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5AB" w:rsidRPr="00A01C38" w:rsidRDefault="002815AB" w:rsidP="00140263">
      <w:pPr>
        <w:pStyle w:val="Heading1"/>
        <w:spacing w:before="0" w:after="0"/>
        <w:rPr>
          <w:rFonts w:ascii="Times New Roman" w:hAnsi="Times New Roman" w:cs="Times New Roman"/>
          <w:lang w:val="la-Latn"/>
        </w:rPr>
      </w:pPr>
      <w:bookmarkStart w:id="0" w:name="OLE_LINK11"/>
      <w:bookmarkStart w:id="1" w:name="OLE_LINK12"/>
      <w:r w:rsidRPr="002815AB">
        <w:rPr>
          <w:rFonts w:ascii="Times New Roman" w:hAnsi="Times New Roman" w:cs="Times New Roman"/>
          <w:lang w:val="la-Latn"/>
        </w:rPr>
        <w:t>REX PACIFICUS</w:t>
      </w:r>
    </w:p>
    <w:p w:rsidR="002815AB" w:rsidRPr="00A01C38" w:rsidRDefault="002815AB" w:rsidP="00140263">
      <w:pPr>
        <w:rPr>
          <w:lang w:val="la-Latn"/>
        </w:rPr>
      </w:pPr>
    </w:p>
    <w:p w:rsidR="00DB7A98" w:rsidRPr="00DB7A98" w:rsidRDefault="002815AB" w:rsidP="00140263">
      <w:pPr>
        <w:pStyle w:val="Heading4"/>
      </w:pPr>
      <w:r w:rsidRPr="00DB7A98">
        <w:t>Gregorius</w:t>
      </w:r>
    </w:p>
    <w:p w:rsidR="002815AB" w:rsidRPr="004F7136" w:rsidRDefault="002815AB" w:rsidP="00140263">
      <w:r w:rsidRPr="00A01C38">
        <w:rPr>
          <w:lang w:val="la-Latn"/>
        </w:rPr>
        <w:t>In huius libri principio quinque vel sex praecipue sunt praenotanda, videlicet, quae sit intentio, quae materia, quae utilitas, cui parti philosophiae supponatur, quis modus agendi, et quis l</w:t>
      </w:r>
      <w:r w:rsidR="00C22BEB">
        <w:rPr>
          <w:lang w:val="la-Latn"/>
        </w:rPr>
        <w:t>ibri titulus.  Intentio domini G</w:t>
      </w:r>
      <w:r w:rsidRPr="00A01C38">
        <w:rPr>
          <w:lang w:val="la-Latn"/>
        </w:rPr>
        <w:t xml:space="preserve">regorii in </w:t>
      </w:r>
      <w:r w:rsidR="00C22BEB">
        <w:rPr>
          <w:lang w:val="la-Latn"/>
        </w:rPr>
        <w:t>hac praesenti compilatione fuit</w:t>
      </w:r>
      <w:r w:rsidRPr="00A01C38">
        <w:rPr>
          <w:lang w:val="la-Latn"/>
        </w:rPr>
        <w:t xml:space="preserve"> diversas constitutiones et decretales epistolas praedecessorum suorum in diversa dispersas volumina seu compilationes, quae difficultatem studentibus in</w:t>
      </w:r>
      <w:r w:rsidR="00E422A6">
        <w:rPr>
          <w:lang w:val="la-Latn"/>
        </w:rPr>
        <w:t>gerebant, in unam compilationem resecatis superfluis</w:t>
      </w:r>
      <w:r w:rsidRPr="00A01C38">
        <w:rPr>
          <w:lang w:val="la-Latn"/>
        </w:rPr>
        <w:t xml:space="preserve"> ad utilitatem legentium ac studentium reducere, prout in eiusdem domini Gregorii constitutione evidentius declaratur.  Materia in hoc opere sunt ipsae constitutiones et decretales epistolae sub</w:t>
      </w:r>
      <w:r w:rsidR="00C22BEB">
        <w:rPr>
          <w:lang w:val="la-Latn"/>
        </w:rPr>
        <w:t xml:space="preserve"> singulis titulis collocatae.  Utilitas est, ut his lectis</w:t>
      </w:r>
      <w:r w:rsidR="00E422A6">
        <w:rPr>
          <w:lang w:val="la-Latn"/>
        </w:rPr>
        <w:t xml:space="preserve"> et intellectis</w:t>
      </w:r>
      <w:r w:rsidRPr="00A01C38">
        <w:rPr>
          <w:lang w:val="la-Latn"/>
        </w:rPr>
        <w:t xml:space="preserve"> sciamus discernere inter aequum et iniquum, et unicuique reddere quod suum est, et in hoc iustitia consistit, ut</w:t>
      </w:r>
      <w:r w:rsidR="00E41FB3">
        <w:rPr>
          <w:lang w:val="la-Latn"/>
        </w:rPr>
        <w:t xml:space="preserve"> Inst. </w:t>
      </w:r>
      <w:r w:rsidRPr="00A01C38">
        <w:rPr>
          <w:lang w:val="la-Latn"/>
        </w:rPr>
        <w:t>de</w:t>
      </w:r>
      <w:r w:rsidR="00DD5ECB">
        <w:rPr>
          <w:lang w:val="la-Latn"/>
        </w:rPr>
        <w:t xml:space="preserve"> iust. et iur</w:t>
      </w:r>
      <w:r w:rsidR="00DD5ECB">
        <w:t>e</w:t>
      </w:r>
      <w:r w:rsidRPr="00A01C38">
        <w:rPr>
          <w:lang w:val="la-Latn"/>
        </w:rPr>
        <w:t>, in princ.; et 12. q. 2, cum devotissimam.  Supponitur Ethicae, id est, morali scientiae, sicut et alii libri iuris.  Unde</w:t>
      </w:r>
      <w:r w:rsidR="007B5B0D">
        <w:rPr>
          <w:lang w:val="la-Latn"/>
        </w:rPr>
        <w:t xml:space="preserve"> etiam dicit i</w:t>
      </w:r>
      <w:r w:rsidRPr="00A01C38">
        <w:rPr>
          <w:lang w:val="la-Latn"/>
        </w:rPr>
        <w:t>mperator, legibus nostris hominum mores int</w:t>
      </w:r>
      <w:r w:rsidR="00C22BEB">
        <w:rPr>
          <w:lang w:val="la-Latn"/>
        </w:rPr>
        <w:t>endimus corrigere,</w:t>
      </w:r>
      <w:r w:rsidR="00EF182A">
        <w:rPr>
          <w:lang w:val="la-Latn"/>
        </w:rPr>
        <w:t xml:space="preserve"> C. </w:t>
      </w:r>
      <w:r w:rsidR="004F7136">
        <w:t>de secun. nupt.</w:t>
      </w:r>
      <w:r w:rsidR="00D84EB2">
        <w:rPr>
          <w:lang w:val="la-Latn"/>
        </w:rPr>
        <w:t>, si qua mulier</w:t>
      </w:r>
      <w:r w:rsidRPr="00A01C38">
        <w:rPr>
          <w:lang w:val="la-Latn"/>
        </w:rPr>
        <w:t xml:space="preserve"> § namque, ibi, ne in his.  </w:t>
      </w:r>
      <w:r w:rsidRPr="00A01C38">
        <w:rPr>
          <w:lang w:val="pt-BR"/>
        </w:rPr>
        <w:t>Modus agendi talis est.  Dividit enim opus suum in quinque partes.  I</w:t>
      </w:r>
      <w:r w:rsidR="00FA22E1">
        <w:rPr>
          <w:lang w:val="pt-BR"/>
        </w:rPr>
        <w:t>n prima parte tractat de summa T</w:t>
      </w:r>
      <w:r w:rsidRPr="00A01C38">
        <w:rPr>
          <w:lang w:val="pt-BR"/>
        </w:rPr>
        <w:t xml:space="preserve">rinitate et fide catholica, et de constitutionibus, de rescriptis, </w:t>
      </w:r>
      <w:r w:rsidR="00F04F85">
        <w:rPr>
          <w:lang w:val="pt-BR"/>
        </w:rPr>
        <w:t>de iudicibus, et eorum officiis.</w:t>
      </w:r>
      <w:r w:rsidRPr="00A01C38">
        <w:rPr>
          <w:lang w:val="pt-BR"/>
        </w:rPr>
        <w:t xml:space="preserve"> </w:t>
      </w:r>
      <w:r w:rsidR="00F04F85">
        <w:rPr>
          <w:lang w:val="pt-BR"/>
        </w:rPr>
        <w:t xml:space="preserve"> I</w:t>
      </w:r>
      <w:r w:rsidRPr="00A01C38">
        <w:rPr>
          <w:lang w:val="pt-BR"/>
        </w:rPr>
        <w:t xml:space="preserve">n secunda parte tractat de </w:t>
      </w:r>
      <w:r w:rsidR="00F04F85">
        <w:rPr>
          <w:lang w:val="pt-BR"/>
        </w:rPr>
        <w:t xml:space="preserve">iudiciis et cooperantibus ad iudicia.  In tertia parte tractat de </w:t>
      </w:r>
      <w:r w:rsidRPr="00A01C38">
        <w:rPr>
          <w:lang w:val="pt-BR"/>
        </w:rPr>
        <w:t>vita et honestate clericorum, e</w:t>
      </w:r>
      <w:r w:rsidR="00F04F85">
        <w:rPr>
          <w:lang w:val="pt-BR"/>
        </w:rPr>
        <w:t>t de rebus eorum et ecclesiarum.</w:t>
      </w:r>
      <w:r w:rsidRPr="00A01C38">
        <w:rPr>
          <w:lang w:val="pt-BR"/>
        </w:rPr>
        <w:t xml:space="preserve"> </w:t>
      </w:r>
      <w:r w:rsidR="00F04F85">
        <w:rPr>
          <w:lang w:val="pt-BR"/>
        </w:rPr>
        <w:t xml:space="preserve"> I</w:t>
      </w:r>
      <w:r w:rsidRPr="00A01C38">
        <w:rPr>
          <w:lang w:val="pt-BR"/>
        </w:rPr>
        <w:t>n quarta de sponsalibus et ma</w:t>
      </w:r>
      <w:r w:rsidR="00F04F85">
        <w:rPr>
          <w:lang w:val="pt-BR"/>
        </w:rPr>
        <w:t>trimoniis et impedimentis eorum.  I</w:t>
      </w:r>
      <w:r w:rsidRPr="00A01C38">
        <w:rPr>
          <w:lang w:val="pt-BR"/>
        </w:rPr>
        <w:t xml:space="preserve">n quinta de accusationibus et criminibus, et poenis eorum.  Et sic terminat tractatum suum, ipsum dividens in quinque partes, ad similitudinem quinque sensuum corporis, quos quilibet qui iudicat </w:t>
      </w:r>
      <w:r w:rsidR="00F04F85">
        <w:rPr>
          <w:lang w:val="pt-BR"/>
        </w:rPr>
        <w:t>habere debet, aliter non est id</w:t>
      </w:r>
      <w:r w:rsidRPr="00A01C38">
        <w:rPr>
          <w:lang w:val="pt-BR"/>
        </w:rPr>
        <w:t xml:space="preserve">oneus iudex.  Sic enim omnis copula coniugalis restricta est usque ad quartum gradum, ad similitudinem quatuor humorum corporis humani, ut infra, </w:t>
      </w:r>
      <w:r>
        <w:rPr>
          <w:lang w:val="la-Latn"/>
        </w:rPr>
        <w:t>de cons. et affin.</w:t>
      </w:r>
      <w:r w:rsidRPr="00A01C38">
        <w:rPr>
          <w:lang w:val="pt-BR"/>
        </w:rPr>
        <w:t>, non debet § prohibitio.  Dicens Gregorius episcopus, servus servorum Dei etc., titulum hu</w:t>
      </w:r>
      <w:r w:rsidR="00B356E7">
        <w:rPr>
          <w:lang w:val="pt-BR"/>
        </w:rPr>
        <w:t>ius libri ponit.  Unde versus: p</w:t>
      </w:r>
      <w:r w:rsidRPr="00A01C38">
        <w:rPr>
          <w:lang w:val="pt-BR"/>
        </w:rPr>
        <w:t>ars prior officia parat ecclesiaeque ministros</w:t>
      </w:r>
      <w:r w:rsidR="00D70971">
        <w:rPr>
          <w:lang w:val="pt-BR"/>
        </w:rPr>
        <w:t xml:space="preserve"> // </w:t>
      </w:r>
      <w:r w:rsidR="00F04F85">
        <w:rPr>
          <w:lang w:val="pt-BR"/>
        </w:rPr>
        <w:t>a</w:t>
      </w:r>
      <w:r w:rsidR="00B356E7">
        <w:rPr>
          <w:lang w:val="pt-BR"/>
        </w:rPr>
        <w:t>ltera dat testes</w:t>
      </w:r>
      <w:r w:rsidRPr="00A01C38">
        <w:rPr>
          <w:lang w:val="pt-BR"/>
        </w:rPr>
        <w:t xml:space="preserve"> et caetera iudiciorum</w:t>
      </w:r>
      <w:r w:rsidR="00D70971">
        <w:rPr>
          <w:lang w:val="pt-BR"/>
        </w:rPr>
        <w:t xml:space="preserve"> // </w:t>
      </w:r>
      <w:r w:rsidR="00F04F85">
        <w:rPr>
          <w:lang w:val="pt-BR"/>
        </w:rPr>
        <w:t>t</w:t>
      </w:r>
      <w:r w:rsidR="00B356E7">
        <w:rPr>
          <w:lang w:val="pt-BR"/>
        </w:rPr>
        <w:t>ertia de rebus</w:t>
      </w:r>
      <w:r w:rsidRPr="00A01C38">
        <w:rPr>
          <w:lang w:val="pt-BR"/>
        </w:rPr>
        <w:t xml:space="preserve"> et vita presbyterorum</w:t>
      </w:r>
      <w:r w:rsidR="00D70971">
        <w:rPr>
          <w:lang w:val="pt-BR"/>
        </w:rPr>
        <w:t xml:space="preserve"> // </w:t>
      </w:r>
      <w:r w:rsidRPr="00A01C38">
        <w:rPr>
          <w:lang w:val="pt-BR"/>
        </w:rPr>
        <w:t>quarta docet quales sint nexus coniugorum</w:t>
      </w:r>
      <w:r w:rsidR="00D70971">
        <w:rPr>
          <w:lang w:val="pt-BR"/>
        </w:rPr>
        <w:t xml:space="preserve"> // </w:t>
      </w:r>
      <w:r w:rsidR="00B356E7">
        <w:rPr>
          <w:lang w:val="pt-BR"/>
        </w:rPr>
        <w:t>ultima de vitiis</w:t>
      </w:r>
      <w:r w:rsidRPr="00A01C38">
        <w:rPr>
          <w:lang w:val="pt-BR"/>
        </w:rPr>
        <w:t xml:space="preserve"> et p</w:t>
      </w:r>
      <w:r w:rsidR="00B356E7">
        <w:rPr>
          <w:lang w:val="pt-BR"/>
        </w:rPr>
        <w:t>oenis</w:t>
      </w:r>
      <w:r w:rsidRPr="00A01C38">
        <w:rPr>
          <w:lang w:val="pt-BR"/>
        </w:rPr>
        <w:t xml:space="preserve"> tractat eorum.  Vel sic, et brevius: iudex, iudicium, clerus, sponsalia, crimen.</w:t>
      </w:r>
    </w:p>
    <w:p w:rsidR="002815AB" w:rsidRPr="00A01C38" w:rsidRDefault="002815AB" w:rsidP="00140263">
      <w:pPr>
        <w:rPr>
          <w:lang w:val="pt-BR"/>
        </w:rPr>
      </w:pPr>
    </w:p>
    <w:p w:rsidR="00DB7A98" w:rsidRPr="00DB7A98" w:rsidRDefault="002815AB" w:rsidP="00140263">
      <w:pPr>
        <w:pStyle w:val="Heading4"/>
      </w:pPr>
      <w:r w:rsidRPr="00DB7A98">
        <w:t>Servus</w:t>
      </w:r>
    </w:p>
    <w:p w:rsidR="002815AB" w:rsidRPr="004F7136" w:rsidRDefault="007B5B0D" w:rsidP="00140263">
      <w:r>
        <w:rPr>
          <w:lang w:val="pt-BR"/>
        </w:rPr>
        <w:t>Sic etiam i</w:t>
      </w:r>
      <w:r w:rsidR="002815AB" w:rsidRPr="00A01C38">
        <w:rPr>
          <w:lang w:val="pt-BR"/>
        </w:rPr>
        <w:t>m</w:t>
      </w:r>
      <w:r w:rsidR="00F04F85">
        <w:rPr>
          <w:lang w:val="pt-BR"/>
        </w:rPr>
        <w:t>perator seipsum appellat servum,</w:t>
      </w:r>
      <w:r w:rsidR="00EF182A">
        <w:rPr>
          <w:lang w:val="pt-BR"/>
        </w:rPr>
        <w:t xml:space="preserve"> C. </w:t>
      </w:r>
      <w:r w:rsidR="004F7136">
        <w:t>de off. praef. praet. Afric.</w:t>
      </w:r>
      <w:r w:rsidR="00F04F85">
        <w:rPr>
          <w:lang w:val="pt-BR"/>
        </w:rPr>
        <w:t>, quas gratias</w:t>
      </w:r>
      <w:r w:rsidR="002815AB" w:rsidRPr="00A01C38">
        <w:rPr>
          <w:lang w:val="pt-BR"/>
        </w:rPr>
        <w:t>, circa princ.  Vel dic quod dicit ex humilitate</w:t>
      </w:r>
      <w:r w:rsidR="00A94CEB" w:rsidRPr="00A01C38">
        <w:rPr>
          <w:lang w:val="pt-BR"/>
        </w:rPr>
        <w:t>, quia qui maior est vest</w:t>
      </w:r>
      <w:r w:rsidR="00F04F85">
        <w:rPr>
          <w:lang w:val="pt-BR"/>
        </w:rPr>
        <w:t>rum, fiat sicut minister vester,</w:t>
      </w:r>
      <w:r w:rsidR="00A94CEB" w:rsidRPr="00A01C38">
        <w:rPr>
          <w:lang w:val="pt-BR"/>
        </w:rPr>
        <w:t xml:space="preserve"> 9. q. 3, nullus primas; Matt. 20, Luc. 22, et Mar. 10.  </w:t>
      </w:r>
      <w:r w:rsidR="00A94CEB" w:rsidRPr="00A01C38">
        <w:rPr>
          <w:lang w:val="it-IT"/>
        </w:rPr>
        <w:t>Vel servus dicitur, quia sic</w:t>
      </w:r>
      <w:r w:rsidR="00A91EA5">
        <w:rPr>
          <w:lang w:val="it-IT"/>
        </w:rPr>
        <w:t>ut per servum acquiritur domino,</w:t>
      </w:r>
      <w:r w:rsidR="00E41FB3">
        <w:rPr>
          <w:lang w:val="it-IT"/>
        </w:rPr>
        <w:t xml:space="preserve"> Inst. </w:t>
      </w:r>
      <w:r w:rsidR="00A94CEB" w:rsidRPr="00A01C38">
        <w:rPr>
          <w:lang w:val="it-IT"/>
        </w:rPr>
        <w:t xml:space="preserve">per quas pers. nob. acq., circa princ.  </w:t>
      </w:r>
      <w:r w:rsidR="00A94CEB" w:rsidRPr="00A01C38">
        <w:rPr>
          <w:lang w:val="pt-BR"/>
        </w:rPr>
        <w:t>Ita etiam per dominum Papam cu</w:t>
      </w:r>
      <w:r w:rsidR="00A91EA5">
        <w:rPr>
          <w:lang w:val="pt-BR"/>
        </w:rPr>
        <w:t>ilibet ecclesiae potest acquiri,</w:t>
      </w:r>
      <w:r w:rsidR="00A94CEB" w:rsidRPr="00A01C38">
        <w:rPr>
          <w:lang w:val="pt-BR"/>
        </w:rPr>
        <w:t xml:space="preserve"> infra, </w:t>
      </w:r>
      <w:r w:rsidR="00A94CEB">
        <w:rPr>
          <w:lang w:val="la-Latn"/>
        </w:rPr>
        <w:t>de censib.</w:t>
      </w:r>
      <w:r w:rsidR="00A94CEB" w:rsidRPr="00A01C38">
        <w:rPr>
          <w:lang w:val="pt-BR"/>
        </w:rPr>
        <w:t>, cum instantia, in particu</w:t>
      </w:r>
      <w:r w:rsidR="00357490">
        <w:rPr>
          <w:lang w:val="pt-BR"/>
        </w:rPr>
        <w:t>la quae decisa est de principio,</w:t>
      </w:r>
      <w:r w:rsidR="00A94CEB" w:rsidRPr="00A01C38">
        <w:rPr>
          <w:lang w:val="pt-BR"/>
        </w:rPr>
        <w:t xml:space="preserve"> infra, </w:t>
      </w:r>
      <w:r w:rsidR="00A94CEB">
        <w:rPr>
          <w:lang w:val="la-Latn"/>
        </w:rPr>
        <w:t>ut lite penden.</w:t>
      </w:r>
      <w:r w:rsidR="00A94CEB" w:rsidRPr="00A01C38">
        <w:rPr>
          <w:lang w:val="pt-BR"/>
        </w:rPr>
        <w:t xml:space="preserve">, ecclesia 2.  </w:t>
      </w:r>
      <w:r>
        <w:rPr>
          <w:lang w:val="it-IT"/>
        </w:rPr>
        <w:t>Sic per i</w:t>
      </w:r>
      <w:r w:rsidR="00A94CEB" w:rsidRPr="00A01C38">
        <w:rPr>
          <w:lang w:val="it-IT"/>
        </w:rPr>
        <w:t>mperatorem acquiritur hom</w:t>
      </w:r>
      <w:r w:rsidR="00A91EA5">
        <w:rPr>
          <w:lang w:val="it-IT"/>
        </w:rPr>
        <w:t>inibus,</w:t>
      </w:r>
      <w:r w:rsidR="00E22BF7">
        <w:rPr>
          <w:lang w:val="it-IT"/>
        </w:rPr>
        <w:t xml:space="preserve"> in</w:t>
      </w:r>
      <w:r w:rsidR="00E41FB3">
        <w:rPr>
          <w:lang w:val="it-IT"/>
        </w:rPr>
        <w:t xml:space="preserve"> Auth. </w:t>
      </w:r>
      <w:r w:rsidR="00E22BF7">
        <w:t>const. quae de digni. lib. a pat. pot.</w:t>
      </w:r>
      <w:r w:rsidR="00A94CEB" w:rsidRPr="00A01C38">
        <w:rPr>
          <w:lang w:val="it-IT"/>
        </w:rPr>
        <w:t xml:space="preserve"> § illud quoque, coll. 6.  Et noctes ducit insomnes, ut subi</w:t>
      </w:r>
      <w:r w:rsidR="00E22BF7">
        <w:rPr>
          <w:lang w:val="it-IT"/>
        </w:rPr>
        <w:t>ecti sub omni quiete consistant,</w:t>
      </w:r>
      <w:r w:rsidR="00A94CEB" w:rsidRPr="00A01C38">
        <w:rPr>
          <w:lang w:val="it-IT"/>
        </w:rPr>
        <w:t xml:space="preserve"> in</w:t>
      </w:r>
      <w:r w:rsidR="00E41FB3">
        <w:rPr>
          <w:lang w:val="it-IT"/>
        </w:rPr>
        <w:t xml:space="preserve"> Auth. </w:t>
      </w:r>
      <w:r w:rsidR="00E22BF7">
        <w:t>ut iudic. sine quoq. suffr.</w:t>
      </w:r>
      <w:r w:rsidR="00A94CEB" w:rsidRPr="00A01C38">
        <w:rPr>
          <w:lang w:val="it-IT"/>
        </w:rPr>
        <w:t>,</w:t>
      </w:r>
      <w:r>
        <w:rPr>
          <w:lang w:val="it-IT"/>
        </w:rPr>
        <w:t xml:space="preserve"> in princ., coll. 2.  Et dicit i</w:t>
      </w:r>
      <w:r w:rsidR="00A94CEB" w:rsidRPr="00A01C38">
        <w:rPr>
          <w:lang w:val="it-IT"/>
        </w:rPr>
        <w:t>mperator, voluntarios labores appetimu</w:t>
      </w:r>
      <w:r w:rsidR="009D49B7">
        <w:rPr>
          <w:lang w:val="it-IT"/>
        </w:rPr>
        <w:t>s, ut quietem aliis praeparemus, in</w:t>
      </w:r>
      <w:r w:rsidR="00E41FB3">
        <w:rPr>
          <w:lang w:val="it-IT"/>
        </w:rPr>
        <w:t xml:space="preserve"> Auth. </w:t>
      </w:r>
      <w:r w:rsidR="009D49B7">
        <w:t>ut divin. iuss. subscr. hab. glor. quaest.</w:t>
      </w:r>
      <w:r w:rsidR="00A94CEB" w:rsidRPr="00A01C38">
        <w:rPr>
          <w:lang w:val="it-IT"/>
        </w:rPr>
        <w:t xml:space="preserve">, in princ., coll. </w:t>
      </w:r>
      <w:r w:rsidR="00D477D6">
        <w:rPr>
          <w:lang w:val="pt-BR"/>
        </w:rPr>
        <w:t xml:space="preserve">8; et </w:t>
      </w:r>
      <w:r w:rsidR="00312EFD">
        <w:rPr>
          <w:lang w:val="pt-BR"/>
        </w:rPr>
        <w:t xml:space="preserve">infra, </w:t>
      </w:r>
      <w:r w:rsidR="00A94CEB">
        <w:rPr>
          <w:lang w:val="la-Latn"/>
        </w:rPr>
        <w:t>de restit. spol.</w:t>
      </w:r>
      <w:r w:rsidR="00A91EA5">
        <w:rPr>
          <w:lang w:val="pt-BR"/>
        </w:rPr>
        <w:t xml:space="preserve">, </w:t>
      </w:r>
      <w:r w:rsidR="00312EFD">
        <w:rPr>
          <w:lang w:val="pt-BR"/>
        </w:rPr>
        <w:t>extravag.</w:t>
      </w:r>
      <w:r w:rsidR="00312EFD" w:rsidRPr="00A01C38">
        <w:rPr>
          <w:lang w:val="pt-BR"/>
        </w:rPr>
        <w:t xml:space="preserve"> </w:t>
      </w:r>
      <w:r w:rsidR="00A94CEB" w:rsidRPr="00A01C38">
        <w:rPr>
          <w:lang w:val="pt-BR"/>
        </w:rPr>
        <w:t>frequens.</w:t>
      </w:r>
    </w:p>
    <w:p w:rsidR="002815AB" w:rsidRPr="00A01C38" w:rsidRDefault="002815AB" w:rsidP="00140263">
      <w:pPr>
        <w:rPr>
          <w:lang w:val="pt-BR"/>
        </w:rPr>
      </w:pPr>
    </w:p>
    <w:p w:rsidR="00EA7D84" w:rsidRPr="00EA7D84" w:rsidRDefault="00A94CEB" w:rsidP="00140263">
      <w:pPr>
        <w:pStyle w:val="Heading4"/>
      </w:pPr>
      <w:r w:rsidRPr="00EA7D84">
        <w:lastRenderedPageBreak/>
        <w:t>Filiis</w:t>
      </w:r>
    </w:p>
    <w:p w:rsidR="00A94CEB" w:rsidRPr="00A01C38" w:rsidRDefault="00A94CEB" w:rsidP="00140263">
      <w:pPr>
        <w:rPr>
          <w:lang w:val="pt-BR"/>
        </w:rPr>
      </w:pPr>
      <w:r w:rsidRPr="00A01C38">
        <w:rPr>
          <w:lang w:val="pt-BR"/>
        </w:rPr>
        <w:t>Bene dicit, filiis, quia solummodo patriarchas, archiepiscopo</w:t>
      </w:r>
      <w:r w:rsidR="00A91EA5">
        <w:rPr>
          <w:lang w:val="pt-BR"/>
        </w:rPr>
        <w:t>s et episcopos fratres appellat; omnes alios filios,</w:t>
      </w:r>
      <w:r w:rsidRPr="00A01C38">
        <w:rPr>
          <w:lang w:val="pt-BR"/>
        </w:rPr>
        <w:t xml:space="preserve"> infra, </w:t>
      </w:r>
      <w:r>
        <w:rPr>
          <w:lang w:val="la-Latn"/>
        </w:rPr>
        <w:t>de crim. falsi</w:t>
      </w:r>
      <w:r w:rsidRPr="00A01C38">
        <w:rPr>
          <w:lang w:val="pt-BR"/>
        </w:rPr>
        <w:t>, quam gravi.</w:t>
      </w:r>
    </w:p>
    <w:p w:rsidR="00A94CEB" w:rsidRPr="00A01C38" w:rsidRDefault="00A94CEB" w:rsidP="00140263">
      <w:pPr>
        <w:rPr>
          <w:lang w:val="pt-BR"/>
        </w:rPr>
      </w:pPr>
    </w:p>
    <w:p w:rsidR="00EA7D84" w:rsidRPr="00EA7D84" w:rsidRDefault="00A94CEB" w:rsidP="00140263">
      <w:pPr>
        <w:pStyle w:val="Heading4"/>
      </w:pPr>
      <w:r w:rsidRPr="00EA7D84">
        <w:t>Bononiae commorantibus</w:t>
      </w:r>
    </w:p>
    <w:p w:rsidR="00A94CEB" w:rsidRDefault="00A94CEB" w:rsidP="00140263">
      <w:r w:rsidRPr="00A01C38">
        <w:rPr>
          <w:lang w:val="it-IT"/>
        </w:rPr>
        <w:t>Et ita non in castris, quoniam si in castris studeant, beneficia ex privilegio sibi concessa occasione studii habe</w:t>
      </w:r>
      <w:r w:rsidR="005A6972">
        <w:rPr>
          <w:lang w:val="it-IT"/>
        </w:rPr>
        <w:t>re non debent,</w:t>
      </w:r>
      <w:r w:rsidRPr="00A01C38">
        <w:rPr>
          <w:lang w:val="it-IT"/>
        </w:rPr>
        <w:t xml:space="preserve"> infra, </w:t>
      </w:r>
      <w:r>
        <w:rPr>
          <w:lang w:val="la-Latn"/>
        </w:rPr>
        <w:t>de cleri. non residen.</w:t>
      </w:r>
      <w:r w:rsidR="00D955FB">
        <w:rPr>
          <w:lang w:val="it-IT"/>
        </w:rPr>
        <w:t>, tuae</w:t>
      </w:r>
      <w:r w:rsidRPr="00A01C38">
        <w:rPr>
          <w:lang w:val="it-IT"/>
        </w:rPr>
        <w:t xml:space="preserve">.  Praeterea ex quo dicit, Bononiae, non videtur quod aliis mittantur alibi studentibus, et sic non tenentur recipere hanc compilationem, quia litterae Papae non extenduntur ad alios quam ad eos quibus mittuntur, vel qui continentur in eis, arg. infra, </w:t>
      </w:r>
      <w:r>
        <w:rPr>
          <w:lang w:val="la-Latn"/>
        </w:rPr>
        <w:t>de offi. deleg.</w:t>
      </w:r>
      <w:r w:rsidR="00A87E34">
        <w:rPr>
          <w:lang w:val="it-IT"/>
        </w:rPr>
        <w:t>, P et G</w:t>
      </w:r>
      <w:r w:rsidR="005A6972">
        <w:rPr>
          <w:lang w:val="it-IT"/>
        </w:rPr>
        <w:t>; et infra, de offi. deleg., gratum; et infra, de offi. deleg.,</w:t>
      </w:r>
      <w:r w:rsidRPr="00A01C38">
        <w:rPr>
          <w:lang w:val="it-IT"/>
        </w:rPr>
        <w:t xml:space="preserve"> cum olim</w:t>
      </w:r>
      <w:r w:rsidR="005D7849">
        <w:rPr>
          <w:lang w:val="it-IT"/>
        </w:rPr>
        <w:t xml:space="preserve"> abbas</w:t>
      </w:r>
      <w:r w:rsidRPr="00A01C38">
        <w:rPr>
          <w:lang w:val="it-IT"/>
        </w:rPr>
        <w:t>.  Sed non est ita.  Omnes enim tenentur ad observationem huius compilationis, sed propter studium quod est Bononiae communius et generalis praecipue in utroque iure, et ibi quasi de omnibus partibus mundi sunt studentes, ideo potius Bononiae diriguntur.  Et ita omnes tenentur hanc compilationem observare, quae non possent, nec deb</w:t>
      </w:r>
      <w:r w:rsidR="005A6972">
        <w:rPr>
          <w:lang w:val="it-IT"/>
        </w:rPr>
        <w:t>ent singulorum auribus intimari,</w:t>
      </w:r>
      <w:r w:rsidRPr="00A01C38">
        <w:rPr>
          <w:lang w:val="it-IT"/>
        </w:rPr>
        <w:t xml:space="preserve"> 16. dist., quod dictis; et infra, </w:t>
      </w:r>
      <w:r>
        <w:rPr>
          <w:lang w:val="la-Latn"/>
        </w:rPr>
        <w:t>de postul. praelat.</w:t>
      </w:r>
      <w:r w:rsidRPr="00A01C38">
        <w:rPr>
          <w:lang w:val="it-IT"/>
        </w:rPr>
        <w:t xml:space="preserve">, ad haec.  </w:t>
      </w:r>
      <w:r>
        <w:t>Et constitutio principis post duos menses a tempore publicationis omnes adstringi</w:t>
      </w:r>
      <w:r w:rsidR="005A6972">
        <w:t>t,</w:t>
      </w:r>
      <w:r w:rsidR="00333703">
        <w:t xml:space="preserve"> in</w:t>
      </w:r>
      <w:r w:rsidR="00E41FB3">
        <w:t xml:space="preserve"> Auth. </w:t>
      </w:r>
      <w:r w:rsidR="00333703">
        <w:t>ut fact. novae const.</w:t>
      </w:r>
      <w:r>
        <w:t xml:space="preserve">, circa princ., coll. 5; et infra, </w:t>
      </w:r>
      <w:r>
        <w:rPr>
          <w:lang w:val="la-Latn"/>
        </w:rPr>
        <w:t>de sent. excom.</w:t>
      </w:r>
      <w:r>
        <w:t>, noverit.</w:t>
      </w:r>
    </w:p>
    <w:p w:rsidR="00A94CEB" w:rsidRDefault="00A94CEB" w:rsidP="00140263"/>
    <w:p w:rsidR="00EA7D84" w:rsidRPr="00EA7D84" w:rsidRDefault="00A94CEB" w:rsidP="00140263">
      <w:pPr>
        <w:pStyle w:val="Heading4"/>
      </w:pPr>
      <w:r w:rsidRPr="00EA7D84">
        <w:t>Salutem</w:t>
      </w:r>
    </w:p>
    <w:p w:rsidR="00A94CEB" w:rsidRPr="00A01C38" w:rsidRDefault="00A94CEB" w:rsidP="00140263">
      <w:pPr>
        <w:rPr>
          <w:lang w:val="it-IT"/>
        </w:rPr>
      </w:pPr>
      <w:r>
        <w:t>Per talem salutationem non tollitur exco</w:t>
      </w:r>
      <w:r w:rsidR="005A6972">
        <w:t>mmunicatio, si aliqui scholares</w:t>
      </w:r>
      <w:r>
        <w:t xml:space="preserve"> vel magistri essent exco</w:t>
      </w:r>
      <w:r w:rsidR="005A6972">
        <w:t>mmunicati tempore publicationis,</w:t>
      </w:r>
      <w:r>
        <w:t xml:space="preserve"> infra, </w:t>
      </w:r>
      <w:r>
        <w:rPr>
          <w:lang w:val="la-Latn"/>
        </w:rPr>
        <w:t>de sent. excom.</w:t>
      </w:r>
      <w:r>
        <w:t xml:space="preserve">, si aliquando, ubi de hoc.  </w:t>
      </w:r>
      <w:r w:rsidRPr="00A01C38">
        <w:rPr>
          <w:lang w:val="it-IT"/>
        </w:rPr>
        <w:t>Ber.</w:t>
      </w:r>
    </w:p>
    <w:p w:rsidR="00A94CEB" w:rsidRPr="00A01C38" w:rsidRDefault="00A94CEB" w:rsidP="00140263">
      <w:pPr>
        <w:rPr>
          <w:lang w:val="it-IT"/>
        </w:rPr>
      </w:pPr>
    </w:p>
    <w:p w:rsidR="00EA7D84" w:rsidRPr="00EA7D84" w:rsidRDefault="004C25EF" w:rsidP="00140263">
      <w:pPr>
        <w:pStyle w:val="Heading4"/>
      </w:pPr>
      <w:r w:rsidRPr="00EA7D84">
        <w:t>Rex</w:t>
      </w:r>
    </w:p>
    <w:p w:rsidR="004C25EF" w:rsidRPr="00A01C38" w:rsidRDefault="007B5B0D" w:rsidP="00140263">
      <w:pPr>
        <w:rPr>
          <w:lang w:val="it-IT"/>
        </w:rPr>
      </w:pPr>
      <w:r>
        <w:rPr>
          <w:lang w:val="it-IT"/>
        </w:rPr>
        <w:t>Alibi appellatur i</w:t>
      </w:r>
      <w:r w:rsidR="005A6972">
        <w:rPr>
          <w:lang w:val="it-IT"/>
        </w:rPr>
        <w:t>mperator,</w:t>
      </w:r>
      <w:r w:rsidR="004C25EF" w:rsidRPr="00A01C38">
        <w:rPr>
          <w:lang w:val="it-IT"/>
        </w:rPr>
        <w:t xml:space="preserve"> 11. q. 3, Iulianus.</w:t>
      </w:r>
    </w:p>
    <w:p w:rsidR="004C25EF" w:rsidRPr="00A01C38" w:rsidRDefault="004C25EF" w:rsidP="00140263">
      <w:pPr>
        <w:rPr>
          <w:lang w:val="it-IT"/>
        </w:rPr>
      </w:pPr>
    </w:p>
    <w:p w:rsidR="00EA7D84" w:rsidRPr="00EA7D84" w:rsidRDefault="004C25EF" w:rsidP="00140263">
      <w:pPr>
        <w:pStyle w:val="Heading4"/>
      </w:pPr>
      <w:r w:rsidRPr="00EA7D84">
        <w:t>Pacificus</w:t>
      </w:r>
    </w:p>
    <w:p w:rsidR="004C25EF" w:rsidRPr="00A01C38" w:rsidRDefault="004C25EF" w:rsidP="00140263">
      <w:pPr>
        <w:rPr>
          <w:lang w:val="it-IT"/>
        </w:rPr>
      </w:pPr>
      <w:r w:rsidRPr="00A01C38">
        <w:rPr>
          <w:lang w:val="it-IT"/>
        </w:rPr>
        <w:t>Qui ut</w:t>
      </w:r>
      <w:r w:rsidR="005A6972">
        <w:rPr>
          <w:lang w:val="it-IT"/>
        </w:rPr>
        <w:t xml:space="preserve"> pacem doceret, venit in mundum,</w:t>
      </w:r>
      <w:r w:rsidRPr="00A01C38">
        <w:rPr>
          <w:lang w:val="it-IT"/>
        </w:rPr>
        <w:t xml:space="preserve"> 23. q. 1, nisi bella.  Regnum tamen eius non est de hoc mundo,</w:t>
      </w:r>
      <w:r w:rsidR="005A6972">
        <w:rPr>
          <w:lang w:val="it-IT"/>
        </w:rPr>
        <w:t xml:space="preserve"> 23. q. 3 § quod vero; et in Evangelio I</w:t>
      </w:r>
      <w:r w:rsidRPr="00A01C38">
        <w:rPr>
          <w:lang w:val="it-IT"/>
        </w:rPr>
        <w:t>oannis, c. 18.  Tanc.</w:t>
      </w:r>
    </w:p>
    <w:p w:rsidR="004C25EF" w:rsidRPr="00A01C38" w:rsidRDefault="004C25EF" w:rsidP="00140263">
      <w:pPr>
        <w:rPr>
          <w:lang w:val="it-IT"/>
        </w:rPr>
      </w:pPr>
    </w:p>
    <w:p w:rsidR="00EA7D84" w:rsidRPr="00EA7D84" w:rsidRDefault="004C25EF" w:rsidP="00140263">
      <w:pPr>
        <w:pStyle w:val="Heading4"/>
      </w:pPr>
      <w:r w:rsidRPr="00EA7D84">
        <w:t>Disposuit</w:t>
      </w:r>
    </w:p>
    <w:p w:rsidR="004C25EF" w:rsidRPr="00A01C38" w:rsidRDefault="004C25EF" w:rsidP="00140263">
      <w:pPr>
        <w:rPr>
          <w:lang w:val="it-IT"/>
        </w:rPr>
      </w:pPr>
      <w:r w:rsidRPr="00A01C38">
        <w:rPr>
          <w:lang w:val="it-IT"/>
        </w:rPr>
        <w:t>Scilicet, per providentiam et praedestinationem, non necessitate, quia vasis irae</w:t>
      </w:r>
      <w:r w:rsidR="00216F56">
        <w:rPr>
          <w:lang w:val="it-IT"/>
        </w:rPr>
        <w:t>, etc.</w:t>
      </w:r>
      <w:r w:rsidR="00AA594A">
        <w:rPr>
          <w:lang w:val="it-IT"/>
        </w:rPr>
        <w:t>, 23. q. 4, Nabuchodonosor; et 23. q. 4,</w:t>
      </w:r>
      <w:r w:rsidRPr="00A01C38">
        <w:rPr>
          <w:lang w:val="it-IT"/>
        </w:rPr>
        <w:t xml:space="preserve"> vasis irae; </w:t>
      </w:r>
      <w:r w:rsidR="001353E7">
        <w:rPr>
          <w:lang w:val="it-IT"/>
        </w:rPr>
        <w:t>de poen. d</w:t>
      </w:r>
      <w:r w:rsidR="00AA594A">
        <w:rPr>
          <w:lang w:val="it-IT"/>
        </w:rPr>
        <w:t>ist. 4, in domo patris § sic itaque, et in praecedenti § et sequenti §.</w:t>
      </w:r>
    </w:p>
    <w:p w:rsidR="004C25EF" w:rsidRPr="00A01C38" w:rsidRDefault="004C25EF" w:rsidP="00140263">
      <w:pPr>
        <w:rPr>
          <w:lang w:val="it-IT"/>
        </w:rPr>
      </w:pPr>
    </w:p>
    <w:p w:rsidR="00EA7D84" w:rsidRPr="00EA7D84" w:rsidRDefault="004C25EF" w:rsidP="00140263">
      <w:pPr>
        <w:pStyle w:val="Heading4"/>
      </w:pPr>
      <w:r w:rsidRPr="00EA7D84">
        <w:t>Pudicos</w:t>
      </w:r>
    </w:p>
    <w:p w:rsidR="004C25EF" w:rsidRPr="00A01C38" w:rsidRDefault="004C25EF" w:rsidP="00140263">
      <w:pPr>
        <w:rPr>
          <w:lang w:val="pt-BR"/>
        </w:rPr>
      </w:pPr>
      <w:r w:rsidRPr="00A01C38">
        <w:rPr>
          <w:lang w:val="it-IT"/>
        </w:rPr>
        <w:t>Id est c</w:t>
      </w:r>
      <w:r w:rsidR="007B5B0D">
        <w:rPr>
          <w:lang w:val="it-IT"/>
        </w:rPr>
        <w:t>astos.  Sic et i</w:t>
      </w:r>
      <w:r w:rsidRPr="00A01C38">
        <w:rPr>
          <w:lang w:val="it-IT"/>
        </w:rPr>
        <w:t xml:space="preserve">mperator subditos suos castitatem servare </w:t>
      </w:r>
      <w:r w:rsidR="00052194">
        <w:rPr>
          <w:lang w:val="it-IT"/>
        </w:rPr>
        <w:t>hortatur.  Unde dicitur:</w:t>
      </w:r>
      <w:r w:rsidRPr="00A01C38">
        <w:rPr>
          <w:lang w:val="it-IT"/>
        </w:rPr>
        <w:t xml:space="preserve"> castitas sola est quae cum fiducia p</w:t>
      </w:r>
      <w:r w:rsidR="00052194">
        <w:rPr>
          <w:lang w:val="it-IT"/>
        </w:rPr>
        <w:t>otis est Deo animas praesentare,</w:t>
      </w:r>
      <w:r w:rsidRPr="00A01C38">
        <w:rPr>
          <w:lang w:val="it-IT"/>
        </w:rPr>
        <w:t xml:space="preserve"> in</w:t>
      </w:r>
      <w:r w:rsidR="00E41FB3">
        <w:rPr>
          <w:lang w:val="it-IT"/>
        </w:rPr>
        <w:t xml:space="preserve"> Auth. </w:t>
      </w:r>
      <w:r w:rsidR="00052194">
        <w:rPr>
          <w:lang w:val="it-IT"/>
        </w:rPr>
        <w:t>de lenonib. § sancimus, coll. 3.  Q</w:t>
      </w:r>
      <w:r w:rsidRPr="00A01C38">
        <w:rPr>
          <w:lang w:val="it-IT"/>
        </w:rPr>
        <w:t>uae suaderi p</w:t>
      </w:r>
      <w:r w:rsidR="00052194">
        <w:rPr>
          <w:lang w:val="it-IT"/>
        </w:rPr>
        <w:t>otest, imperari vero non potest,</w:t>
      </w:r>
      <w:r w:rsidRPr="00A01C38">
        <w:rPr>
          <w:lang w:val="it-IT"/>
        </w:rPr>
        <w:t xml:space="preserve"> 32. q. 1, integritas.  </w:t>
      </w:r>
      <w:r w:rsidRPr="00A01C38">
        <w:rPr>
          <w:lang w:val="pt-BR"/>
        </w:rPr>
        <w:t>Unde debemus esse pudici, quia impudicus oculus i</w:t>
      </w:r>
      <w:r w:rsidR="00052194">
        <w:rPr>
          <w:lang w:val="pt-BR"/>
        </w:rPr>
        <w:t>mpudici cordis est nuncius,</w:t>
      </w:r>
      <w:r w:rsidRPr="00A01C38">
        <w:rPr>
          <w:lang w:val="pt-BR"/>
        </w:rPr>
        <w:t xml:space="preserve"> 32. q. 5, nec solo.</w:t>
      </w:r>
    </w:p>
    <w:p w:rsidR="004C25EF" w:rsidRPr="00A01C38" w:rsidRDefault="004C25EF" w:rsidP="00140263">
      <w:pPr>
        <w:rPr>
          <w:lang w:val="pt-BR"/>
        </w:rPr>
      </w:pPr>
    </w:p>
    <w:p w:rsidR="00EA7D84" w:rsidRPr="00EA7D84" w:rsidRDefault="004C25EF" w:rsidP="00140263">
      <w:pPr>
        <w:pStyle w:val="Heading4"/>
      </w:pPr>
      <w:r w:rsidRPr="00EA7D84">
        <w:t>Pacificos</w:t>
      </w:r>
    </w:p>
    <w:p w:rsidR="004C25EF" w:rsidRPr="00A01C38" w:rsidRDefault="004C25EF" w:rsidP="00140263">
      <w:pPr>
        <w:rPr>
          <w:lang w:val="it-IT"/>
        </w:rPr>
      </w:pPr>
      <w:r w:rsidRPr="00A01C38">
        <w:rPr>
          <w:lang w:val="pt-BR"/>
        </w:rPr>
        <w:t xml:space="preserve">Id est, pacem custodientes.  </w:t>
      </w:r>
      <w:r w:rsidRPr="00A01C38">
        <w:rPr>
          <w:lang w:val="it-IT"/>
        </w:rPr>
        <w:t>Unde etiam dicitur, beati pacific</w:t>
      </w:r>
      <w:r w:rsidR="00052194">
        <w:rPr>
          <w:lang w:val="it-IT"/>
        </w:rPr>
        <w:t>i, quoniam filii Dei vocabuntur,</w:t>
      </w:r>
      <w:r w:rsidRPr="00A01C38">
        <w:rPr>
          <w:lang w:val="it-IT"/>
        </w:rPr>
        <w:t xml:space="preserve"> 23. q. 1, noli; et Matt. c. 5.  Tanc.</w:t>
      </w:r>
    </w:p>
    <w:p w:rsidR="004C25EF" w:rsidRPr="00A01C38" w:rsidRDefault="004C25EF" w:rsidP="00140263">
      <w:pPr>
        <w:rPr>
          <w:lang w:val="it-IT"/>
        </w:rPr>
      </w:pPr>
    </w:p>
    <w:p w:rsidR="00EA7D84" w:rsidRPr="00EA7D84" w:rsidRDefault="004C25EF" w:rsidP="00140263">
      <w:pPr>
        <w:pStyle w:val="Heading4"/>
      </w:pPr>
      <w:r w:rsidRPr="00EA7D84">
        <w:t>Modestos</w:t>
      </w:r>
    </w:p>
    <w:p w:rsidR="004C25EF" w:rsidRPr="00A01C38" w:rsidRDefault="004C25EF" w:rsidP="00140263">
      <w:pPr>
        <w:rPr>
          <w:lang w:val="it-IT"/>
        </w:rPr>
      </w:pPr>
      <w:r w:rsidRPr="00A01C38">
        <w:rPr>
          <w:lang w:val="it-IT"/>
        </w:rPr>
        <w:t>Id est, temperatos, quia quilibet debet habere in se temperantiam, ut sciat servare misericordiam</w:t>
      </w:r>
      <w:r w:rsidR="00271086">
        <w:rPr>
          <w:lang w:val="it-IT"/>
        </w:rPr>
        <w:t xml:space="preserve"> et rigorem, vel simul utrumque,</w:t>
      </w:r>
      <w:r w:rsidRPr="00A01C38">
        <w:rPr>
          <w:lang w:val="it-IT"/>
        </w:rPr>
        <w:t xml:space="preserve"> 45. dist., disciplina.  Ber.</w:t>
      </w:r>
    </w:p>
    <w:p w:rsidR="004C25EF" w:rsidRPr="00A01C38" w:rsidRDefault="004C25EF" w:rsidP="00140263">
      <w:pPr>
        <w:rPr>
          <w:lang w:val="it-IT"/>
        </w:rPr>
      </w:pPr>
    </w:p>
    <w:p w:rsidR="00EA7D84" w:rsidRPr="00EA7D84" w:rsidRDefault="004C25EF" w:rsidP="00140263">
      <w:pPr>
        <w:pStyle w:val="Heading4"/>
      </w:pPr>
      <w:r w:rsidRPr="00EA7D84">
        <w:t>Cupiditas</w:t>
      </w:r>
    </w:p>
    <w:p w:rsidR="004C25EF" w:rsidRPr="00333703" w:rsidRDefault="004C25EF" w:rsidP="00140263">
      <w:r w:rsidRPr="00A01C38">
        <w:rPr>
          <w:lang w:val="it-IT"/>
        </w:rPr>
        <w:t xml:space="preserve">Quae est </w:t>
      </w:r>
      <w:r w:rsidR="00271086">
        <w:rPr>
          <w:lang w:val="it-IT"/>
        </w:rPr>
        <w:t>radix omnium malorum,</w:t>
      </w:r>
      <w:r w:rsidRPr="00A01C38">
        <w:rPr>
          <w:lang w:val="it-IT"/>
        </w:rPr>
        <w:t xml:space="preserve"> 47. dist., bonorum; in</w:t>
      </w:r>
      <w:r w:rsidR="00E41FB3">
        <w:rPr>
          <w:lang w:val="it-IT"/>
        </w:rPr>
        <w:t xml:space="preserve"> Auth. </w:t>
      </w:r>
      <w:r w:rsidR="00333703">
        <w:t>ut iudic. sine quoq. suffr.</w:t>
      </w:r>
      <w:r w:rsidRPr="00A01C38">
        <w:rPr>
          <w:lang w:val="it-IT"/>
        </w:rPr>
        <w:t xml:space="preserve"> § co</w:t>
      </w:r>
      <w:r w:rsidR="00271086">
        <w:rPr>
          <w:lang w:val="it-IT"/>
        </w:rPr>
        <w:t>gitatio, coll. 2.  Et hoc idem innuitur,</w:t>
      </w:r>
      <w:r w:rsidRPr="00A01C38">
        <w:rPr>
          <w:lang w:val="it-IT"/>
        </w:rPr>
        <w:t xml:space="preserve"> </w:t>
      </w:r>
      <w:r w:rsidR="001353E7">
        <w:rPr>
          <w:lang w:val="it-IT"/>
        </w:rPr>
        <w:t>de poen. d</w:t>
      </w:r>
      <w:r w:rsidRPr="00A01C38">
        <w:rPr>
          <w:lang w:val="it-IT"/>
        </w:rPr>
        <w:t>ist. 2 § quia radix omnium, post illum § ex praemissis.  Ber.</w:t>
      </w:r>
    </w:p>
    <w:p w:rsidR="004C25EF" w:rsidRPr="00A01C38" w:rsidRDefault="004C25EF" w:rsidP="00140263">
      <w:pPr>
        <w:rPr>
          <w:lang w:val="it-IT"/>
        </w:rPr>
      </w:pPr>
    </w:p>
    <w:p w:rsidR="00EA7D84" w:rsidRPr="00EA7D84" w:rsidRDefault="007C070B" w:rsidP="00140263">
      <w:pPr>
        <w:pStyle w:val="Heading4"/>
      </w:pPr>
      <w:r w:rsidRPr="00EA7D84">
        <w:t>Sui prodiga</w:t>
      </w:r>
    </w:p>
    <w:p w:rsidR="00A94CEB" w:rsidRPr="004F7136" w:rsidRDefault="007C070B" w:rsidP="00140263">
      <w:r w:rsidRPr="00A01C38">
        <w:rPr>
          <w:lang w:val="it-IT"/>
        </w:rPr>
        <w:t>Quia non solum rerum, sed etiam famae quis prodigus est, ut h</w:t>
      </w:r>
      <w:r w:rsidR="004F7136">
        <w:rPr>
          <w:lang w:val="it-IT"/>
        </w:rPr>
        <w:t>abetur</w:t>
      </w:r>
      <w:r w:rsidR="00EF182A">
        <w:rPr>
          <w:lang w:val="it-IT"/>
        </w:rPr>
        <w:t xml:space="preserve"> C. </w:t>
      </w:r>
      <w:r w:rsidR="004F7136">
        <w:t>de his qui pot. nom.</w:t>
      </w:r>
      <w:r w:rsidR="00271086">
        <w:rPr>
          <w:lang w:val="it-IT"/>
        </w:rPr>
        <w:t>, animadvertimus</w:t>
      </w:r>
      <w:r w:rsidRPr="00A01C38">
        <w:rPr>
          <w:lang w:val="it-IT"/>
        </w:rPr>
        <w:t xml:space="preserve">, in fi.; et infra, </w:t>
      </w:r>
      <w:r>
        <w:rPr>
          <w:lang w:val="la-Latn"/>
        </w:rPr>
        <w:t>de accusat.</w:t>
      </w:r>
      <w:r w:rsidR="00271086">
        <w:rPr>
          <w:lang w:val="it-IT"/>
        </w:rPr>
        <w:t xml:space="preserve">, </w:t>
      </w:r>
      <w:r w:rsidR="00D73B57">
        <w:rPr>
          <w:lang w:val="it-IT"/>
        </w:rPr>
        <w:t>praelatorum</w:t>
      </w:r>
      <w:r w:rsidRPr="00A01C38">
        <w:rPr>
          <w:lang w:val="it-IT"/>
        </w:rPr>
        <w:t>, et talis crudelis est,</w:t>
      </w:r>
      <w:r w:rsidR="00AD343A">
        <w:rPr>
          <w:lang w:val="it-IT"/>
        </w:rPr>
        <w:t xml:space="preserve"> qui famam suam negligit,</w:t>
      </w:r>
      <w:r w:rsidRPr="00A01C38">
        <w:rPr>
          <w:lang w:val="it-IT"/>
        </w:rPr>
        <w:t xml:space="preserve"> 12. q. 1, nolo.  </w:t>
      </w:r>
      <w:r w:rsidRPr="00A01C38">
        <w:rPr>
          <w:lang w:val="pt-BR"/>
        </w:rPr>
        <w:t xml:space="preserve">Et vere, quia omnis aetas ab </w:t>
      </w:r>
      <w:r w:rsidR="00AD343A">
        <w:rPr>
          <w:lang w:val="pt-BR"/>
        </w:rPr>
        <w:t>adolescentia prona est in malum,</w:t>
      </w:r>
      <w:r w:rsidRPr="00A01C38">
        <w:rPr>
          <w:lang w:val="pt-BR"/>
        </w:rPr>
        <w:t xml:space="preserve"> 1</w:t>
      </w:r>
      <w:r w:rsidR="00AD343A">
        <w:rPr>
          <w:lang w:val="pt-BR"/>
        </w:rPr>
        <w:t>2. q. 1, omnis aetas</w:t>
      </w:r>
      <w:r w:rsidRPr="00A01C38">
        <w:rPr>
          <w:lang w:val="pt-BR"/>
        </w:rPr>
        <w:t xml:space="preserve">.  </w:t>
      </w:r>
      <w:r w:rsidR="00AD343A">
        <w:rPr>
          <w:lang w:val="pt-BR"/>
        </w:rPr>
        <w:t>Et omnis creatura sub vitio est,</w:t>
      </w:r>
      <w:r w:rsidRPr="00A01C38">
        <w:rPr>
          <w:lang w:val="pt-BR"/>
        </w:rPr>
        <w:t xml:space="preserve"> </w:t>
      </w:r>
      <w:r w:rsidR="001353E7">
        <w:rPr>
          <w:lang w:val="pt-BR"/>
        </w:rPr>
        <w:t>de poen. d</w:t>
      </w:r>
      <w:r w:rsidR="00AD343A">
        <w:rPr>
          <w:lang w:val="pt-BR"/>
        </w:rPr>
        <w:t>ist. 2,</w:t>
      </w:r>
      <w:r w:rsidRPr="00A01C38">
        <w:rPr>
          <w:lang w:val="pt-BR"/>
        </w:rPr>
        <w:t xml:space="preserve"> princip</w:t>
      </w:r>
      <w:r w:rsidR="008D2774">
        <w:rPr>
          <w:lang w:val="pt-BR"/>
        </w:rPr>
        <w:t>ium § caritas, vers. sicut ergo.</w:t>
      </w:r>
      <w:r w:rsidRPr="00A01C38">
        <w:rPr>
          <w:lang w:val="pt-BR"/>
        </w:rPr>
        <w:t xml:space="preserve"> </w:t>
      </w:r>
      <w:r w:rsidR="008D2774">
        <w:rPr>
          <w:lang w:val="pt-BR"/>
        </w:rPr>
        <w:t xml:space="preserve"> E</w:t>
      </w:r>
      <w:r w:rsidRPr="00A01C38">
        <w:rPr>
          <w:lang w:val="pt-BR"/>
        </w:rPr>
        <w:t>t humana natura quod</w:t>
      </w:r>
      <w:r w:rsidR="008D2774">
        <w:rPr>
          <w:lang w:val="pt-BR"/>
        </w:rPr>
        <w:t>ammodo labitur ad delicta,</w:t>
      </w:r>
      <w:r w:rsidRPr="00A01C38">
        <w:rPr>
          <w:lang w:val="pt-BR"/>
        </w:rPr>
        <w:t xml:space="preserve"> in</w:t>
      </w:r>
      <w:r w:rsidR="00E41FB3">
        <w:rPr>
          <w:lang w:val="pt-BR"/>
        </w:rPr>
        <w:t xml:space="preserve"> Auth. </w:t>
      </w:r>
      <w:r w:rsidRPr="00A01C38">
        <w:rPr>
          <w:lang w:val="pt-BR"/>
        </w:rPr>
        <w:t>de mona</w:t>
      </w:r>
      <w:r w:rsidR="00333703">
        <w:rPr>
          <w:lang w:val="pt-BR"/>
        </w:rPr>
        <w:t>ch</w:t>
      </w:r>
      <w:r w:rsidR="008D2774">
        <w:rPr>
          <w:lang w:val="pt-BR"/>
        </w:rPr>
        <w:t>. § si quis igitur, coll. 1.</w:t>
      </w:r>
      <w:r w:rsidRPr="00A01C38">
        <w:rPr>
          <w:lang w:val="pt-BR"/>
        </w:rPr>
        <w:t xml:space="preserve"> </w:t>
      </w:r>
      <w:r w:rsidR="008D2774">
        <w:rPr>
          <w:lang w:val="pt-BR"/>
        </w:rPr>
        <w:t xml:space="preserve"> E</w:t>
      </w:r>
      <w:r w:rsidRPr="00A01C38">
        <w:rPr>
          <w:lang w:val="pt-BR"/>
        </w:rPr>
        <w:t>t proclivus est hominum cursus ad voluptam, e</w:t>
      </w:r>
      <w:r w:rsidR="008D2774">
        <w:rPr>
          <w:lang w:val="pt-BR"/>
        </w:rPr>
        <w:t>t natura est imitatrix vitiorum, 20. q. 3, proclivus.</w:t>
      </w:r>
      <w:r w:rsidRPr="00A01C38">
        <w:rPr>
          <w:lang w:val="pt-BR"/>
        </w:rPr>
        <w:t xml:space="preserve"> </w:t>
      </w:r>
      <w:r w:rsidR="008D2774">
        <w:rPr>
          <w:lang w:val="pt-BR"/>
        </w:rPr>
        <w:t xml:space="preserve"> Unde Claudianus:</w:t>
      </w:r>
      <w:r w:rsidRPr="00A01C38">
        <w:rPr>
          <w:lang w:val="pt-BR"/>
        </w:rPr>
        <w:t xml:space="preserve"> proclivior usus in peiora datur.  </w:t>
      </w:r>
      <w:r w:rsidRPr="00A01C38">
        <w:rPr>
          <w:lang w:val="it-IT"/>
        </w:rPr>
        <w:t xml:space="preserve">Sed in eo quod dicit prodiga, videtur sibi contraria littera ista, quia primo dixit cupiditas, quia qui est cupidus, non est prodigus.  </w:t>
      </w:r>
      <w:r w:rsidRPr="00A01C38">
        <w:rPr>
          <w:lang w:val="pt-BR"/>
        </w:rPr>
        <w:t>Sic intellige, cupiditas refertur ad retentionem temporalium, prodigalitas ad evacuationem vir</w:t>
      </w:r>
      <w:r w:rsidR="008D2774">
        <w:rPr>
          <w:lang w:val="pt-BR"/>
        </w:rPr>
        <w:t>tutum, quia unum expellit aliud,</w:t>
      </w:r>
      <w:r w:rsidRPr="00A01C38">
        <w:rPr>
          <w:lang w:val="pt-BR"/>
        </w:rPr>
        <w:t xml:space="preserve"> 32. q. 1, cum renunciatur.  Ber.</w:t>
      </w:r>
    </w:p>
    <w:p w:rsidR="007C070B" w:rsidRPr="00A01C38" w:rsidRDefault="007C070B" w:rsidP="00140263">
      <w:pPr>
        <w:rPr>
          <w:lang w:val="pt-BR"/>
        </w:rPr>
      </w:pPr>
    </w:p>
    <w:p w:rsidR="00EA7D84" w:rsidRPr="00EA7D84" w:rsidRDefault="007C070B" w:rsidP="00140263">
      <w:pPr>
        <w:pStyle w:val="Heading4"/>
      </w:pPr>
      <w:r w:rsidRPr="00EA7D84">
        <w:t>Nova litigia</w:t>
      </w:r>
    </w:p>
    <w:p w:rsidR="007C070B" w:rsidRDefault="007C070B" w:rsidP="00140263">
      <w:r w:rsidRPr="00A01C38">
        <w:rPr>
          <w:lang w:val="pt-BR"/>
        </w:rPr>
        <w:t>Hoc ideo dicit, quia humana na</w:t>
      </w:r>
      <w:r w:rsidR="008D2774">
        <w:rPr>
          <w:lang w:val="pt-BR"/>
        </w:rPr>
        <w:t>tura prona est ad dissentiendum,</w:t>
      </w:r>
      <w:r w:rsidRPr="00A01C38">
        <w:rPr>
          <w:lang w:val="pt-BR"/>
        </w:rPr>
        <w:t xml:space="preserve"> infra, </w:t>
      </w:r>
      <w:r>
        <w:rPr>
          <w:lang w:val="la-Latn"/>
        </w:rPr>
        <w:t>de concess. praeben.</w:t>
      </w:r>
      <w:r w:rsidRPr="00A01C38">
        <w:rPr>
          <w:lang w:val="pt-BR"/>
        </w:rPr>
        <w:t>, quia diversitatem; et</w:t>
      </w:r>
      <w:r w:rsidR="00E41FB3">
        <w:rPr>
          <w:lang w:val="pt-BR"/>
        </w:rPr>
        <w:t xml:space="preserve"> ff. </w:t>
      </w:r>
      <w:r w:rsidRPr="00A01C38">
        <w:rPr>
          <w:lang w:val="pt-BR"/>
        </w:rPr>
        <w:t xml:space="preserve">ad Treb., quia poterat; et </w:t>
      </w:r>
      <w:r w:rsidR="009B21F3">
        <w:rPr>
          <w:lang w:val="pt-BR"/>
        </w:rPr>
        <w:t>de conse. d</w:t>
      </w:r>
      <w:r w:rsidRPr="00A01C38">
        <w:rPr>
          <w:lang w:val="pt-BR"/>
        </w:rPr>
        <w:t>ist. 4, sicut in sacramentis § i</w:t>
      </w:r>
      <w:r w:rsidR="001121DE">
        <w:rPr>
          <w:lang w:val="pt-BR"/>
        </w:rPr>
        <w:t>tem si posset; et</w:t>
      </w:r>
      <w:r w:rsidR="00E41FB3">
        <w:rPr>
          <w:lang w:val="pt-BR"/>
        </w:rPr>
        <w:t xml:space="preserve"> </w:t>
      </w:r>
      <w:r w:rsidR="00204A0E">
        <w:rPr>
          <w:lang w:val="pt-BR"/>
        </w:rPr>
        <w:t>ff. de recepti.</w:t>
      </w:r>
      <w:r w:rsidRPr="00A01C38">
        <w:rPr>
          <w:lang w:val="pt-BR"/>
        </w:rPr>
        <w:t>, it</w:t>
      </w:r>
      <w:r w:rsidR="008D2774">
        <w:rPr>
          <w:lang w:val="pt-BR"/>
        </w:rPr>
        <w:t>em si unus § ulti</w:t>
      </w:r>
      <w:r w:rsidR="00AB2C65">
        <w:rPr>
          <w:lang w:val="pt-BR"/>
        </w:rPr>
        <w:t>.</w:t>
      </w:r>
      <w:r w:rsidRPr="00A01C38">
        <w:rPr>
          <w:lang w:val="pt-BR"/>
        </w:rPr>
        <w:t xml:space="preserve"> </w:t>
      </w:r>
      <w:r w:rsidR="008D2774">
        <w:rPr>
          <w:lang w:val="pt-BR"/>
        </w:rPr>
        <w:t xml:space="preserve"> E</w:t>
      </w:r>
      <w:r w:rsidRPr="00A01C38">
        <w:rPr>
          <w:lang w:val="pt-BR"/>
        </w:rPr>
        <w:t>t semper novas deproperat edere</w:t>
      </w:r>
      <w:r w:rsidR="008D2774">
        <w:rPr>
          <w:lang w:val="pt-BR"/>
        </w:rPr>
        <w:t xml:space="preserve"> formas,</w:t>
      </w:r>
      <w:r w:rsidR="00EF182A">
        <w:rPr>
          <w:lang w:val="pt-BR"/>
        </w:rPr>
        <w:t xml:space="preserve"> C. </w:t>
      </w:r>
      <w:r w:rsidR="008C77FC">
        <w:t>de vet. iure enucl.</w:t>
      </w:r>
      <w:r w:rsidR="008D2774">
        <w:rPr>
          <w:lang w:val="pt-BR"/>
        </w:rPr>
        <w:t>, tanta</w:t>
      </w:r>
      <w:r w:rsidRPr="00A01C38">
        <w:rPr>
          <w:lang w:val="pt-BR"/>
        </w:rPr>
        <w:t xml:space="preserve"> § sed quia divinae, et in proemio sexti libri.  Et natura introductum est ut p</w:t>
      </w:r>
      <w:r w:rsidR="008A2F7C">
        <w:rPr>
          <w:lang w:val="pt-BR"/>
        </w:rPr>
        <w:t>lura sint negotia quam vocabula,</w:t>
      </w:r>
      <w:r w:rsidR="00E41FB3">
        <w:rPr>
          <w:lang w:val="pt-BR"/>
        </w:rPr>
        <w:t xml:space="preserve"> ff. </w:t>
      </w:r>
      <w:r w:rsidRPr="00A01C38">
        <w:rPr>
          <w:lang w:val="pt-BR"/>
        </w:rPr>
        <w:t xml:space="preserve">de praescr. ver., natura.  </w:t>
      </w:r>
      <w:r w:rsidR="007B5B0D">
        <w:rPr>
          <w:lang w:val="it-IT"/>
        </w:rPr>
        <w:t>Unde dicit i</w:t>
      </w:r>
      <w:r w:rsidRPr="00A01C38">
        <w:rPr>
          <w:lang w:val="it-IT"/>
        </w:rPr>
        <w:t>mperator, quod natura novitates quotidie nititur invenire, ut i</w:t>
      </w:r>
      <w:r w:rsidR="00185B42">
        <w:rPr>
          <w:lang w:val="it-IT"/>
        </w:rPr>
        <w:t>n</w:t>
      </w:r>
      <w:r w:rsidR="00E41FB3">
        <w:rPr>
          <w:lang w:val="it-IT"/>
        </w:rPr>
        <w:t xml:space="preserve"> Auth. </w:t>
      </w:r>
      <w:r w:rsidR="00185B42">
        <w:t>quib. mod. nat. fil. effic. legit.</w:t>
      </w:r>
      <w:r w:rsidRPr="00A01C38">
        <w:rPr>
          <w:lang w:val="it-IT"/>
        </w:rPr>
        <w:t xml:space="preserve"> </w:t>
      </w:r>
      <w:r w:rsidRPr="00A01C38">
        <w:rPr>
          <w:lang w:val="pt-BR"/>
        </w:rPr>
        <w:t>§ si quis vero, coll. 6.  Et ideo novis morbis no</w:t>
      </w:r>
      <w:r w:rsidR="001E1132">
        <w:rPr>
          <w:lang w:val="pt-BR"/>
        </w:rPr>
        <w:t>va convenit antidota praeparari,</w:t>
      </w:r>
      <w:r w:rsidRPr="00A01C38">
        <w:rPr>
          <w:lang w:val="pt-BR"/>
        </w:rPr>
        <w:t xml:space="preserve"> infra, </w:t>
      </w:r>
      <w:r w:rsidR="001A474A">
        <w:rPr>
          <w:lang w:val="la-Latn"/>
        </w:rPr>
        <w:t>de iuram.</w:t>
      </w:r>
      <w:r w:rsidR="001A474A">
        <w:t xml:space="preserve"> </w:t>
      </w:r>
      <w:r>
        <w:rPr>
          <w:lang w:val="la-Latn"/>
        </w:rPr>
        <w:t>calumn.</w:t>
      </w:r>
      <w:r w:rsidRPr="00A01C38">
        <w:rPr>
          <w:lang w:val="pt-BR"/>
        </w:rPr>
        <w:t>, caeterum.  Et varia experimenta morborum, va</w:t>
      </w:r>
      <w:r w:rsidR="001E1132">
        <w:rPr>
          <w:lang w:val="pt-BR"/>
        </w:rPr>
        <w:t>ria nos cogunt remedia invenire,</w:t>
      </w:r>
      <w:r w:rsidRPr="00A01C38">
        <w:rPr>
          <w:lang w:val="pt-BR"/>
        </w:rPr>
        <w:t xml:space="preserve"> 50</w:t>
      </w:r>
      <w:r w:rsidR="009C21CD">
        <w:rPr>
          <w:lang w:val="pt-BR"/>
        </w:rPr>
        <w:t>.</w:t>
      </w:r>
      <w:r w:rsidRPr="00A01C38">
        <w:rPr>
          <w:lang w:val="pt-BR"/>
        </w:rPr>
        <w:t xml:space="preserve"> dist., ut constitueretur.  </w:t>
      </w:r>
      <w:r>
        <w:t>Et quod medicamenta morbis exhibent, hoc iu</w:t>
      </w:r>
      <w:r w:rsidR="001E1132">
        <w:t>ra negotiis,</w:t>
      </w:r>
      <w:r w:rsidR="00185B42">
        <w:t xml:space="preserve"> in</w:t>
      </w:r>
      <w:r w:rsidR="00E41FB3">
        <w:t xml:space="preserve"> Auth. </w:t>
      </w:r>
      <w:r w:rsidR="00185B42">
        <w:t>haec constit. quae innov. const.</w:t>
      </w:r>
      <w:r>
        <w:t xml:space="preserve">, in princ., coll. 8.  Et quae de novo </w:t>
      </w:r>
      <w:r w:rsidR="001E1132">
        <w:t>emergunt, novo auxilio indigent,</w:t>
      </w:r>
      <w:r w:rsidR="00E41FB3">
        <w:t xml:space="preserve"> ff. </w:t>
      </w:r>
      <w:r>
        <w:t>de interog. act., de aetate § ex</w:t>
      </w:r>
      <w:r w:rsidR="001121DE">
        <w:t xml:space="preserve"> causa; et</w:t>
      </w:r>
      <w:r w:rsidR="00E41FB3">
        <w:t xml:space="preserve"> ff. </w:t>
      </w:r>
      <w:r w:rsidR="001121DE">
        <w:t>ut in poss. legat.</w:t>
      </w:r>
      <w:r w:rsidR="001E1132">
        <w:t xml:space="preserve">, </w:t>
      </w:r>
      <w:r w:rsidR="001121DE">
        <w:t>plane; et</w:t>
      </w:r>
      <w:r w:rsidR="00E41FB3">
        <w:t xml:space="preserve"> </w:t>
      </w:r>
      <w:r w:rsidR="001E1132">
        <w:t>ff. de ven. inspic., temporibus</w:t>
      </w:r>
      <w:r>
        <w:t xml:space="preserve">, in princ.; et infra, </w:t>
      </w:r>
      <w:r>
        <w:rPr>
          <w:lang w:val="la-Latn"/>
        </w:rPr>
        <w:t>de offi. deleg.</w:t>
      </w:r>
      <w:r>
        <w:t xml:space="preserve">, insinuante; et infra, </w:t>
      </w:r>
      <w:r>
        <w:rPr>
          <w:lang w:val="la-Latn"/>
        </w:rPr>
        <w:t>de except.</w:t>
      </w:r>
      <w:r>
        <w:t xml:space="preserve">, pastoralis; </w:t>
      </w:r>
      <w:r w:rsidR="004D667D">
        <w:t>infra, de testib., p</w:t>
      </w:r>
      <w:r w:rsidR="0053656A">
        <w:t>raesentium</w:t>
      </w:r>
      <w:r w:rsidR="001E1132">
        <w:t>; et infra, de testib., ultra.</w:t>
      </w:r>
    </w:p>
    <w:p w:rsidR="007C070B" w:rsidRPr="001A474A" w:rsidRDefault="007C070B" w:rsidP="00140263"/>
    <w:p w:rsidR="00EA7D84" w:rsidRPr="00EA7D84" w:rsidRDefault="007C070B" w:rsidP="00140263">
      <w:pPr>
        <w:pStyle w:val="Heading4"/>
      </w:pPr>
      <w:r w:rsidRPr="00EA7D84">
        <w:t>Iustitia</w:t>
      </w:r>
    </w:p>
    <w:p w:rsidR="007C070B" w:rsidRDefault="007C070B" w:rsidP="00140263">
      <w:r>
        <w:t>Quae ab aliis virtutibus augeri,</w:t>
      </w:r>
      <w:r w:rsidR="001939AC">
        <w:t xml:space="preserve"> et ad maius apparere desiderat,</w:t>
      </w:r>
      <w:r w:rsidR="00185B42">
        <w:t xml:space="preserve"> in</w:t>
      </w:r>
      <w:r w:rsidR="00E41FB3">
        <w:t xml:space="preserve"> Auth. </w:t>
      </w:r>
      <w:r w:rsidR="00185B42">
        <w:t>de referendar.</w:t>
      </w:r>
      <w:r>
        <w:t xml:space="preserve"> § propterea, coll. 2.</w:t>
      </w:r>
    </w:p>
    <w:p w:rsidR="007C070B" w:rsidRDefault="007C070B" w:rsidP="00140263"/>
    <w:p w:rsidR="00EA7D84" w:rsidRPr="00EA7D84" w:rsidRDefault="007C070B" w:rsidP="00140263">
      <w:pPr>
        <w:pStyle w:val="Heading4"/>
      </w:pPr>
      <w:r w:rsidRPr="00EA7D84">
        <w:t>Libello repudii</w:t>
      </w:r>
    </w:p>
    <w:p w:rsidR="00983E04" w:rsidRDefault="00B4161F" w:rsidP="00140263">
      <w:r>
        <w:t>Quem olim maritus dabat uxori,</w:t>
      </w:r>
      <w:r w:rsidR="007C070B">
        <w:t xml:space="preserve"> infra, </w:t>
      </w:r>
      <w:r w:rsidR="007C070B">
        <w:rPr>
          <w:lang w:val="la-Latn"/>
        </w:rPr>
        <w:t>de divort.</w:t>
      </w:r>
      <w:r w:rsidR="00983E04">
        <w:t>, gaudemus, in fi.; et</w:t>
      </w:r>
      <w:r w:rsidR="00E41FB3">
        <w:t xml:space="preserve"> ff. </w:t>
      </w:r>
      <w:r w:rsidR="00983E04">
        <w:t>de divor</w:t>
      </w:r>
      <w:r w:rsidR="001121DE">
        <w:t>ti</w:t>
      </w:r>
      <w:r>
        <w:t>., divortium autem</w:t>
      </w:r>
      <w:r w:rsidR="00983E04">
        <w:t xml:space="preserve"> § in repudiis.</w:t>
      </w:r>
    </w:p>
    <w:p w:rsidR="00983E04" w:rsidRDefault="00983E04" w:rsidP="00140263"/>
    <w:p w:rsidR="00EA7D84" w:rsidRPr="00EA7D84" w:rsidRDefault="00983E04" w:rsidP="00140263">
      <w:pPr>
        <w:pStyle w:val="Heading4"/>
      </w:pPr>
      <w:r w:rsidRPr="00EA7D84">
        <w:t>Lex proditur</w:t>
      </w:r>
    </w:p>
    <w:p w:rsidR="007C070B" w:rsidRPr="001121DE" w:rsidRDefault="00983E04" w:rsidP="00140263">
      <w:r w:rsidRPr="00A01C38">
        <w:rPr>
          <w:lang w:val="pt-BR"/>
        </w:rPr>
        <w:t>Ut humana coerceatur audacia, et tut</w:t>
      </w:r>
      <w:r w:rsidR="00B4161F">
        <w:rPr>
          <w:lang w:val="pt-BR"/>
        </w:rPr>
        <w:t>a sit inter improbos innocentia,</w:t>
      </w:r>
      <w:r w:rsidRPr="00A01C38">
        <w:rPr>
          <w:lang w:val="pt-BR"/>
        </w:rPr>
        <w:t xml:space="preserve"> 4. dist., factae sunt autem.  Nam per leges nemo bene facere cog</w:t>
      </w:r>
      <w:r w:rsidR="00B4161F">
        <w:rPr>
          <w:lang w:val="pt-BR"/>
        </w:rPr>
        <w:t>itur, sed male agere prohibetur,</w:t>
      </w:r>
      <w:r w:rsidRPr="00A01C38">
        <w:rPr>
          <w:lang w:val="pt-BR"/>
        </w:rPr>
        <w:t xml:space="preserve"> 23. q. 5, ad fidem.</w:t>
      </w:r>
    </w:p>
    <w:p w:rsidR="00A94CEB" w:rsidRPr="00A01C38" w:rsidRDefault="00A94CEB" w:rsidP="00140263">
      <w:pPr>
        <w:rPr>
          <w:lang w:val="pt-BR"/>
        </w:rPr>
      </w:pPr>
    </w:p>
    <w:p w:rsidR="00EA7D84" w:rsidRPr="00EA7D84" w:rsidRDefault="00983E04" w:rsidP="00140263">
      <w:pPr>
        <w:pStyle w:val="Heading4"/>
      </w:pPr>
      <w:r w:rsidRPr="00EA7D84">
        <w:t>Limitetur</w:t>
      </w:r>
    </w:p>
    <w:p w:rsidR="00983E04" w:rsidRPr="00A01C38" w:rsidRDefault="00983E04" w:rsidP="00140263">
      <w:pPr>
        <w:rPr>
          <w:lang w:val="pt-BR"/>
        </w:rPr>
      </w:pPr>
      <w:r w:rsidRPr="00A01C38">
        <w:rPr>
          <w:lang w:val="pt-BR"/>
        </w:rPr>
        <w:t>Limes est agrorum discretio.  Unde versus: li</w:t>
      </w:r>
      <w:r w:rsidR="00B356E7">
        <w:rPr>
          <w:lang w:val="pt-BR"/>
        </w:rPr>
        <w:t>mes erat positus</w:t>
      </w:r>
      <w:r w:rsidRPr="00A01C38">
        <w:rPr>
          <w:lang w:val="pt-BR"/>
        </w:rPr>
        <w:t xml:space="preserve"> litem ut discerneret agris; infra, </w:t>
      </w:r>
      <w:r>
        <w:rPr>
          <w:lang w:val="la-Latn"/>
        </w:rPr>
        <w:t>de verb. sign.</w:t>
      </w:r>
      <w:r w:rsidRPr="00A01C38">
        <w:rPr>
          <w:lang w:val="pt-BR"/>
        </w:rPr>
        <w:t>, forus.</w:t>
      </w:r>
    </w:p>
    <w:p w:rsidR="00983E04" w:rsidRPr="00A01C38" w:rsidRDefault="00983E04" w:rsidP="00140263">
      <w:pPr>
        <w:rPr>
          <w:lang w:val="pt-BR"/>
        </w:rPr>
      </w:pPr>
    </w:p>
    <w:p w:rsidR="00EA7D84" w:rsidRPr="00EA7D84" w:rsidRDefault="00983E04" w:rsidP="00140263">
      <w:pPr>
        <w:pStyle w:val="Heading4"/>
      </w:pPr>
      <w:r w:rsidRPr="00EA7D84">
        <w:t>Honeste vivat</w:t>
      </w:r>
      <w:r w:rsidR="00216F56">
        <w:t>, etc.</w:t>
      </w:r>
    </w:p>
    <w:p w:rsidR="00983E04" w:rsidRPr="001121DE" w:rsidRDefault="00983E04" w:rsidP="00140263">
      <w:r w:rsidRPr="00A01C38">
        <w:rPr>
          <w:lang w:val="pt-BR"/>
        </w:rPr>
        <w:t>Haec sunt tria praecepta legis, de q</w:t>
      </w:r>
      <w:r w:rsidR="001121DE">
        <w:rPr>
          <w:lang w:val="pt-BR"/>
        </w:rPr>
        <w:t>uibus habes</w:t>
      </w:r>
      <w:r w:rsidR="00E41FB3">
        <w:rPr>
          <w:lang w:val="pt-BR"/>
        </w:rPr>
        <w:t xml:space="preserve"> ff. </w:t>
      </w:r>
      <w:r w:rsidR="001121DE">
        <w:t>de iust. et iure</w:t>
      </w:r>
      <w:r w:rsidR="00F050CA">
        <w:rPr>
          <w:lang w:val="pt-BR"/>
        </w:rPr>
        <w:t xml:space="preserve">, </w:t>
      </w:r>
      <w:r w:rsidRPr="00A01C38">
        <w:rPr>
          <w:lang w:val="pt-BR"/>
        </w:rPr>
        <w:t>iustiti</w:t>
      </w:r>
      <w:r w:rsidR="00DD5ECB">
        <w:rPr>
          <w:lang w:val="pt-BR"/>
        </w:rPr>
        <w:t>a § 1; et</w:t>
      </w:r>
      <w:r w:rsidR="00E41FB3">
        <w:rPr>
          <w:lang w:val="pt-BR"/>
        </w:rPr>
        <w:t xml:space="preserve"> Inst. </w:t>
      </w:r>
      <w:r w:rsidR="00DD5ECB">
        <w:t>de iust. et iure</w:t>
      </w:r>
      <w:r w:rsidRPr="00A01C38">
        <w:rPr>
          <w:lang w:val="pt-BR"/>
        </w:rPr>
        <w:t xml:space="preserve"> § iuris praecepta.  Et sic sunt intelligenda honeste vivere quantum ad se, in his, scilicet, quae nobiscum agimus, quae honestas circa matrim</w:t>
      </w:r>
      <w:r w:rsidR="00F050CA">
        <w:rPr>
          <w:lang w:val="pt-BR"/>
        </w:rPr>
        <w:t>onium consideratur,</w:t>
      </w:r>
      <w:r w:rsidR="00E41FB3">
        <w:rPr>
          <w:lang w:val="pt-BR"/>
        </w:rPr>
        <w:t xml:space="preserve"> ff. </w:t>
      </w:r>
      <w:r w:rsidR="001121DE">
        <w:rPr>
          <w:lang w:val="pt-BR"/>
        </w:rPr>
        <w:t>de ritu</w:t>
      </w:r>
      <w:r w:rsidRPr="00A01C38">
        <w:rPr>
          <w:lang w:val="pt-BR"/>
        </w:rPr>
        <w:t xml:space="preserve"> nu</w:t>
      </w:r>
      <w:r w:rsidR="001121DE">
        <w:rPr>
          <w:lang w:val="pt-BR"/>
        </w:rPr>
        <w:t>pt</w:t>
      </w:r>
      <w:r w:rsidR="00F050CA">
        <w:rPr>
          <w:lang w:val="pt-BR"/>
        </w:rPr>
        <w:t xml:space="preserve">., </w:t>
      </w:r>
      <w:r w:rsidRPr="00A01C38">
        <w:rPr>
          <w:lang w:val="pt-BR"/>
        </w:rPr>
        <w:t>semper; 31. dist., Nicaena; et circa mores</w:t>
      </w:r>
      <w:r w:rsidR="00F050CA">
        <w:rPr>
          <w:lang w:val="pt-BR"/>
        </w:rPr>
        <w:t>,</w:t>
      </w:r>
      <w:r w:rsidR="00E41FB3">
        <w:rPr>
          <w:lang w:val="pt-BR"/>
        </w:rPr>
        <w:t xml:space="preserve"> ff. </w:t>
      </w:r>
      <w:r w:rsidR="001121DE">
        <w:t>de tutor. et curat.</w:t>
      </w:r>
      <w:r w:rsidR="00F050CA">
        <w:rPr>
          <w:lang w:val="pt-BR"/>
        </w:rPr>
        <w:t>, scire § penulti.;</w:t>
      </w:r>
      <w:r w:rsidRPr="00A01C38">
        <w:rPr>
          <w:lang w:val="pt-BR"/>
        </w:rPr>
        <w:t xml:space="preserve"> et</w:t>
      </w:r>
      <w:r w:rsidR="00F050CA">
        <w:rPr>
          <w:lang w:val="pt-BR"/>
        </w:rPr>
        <w:t xml:space="preserve"> ff. </w:t>
      </w:r>
      <w:r w:rsidR="00F050CA">
        <w:t>de tutor. et curat.</w:t>
      </w:r>
      <w:r w:rsidR="00F050CA">
        <w:rPr>
          <w:lang w:val="pt-BR"/>
        </w:rPr>
        <w:t xml:space="preserve">, </w:t>
      </w:r>
      <w:r w:rsidR="00F050CA" w:rsidRPr="00A01C38">
        <w:rPr>
          <w:lang w:val="pt-BR"/>
        </w:rPr>
        <w:t>scire</w:t>
      </w:r>
      <w:r w:rsidRPr="00A01C38">
        <w:rPr>
          <w:lang w:val="pt-BR"/>
        </w:rPr>
        <w:t xml:space="preserve"> § ulti.  Ber.</w:t>
      </w:r>
    </w:p>
    <w:p w:rsidR="00983E04" w:rsidRPr="00A01C38" w:rsidRDefault="00983E04" w:rsidP="00140263">
      <w:pPr>
        <w:rPr>
          <w:lang w:val="pt-BR"/>
        </w:rPr>
      </w:pPr>
    </w:p>
    <w:p w:rsidR="00EA7D84" w:rsidRPr="00EA7D84" w:rsidRDefault="00983E04" w:rsidP="00140263">
      <w:pPr>
        <w:pStyle w:val="Heading4"/>
      </w:pPr>
      <w:r w:rsidRPr="00EA7D84">
        <w:t>Alterum non laedat</w:t>
      </w:r>
    </w:p>
    <w:p w:rsidR="00983E04" w:rsidRPr="00A01C38" w:rsidRDefault="00983E04" w:rsidP="00140263">
      <w:pPr>
        <w:rPr>
          <w:lang w:val="pt-BR"/>
        </w:rPr>
      </w:pPr>
      <w:r w:rsidRPr="00A01C38">
        <w:rPr>
          <w:lang w:val="pt-BR"/>
        </w:rPr>
        <w:t>In his, scili</w:t>
      </w:r>
      <w:r w:rsidR="003B7E2B">
        <w:rPr>
          <w:lang w:val="pt-BR"/>
        </w:rPr>
        <w:t>cet, quae circa alios agimus.  Unde illud</w:t>
      </w:r>
      <w:r w:rsidRPr="00A01C38">
        <w:rPr>
          <w:lang w:val="pt-BR"/>
        </w:rPr>
        <w:t xml:space="preserve"> quod tibi non vis fieri, aliis non facias, in pr</w:t>
      </w:r>
      <w:r w:rsidR="003B7E2B">
        <w:rPr>
          <w:lang w:val="pt-BR"/>
        </w:rPr>
        <w:t xml:space="preserve">incipio decretorum, </w:t>
      </w:r>
      <w:r w:rsidR="00C06FD3">
        <w:rPr>
          <w:lang w:val="pt-BR"/>
        </w:rPr>
        <w:t>1. dist.</w:t>
      </w:r>
      <w:r w:rsidR="00085315">
        <w:rPr>
          <w:lang w:val="pt-BR"/>
        </w:rPr>
        <w:t xml:space="preserve"> § humanum genus</w:t>
      </w:r>
      <w:r w:rsidRPr="00A01C38">
        <w:rPr>
          <w:lang w:val="pt-BR"/>
        </w:rPr>
        <w:t xml:space="preserve">; et infra, </w:t>
      </w:r>
      <w:r>
        <w:rPr>
          <w:lang w:val="la-Latn"/>
        </w:rPr>
        <w:t>de maior. et obed.</w:t>
      </w:r>
      <w:r w:rsidR="003B7E2B">
        <w:rPr>
          <w:lang w:val="pt-BR"/>
        </w:rPr>
        <w:t xml:space="preserve">, </w:t>
      </w:r>
      <w:r w:rsidRPr="00A01C38">
        <w:rPr>
          <w:lang w:val="pt-BR"/>
        </w:rPr>
        <w:t>dilecti</w:t>
      </w:r>
      <w:r w:rsidR="00B55852">
        <w:rPr>
          <w:lang w:val="pt-BR"/>
        </w:rPr>
        <w:t xml:space="preserve"> filii</w:t>
      </w:r>
      <w:r w:rsidRPr="00A01C38">
        <w:rPr>
          <w:lang w:val="pt-BR"/>
        </w:rPr>
        <w:t>.</w:t>
      </w:r>
    </w:p>
    <w:p w:rsidR="00983E04" w:rsidRPr="00A01C38" w:rsidRDefault="00983E04" w:rsidP="00140263">
      <w:pPr>
        <w:rPr>
          <w:lang w:val="pt-BR"/>
        </w:rPr>
      </w:pPr>
    </w:p>
    <w:p w:rsidR="00EA7D84" w:rsidRPr="00EA7D84" w:rsidRDefault="00983E04" w:rsidP="00140263">
      <w:pPr>
        <w:pStyle w:val="Heading4"/>
      </w:pPr>
      <w:r w:rsidRPr="00EA7D84">
        <w:t>Ius suum unicuique tribuat</w:t>
      </w:r>
    </w:p>
    <w:p w:rsidR="00983E04" w:rsidRPr="00A01C38" w:rsidRDefault="00983E04" w:rsidP="00140263">
      <w:pPr>
        <w:rPr>
          <w:lang w:val="pt-BR"/>
        </w:rPr>
      </w:pPr>
      <w:r w:rsidRPr="00A01C38">
        <w:rPr>
          <w:lang w:val="pt-BR"/>
        </w:rPr>
        <w:t xml:space="preserve">Sive sit poena afficiendus, sive praemio </w:t>
      </w:r>
      <w:r w:rsidR="003B7E2B">
        <w:rPr>
          <w:lang w:val="pt-BR"/>
        </w:rPr>
        <w:t xml:space="preserve">remunderandus, </w:t>
      </w:r>
      <w:r w:rsidR="0043691C">
        <w:rPr>
          <w:lang w:val="pt-BR"/>
        </w:rPr>
        <w:t>3. dist.</w:t>
      </w:r>
      <w:r w:rsidR="003B7E2B">
        <w:rPr>
          <w:lang w:val="pt-BR"/>
        </w:rPr>
        <w:t>, omnis</w:t>
      </w:r>
      <w:r w:rsidRPr="00A01C38">
        <w:rPr>
          <w:lang w:val="pt-BR"/>
        </w:rPr>
        <w:t xml:space="preserve">; et infra, </w:t>
      </w:r>
      <w:r w:rsidR="00AD75AC">
        <w:rPr>
          <w:lang w:val="la-Latn"/>
        </w:rPr>
        <w:t>de summ. trin. et fid.</w:t>
      </w:r>
      <w:r>
        <w:rPr>
          <w:lang w:val="la-Latn"/>
        </w:rPr>
        <w:t xml:space="preserve"> cath.</w:t>
      </w:r>
      <w:r w:rsidR="003B7E2B">
        <w:rPr>
          <w:lang w:val="pt-BR"/>
        </w:rPr>
        <w:t xml:space="preserve">, </w:t>
      </w:r>
      <w:r w:rsidRPr="00A01C38">
        <w:rPr>
          <w:lang w:val="pt-BR"/>
        </w:rPr>
        <w:t>firmiter § 1, in fi.  Et per hoc dicitur servire Deo, sibi, et proximo.  Et summum bonum in vita est iustitiam colere,</w:t>
      </w:r>
      <w:r w:rsidR="003B7E2B">
        <w:rPr>
          <w:lang w:val="pt-BR"/>
        </w:rPr>
        <w:t xml:space="preserve"> et ius suum unicuique tribuere,</w:t>
      </w:r>
      <w:r w:rsidRPr="00A01C38">
        <w:rPr>
          <w:lang w:val="pt-BR"/>
        </w:rPr>
        <w:t xml:space="preserve"> 12. q. 2, cum devotissimam.  Et per hoc quod dicitur, unicuique, datur intelligi qualiter debeat se habere erga superiorem, parem, et subditum.</w:t>
      </w:r>
    </w:p>
    <w:p w:rsidR="00983E04" w:rsidRPr="00A01C38" w:rsidRDefault="00983E04" w:rsidP="00140263">
      <w:pPr>
        <w:rPr>
          <w:lang w:val="pt-BR"/>
        </w:rPr>
      </w:pPr>
    </w:p>
    <w:p w:rsidR="00893C16" w:rsidRPr="00893C16" w:rsidRDefault="00983E04" w:rsidP="00140263">
      <w:pPr>
        <w:pStyle w:val="Heading4"/>
      </w:pPr>
      <w:r w:rsidRPr="00893C16">
        <w:t>Constitutiones</w:t>
      </w:r>
    </w:p>
    <w:p w:rsidR="00A94CEB" w:rsidRPr="00A01C38" w:rsidRDefault="00983E04" w:rsidP="00140263">
      <w:pPr>
        <w:rPr>
          <w:lang w:val="pt-BR"/>
        </w:rPr>
      </w:pPr>
      <w:r w:rsidRPr="00A01C38">
        <w:rPr>
          <w:lang w:val="pt-BR"/>
        </w:rPr>
        <w:t>Constitutio est quam princeps facit proprio motu.  Decretalis epistola est qua</w:t>
      </w:r>
      <w:r w:rsidR="003B7E2B">
        <w:rPr>
          <w:lang w:val="pt-BR"/>
        </w:rPr>
        <w:t>ndo respondet ad consultationem,</w:t>
      </w:r>
      <w:r w:rsidRPr="00A01C38">
        <w:rPr>
          <w:lang w:val="pt-BR"/>
        </w:rPr>
        <w:t xml:space="preserve"> infra, </w:t>
      </w:r>
      <w:r>
        <w:rPr>
          <w:lang w:val="la-Latn"/>
        </w:rPr>
        <w:t>de sent. excom.</w:t>
      </w:r>
      <w:r w:rsidR="003B7E2B">
        <w:rPr>
          <w:lang w:val="pt-BR"/>
        </w:rPr>
        <w:t xml:space="preserve">, </w:t>
      </w:r>
      <w:r w:rsidRPr="00A01C38">
        <w:rPr>
          <w:lang w:val="pt-BR"/>
        </w:rPr>
        <w:t>si concubinae.</w:t>
      </w:r>
    </w:p>
    <w:p w:rsidR="00983E04" w:rsidRPr="00A01C38" w:rsidRDefault="00983E04" w:rsidP="00140263">
      <w:pPr>
        <w:rPr>
          <w:lang w:val="pt-BR"/>
        </w:rPr>
      </w:pPr>
    </w:p>
    <w:p w:rsidR="00893C16" w:rsidRPr="00893C16" w:rsidRDefault="00983E04" w:rsidP="00140263">
      <w:pPr>
        <w:pStyle w:val="Heading4"/>
      </w:pPr>
      <w:r w:rsidRPr="00893C16">
        <w:t>Similitudinem</w:t>
      </w:r>
    </w:p>
    <w:p w:rsidR="00983E04" w:rsidRPr="00BF1BA0" w:rsidRDefault="007B5B0D" w:rsidP="00140263">
      <w:r>
        <w:rPr>
          <w:lang w:val="pt-BR"/>
        </w:rPr>
        <w:t>Idem dicit i</w:t>
      </w:r>
      <w:r w:rsidR="00983E04" w:rsidRPr="00A01C38">
        <w:rPr>
          <w:lang w:val="pt-BR"/>
        </w:rPr>
        <w:t xml:space="preserve">mperator, et </w:t>
      </w:r>
      <w:r w:rsidR="006C0019">
        <w:rPr>
          <w:lang w:val="pt-BR"/>
        </w:rPr>
        <w:t>ea</w:t>
      </w:r>
      <w:r w:rsidR="006D1C66">
        <w:rPr>
          <w:lang w:val="pt-BR"/>
        </w:rPr>
        <w:t>ndem</w:t>
      </w:r>
      <w:r w:rsidR="00983E04" w:rsidRPr="00A01C38">
        <w:rPr>
          <w:lang w:val="pt-BR"/>
        </w:rPr>
        <w:t xml:space="preserve"> causam </w:t>
      </w:r>
      <w:r w:rsidR="003B7E2B">
        <w:rPr>
          <w:lang w:val="pt-BR"/>
        </w:rPr>
        <w:t>assumit,</w:t>
      </w:r>
      <w:r w:rsidR="00EF182A">
        <w:rPr>
          <w:lang w:val="pt-BR"/>
        </w:rPr>
        <w:t xml:space="preserve"> C. </w:t>
      </w:r>
      <w:r w:rsidR="00BF1BA0">
        <w:t>de novo cod. comp.</w:t>
      </w:r>
      <w:r w:rsidR="000D05ED">
        <w:t>, haec quae necessaria</w:t>
      </w:r>
      <w:r w:rsidR="00BF1BA0">
        <w:rPr>
          <w:lang w:val="pt-BR"/>
        </w:rPr>
        <w:t xml:space="preserve"> § quibus specialiter; et</w:t>
      </w:r>
      <w:r w:rsidR="00EF182A">
        <w:rPr>
          <w:lang w:val="pt-BR"/>
        </w:rPr>
        <w:t xml:space="preserve"> C. </w:t>
      </w:r>
      <w:r w:rsidR="00764A66">
        <w:t>de emend. cod. Iust.</w:t>
      </w:r>
      <w:r w:rsidR="000D05ED">
        <w:rPr>
          <w:lang w:val="pt-BR"/>
        </w:rPr>
        <w:t xml:space="preserve">, cordi nobis est </w:t>
      </w:r>
      <w:r w:rsidR="00983E04" w:rsidRPr="00A01C38">
        <w:rPr>
          <w:lang w:val="pt-BR"/>
        </w:rPr>
        <w:t>§ supradicits.</w:t>
      </w:r>
    </w:p>
    <w:p w:rsidR="00983E04" w:rsidRPr="00A01C38" w:rsidRDefault="00983E04" w:rsidP="00140263">
      <w:pPr>
        <w:rPr>
          <w:lang w:val="pt-BR"/>
        </w:rPr>
      </w:pPr>
    </w:p>
    <w:p w:rsidR="00893C16" w:rsidRPr="00893C16" w:rsidRDefault="00983E04" w:rsidP="00140263">
      <w:pPr>
        <w:pStyle w:val="Heading4"/>
      </w:pPr>
      <w:r w:rsidRPr="00893C16">
        <w:t>Contrarietatem</w:t>
      </w:r>
    </w:p>
    <w:p w:rsidR="00983E04" w:rsidRPr="00764A66" w:rsidRDefault="00983E04" w:rsidP="00140263">
      <w:r w:rsidRPr="00A01C38">
        <w:rPr>
          <w:lang w:val="pt-BR"/>
        </w:rPr>
        <w:t xml:space="preserve">Et ideo compilatio antiqua non fuit legitime ordinata, quia nulla contrarietas debet esse </w:t>
      </w:r>
      <w:r w:rsidR="003B7E2B">
        <w:rPr>
          <w:lang w:val="pt-BR"/>
        </w:rPr>
        <w:t>in iure,</w:t>
      </w:r>
      <w:r w:rsidR="00EF182A">
        <w:rPr>
          <w:lang w:val="pt-BR"/>
        </w:rPr>
        <w:t xml:space="preserve"> C. </w:t>
      </w:r>
      <w:r w:rsidR="00764A66">
        <w:t>de vet. iure enucl.</w:t>
      </w:r>
      <w:r w:rsidR="003B7E2B">
        <w:rPr>
          <w:lang w:val="pt-BR"/>
        </w:rPr>
        <w:t xml:space="preserve">, </w:t>
      </w:r>
      <w:r w:rsidRPr="00A01C38">
        <w:rPr>
          <w:lang w:val="pt-BR"/>
        </w:rPr>
        <w:t xml:space="preserve">tanta § contrarium.  </w:t>
      </w:r>
      <w:r w:rsidRPr="00A01C38">
        <w:rPr>
          <w:lang w:val="it-IT"/>
        </w:rPr>
        <w:t>Ideo in praesenti compilatione nullum debet contrarium reperiri.</w:t>
      </w:r>
    </w:p>
    <w:p w:rsidR="00983E04" w:rsidRPr="00A01C38" w:rsidRDefault="00983E04" w:rsidP="00140263">
      <w:pPr>
        <w:rPr>
          <w:lang w:val="it-IT"/>
        </w:rPr>
      </w:pPr>
    </w:p>
    <w:p w:rsidR="00893C16" w:rsidRPr="00893C16" w:rsidRDefault="00983E04" w:rsidP="00140263">
      <w:pPr>
        <w:pStyle w:val="Heading4"/>
      </w:pPr>
      <w:r w:rsidRPr="00893C16">
        <w:t>Vagabantur</w:t>
      </w:r>
    </w:p>
    <w:p w:rsidR="00983E04" w:rsidRPr="00A01C38" w:rsidRDefault="00983E04" w:rsidP="00140263">
      <w:pPr>
        <w:rPr>
          <w:lang w:val="it-IT"/>
        </w:rPr>
      </w:pPr>
      <w:r w:rsidRPr="00A01C38">
        <w:rPr>
          <w:lang w:val="it-IT"/>
        </w:rPr>
        <w:t xml:space="preserve">Quas videbitis per titulos collocatos.  Istae non erant in antiqua compilatione, et sunt istae: infra, </w:t>
      </w:r>
      <w:r>
        <w:rPr>
          <w:lang w:val="la-Latn"/>
        </w:rPr>
        <w:t>de serv. non ordin.</w:t>
      </w:r>
      <w:r w:rsidRPr="00A01C38">
        <w:rPr>
          <w:lang w:val="it-IT"/>
        </w:rPr>
        <w:t xml:space="preserve">, miramur; infra, </w:t>
      </w:r>
      <w:r>
        <w:rPr>
          <w:lang w:val="la-Latn"/>
        </w:rPr>
        <w:t>de bigam.</w:t>
      </w:r>
      <w:r w:rsidRPr="00A01C38">
        <w:rPr>
          <w:lang w:val="it-IT"/>
        </w:rPr>
        <w:t>, a nobis; et ita de aliis.</w:t>
      </w:r>
    </w:p>
    <w:p w:rsidR="00983E04" w:rsidRPr="00A01C38" w:rsidRDefault="00983E04" w:rsidP="00140263">
      <w:pPr>
        <w:rPr>
          <w:lang w:val="it-IT"/>
        </w:rPr>
      </w:pPr>
    </w:p>
    <w:p w:rsidR="00893C16" w:rsidRPr="00893C16" w:rsidRDefault="00983E04" w:rsidP="00140263">
      <w:pPr>
        <w:pStyle w:val="Heading4"/>
      </w:pPr>
      <w:r w:rsidRPr="00893C16">
        <w:lastRenderedPageBreak/>
        <w:t>Per dilectum</w:t>
      </w:r>
    </w:p>
    <w:p w:rsidR="00983E04" w:rsidRPr="00764A66" w:rsidRDefault="00983E04" w:rsidP="00140263">
      <w:r w:rsidRPr="00A01C38">
        <w:rPr>
          <w:lang w:val="it-IT"/>
        </w:rPr>
        <w:t>Et recte et ordinate debent enim taliter compilari decretales, ut ordo temporum ipsarum ex illarum compositione et dispositione clarescat, primis in primo loco, posterioribus in secundo</w:t>
      </w:r>
      <w:r w:rsidR="00764A66">
        <w:rPr>
          <w:lang w:val="it-IT"/>
        </w:rPr>
        <w:t xml:space="preserve"> ponendis, ut</w:t>
      </w:r>
      <w:r w:rsidR="00EF182A">
        <w:rPr>
          <w:lang w:val="it-IT"/>
        </w:rPr>
        <w:t xml:space="preserve"> C. </w:t>
      </w:r>
      <w:r w:rsidR="00764A66">
        <w:t>de novo cod. comp.</w:t>
      </w:r>
      <w:r w:rsidR="000D05ED">
        <w:rPr>
          <w:lang w:val="it-IT"/>
        </w:rPr>
        <w:t xml:space="preserve">, haec quae necessaria </w:t>
      </w:r>
      <w:r w:rsidRPr="00A01C38">
        <w:rPr>
          <w:lang w:val="it-IT"/>
        </w:rPr>
        <w:t>§ quibus specialiter; quod quidem servatur in praesenti compilatione, sed in ant</w:t>
      </w:r>
      <w:r w:rsidR="003B7E2B">
        <w:rPr>
          <w:lang w:val="it-IT"/>
        </w:rPr>
        <w:t>iqua non.  Et qui eas componunt</w:t>
      </w:r>
      <w:r w:rsidRPr="00A01C38">
        <w:rPr>
          <w:lang w:val="it-IT"/>
        </w:rPr>
        <w:t xml:space="preserve"> non solum debent esse gloriosi doctrina legum, sed experien</w:t>
      </w:r>
      <w:r w:rsidR="00764A66">
        <w:rPr>
          <w:lang w:val="it-IT"/>
        </w:rPr>
        <w:t>tia rerum, ut</w:t>
      </w:r>
      <w:r w:rsidR="00EF182A">
        <w:rPr>
          <w:lang w:val="it-IT"/>
        </w:rPr>
        <w:t xml:space="preserve"> C. </w:t>
      </w:r>
      <w:r w:rsidR="00764A66">
        <w:t>de novo cod. comp.</w:t>
      </w:r>
      <w:r w:rsidR="000D05ED">
        <w:rPr>
          <w:lang w:val="it-IT"/>
        </w:rPr>
        <w:t>, summa rei publicae.</w:t>
      </w:r>
      <w:r w:rsidRPr="00A01C38">
        <w:rPr>
          <w:lang w:val="it-IT"/>
        </w:rPr>
        <w:t xml:space="preserve">  Unde per ordinationem istius compilationis illas scietis, quis illorum</w:t>
      </w:r>
      <w:r w:rsidR="00686A7F">
        <w:rPr>
          <w:lang w:val="it-IT"/>
        </w:rPr>
        <w:t>, quorum tempore constitutiones,</w:t>
      </w:r>
      <w:r w:rsidRPr="00A01C38">
        <w:rPr>
          <w:lang w:val="it-IT"/>
        </w:rPr>
        <w:t xml:space="preserve"> consilia, decretales, edita sunt, praecessit.</w:t>
      </w:r>
    </w:p>
    <w:p w:rsidR="00983E04" w:rsidRPr="00A01C38" w:rsidRDefault="00983E04" w:rsidP="00140263">
      <w:pPr>
        <w:rPr>
          <w:lang w:val="it-IT"/>
        </w:rPr>
      </w:pPr>
    </w:p>
    <w:p w:rsidR="00893C16" w:rsidRPr="00893C16" w:rsidRDefault="00983E04" w:rsidP="00140263">
      <w:pPr>
        <w:pStyle w:val="Heading4"/>
      </w:pPr>
      <w:r w:rsidRPr="00893C16">
        <w:t>Resecatis</w:t>
      </w:r>
    </w:p>
    <w:p w:rsidR="00983E04" w:rsidRPr="003B3B0E" w:rsidRDefault="00983E04" w:rsidP="00140263">
      <w:r w:rsidRPr="00A01C38">
        <w:rPr>
          <w:lang w:val="pt-BR"/>
        </w:rPr>
        <w:t xml:space="preserve">Potest ergo dominus Papa derogare constitutionibus praedecessorum suorum, non obstante quod par in parem </w:t>
      </w:r>
      <w:r w:rsidR="00686A7F">
        <w:rPr>
          <w:lang w:val="pt-BR"/>
        </w:rPr>
        <w:t>non habet imperium,</w:t>
      </w:r>
      <w:r w:rsidR="00E41FB3">
        <w:rPr>
          <w:lang w:val="pt-BR"/>
        </w:rPr>
        <w:t xml:space="preserve"> </w:t>
      </w:r>
      <w:r w:rsidR="00204A0E">
        <w:rPr>
          <w:lang w:val="pt-BR"/>
        </w:rPr>
        <w:t>ff. de recepti.</w:t>
      </w:r>
      <w:r w:rsidR="00686A7F">
        <w:rPr>
          <w:lang w:val="pt-BR"/>
        </w:rPr>
        <w:t xml:space="preserve">, </w:t>
      </w:r>
      <w:r w:rsidRPr="00A01C38">
        <w:rPr>
          <w:lang w:val="pt-BR"/>
        </w:rPr>
        <w:t xml:space="preserve">nam magistratus.  </w:t>
      </w:r>
      <w:r w:rsidRPr="00A01C38">
        <w:rPr>
          <w:lang w:val="it-IT"/>
        </w:rPr>
        <w:t>Et est ratio, quia eadem persona censetur cum eo cui succedit, et nemo potest sibi hanc legem imponere, ne liceat s</w:t>
      </w:r>
      <w:r w:rsidR="00686A7F">
        <w:rPr>
          <w:lang w:val="it-IT"/>
        </w:rPr>
        <w:t>ibi a prima voluntate discedere,</w:t>
      </w:r>
      <w:r w:rsidR="00E41FB3">
        <w:rPr>
          <w:lang w:val="it-IT"/>
        </w:rPr>
        <w:t xml:space="preserve"> ff. </w:t>
      </w:r>
      <w:r w:rsidR="00686A7F">
        <w:rPr>
          <w:lang w:val="it-IT"/>
        </w:rPr>
        <w:t xml:space="preserve">de leg. 3, </w:t>
      </w:r>
      <w:r w:rsidRPr="00A01C38">
        <w:rPr>
          <w:lang w:val="it-IT"/>
        </w:rPr>
        <w:t>si quis, in princ.</w:t>
      </w:r>
    </w:p>
    <w:p w:rsidR="00983E04" w:rsidRPr="00A01C38" w:rsidRDefault="00983E04" w:rsidP="00140263">
      <w:pPr>
        <w:rPr>
          <w:lang w:val="it-IT"/>
        </w:rPr>
      </w:pPr>
    </w:p>
    <w:p w:rsidR="00893C16" w:rsidRPr="00893C16" w:rsidRDefault="00983E04" w:rsidP="00140263">
      <w:pPr>
        <w:pStyle w:val="Heading4"/>
      </w:pPr>
      <w:r w:rsidRPr="00893C16">
        <w:t>Declarantur</w:t>
      </w:r>
    </w:p>
    <w:p w:rsidR="00983E04" w:rsidRPr="00A01C38" w:rsidRDefault="00983E04" w:rsidP="00140263">
      <w:pPr>
        <w:rPr>
          <w:lang w:val="pt-BR"/>
        </w:rPr>
      </w:pPr>
      <w:r w:rsidRPr="00A01C38">
        <w:rPr>
          <w:lang w:val="pt-BR"/>
        </w:rPr>
        <w:t>Infra, de regular.</w:t>
      </w:r>
      <w:r w:rsidR="00686A7F">
        <w:rPr>
          <w:lang w:val="pt-BR"/>
        </w:rPr>
        <w:t>, statuimus; quae exponit illam infra, de regular.,</w:t>
      </w:r>
      <w:r w:rsidRPr="00A01C38">
        <w:rPr>
          <w:lang w:val="pt-BR"/>
        </w:rPr>
        <w:t xml:space="preserve"> consulti.  </w:t>
      </w:r>
    </w:p>
    <w:p w:rsidR="00983E04" w:rsidRPr="00A01C38" w:rsidRDefault="00983E04" w:rsidP="00140263">
      <w:pPr>
        <w:rPr>
          <w:lang w:val="pt-BR"/>
        </w:rPr>
      </w:pPr>
    </w:p>
    <w:p w:rsidR="00893C16" w:rsidRPr="00893C16" w:rsidRDefault="00983E04" w:rsidP="00140263">
      <w:pPr>
        <w:pStyle w:val="Heading4"/>
      </w:pPr>
      <w:r w:rsidRPr="00893C16">
        <w:t>In iudiciis</w:t>
      </w:r>
    </w:p>
    <w:p w:rsidR="00983E04" w:rsidRPr="003B3B0E" w:rsidRDefault="00983E04" w:rsidP="00140263">
      <w:r w:rsidRPr="00A01C38">
        <w:rPr>
          <w:lang w:val="pt-BR"/>
        </w:rPr>
        <w:t>Sic ergo videtur quod omnibus decretalibus istis uti possumus in iudiciis, quia indefinita aeq</w:t>
      </w:r>
      <w:r w:rsidR="00686A7F">
        <w:rPr>
          <w:lang w:val="pt-BR"/>
        </w:rPr>
        <w:t>uipollet universali,</w:t>
      </w:r>
      <w:r w:rsidRPr="00A01C38">
        <w:rPr>
          <w:lang w:val="pt-BR"/>
        </w:rPr>
        <w:t xml:space="preserve"> 19. dist., si Romanorum; et infra, </w:t>
      </w:r>
      <w:r>
        <w:rPr>
          <w:lang w:val="la-Latn"/>
        </w:rPr>
        <w:t>de privileg.</w:t>
      </w:r>
      <w:r w:rsidR="003B3B0E">
        <w:rPr>
          <w:lang w:val="pt-BR"/>
        </w:rPr>
        <w:t>, quia circa; et</w:t>
      </w:r>
      <w:r w:rsidR="00E41FB3">
        <w:rPr>
          <w:lang w:val="pt-BR"/>
        </w:rPr>
        <w:t xml:space="preserve"> ff. </w:t>
      </w:r>
      <w:r w:rsidR="003B3B0E">
        <w:t>de servit.</w:t>
      </w:r>
      <w:r w:rsidRPr="00A01C38">
        <w:rPr>
          <w:lang w:val="pt-BR"/>
        </w:rPr>
        <w:t xml:space="preserve">, </w:t>
      </w:r>
      <w:r w:rsidR="003B3B0E">
        <w:rPr>
          <w:lang w:val="pt-BR"/>
        </w:rPr>
        <w:t>si cui;</w:t>
      </w:r>
      <w:r w:rsidR="00E41FB3">
        <w:rPr>
          <w:lang w:val="pt-BR"/>
        </w:rPr>
        <w:t xml:space="preserve"> ff. </w:t>
      </w:r>
      <w:r w:rsidR="005C05E7">
        <w:t>de servitu. urb. praed.</w:t>
      </w:r>
      <w:r w:rsidR="00686A7F">
        <w:rPr>
          <w:lang w:val="pt-BR"/>
        </w:rPr>
        <w:t xml:space="preserve">, </w:t>
      </w:r>
      <w:r w:rsidRPr="00A01C38">
        <w:rPr>
          <w:lang w:val="pt-BR"/>
        </w:rPr>
        <w:t>si servitus.  Et ita non est hic aliqua indulgentia sive dispensatio, quod falsum est, immo multae sunt, et indulgentia n</w:t>
      </w:r>
      <w:r w:rsidR="00686A7F">
        <w:rPr>
          <w:lang w:val="pt-BR"/>
        </w:rPr>
        <w:t>on debet trahi ad consequentiam,</w:t>
      </w:r>
      <w:r w:rsidRPr="00A01C38">
        <w:rPr>
          <w:lang w:val="pt-BR"/>
        </w:rPr>
        <w:t xml:space="preserve"> 7. q. 1</w:t>
      </w:r>
      <w:r w:rsidR="00DD5ECB">
        <w:rPr>
          <w:lang w:val="pt-BR"/>
        </w:rPr>
        <w:t>, petisti; et</w:t>
      </w:r>
      <w:r w:rsidR="00E41FB3">
        <w:rPr>
          <w:lang w:val="pt-BR"/>
        </w:rPr>
        <w:t xml:space="preserve"> Inst. </w:t>
      </w:r>
      <w:r w:rsidR="00DD5ECB">
        <w:t>de iure natural.</w:t>
      </w:r>
      <w:r w:rsidRPr="00A01C38">
        <w:rPr>
          <w:lang w:val="pt-BR"/>
        </w:rPr>
        <w:t xml:space="preserve"> § plane.  Dicas quod propter unam decretalem, vel duas aut plures nec plus nec minus est, et simile est</w:t>
      </w:r>
      <w:r w:rsidR="00686A7F">
        <w:rPr>
          <w:lang w:val="pt-BR"/>
        </w:rPr>
        <w:t>,</w:t>
      </w:r>
      <w:r w:rsidRPr="00A01C38">
        <w:rPr>
          <w:lang w:val="pt-BR"/>
        </w:rPr>
        <w:t xml:space="preserve"> </w:t>
      </w:r>
      <w:r w:rsidR="009B21F3">
        <w:rPr>
          <w:lang w:val="pt-BR"/>
        </w:rPr>
        <w:t>de conse. d</w:t>
      </w:r>
      <w:r w:rsidRPr="00A01C38">
        <w:rPr>
          <w:lang w:val="pt-BR"/>
        </w:rPr>
        <w:t xml:space="preserve">ist. </w:t>
      </w:r>
      <w:r w:rsidRPr="00A01C38">
        <w:rPr>
          <w:lang w:val="it-IT"/>
        </w:rPr>
        <w:t>2, re vera, in princ., ubi dicit quod omnes illi qui manducaverunt de manna illo, quod pluit filiis Israel in deserto, mortui sunt.  Et tamen Caleph et Iosue non fuerunt mortui in deserto, immo i</w:t>
      </w:r>
      <w:r w:rsidR="00EB3E69">
        <w:rPr>
          <w:lang w:val="it-IT"/>
        </w:rPr>
        <w:t xml:space="preserve">ntraverunt terram promissionis, </w:t>
      </w:r>
      <w:r w:rsidRPr="00A01C38">
        <w:rPr>
          <w:lang w:val="it-IT"/>
        </w:rPr>
        <w:t>76. dist., ieiunium.  Et ita modicum quid non nocet, nam modica res non inducit si</w:t>
      </w:r>
      <w:r w:rsidR="00EB3E69">
        <w:rPr>
          <w:lang w:val="it-IT"/>
        </w:rPr>
        <w:t>moniam,</w:t>
      </w:r>
      <w:r w:rsidRPr="00A01C38">
        <w:rPr>
          <w:lang w:val="it-IT"/>
        </w:rPr>
        <w:t xml:space="preserve"> infra, </w:t>
      </w:r>
      <w:r>
        <w:rPr>
          <w:lang w:val="la-Latn"/>
        </w:rPr>
        <w:t>de simon.</w:t>
      </w:r>
      <w:r w:rsidR="00EF564A">
        <w:rPr>
          <w:lang w:val="it-IT"/>
        </w:rPr>
        <w:t>, et</w:t>
      </w:r>
      <w:r w:rsidRPr="00A01C38">
        <w:rPr>
          <w:lang w:val="it-IT"/>
        </w:rPr>
        <w:t xml:space="preserve">si quaestiones.  Arg. contra, quia </w:t>
      </w:r>
      <w:r w:rsidR="00EB3E69">
        <w:rPr>
          <w:lang w:val="it-IT"/>
        </w:rPr>
        <w:t>pro modica re datur actio furti,</w:t>
      </w:r>
      <w:r w:rsidRPr="00A01C38">
        <w:rPr>
          <w:lang w:val="it-IT"/>
        </w:rPr>
        <w:t xml:space="preserve"> 14. q.</w:t>
      </w:r>
      <w:r w:rsidR="00EB3E69">
        <w:rPr>
          <w:lang w:val="it-IT"/>
        </w:rPr>
        <w:t xml:space="preserve"> 6, fur</w:t>
      </w:r>
      <w:r w:rsidRPr="00A01C38">
        <w:rPr>
          <w:lang w:val="it-IT"/>
        </w:rPr>
        <w:t>.  Et pro sex sol</w:t>
      </w:r>
      <w:r w:rsidR="00EB3E69">
        <w:rPr>
          <w:lang w:val="it-IT"/>
        </w:rPr>
        <w:t>idis tantum committitur simonia,</w:t>
      </w:r>
      <w:r w:rsidRPr="00A01C38">
        <w:rPr>
          <w:lang w:val="it-IT"/>
        </w:rPr>
        <w:t xml:space="preserve"> infra, </w:t>
      </w:r>
      <w:r>
        <w:rPr>
          <w:lang w:val="la-Latn"/>
        </w:rPr>
        <w:t>de simon.</w:t>
      </w:r>
      <w:r w:rsidR="00DC62D9">
        <w:rPr>
          <w:lang w:val="it-IT"/>
        </w:rPr>
        <w:t>, ex tuae</w:t>
      </w:r>
      <w:r w:rsidRPr="00A01C38">
        <w:rPr>
          <w:lang w:val="it-IT"/>
        </w:rPr>
        <w:t>.  Et pro una gallina committit</w:t>
      </w:r>
      <w:r w:rsidR="00EB3E69">
        <w:rPr>
          <w:lang w:val="it-IT"/>
        </w:rPr>
        <w:t>ur furtum,</w:t>
      </w:r>
      <w:r w:rsidR="00E41FB3">
        <w:rPr>
          <w:lang w:val="it-IT"/>
        </w:rPr>
        <w:t xml:space="preserve"> Inst. </w:t>
      </w:r>
      <w:r w:rsidR="00DD5ECB">
        <w:t>de rerum div.</w:t>
      </w:r>
      <w:r w:rsidRPr="00A01C38">
        <w:rPr>
          <w:lang w:val="it-IT"/>
        </w:rPr>
        <w:t xml:space="preserve"> § gallinarum.  </w:t>
      </w:r>
      <w:r w:rsidR="0088427B">
        <w:rPr>
          <w:lang w:val="it-IT"/>
        </w:rPr>
        <w:t>Solutio:</w:t>
      </w:r>
      <w:r w:rsidRPr="00A01C38">
        <w:rPr>
          <w:lang w:val="it-IT"/>
        </w:rPr>
        <w:t xml:space="preserve"> dic in talibus affectus et intentio commit</w:t>
      </w:r>
      <w:r w:rsidR="00EB3E69">
        <w:rPr>
          <w:lang w:val="it-IT"/>
        </w:rPr>
        <w:t>tentis consideratur.  Vel dicas</w:t>
      </w:r>
      <w:r w:rsidRPr="00A01C38">
        <w:rPr>
          <w:lang w:val="it-IT"/>
        </w:rPr>
        <w:t xml:space="preserve"> quod dicit in scholis, refertur ad decretales illas quae continent indulgentiam sive dispensationem, quia illae debent legi in scholis, ut per doctrinam sciatur ubi et quando sit dispensandum.  Quae vero ius commune continent, referuntur ad utrumque, quia </w:t>
      </w:r>
      <w:r w:rsidR="00F25EED">
        <w:rPr>
          <w:lang w:val="it-IT"/>
        </w:rPr>
        <w:t>illis utimur in iudiciis et in s</w:t>
      </w:r>
      <w:r w:rsidRPr="00A01C38">
        <w:rPr>
          <w:lang w:val="it-IT"/>
        </w:rPr>
        <w:t xml:space="preserve">cholis.  Si vero decretalis aliqua de caetero inveniatur extra compilationem istam, quid fiet?  Tene quod dicitur infra, </w:t>
      </w:r>
      <w:r>
        <w:rPr>
          <w:lang w:val="la-Latn"/>
        </w:rPr>
        <w:t>de fide instrum.</w:t>
      </w:r>
      <w:r w:rsidR="00EB4F6D">
        <w:rPr>
          <w:lang w:val="it-IT"/>
        </w:rPr>
        <w:t xml:space="preserve">, </w:t>
      </w:r>
      <w:r w:rsidRPr="00A01C38">
        <w:rPr>
          <w:lang w:val="it-IT"/>
        </w:rPr>
        <w:t xml:space="preserve">pastoralis.  Hic praecipit Papa ut tantum hac compilatione universi utantur.  Quid erit si aliqui vellent uti et legere priorem?  Dico quod illi </w:t>
      </w:r>
      <w:r w:rsidR="00EB4F6D">
        <w:rPr>
          <w:lang w:val="it-IT"/>
        </w:rPr>
        <w:t xml:space="preserve">essent </w:t>
      </w:r>
      <w:r w:rsidRPr="00A01C38">
        <w:rPr>
          <w:lang w:val="it-IT"/>
        </w:rPr>
        <w:t>excommunicandi, quia fa</w:t>
      </w:r>
      <w:r w:rsidR="00EB4F6D">
        <w:rPr>
          <w:lang w:val="it-IT"/>
        </w:rPr>
        <w:t>ciunt contra mandatum principis,</w:t>
      </w:r>
      <w:r w:rsidRPr="00A01C38">
        <w:rPr>
          <w:lang w:val="it-IT"/>
        </w:rPr>
        <w:t xml:space="preserve"> infra, </w:t>
      </w:r>
      <w:r>
        <w:rPr>
          <w:lang w:val="la-Latn"/>
        </w:rPr>
        <w:t>de maior. et obed.</w:t>
      </w:r>
      <w:r w:rsidRPr="00A01C38">
        <w:rPr>
          <w:lang w:val="it-IT"/>
        </w:rPr>
        <w:t>, si quis; et 25. q. 1, generali.</w:t>
      </w:r>
    </w:p>
    <w:bookmarkEnd w:id="0"/>
    <w:bookmarkEnd w:id="1"/>
    <w:p w:rsidR="003F4ED5" w:rsidRDefault="003F4ED5" w:rsidP="00140263">
      <w:pPr>
        <w:rPr>
          <w:lang w:val="it-IT"/>
        </w:rPr>
      </w:pPr>
      <w:r>
        <w:rPr>
          <w:lang w:val="it-IT"/>
        </w:rPr>
        <w:br w:type="page"/>
      </w:r>
    </w:p>
    <w:p w:rsidR="00027A57" w:rsidRPr="00A01C38" w:rsidRDefault="00027A57" w:rsidP="00140263">
      <w:pPr>
        <w:pStyle w:val="Heading1"/>
        <w:spacing w:before="0" w:after="0"/>
        <w:rPr>
          <w:rFonts w:ascii="Times New Roman" w:hAnsi="Times New Roman" w:cs="Times New Roman"/>
          <w:lang w:val="it-IT"/>
        </w:rPr>
      </w:pPr>
      <w:r w:rsidRPr="00027A57">
        <w:rPr>
          <w:rFonts w:ascii="Times New Roman" w:hAnsi="Times New Roman" w:cs="Times New Roman"/>
          <w:lang w:val="la-Latn"/>
        </w:rPr>
        <w:lastRenderedPageBreak/>
        <w:t>BOOK I</w:t>
      </w:r>
    </w:p>
    <w:p w:rsidR="00027A57" w:rsidRPr="00A01C38" w:rsidRDefault="00027A57" w:rsidP="00140263">
      <w:pPr>
        <w:rPr>
          <w:lang w:val="it-IT"/>
        </w:rPr>
      </w:pPr>
    </w:p>
    <w:p w:rsidR="002635A5" w:rsidRPr="001F046B" w:rsidRDefault="002635A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1.01 DE SUMMA TRINITATE ET FIDE CATHOLICA</w:t>
      </w:r>
    </w:p>
    <w:p w:rsidR="002635A5" w:rsidRPr="00A01C38" w:rsidRDefault="002635A5" w:rsidP="00140263">
      <w:pPr>
        <w:rPr>
          <w:lang w:val="it-IT"/>
        </w:rPr>
      </w:pPr>
    </w:p>
    <w:p w:rsidR="00BF7BEA" w:rsidRPr="00BF7BEA" w:rsidRDefault="00BF7BEA"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1.01.01 </w:t>
      </w:r>
      <w:r>
        <w:rPr>
          <w:rFonts w:ascii="Times New Roman" w:hAnsi="Times New Roman" w:cs="Times New Roman"/>
          <w:b w:val="0"/>
          <w:bCs w:val="0"/>
          <w:i/>
          <w:iCs/>
          <w:sz w:val="24"/>
          <w:szCs w:val="24"/>
          <w:lang w:val="la-Latn"/>
        </w:rPr>
        <w:t>Firmiter</w:t>
      </w:r>
    </w:p>
    <w:p w:rsidR="00BF7BEA" w:rsidRDefault="00BF7BEA" w:rsidP="00140263">
      <w:pPr>
        <w:rPr>
          <w:lang w:val="it-IT"/>
        </w:rPr>
      </w:pPr>
    </w:p>
    <w:p w:rsidR="00482C65" w:rsidRPr="00893C16" w:rsidRDefault="00482C65" w:rsidP="00140263">
      <w:pPr>
        <w:pStyle w:val="Heading4"/>
      </w:pPr>
      <w:r>
        <w:t>Quoniam</w:t>
      </w:r>
    </w:p>
    <w:p w:rsidR="00BF7BEA" w:rsidRPr="00F311D8" w:rsidRDefault="00BF7BEA" w:rsidP="00140263">
      <w:r>
        <w:rPr>
          <w:lang w:val="la-Latn"/>
        </w:rPr>
        <w:t>Quoniam omne quod non est ex fide</w:t>
      </w:r>
      <w:r w:rsidR="00EB4F6D">
        <w:t>,</w:t>
      </w:r>
      <w:r w:rsidR="00EB4F6D">
        <w:rPr>
          <w:lang w:val="la-Latn"/>
        </w:rPr>
        <w:t xml:space="preserve"> peccatum est,</w:t>
      </w:r>
      <w:r>
        <w:rPr>
          <w:lang w:val="la-Latn"/>
        </w:rPr>
        <w:t xml:space="preserve"> 28. q. 1</w:t>
      </w:r>
      <w:r w:rsidR="00B75C23">
        <w:rPr>
          <w:lang w:val="la-Latn"/>
        </w:rPr>
        <w:t xml:space="preserve"> §</w:t>
      </w:r>
      <w:r w:rsidR="00EB4F6D">
        <w:rPr>
          <w:lang w:val="la-Latn"/>
        </w:rPr>
        <w:t xml:space="preserve"> quod autem</w:t>
      </w:r>
      <w:r w:rsidR="00EB4F6D">
        <w:t>;</w:t>
      </w:r>
      <w:r w:rsidR="00EB4F6D">
        <w:rPr>
          <w:lang w:val="la-Latn"/>
        </w:rPr>
        <w:t xml:space="preserve"> ad Rom.</w:t>
      </w:r>
      <w:r>
        <w:rPr>
          <w:lang w:val="la-Latn"/>
        </w:rPr>
        <w:t xml:space="preserve"> 14; et infra,</w:t>
      </w:r>
      <w:r w:rsidR="001A229C">
        <w:rPr>
          <w:lang w:val="la-Latn"/>
        </w:rPr>
        <w:t xml:space="preserve"> </w:t>
      </w:r>
      <w:r w:rsidRPr="004A6B51">
        <w:rPr>
          <w:lang w:val="la-Latn"/>
        </w:rPr>
        <w:t>de praescrip.</w:t>
      </w:r>
      <w:r w:rsidR="004B2EE9">
        <w:rPr>
          <w:lang w:val="la-Latn"/>
        </w:rPr>
        <w:t>, quoniam</w:t>
      </w:r>
      <w:r>
        <w:rPr>
          <w:lang w:val="la-Latn"/>
        </w:rPr>
        <w:t>.  Et ordo nostrae reparationis a fide sumpsit exordium, ideo de fide catholica primo est agendum.  Et quia in fide primo instrui debemus, ut si</w:t>
      </w:r>
      <w:r w:rsidR="00EB4F6D">
        <w:rPr>
          <w:lang w:val="la-Latn"/>
        </w:rPr>
        <w:t>c ad baptismum creduli veniamus,</w:t>
      </w:r>
      <w:r>
        <w:rPr>
          <w:lang w:val="la-Latn"/>
        </w:rPr>
        <w:t xml:space="preserve"> </w:t>
      </w:r>
      <w:r w:rsidR="009B21F3">
        <w:rPr>
          <w:lang w:val="la-Latn"/>
        </w:rPr>
        <w:t>de conse. d</w:t>
      </w:r>
      <w:r>
        <w:rPr>
          <w:lang w:val="la-Latn"/>
        </w:rPr>
        <w:t>ist. 4, ante baptismum.  Videndum est ergo quid sit fides, prout hic accipitur, et quot modis accipiatur fides, et quot sint species fidei, et quot articuli, quod praemium credentium, et quae sit poena non credentium.  Fides enim multis modis dicitur.  Dicitur fides quandoque</w:t>
      </w:r>
      <w:r w:rsidR="00EB4F6D">
        <w:rPr>
          <w:lang w:val="la-Latn"/>
        </w:rPr>
        <w:t xml:space="preserve"> idem quod sacramentum baptismi,</w:t>
      </w:r>
      <w:r>
        <w:rPr>
          <w:lang w:val="la-Latn"/>
        </w:rPr>
        <w:t xml:space="preserve"> 45. dist., de Iudaeis; et infra, </w:t>
      </w:r>
      <w:r w:rsidRPr="008F406F">
        <w:rPr>
          <w:lang w:val="la-Latn"/>
        </w:rPr>
        <w:t>de bapt. et eius effect.</w:t>
      </w:r>
      <w:r w:rsidR="006D7B16">
        <w:rPr>
          <w:lang w:val="la-Latn"/>
        </w:rPr>
        <w:t>, debi</w:t>
      </w:r>
      <w:r>
        <w:rPr>
          <w:lang w:val="la-Latn"/>
        </w:rPr>
        <w:t>tum.  I</w:t>
      </w:r>
      <w:r w:rsidR="00EB4F6D">
        <w:rPr>
          <w:lang w:val="la-Latn"/>
        </w:rPr>
        <w:t>tem dicitur fides castitas tori,</w:t>
      </w:r>
      <w:r>
        <w:rPr>
          <w:lang w:val="la-Latn"/>
        </w:rPr>
        <w:t xml:space="preserve"> 27. q. 2, coniuges; 28. q. 1, cave; et infra, </w:t>
      </w:r>
      <w:r w:rsidRPr="008F406F">
        <w:rPr>
          <w:lang w:val="la-Latn"/>
        </w:rPr>
        <w:t>de iureiur.</w:t>
      </w:r>
      <w:r>
        <w:rPr>
          <w:lang w:val="la-Latn"/>
        </w:rPr>
        <w:t>, quemadmodum</w:t>
      </w:r>
      <w:r w:rsidR="00807A3F">
        <w:rPr>
          <w:lang w:val="la-Latn"/>
        </w:rPr>
        <w:t>;</w:t>
      </w:r>
      <w:r>
        <w:rPr>
          <w:lang w:val="la-Latn"/>
        </w:rPr>
        <w:t xml:space="preserve"> et est unum de tribus bonis matrimonii; 28. q. 1; 27. q. 2, omne itaque; infra, </w:t>
      </w:r>
      <w:r w:rsidRPr="00A01C38">
        <w:rPr>
          <w:lang w:val="pt-BR"/>
        </w:rPr>
        <w:t>de cond. appos.</w:t>
      </w:r>
      <w:r w:rsidR="00FC6C38">
        <w:rPr>
          <w:lang w:val="pt-BR"/>
        </w:rPr>
        <w:t>, si conditiones</w:t>
      </w:r>
      <w:r w:rsidR="006D7B16">
        <w:rPr>
          <w:lang w:val="la-Latn"/>
        </w:rPr>
        <w:t>.</w:t>
      </w:r>
      <w:r w:rsidRPr="00A01C38">
        <w:rPr>
          <w:lang w:val="pt-BR"/>
        </w:rPr>
        <w:t xml:space="preserve">  Item fides securitas, sive pactum</w:t>
      </w:r>
      <w:r w:rsidR="00FC6C38">
        <w:rPr>
          <w:lang w:val="pt-BR"/>
        </w:rPr>
        <w:t>, quae etiam hosti servanda est,</w:t>
      </w:r>
      <w:r w:rsidRPr="00A01C38">
        <w:rPr>
          <w:lang w:val="pt-BR"/>
        </w:rPr>
        <w:t xml:space="preserve"> 23. q. 1, noli.  Item dici</w:t>
      </w:r>
      <w:r w:rsidR="00FC6C38">
        <w:rPr>
          <w:lang w:val="pt-BR"/>
        </w:rPr>
        <w:t>tur fides quandoque conscientia,</w:t>
      </w:r>
      <w:r w:rsidRPr="00A01C38">
        <w:rPr>
          <w:lang w:val="pt-BR"/>
        </w:rPr>
        <w:t xml:space="preserve"> infra, </w:t>
      </w:r>
      <w:r>
        <w:rPr>
          <w:lang w:val="la-Latn"/>
        </w:rPr>
        <w:t>de restit. spol.</w:t>
      </w:r>
      <w:r w:rsidRPr="00A01C38">
        <w:rPr>
          <w:lang w:val="pt-BR"/>
        </w:rPr>
        <w:t xml:space="preserve">, litteras § nos autem, circa princ.; et infra, </w:t>
      </w:r>
      <w:r>
        <w:rPr>
          <w:lang w:val="la-Latn"/>
        </w:rPr>
        <w:t>de praescrip.</w:t>
      </w:r>
      <w:r w:rsidRPr="00A01C38">
        <w:rPr>
          <w:lang w:val="pt-BR"/>
        </w:rPr>
        <w:t>, quoniam</w:t>
      </w:r>
      <w:r w:rsidR="00FC6C38">
        <w:rPr>
          <w:lang w:val="pt-BR"/>
        </w:rPr>
        <w:t>; id est, conscientia,</w:t>
      </w:r>
      <w:r w:rsidR="006D7B16" w:rsidRPr="00A01C38">
        <w:rPr>
          <w:lang w:val="pt-BR"/>
        </w:rPr>
        <w:t xml:space="preserve"> </w:t>
      </w:r>
      <w:r w:rsidR="001353E7">
        <w:rPr>
          <w:lang w:val="pt-BR"/>
        </w:rPr>
        <w:t>de poen. d</w:t>
      </w:r>
      <w:r w:rsidRPr="00A01C38">
        <w:rPr>
          <w:lang w:val="pt-BR"/>
        </w:rPr>
        <w:t>ist. 3, quaerit § item illud Ambrosii; alias est vers. item dicitur fides credulitas, secundum quam credimus id quod non videmus.</w:t>
      </w:r>
      <w:r w:rsidR="00FC6C38">
        <w:rPr>
          <w:lang w:val="pt-BR"/>
        </w:rPr>
        <w:t xml:space="preserve">  Fides enim est de re non visa,</w:t>
      </w:r>
      <w:r w:rsidRPr="00A01C38">
        <w:rPr>
          <w:lang w:val="pt-BR"/>
        </w:rPr>
        <w:t xml:space="preserve"> </w:t>
      </w:r>
      <w:r w:rsidR="001353E7">
        <w:rPr>
          <w:lang w:val="pt-BR"/>
        </w:rPr>
        <w:t>de poen. d</w:t>
      </w:r>
      <w:r w:rsidRPr="00A01C38">
        <w:rPr>
          <w:lang w:val="pt-BR"/>
        </w:rPr>
        <w:t>ist.</w:t>
      </w:r>
      <w:r w:rsidR="00FC6C38">
        <w:rPr>
          <w:lang w:val="pt-BR"/>
        </w:rPr>
        <w:t xml:space="preserve"> 4, in domo, vers. et si abiero.</w:t>
      </w:r>
      <w:r w:rsidRPr="00A01C38">
        <w:rPr>
          <w:lang w:val="pt-BR"/>
        </w:rPr>
        <w:t xml:space="preserve"> </w:t>
      </w:r>
      <w:r w:rsidR="00FC6C38">
        <w:rPr>
          <w:lang w:val="pt-BR"/>
        </w:rPr>
        <w:t xml:space="preserve"> U</w:t>
      </w:r>
      <w:r w:rsidRPr="00A01C38">
        <w:rPr>
          <w:lang w:val="pt-BR"/>
        </w:rPr>
        <w:t>nde etiam dicitiur, fides non habet meritum cui humana</w:t>
      </w:r>
      <w:r w:rsidR="00FC6C38">
        <w:rPr>
          <w:lang w:val="pt-BR"/>
        </w:rPr>
        <w:t xml:space="preserve"> ra</w:t>
      </w:r>
      <w:r w:rsidRPr="00A01C38">
        <w:rPr>
          <w:lang w:val="pt-BR"/>
        </w:rPr>
        <w:t>tio praebet experimentum</w:t>
      </w:r>
      <w:r w:rsidR="00FC6C38">
        <w:rPr>
          <w:lang w:val="pt-BR"/>
        </w:rPr>
        <w:t>.  Item dicitur fides promissio,</w:t>
      </w:r>
      <w:r w:rsidRPr="00A01C38">
        <w:rPr>
          <w:lang w:val="pt-BR"/>
        </w:rPr>
        <w:t xml:space="preserve"> Ins</w:t>
      </w:r>
      <w:r w:rsidR="00FC6C38">
        <w:rPr>
          <w:lang w:val="pt-BR"/>
        </w:rPr>
        <w:t>t.</w:t>
      </w:r>
      <w:r w:rsidRPr="00A01C38">
        <w:rPr>
          <w:lang w:val="pt-BR"/>
        </w:rPr>
        <w:t xml:space="preserve"> de rerum di</w:t>
      </w:r>
      <w:r w:rsidR="008F2CA2">
        <w:rPr>
          <w:lang w:val="pt-BR"/>
        </w:rPr>
        <w:t>v</w:t>
      </w:r>
      <w:r w:rsidRPr="00A01C38">
        <w:rPr>
          <w:lang w:val="pt-BR"/>
        </w:rPr>
        <w:t xml:space="preserve">. § venditae; et infra, </w:t>
      </w:r>
      <w:r w:rsidR="00DD5ECB">
        <w:rPr>
          <w:lang w:val="la-Latn"/>
        </w:rPr>
        <w:t>de sponsa duo.</w:t>
      </w:r>
      <w:r w:rsidR="008F2CA2">
        <w:rPr>
          <w:lang w:val="la-Latn"/>
        </w:rPr>
        <w:t>, duobus</w:t>
      </w:r>
      <w:r>
        <w:rPr>
          <w:lang w:val="la-Latn"/>
        </w:rPr>
        <w:t>.  Item alio modo dicitur fides collectio articulorum, ut hic, et 24. q. 1, haec est fides.  Praeterea et in symbolo Athanasii dicitur, haec est fides catholica, quam nisi</w:t>
      </w:r>
      <w:r w:rsidR="00216F56">
        <w:rPr>
          <w:lang w:val="la-Latn"/>
        </w:rPr>
        <w:t>, etc.</w:t>
      </w:r>
      <w:r>
        <w:rPr>
          <w:lang w:val="la-Latn"/>
        </w:rPr>
        <w:t xml:space="preserve">  Item dicitur fides aequitas in action</w:t>
      </w:r>
      <w:r w:rsidR="008F2CA2">
        <w:rPr>
          <w:lang w:val="la-Latn"/>
        </w:rPr>
        <w:t>ibus considerata,</w:t>
      </w:r>
      <w:r w:rsidR="00E41FB3">
        <w:rPr>
          <w:lang w:val="la-Latn"/>
        </w:rPr>
        <w:t xml:space="preserve"> Inst. </w:t>
      </w:r>
      <w:r w:rsidR="00F311D8">
        <w:t>de action.</w:t>
      </w:r>
      <w:r>
        <w:rPr>
          <w:lang w:val="la-Latn"/>
        </w:rPr>
        <w:t xml:space="preserve"> § actionum autem quaedam bonae fidei sunt quaedam stricti iuris.  Fides vero sic describitur ab Apostolo in epistola ad Hebraeos, prout hic</w:t>
      </w:r>
      <w:r w:rsidR="008F2CA2">
        <w:rPr>
          <w:lang w:val="la-Latn"/>
        </w:rPr>
        <w:t xml:space="preserve"> sumitur: f</w:t>
      </w:r>
      <w:r>
        <w:rPr>
          <w:lang w:val="la-Latn"/>
        </w:rPr>
        <w:t>ides est substantia rerum sperandarum, argumentum non apparentium.  Et dicitur substantia sperandarum rerum, quia sperare debemus quod dictu</w:t>
      </w:r>
      <w:r w:rsidR="008F2CA2">
        <w:rPr>
          <w:lang w:val="la-Latn"/>
        </w:rPr>
        <w:t>m est a prophetis, esse futurum.  A</w:t>
      </w:r>
      <w:r>
        <w:rPr>
          <w:lang w:val="la-Latn"/>
        </w:rPr>
        <w:t>rgumentum non apparentium dicitur, quia per prophetias iam completas debemus habere argumentum, id est, probationem non apparentem de futuris complendis, scilicet, de die iudicii et de fine mundi.  Sed videtur quod definitio ista non sit bona, quia vera definitio convertibilis debet esse cum suo definito.  Sed haec non est convertibilis, quia spes similiter est substantia sperandarm</w:t>
      </w:r>
      <w:r w:rsidR="001F6533">
        <w:rPr>
          <w:lang w:val="la-Latn"/>
        </w:rPr>
        <w:t xml:space="preserve"> rerum, unde videtur inferendum</w:t>
      </w:r>
      <w:r>
        <w:rPr>
          <w:lang w:val="la-Latn"/>
        </w:rPr>
        <w:t xml:space="preserve"> quod fides est spes, quod est falsum.  Item haec definitio videtur loqui tantum de futuris, cum fides sit tam de praesentibus quam de praeteritis et futuris, eo quod habet se ad omnia; ad praeterita, quia credendum est Christum fuisse natum et passum; ad praesentia, quia credendum est quod ipse sit qui in altari quotidie conficitur; ad futura, quia credere debemus ipsum venturum </w:t>
      </w:r>
      <w:r w:rsidR="001F6533">
        <w:rPr>
          <w:lang w:val="la-Latn"/>
        </w:rPr>
        <w:t>et iudicaturum vivos et mortuos.</w:t>
      </w:r>
      <w:r>
        <w:rPr>
          <w:lang w:val="la-Latn"/>
        </w:rPr>
        <w:t xml:space="preserve"> </w:t>
      </w:r>
      <w:r w:rsidR="001F6533">
        <w:t xml:space="preserve"> </w:t>
      </w:r>
      <w:r w:rsidR="001F6533">
        <w:rPr>
          <w:lang w:val="la-Latn"/>
        </w:rPr>
        <w:t>E</w:t>
      </w:r>
      <w:r>
        <w:rPr>
          <w:lang w:val="la-Latn"/>
        </w:rPr>
        <w:t>t ita videtur esse insufficiens ista definitio, et licet diversa tempora comprehendat, una tantum fides esse videtur.  Unde satis potest dici, quod non est vera definitio, sed quaedam notificatio fidei ab Apostolo dicta.  Pote</w:t>
      </w:r>
      <w:r w:rsidR="001F6533">
        <w:rPr>
          <w:lang w:val="la-Latn"/>
        </w:rPr>
        <w:t>st autem magistraliter definiri:</w:t>
      </w:r>
      <w:r>
        <w:rPr>
          <w:lang w:val="la-Latn"/>
        </w:rPr>
        <w:t xml:space="preserve"> fides est voluntaria certitudo absentium infra scientiam, et supra opinionem constituta.  Scientia enim habet cognitionem, fides vero non.  Unde dicit Augustinus, f</w:t>
      </w:r>
      <w:r w:rsidR="001F6533">
        <w:rPr>
          <w:lang w:val="la-Latn"/>
        </w:rPr>
        <w:t>ides est credere quod non vides,</w:t>
      </w:r>
      <w:r>
        <w:rPr>
          <w:lang w:val="la-Latn"/>
        </w:rPr>
        <w:t xml:space="preserve"> </w:t>
      </w:r>
      <w:r w:rsidR="001353E7">
        <w:rPr>
          <w:lang w:val="la-Latn"/>
        </w:rPr>
        <w:t>de poen. d</w:t>
      </w:r>
      <w:r>
        <w:rPr>
          <w:lang w:val="la-Latn"/>
        </w:rPr>
        <w:t xml:space="preserve">ist. 4, in domo.  Species autem </w:t>
      </w:r>
      <w:r>
        <w:rPr>
          <w:lang w:val="la-Latn"/>
        </w:rPr>
        <w:lastRenderedPageBreak/>
        <w:t>fidei sunt duae.  Una est formata, quam habent boni; et est alia informis, quam habent mali, et existentes in mortali peccato, et fides eorum caret forma.  Prima est virtus a qua dicuntu</w:t>
      </w:r>
      <w:r w:rsidR="001F6533">
        <w:rPr>
          <w:lang w:val="la-Latn"/>
        </w:rPr>
        <w:t>r fideles quicumque baptizantur,</w:t>
      </w:r>
      <w:r>
        <w:rPr>
          <w:lang w:val="la-Latn"/>
        </w:rPr>
        <w:t xml:space="preserve"> </w:t>
      </w:r>
      <w:r w:rsidR="009B21F3">
        <w:rPr>
          <w:lang w:val="la-Latn"/>
        </w:rPr>
        <w:t>de conse. d</w:t>
      </w:r>
      <w:r>
        <w:rPr>
          <w:lang w:val="la-Latn"/>
        </w:rPr>
        <w:t>ist. 4, si qui apud; et talis fides dicitur informata ca</w:t>
      </w:r>
      <w:r w:rsidR="001F6533">
        <w:rPr>
          <w:lang w:val="la-Latn"/>
        </w:rPr>
        <w:t>ritate.  Unde sic potest definiri:</w:t>
      </w:r>
      <w:r>
        <w:rPr>
          <w:lang w:val="la-Latn"/>
        </w:rPr>
        <w:t xml:space="preserve"> fides est qualitas qua quis credit quod diligit.  Caritas dignior est penes quam constitit omne meritum, et est fons vivus, cui non commu</w:t>
      </w:r>
      <w:r w:rsidR="001F6533">
        <w:rPr>
          <w:lang w:val="la-Latn"/>
        </w:rPr>
        <w:t>nicat alienus, scilicet, a fide,</w:t>
      </w:r>
      <w:r>
        <w:rPr>
          <w:lang w:val="la-Latn"/>
        </w:rPr>
        <w:t xml:space="preserve"> infra, </w:t>
      </w:r>
      <w:r w:rsidR="006D7B16" w:rsidRPr="006D7B16">
        <w:rPr>
          <w:lang w:val="la-Latn"/>
        </w:rPr>
        <w:t>de regular.</w:t>
      </w:r>
      <w:r>
        <w:rPr>
          <w:lang w:val="la-Latn"/>
        </w:rPr>
        <w:t xml:space="preserve">, licet, in fi.; et </w:t>
      </w:r>
      <w:r w:rsidR="001353E7">
        <w:rPr>
          <w:lang w:val="la-Latn"/>
        </w:rPr>
        <w:t>de poen. d</w:t>
      </w:r>
      <w:r>
        <w:rPr>
          <w:lang w:val="la-Latn"/>
        </w:rPr>
        <w:t>ist. 1, omnis qui non diligit.  Unde dicitur, fides nostra est virtus quam caritas co</w:t>
      </w:r>
      <w:r w:rsidR="001F6533">
        <w:rPr>
          <w:lang w:val="la-Latn"/>
        </w:rPr>
        <w:t>mitatur.  Unde dicit Augustinus:</w:t>
      </w:r>
      <w:r>
        <w:rPr>
          <w:lang w:val="la-Latn"/>
        </w:rPr>
        <w:t xml:space="preserve"> fides quae per dilectionem operatur, </w:t>
      </w:r>
      <w:r w:rsidR="001F6533">
        <w:rPr>
          <w:lang w:val="la-Latn"/>
        </w:rPr>
        <w:t>est fundamentum omnium virtutum,</w:t>
      </w:r>
      <w:r>
        <w:rPr>
          <w:lang w:val="la-Latn"/>
        </w:rPr>
        <w:t xml:space="preserve"> 1. q. 1, cum Paulus; et alias ita definit.  Haec est fides </w:t>
      </w:r>
      <w:r w:rsidR="001F6533">
        <w:rPr>
          <w:lang w:val="la-Latn"/>
        </w:rPr>
        <w:t>quae per dilectionem operatur,</w:t>
      </w:r>
      <w:r>
        <w:rPr>
          <w:lang w:val="la-Latn"/>
        </w:rPr>
        <w:t xml:space="preserve"> </w:t>
      </w:r>
      <w:r w:rsidR="001353E7">
        <w:rPr>
          <w:lang w:val="la-Latn"/>
        </w:rPr>
        <w:t>de poen. d</w:t>
      </w:r>
      <w:r>
        <w:rPr>
          <w:lang w:val="la-Latn"/>
        </w:rPr>
        <w:t>ist. 2, caritas § item dominus Amen, vers. haec est fides; et non ea quae daemonum est, qua credunt, et contremiscunt.  De fide informata caritate dicit Abacuch propheta, iustus autem in sua fide vivit.  Fides nostra est eadem in substantia cum fide antiquorum, ut dictum est, quod probat Evangelium.  Turbae autem quae praecedebant, et quae sequebantur, clamabant dicentes, Osanna filio David.  Distant tamen in qualitate, quia quod ipsi credebant de futuro, nos credimus de praeteritis, scilicet, Christum natum et passum.  Principales autem articuli fidei nostrae sunt septem, secundum quod septem sunt dona Spiritus Sancti, quos quilibet Christianus scire tenetur, clerici explicite, laici implicite, et credere sicut Ecclesia.  Et sunt hi: incarnatio sive nativitas, baptismus, passio Christi sive mors eius, descensus ad inferos, resurrectio, ascensus in caelum, adventus eius in iudicium.  De quibu</w:t>
      </w:r>
      <w:r w:rsidR="005B508E">
        <w:rPr>
          <w:lang w:val="la-Latn"/>
        </w:rPr>
        <w:t xml:space="preserve">s habes in prima constitutione infra, </w:t>
      </w:r>
      <w:r w:rsidR="005B508E" w:rsidRPr="005B508E">
        <w:rPr>
          <w:lang w:val="la-Latn"/>
        </w:rPr>
        <w:t>de summ. trin. et fid. cath.</w:t>
      </w:r>
      <w:r w:rsidR="005B508E">
        <w:t xml:space="preserve">, </w:t>
      </w:r>
      <w:r>
        <w:rPr>
          <w:lang w:val="la-Latn"/>
        </w:rPr>
        <w:t>firmiter, pro quibus Ioannes in Apocalypsim le</w:t>
      </w:r>
      <w:r w:rsidR="005B508E">
        <w:rPr>
          <w:lang w:val="la-Latn"/>
        </w:rPr>
        <w:t>gitur flevisse, ubi dicitur:</w:t>
      </w:r>
      <w:r>
        <w:rPr>
          <w:lang w:val="la-Latn"/>
        </w:rPr>
        <w:t xml:space="preserve"> vidi librum signatum septem sigillis formam imprimentibus in caelo et in terra, et apud inferos, et nemo fuit dignus aperire librum nisi Leo de tribus Iuda.  Et isti septem articuli patent in </w:t>
      </w:r>
      <w:r w:rsidR="005B508E">
        <w:rPr>
          <w:lang w:val="la-Latn"/>
        </w:rPr>
        <w:t>his versibus: nascitur, abluitur</w:t>
      </w:r>
      <w:r>
        <w:rPr>
          <w:lang w:val="la-Latn"/>
        </w:rPr>
        <w:t>, patitur, descendit ad ima</w:t>
      </w:r>
      <w:r w:rsidR="00D70971">
        <w:rPr>
          <w:lang w:val="la-Latn"/>
        </w:rPr>
        <w:t xml:space="preserve"> // </w:t>
      </w:r>
      <w:r>
        <w:rPr>
          <w:lang w:val="la-Latn"/>
        </w:rPr>
        <w:t xml:space="preserve">surrexit, scandit, veniet discernere cuncta.  Secundum quosdam theologos sunt duodecim articuli fidei propter duodecim Apostolos, qui eadem hora instinctu Spiritus Sancti symbolum composuerunt.  Unde dicitur symbolum a syn, quod est simul, et bolus, quod est morsellus, quia unusquisque Apostolorum suum morsellum, id est, partem suam apposuit.  Et est aliud symbolum maius, quod cantatur in missa, in Nicaena synodo factum propter Graecos, qui non credebant quod Spiritus Sanctus procederet ab utroque; </w:t>
      </w:r>
      <w:r w:rsidR="009B21F3">
        <w:rPr>
          <w:lang w:val="la-Latn"/>
        </w:rPr>
        <w:t>de conse. d</w:t>
      </w:r>
      <w:r>
        <w:rPr>
          <w:lang w:val="la-Latn"/>
        </w:rPr>
        <w:t xml:space="preserve">ist. 5, </w:t>
      </w:r>
      <w:r w:rsidR="005B508E">
        <w:t>salvator; et de conse. dist. 5, de spiritu</w:t>
      </w:r>
      <w:r>
        <w:rPr>
          <w:lang w:val="la-Latn"/>
        </w:rPr>
        <w:t>.  Est et tertium symbolum Athanasii, quicumque vult, quod cantatur in prima.  Istud potest appellari quartum symbolum, et ita sunt modo quatuor sicut quatuor Evangelistae.  Praemium vero credentium est vita aeterna.  Poena vero non credentium est gehenna perpetua, iuxta illud, haec est fides catholica, quam nisi quisque fideliter firmiterque crediderit, salvus esse non poterit, et qui crediderit et</w:t>
      </w:r>
      <w:r w:rsidR="004600E5">
        <w:rPr>
          <w:lang w:val="la-Latn"/>
        </w:rPr>
        <w:t xml:space="preserve"> baptizatus fuerit, salvus erit,</w:t>
      </w:r>
      <w:r>
        <w:rPr>
          <w:lang w:val="la-Latn"/>
        </w:rPr>
        <w:t xml:space="preserve"> infra, </w:t>
      </w:r>
      <w:r w:rsidRPr="00F36354">
        <w:rPr>
          <w:lang w:val="la-Latn"/>
        </w:rPr>
        <w:t>de bapt. et eius effect.</w:t>
      </w:r>
      <w:r>
        <w:rPr>
          <w:lang w:val="la-Latn"/>
        </w:rPr>
        <w:t>, maiores.  Ber.</w:t>
      </w:r>
    </w:p>
    <w:p w:rsidR="00BF7BEA" w:rsidRDefault="00BF7BEA" w:rsidP="00140263">
      <w:pPr>
        <w:rPr>
          <w:lang w:val="la-Latn"/>
        </w:rPr>
      </w:pPr>
    </w:p>
    <w:p w:rsidR="00893C16" w:rsidRPr="00893C16" w:rsidRDefault="00BF7BEA" w:rsidP="00140263">
      <w:pPr>
        <w:pStyle w:val="Heading4"/>
      </w:pPr>
      <w:r w:rsidRPr="00893C16">
        <w:t>Firmiter</w:t>
      </w:r>
    </w:p>
    <w:p w:rsidR="00BF7BEA" w:rsidRDefault="00BF7BEA" w:rsidP="00140263">
      <w:pPr>
        <w:rPr>
          <w:lang w:val="la-Latn"/>
        </w:rPr>
      </w:pPr>
      <w:r>
        <w:rPr>
          <w:lang w:val="la-Latn"/>
        </w:rPr>
        <w:t xml:space="preserve">Hoc ideo dicit, quia ordo fidei nostrae probari non potest quia ubi ratio deficit, fides supplet; </w:t>
      </w:r>
      <w:r w:rsidR="009B21F3">
        <w:rPr>
          <w:lang w:val="la-Latn"/>
        </w:rPr>
        <w:t>de conse. d</w:t>
      </w:r>
      <w:r w:rsidR="004600E5">
        <w:rPr>
          <w:lang w:val="la-Latn"/>
        </w:rPr>
        <w:t>ist. 4, nihil est aliud; et de conse.</w:t>
      </w:r>
      <w:r>
        <w:rPr>
          <w:lang w:val="la-Latn"/>
        </w:rPr>
        <w:t xml:space="preserve"> dist. </w:t>
      </w:r>
      <w:r w:rsidR="004600E5">
        <w:t>5, salvator</w:t>
      </w:r>
      <w:r>
        <w:rPr>
          <w:lang w:val="la-Latn"/>
        </w:rPr>
        <w:t>.  Arg. ut quod sermo sonat, affectus sentia</w:t>
      </w:r>
      <w:r w:rsidR="004600E5">
        <w:rPr>
          <w:lang w:val="la-Latn"/>
        </w:rPr>
        <w:t>t, id est, fides,</w:t>
      </w:r>
      <w:r>
        <w:rPr>
          <w:lang w:val="la-Latn"/>
        </w:rPr>
        <w:t xml:space="preserve"> </w:t>
      </w:r>
      <w:r w:rsidR="009B21F3">
        <w:rPr>
          <w:lang w:val="la-Latn"/>
        </w:rPr>
        <w:t>de conse. d</w:t>
      </w:r>
      <w:r w:rsidR="004600E5">
        <w:rPr>
          <w:lang w:val="la-Latn"/>
        </w:rPr>
        <w:t xml:space="preserve">ist. 2, </w:t>
      </w:r>
      <w:r>
        <w:rPr>
          <w:lang w:val="la-Latn"/>
        </w:rPr>
        <w:t>re</w:t>
      </w:r>
      <w:r w:rsidR="004600E5">
        <w:t xml:space="preserve"> </w:t>
      </w:r>
      <w:r>
        <w:rPr>
          <w:lang w:val="la-Latn"/>
        </w:rPr>
        <w:t>vera, in fi.</w:t>
      </w:r>
      <w:r w:rsidR="004600E5">
        <w:rPr>
          <w:lang w:val="la-Latn"/>
        </w:rPr>
        <w:t>; quia fides est de re non visa,</w:t>
      </w:r>
      <w:r>
        <w:rPr>
          <w:lang w:val="la-Latn"/>
        </w:rPr>
        <w:t xml:space="preserve"> </w:t>
      </w:r>
      <w:r w:rsidR="001353E7">
        <w:rPr>
          <w:lang w:val="la-Latn"/>
        </w:rPr>
        <w:t>de poen. d</w:t>
      </w:r>
      <w:r>
        <w:rPr>
          <w:lang w:val="la-Latn"/>
        </w:rPr>
        <w:t>ist. 4, in domo, in fi.</w:t>
      </w:r>
    </w:p>
    <w:p w:rsidR="00BF7BEA" w:rsidRDefault="00BF7BEA" w:rsidP="00140263">
      <w:pPr>
        <w:rPr>
          <w:lang w:val="la-Latn"/>
        </w:rPr>
      </w:pPr>
    </w:p>
    <w:p w:rsidR="00893C16" w:rsidRPr="00893C16" w:rsidRDefault="00BF7BEA" w:rsidP="00140263">
      <w:pPr>
        <w:pStyle w:val="Heading4"/>
      </w:pPr>
      <w:r w:rsidRPr="00893C16">
        <w:lastRenderedPageBreak/>
        <w:t>Credimus</w:t>
      </w:r>
    </w:p>
    <w:p w:rsidR="00BF7BEA" w:rsidRDefault="00BF7BEA" w:rsidP="00140263">
      <w:pPr>
        <w:rPr>
          <w:lang w:val="la-Latn"/>
        </w:rPr>
      </w:pPr>
      <w:r>
        <w:rPr>
          <w:lang w:val="la-Latn"/>
        </w:rPr>
        <w:t>Hoc ideo dicit, qui</w:t>
      </w:r>
      <w:r w:rsidR="004600E5">
        <w:rPr>
          <w:lang w:val="la-Latn"/>
        </w:rPr>
        <w:t>a dubius in fide, infidelis est,</w:t>
      </w:r>
      <w:r>
        <w:rPr>
          <w:lang w:val="la-Latn"/>
        </w:rPr>
        <w:t xml:space="preserve"> infra, </w:t>
      </w:r>
      <w:r w:rsidRPr="009307F3">
        <w:rPr>
          <w:lang w:val="la-Latn"/>
        </w:rPr>
        <w:t>de haeret.</w:t>
      </w:r>
      <w:r w:rsidR="004600E5">
        <w:rPr>
          <w:lang w:val="la-Latn"/>
        </w:rPr>
        <w:t>, dubius</w:t>
      </w:r>
      <w:r>
        <w:rPr>
          <w:lang w:val="la-Latn"/>
        </w:rPr>
        <w:t>; et arg. 22. q. 1, omne quod, in fi.  Et est simile de accusato contra quem nihil est probatum, et sic remanet dubius quando se non purgat.  Et quia fides est exordium nostrae reparationis, ideo prius de ea permittit, quia p</w:t>
      </w:r>
      <w:r w:rsidR="004600E5">
        <w:rPr>
          <w:lang w:val="la-Latn"/>
        </w:rPr>
        <w:t>rius homo debet instrui in fide,</w:t>
      </w:r>
      <w:r>
        <w:rPr>
          <w:lang w:val="la-Latn"/>
        </w:rPr>
        <w:t xml:space="preserve"> </w:t>
      </w:r>
      <w:r w:rsidR="009B21F3">
        <w:rPr>
          <w:lang w:val="la-Latn"/>
        </w:rPr>
        <w:t>de conse. d</w:t>
      </w:r>
      <w:r w:rsidR="004600E5">
        <w:rPr>
          <w:lang w:val="la-Latn"/>
        </w:rPr>
        <w:t>ist. 4, ante baptismum; et de conse. dist. 4, ante viginti.</w:t>
      </w:r>
    </w:p>
    <w:p w:rsidR="00BF7BEA" w:rsidRDefault="00BF7BEA" w:rsidP="00140263">
      <w:pPr>
        <w:rPr>
          <w:lang w:val="la-Latn"/>
        </w:rPr>
      </w:pPr>
    </w:p>
    <w:p w:rsidR="00893C16" w:rsidRPr="00893C16" w:rsidRDefault="00BF7BEA" w:rsidP="00140263">
      <w:pPr>
        <w:pStyle w:val="Heading4"/>
      </w:pPr>
      <w:r w:rsidRPr="00893C16">
        <w:t>Unus</w:t>
      </w:r>
    </w:p>
    <w:p w:rsidR="00BF7BEA" w:rsidRDefault="00BF7BEA" w:rsidP="00140263">
      <w:pPr>
        <w:rPr>
          <w:lang w:val="la-Latn"/>
        </w:rPr>
      </w:pPr>
      <w:r>
        <w:rPr>
          <w:lang w:val="la-Latn"/>
        </w:rPr>
        <w:t>Hoc dictum fuit ad differentiam plurium planetarum, quos quidam colebant tamquam deos.</w:t>
      </w:r>
    </w:p>
    <w:p w:rsidR="00BF7BEA" w:rsidRDefault="00BF7BEA" w:rsidP="00140263">
      <w:pPr>
        <w:rPr>
          <w:lang w:val="la-Latn"/>
        </w:rPr>
      </w:pPr>
    </w:p>
    <w:p w:rsidR="00893C16" w:rsidRPr="00893C16" w:rsidRDefault="00BF7BEA" w:rsidP="00140263">
      <w:pPr>
        <w:pStyle w:val="Heading4"/>
      </w:pPr>
      <w:r w:rsidRPr="00893C16">
        <w:t>Verus</w:t>
      </w:r>
    </w:p>
    <w:p w:rsidR="00BF7BEA" w:rsidRDefault="00BF7BEA" w:rsidP="00140263">
      <w:pPr>
        <w:rPr>
          <w:lang w:val="la-Latn"/>
        </w:rPr>
      </w:pPr>
      <w:r>
        <w:rPr>
          <w:lang w:val="la-Latn"/>
        </w:rPr>
        <w:t>Dictus est ad differentiam fictorum.</w:t>
      </w:r>
    </w:p>
    <w:p w:rsidR="00BF7BEA" w:rsidRDefault="00BF7BEA" w:rsidP="00140263">
      <w:pPr>
        <w:rPr>
          <w:lang w:val="la-Latn"/>
        </w:rPr>
      </w:pPr>
    </w:p>
    <w:p w:rsidR="00893C16" w:rsidRPr="00893C16" w:rsidRDefault="00BF7BEA" w:rsidP="00140263">
      <w:pPr>
        <w:pStyle w:val="Heading4"/>
      </w:pPr>
      <w:r w:rsidRPr="00893C16">
        <w:t>Aeternus</w:t>
      </w:r>
    </w:p>
    <w:p w:rsidR="00BF7BEA" w:rsidRDefault="00BF7BEA" w:rsidP="00140263">
      <w:pPr>
        <w:rPr>
          <w:lang w:val="la-Latn"/>
        </w:rPr>
      </w:pPr>
      <w:r>
        <w:rPr>
          <w:lang w:val="la-Latn"/>
        </w:rPr>
        <w:t>Hoc ideo dicit, quia misericordiae Dei nec mensuras possum</w:t>
      </w:r>
      <w:r w:rsidR="001C06C7">
        <w:rPr>
          <w:lang w:val="la-Latn"/>
        </w:rPr>
        <w:t>us ponere, nec tempora definire,</w:t>
      </w:r>
      <w:r>
        <w:rPr>
          <w:lang w:val="la-Latn"/>
        </w:rPr>
        <w:t xml:space="preserve"> </w:t>
      </w:r>
      <w:r w:rsidR="001353E7">
        <w:rPr>
          <w:lang w:val="la-Latn"/>
        </w:rPr>
        <w:t>de poen. d</w:t>
      </w:r>
      <w:r>
        <w:rPr>
          <w:lang w:val="la-Latn"/>
        </w:rPr>
        <w:t>ist. 1, multiplex; et 26. q. 6, is qui.</w:t>
      </w:r>
    </w:p>
    <w:p w:rsidR="00BF7BEA" w:rsidRDefault="00BF7BEA" w:rsidP="00140263">
      <w:pPr>
        <w:rPr>
          <w:lang w:val="la-Latn"/>
        </w:rPr>
      </w:pPr>
    </w:p>
    <w:p w:rsidR="00BF1C8F" w:rsidRPr="00BF1C8F" w:rsidRDefault="00BF7BEA" w:rsidP="00140263">
      <w:pPr>
        <w:pStyle w:val="Heading4"/>
      </w:pPr>
      <w:r w:rsidRPr="00BF1C8F">
        <w:t>Immensus</w:t>
      </w:r>
    </w:p>
    <w:p w:rsidR="00BF7BEA" w:rsidRDefault="00BF7BEA" w:rsidP="00140263">
      <w:pPr>
        <w:rPr>
          <w:lang w:val="la-Latn"/>
        </w:rPr>
      </w:pPr>
      <w:r>
        <w:rPr>
          <w:lang w:val="la-Latn"/>
        </w:rPr>
        <w:t xml:space="preserve">Id </w:t>
      </w:r>
      <w:r w:rsidR="001C06C7">
        <w:rPr>
          <w:lang w:val="la-Latn"/>
        </w:rPr>
        <w:t>est, sine mensura, unde dicitur</w:t>
      </w:r>
      <w:r>
        <w:rPr>
          <w:lang w:val="la-Latn"/>
        </w:rPr>
        <w:t xml:space="preserve"> intra omnia non inclusus, extra omnia non exclusus, supra omnia non elatus.</w:t>
      </w:r>
    </w:p>
    <w:p w:rsidR="00BF7BEA" w:rsidRDefault="00BF7BEA" w:rsidP="00140263">
      <w:pPr>
        <w:rPr>
          <w:lang w:val="la-Latn"/>
        </w:rPr>
      </w:pPr>
    </w:p>
    <w:p w:rsidR="00BF1C8F" w:rsidRPr="00BF1C8F" w:rsidRDefault="00BF7BEA" w:rsidP="00140263">
      <w:pPr>
        <w:pStyle w:val="Heading4"/>
      </w:pPr>
      <w:r w:rsidRPr="00BF1C8F">
        <w:t>Incommutabilis</w:t>
      </w:r>
    </w:p>
    <w:p w:rsidR="00BF7BEA" w:rsidRDefault="00BF7BEA" w:rsidP="00140263">
      <w:pPr>
        <w:rPr>
          <w:u w:val="single"/>
          <w:lang w:val="la-Latn"/>
        </w:rPr>
      </w:pPr>
      <w:r w:rsidRPr="00241B1A">
        <w:rPr>
          <w:lang w:val="la-Latn"/>
        </w:rPr>
        <w:t>22. q. 4, incommutabilis</w:t>
      </w:r>
      <w:r>
        <w:rPr>
          <w:lang w:val="la-Latn"/>
        </w:rPr>
        <w:t xml:space="preserve">.  Et tamen dat </w:t>
      </w:r>
      <w:r w:rsidR="001C06C7">
        <w:rPr>
          <w:lang w:val="la-Latn"/>
        </w:rPr>
        <w:t>cuncta moveri, unde Boethius, 3</w:t>
      </w:r>
      <w:r w:rsidR="001C06C7">
        <w:t>,</w:t>
      </w:r>
      <w:r>
        <w:rPr>
          <w:lang w:val="la-Latn"/>
        </w:rPr>
        <w:t xml:space="preserve"> de consola., stabilisque manens dat cuncta moveri</w:t>
      </w:r>
      <w:r w:rsidR="00216F56">
        <w:rPr>
          <w:lang w:val="la-Latn"/>
        </w:rPr>
        <w:t>, etc.</w:t>
      </w:r>
      <w:r>
        <w:rPr>
          <w:lang w:val="la-Latn"/>
        </w:rPr>
        <w:t xml:space="preserve">  Saepe tamen mutat sente</w:t>
      </w:r>
      <w:r w:rsidR="001C06C7">
        <w:rPr>
          <w:lang w:val="la-Latn"/>
        </w:rPr>
        <w:t xml:space="preserve">ntiam suam, ut ibi dicitur, et 22. q. 4, </w:t>
      </w:r>
      <w:r>
        <w:rPr>
          <w:lang w:val="la-Latn"/>
        </w:rPr>
        <w:t>unusquisque, in fi.</w:t>
      </w:r>
    </w:p>
    <w:p w:rsidR="00BF7BEA" w:rsidRDefault="00BF7BEA" w:rsidP="00140263">
      <w:pPr>
        <w:rPr>
          <w:u w:val="single"/>
          <w:lang w:val="la-Latn"/>
        </w:rPr>
      </w:pPr>
    </w:p>
    <w:p w:rsidR="00BF1C8F" w:rsidRPr="00BF1C8F" w:rsidRDefault="00BF7BEA" w:rsidP="00140263">
      <w:pPr>
        <w:pStyle w:val="Heading4"/>
      </w:pPr>
      <w:r w:rsidRPr="00BF1C8F">
        <w:t>Incomprehensibilis</w:t>
      </w:r>
    </w:p>
    <w:p w:rsidR="00BF7BEA" w:rsidRDefault="00BF7BEA" w:rsidP="00140263">
      <w:pPr>
        <w:rPr>
          <w:lang w:val="la-Latn"/>
        </w:rPr>
      </w:pPr>
      <w:r w:rsidRPr="00241B1A">
        <w:rPr>
          <w:lang w:val="la-Latn"/>
        </w:rPr>
        <w:t>Unde in veteri lege dicitur</w:t>
      </w:r>
      <w:r w:rsidR="001C06C7">
        <w:rPr>
          <w:lang w:val="la-Latn"/>
        </w:rPr>
        <w:t>:</w:t>
      </w:r>
      <w:r>
        <w:rPr>
          <w:lang w:val="la-Latn"/>
        </w:rPr>
        <w:t xml:space="preserve"> bestia quae</w:t>
      </w:r>
      <w:r w:rsidR="001C06C7">
        <w:rPr>
          <w:lang w:val="la-Latn"/>
        </w:rPr>
        <w:t xml:space="preserve"> montem tetigerit, lapidabitur.  Et illud:</w:t>
      </w:r>
      <w:r>
        <w:rPr>
          <w:lang w:val="la-Latn"/>
        </w:rPr>
        <w:t xml:space="preserve"> accedet homo ad cor altum, et e</w:t>
      </w:r>
      <w:r w:rsidR="001C06C7">
        <w:rPr>
          <w:lang w:val="la-Latn"/>
        </w:rPr>
        <w:t xml:space="preserve">xaltabitur Deus ab eo. </w:t>
      </w:r>
      <w:r w:rsidR="001C06C7">
        <w:t xml:space="preserve"> </w:t>
      </w:r>
      <w:r w:rsidR="001C06C7">
        <w:rPr>
          <w:lang w:val="la-Latn"/>
        </w:rPr>
        <w:t>Et illud:</w:t>
      </w:r>
      <w:r>
        <w:rPr>
          <w:lang w:val="la-Latn"/>
        </w:rPr>
        <w:t xml:space="preserve"> O altitudo divitiarum sapientiae et scientiae Dei, quam incomprehensibilia sunt opera eius, et investigabiles viae eius.</w:t>
      </w:r>
    </w:p>
    <w:p w:rsidR="00BF7BEA" w:rsidRDefault="00BF7BEA" w:rsidP="00140263">
      <w:pPr>
        <w:rPr>
          <w:lang w:val="la-Latn"/>
        </w:rPr>
      </w:pPr>
    </w:p>
    <w:p w:rsidR="00BF1C8F" w:rsidRPr="00BF1C8F" w:rsidRDefault="00BF7BEA" w:rsidP="00140263">
      <w:pPr>
        <w:pStyle w:val="Heading4"/>
      </w:pPr>
      <w:r w:rsidRPr="00BF1C8F">
        <w:t>Omnipotens</w:t>
      </w:r>
    </w:p>
    <w:p w:rsidR="00BF7BEA" w:rsidRDefault="00BF7BEA" w:rsidP="00140263">
      <w:pPr>
        <w:rPr>
          <w:lang w:val="la-Latn"/>
        </w:rPr>
      </w:pPr>
      <w:r>
        <w:rPr>
          <w:lang w:val="la-Latn"/>
        </w:rPr>
        <w:t xml:space="preserve">Quia omnia possunt quae decent eius potentiam, et quae posse est aliquid posse.  Unde peccare non potest, quia peccare non est aliquid posse, ut ait Augustinus, immo est aliquid non posse, ut </w:t>
      </w:r>
      <w:r w:rsidR="001353E7">
        <w:rPr>
          <w:lang w:val="la-Latn"/>
        </w:rPr>
        <w:t>de poen. d</w:t>
      </w:r>
      <w:r w:rsidR="001C06C7">
        <w:rPr>
          <w:lang w:val="la-Latn"/>
        </w:rPr>
        <w:t>ist. 2, principium</w:t>
      </w:r>
      <w:r>
        <w:rPr>
          <w:lang w:val="la-Latn"/>
        </w:rPr>
        <w:t xml:space="preserve"> § caritas.</w:t>
      </w:r>
    </w:p>
    <w:p w:rsidR="00BF7BEA" w:rsidRDefault="00BF7BEA" w:rsidP="00140263">
      <w:pPr>
        <w:rPr>
          <w:lang w:val="la-Latn"/>
        </w:rPr>
      </w:pPr>
    </w:p>
    <w:p w:rsidR="00BF1C8F" w:rsidRPr="00BF1C8F" w:rsidRDefault="00BF7BEA" w:rsidP="00140263">
      <w:pPr>
        <w:pStyle w:val="Heading4"/>
      </w:pPr>
      <w:r w:rsidRPr="00BF1C8F">
        <w:t>Ineffabilis</w:t>
      </w:r>
    </w:p>
    <w:p w:rsidR="00BF7BEA" w:rsidRDefault="00EE25AA" w:rsidP="00140263">
      <w:pPr>
        <w:rPr>
          <w:lang w:val="la-Latn"/>
        </w:rPr>
      </w:pPr>
      <w:r>
        <w:rPr>
          <w:lang w:val="la-Latn"/>
        </w:rPr>
        <w:t>Unde illud:</w:t>
      </w:r>
      <w:r w:rsidR="00BF7BEA">
        <w:rPr>
          <w:lang w:val="la-Latn"/>
        </w:rPr>
        <w:t xml:space="preserve"> sapientiam eius quis enarrabit?  Quasi dicat, nullus.</w:t>
      </w:r>
    </w:p>
    <w:p w:rsidR="00BF7BEA" w:rsidRDefault="00BF7BEA" w:rsidP="00140263">
      <w:pPr>
        <w:rPr>
          <w:lang w:val="la-Latn"/>
        </w:rPr>
      </w:pPr>
    </w:p>
    <w:p w:rsidR="00BF1C8F" w:rsidRPr="00BF1C8F" w:rsidRDefault="00BF7BEA" w:rsidP="00140263">
      <w:pPr>
        <w:pStyle w:val="Heading4"/>
      </w:pPr>
      <w:r w:rsidRPr="00BF1C8F">
        <w:t>Simplex omnino</w:t>
      </w:r>
    </w:p>
    <w:p w:rsidR="00BF7BEA" w:rsidRDefault="00BF7BEA" w:rsidP="00140263">
      <w:pPr>
        <w:rPr>
          <w:lang w:val="la-Latn"/>
        </w:rPr>
      </w:pPr>
      <w:r>
        <w:rPr>
          <w:lang w:val="la-Latn"/>
        </w:rPr>
        <w:t xml:space="preserve">Nota quod multiplex est compositio.  Est enim proprie compositio partis ad partes, ut in rebus corporalibus.  Item est compositio proprietatis ad subiectum, ut rationabilitas in anima.  Item formae ad substantiam, et substantiae ad formam, et nulla istarum compositionum cadit in Deum, et ideo dicitur simplex omnino, id est, in quolibet sensu compositionis.  Et pone quasi simile in anima, cuius substantia simplex est, et tamen tria </w:t>
      </w:r>
      <w:r>
        <w:rPr>
          <w:lang w:val="la-Latn"/>
        </w:rPr>
        <w:lastRenderedPageBreak/>
        <w:t>reperiuntur in anima.  Intellectus qui praeconcipit, ratio quae discernit, et memoria quae conservat</w:t>
      </w:r>
      <w:r w:rsidR="00EE25AA">
        <w:rPr>
          <w:lang w:val="la-Latn"/>
        </w:rPr>
        <w:t>.  Intellectus praeconcipiens, P</w:t>
      </w:r>
      <w:r>
        <w:rPr>
          <w:lang w:val="la-Latn"/>
        </w:rPr>
        <w:t>at</w:t>
      </w:r>
      <w:r w:rsidR="00EE25AA">
        <w:rPr>
          <w:lang w:val="la-Latn"/>
        </w:rPr>
        <w:t>ri primo operanti comparatur.  Ratio discernens comparatur F</w:t>
      </w:r>
      <w:r>
        <w:rPr>
          <w:lang w:val="la-Latn"/>
        </w:rPr>
        <w:t xml:space="preserve">ilio, qui est sapientia patris, disponens omnia in caelo et in terra. </w:t>
      </w:r>
      <w:r w:rsidR="00EE25AA">
        <w:rPr>
          <w:lang w:val="la-Latn"/>
        </w:rPr>
        <w:t xml:space="preserve"> Memoria conservans comparatur Spiritui S</w:t>
      </w:r>
      <w:r>
        <w:rPr>
          <w:lang w:val="la-Latn"/>
        </w:rPr>
        <w:t>ancto, qui omnia bona corroborat et confirmat.  Sicut ista tria idem sunt in substantia c</w:t>
      </w:r>
      <w:r w:rsidR="00EE25AA">
        <w:rPr>
          <w:lang w:val="la-Latn"/>
        </w:rPr>
        <w:t>um anima, sic et tres personae Pater et F</w:t>
      </w:r>
      <w:r>
        <w:rPr>
          <w:lang w:val="la-Latn"/>
        </w:rPr>
        <w:t>ilius et Spiritus Sanctus idem sunt in substantia.</w:t>
      </w:r>
    </w:p>
    <w:p w:rsidR="00BF7BEA" w:rsidRDefault="00BF7BEA" w:rsidP="00140263">
      <w:pPr>
        <w:rPr>
          <w:lang w:val="la-Latn"/>
        </w:rPr>
      </w:pPr>
    </w:p>
    <w:p w:rsidR="00AA4B5B" w:rsidRPr="00AA4B5B" w:rsidRDefault="00BF7BEA" w:rsidP="00140263">
      <w:pPr>
        <w:pStyle w:val="Heading4"/>
      </w:pPr>
      <w:r w:rsidRPr="00AA4B5B">
        <w:t>Coomnipotentes</w:t>
      </w:r>
    </w:p>
    <w:p w:rsidR="00BF7BEA" w:rsidRDefault="00BF7BEA" w:rsidP="00140263">
      <w:pPr>
        <w:rPr>
          <w:lang w:val="la-Latn"/>
        </w:rPr>
      </w:pPr>
      <w:r>
        <w:rPr>
          <w:lang w:val="la-Latn"/>
        </w:rPr>
        <w:t>Ut in symbolo Athanasii, sed tamen non tres omnipotentes, sed unus omnipotens.</w:t>
      </w:r>
    </w:p>
    <w:p w:rsidR="00BF7BEA" w:rsidRDefault="00BF7BEA" w:rsidP="00140263">
      <w:pPr>
        <w:rPr>
          <w:lang w:val="la-Latn"/>
        </w:rPr>
      </w:pPr>
    </w:p>
    <w:p w:rsidR="00AA4B5B" w:rsidRPr="00AA4B5B" w:rsidRDefault="00BF7BEA" w:rsidP="00140263">
      <w:pPr>
        <w:pStyle w:val="Heading4"/>
      </w:pPr>
      <w:r w:rsidRPr="00AA4B5B">
        <w:t>Coaeterni</w:t>
      </w:r>
    </w:p>
    <w:p w:rsidR="00BF7BEA" w:rsidRDefault="00BF7BEA" w:rsidP="00140263">
      <w:pPr>
        <w:rPr>
          <w:lang w:val="la-Latn"/>
        </w:rPr>
      </w:pPr>
      <w:r>
        <w:rPr>
          <w:lang w:val="la-Latn"/>
        </w:rPr>
        <w:t>Sed contra videtur in dicto symbolo, ubi dicit, et tamen non tres aeterni, sed unus aeternus.  Solutio: hic ponuntur adiective istae dictiones, ibi autem substantive.  Haec est differentia, hic designat personas, ibi essentiam, sed totae tres personae coaeternae sibi sunt et coaequales.</w:t>
      </w:r>
    </w:p>
    <w:p w:rsidR="00BF7BEA" w:rsidRDefault="00BF7BEA" w:rsidP="00140263">
      <w:pPr>
        <w:rPr>
          <w:lang w:val="la-Latn"/>
        </w:rPr>
      </w:pPr>
    </w:p>
    <w:p w:rsidR="00AA4B5B" w:rsidRPr="00AA4B5B" w:rsidRDefault="00BF7BEA" w:rsidP="00140263">
      <w:pPr>
        <w:pStyle w:val="Heading4"/>
      </w:pPr>
      <w:r w:rsidRPr="00AA4B5B">
        <w:t>Simul</w:t>
      </w:r>
    </w:p>
    <w:p w:rsidR="00BF7BEA" w:rsidRDefault="00BF7BEA" w:rsidP="00140263">
      <w:pPr>
        <w:rPr>
          <w:lang w:val="la-Latn"/>
        </w:rPr>
      </w:pPr>
      <w:r>
        <w:rPr>
          <w:lang w:val="la-Latn"/>
        </w:rPr>
        <w:t>Unde Salomon, qui manet in aeternum, creavit omnia simul.  Unde in Genesi, in principio creavit Deus caelum et terram, quod simul factum fuit, sed simul dici non potuit.</w:t>
      </w:r>
    </w:p>
    <w:p w:rsidR="00BF7BEA" w:rsidRDefault="00BF7BEA" w:rsidP="00140263">
      <w:pPr>
        <w:rPr>
          <w:lang w:val="la-Latn"/>
        </w:rPr>
      </w:pPr>
    </w:p>
    <w:p w:rsidR="00AA4B5B" w:rsidRPr="00AA4B5B" w:rsidRDefault="00BF7BEA" w:rsidP="00140263">
      <w:pPr>
        <w:pStyle w:val="Heading4"/>
      </w:pPr>
      <w:r w:rsidRPr="00AA4B5B">
        <w:t>Humanam</w:t>
      </w:r>
    </w:p>
    <w:p w:rsidR="00BF7BEA" w:rsidRDefault="00BF7BEA" w:rsidP="00140263">
      <w:pPr>
        <w:rPr>
          <w:lang w:val="la-Latn"/>
        </w:rPr>
      </w:pPr>
      <w:r>
        <w:rPr>
          <w:lang w:val="la-Latn"/>
        </w:rPr>
        <w:t>Quia prima die angelos creavit, et sexta die creavit homines.</w:t>
      </w:r>
    </w:p>
    <w:p w:rsidR="00BF7BEA" w:rsidRDefault="00BF7BEA" w:rsidP="00140263">
      <w:pPr>
        <w:rPr>
          <w:lang w:val="la-Latn"/>
        </w:rPr>
      </w:pPr>
    </w:p>
    <w:p w:rsidR="00AA4B5B" w:rsidRPr="00AA4B5B" w:rsidRDefault="00BF7BEA" w:rsidP="00140263">
      <w:pPr>
        <w:pStyle w:val="Heading4"/>
      </w:pPr>
      <w:r w:rsidRPr="00AA4B5B">
        <w:t>Quasi communem</w:t>
      </w:r>
    </w:p>
    <w:p w:rsidR="00BF7BEA" w:rsidRDefault="00BF7BEA" w:rsidP="00140263">
      <w:pPr>
        <w:rPr>
          <w:lang w:val="la-Latn"/>
        </w:rPr>
      </w:pPr>
      <w:r>
        <w:rPr>
          <w:lang w:val="la-Latn"/>
        </w:rPr>
        <w:t>Id est, mediam inter angelicam et mundanam, vel communem, id est, utrique conformem, quia in pluribus conformat se cum angelis, scilicet, in ratione et discretione, et in multis cum inferioribus creaturis, quia sentimus cum illis et in pluribus aliis.</w:t>
      </w:r>
    </w:p>
    <w:p w:rsidR="00BF7BEA" w:rsidRDefault="00BF7BEA" w:rsidP="00140263">
      <w:pPr>
        <w:rPr>
          <w:lang w:val="la-Latn"/>
        </w:rPr>
      </w:pPr>
    </w:p>
    <w:p w:rsidR="00AA4B5B" w:rsidRPr="00AA4B5B" w:rsidRDefault="00BF7BEA" w:rsidP="00140263">
      <w:pPr>
        <w:pStyle w:val="Heading4"/>
      </w:pPr>
      <w:r w:rsidRPr="00AA4B5B">
        <w:t>Diabolus</w:t>
      </w:r>
    </w:p>
    <w:p w:rsidR="00BF7BEA" w:rsidRDefault="00BF7BEA" w:rsidP="00140263">
      <w:pPr>
        <w:rPr>
          <w:lang w:val="la-Latn"/>
        </w:rPr>
      </w:pPr>
      <w:r>
        <w:rPr>
          <w:lang w:val="la-Latn"/>
        </w:rPr>
        <w:t>Dicitur criminator, et est graecum vocabulum, derivatur autem a dia, quod est duo, et bolus, quod est morsellus, quia duos bolos tantum de corpore et anima quaerit facere.</w:t>
      </w:r>
    </w:p>
    <w:p w:rsidR="00BF7BEA" w:rsidRDefault="00BF7BEA" w:rsidP="00140263">
      <w:pPr>
        <w:rPr>
          <w:lang w:val="la-Latn"/>
        </w:rPr>
      </w:pPr>
    </w:p>
    <w:p w:rsidR="00AA4B5B" w:rsidRPr="00AA4B5B" w:rsidRDefault="00BF7BEA" w:rsidP="00140263">
      <w:pPr>
        <w:pStyle w:val="Heading4"/>
      </w:pPr>
      <w:r w:rsidRPr="00AA4B5B">
        <w:t>Daemones</w:t>
      </w:r>
    </w:p>
    <w:p w:rsidR="00BF7BEA" w:rsidRDefault="00BF7BEA" w:rsidP="00140263">
      <w:pPr>
        <w:rPr>
          <w:lang w:val="la-Latn"/>
        </w:rPr>
      </w:pPr>
      <w:r>
        <w:rPr>
          <w:lang w:val="la-Latn"/>
        </w:rPr>
        <w:t xml:space="preserve">Daemon interpretatur sciens.  Et est arg. ex haec littera, quod de bono procedat malum, quod est falsum, ut hic exponitur, quia angelus non habuit remedium sicut homo, quia homo peccavit per </w:t>
      </w:r>
      <w:r w:rsidR="00D96EEB">
        <w:rPr>
          <w:lang w:val="la-Latn"/>
        </w:rPr>
        <w:t>suggestionem, angelus per se si</w:t>
      </w:r>
      <w:r>
        <w:rPr>
          <w:lang w:val="la-Latn"/>
        </w:rPr>
        <w:t>ne alterius suggestione, ut dicit littera sequens.</w:t>
      </w:r>
    </w:p>
    <w:p w:rsidR="00BF7BEA" w:rsidRDefault="00BF7BEA" w:rsidP="00140263">
      <w:pPr>
        <w:rPr>
          <w:lang w:val="la-Latn"/>
        </w:rPr>
      </w:pPr>
    </w:p>
    <w:p w:rsidR="00AA4B5B" w:rsidRPr="00AA4B5B" w:rsidRDefault="00BF7BEA" w:rsidP="00140263">
      <w:pPr>
        <w:pStyle w:val="Heading4"/>
      </w:pPr>
      <w:r w:rsidRPr="00AA4B5B">
        <w:t>Creati sunt boni</w:t>
      </w:r>
    </w:p>
    <w:p w:rsidR="00BF7BEA" w:rsidRDefault="00BF7BEA" w:rsidP="00140263">
      <w:pPr>
        <w:rPr>
          <w:lang w:val="la-Latn"/>
        </w:rPr>
      </w:pPr>
      <w:r>
        <w:rPr>
          <w:lang w:val="la-Latn"/>
        </w:rPr>
        <w:t>Numquid est idem de homine?  Videtur quod no</w:t>
      </w:r>
      <w:r w:rsidR="00D96EEB">
        <w:rPr>
          <w:lang w:val="la-Latn"/>
        </w:rPr>
        <w:t>n, per hoc quod dicit Apostolus:</w:t>
      </w:r>
      <w:r>
        <w:rPr>
          <w:lang w:val="la-Latn"/>
        </w:rPr>
        <w:t xml:space="preserve"> eramus enim nam filii irae sicut et caeteri, a qua nullus l</w:t>
      </w:r>
      <w:r w:rsidR="00781166">
        <w:rPr>
          <w:lang w:val="la-Latn"/>
        </w:rPr>
        <w:t>iberatur nisi per fidem,</w:t>
      </w:r>
      <w:r>
        <w:rPr>
          <w:lang w:val="la-Latn"/>
        </w:rPr>
        <w:t xml:space="preserve"> </w:t>
      </w:r>
      <w:r w:rsidR="009B21F3">
        <w:rPr>
          <w:lang w:val="la-Latn"/>
        </w:rPr>
        <w:t>de conse. d</w:t>
      </w:r>
      <w:r w:rsidR="00D96EEB">
        <w:rPr>
          <w:lang w:val="la-Latn"/>
        </w:rPr>
        <w:t xml:space="preserve">ist. 4, </w:t>
      </w:r>
      <w:r>
        <w:rPr>
          <w:lang w:val="la-Latn"/>
        </w:rPr>
        <w:t xml:space="preserve">firmissime.  Dicas quod homo ab initio bonus creatus fuit sicut et angeli, et in caritate, ut </w:t>
      </w:r>
      <w:r w:rsidR="001353E7">
        <w:rPr>
          <w:lang w:val="la-Latn"/>
        </w:rPr>
        <w:t>de poen. d</w:t>
      </w:r>
      <w:r w:rsidR="00D96EEB">
        <w:rPr>
          <w:lang w:val="la-Latn"/>
        </w:rPr>
        <w:t xml:space="preserve">ist. 2, </w:t>
      </w:r>
      <w:r>
        <w:rPr>
          <w:lang w:val="la-Latn"/>
        </w:rPr>
        <w:t>tolle carita</w:t>
      </w:r>
      <w:r w:rsidR="00781166">
        <w:rPr>
          <w:lang w:val="la-Latn"/>
        </w:rPr>
        <w:t>tem, vers. Adam vero; et de conse. dist. 2, quomodo revocari;</w:t>
      </w:r>
      <w:r w:rsidR="00781166">
        <w:t xml:space="preserve"> et de conse. dist. 2, princeps</w:t>
      </w:r>
      <w:r>
        <w:rPr>
          <w:lang w:val="la-Latn"/>
        </w:rPr>
        <w:t>.  Videtur quod h</w:t>
      </w:r>
      <w:r w:rsidR="00781166">
        <w:rPr>
          <w:lang w:val="la-Latn"/>
        </w:rPr>
        <w:t>omo creatus fuit immortalis,</w:t>
      </w:r>
      <w:r>
        <w:rPr>
          <w:lang w:val="la-Latn"/>
        </w:rPr>
        <w:t xml:space="preserve"> </w:t>
      </w:r>
      <w:r w:rsidR="009B21F3">
        <w:rPr>
          <w:lang w:val="la-Latn"/>
        </w:rPr>
        <w:t>de conse. d</w:t>
      </w:r>
      <w:r>
        <w:rPr>
          <w:lang w:val="la-Latn"/>
        </w:rPr>
        <w:t>i</w:t>
      </w:r>
      <w:r w:rsidR="001A672D">
        <w:rPr>
          <w:lang w:val="la-Latn"/>
        </w:rPr>
        <w:t>st. 4, placuit igitur, vers. ulti. distinctionis</w:t>
      </w:r>
      <w:r w:rsidR="005C075A">
        <w:t>.</w:t>
      </w:r>
      <w:r>
        <w:rPr>
          <w:lang w:val="la-Latn"/>
        </w:rPr>
        <w:t xml:space="preserve">  Et auctoritas praedicta sic debet intelligi, eramus enim natura filii irae, id </w:t>
      </w:r>
      <w:r w:rsidR="004912F1">
        <w:rPr>
          <w:lang w:val="la-Latn"/>
        </w:rPr>
        <w:t>est, eramus digni poena aeterna</w:t>
      </w:r>
      <w:r>
        <w:rPr>
          <w:lang w:val="la-Latn"/>
        </w:rPr>
        <w:t xml:space="preserve"> sive debitores irae, id est, poenae </w:t>
      </w:r>
      <w:r w:rsidR="004912F1">
        <w:rPr>
          <w:lang w:val="la-Latn"/>
        </w:rPr>
        <w:lastRenderedPageBreak/>
        <w:t>aeternae;</w:t>
      </w:r>
      <w:r>
        <w:rPr>
          <w:lang w:val="la-Latn"/>
        </w:rPr>
        <w:t xml:space="preserve"> natura, id est, inseparabili vitio, scilicet, originali peccato.  Originale enim peccatum ita inhaeret humano generi sicut se esset ei naturale, quia sicut</w:t>
      </w:r>
      <w:r w:rsidR="004912F1">
        <w:rPr>
          <w:lang w:val="la-Latn"/>
        </w:rPr>
        <w:t xml:space="preserve"> natura nos non deserit dum sum</w:t>
      </w:r>
      <w:r>
        <w:rPr>
          <w:lang w:val="la-Latn"/>
        </w:rPr>
        <w:t>us, ita nec originale peccatum, sed</w:t>
      </w:r>
      <w:r w:rsidR="004912F1">
        <w:rPr>
          <w:lang w:val="la-Latn"/>
        </w:rPr>
        <w:t xml:space="preserve"> tamen post baptismum non nocet,</w:t>
      </w:r>
      <w:r>
        <w:rPr>
          <w:lang w:val="la-Latn"/>
        </w:rPr>
        <w:t xml:space="preserve"> </w:t>
      </w:r>
      <w:r w:rsidR="009B21F3">
        <w:rPr>
          <w:lang w:val="la-Latn"/>
        </w:rPr>
        <w:t>de conse. d</w:t>
      </w:r>
      <w:r>
        <w:rPr>
          <w:lang w:val="la-Latn"/>
        </w:rPr>
        <w:t>ist. 4,</w:t>
      </w:r>
      <w:r w:rsidR="004912F1">
        <w:rPr>
          <w:lang w:val="la-Latn"/>
        </w:rPr>
        <w:t xml:space="preserve"> per baptismum</w:t>
      </w:r>
      <w:r>
        <w:rPr>
          <w:lang w:val="la-Latn"/>
        </w:rPr>
        <w:t>.</w:t>
      </w:r>
    </w:p>
    <w:p w:rsidR="00BF7BEA" w:rsidRDefault="00BF7BEA" w:rsidP="00140263">
      <w:pPr>
        <w:rPr>
          <w:lang w:val="la-Latn"/>
        </w:rPr>
      </w:pPr>
    </w:p>
    <w:p w:rsidR="00AA4B5B" w:rsidRPr="00AA4B5B" w:rsidRDefault="00BF7BEA" w:rsidP="00140263">
      <w:pPr>
        <w:pStyle w:val="Heading4"/>
      </w:pPr>
      <w:r w:rsidRPr="00AA4B5B">
        <w:t>Per se</w:t>
      </w:r>
    </w:p>
    <w:p w:rsidR="00BF7BEA" w:rsidRDefault="00BF7BEA" w:rsidP="00140263">
      <w:pPr>
        <w:rPr>
          <w:lang w:val="la-Latn"/>
        </w:rPr>
      </w:pPr>
      <w:r>
        <w:rPr>
          <w:lang w:val="la-Latn"/>
        </w:rPr>
        <w:t>Id est, ex proprio defectu.</w:t>
      </w:r>
    </w:p>
    <w:p w:rsidR="00BF7BEA" w:rsidRDefault="00BF7BEA" w:rsidP="00140263">
      <w:pPr>
        <w:rPr>
          <w:lang w:val="la-Latn"/>
        </w:rPr>
      </w:pPr>
    </w:p>
    <w:p w:rsidR="00AA4B5B" w:rsidRPr="00AA4B5B" w:rsidRDefault="00BF7BEA" w:rsidP="00140263">
      <w:pPr>
        <w:pStyle w:val="Heading4"/>
      </w:pPr>
      <w:r w:rsidRPr="00AA4B5B">
        <w:t>Diaboli suggestione</w:t>
      </w:r>
    </w:p>
    <w:p w:rsidR="00BF7BEA" w:rsidRPr="002A77CE" w:rsidRDefault="00BF7BEA" w:rsidP="00140263">
      <w:r>
        <w:rPr>
          <w:lang w:val="la-Latn"/>
        </w:rPr>
        <w:t>Et ideo magis puniendus</w:t>
      </w:r>
      <w:r w:rsidR="004912F1">
        <w:rPr>
          <w:lang w:val="la-Latn"/>
        </w:rPr>
        <w:t xml:space="preserve"> est diabolus quam ipse faciens,</w:t>
      </w:r>
      <w:r>
        <w:rPr>
          <w:lang w:val="la-Latn"/>
        </w:rPr>
        <w:t xml:space="preserve"> 86. dist., tanta, circa fi., ibi, eos vero.  Nec illud excusat diabolum, si homo illud alias f</w:t>
      </w:r>
      <w:r w:rsidR="004912F1">
        <w:rPr>
          <w:lang w:val="la-Latn"/>
        </w:rPr>
        <w:t>acturus esset,</w:t>
      </w:r>
      <w:r w:rsidR="00E41FB3">
        <w:rPr>
          <w:lang w:val="la-Latn"/>
        </w:rPr>
        <w:t xml:space="preserve"> ff. </w:t>
      </w:r>
      <w:r w:rsidR="002A77CE">
        <w:t>de ser</w:t>
      </w:r>
      <w:r w:rsidR="007B26C1">
        <w:t>v</w:t>
      </w:r>
      <w:r w:rsidR="002A77CE">
        <w:t>. corr.</w:t>
      </w:r>
      <w:r w:rsidR="00085315">
        <w:rPr>
          <w:lang w:val="la-Latn"/>
        </w:rPr>
        <w:t xml:space="preserve">, ait </w:t>
      </w:r>
      <w:r w:rsidR="005C21C8">
        <w:rPr>
          <w:lang w:val="la-Latn"/>
        </w:rPr>
        <w:t>praetor</w:t>
      </w:r>
      <w:r>
        <w:rPr>
          <w:lang w:val="la-Latn"/>
        </w:rPr>
        <w:t xml:space="preserve"> § qui igitur; licet videretur quod pro sola tantum exhortatione non debeat teneri.  Non enim qui exhortatur, mandatoris oper</w:t>
      </w:r>
      <w:r w:rsidR="00085315">
        <w:rPr>
          <w:lang w:val="la-Latn"/>
        </w:rPr>
        <w:t>a fungitur,</w:t>
      </w:r>
      <w:r w:rsidR="00E41FB3">
        <w:rPr>
          <w:lang w:val="la-Latn"/>
        </w:rPr>
        <w:t xml:space="preserve"> ff. </w:t>
      </w:r>
      <w:r w:rsidR="009B3727">
        <w:t>de his qui not. infam.</w:t>
      </w:r>
      <w:r w:rsidR="00085315">
        <w:rPr>
          <w:lang w:val="la-Latn"/>
        </w:rPr>
        <w:t xml:space="preserve">, </w:t>
      </w:r>
      <w:r>
        <w:rPr>
          <w:lang w:val="la-Latn"/>
        </w:rPr>
        <w:t>ob haec verba, in fi.  Nec id excusat hominem, quod consilio alterius fecit, quia debuit et potuit explorare apud semetipsum an expedir</w:t>
      </w:r>
      <w:r w:rsidR="00085315">
        <w:rPr>
          <w:lang w:val="la-Latn"/>
        </w:rPr>
        <w:t>et ei tale consilium,</w:t>
      </w:r>
      <w:r w:rsidR="00E41FB3">
        <w:rPr>
          <w:lang w:val="la-Latn"/>
        </w:rPr>
        <w:t xml:space="preserve"> </w:t>
      </w:r>
      <w:r w:rsidR="00B32220">
        <w:rPr>
          <w:lang w:val="la-Latn"/>
        </w:rPr>
        <w:t>ff. mand. vel cont., mandatum</w:t>
      </w:r>
      <w:r>
        <w:rPr>
          <w:lang w:val="la-Latn"/>
        </w:rPr>
        <w:t>, in fi.  Et si dubitabat</w:t>
      </w:r>
      <w:r w:rsidR="00085315">
        <w:rPr>
          <w:lang w:val="la-Latn"/>
        </w:rPr>
        <w:t>, potuit consulere peritiores, q</w:t>
      </w:r>
      <w:r>
        <w:rPr>
          <w:lang w:val="la-Latn"/>
        </w:rPr>
        <w:t>uare imputatur al</w:t>
      </w:r>
      <w:r w:rsidR="00085315">
        <w:rPr>
          <w:lang w:val="la-Latn"/>
        </w:rPr>
        <w:t>icui,</w:t>
      </w:r>
      <w:r w:rsidR="00E41FB3">
        <w:rPr>
          <w:lang w:val="la-Latn"/>
        </w:rPr>
        <w:t xml:space="preserve"> ff. </w:t>
      </w:r>
      <w:r w:rsidR="009B3727">
        <w:t>de iuris et fact. ignor.</w:t>
      </w:r>
      <w:r w:rsidR="00085315">
        <w:rPr>
          <w:lang w:val="la-Latn"/>
        </w:rPr>
        <w:t xml:space="preserve">, </w:t>
      </w:r>
      <w:r>
        <w:rPr>
          <w:lang w:val="la-Latn"/>
        </w:rPr>
        <w:t>regula § sed</w:t>
      </w:r>
      <w:r w:rsidR="009B3727">
        <w:rPr>
          <w:lang w:val="la-Latn"/>
        </w:rPr>
        <w:t xml:space="preserve"> iuris; et</w:t>
      </w:r>
      <w:r w:rsidR="00E41FB3">
        <w:rPr>
          <w:lang w:val="la-Latn"/>
        </w:rPr>
        <w:t xml:space="preserve"> ff. </w:t>
      </w:r>
      <w:r w:rsidR="009B3727">
        <w:t>de bon. poss. sec. tab.</w:t>
      </w:r>
      <w:r>
        <w:rPr>
          <w:lang w:val="la-Latn"/>
        </w:rPr>
        <w:t>, in bono</w:t>
      </w:r>
      <w:r w:rsidR="00085315">
        <w:rPr>
          <w:lang w:val="la-Latn"/>
        </w:rPr>
        <w:t>rum, in fi.; et 37. dist. § ut itaque</w:t>
      </w:r>
      <w:r>
        <w:rPr>
          <w:lang w:val="la-Latn"/>
        </w:rPr>
        <w:t>.  Io.</w:t>
      </w:r>
    </w:p>
    <w:p w:rsidR="00BF7BEA" w:rsidRDefault="00BF7BEA" w:rsidP="00140263">
      <w:pPr>
        <w:rPr>
          <w:lang w:val="la-Latn"/>
        </w:rPr>
      </w:pPr>
    </w:p>
    <w:p w:rsidR="00AA4B5B" w:rsidRPr="00AA4B5B" w:rsidRDefault="00BF7BEA" w:rsidP="00140263">
      <w:pPr>
        <w:pStyle w:val="Heading4"/>
      </w:pPr>
      <w:r w:rsidRPr="00AA4B5B">
        <w:t>Ordinatissimam</w:t>
      </w:r>
    </w:p>
    <w:p w:rsidR="00BF7BEA" w:rsidRDefault="00BF7BEA" w:rsidP="00140263">
      <w:pPr>
        <w:rPr>
          <w:lang w:val="la-Latn"/>
        </w:rPr>
      </w:pPr>
      <w:r>
        <w:rPr>
          <w:lang w:val="la-Latn"/>
        </w:rPr>
        <w:t>Haec fuit dispos</w:t>
      </w:r>
      <w:r w:rsidR="00085315">
        <w:rPr>
          <w:lang w:val="la-Latn"/>
        </w:rPr>
        <w:t>itio, quia tria fuerunt tempora:</w:t>
      </w:r>
      <w:r>
        <w:rPr>
          <w:lang w:val="la-Latn"/>
        </w:rPr>
        <w:t xml:space="preserve"> tempus ante legem, et tempus sub lege, et tempus gratiae.  In tempore ante legem habebant homines ius naturale, quo regebantur, quod consistebat in his duobus praeceptis contentis his versibus: quod tibi vis fieri, mihi fac; quod non tibi, noli</w:t>
      </w:r>
      <w:r w:rsidR="00D70971">
        <w:rPr>
          <w:lang w:val="la-Latn"/>
        </w:rPr>
        <w:t xml:space="preserve"> // </w:t>
      </w:r>
      <w:r>
        <w:rPr>
          <w:lang w:val="la-Latn"/>
        </w:rPr>
        <w:t>sic p</w:t>
      </w:r>
      <w:r w:rsidR="00085315">
        <w:rPr>
          <w:lang w:val="la-Latn"/>
        </w:rPr>
        <w:t xml:space="preserve">otes in terris vivere iure poli, </w:t>
      </w:r>
      <w:r w:rsidR="00C06FD3">
        <w:t xml:space="preserve">1. </w:t>
      </w:r>
      <w:r w:rsidR="00C06FD3">
        <w:rPr>
          <w:lang w:val="la-Latn"/>
        </w:rPr>
        <w:t>dist.</w:t>
      </w:r>
      <w:r w:rsidR="00085315">
        <w:rPr>
          <w:lang w:val="la-Latn"/>
        </w:rPr>
        <w:t xml:space="preserve"> § humanum genus</w:t>
      </w:r>
      <w:r>
        <w:rPr>
          <w:lang w:val="la-Latn"/>
        </w:rPr>
        <w:t>.  In tempore sub lege regebantur decalogo Moysi dato a Deo, et tunc contingebant omnia in figura, quae completa fuerunt tempore gratiae, quando Dei filius nos docuit praecepta Evangelica, quibus hodie regimur, in quo scripturae fuerunt completae.  Et hic est ordo de quo hic dicit.</w:t>
      </w:r>
    </w:p>
    <w:p w:rsidR="00BF7BEA" w:rsidRDefault="00BF7BEA" w:rsidP="00140263">
      <w:pPr>
        <w:rPr>
          <w:lang w:val="la-Latn"/>
        </w:rPr>
      </w:pPr>
    </w:p>
    <w:p w:rsidR="00AA4B5B" w:rsidRPr="00AA4B5B" w:rsidRDefault="00FA22E1" w:rsidP="00140263">
      <w:pPr>
        <w:pStyle w:val="Heading4"/>
      </w:pPr>
      <w:r>
        <w:t>A tota T</w:t>
      </w:r>
      <w:r w:rsidR="00BF7BEA" w:rsidRPr="00AA4B5B">
        <w:t>rinitate</w:t>
      </w:r>
    </w:p>
    <w:p w:rsidR="00BF7BEA" w:rsidRDefault="00BF7BEA" w:rsidP="00140263">
      <w:pPr>
        <w:rPr>
          <w:lang w:val="la-Latn"/>
        </w:rPr>
      </w:pPr>
      <w:r>
        <w:rPr>
          <w:lang w:val="la-Latn"/>
        </w:rPr>
        <w:t>Hoc ideo dicit,</w:t>
      </w:r>
      <w:r w:rsidR="00085315">
        <w:rPr>
          <w:lang w:val="la-Latn"/>
        </w:rPr>
        <w:t xml:space="preserve"> quia inseparabilia sunt opera T</w:t>
      </w:r>
      <w:r>
        <w:rPr>
          <w:lang w:val="la-Latn"/>
        </w:rPr>
        <w:t>r</w:t>
      </w:r>
      <w:r w:rsidR="00085315">
        <w:rPr>
          <w:lang w:val="la-Latn"/>
        </w:rPr>
        <w:t>initatis,</w:t>
      </w:r>
      <w:r>
        <w:rPr>
          <w:lang w:val="la-Latn"/>
        </w:rPr>
        <w:t xml:space="preserve"> </w:t>
      </w:r>
      <w:r w:rsidR="009B21F3">
        <w:rPr>
          <w:lang w:val="la-Latn"/>
        </w:rPr>
        <w:t>de conse. d</w:t>
      </w:r>
      <w:r w:rsidR="00FA22E1">
        <w:rPr>
          <w:lang w:val="la-Latn"/>
        </w:rPr>
        <w:t>ist. 3, omnes</w:t>
      </w:r>
      <w:r>
        <w:rPr>
          <w:lang w:val="la-Latn"/>
        </w:rPr>
        <w:t>, in fi.; et 28. q. 1, sic enim neque, circa princ.  Nec potest filius a se facere quicquam, nis</w:t>
      </w:r>
      <w:r w:rsidR="00FA22E1">
        <w:rPr>
          <w:lang w:val="la-Latn"/>
        </w:rPr>
        <w:t>i quod viderit patrem facientem,</w:t>
      </w:r>
      <w:r>
        <w:rPr>
          <w:lang w:val="la-Latn"/>
        </w:rPr>
        <w:t xml:space="preserve"> </w:t>
      </w:r>
      <w:r w:rsidR="009B21F3">
        <w:rPr>
          <w:lang w:val="la-Latn"/>
        </w:rPr>
        <w:t>de conse. d</w:t>
      </w:r>
      <w:r w:rsidR="00FA22E1">
        <w:rPr>
          <w:lang w:val="la-Latn"/>
        </w:rPr>
        <w:t xml:space="preserve">ist. 5, </w:t>
      </w:r>
      <w:r w:rsidR="00FA22E1">
        <w:t xml:space="preserve">salvator, </w:t>
      </w:r>
      <w:r>
        <w:rPr>
          <w:lang w:val="la-Latn"/>
        </w:rPr>
        <w:t>in fi.</w:t>
      </w:r>
    </w:p>
    <w:p w:rsidR="00BF7BEA" w:rsidRDefault="00BF7BEA" w:rsidP="00140263">
      <w:pPr>
        <w:rPr>
          <w:lang w:val="la-Latn"/>
        </w:rPr>
      </w:pPr>
    </w:p>
    <w:p w:rsidR="00AA4B5B" w:rsidRPr="00AA4B5B" w:rsidRDefault="00BF7BEA" w:rsidP="00140263">
      <w:pPr>
        <w:pStyle w:val="Heading4"/>
      </w:pPr>
      <w:r w:rsidRPr="00AA4B5B">
        <w:t>Incarnatus</w:t>
      </w:r>
    </w:p>
    <w:p w:rsidR="00BF7BEA" w:rsidRDefault="00BF7BEA" w:rsidP="00140263">
      <w:pPr>
        <w:rPr>
          <w:lang w:val="la-Latn"/>
        </w:rPr>
      </w:pPr>
      <w:r>
        <w:rPr>
          <w:lang w:val="la-Latn"/>
        </w:rPr>
        <w:t>Hic explicatur primus articulus fidei.</w:t>
      </w:r>
    </w:p>
    <w:p w:rsidR="00BF7BEA" w:rsidRDefault="00BF7BEA" w:rsidP="00140263">
      <w:pPr>
        <w:rPr>
          <w:lang w:val="la-Latn"/>
        </w:rPr>
      </w:pPr>
    </w:p>
    <w:p w:rsidR="00C66E42" w:rsidRPr="00C66E42" w:rsidRDefault="00BF7BEA" w:rsidP="00140263">
      <w:pPr>
        <w:pStyle w:val="Heading4"/>
      </w:pPr>
      <w:r w:rsidRPr="00C66E42">
        <w:t>Una</w:t>
      </w:r>
    </w:p>
    <w:p w:rsidR="00BF7BEA" w:rsidRDefault="00BF7BEA" w:rsidP="00140263">
      <w:pPr>
        <w:rPr>
          <w:lang w:val="la-Latn"/>
        </w:rPr>
      </w:pPr>
      <w:r>
        <w:rPr>
          <w:lang w:val="la-Latn"/>
        </w:rPr>
        <w:t>Hoc fuit figuratam in arca Noe, Gen. 7, ubi fuit redemptio sanctorum per duas naturas, quo ad opinionem et veritatem.</w:t>
      </w:r>
    </w:p>
    <w:p w:rsidR="00BF7BEA" w:rsidRDefault="00BF7BEA" w:rsidP="00140263">
      <w:pPr>
        <w:rPr>
          <w:lang w:val="la-Latn"/>
        </w:rPr>
      </w:pPr>
    </w:p>
    <w:p w:rsidR="00C66E42" w:rsidRPr="00C66E42" w:rsidRDefault="00BF7BEA" w:rsidP="00140263">
      <w:pPr>
        <w:pStyle w:val="Heading4"/>
      </w:pPr>
      <w:r w:rsidRPr="00C66E42">
        <w:t>Impassibilis</w:t>
      </w:r>
    </w:p>
    <w:p w:rsidR="00BF7BEA" w:rsidRDefault="00BF7BEA" w:rsidP="00140263">
      <w:pPr>
        <w:rPr>
          <w:lang w:val="la-Latn"/>
        </w:rPr>
      </w:pPr>
      <w:r>
        <w:rPr>
          <w:lang w:val="la-Latn"/>
        </w:rPr>
        <w:t>22. q. 4, incommutabilis.  Et habetur figura his versibus: nil Isaac patitur, aries fit victima Christo</w:t>
      </w:r>
      <w:r w:rsidR="00D70971">
        <w:rPr>
          <w:lang w:val="la-Latn"/>
        </w:rPr>
        <w:t xml:space="preserve"> // </w:t>
      </w:r>
      <w:r>
        <w:rPr>
          <w:lang w:val="la-Latn"/>
        </w:rPr>
        <w:t>nec deitas pati</w:t>
      </w:r>
      <w:r w:rsidR="00E74109">
        <w:rPr>
          <w:lang w:val="la-Latn"/>
        </w:rPr>
        <w:t>tur, cum moriatur homo,</w:t>
      </w:r>
      <w:r>
        <w:rPr>
          <w:lang w:val="la-Latn"/>
        </w:rPr>
        <w:t xml:space="preserve"> 22. q. </w:t>
      </w:r>
      <w:r w:rsidR="00E74109">
        <w:rPr>
          <w:lang w:val="la-Latn"/>
        </w:rPr>
        <w:t>2, si quaelibet § Abraham; et 22. q. 2, utilem.</w:t>
      </w:r>
    </w:p>
    <w:p w:rsidR="00BF7BEA" w:rsidRDefault="00BF7BEA" w:rsidP="00140263">
      <w:pPr>
        <w:rPr>
          <w:lang w:val="la-Latn"/>
        </w:rPr>
      </w:pPr>
    </w:p>
    <w:p w:rsidR="00C66E42" w:rsidRPr="00C66E42" w:rsidRDefault="00BF7BEA" w:rsidP="00140263">
      <w:pPr>
        <w:pStyle w:val="Heading4"/>
      </w:pPr>
      <w:r w:rsidRPr="00C66E42">
        <w:lastRenderedPageBreak/>
        <w:t>Mortuus</w:t>
      </w:r>
    </w:p>
    <w:p w:rsidR="00BF7BEA" w:rsidRDefault="00BF7BEA" w:rsidP="00140263">
      <w:pPr>
        <w:rPr>
          <w:lang w:val="la-Latn"/>
        </w:rPr>
      </w:pPr>
      <w:r>
        <w:rPr>
          <w:lang w:val="la-Latn"/>
        </w:rPr>
        <w:t>Hic explicatur tertius articulus fidei.</w:t>
      </w:r>
    </w:p>
    <w:p w:rsidR="00BF7BEA" w:rsidRDefault="00BF7BEA" w:rsidP="00140263">
      <w:pPr>
        <w:rPr>
          <w:lang w:val="la-Latn"/>
        </w:rPr>
      </w:pPr>
    </w:p>
    <w:p w:rsidR="00C66E42" w:rsidRPr="00C66E42" w:rsidRDefault="00BF7BEA" w:rsidP="00140263">
      <w:pPr>
        <w:pStyle w:val="Heading4"/>
      </w:pPr>
      <w:r w:rsidRPr="00C66E42">
        <w:t>Descendit ad inferos</w:t>
      </w:r>
    </w:p>
    <w:p w:rsidR="00BF7BEA" w:rsidRDefault="00BF7BEA" w:rsidP="00140263">
      <w:pPr>
        <w:rPr>
          <w:lang w:val="la-Latn"/>
        </w:rPr>
      </w:pPr>
      <w:r>
        <w:rPr>
          <w:lang w:val="la-Latn"/>
        </w:rPr>
        <w:t>Quartus articulus.</w:t>
      </w:r>
    </w:p>
    <w:p w:rsidR="00BF7BEA" w:rsidRDefault="00BF7BEA" w:rsidP="00140263">
      <w:pPr>
        <w:rPr>
          <w:lang w:val="la-Latn"/>
        </w:rPr>
      </w:pPr>
    </w:p>
    <w:p w:rsidR="00C66E42" w:rsidRPr="00C66E42" w:rsidRDefault="00BF7BEA" w:rsidP="00140263">
      <w:pPr>
        <w:pStyle w:val="Heading4"/>
      </w:pPr>
      <w:r w:rsidRPr="00C66E42">
        <w:t>Resurrexit a mortuis</w:t>
      </w:r>
    </w:p>
    <w:p w:rsidR="00BF7BEA" w:rsidRDefault="00BF7BEA" w:rsidP="00140263">
      <w:pPr>
        <w:rPr>
          <w:lang w:val="la-Latn"/>
        </w:rPr>
      </w:pPr>
      <w:r>
        <w:rPr>
          <w:lang w:val="la-Latn"/>
        </w:rPr>
        <w:t>Quintus articulus.</w:t>
      </w:r>
    </w:p>
    <w:p w:rsidR="00BF7BEA" w:rsidRDefault="00BF7BEA" w:rsidP="00140263">
      <w:pPr>
        <w:rPr>
          <w:lang w:val="la-Latn"/>
        </w:rPr>
      </w:pPr>
    </w:p>
    <w:p w:rsidR="00C66E42" w:rsidRPr="00C66E42" w:rsidRDefault="00BF7BEA" w:rsidP="00140263">
      <w:pPr>
        <w:pStyle w:val="Heading4"/>
      </w:pPr>
      <w:r w:rsidRPr="00C66E42">
        <w:t>Ascendit in caelum</w:t>
      </w:r>
    </w:p>
    <w:p w:rsidR="00BF7BEA" w:rsidRDefault="00BF7BEA" w:rsidP="00140263">
      <w:pPr>
        <w:rPr>
          <w:lang w:val="la-Latn"/>
        </w:rPr>
      </w:pPr>
      <w:r>
        <w:rPr>
          <w:lang w:val="la-Latn"/>
        </w:rPr>
        <w:t>Hic est sextus articulus.</w:t>
      </w:r>
    </w:p>
    <w:p w:rsidR="00BF7BEA" w:rsidRDefault="00BF7BEA" w:rsidP="00140263">
      <w:pPr>
        <w:rPr>
          <w:lang w:val="la-Latn"/>
        </w:rPr>
      </w:pPr>
    </w:p>
    <w:p w:rsidR="00C66E42" w:rsidRPr="00C66E42" w:rsidRDefault="00BF7BEA" w:rsidP="00140263">
      <w:pPr>
        <w:pStyle w:val="Heading4"/>
      </w:pPr>
      <w:r w:rsidRPr="00C66E42">
        <w:t>Venturus</w:t>
      </w:r>
    </w:p>
    <w:p w:rsidR="00BF7BEA" w:rsidRDefault="00BF7BEA" w:rsidP="00140263">
      <w:pPr>
        <w:rPr>
          <w:lang w:val="la-Latn"/>
        </w:rPr>
      </w:pPr>
      <w:r>
        <w:rPr>
          <w:lang w:val="la-Latn"/>
        </w:rPr>
        <w:t>Septimus articulus.</w:t>
      </w:r>
    </w:p>
    <w:p w:rsidR="00BF7BEA" w:rsidRDefault="00BF7BEA" w:rsidP="00140263">
      <w:pPr>
        <w:rPr>
          <w:lang w:val="la-Latn"/>
        </w:rPr>
      </w:pPr>
    </w:p>
    <w:p w:rsidR="00C66E42" w:rsidRPr="00C66E42" w:rsidRDefault="00BF7BEA" w:rsidP="00140263">
      <w:pPr>
        <w:pStyle w:val="Heading4"/>
      </w:pPr>
      <w:r w:rsidRPr="00C66E42">
        <w:t>Gestant</w:t>
      </w:r>
    </w:p>
    <w:p w:rsidR="00BF7BEA" w:rsidRDefault="00BF7BEA" w:rsidP="00140263">
      <w:pPr>
        <w:rPr>
          <w:lang w:val="la-Latn"/>
        </w:rPr>
      </w:pPr>
      <w:r>
        <w:rPr>
          <w:lang w:val="la-Latn"/>
        </w:rPr>
        <w:t>Unde Apostolus, hoc mortale induet immortalitatem.</w:t>
      </w:r>
    </w:p>
    <w:p w:rsidR="00BF7BEA" w:rsidRDefault="00BF7BEA" w:rsidP="00140263">
      <w:pPr>
        <w:rPr>
          <w:lang w:val="la-Latn"/>
        </w:rPr>
      </w:pPr>
    </w:p>
    <w:p w:rsidR="007305F2" w:rsidRDefault="00BF7BEA" w:rsidP="00140263">
      <w:pPr>
        <w:pStyle w:val="Heading4"/>
        <w:rPr>
          <w:bCs/>
        </w:rPr>
      </w:pPr>
      <w:r w:rsidRPr="00C66E42">
        <w:rPr>
          <w:bCs/>
        </w:rPr>
        <w:t>Extra quam</w:t>
      </w:r>
    </w:p>
    <w:p w:rsidR="00BF7BEA" w:rsidRPr="00CF7091" w:rsidRDefault="00BF7BEA" w:rsidP="00140263">
      <w:r w:rsidRPr="00CF7091">
        <w:t>24. q. 1, quoniam vetus.</w:t>
      </w:r>
    </w:p>
    <w:p w:rsidR="00BF7BEA" w:rsidRDefault="00BF7BEA" w:rsidP="00140263">
      <w:pPr>
        <w:rPr>
          <w:lang w:val="la-Latn"/>
        </w:rPr>
      </w:pPr>
    </w:p>
    <w:p w:rsidR="00C66E42" w:rsidRPr="00C66E42" w:rsidRDefault="00BF7BEA" w:rsidP="00140263">
      <w:pPr>
        <w:pStyle w:val="Heading4"/>
      </w:pPr>
      <w:r w:rsidRPr="00C66E42">
        <w:t>Est sacrificium</w:t>
      </w:r>
    </w:p>
    <w:p w:rsidR="00BF7BEA" w:rsidRDefault="006F0995" w:rsidP="00140263">
      <w:pPr>
        <w:rPr>
          <w:lang w:val="la-Latn"/>
        </w:rPr>
      </w:pPr>
      <w:r>
        <w:t>d</w:t>
      </w:r>
      <w:r w:rsidR="009B21F3">
        <w:rPr>
          <w:lang w:val="la-Latn"/>
        </w:rPr>
        <w:t>e conse.</w:t>
      </w:r>
      <w:r>
        <w:rPr>
          <w:lang w:val="la-Latn"/>
        </w:rPr>
        <w:t xml:space="preserve"> dist. 2, </w:t>
      </w:r>
      <w:r w:rsidR="00D70971">
        <w:rPr>
          <w:lang w:val="la-Latn"/>
        </w:rPr>
        <w:t>nec Moyses.  U</w:t>
      </w:r>
      <w:r w:rsidR="00BF7BEA">
        <w:rPr>
          <w:lang w:val="la-Latn"/>
        </w:rPr>
        <w:t>nde dicitur</w:t>
      </w:r>
      <w:r w:rsidR="00D70971">
        <w:t xml:space="preserve"> versus</w:t>
      </w:r>
      <w:r w:rsidR="00BF7BEA">
        <w:rPr>
          <w:lang w:val="la-Latn"/>
        </w:rPr>
        <w:t>: rex sedet in coena turba cinctus duodena</w:t>
      </w:r>
      <w:r w:rsidR="00D70971">
        <w:rPr>
          <w:lang w:val="la-Latn"/>
        </w:rPr>
        <w:t xml:space="preserve"> // </w:t>
      </w:r>
      <w:r w:rsidR="00B356E7">
        <w:rPr>
          <w:lang w:val="la-Latn"/>
        </w:rPr>
        <w:t>se tenet in manibus</w:t>
      </w:r>
      <w:r w:rsidR="00BF7BEA">
        <w:rPr>
          <w:lang w:val="la-Latn"/>
        </w:rPr>
        <w:t xml:space="preserve"> se cibat ipse cibu</w:t>
      </w:r>
      <w:r w:rsidR="00E74109">
        <w:rPr>
          <w:lang w:val="la-Latn"/>
        </w:rPr>
        <w:t>s.  Dicit Augustinus: de carne B</w:t>
      </w:r>
      <w:r w:rsidR="00BF7BEA">
        <w:rPr>
          <w:lang w:val="la-Latn"/>
        </w:rPr>
        <w:t xml:space="preserve">eatae Mariae carnem accepit, et </w:t>
      </w:r>
      <w:r w:rsidR="006C0019">
        <w:rPr>
          <w:lang w:val="la-Latn"/>
        </w:rPr>
        <w:t>ea</w:t>
      </w:r>
      <w:r w:rsidR="006D1C66">
        <w:rPr>
          <w:lang w:val="la-Latn"/>
        </w:rPr>
        <w:t>ndem</w:t>
      </w:r>
      <w:r w:rsidR="00BF7BEA">
        <w:rPr>
          <w:lang w:val="la-Latn"/>
        </w:rPr>
        <w:t xml:space="preserve"> carnem </w:t>
      </w:r>
      <w:r w:rsidR="00E74109">
        <w:rPr>
          <w:lang w:val="la-Latn"/>
        </w:rPr>
        <w:t>ad manducandum dedit ad salutem,</w:t>
      </w:r>
      <w:r w:rsidR="00BF7BEA">
        <w:rPr>
          <w:lang w:val="la-Latn"/>
        </w:rPr>
        <w:t xml:space="preserve"> </w:t>
      </w:r>
      <w:r w:rsidR="009B21F3">
        <w:rPr>
          <w:lang w:val="la-Latn"/>
        </w:rPr>
        <w:t>de conse. d</w:t>
      </w:r>
      <w:r w:rsidR="00BF7BEA">
        <w:rPr>
          <w:lang w:val="la-Latn"/>
        </w:rPr>
        <w:t>ist. 2, accesserunt Iudaei.  Et hoc fuit significatum in persona David, de quo dicitur, ferebatur David manibus suis, ut ibi dicitur.  Ber.</w:t>
      </w:r>
    </w:p>
    <w:p w:rsidR="00BF7BEA" w:rsidRDefault="00BF7BEA" w:rsidP="00140263">
      <w:pPr>
        <w:rPr>
          <w:lang w:val="la-Latn"/>
        </w:rPr>
      </w:pPr>
    </w:p>
    <w:p w:rsidR="00C66E42" w:rsidRPr="00C66E42" w:rsidRDefault="00BF7BEA" w:rsidP="00140263">
      <w:pPr>
        <w:pStyle w:val="Heading4"/>
      </w:pPr>
      <w:r w:rsidRPr="00C66E42">
        <w:t>Panis et vini</w:t>
      </w:r>
    </w:p>
    <w:p w:rsidR="00BF7BEA" w:rsidRDefault="00BF7BEA" w:rsidP="00140263">
      <w:pPr>
        <w:rPr>
          <w:lang w:val="la-Latn"/>
        </w:rPr>
      </w:pPr>
      <w:r>
        <w:rPr>
          <w:lang w:val="la-Latn"/>
        </w:rPr>
        <w:t>Hoc ex causa statutum fuit, ut in alia forma sumeretur</w:t>
      </w:r>
      <w:r w:rsidR="0011515D">
        <w:rPr>
          <w:lang w:val="la-Latn"/>
        </w:rPr>
        <w:t xml:space="preserve"> propter horrorem, unde dicitur:</w:t>
      </w:r>
      <w:r>
        <w:rPr>
          <w:lang w:val="la-Latn"/>
        </w:rPr>
        <w:t xml:space="preserve"> nisi quis manducaverit corpus meum, et biberit sanguinem meum</w:t>
      </w:r>
      <w:r w:rsidR="00216F56">
        <w:rPr>
          <w:lang w:val="la-Latn"/>
        </w:rPr>
        <w:t>, etc.</w:t>
      </w:r>
      <w:r>
        <w:rPr>
          <w:lang w:val="la-Latn"/>
        </w:rPr>
        <w:t xml:space="preserve">  Audito hoc verbo scandiliz</w:t>
      </w:r>
      <w:r w:rsidR="0011515D">
        <w:rPr>
          <w:lang w:val="la-Latn"/>
        </w:rPr>
        <w:t>ati sunt discipuli, et dixerunt:</w:t>
      </w:r>
      <w:r>
        <w:rPr>
          <w:lang w:val="la-Latn"/>
        </w:rPr>
        <w:t xml:space="preserve"> </w:t>
      </w:r>
      <w:r w:rsidR="0011515D">
        <w:rPr>
          <w:lang w:val="la-Latn"/>
        </w:rPr>
        <w:t>durus est hic sermo,</w:t>
      </w:r>
      <w:r>
        <w:rPr>
          <w:lang w:val="la-Latn"/>
        </w:rPr>
        <w:t xml:space="preserve"> </w:t>
      </w:r>
      <w:r w:rsidR="009B21F3">
        <w:rPr>
          <w:lang w:val="la-Latn"/>
        </w:rPr>
        <w:t>de conse. d</w:t>
      </w:r>
      <w:r>
        <w:rPr>
          <w:lang w:val="la-Latn"/>
        </w:rPr>
        <w:t xml:space="preserve">ist. 2, prima; de hoc sacramento traditur infra, </w:t>
      </w:r>
      <w:r w:rsidRPr="00CF13CD">
        <w:rPr>
          <w:lang w:val="la-Latn"/>
        </w:rPr>
        <w:t>de celeb. miss.</w:t>
      </w:r>
      <w:r>
        <w:rPr>
          <w:lang w:val="la-Latn"/>
        </w:rPr>
        <w:t>, cum Marthae.</w:t>
      </w:r>
    </w:p>
    <w:p w:rsidR="00BF7BEA" w:rsidRDefault="00BF7BEA" w:rsidP="00140263">
      <w:pPr>
        <w:rPr>
          <w:lang w:val="la-Latn"/>
        </w:rPr>
      </w:pPr>
    </w:p>
    <w:p w:rsidR="00C66E42" w:rsidRPr="00C66E42" w:rsidRDefault="00BF7BEA" w:rsidP="00140263">
      <w:pPr>
        <w:pStyle w:val="Heading4"/>
      </w:pPr>
      <w:r w:rsidRPr="00C66E42">
        <w:t>Claves ecclesiae</w:t>
      </w:r>
    </w:p>
    <w:p w:rsidR="00BF7BEA" w:rsidRDefault="00BF7BEA" w:rsidP="00140263">
      <w:pPr>
        <w:rPr>
          <w:lang w:val="la-Latn"/>
        </w:rPr>
      </w:pPr>
      <w:r>
        <w:rPr>
          <w:lang w:val="la-Latn"/>
        </w:rPr>
        <w:t>Nota hic quod non potest conficere corpus Christi nisi fuerit ordinatus in forma ecclesiae.</w:t>
      </w:r>
    </w:p>
    <w:p w:rsidR="00BF7BEA" w:rsidRDefault="00BF7BEA" w:rsidP="00140263">
      <w:pPr>
        <w:rPr>
          <w:lang w:val="la-Latn"/>
        </w:rPr>
      </w:pPr>
    </w:p>
    <w:p w:rsidR="00C66E42" w:rsidRPr="00C66E42" w:rsidRDefault="00BF7BEA" w:rsidP="00140263">
      <w:pPr>
        <w:pStyle w:val="Heading4"/>
      </w:pPr>
      <w:r w:rsidRPr="00C66E42">
        <w:t>Sacramentum vero baptismi</w:t>
      </w:r>
    </w:p>
    <w:p w:rsidR="00BF7BEA" w:rsidRDefault="00BF7BEA" w:rsidP="00140263">
      <w:pPr>
        <w:rPr>
          <w:lang w:val="la-Latn"/>
        </w:rPr>
      </w:pPr>
      <w:r>
        <w:rPr>
          <w:lang w:val="la-Latn"/>
        </w:rPr>
        <w:t>Hic est secundus articulus qui ultimo ponitur, et hic exprimitur forma</w:t>
      </w:r>
      <w:r w:rsidR="0011515D">
        <w:rPr>
          <w:lang w:val="la-Latn"/>
        </w:rPr>
        <w:t xml:space="preserve"> baptismi, quam servat ecclesia,</w:t>
      </w:r>
      <w:r>
        <w:rPr>
          <w:lang w:val="la-Latn"/>
        </w:rPr>
        <w:t xml:space="preserve"> </w:t>
      </w:r>
      <w:r w:rsidR="009B21F3">
        <w:rPr>
          <w:lang w:val="la-Latn"/>
        </w:rPr>
        <w:t>de conse. d</w:t>
      </w:r>
      <w:r>
        <w:rPr>
          <w:lang w:val="la-Latn"/>
        </w:rPr>
        <w:t xml:space="preserve">ist. 4, firmissime; et infra, </w:t>
      </w:r>
      <w:r w:rsidRPr="00F56C35">
        <w:rPr>
          <w:lang w:val="la-Latn"/>
        </w:rPr>
        <w:t>de bapt. et eius effect.</w:t>
      </w:r>
      <w:r w:rsidR="0011515D">
        <w:rPr>
          <w:lang w:val="la-Latn"/>
        </w:rPr>
        <w:t xml:space="preserve">, </w:t>
      </w:r>
      <w:r>
        <w:rPr>
          <w:lang w:val="la-Latn"/>
        </w:rPr>
        <w:t>maiores.</w:t>
      </w:r>
    </w:p>
    <w:p w:rsidR="00BF7BEA" w:rsidRDefault="00BF7BEA" w:rsidP="00140263">
      <w:pPr>
        <w:rPr>
          <w:lang w:val="la-Latn"/>
        </w:rPr>
      </w:pPr>
    </w:p>
    <w:p w:rsidR="00C66E42" w:rsidRPr="00C66E42" w:rsidRDefault="00BF7BEA" w:rsidP="00140263">
      <w:pPr>
        <w:pStyle w:val="Heading4"/>
      </w:pPr>
      <w:r w:rsidRPr="00C66E42">
        <w:t>A quocumque</w:t>
      </w:r>
    </w:p>
    <w:p w:rsidR="00BF7BEA" w:rsidRDefault="00BF7BEA" w:rsidP="00140263">
      <w:pPr>
        <w:rPr>
          <w:lang w:val="la-Latn"/>
        </w:rPr>
      </w:pPr>
      <w:r>
        <w:rPr>
          <w:lang w:val="la-Latn"/>
        </w:rPr>
        <w:t xml:space="preserve">A quocumque ergo baptismus conferatur in forma ecclesiae ratum est, ut 1. q. 1, quod quidam; et </w:t>
      </w:r>
      <w:r w:rsidR="009B21F3">
        <w:rPr>
          <w:lang w:val="la-Latn"/>
        </w:rPr>
        <w:t>de conse. d</w:t>
      </w:r>
      <w:r w:rsidR="0011515D">
        <w:rPr>
          <w:lang w:val="la-Latn"/>
        </w:rPr>
        <w:t>ist. 4, a quodam; et de conse. dist. 4, Romanos; 24. q. 1,</w:t>
      </w:r>
      <w:r>
        <w:rPr>
          <w:lang w:val="la-Latn"/>
        </w:rPr>
        <w:t xml:space="preserve"> subdiaconus § sed illud.</w:t>
      </w:r>
    </w:p>
    <w:p w:rsidR="00BF7BEA" w:rsidRDefault="00BF7BEA" w:rsidP="00140263">
      <w:pPr>
        <w:rPr>
          <w:lang w:val="la-Latn"/>
        </w:rPr>
      </w:pPr>
    </w:p>
    <w:p w:rsidR="00C66E42" w:rsidRPr="00C66E42" w:rsidRDefault="00BF7BEA" w:rsidP="00140263">
      <w:pPr>
        <w:pStyle w:val="Heading4"/>
      </w:pPr>
      <w:r w:rsidRPr="00C66E42">
        <w:lastRenderedPageBreak/>
        <w:t>Coniugati</w:t>
      </w:r>
    </w:p>
    <w:p w:rsidR="00BF7BEA" w:rsidRDefault="00BF7BEA" w:rsidP="00140263">
      <w:pPr>
        <w:rPr>
          <w:lang w:val="la-Latn"/>
        </w:rPr>
      </w:pPr>
      <w:r>
        <w:rPr>
          <w:lang w:val="la-Latn"/>
        </w:rPr>
        <w:t>Nota quod tres sunt ordines in ecclesia Dei, scilicet, virgines, continentes, et coniugati.  Christus enim plus amat virgines quam alios, quia sponte tribuunt quod sibi non fuerat imperatum.  Continentes etiam plus Deo placent quam coniugati, quia non expedit homini ad regna caelestia tendenti, accipere uxorem, ut 33. q. 5, tunc salvabitur.  Et ea sunt in nostris officiis gratiosa, quae cum liceret non impendere, tam</w:t>
      </w:r>
      <w:r w:rsidR="001C30DE">
        <w:rPr>
          <w:lang w:val="la-Latn"/>
        </w:rPr>
        <w:t>en causa dilectionis impendimus,</w:t>
      </w:r>
      <w:r>
        <w:rPr>
          <w:lang w:val="la-Latn"/>
        </w:rPr>
        <w:t xml:space="preserve"> 28. q. 1, iam nunc.</w:t>
      </w:r>
    </w:p>
    <w:p w:rsidR="002635A5" w:rsidRPr="00A01C38" w:rsidRDefault="002635A5" w:rsidP="00140263">
      <w:pPr>
        <w:rPr>
          <w:lang w:val="la-Latn"/>
        </w:rPr>
      </w:pPr>
    </w:p>
    <w:p w:rsidR="00BF7BEA" w:rsidRPr="00BF7BEA" w:rsidRDefault="00BF7BEA"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1.01.02 </w:t>
      </w:r>
      <w:r>
        <w:rPr>
          <w:rFonts w:ascii="Times New Roman" w:hAnsi="Times New Roman" w:cs="Times New Roman"/>
          <w:b w:val="0"/>
          <w:bCs w:val="0"/>
          <w:i/>
          <w:iCs/>
          <w:sz w:val="24"/>
          <w:szCs w:val="24"/>
          <w:lang w:val="la-Latn"/>
        </w:rPr>
        <w:t>Damnamus</w:t>
      </w:r>
    </w:p>
    <w:p w:rsidR="00CD536B" w:rsidRPr="00A01C38" w:rsidRDefault="00CD536B" w:rsidP="00140263">
      <w:pPr>
        <w:rPr>
          <w:lang w:val="it-IT"/>
        </w:rPr>
      </w:pPr>
    </w:p>
    <w:p w:rsidR="00C66E42" w:rsidRPr="00C66E42" w:rsidRDefault="00CD536B" w:rsidP="00140263">
      <w:pPr>
        <w:pStyle w:val="Heading4"/>
      </w:pPr>
      <w:r w:rsidRPr="00C66E42">
        <w:t>Non est generans</w:t>
      </w:r>
    </w:p>
    <w:p w:rsidR="00CD536B" w:rsidRPr="00A01C38" w:rsidRDefault="00CD536B" w:rsidP="00140263">
      <w:pPr>
        <w:rPr>
          <w:lang w:val="it-IT"/>
        </w:rPr>
      </w:pPr>
      <w:r w:rsidRPr="00A01C38">
        <w:rPr>
          <w:lang w:val="it-IT"/>
        </w:rPr>
        <w:t>Adiective tenetur, id est, non generat, licet sit persona generans.</w:t>
      </w:r>
    </w:p>
    <w:p w:rsidR="00CD536B" w:rsidRPr="00A01C38" w:rsidRDefault="00CD536B" w:rsidP="00140263">
      <w:pPr>
        <w:rPr>
          <w:lang w:val="it-IT"/>
        </w:rPr>
      </w:pPr>
    </w:p>
    <w:p w:rsidR="00C66E42" w:rsidRPr="00C66E42" w:rsidRDefault="00CD536B" w:rsidP="00140263">
      <w:pPr>
        <w:pStyle w:val="Heading4"/>
      </w:pPr>
      <w:r w:rsidRPr="00C66E42">
        <w:t>Asserit</w:t>
      </w:r>
    </w:p>
    <w:p w:rsidR="00CD536B" w:rsidRPr="00A01C38" w:rsidRDefault="00CD536B" w:rsidP="00140263">
      <w:pPr>
        <w:rPr>
          <w:lang w:val="it-IT"/>
        </w:rPr>
      </w:pPr>
      <w:r w:rsidRPr="00A01C38">
        <w:rPr>
          <w:lang w:val="it-IT"/>
        </w:rPr>
        <w:t>Scilicet, Ioachim.</w:t>
      </w:r>
    </w:p>
    <w:p w:rsidR="00CD536B" w:rsidRPr="00A01C38" w:rsidRDefault="00CD536B" w:rsidP="00140263">
      <w:pPr>
        <w:rPr>
          <w:lang w:val="it-IT"/>
        </w:rPr>
      </w:pPr>
    </w:p>
    <w:p w:rsidR="00FB4C40" w:rsidRPr="00FB4C40" w:rsidRDefault="00CD536B" w:rsidP="00140263">
      <w:pPr>
        <w:pStyle w:val="Heading4"/>
      </w:pPr>
      <w:r w:rsidRPr="00FB4C40">
        <w:t>Ille</w:t>
      </w:r>
    </w:p>
    <w:p w:rsidR="00CD536B" w:rsidRPr="00A01C38" w:rsidRDefault="00CD536B" w:rsidP="00140263">
      <w:pPr>
        <w:rPr>
          <w:lang w:val="it-IT"/>
        </w:rPr>
      </w:pPr>
      <w:r w:rsidRPr="00A01C38">
        <w:rPr>
          <w:lang w:val="it-IT"/>
        </w:rPr>
        <w:t>Scilicet, Petrus.</w:t>
      </w:r>
    </w:p>
    <w:p w:rsidR="00CD536B" w:rsidRPr="00A01C38" w:rsidRDefault="00CD536B" w:rsidP="00140263">
      <w:pPr>
        <w:rPr>
          <w:lang w:val="it-IT"/>
        </w:rPr>
      </w:pPr>
    </w:p>
    <w:p w:rsidR="00FB4C40" w:rsidRPr="00FB4C40" w:rsidRDefault="00CD536B" w:rsidP="00140263">
      <w:pPr>
        <w:pStyle w:val="Heading4"/>
      </w:pPr>
      <w:r w:rsidRPr="00FB4C40">
        <w:t>Qui plantat</w:t>
      </w:r>
    </w:p>
    <w:p w:rsidR="00CD536B" w:rsidRPr="00A01C38" w:rsidRDefault="00CD536B" w:rsidP="00140263">
      <w:pPr>
        <w:rPr>
          <w:lang w:val="it-IT"/>
        </w:rPr>
      </w:pPr>
      <w:r w:rsidRPr="00A01C38">
        <w:rPr>
          <w:lang w:val="it-IT"/>
        </w:rPr>
        <w:t>Scilicet, praedicando.</w:t>
      </w:r>
    </w:p>
    <w:p w:rsidR="00CD536B" w:rsidRPr="00A01C38" w:rsidRDefault="00CD536B" w:rsidP="00140263">
      <w:pPr>
        <w:rPr>
          <w:lang w:val="it-IT"/>
        </w:rPr>
      </w:pPr>
    </w:p>
    <w:p w:rsidR="00FB4C40" w:rsidRPr="00FB4C40" w:rsidRDefault="00CD536B" w:rsidP="00140263">
      <w:pPr>
        <w:pStyle w:val="Heading4"/>
      </w:pPr>
      <w:r w:rsidRPr="00FB4C40">
        <w:t>Et qui rigat</w:t>
      </w:r>
    </w:p>
    <w:p w:rsidR="00CD536B" w:rsidRPr="00A01C38" w:rsidRDefault="00CD536B" w:rsidP="00140263">
      <w:pPr>
        <w:rPr>
          <w:lang w:val="it-IT"/>
        </w:rPr>
      </w:pPr>
      <w:r w:rsidRPr="00A01C38">
        <w:rPr>
          <w:lang w:val="it-IT"/>
        </w:rPr>
        <w:t>Baptizando in epistola ad Corinthios.</w:t>
      </w:r>
    </w:p>
    <w:p w:rsidR="00CD536B" w:rsidRPr="00A01C38" w:rsidRDefault="00CD536B" w:rsidP="00140263">
      <w:pPr>
        <w:rPr>
          <w:lang w:val="it-IT"/>
        </w:rPr>
      </w:pPr>
    </w:p>
    <w:p w:rsidR="00FB4C40" w:rsidRPr="00FB4C40" w:rsidRDefault="00CD536B" w:rsidP="00140263">
      <w:pPr>
        <w:pStyle w:val="Heading4"/>
      </w:pPr>
      <w:r w:rsidRPr="00FB4C40">
        <w:t>Unum corpus</w:t>
      </w:r>
      <w:r w:rsidR="00216F56">
        <w:t>, etc.</w:t>
      </w:r>
    </w:p>
    <w:p w:rsidR="00CD536B" w:rsidRPr="00A01C38" w:rsidRDefault="001C30DE" w:rsidP="00140263">
      <w:pPr>
        <w:rPr>
          <w:lang w:val="pt-BR"/>
        </w:rPr>
      </w:pPr>
      <w:r>
        <w:rPr>
          <w:lang w:val="pt-BR"/>
        </w:rPr>
        <w:t>Unione caritatis et spiritus,</w:t>
      </w:r>
      <w:r w:rsidR="00CD536B" w:rsidRPr="00A01C38">
        <w:rPr>
          <w:lang w:val="pt-BR"/>
        </w:rPr>
        <w:t xml:space="preserve"> </w:t>
      </w:r>
      <w:r w:rsidR="009B21F3">
        <w:rPr>
          <w:lang w:val="pt-BR"/>
        </w:rPr>
        <w:t>de conse. d</w:t>
      </w:r>
      <w:r w:rsidR="002524E5">
        <w:rPr>
          <w:lang w:val="pt-BR"/>
        </w:rPr>
        <w:t>ist. 4, quaeris</w:t>
      </w:r>
      <w:r w:rsidR="00CD536B" w:rsidRPr="00A01C38">
        <w:rPr>
          <w:lang w:val="pt-BR"/>
        </w:rPr>
        <w:t>.</w:t>
      </w:r>
    </w:p>
    <w:p w:rsidR="00CD536B" w:rsidRPr="00A01C38" w:rsidRDefault="00CD536B" w:rsidP="00140263">
      <w:pPr>
        <w:rPr>
          <w:lang w:val="pt-BR"/>
        </w:rPr>
      </w:pPr>
    </w:p>
    <w:p w:rsidR="00FB4C40" w:rsidRPr="00FB4C40" w:rsidRDefault="00CD536B" w:rsidP="00140263">
      <w:pPr>
        <w:pStyle w:val="Heading4"/>
      </w:pPr>
      <w:r w:rsidRPr="00FB4C40">
        <w:t>Ut sint unum</w:t>
      </w:r>
    </w:p>
    <w:p w:rsidR="00CD536B" w:rsidRPr="00A01C38" w:rsidRDefault="00CD536B" w:rsidP="00140263">
      <w:pPr>
        <w:rPr>
          <w:lang w:val="pt-BR"/>
        </w:rPr>
      </w:pPr>
      <w:r w:rsidRPr="00A01C38">
        <w:rPr>
          <w:lang w:val="pt-BR"/>
        </w:rPr>
        <w:t>Id est, eiusdem voluntatis.</w:t>
      </w:r>
    </w:p>
    <w:p w:rsidR="00CD536B" w:rsidRPr="00A01C38" w:rsidRDefault="00CD536B" w:rsidP="00140263">
      <w:pPr>
        <w:rPr>
          <w:lang w:val="pt-BR"/>
        </w:rPr>
      </w:pPr>
    </w:p>
    <w:p w:rsidR="00FB4C40" w:rsidRPr="00FB4C40" w:rsidRDefault="00CD536B" w:rsidP="00140263">
      <w:pPr>
        <w:pStyle w:val="Heading4"/>
      </w:pPr>
      <w:r w:rsidRPr="00FB4C40">
        <w:t>Nos unum</w:t>
      </w:r>
    </w:p>
    <w:p w:rsidR="00CD536B" w:rsidRPr="00A01C38" w:rsidRDefault="00CD536B" w:rsidP="00140263">
      <w:pPr>
        <w:rPr>
          <w:lang w:val="pt-BR"/>
        </w:rPr>
      </w:pPr>
      <w:r w:rsidRPr="00A01C38">
        <w:rPr>
          <w:lang w:val="pt-BR"/>
        </w:rPr>
        <w:t>Scilicet, unione naturae.</w:t>
      </w:r>
    </w:p>
    <w:p w:rsidR="00CD536B" w:rsidRPr="00A01C38" w:rsidRDefault="00CD536B" w:rsidP="00140263">
      <w:pPr>
        <w:rPr>
          <w:lang w:val="pt-BR"/>
        </w:rPr>
      </w:pPr>
    </w:p>
    <w:p w:rsidR="00FB4C40" w:rsidRPr="00FB4C40" w:rsidRDefault="00CD536B" w:rsidP="00140263">
      <w:pPr>
        <w:pStyle w:val="Heading4"/>
      </w:pPr>
      <w:r w:rsidRPr="00FB4C40">
        <w:t>Non enim</w:t>
      </w:r>
    </w:p>
    <w:p w:rsidR="00CD536B" w:rsidRDefault="00CD536B" w:rsidP="00140263">
      <w:r>
        <w:t>Hic respondet concilium auctoritatibus Ioachim.</w:t>
      </w:r>
    </w:p>
    <w:p w:rsidR="00CD536B" w:rsidRDefault="00CD536B" w:rsidP="00140263"/>
    <w:p w:rsidR="00FB4C40" w:rsidRPr="00FB4C40" w:rsidRDefault="00CD536B" w:rsidP="00140263">
      <w:pPr>
        <w:pStyle w:val="Heading4"/>
      </w:pPr>
      <w:r w:rsidRPr="00FB4C40">
        <w:t>Ait</w:t>
      </w:r>
    </w:p>
    <w:p w:rsidR="00CD536B" w:rsidRDefault="00CD536B" w:rsidP="00140263">
      <w:r>
        <w:t>Scilicet, Ioachim.</w:t>
      </w:r>
    </w:p>
    <w:p w:rsidR="00CD536B" w:rsidRDefault="00CD536B" w:rsidP="00140263"/>
    <w:p w:rsidR="00FB4C40" w:rsidRPr="00FB4C40" w:rsidRDefault="001C30DE" w:rsidP="00140263">
      <w:pPr>
        <w:pStyle w:val="Heading4"/>
      </w:pPr>
      <w:r>
        <w:t>Pater et Filius et Spiritus S</w:t>
      </w:r>
      <w:r w:rsidR="00CD536B" w:rsidRPr="00FB4C40">
        <w:t>anctus</w:t>
      </w:r>
    </w:p>
    <w:p w:rsidR="00CD536B" w:rsidRDefault="00CD536B" w:rsidP="00140263">
      <w:r>
        <w:t>Pater dedit te</w:t>
      </w:r>
      <w:r w:rsidR="001C30DE">
        <w:t>stimonium deitatis quando dixit:</w:t>
      </w:r>
      <w:r>
        <w:t xml:space="preserve"> hic est filius meus dilectus, in quo mihi bene complacui, ipsum audite.  Filius dedit testimonium deitatis quando in monte transfiguratus potentiam deitatis, et speciem aeternae be</w:t>
      </w:r>
      <w:r w:rsidR="001C30DE">
        <w:t>atitudinis ostendit.  Spiritus S</w:t>
      </w:r>
      <w:r>
        <w:t>anctus dedit testimonium quando super baptizatum in specie columbae requievit, vel quando ad invocationem nominis Christi corda credentium implevit.</w:t>
      </w:r>
    </w:p>
    <w:p w:rsidR="00CD536B" w:rsidRDefault="00CD536B" w:rsidP="00140263"/>
    <w:p w:rsidR="00FB4C40" w:rsidRPr="00FB4C40" w:rsidRDefault="00CD536B" w:rsidP="00140263">
      <w:pPr>
        <w:pStyle w:val="Heading4"/>
      </w:pPr>
      <w:r w:rsidRPr="00FB4C40">
        <w:t>Et hi tres unum</w:t>
      </w:r>
    </w:p>
    <w:p w:rsidR="00CD536B" w:rsidRPr="00A01C38" w:rsidRDefault="00CD536B" w:rsidP="00140263">
      <w:pPr>
        <w:rPr>
          <w:lang w:val="pt-BR"/>
        </w:rPr>
      </w:pPr>
      <w:r w:rsidRPr="00A01C38">
        <w:rPr>
          <w:lang w:val="pt-BR"/>
        </w:rPr>
        <w:t>Id est, indifferentes quo ad dandam gratiam.  Vel unum, id est, unius substantiae vel essentiae.</w:t>
      </w:r>
    </w:p>
    <w:p w:rsidR="00CD536B" w:rsidRPr="00A01C38" w:rsidRDefault="00CD536B" w:rsidP="00140263">
      <w:pPr>
        <w:rPr>
          <w:lang w:val="pt-BR"/>
        </w:rPr>
      </w:pPr>
    </w:p>
    <w:p w:rsidR="00FB4C40" w:rsidRPr="00FB4C40" w:rsidRDefault="00CD536B" w:rsidP="00140263">
      <w:pPr>
        <w:pStyle w:val="Heading4"/>
      </w:pPr>
      <w:r w:rsidRPr="00FB4C40">
        <w:t>In terra</w:t>
      </w:r>
    </w:p>
    <w:p w:rsidR="00CD536B" w:rsidRPr="00A01C38" w:rsidRDefault="00CD536B" w:rsidP="00140263">
      <w:pPr>
        <w:rPr>
          <w:lang w:val="pt-BR"/>
        </w:rPr>
      </w:pPr>
      <w:r w:rsidRPr="00A01C38">
        <w:rPr>
          <w:lang w:val="pt-BR"/>
        </w:rPr>
        <w:t>Sc</w:t>
      </w:r>
      <w:r w:rsidR="001C30DE">
        <w:rPr>
          <w:lang w:val="pt-BR"/>
        </w:rPr>
        <w:t>ilicet, quod Christus fuit homo,</w:t>
      </w:r>
      <w:r w:rsidRPr="00A01C38">
        <w:rPr>
          <w:lang w:val="pt-BR"/>
        </w:rPr>
        <w:t xml:space="preserve"> infra, </w:t>
      </w:r>
      <w:r>
        <w:rPr>
          <w:lang w:val="la-Latn"/>
        </w:rPr>
        <w:t>de celeb. miss.</w:t>
      </w:r>
      <w:r w:rsidRPr="00A01C38">
        <w:rPr>
          <w:lang w:val="pt-BR"/>
        </w:rPr>
        <w:t>, in quadam.</w:t>
      </w:r>
    </w:p>
    <w:p w:rsidR="00CD536B" w:rsidRPr="00A01C38" w:rsidRDefault="00CD536B" w:rsidP="00140263">
      <w:pPr>
        <w:rPr>
          <w:lang w:val="pt-BR"/>
        </w:rPr>
      </w:pPr>
    </w:p>
    <w:p w:rsidR="00FB4C40" w:rsidRPr="00FB4C40" w:rsidRDefault="00CD536B" w:rsidP="00140263">
      <w:pPr>
        <w:pStyle w:val="Heading4"/>
      </w:pPr>
      <w:r w:rsidRPr="00FB4C40">
        <w:t>Spiritus</w:t>
      </w:r>
    </w:p>
    <w:p w:rsidR="00CD536B" w:rsidRPr="00A01C38" w:rsidRDefault="00CD536B" w:rsidP="00140263">
      <w:pPr>
        <w:rPr>
          <w:lang w:val="pt-BR"/>
        </w:rPr>
      </w:pPr>
      <w:r w:rsidRPr="00A01C38">
        <w:rPr>
          <w:lang w:val="pt-BR"/>
        </w:rPr>
        <w:t>Id est, humana anima, quam emisit in passione.</w:t>
      </w:r>
    </w:p>
    <w:p w:rsidR="00CD536B" w:rsidRPr="00A01C38" w:rsidRDefault="00CD536B" w:rsidP="00140263">
      <w:pPr>
        <w:rPr>
          <w:lang w:val="pt-BR"/>
        </w:rPr>
      </w:pPr>
    </w:p>
    <w:p w:rsidR="00FB4C40" w:rsidRPr="00FB4C40" w:rsidRDefault="00CD536B" w:rsidP="00140263">
      <w:pPr>
        <w:pStyle w:val="Heading4"/>
      </w:pPr>
      <w:r w:rsidRPr="00FB4C40">
        <w:t>Aqua et sanguis</w:t>
      </w:r>
    </w:p>
    <w:p w:rsidR="00CD536B" w:rsidRPr="00A01C38" w:rsidRDefault="00CD536B" w:rsidP="00140263">
      <w:pPr>
        <w:rPr>
          <w:lang w:val="pt-BR"/>
        </w:rPr>
      </w:pPr>
      <w:r w:rsidRPr="00A01C38">
        <w:rPr>
          <w:lang w:val="pt-BR"/>
        </w:rPr>
        <w:t xml:space="preserve">Quae fluxerunt de latere Christi, ut in decretali praedicta </w:t>
      </w:r>
      <w:r w:rsidR="00320A69">
        <w:rPr>
          <w:lang w:val="pt-BR"/>
        </w:rPr>
        <w:t>infra, de celeb. miss., in quadam.</w:t>
      </w:r>
      <w:r w:rsidR="001D0866" w:rsidRPr="00A01C38">
        <w:rPr>
          <w:lang w:val="pt-BR"/>
        </w:rPr>
        <w:t xml:space="preserve"> </w:t>
      </w:r>
      <w:r w:rsidR="00320A69">
        <w:rPr>
          <w:lang w:val="pt-BR"/>
        </w:rPr>
        <w:t xml:space="preserve"> E</w:t>
      </w:r>
      <w:r w:rsidR="001D0866" w:rsidRPr="00A01C38">
        <w:rPr>
          <w:lang w:val="pt-BR"/>
        </w:rPr>
        <w:t>t fuit vera aqua, et non aquaticus humor, ut quidam haeretici mentiuntur.</w:t>
      </w:r>
    </w:p>
    <w:p w:rsidR="001D0866" w:rsidRPr="00A01C38" w:rsidRDefault="001D0866" w:rsidP="00140263">
      <w:pPr>
        <w:rPr>
          <w:lang w:val="pt-BR"/>
        </w:rPr>
      </w:pPr>
    </w:p>
    <w:p w:rsidR="00FB4C40" w:rsidRPr="00FB4C40" w:rsidRDefault="001D0866" w:rsidP="00140263">
      <w:pPr>
        <w:pStyle w:val="Heading4"/>
      </w:pPr>
      <w:r w:rsidRPr="00FB4C40">
        <w:t>Et hi tres unum sunt</w:t>
      </w:r>
    </w:p>
    <w:p w:rsidR="001D0866" w:rsidRPr="00A01C38" w:rsidRDefault="001D0866" w:rsidP="00140263">
      <w:pPr>
        <w:rPr>
          <w:lang w:val="pt-BR"/>
        </w:rPr>
      </w:pPr>
      <w:r w:rsidRPr="00A01C38">
        <w:rPr>
          <w:lang w:val="pt-BR"/>
        </w:rPr>
        <w:t xml:space="preserve">Non natura eiusdem substantiae, sed cooperatione eiusdem mysterii, quia spiritus per </w:t>
      </w:r>
      <w:r w:rsidR="00320A69">
        <w:rPr>
          <w:lang w:val="pt-BR"/>
        </w:rPr>
        <w:t>adoptionem nos filios Dei fecit.  A</w:t>
      </w:r>
      <w:r w:rsidRPr="00A01C38">
        <w:rPr>
          <w:lang w:val="pt-BR"/>
        </w:rPr>
        <w:t>qua fecit nos filios Dei per ablutionem baptismi, sanguis per redemptionem gratiae.</w:t>
      </w:r>
    </w:p>
    <w:p w:rsidR="001D0866" w:rsidRPr="00A01C38" w:rsidRDefault="001D0866" w:rsidP="00140263">
      <w:pPr>
        <w:rPr>
          <w:lang w:val="pt-BR"/>
        </w:rPr>
      </w:pPr>
    </w:p>
    <w:p w:rsidR="00FB4C40" w:rsidRPr="00FB4C40" w:rsidRDefault="001D0866" w:rsidP="00140263">
      <w:pPr>
        <w:pStyle w:val="Heading4"/>
      </w:pPr>
      <w:r w:rsidRPr="00FB4C40">
        <w:t>Non est generans</w:t>
      </w:r>
    </w:p>
    <w:p w:rsidR="001D0866" w:rsidRPr="00A01C38" w:rsidRDefault="001D0866" w:rsidP="00140263">
      <w:pPr>
        <w:rPr>
          <w:lang w:val="it-IT"/>
        </w:rPr>
      </w:pPr>
      <w:r w:rsidRPr="00A01C38">
        <w:rPr>
          <w:lang w:val="it-IT"/>
        </w:rPr>
        <w:t>Id est, non generat, sed est persona generans.</w:t>
      </w:r>
    </w:p>
    <w:p w:rsidR="001D0866" w:rsidRPr="00A01C38" w:rsidRDefault="001D0866" w:rsidP="00140263">
      <w:pPr>
        <w:rPr>
          <w:lang w:val="it-IT"/>
        </w:rPr>
      </w:pPr>
    </w:p>
    <w:p w:rsidR="00FB4C40" w:rsidRPr="00FB4C40" w:rsidRDefault="001D0866" w:rsidP="00140263">
      <w:pPr>
        <w:pStyle w:val="Heading4"/>
      </w:pPr>
      <w:r w:rsidRPr="00FB4C40">
        <w:t>Neque genita</w:t>
      </w:r>
    </w:p>
    <w:p w:rsidR="001D0866" w:rsidRPr="00A01C38" w:rsidRDefault="001D0866" w:rsidP="00140263">
      <w:pPr>
        <w:rPr>
          <w:lang w:val="pt-BR"/>
        </w:rPr>
      </w:pPr>
      <w:r w:rsidRPr="00A01C38">
        <w:rPr>
          <w:lang w:val="it-IT"/>
        </w:rPr>
        <w:t>Nota a</w:t>
      </w:r>
      <w:r w:rsidR="00FA22E1">
        <w:rPr>
          <w:lang w:val="it-IT"/>
        </w:rPr>
        <w:t>d intelligentiam personarum in T</w:t>
      </w:r>
      <w:r w:rsidRPr="00A01C38">
        <w:rPr>
          <w:lang w:val="it-IT"/>
        </w:rPr>
        <w:t>rinitate quod nominum quaedam sunt essentialia, quaedam personalia, quaedam notionalia.  Essentialia sunt quae in singulari numero dicuntur congrue de tribus personis sigillatim, ut Deus bonus, Deus iustus, aeternus, omnipotens, et similia.  In plurali vero numero incongrue dicuntur, iuxta illud Athanasii, et non tres dii, sed unus est Deus.  Personalia sunt qu</w:t>
      </w:r>
      <w:r w:rsidR="00320A69">
        <w:rPr>
          <w:lang w:val="it-IT"/>
        </w:rPr>
        <w:t>ae supponunt numero tantum, ut Pater et Filius et Spiritus S</w:t>
      </w:r>
      <w:r w:rsidRPr="00A01C38">
        <w:rPr>
          <w:lang w:val="it-IT"/>
        </w:rPr>
        <w:t xml:space="preserve">anctus.  Notionalia sunt quae notant distinctionem in personis, ut generans, generata, et procedens.  </w:t>
      </w:r>
      <w:r w:rsidRPr="00A01C38">
        <w:rPr>
          <w:lang w:val="pt-BR"/>
        </w:rPr>
        <w:t>Ista notionalia cum veniunt adiecti</w:t>
      </w:r>
      <w:r w:rsidR="00320A69">
        <w:rPr>
          <w:lang w:val="pt-BR"/>
        </w:rPr>
        <w:t>ve, dicuntur tantum de personis</w:t>
      </w:r>
      <w:r w:rsidRPr="00A01C38">
        <w:rPr>
          <w:lang w:val="pt-BR"/>
        </w:rPr>
        <w:t xml:space="preserve"> et non de essentia.  Sed quando tenentur substantive, tunc dicuntur tam de essentia quam de personis.  Unde haec propositio simpliciter est vera, Pater est generans, sive haec dictio, generans, teneatur adiective sive substantive.  Si autem dicatur, substantia divina est generans, si haec dictio, generans, teneatur adiective, falsa est, quia vellet notare distinctionem in divina essentia.  Si teneatur substantive, vera est, quia tunc est sensus, substantia divina est generans, id est, persona quae generat.  Unde nomina ista, generans, genita, et procedens</w:t>
      </w:r>
      <w:r w:rsidR="00320A69">
        <w:rPr>
          <w:lang w:val="pt-BR"/>
        </w:rPr>
        <w:t>, adiuncta nominibus personarum,</w:t>
      </w:r>
      <w:r w:rsidRPr="00A01C38">
        <w:rPr>
          <w:lang w:val="pt-BR"/>
        </w:rPr>
        <w:t xml:space="preserve"> distinctionem notant personarum, iuncta vero</w:t>
      </w:r>
      <w:r w:rsidR="00320A69">
        <w:rPr>
          <w:lang w:val="pt-BR"/>
        </w:rPr>
        <w:t xml:space="preserve"> cum nominibus istis substantia.</w:t>
      </w:r>
      <w:r w:rsidRPr="00A01C38">
        <w:rPr>
          <w:lang w:val="pt-BR"/>
        </w:rPr>
        <w:t xml:space="preserve"> </w:t>
      </w:r>
      <w:r w:rsidR="00320A69">
        <w:rPr>
          <w:lang w:val="pt-BR"/>
        </w:rPr>
        <w:t xml:space="preserve"> N</w:t>
      </w:r>
      <w:r w:rsidRPr="00A01C38">
        <w:rPr>
          <w:lang w:val="pt-BR"/>
        </w:rPr>
        <w:t>atura seu essentia divina tenentur substantive, et notant essentiam tantum.</w:t>
      </w:r>
    </w:p>
    <w:p w:rsidR="001D0866" w:rsidRPr="00A01C38" w:rsidRDefault="001D0866" w:rsidP="00140263">
      <w:pPr>
        <w:rPr>
          <w:lang w:val="pt-BR"/>
        </w:rPr>
      </w:pPr>
    </w:p>
    <w:p w:rsidR="00FB4C40" w:rsidRPr="00FB4C40" w:rsidRDefault="001D0866" w:rsidP="00140263">
      <w:pPr>
        <w:pStyle w:val="Heading4"/>
      </w:pPr>
      <w:r w:rsidRPr="00FB4C40">
        <w:t>Natura</w:t>
      </w:r>
    </w:p>
    <w:p w:rsidR="001D0866" w:rsidRPr="00A01C38" w:rsidRDefault="001D0866" w:rsidP="00140263">
      <w:pPr>
        <w:rPr>
          <w:lang w:val="pt-BR"/>
        </w:rPr>
      </w:pPr>
      <w:r w:rsidRPr="00A01C38">
        <w:rPr>
          <w:lang w:val="pt-BR"/>
        </w:rPr>
        <w:t>Haec est illa summa res, quam dixit magister Petrus.</w:t>
      </w:r>
    </w:p>
    <w:p w:rsidR="001D0866" w:rsidRPr="00A01C38" w:rsidRDefault="001D0866" w:rsidP="00140263">
      <w:pPr>
        <w:rPr>
          <w:lang w:val="pt-BR"/>
        </w:rPr>
      </w:pPr>
    </w:p>
    <w:p w:rsidR="00FB4C40" w:rsidRPr="00FB4C40" w:rsidRDefault="001D0866" w:rsidP="00140263">
      <w:pPr>
        <w:pStyle w:val="Heading4"/>
      </w:pPr>
      <w:r w:rsidRPr="00FB4C40">
        <w:lastRenderedPageBreak/>
        <w:t>Alius sit pater alius filius</w:t>
      </w:r>
    </w:p>
    <w:p w:rsidR="00F11B8A" w:rsidRPr="00A01C38" w:rsidRDefault="001D0866" w:rsidP="00140263">
      <w:pPr>
        <w:rPr>
          <w:lang w:val="pt-BR"/>
        </w:rPr>
      </w:pPr>
      <w:r w:rsidRPr="00A01C38">
        <w:rPr>
          <w:lang w:val="pt-BR"/>
        </w:rPr>
        <w:t>Disiunctiva sive partitiva nomina, ut unus, aliquis, alius, duo, vel similia, aliquando significant essentiam, aliquando non.  Nomina partitiva</w:t>
      </w:r>
      <w:r w:rsidR="00F11B8A" w:rsidRPr="00A01C38">
        <w:rPr>
          <w:lang w:val="pt-BR"/>
        </w:rPr>
        <w:t xml:space="preserve"> iuncta cum nominibus personalibus, et non essentialibus in masculino et feminino genere, not</w:t>
      </w:r>
      <w:r w:rsidR="00320A69">
        <w:rPr>
          <w:lang w:val="pt-BR"/>
        </w:rPr>
        <w:t>ant distinctionem in personis, pater est unus, filius est alius, pater et f</w:t>
      </w:r>
      <w:r w:rsidR="00F11B8A" w:rsidRPr="00A01C38">
        <w:rPr>
          <w:lang w:val="pt-BR"/>
        </w:rPr>
        <w:t>ilius sunt duo.  Iuncta vero nominibus essentialibus, ita quod eis in</w:t>
      </w:r>
      <w:r w:rsidR="00320A69">
        <w:rPr>
          <w:lang w:val="pt-BR"/>
        </w:rPr>
        <w:t>nitantur, essentiam notant, ut Pater est unus Deus, Pater et F</w:t>
      </w:r>
      <w:r w:rsidR="00F11B8A" w:rsidRPr="00A01C38">
        <w:rPr>
          <w:lang w:val="pt-BR"/>
        </w:rPr>
        <w:t>ilius sunt una essentia.  In neutro vero g</w:t>
      </w:r>
      <w:r w:rsidR="00320A69">
        <w:rPr>
          <w:lang w:val="pt-BR"/>
        </w:rPr>
        <w:t>enere tantum essentiam notant, Pater et F</w:t>
      </w:r>
      <w:r w:rsidR="00F11B8A" w:rsidRPr="00A01C38">
        <w:rPr>
          <w:lang w:val="pt-BR"/>
        </w:rPr>
        <w:t>ilius sunt unum, id est, una res</w:t>
      </w:r>
      <w:r w:rsidR="00320A69">
        <w:rPr>
          <w:lang w:val="pt-BR"/>
        </w:rPr>
        <w:t>.  Et ideo optime dicit, alius Pater, alius F</w:t>
      </w:r>
      <w:r w:rsidR="00F11B8A" w:rsidRPr="00A01C38">
        <w:rPr>
          <w:lang w:val="pt-BR"/>
        </w:rPr>
        <w:t>i</w:t>
      </w:r>
      <w:r w:rsidR="00320A69">
        <w:rPr>
          <w:lang w:val="pt-BR"/>
        </w:rPr>
        <w:t>lius, id est, alia est persona P</w:t>
      </w:r>
      <w:r w:rsidR="00F11B8A" w:rsidRPr="00A01C38">
        <w:rPr>
          <w:lang w:val="pt-BR"/>
        </w:rPr>
        <w:t>a</w:t>
      </w:r>
      <w:r w:rsidR="00320A69">
        <w:rPr>
          <w:lang w:val="pt-BR"/>
        </w:rPr>
        <w:t>tris, et alia persona F</w:t>
      </w:r>
      <w:r w:rsidR="00F11B8A" w:rsidRPr="00A01C38">
        <w:rPr>
          <w:lang w:val="pt-BR"/>
        </w:rPr>
        <w:t>ilii, non tamen aliud, immo idem sunt in substantia, ut iam patet.</w:t>
      </w:r>
    </w:p>
    <w:p w:rsidR="00F11B8A" w:rsidRPr="00A01C38" w:rsidRDefault="00F11B8A" w:rsidP="00140263">
      <w:pPr>
        <w:rPr>
          <w:lang w:val="pt-BR"/>
        </w:rPr>
      </w:pPr>
    </w:p>
    <w:p w:rsidR="00FB4C40" w:rsidRPr="00FB4C40" w:rsidRDefault="00F11B8A" w:rsidP="00140263">
      <w:pPr>
        <w:pStyle w:val="Heading4"/>
      </w:pPr>
      <w:r w:rsidRPr="00FB4C40">
        <w:t>Ei dedit</w:t>
      </w:r>
    </w:p>
    <w:p w:rsidR="00F11B8A" w:rsidRPr="00A01C38" w:rsidRDefault="00F11B8A" w:rsidP="00140263">
      <w:pPr>
        <w:rPr>
          <w:lang w:val="pt-BR"/>
        </w:rPr>
      </w:pPr>
      <w:r w:rsidRPr="00A01C38">
        <w:rPr>
          <w:lang w:val="pt-BR"/>
        </w:rPr>
        <w:t>Unde Augustinus, nihil habet filius quod non nascendo a patre acceperit.</w:t>
      </w:r>
    </w:p>
    <w:p w:rsidR="00F11B8A" w:rsidRPr="00A01C38" w:rsidRDefault="00F11B8A" w:rsidP="00140263">
      <w:pPr>
        <w:rPr>
          <w:lang w:val="pt-BR"/>
        </w:rPr>
      </w:pPr>
    </w:p>
    <w:p w:rsidR="00FB4C40" w:rsidRPr="00FB4C40" w:rsidRDefault="00F11B8A" w:rsidP="00140263">
      <w:pPr>
        <w:pStyle w:val="Heading4"/>
      </w:pPr>
      <w:r w:rsidRPr="00FB4C40">
        <w:t>Simplex omnino</w:t>
      </w:r>
    </w:p>
    <w:p w:rsidR="00F11B8A" w:rsidRPr="00A01C38" w:rsidRDefault="00923879" w:rsidP="00140263">
      <w:pPr>
        <w:rPr>
          <w:lang w:val="pt-BR"/>
        </w:rPr>
      </w:pPr>
      <w:r>
        <w:rPr>
          <w:lang w:val="pt-BR"/>
        </w:rPr>
        <w:t xml:space="preserve">De hoc dicas, ut supra, </w:t>
      </w:r>
      <w:r w:rsidRPr="00923879">
        <w:rPr>
          <w:lang w:val="la-Latn"/>
        </w:rPr>
        <w:t>de summ. trinit. et fide cath.</w:t>
      </w:r>
      <w:r>
        <w:t>,</w:t>
      </w:r>
      <w:r>
        <w:rPr>
          <w:lang w:val="pt-BR"/>
        </w:rPr>
        <w:t xml:space="preserve"> firmiter</w:t>
      </w:r>
      <w:r w:rsidR="00F11B8A" w:rsidRPr="00A01C38">
        <w:rPr>
          <w:lang w:val="pt-BR"/>
        </w:rPr>
        <w:t>.</w:t>
      </w:r>
    </w:p>
    <w:p w:rsidR="00F11B8A" w:rsidRPr="00A01C38" w:rsidRDefault="00F11B8A" w:rsidP="00140263">
      <w:pPr>
        <w:rPr>
          <w:lang w:val="pt-BR"/>
        </w:rPr>
      </w:pPr>
    </w:p>
    <w:p w:rsidR="00FB4C40" w:rsidRPr="00FB4C40" w:rsidRDefault="00F11B8A" w:rsidP="00140263">
      <w:pPr>
        <w:pStyle w:val="Heading4"/>
      </w:pPr>
      <w:r w:rsidRPr="00FB4C40">
        <w:t>Procedens</w:t>
      </w:r>
    </w:p>
    <w:p w:rsidR="00F11B8A" w:rsidRPr="00A01C38" w:rsidRDefault="00F11B8A" w:rsidP="00140263">
      <w:pPr>
        <w:rPr>
          <w:lang w:val="it-IT"/>
        </w:rPr>
      </w:pPr>
      <w:r w:rsidRPr="00A01C38">
        <w:rPr>
          <w:lang w:val="it-IT"/>
        </w:rPr>
        <w:t xml:space="preserve">Scilicet, per inspirationem; </w:t>
      </w:r>
      <w:r w:rsidR="009B21F3">
        <w:rPr>
          <w:lang w:val="it-IT"/>
        </w:rPr>
        <w:t>de conse. d</w:t>
      </w:r>
      <w:r w:rsidR="008360EA">
        <w:rPr>
          <w:lang w:val="it-IT"/>
        </w:rPr>
        <w:t>ist. 5</w:t>
      </w:r>
      <w:r w:rsidRPr="00A01C38">
        <w:rPr>
          <w:lang w:val="it-IT"/>
        </w:rPr>
        <w:t xml:space="preserve">, </w:t>
      </w:r>
      <w:r w:rsidR="008360EA">
        <w:rPr>
          <w:lang w:val="it-IT"/>
        </w:rPr>
        <w:t>de spiritu,</w:t>
      </w:r>
      <w:r w:rsidRPr="00A01C38">
        <w:rPr>
          <w:lang w:val="it-IT"/>
        </w:rPr>
        <w:t xml:space="preserve"> in fi.</w:t>
      </w:r>
    </w:p>
    <w:p w:rsidR="00F11B8A" w:rsidRPr="00A01C38" w:rsidRDefault="00F11B8A" w:rsidP="00140263">
      <w:pPr>
        <w:rPr>
          <w:lang w:val="it-IT"/>
        </w:rPr>
      </w:pPr>
    </w:p>
    <w:p w:rsidR="00FB4C40" w:rsidRPr="00FB4C40" w:rsidRDefault="00F11B8A" w:rsidP="00140263">
      <w:pPr>
        <w:pStyle w:val="Heading4"/>
      </w:pPr>
      <w:r w:rsidRPr="00FB4C40">
        <w:t>Cum ergo veritas</w:t>
      </w:r>
    </w:p>
    <w:p w:rsidR="00F11B8A" w:rsidRPr="00A01C38" w:rsidRDefault="00F11B8A" w:rsidP="00140263">
      <w:pPr>
        <w:rPr>
          <w:lang w:val="it-IT"/>
        </w:rPr>
      </w:pPr>
      <w:r w:rsidRPr="00A01C38">
        <w:rPr>
          <w:lang w:val="it-IT"/>
        </w:rPr>
        <w:t>Dicit respondendo auctoritati praedictae, volo</w:t>
      </w:r>
      <w:r w:rsidR="00216F56">
        <w:rPr>
          <w:lang w:val="it-IT"/>
        </w:rPr>
        <w:t>, etc.</w:t>
      </w:r>
      <w:r w:rsidRPr="00A01C38">
        <w:rPr>
          <w:lang w:val="it-IT"/>
        </w:rPr>
        <w:t>, et eam exponit quam inducebat pro se Ioachim, et exponit qualiter intelligatur hoc verbum, unum, et per hoc etiam aliis auctoritatibus respondetur.</w:t>
      </w:r>
    </w:p>
    <w:p w:rsidR="00F11B8A" w:rsidRPr="00A01C38" w:rsidRDefault="00F11B8A" w:rsidP="00140263">
      <w:pPr>
        <w:rPr>
          <w:lang w:val="it-IT"/>
        </w:rPr>
      </w:pPr>
    </w:p>
    <w:p w:rsidR="00FB4C40" w:rsidRPr="00FB4C40" w:rsidRDefault="00F11B8A" w:rsidP="00140263">
      <w:pPr>
        <w:pStyle w:val="Heading4"/>
      </w:pPr>
      <w:r w:rsidRPr="00FB4C40">
        <w:t>Orat</w:t>
      </w:r>
    </w:p>
    <w:p w:rsidR="00F11B8A" w:rsidRPr="00A01C38" w:rsidRDefault="00F11B8A" w:rsidP="00140263">
      <w:pPr>
        <w:rPr>
          <w:lang w:val="it-IT"/>
        </w:rPr>
      </w:pPr>
      <w:r w:rsidRPr="00A01C38">
        <w:rPr>
          <w:lang w:val="it-IT"/>
        </w:rPr>
        <w:t>In evangelio Ioannis.</w:t>
      </w:r>
    </w:p>
    <w:p w:rsidR="00F11B8A" w:rsidRPr="00A01C38" w:rsidRDefault="00F11B8A" w:rsidP="00140263">
      <w:pPr>
        <w:rPr>
          <w:lang w:val="it-IT"/>
        </w:rPr>
      </w:pPr>
    </w:p>
    <w:p w:rsidR="00FB4C40" w:rsidRPr="00FB4C40" w:rsidRDefault="00F11B8A" w:rsidP="00140263">
      <w:pPr>
        <w:pStyle w:val="Heading4"/>
      </w:pPr>
      <w:r w:rsidRPr="00FB4C40">
        <w:t>Unum in nobis</w:t>
      </w:r>
    </w:p>
    <w:p w:rsidR="00F11B8A" w:rsidRPr="00A01C38" w:rsidRDefault="00F11B8A" w:rsidP="00140263">
      <w:pPr>
        <w:rPr>
          <w:lang w:val="it-IT"/>
        </w:rPr>
      </w:pPr>
      <w:r w:rsidRPr="00A01C38">
        <w:rPr>
          <w:lang w:val="it-IT"/>
        </w:rPr>
        <w:t>Id est, uniti nobis unione spiritus.</w:t>
      </w:r>
    </w:p>
    <w:p w:rsidR="00F11B8A" w:rsidRPr="00A01C38" w:rsidRDefault="00F11B8A" w:rsidP="00140263">
      <w:pPr>
        <w:rPr>
          <w:lang w:val="it-IT"/>
        </w:rPr>
      </w:pPr>
    </w:p>
    <w:p w:rsidR="00FB4C40" w:rsidRPr="00FB4C40" w:rsidRDefault="00F11B8A" w:rsidP="00140263">
      <w:pPr>
        <w:pStyle w:val="Heading4"/>
      </w:pPr>
      <w:r w:rsidRPr="00FB4C40">
        <w:t>Unum sumus</w:t>
      </w:r>
    </w:p>
    <w:p w:rsidR="00F11B8A" w:rsidRPr="00A01C38" w:rsidRDefault="00F11B8A" w:rsidP="00140263">
      <w:pPr>
        <w:rPr>
          <w:lang w:val="it-IT"/>
        </w:rPr>
      </w:pPr>
      <w:r w:rsidRPr="00A01C38">
        <w:rPr>
          <w:lang w:val="it-IT"/>
        </w:rPr>
        <w:t>Hic in alia sig</w:t>
      </w:r>
      <w:r w:rsidR="00DD5ECB">
        <w:rPr>
          <w:lang w:val="it-IT"/>
        </w:rPr>
        <w:t>nificatione accipitur hoc nomen</w:t>
      </w:r>
      <w:r w:rsidRPr="00A01C38">
        <w:rPr>
          <w:lang w:val="it-IT"/>
        </w:rPr>
        <w:t>, unum, id est, unione substantiae seu naturae, ut infra sequitur.</w:t>
      </w:r>
    </w:p>
    <w:p w:rsidR="00F11B8A" w:rsidRPr="00A01C38" w:rsidRDefault="00F11B8A" w:rsidP="00140263">
      <w:pPr>
        <w:rPr>
          <w:lang w:val="it-IT"/>
        </w:rPr>
      </w:pPr>
    </w:p>
    <w:p w:rsidR="00FB4C40" w:rsidRPr="00FB4C40" w:rsidRDefault="00F11B8A" w:rsidP="00140263">
      <w:pPr>
        <w:pStyle w:val="Heading4"/>
      </w:pPr>
      <w:r w:rsidRPr="00FB4C40">
        <w:t>In gratia</w:t>
      </w:r>
    </w:p>
    <w:p w:rsidR="00F11B8A" w:rsidRPr="00A01C38" w:rsidRDefault="00F11B8A" w:rsidP="00140263">
      <w:pPr>
        <w:rPr>
          <w:lang w:val="it-IT"/>
        </w:rPr>
      </w:pPr>
      <w:r w:rsidRPr="00A01C38">
        <w:rPr>
          <w:lang w:val="it-IT"/>
        </w:rPr>
        <w:t>Id est, per gratiam.</w:t>
      </w:r>
    </w:p>
    <w:p w:rsidR="00F11B8A" w:rsidRPr="00A01C38" w:rsidRDefault="00F11B8A" w:rsidP="00140263">
      <w:pPr>
        <w:rPr>
          <w:lang w:val="it-IT"/>
        </w:rPr>
      </w:pPr>
    </w:p>
    <w:p w:rsidR="0062103A" w:rsidRPr="0062103A" w:rsidRDefault="00F11B8A" w:rsidP="00140263">
      <w:pPr>
        <w:pStyle w:val="Heading4"/>
      </w:pPr>
      <w:r w:rsidRPr="0062103A">
        <w:t>Florensi monasterio</w:t>
      </w:r>
    </w:p>
    <w:p w:rsidR="00F01EA3" w:rsidRPr="00A01C38" w:rsidRDefault="00DF5844" w:rsidP="00140263">
      <w:pPr>
        <w:rPr>
          <w:lang w:val="pt-BR"/>
        </w:rPr>
      </w:pPr>
      <w:r w:rsidRPr="00A01C38">
        <w:rPr>
          <w:lang w:val="it-IT"/>
        </w:rPr>
        <w:t>Nota quod si auctor reprobatu</w:t>
      </w:r>
      <w:r w:rsidR="008360EA">
        <w:rPr>
          <w:lang w:val="it-IT"/>
        </w:rPr>
        <w:t>r, eius scripta sunt reprobanda,</w:t>
      </w:r>
      <w:r w:rsidRPr="00A01C38">
        <w:rPr>
          <w:lang w:val="it-IT"/>
        </w:rPr>
        <w:t xml:space="preserve"> infra, </w:t>
      </w:r>
      <w:r>
        <w:rPr>
          <w:lang w:val="la-Latn"/>
        </w:rPr>
        <w:t>de haeret.</w:t>
      </w:r>
      <w:r w:rsidRPr="00A01C38">
        <w:rPr>
          <w:lang w:val="it-IT"/>
        </w:rPr>
        <w:t>, fraternitatis.  Immo et si bona essent, reprobarentur ratione auctori</w:t>
      </w:r>
      <w:r w:rsidR="008360EA">
        <w:rPr>
          <w:lang w:val="it-IT"/>
        </w:rPr>
        <w:t>s, quia non licet ei hoc facere,</w:t>
      </w:r>
      <w:r w:rsidRPr="00A01C38">
        <w:rPr>
          <w:lang w:val="it-IT"/>
        </w:rPr>
        <w:t xml:space="preserve"> 96. dist., bene quidem.  </w:t>
      </w:r>
      <w:r w:rsidR="005E0938">
        <w:rPr>
          <w:lang w:val="pt-BR"/>
        </w:rPr>
        <w:t>Hic vero licet auctor non repro</w:t>
      </w:r>
      <w:r w:rsidRPr="00A01C38">
        <w:rPr>
          <w:lang w:val="pt-BR"/>
        </w:rPr>
        <w:t>betur, quia confite</w:t>
      </w:r>
      <w:r w:rsidR="008360EA">
        <w:rPr>
          <w:lang w:val="pt-BR"/>
        </w:rPr>
        <w:t>tur se servare fidem catholicam.</w:t>
      </w:r>
      <w:r w:rsidRPr="00A01C38">
        <w:rPr>
          <w:lang w:val="pt-BR"/>
        </w:rPr>
        <w:t xml:space="preserve"> </w:t>
      </w:r>
      <w:r w:rsidR="008360EA">
        <w:rPr>
          <w:lang w:val="pt-BR"/>
        </w:rPr>
        <w:t xml:space="preserve"> T</w:t>
      </w:r>
      <w:r w:rsidRPr="00A01C38">
        <w:rPr>
          <w:lang w:val="pt-BR"/>
        </w:rPr>
        <w:t>amen scripta sua, quia malam habebant sententiam, reprobantur.</w:t>
      </w:r>
    </w:p>
    <w:p w:rsidR="00F01EA3" w:rsidRPr="00A01C38" w:rsidRDefault="00F01EA3" w:rsidP="00140263">
      <w:pPr>
        <w:rPr>
          <w:lang w:val="pt-BR"/>
        </w:rPr>
      </w:pPr>
    </w:p>
    <w:p w:rsidR="0062103A" w:rsidRPr="0062103A" w:rsidRDefault="00F01EA3" w:rsidP="00140263">
      <w:pPr>
        <w:pStyle w:val="Heading4"/>
      </w:pPr>
      <w:r w:rsidRPr="0062103A">
        <w:lastRenderedPageBreak/>
        <w:t>Corrigenda</w:t>
      </w:r>
    </w:p>
    <w:p w:rsidR="00F11B8A" w:rsidRPr="00A01C38" w:rsidRDefault="00F01EA3" w:rsidP="00140263">
      <w:pPr>
        <w:rPr>
          <w:lang w:val="pt-BR"/>
        </w:rPr>
      </w:pPr>
      <w:r w:rsidRPr="00A01C38">
        <w:rPr>
          <w:lang w:val="pt-BR"/>
        </w:rPr>
        <w:t>Et ideo quia paratus fuit corrigi, et se correxit, ut sequitur, non debet dici haereticus, l</w:t>
      </w:r>
      <w:r w:rsidR="008360EA">
        <w:rPr>
          <w:lang w:val="pt-BR"/>
        </w:rPr>
        <w:t>icet quandoque errasset in fide, 24. q. 1, haec est fides;</w:t>
      </w:r>
      <w:r w:rsidRPr="00A01C38">
        <w:rPr>
          <w:lang w:val="pt-BR"/>
        </w:rPr>
        <w:t xml:space="preserve"> et 24. q. 3, dixit apostolus.</w:t>
      </w:r>
    </w:p>
    <w:p w:rsidR="002635A5" w:rsidRPr="00A01C38" w:rsidRDefault="002635A5" w:rsidP="00140263">
      <w:pPr>
        <w:rPr>
          <w:lang w:val="pt-BR"/>
        </w:rPr>
      </w:pPr>
    </w:p>
    <w:p w:rsidR="00A14870" w:rsidRPr="001F046B" w:rsidRDefault="00A14870" w:rsidP="00140263">
      <w:pPr>
        <w:pStyle w:val="Heading2"/>
        <w:spacing w:before="0" w:after="0"/>
        <w:rPr>
          <w:rFonts w:ascii="Times New Roman" w:hAnsi="Times New Roman" w:cs="Times New Roman"/>
          <w:b w:val="0"/>
          <w:bCs w:val="0"/>
          <w:i w:val="0"/>
          <w:iCs w:val="0"/>
          <w:lang w:val="la-Latn"/>
        </w:rPr>
      </w:pPr>
      <w:r w:rsidRPr="001F046B">
        <w:rPr>
          <w:rFonts w:ascii="Times New Roman" w:hAnsi="Times New Roman" w:cs="Times New Roman"/>
          <w:b w:val="0"/>
          <w:bCs w:val="0"/>
          <w:i w:val="0"/>
          <w:iCs w:val="0"/>
          <w:lang w:val="la-Latn"/>
        </w:rPr>
        <w:t xml:space="preserve">X 1.02 </w:t>
      </w:r>
      <w:r w:rsidR="00F87C83" w:rsidRPr="00D85B06">
        <w:rPr>
          <w:rFonts w:ascii="Times New Roman" w:hAnsi="Times New Roman" w:cs="Times New Roman"/>
          <w:b w:val="0"/>
          <w:bCs w:val="0"/>
          <w:i w:val="0"/>
          <w:iCs w:val="0"/>
          <w:lang w:val="la-Latn"/>
        </w:rPr>
        <w:t>DE CONSTITUTIONIBUS</w:t>
      </w:r>
    </w:p>
    <w:p w:rsidR="00A14870" w:rsidRPr="003E715C" w:rsidRDefault="00A14870" w:rsidP="00140263">
      <w:pPr>
        <w:rPr>
          <w:lang w:val="la-Latn"/>
        </w:rPr>
      </w:pPr>
    </w:p>
    <w:p w:rsidR="00A14870" w:rsidRPr="001F046B" w:rsidRDefault="00A14870" w:rsidP="00140263">
      <w:pPr>
        <w:pStyle w:val="Heading3"/>
        <w:spacing w:before="0" w:after="0"/>
        <w:rPr>
          <w:rFonts w:ascii="Times New Roman" w:hAnsi="Times New Roman" w:cs="Times New Roman"/>
          <w:b w:val="0"/>
          <w:bCs w:val="0"/>
          <w:sz w:val="24"/>
          <w:szCs w:val="24"/>
          <w:lang w:val="la-Latn"/>
        </w:rPr>
      </w:pPr>
      <w:r w:rsidRPr="001F046B">
        <w:rPr>
          <w:rFonts w:ascii="Times New Roman" w:hAnsi="Times New Roman" w:cs="Times New Roman"/>
          <w:b w:val="0"/>
          <w:bCs w:val="0"/>
          <w:sz w:val="24"/>
          <w:szCs w:val="24"/>
          <w:lang w:val="la-Latn"/>
        </w:rPr>
        <w:t xml:space="preserve">X 1.02.01 </w:t>
      </w:r>
      <w:r w:rsidRPr="001F046B">
        <w:rPr>
          <w:rFonts w:ascii="Times New Roman" w:hAnsi="Times New Roman" w:cs="Times New Roman"/>
          <w:b w:val="0"/>
          <w:bCs w:val="0"/>
          <w:i/>
          <w:iCs/>
          <w:sz w:val="24"/>
          <w:szCs w:val="24"/>
          <w:lang w:val="la-Latn"/>
        </w:rPr>
        <w:t>Canonum statut</w:t>
      </w:r>
      <w:r w:rsidR="002635A5">
        <w:rPr>
          <w:rFonts w:ascii="Times New Roman" w:hAnsi="Times New Roman" w:cs="Times New Roman"/>
          <w:b w:val="0"/>
          <w:bCs w:val="0"/>
          <w:i/>
          <w:iCs/>
          <w:sz w:val="24"/>
          <w:szCs w:val="24"/>
          <w:lang w:val="la-Latn"/>
        </w:rPr>
        <w:t>a</w:t>
      </w:r>
    </w:p>
    <w:p w:rsidR="00A14870" w:rsidRPr="003E715C" w:rsidRDefault="00A14870" w:rsidP="00140263">
      <w:pPr>
        <w:rPr>
          <w:lang w:val="la-Latn"/>
        </w:rPr>
      </w:pPr>
    </w:p>
    <w:p w:rsidR="0062103A" w:rsidRPr="0062103A" w:rsidRDefault="00796896" w:rsidP="00140263">
      <w:pPr>
        <w:pStyle w:val="Heading4"/>
      </w:pPr>
      <w:r w:rsidRPr="0062103A">
        <w:t>C</w:t>
      </w:r>
      <w:r w:rsidR="00A14870" w:rsidRPr="0062103A">
        <w:t>anonum</w:t>
      </w:r>
    </w:p>
    <w:p w:rsidR="00A14870" w:rsidRPr="003E715C" w:rsidRDefault="00796896" w:rsidP="00140263">
      <w:pPr>
        <w:rPr>
          <w:lang w:val="la-Latn"/>
        </w:rPr>
      </w:pPr>
      <w:r w:rsidRPr="003E715C">
        <w:rPr>
          <w:lang w:val="la-Latn"/>
        </w:rPr>
        <w:t>G</w:t>
      </w:r>
      <w:r w:rsidR="00A14870" w:rsidRPr="003E715C">
        <w:rPr>
          <w:lang w:val="la-Latn"/>
        </w:rPr>
        <w:t>eneralium scilicet, quia quidam canones sunt personales, quidam locales, 63. dist., cum longe; i</w:t>
      </w:r>
      <w:r w:rsidR="00527AC9">
        <w:rPr>
          <w:lang w:val="la-Latn"/>
        </w:rPr>
        <w:t xml:space="preserve">nfra, </w:t>
      </w:r>
      <w:r w:rsidR="00527AC9" w:rsidRPr="00527AC9">
        <w:rPr>
          <w:lang w:val="la-Latn"/>
        </w:rPr>
        <w:t>de elect.</w:t>
      </w:r>
      <w:r w:rsidR="00A14870" w:rsidRPr="003E715C">
        <w:rPr>
          <w:lang w:val="la-Latn"/>
        </w:rPr>
        <w:t>, nihil</w:t>
      </w:r>
      <w:r w:rsidR="00757880">
        <w:t xml:space="preserve"> est</w:t>
      </w:r>
      <w:r w:rsidR="00A14870" w:rsidRPr="003E715C">
        <w:rPr>
          <w:lang w:val="la-Latn"/>
        </w:rPr>
        <w:t>.  Quidam causales, quidam temporales, ut 29. dist., sciendum.</w:t>
      </w:r>
    </w:p>
    <w:p w:rsidR="00A14870" w:rsidRPr="003E715C" w:rsidRDefault="00A14870" w:rsidP="00140263">
      <w:pPr>
        <w:rPr>
          <w:lang w:val="la-Latn"/>
        </w:rPr>
      </w:pPr>
    </w:p>
    <w:p w:rsidR="0062103A" w:rsidRPr="0062103A" w:rsidRDefault="00796896" w:rsidP="00140263">
      <w:pPr>
        <w:pStyle w:val="Heading4"/>
      </w:pPr>
      <w:r w:rsidRPr="0062103A">
        <w:t>Statuta</w:t>
      </w:r>
    </w:p>
    <w:p w:rsidR="00796896" w:rsidRDefault="00796896" w:rsidP="00140263">
      <w:pPr>
        <w:rPr>
          <w:lang w:val="la-Latn"/>
        </w:rPr>
      </w:pPr>
      <w:r w:rsidRPr="003E715C">
        <w:rPr>
          <w:lang w:val="la-Latn"/>
        </w:rPr>
        <w:t>Non abrogate vel per contrarium canonem, vel per consuetudinem illa enim servanda non sunt, 26. dist.</w:t>
      </w:r>
      <w:r w:rsidR="00E95A84">
        <w:rPr>
          <w:lang w:val="la-Latn"/>
        </w:rPr>
        <w:t xml:space="preserve">, </w:t>
      </w:r>
      <w:r w:rsidR="00F84BC9">
        <w:t>unius;</w:t>
      </w:r>
      <w:r w:rsidR="00E95A84">
        <w:rPr>
          <w:lang w:val="la-Latn"/>
        </w:rPr>
        <w:t xml:space="preserve"> et 36.</w:t>
      </w:r>
      <w:r w:rsidR="00F84BC9">
        <w:rPr>
          <w:lang w:val="la-Latn"/>
        </w:rPr>
        <w:t xml:space="preserve"> q. 2, placuit</w:t>
      </w:r>
      <w:r w:rsidR="00F86587" w:rsidRPr="003E715C">
        <w:rPr>
          <w:lang w:val="la-Latn"/>
        </w:rPr>
        <w:t xml:space="preserve">.  Et dic statuta continentia praecepta, vel prohibitiones.  Alias si de concilio </w:t>
      </w:r>
      <w:r w:rsidR="00E95A84">
        <w:rPr>
          <w:lang w:val="la-Latn"/>
        </w:rPr>
        <w:t>loquerentur, non obligarent, 14.</w:t>
      </w:r>
      <w:r w:rsidR="00F84BC9">
        <w:rPr>
          <w:lang w:val="la-Latn"/>
        </w:rPr>
        <w:t xml:space="preserve"> q. 1, quisquis</w:t>
      </w:r>
      <w:r w:rsidR="00B75C23">
        <w:rPr>
          <w:lang w:val="la-Latn"/>
        </w:rPr>
        <w:t xml:space="preserve"> §</w:t>
      </w:r>
      <w:r w:rsidR="00F86587" w:rsidRPr="003E715C">
        <w:rPr>
          <w:lang w:val="la-Latn"/>
        </w:rPr>
        <w:t xml:space="preserve"> quod praecipitur; 4</w:t>
      </w:r>
      <w:r w:rsidR="00DA5E7F">
        <w:rPr>
          <w:lang w:val="la-Latn"/>
        </w:rPr>
        <w:t>.</w:t>
      </w:r>
      <w:r w:rsidR="00F84BC9">
        <w:rPr>
          <w:lang w:val="la-Latn"/>
        </w:rPr>
        <w:t xml:space="preserve"> dist., </w:t>
      </w:r>
      <w:r w:rsidR="00F86587" w:rsidRPr="003E715C">
        <w:rPr>
          <w:lang w:val="la-Latn"/>
        </w:rPr>
        <w:t>denique</w:t>
      </w:r>
      <w:r w:rsidR="00B75C23">
        <w:rPr>
          <w:lang w:val="la-Latn"/>
        </w:rPr>
        <w:t xml:space="preserve"> §</w:t>
      </w:r>
      <w:r w:rsidR="00F86587" w:rsidRPr="003E715C">
        <w:rPr>
          <w:lang w:val="la-Latn"/>
        </w:rPr>
        <w:t xml:space="preserve"> haec et si legibus. </w:t>
      </w:r>
    </w:p>
    <w:p w:rsidR="003E715C" w:rsidRDefault="003E715C" w:rsidP="00140263">
      <w:pPr>
        <w:rPr>
          <w:lang w:val="la-Latn"/>
        </w:rPr>
      </w:pPr>
    </w:p>
    <w:p w:rsidR="0062103A" w:rsidRPr="0062103A" w:rsidRDefault="003B1407" w:rsidP="00140263">
      <w:pPr>
        <w:pStyle w:val="Heading4"/>
      </w:pPr>
      <w:r w:rsidRPr="0062103A">
        <w:t>Custodiantur</w:t>
      </w:r>
    </w:p>
    <w:p w:rsidR="003B1407" w:rsidRDefault="00DA5E7F" w:rsidP="00140263">
      <w:pPr>
        <w:rPr>
          <w:lang w:val="la-Latn"/>
        </w:rPr>
      </w:pPr>
      <w:r>
        <w:rPr>
          <w:lang w:val="la-Latn"/>
        </w:rPr>
        <w:t>1.</w:t>
      </w:r>
      <w:r w:rsidR="003B1407">
        <w:rPr>
          <w:lang w:val="la-Latn"/>
        </w:rPr>
        <w:t xml:space="preserve"> q. 7, si quis omne; 19</w:t>
      </w:r>
      <w:r>
        <w:rPr>
          <w:lang w:val="la-Latn"/>
        </w:rPr>
        <w:t>.</w:t>
      </w:r>
      <w:r w:rsidR="003B1407">
        <w:rPr>
          <w:lang w:val="la-Latn"/>
        </w:rPr>
        <w:t xml:space="preserve"> dist., si</w:t>
      </w:r>
      <w:r w:rsidR="00923879">
        <w:rPr>
          <w:lang w:val="la-Latn"/>
        </w:rPr>
        <w:t xml:space="preserve"> Romanorum; et infra, </w:t>
      </w:r>
      <w:r w:rsidR="00C76C80">
        <w:rPr>
          <w:lang w:val="la-Latn"/>
        </w:rPr>
        <w:t>de consti.</w:t>
      </w:r>
      <w:r w:rsidR="00E54572">
        <w:rPr>
          <w:lang w:val="la-Latn"/>
        </w:rPr>
        <w:t xml:space="preserve">, </w:t>
      </w:r>
      <w:r w:rsidR="00923879">
        <w:t>quoniam</w:t>
      </w:r>
      <w:r w:rsidR="00E54572">
        <w:rPr>
          <w:lang w:val="la-Latn"/>
        </w:rPr>
        <w:t>.</w:t>
      </w:r>
    </w:p>
    <w:p w:rsidR="003B1407" w:rsidRDefault="003B1407" w:rsidP="00140263">
      <w:pPr>
        <w:rPr>
          <w:lang w:val="la-Latn"/>
        </w:rPr>
      </w:pPr>
    </w:p>
    <w:p w:rsidR="0062103A" w:rsidRPr="0062103A" w:rsidRDefault="003B1407" w:rsidP="00140263">
      <w:pPr>
        <w:pStyle w:val="Heading4"/>
      </w:pPr>
      <w:r w:rsidRPr="0062103A">
        <w:t>Ab omnibus</w:t>
      </w:r>
    </w:p>
    <w:p w:rsidR="003B1407" w:rsidRPr="002316B6" w:rsidRDefault="003B1407" w:rsidP="00140263">
      <w:r>
        <w:rPr>
          <w:lang w:val="la-Latn"/>
        </w:rPr>
        <w:t>Sic et leges ab omnibus sunt servandae, ut</w:t>
      </w:r>
      <w:r w:rsidR="00EF182A">
        <w:rPr>
          <w:lang w:val="la-Latn"/>
        </w:rPr>
        <w:t xml:space="preserve"> C. </w:t>
      </w:r>
      <w:r w:rsidR="002316B6">
        <w:t>de legi. et const.</w:t>
      </w:r>
      <w:r w:rsidR="00F84BC9">
        <w:rPr>
          <w:lang w:val="la-Latn"/>
        </w:rPr>
        <w:t xml:space="preserve">, leges </w:t>
      </w:r>
      <w:r w:rsidR="00D31863">
        <w:rPr>
          <w:lang w:val="la-Latn"/>
        </w:rPr>
        <w:t>1; et</w:t>
      </w:r>
      <w:r w:rsidR="00EF182A">
        <w:rPr>
          <w:lang w:val="la-Latn"/>
        </w:rPr>
        <w:t xml:space="preserve"> C. </w:t>
      </w:r>
      <w:r w:rsidR="00D31863">
        <w:t>de iuris et fact. ignor.</w:t>
      </w:r>
      <w:r>
        <w:rPr>
          <w:lang w:val="la-Latn"/>
        </w:rPr>
        <w:t>, constitutiones.  Et dic ab omnibus, scilicet, subditis.  Nam Papa e</w:t>
      </w:r>
      <w:r w:rsidR="007B5B0D">
        <w:rPr>
          <w:lang w:val="la-Latn"/>
        </w:rPr>
        <w:t>t i</w:t>
      </w:r>
      <w:r>
        <w:rPr>
          <w:lang w:val="la-Latn"/>
        </w:rPr>
        <w:t>mperator legibus non constringuntur,</w:t>
      </w:r>
      <w:r w:rsidR="00E41FB3">
        <w:rPr>
          <w:lang w:val="la-Latn"/>
        </w:rPr>
        <w:t xml:space="preserve"> ff. </w:t>
      </w:r>
      <w:r>
        <w:rPr>
          <w:lang w:val="la-Latn"/>
        </w:rPr>
        <w:t>de leg</w:t>
      </w:r>
      <w:r w:rsidR="00440887">
        <w:rPr>
          <w:lang w:val="la-Latn"/>
        </w:rPr>
        <w:t>ib</w:t>
      </w:r>
      <w:r>
        <w:rPr>
          <w:lang w:val="la-Latn"/>
        </w:rPr>
        <w:t>., princeps; et 9. q. 3, cuncta.  Tamen legibus se vell</w:t>
      </w:r>
      <w:r w:rsidR="00D31863">
        <w:rPr>
          <w:lang w:val="la-Latn"/>
        </w:rPr>
        <w:t>e vivere profitentur;</w:t>
      </w:r>
      <w:r w:rsidR="00EF182A">
        <w:rPr>
          <w:lang w:val="la-Latn"/>
        </w:rPr>
        <w:t xml:space="preserve"> C. </w:t>
      </w:r>
      <w:r w:rsidR="00D31863">
        <w:t>de legi. et const.</w:t>
      </w:r>
      <w:r>
        <w:rPr>
          <w:lang w:val="la-Latn"/>
        </w:rPr>
        <w:t>, digna vox; et</w:t>
      </w:r>
      <w:r w:rsidR="00EF182A">
        <w:rPr>
          <w:lang w:val="la-Latn"/>
        </w:rPr>
        <w:t xml:space="preserve"> C. </w:t>
      </w:r>
      <w:r w:rsidR="00D31863">
        <w:t>de testament.</w:t>
      </w:r>
      <w:r>
        <w:rPr>
          <w:lang w:val="la-Latn"/>
        </w:rPr>
        <w:t>, ex imperfecto; et</w:t>
      </w:r>
      <w:r w:rsidR="00E41FB3">
        <w:rPr>
          <w:lang w:val="la-Latn"/>
        </w:rPr>
        <w:t xml:space="preserve"> ff. </w:t>
      </w:r>
      <w:r>
        <w:rPr>
          <w:lang w:val="la-Latn"/>
        </w:rPr>
        <w:t>de leg</w:t>
      </w:r>
      <w:r w:rsidR="00C30716">
        <w:rPr>
          <w:lang w:val="la-Latn"/>
        </w:rPr>
        <w:t>. 3</w:t>
      </w:r>
      <w:r>
        <w:rPr>
          <w:lang w:val="la-Latn"/>
        </w:rPr>
        <w:t xml:space="preserve">, ex imperfecto; </w:t>
      </w:r>
      <w:r w:rsidR="00F84BC9">
        <w:rPr>
          <w:lang w:val="la-Latn"/>
        </w:rPr>
        <w:t>et Inst.</w:t>
      </w:r>
      <w:r>
        <w:rPr>
          <w:lang w:val="la-Latn"/>
        </w:rPr>
        <w:t xml:space="preserve"> quib. </w:t>
      </w:r>
      <w:r w:rsidR="00E95A84">
        <w:rPr>
          <w:lang w:val="la-Latn"/>
        </w:rPr>
        <w:t>mo. test. infir.</w:t>
      </w:r>
      <w:r w:rsidR="00B75C23">
        <w:rPr>
          <w:lang w:val="la-Latn"/>
        </w:rPr>
        <w:t xml:space="preserve"> §</w:t>
      </w:r>
      <w:r w:rsidR="00E95A84">
        <w:rPr>
          <w:lang w:val="la-Latn"/>
        </w:rPr>
        <w:t xml:space="preserve"> </w:t>
      </w:r>
      <w:r w:rsidR="00F84BC9">
        <w:rPr>
          <w:lang w:val="la-Latn"/>
        </w:rPr>
        <w:t>eadem oratione</w:t>
      </w:r>
      <w:r w:rsidR="00E95A84">
        <w:rPr>
          <w:lang w:val="la-Latn"/>
        </w:rPr>
        <w:t>; et 2.</w:t>
      </w:r>
      <w:r>
        <w:rPr>
          <w:lang w:val="la-Latn"/>
        </w:rPr>
        <w:t xml:space="preserve"> q. 7, nos si incompetenter.</w:t>
      </w:r>
    </w:p>
    <w:p w:rsidR="003B1407" w:rsidRDefault="003B1407" w:rsidP="00140263">
      <w:pPr>
        <w:rPr>
          <w:lang w:val="la-Latn"/>
        </w:rPr>
      </w:pPr>
    </w:p>
    <w:p w:rsidR="0062103A" w:rsidRPr="0062103A" w:rsidRDefault="003B1407" w:rsidP="00140263">
      <w:pPr>
        <w:pStyle w:val="Heading4"/>
      </w:pPr>
      <w:r w:rsidRPr="0062103A">
        <w:t>In actionibus</w:t>
      </w:r>
    </w:p>
    <w:p w:rsidR="003B1407" w:rsidRDefault="0079569F" w:rsidP="00140263">
      <w:pPr>
        <w:rPr>
          <w:lang w:val="la-Latn"/>
        </w:rPr>
      </w:pPr>
      <w:r>
        <w:rPr>
          <w:lang w:val="la-Latn"/>
        </w:rPr>
        <w:t>S</w:t>
      </w:r>
      <w:r w:rsidR="003B1407">
        <w:rPr>
          <w:lang w:val="la-Latn"/>
        </w:rPr>
        <w:t>cilicet, civilibus.</w:t>
      </w:r>
    </w:p>
    <w:p w:rsidR="003B1407" w:rsidRDefault="003B1407" w:rsidP="00140263">
      <w:pPr>
        <w:rPr>
          <w:lang w:val="la-Latn"/>
        </w:rPr>
      </w:pPr>
    </w:p>
    <w:p w:rsidR="0062103A" w:rsidRPr="0062103A" w:rsidRDefault="003B1407" w:rsidP="00140263">
      <w:pPr>
        <w:pStyle w:val="Heading4"/>
      </w:pPr>
      <w:r w:rsidRPr="0062103A">
        <w:t>Vel iudiciis</w:t>
      </w:r>
    </w:p>
    <w:p w:rsidR="00CC6D24" w:rsidRDefault="0079569F" w:rsidP="00140263">
      <w:pPr>
        <w:rPr>
          <w:lang w:val="la-Latn"/>
        </w:rPr>
      </w:pPr>
      <w:r>
        <w:rPr>
          <w:lang w:val="la-Latn"/>
        </w:rPr>
        <w:t>S</w:t>
      </w:r>
      <w:r w:rsidR="003B1407">
        <w:rPr>
          <w:lang w:val="la-Latn"/>
        </w:rPr>
        <w:t>cilicet, criminalibus, quia iudiciu</w:t>
      </w:r>
      <w:r w:rsidR="00F84BC9">
        <w:rPr>
          <w:lang w:val="la-Latn"/>
        </w:rPr>
        <w:t>m aliud criminale, aliud civile,</w:t>
      </w:r>
      <w:r w:rsidR="003B1407">
        <w:rPr>
          <w:lang w:val="la-Latn"/>
        </w:rPr>
        <w:t xml:space="preserve"> infra, </w:t>
      </w:r>
      <w:r w:rsidR="00527AC9" w:rsidRPr="00527AC9">
        <w:rPr>
          <w:lang w:val="la-Latn"/>
        </w:rPr>
        <w:t>qui fil. sint legit</w:t>
      </w:r>
      <w:r w:rsidR="00527AC9">
        <w:rPr>
          <w:lang w:val="la-Latn"/>
        </w:rPr>
        <w:t>., per venerabilem, circa fi</w:t>
      </w:r>
      <w:r w:rsidR="003B1407">
        <w:rPr>
          <w:lang w:val="la-Latn"/>
        </w:rPr>
        <w:t>. § tria.  Nec est necesse prop</w:t>
      </w:r>
      <w:r w:rsidR="007A273B">
        <w:rPr>
          <w:lang w:val="la-Latn"/>
        </w:rPr>
        <w:t>onere actionem,</w:t>
      </w:r>
      <w:r w:rsidR="00527AC9">
        <w:rPr>
          <w:lang w:val="la-Latn"/>
        </w:rPr>
        <w:t xml:space="preserve"> infra, </w:t>
      </w:r>
      <w:r w:rsidR="00527AC9" w:rsidRPr="00527AC9">
        <w:rPr>
          <w:lang w:val="la-Latn"/>
        </w:rPr>
        <w:t>de iudic.</w:t>
      </w:r>
      <w:r w:rsidR="003B1407">
        <w:rPr>
          <w:lang w:val="la-Latn"/>
        </w:rPr>
        <w:t>, dilecti.  Si tamen quis proponit ineptam, succumbit, sed aptam potest postea proponere, ut infra, de iud</w:t>
      </w:r>
      <w:r w:rsidR="00527AC9">
        <w:rPr>
          <w:lang w:val="la-Latn"/>
        </w:rPr>
        <w:t>ic</w:t>
      </w:r>
      <w:r w:rsidR="007A273B">
        <w:rPr>
          <w:lang w:val="la-Latn"/>
        </w:rPr>
        <w:t xml:space="preserve">., </w:t>
      </w:r>
      <w:r w:rsidR="003B1407">
        <w:rPr>
          <w:lang w:val="la-Latn"/>
        </w:rPr>
        <w:t>examinata</w:t>
      </w:r>
      <w:r w:rsidR="00CC6D24">
        <w:rPr>
          <w:lang w:val="la-Latn"/>
        </w:rPr>
        <w:t>, ubi de hoc.</w:t>
      </w:r>
    </w:p>
    <w:p w:rsidR="00CC6D24" w:rsidRDefault="00CC6D24" w:rsidP="00140263">
      <w:pPr>
        <w:rPr>
          <w:lang w:val="la-Latn"/>
        </w:rPr>
      </w:pPr>
    </w:p>
    <w:p w:rsidR="000C164A" w:rsidRPr="000C164A" w:rsidRDefault="00CC6D24" w:rsidP="00140263">
      <w:pPr>
        <w:pStyle w:val="Heading4"/>
      </w:pPr>
      <w:r w:rsidRPr="000C164A">
        <w:t>Suo sensu</w:t>
      </w:r>
    </w:p>
    <w:p w:rsidR="00EB48C6" w:rsidRPr="00F311D8" w:rsidRDefault="0079569F" w:rsidP="00140263">
      <w:r>
        <w:rPr>
          <w:lang w:val="la-Latn"/>
        </w:rPr>
        <w:t>S</w:t>
      </w:r>
      <w:r w:rsidR="00CC6D24">
        <w:rPr>
          <w:lang w:val="la-Latn"/>
        </w:rPr>
        <w:t>cilicet</w:t>
      </w:r>
      <w:r w:rsidR="00E95A84">
        <w:rPr>
          <w:lang w:val="la-Latn"/>
        </w:rPr>
        <w:t>, malo.  Et est simile, 3.</w:t>
      </w:r>
      <w:r w:rsidR="00923879">
        <w:rPr>
          <w:lang w:val="la-Latn"/>
        </w:rPr>
        <w:t xml:space="preserve"> q. 9, pura; et infra, </w:t>
      </w:r>
      <w:r w:rsidR="00C76C80">
        <w:rPr>
          <w:lang w:val="la-Latn"/>
        </w:rPr>
        <w:t>de consti.</w:t>
      </w:r>
      <w:r w:rsidR="00CC6D24">
        <w:rPr>
          <w:lang w:val="la-Latn"/>
        </w:rPr>
        <w:t>, ne innitaris.  Quinque enim suo sensu uti debet iudex in iudicando proprie</w:t>
      </w:r>
      <w:r w:rsidR="007A273B">
        <w:rPr>
          <w:lang w:val="la-Latn"/>
        </w:rPr>
        <w:t xml:space="preserve"> accepto vocabulo,</w:t>
      </w:r>
      <w:r w:rsidR="00E41FB3">
        <w:rPr>
          <w:lang w:val="la-Latn"/>
        </w:rPr>
        <w:t xml:space="preserve"> </w:t>
      </w:r>
      <w:r w:rsidR="00204A0E">
        <w:rPr>
          <w:lang w:val="la-Latn"/>
        </w:rPr>
        <w:t>ff. de recepti.</w:t>
      </w:r>
      <w:r w:rsidR="00CC6D24">
        <w:rPr>
          <w:lang w:val="la-Latn"/>
        </w:rPr>
        <w:t xml:space="preserve">, </w:t>
      </w:r>
      <w:r w:rsidR="00AF4C8B">
        <w:rPr>
          <w:lang w:val="la-Latn"/>
        </w:rPr>
        <w:t>qualem; et in</w:t>
      </w:r>
      <w:r w:rsidR="00E41FB3">
        <w:rPr>
          <w:lang w:val="la-Latn"/>
        </w:rPr>
        <w:t xml:space="preserve"> Auth. </w:t>
      </w:r>
      <w:r w:rsidR="00AF4C8B">
        <w:t>iusiur. quod praest. ab his qui admin. accip.</w:t>
      </w:r>
      <w:r w:rsidR="00CC6D24">
        <w:rPr>
          <w:lang w:val="la-Latn"/>
        </w:rPr>
        <w:t>, circa pri</w:t>
      </w:r>
      <w:r w:rsidR="00527AC9">
        <w:rPr>
          <w:lang w:val="la-Latn"/>
        </w:rPr>
        <w:t>n</w:t>
      </w:r>
      <w:r w:rsidR="004A51A2">
        <w:t>c</w:t>
      </w:r>
      <w:r w:rsidR="00527AC9">
        <w:rPr>
          <w:lang w:val="la-Latn"/>
        </w:rPr>
        <w:t xml:space="preserve">., coll. 2; et infra, </w:t>
      </w:r>
      <w:r w:rsidR="00527AC9" w:rsidRPr="00527AC9">
        <w:rPr>
          <w:lang w:val="la-Latn"/>
        </w:rPr>
        <w:t>de renunciat.</w:t>
      </w:r>
      <w:r w:rsidR="00CC6D24">
        <w:rPr>
          <w:lang w:val="la-Latn"/>
        </w:rPr>
        <w:t>, in praesentia.  Dum tamen se</w:t>
      </w:r>
      <w:r w:rsidR="007A273B">
        <w:rPr>
          <w:lang w:val="la-Latn"/>
        </w:rPr>
        <w:t>cundum leges et iura pronunciet,</w:t>
      </w:r>
      <w:r w:rsidR="00CC6D24">
        <w:rPr>
          <w:lang w:val="la-Latn"/>
        </w:rPr>
        <w:t xml:space="preserve"> in</w:t>
      </w:r>
      <w:r w:rsidR="00E41FB3">
        <w:rPr>
          <w:lang w:val="la-Latn"/>
        </w:rPr>
        <w:t xml:space="preserve"> Auth. </w:t>
      </w:r>
      <w:r w:rsidR="00B75C23">
        <w:t>de iudicib.</w:t>
      </w:r>
      <w:r w:rsidR="00CD769A">
        <w:rPr>
          <w:lang w:val="la-Latn"/>
        </w:rPr>
        <w:t xml:space="preserve"> § quia vero, ver. omnis iudex</w:t>
      </w:r>
      <w:r w:rsidR="00EB48C6">
        <w:rPr>
          <w:lang w:val="la-Latn"/>
        </w:rPr>
        <w:t>, alias est</w:t>
      </w:r>
      <w:r w:rsidR="00B75C23">
        <w:rPr>
          <w:lang w:val="la-Latn"/>
        </w:rPr>
        <w:t xml:space="preserve"> §</w:t>
      </w:r>
      <w:r w:rsidR="00EB48C6">
        <w:rPr>
          <w:lang w:val="la-Latn"/>
        </w:rPr>
        <w:t xml:space="preserve"> coll</w:t>
      </w:r>
      <w:r w:rsidR="00B75C23">
        <w:rPr>
          <w:lang w:val="la-Latn"/>
        </w:rPr>
        <w:t>. 6; et in</w:t>
      </w:r>
      <w:r w:rsidR="00E41FB3">
        <w:rPr>
          <w:lang w:val="la-Latn"/>
        </w:rPr>
        <w:t xml:space="preserve"> Auth. </w:t>
      </w:r>
      <w:r w:rsidR="00B75C23">
        <w:t>de defensor. civit.</w:t>
      </w:r>
      <w:r w:rsidR="00E95A84">
        <w:rPr>
          <w:lang w:val="la-Latn"/>
        </w:rPr>
        <w:t xml:space="preserve"> § </w:t>
      </w:r>
      <w:r w:rsidR="00E95A84">
        <w:rPr>
          <w:lang w:val="la-Latn"/>
        </w:rPr>
        <w:lastRenderedPageBreak/>
        <w:t>iusiurandum, coll. 3; et 3.</w:t>
      </w:r>
      <w:r w:rsidR="00EB48C6">
        <w:rPr>
          <w:lang w:val="la-Latn"/>
        </w:rPr>
        <w:t xml:space="preserve"> q. 7, iudicet; et 20</w:t>
      </w:r>
      <w:r w:rsidR="00DA5E7F">
        <w:rPr>
          <w:lang w:val="la-Latn"/>
        </w:rPr>
        <w:t>.</w:t>
      </w:r>
      <w:r w:rsidR="00EB48C6">
        <w:rPr>
          <w:lang w:val="la-Latn"/>
        </w:rPr>
        <w:t xml:space="preserve"> dist., de libellis; et 37</w:t>
      </w:r>
      <w:r w:rsidR="00DA5E7F">
        <w:rPr>
          <w:lang w:val="la-Latn"/>
        </w:rPr>
        <w:t>.</w:t>
      </w:r>
      <w:r w:rsidR="00EB48C6">
        <w:rPr>
          <w:lang w:val="la-Latn"/>
        </w:rPr>
        <w:t xml:space="preserve"> dist., r</w:t>
      </w:r>
      <w:r w:rsidR="00F311D8">
        <w:rPr>
          <w:lang w:val="la-Latn"/>
        </w:rPr>
        <w:t>elatum; et</w:t>
      </w:r>
      <w:r w:rsidR="00E41FB3">
        <w:rPr>
          <w:lang w:val="la-Latn"/>
        </w:rPr>
        <w:t xml:space="preserve"> Inst. </w:t>
      </w:r>
      <w:r w:rsidR="00F311D8">
        <w:t>de off. iudic.</w:t>
      </w:r>
      <w:r w:rsidR="00EB48C6">
        <w:rPr>
          <w:lang w:val="la-Latn"/>
        </w:rPr>
        <w:t>, in princ.; et</w:t>
      </w:r>
      <w:r w:rsidR="00EF182A">
        <w:rPr>
          <w:lang w:val="la-Latn"/>
        </w:rPr>
        <w:t xml:space="preserve"> C. </w:t>
      </w:r>
      <w:r w:rsidR="00EB48C6">
        <w:rPr>
          <w:lang w:val="la-Latn"/>
        </w:rPr>
        <w:t>de sen</w:t>
      </w:r>
      <w:r w:rsidR="008D5B4F">
        <w:t>t</w:t>
      </w:r>
      <w:r w:rsidR="007A273B">
        <w:rPr>
          <w:lang w:val="la-Latn"/>
        </w:rPr>
        <w:t xml:space="preserve">. et interloc. om. iud., </w:t>
      </w:r>
      <w:r w:rsidR="00EB48C6">
        <w:rPr>
          <w:lang w:val="la-Latn"/>
        </w:rPr>
        <w:t>nemo.</w:t>
      </w:r>
    </w:p>
    <w:p w:rsidR="003B1407" w:rsidRDefault="003B1407" w:rsidP="00140263">
      <w:pPr>
        <w:rPr>
          <w:lang w:val="la-Latn"/>
        </w:rPr>
      </w:pPr>
    </w:p>
    <w:p w:rsidR="00EB48C6" w:rsidRPr="001F046B" w:rsidRDefault="00EB48C6" w:rsidP="00140263">
      <w:pPr>
        <w:pStyle w:val="Heading3"/>
        <w:spacing w:before="0" w:after="0"/>
        <w:rPr>
          <w:rFonts w:ascii="Times New Roman" w:hAnsi="Times New Roman" w:cs="Times New Roman"/>
          <w:b w:val="0"/>
          <w:bCs w:val="0"/>
          <w:i/>
          <w:iCs/>
          <w:sz w:val="24"/>
          <w:szCs w:val="24"/>
          <w:lang w:val="la-Latn"/>
        </w:rPr>
      </w:pPr>
      <w:r w:rsidRPr="001F046B">
        <w:rPr>
          <w:rFonts w:ascii="Times New Roman" w:hAnsi="Times New Roman" w:cs="Times New Roman"/>
          <w:b w:val="0"/>
          <w:bCs w:val="0"/>
          <w:sz w:val="24"/>
          <w:szCs w:val="24"/>
          <w:lang w:val="la-Latn"/>
        </w:rPr>
        <w:t xml:space="preserve">X 1.02.02 </w:t>
      </w:r>
      <w:r w:rsidRPr="001F046B">
        <w:rPr>
          <w:rFonts w:ascii="Times New Roman" w:hAnsi="Times New Roman" w:cs="Times New Roman"/>
          <w:b w:val="0"/>
          <w:bCs w:val="0"/>
          <w:i/>
          <w:iCs/>
          <w:sz w:val="24"/>
          <w:szCs w:val="24"/>
          <w:lang w:val="la-Latn"/>
        </w:rPr>
        <w:t>Cognoscentes</w:t>
      </w:r>
    </w:p>
    <w:p w:rsidR="00EB48C6" w:rsidRDefault="00EB48C6" w:rsidP="00140263">
      <w:pPr>
        <w:rPr>
          <w:lang w:val="la-Latn"/>
        </w:rPr>
      </w:pPr>
    </w:p>
    <w:p w:rsidR="000C164A" w:rsidRPr="000C164A" w:rsidRDefault="00EB48C6" w:rsidP="00140263">
      <w:pPr>
        <w:pStyle w:val="Heading4"/>
      </w:pPr>
      <w:r w:rsidRPr="000C164A">
        <w:t>Culpa caret</w:t>
      </w:r>
    </w:p>
    <w:p w:rsidR="0033429F" w:rsidRPr="00BA7D2B" w:rsidRDefault="0079569F" w:rsidP="00140263">
      <w:r>
        <w:rPr>
          <w:lang w:val="la-Latn"/>
        </w:rPr>
        <w:t>Q</w:t>
      </w:r>
      <w:r w:rsidR="00EB48C6">
        <w:rPr>
          <w:lang w:val="la-Latn"/>
        </w:rPr>
        <w:t>uia quod legitime</w:t>
      </w:r>
      <w:r w:rsidR="007A273B">
        <w:rPr>
          <w:lang w:val="la-Latn"/>
        </w:rPr>
        <w:t xml:space="preserve"> factum est, poenam non meretur,</w:t>
      </w:r>
      <w:r w:rsidR="00EF182A">
        <w:rPr>
          <w:lang w:val="la-Latn"/>
        </w:rPr>
        <w:t xml:space="preserve"> C. </w:t>
      </w:r>
      <w:r w:rsidR="00EB48C6">
        <w:rPr>
          <w:lang w:val="la-Latn"/>
        </w:rPr>
        <w:t>de adulte</w:t>
      </w:r>
      <w:r w:rsidR="008D5B4F">
        <w:t>r</w:t>
      </w:r>
      <w:r w:rsidR="00EB48C6">
        <w:rPr>
          <w:lang w:val="la-Latn"/>
        </w:rPr>
        <w:t>., Gracchus.  Et pecc</w:t>
      </w:r>
      <w:r w:rsidR="007A273B">
        <w:rPr>
          <w:lang w:val="la-Latn"/>
        </w:rPr>
        <w:t>ata suos debent tenere auctores,</w:t>
      </w:r>
      <w:r w:rsidR="00EF182A">
        <w:rPr>
          <w:lang w:val="la-Latn"/>
        </w:rPr>
        <w:t xml:space="preserve"> C. </w:t>
      </w:r>
      <w:r w:rsidR="00485899">
        <w:rPr>
          <w:lang w:val="la-Latn"/>
        </w:rPr>
        <w:t>de poe.</w:t>
      </w:r>
      <w:r w:rsidR="007A273B">
        <w:rPr>
          <w:lang w:val="la-Latn"/>
        </w:rPr>
        <w:t xml:space="preserve">, </w:t>
      </w:r>
      <w:r w:rsidR="00EB48C6">
        <w:rPr>
          <w:lang w:val="la-Latn"/>
        </w:rPr>
        <w:t xml:space="preserve">sancimus; et infra, </w:t>
      </w:r>
      <w:r w:rsidR="00682CDE">
        <w:rPr>
          <w:lang w:val="la-Latn"/>
        </w:rPr>
        <w:t>de his quae fi. a maior. par. cap.</w:t>
      </w:r>
      <w:r w:rsidR="00527AC9">
        <w:rPr>
          <w:lang w:val="la-Latn"/>
        </w:rPr>
        <w:t>, qu</w:t>
      </w:r>
      <w:r w:rsidR="006C7C8A">
        <w:rPr>
          <w:lang w:val="la-Latn"/>
        </w:rPr>
        <w:t xml:space="preserve">aesivit; et </w:t>
      </w:r>
      <w:r w:rsidR="00312EFD">
        <w:t xml:space="preserve">infra, </w:t>
      </w:r>
      <w:r w:rsidR="00527AC9" w:rsidRPr="00527AC9">
        <w:rPr>
          <w:lang w:val="la-Latn"/>
        </w:rPr>
        <w:t>de sent. excom.</w:t>
      </w:r>
      <w:r w:rsidR="00C72E11">
        <w:rPr>
          <w:lang w:val="la-Latn"/>
        </w:rPr>
        <w:t xml:space="preserve">, </w:t>
      </w:r>
      <w:r w:rsidR="00312EFD">
        <w:rPr>
          <w:lang w:val="la-Latn"/>
        </w:rPr>
        <w:t xml:space="preserve">extravag. </w:t>
      </w:r>
      <w:r w:rsidR="00C72E11">
        <w:rPr>
          <w:lang w:val="la-Latn"/>
        </w:rPr>
        <w:t>Romana, in fi</w:t>
      </w:r>
      <w:r w:rsidR="00E95A84">
        <w:rPr>
          <w:lang w:val="la-Latn"/>
        </w:rPr>
        <w:t>.  Et ita est hic arg. expressum, quod ne</w:t>
      </w:r>
      <w:r w:rsidR="007A273B">
        <w:rPr>
          <w:lang w:val="la-Latn"/>
        </w:rPr>
        <w:t>mo privatur iure suo sine culpa,</w:t>
      </w:r>
      <w:r w:rsidR="00E95A84">
        <w:rPr>
          <w:lang w:val="la-Latn"/>
        </w:rPr>
        <w:t xml:space="preserve"> 56</w:t>
      </w:r>
      <w:r w:rsidR="00750E19">
        <w:rPr>
          <w:lang w:val="la-Latn"/>
        </w:rPr>
        <w:t>.</w:t>
      </w:r>
      <w:r w:rsidR="00E95A84">
        <w:rPr>
          <w:lang w:val="la-Latn"/>
        </w:rPr>
        <w:t xml:space="preserve"> dist., satis perversum; 16</w:t>
      </w:r>
      <w:r w:rsidR="00DA5E7F">
        <w:rPr>
          <w:lang w:val="la-Latn"/>
        </w:rPr>
        <w:t>.</w:t>
      </w:r>
      <w:r w:rsidR="007A273B">
        <w:rPr>
          <w:lang w:val="la-Latn"/>
        </w:rPr>
        <w:t xml:space="preserve"> q. 7</w:t>
      </w:r>
      <w:r w:rsidR="00E95A84">
        <w:rPr>
          <w:lang w:val="la-Latn"/>
        </w:rPr>
        <w:t xml:space="preserve">, inventum; </w:t>
      </w:r>
      <w:r w:rsidR="00714FB0">
        <w:t xml:space="preserve">infra, </w:t>
      </w:r>
      <w:r w:rsidR="00714FB0" w:rsidRPr="00714FB0">
        <w:rPr>
          <w:lang w:val="la-Latn"/>
        </w:rPr>
        <w:t>de restit. spol.</w:t>
      </w:r>
      <w:r w:rsidR="00714FB0">
        <w:t>,</w:t>
      </w:r>
      <w:r w:rsidR="00714FB0">
        <w:rPr>
          <w:lang w:val="la-Latn"/>
        </w:rPr>
        <w:t xml:space="preserve"> conquerente.  Arg. contra</w:t>
      </w:r>
      <w:r w:rsidR="00E95A84">
        <w:rPr>
          <w:lang w:val="la-Latn"/>
        </w:rPr>
        <w:t xml:space="preserve"> 22</w:t>
      </w:r>
      <w:r w:rsidR="00750E19">
        <w:rPr>
          <w:lang w:val="la-Latn"/>
        </w:rPr>
        <w:t>.</w:t>
      </w:r>
      <w:r w:rsidR="00E95A84">
        <w:rPr>
          <w:lang w:val="la-Latn"/>
        </w:rPr>
        <w:t xml:space="preserve"> dist., renovantes; et 34</w:t>
      </w:r>
      <w:r w:rsidR="00DA5E7F">
        <w:rPr>
          <w:lang w:val="la-Latn"/>
        </w:rPr>
        <w:t>.</w:t>
      </w:r>
      <w:r w:rsidR="00714FB0">
        <w:rPr>
          <w:lang w:val="la-Latn"/>
        </w:rPr>
        <w:t xml:space="preserve"> dist., si cuius uxorem; et 34. dist., si laici uxor</w:t>
      </w:r>
      <w:r w:rsidR="00E95A84">
        <w:rPr>
          <w:lang w:val="la-Latn"/>
        </w:rPr>
        <w:t>; et 27</w:t>
      </w:r>
      <w:r w:rsidR="00DA5E7F">
        <w:rPr>
          <w:lang w:val="la-Latn"/>
        </w:rPr>
        <w:t>.</w:t>
      </w:r>
      <w:r w:rsidR="00E47C0E">
        <w:rPr>
          <w:lang w:val="la-Latn"/>
        </w:rPr>
        <w:t xml:space="preserve"> q. 2,</w:t>
      </w:r>
      <w:r w:rsidR="00527AC9">
        <w:rPr>
          <w:lang w:val="la-Latn"/>
        </w:rPr>
        <w:t xml:space="preserve"> multorum; infra, </w:t>
      </w:r>
      <w:r w:rsidR="00527AC9" w:rsidRPr="00527AC9">
        <w:rPr>
          <w:lang w:val="la-Latn"/>
        </w:rPr>
        <w:t>de cleri. coniug.</w:t>
      </w:r>
      <w:r w:rsidR="00A3775A">
        <w:rPr>
          <w:lang w:val="la-Latn"/>
        </w:rPr>
        <w:t>, sane</w:t>
      </w:r>
      <w:r w:rsidR="0011335D">
        <w:t xml:space="preserve"> 1</w:t>
      </w:r>
      <w:r w:rsidR="00A3775A">
        <w:rPr>
          <w:lang w:val="la-Latn"/>
        </w:rPr>
        <w:t>.  Solutio</w:t>
      </w:r>
      <w:r w:rsidR="00A3775A">
        <w:t>:</w:t>
      </w:r>
      <w:r w:rsidR="00E95A84">
        <w:rPr>
          <w:lang w:val="la-Latn"/>
        </w:rPr>
        <w:t xml:space="preserve"> prima rubrica regulariter vera est, contraria casualia sunt.  Vel dicas, quod licet quandoque quis privetur iure suo sine culpa, non tamen sit illud </w:t>
      </w:r>
      <w:r w:rsidR="00527AC9">
        <w:rPr>
          <w:lang w:val="la-Latn"/>
        </w:rPr>
        <w:t xml:space="preserve">sine causa; infra, </w:t>
      </w:r>
      <w:r w:rsidR="008F7ED7">
        <w:rPr>
          <w:lang w:val="la-Latn"/>
        </w:rPr>
        <w:t>ut lite non cont., quoniam</w:t>
      </w:r>
      <w:r w:rsidR="00E95A84">
        <w:rPr>
          <w:lang w:val="la-Latn"/>
        </w:rPr>
        <w:t xml:space="preserve"> § si vero; et causam facile est videre in contrariis signatis.  In sex casibus privatur aliquis iure suo sine cul</w:t>
      </w:r>
      <w:r w:rsidR="000156C2">
        <w:rPr>
          <w:lang w:val="la-Latn"/>
        </w:rPr>
        <w:t>pa sua.  Unde versus: Paupertas odium vitium</w:t>
      </w:r>
      <w:r w:rsidR="00E95A84">
        <w:rPr>
          <w:lang w:val="la-Latn"/>
        </w:rPr>
        <w:t xml:space="preserve"> favor et scelus</w:t>
      </w:r>
      <w:r w:rsidR="009566DF">
        <w:rPr>
          <w:lang w:val="la-Latn"/>
        </w:rPr>
        <w:t xml:space="preserve"> ordo</w:t>
      </w:r>
      <w:r w:rsidR="009566DF">
        <w:t xml:space="preserve"> </w:t>
      </w:r>
      <w:r w:rsidR="005945C9">
        <w:rPr>
          <w:lang w:val="la-Latn"/>
        </w:rPr>
        <w:t>personas spoliant et loca iure suo.  Ista notan</w:t>
      </w:r>
      <w:r w:rsidR="00627E55">
        <w:rPr>
          <w:lang w:val="la-Latn"/>
        </w:rPr>
        <w:t>tur in 22.</w:t>
      </w:r>
      <w:r w:rsidR="005945C9">
        <w:rPr>
          <w:lang w:val="la-Latn"/>
        </w:rPr>
        <w:t xml:space="preserve"> d</w:t>
      </w:r>
      <w:r w:rsidR="00627E55">
        <w:rPr>
          <w:lang w:val="la-Latn"/>
        </w:rPr>
        <w:t>ist</w:t>
      </w:r>
      <w:r w:rsidR="005945C9">
        <w:rPr>
          <w:lang w:val="la-Latn"/>
        </w:rPr>
        <w:t>.</w:t>
      </w:r>
      <w:r w:rsidR="009C21CD">
        <w:t>,</w:t>
      </w:r>
      <w:r w:rsidR="00714FB0">
        <w:rPr>
          <w:lang w:val="la-Latn"/>
        </w:rPr>
        <w:t xml:space="preserve"> </w:t>
      </w:r>
      <w:r w:rsidR="005945C9">
        <w:rPr>
          <w:lang w:val="la-Latn"/>
        </w:rPr>
        <w:t>re</w:t>
      </w:r>
      <w:r w:rsidR="00527AC9">
        <w:rPr>
          <w:lang w:val="la-Latn"/>
        </w:rPr>
        <w:t xml:space="preserve">novantes; et infra, </w:t>
      </w:r>
      <w:r w:rsidR="00527AC9" w:rsidRPr="00527AC9">
        <w:rPr>
          <w:lang w:val="la-Latn"/>
        </w:rPr>
        <w:t>de privileg.</w:t>
      </w:r>
      <w:r w:rsidR="005945C9">
        <w:rPr>
          <w:lang w:val="la-Latn"/>
        </w:rPr>
        <w:t>, antiqua, ubi de hoc.</w:t>
      </w:r>
    </w:p>
    <w:p w:rsidR="00483A27" w:rsidRPr="00BA7D2B" w:rsidRDefault="00483A27" w:rsidP="00140263"/>
    <w:p w:rsidR="000C164A" w:rsidRPr="000C164A" w:rsidRDefault="00DA5E7F" w:rsidP="00140263">
      <w:pPr>
        <w:pStyle w:val="Heading4"/>
      </w:pPr>
      <w:r w:rsidRPr="000C164A">
        <w:t>Futuris</w:t>
      </w:r>
    </w:p>
    <w:p w:rsidR="00EB48C6" w:rsidRDefault="00DA5E7F" w:rsidP="00140263">
      <w:pPr>
        <w:rPr>
          <w:lang w:val="la-Latn"/>
        </w:rPr>
      </w:pPr>
      <w:r>
        <w:rPr>
          <w:lang w:val="la-Latn"/>
        </w:rPr>
        <w:t>Sic ergo constitutio respicit tantum futura, et non praeterita, ut infra</w:t>
      </w:r>
      <w:r w:rsidR="000F6356">
        <w:rPr>
          <w:lang w:val="la-Latn"/>
        </w:rPr>
        <w:t xml:space="preserve">, </w:t>
      </w:r>
      <w:r w:rsidR="00C76C80">
        <w:rPr>
          <w:lang w:val="la-Latn"/>
        </w:rPr>
        <w:t>de consti.</w:t>
      </w:r>
      <w:r w:rsidR="00714FB0">
        <w:rPr>
          <w:lang w:val="la-Latn"/>
        </w:rPr>
        <w:t>, q</w:t>
      </w:r>
      <w:r w:rsidR="00714FB0">
        <w:t>uoniam</w:t>
      </w:r>
      <w:r>
        <w:rPr>
          <w:lang w:val="la-Latn"/>
        </w:rPr>
        <w:t>, dicemus de hoc.</w:t>
      </w:r>
    </w:p>
    <w:p w:rsidR="00DA5E7F" w:rsidRDefault="00DA5E7F" w:rsidP="00140263">
      <w:pPr>
        <w:rPr>
          <w:lang w:val="la-Latn"/>
        </w:rPr>
      </w:pPr>
    </w:p>
    <w:p w:rsidR="000C164A" w:rsidRPr="000C164A" w:rsidRDefault="00DA5E7F" w:rsidP="00140263">
      <w:pPr>
        <w:pStyle w:val="Heading4"/>
      </w:pPr>
      <w:r w:rsidRPr="000C164A">
        <w:t>Non commendat</w:t>
      </w:r>
    </w:p>
    <w:p w:rsidR="00DA5E7F" w:rsidRDefault="0079569F" w:rsidP="00140263">
      <w:pPr>
        <w:rPr>
          <w:lang w:val="la-Latn"/>
        </w:rPr>
      </w:pPr>
      <w:r>
        <w:rPr>
          <w:lang w:val="la-Latn"/>
        </w:rPr>
        <w:t>I</w:t>
      </w:r>
      <w:r w:rsidR="00DA5E7F">
        <w:rPr>
          <w:lang w:val="la-Latn"/>
        </w:rPr>
        <w:t>d est, non puniat; ve</w:t>
      </w:r>
      <w:r w:rsidR="004C07E7">
        <w:t>l</w:t>
      </w:r>
      <w:r w:rsidR="00DA5E7F">
        <w:rPr>
          <w:lang w:val="la-Latn"/>
        </w:rPr>
        <w:t xml:space="preserve"> id est, subiiciat.</w:t>
      </w:r>
    </w:p>
    <w:p w:rsidR="00DA5E7F" w:rsidRDefault="00DA5E7F" w:rsidP="00140263">
      <w:pPr>
        <w:rPr>
          <w:lang w:val="la-Latn"/>
        </w:rPr>
      </w:pPr>
    </w:p>
    <w:p w:rsidR="000C164A" w:rsidRPr="000C164A" w:rsidRDefault="00DA5E7F" w:rsidP="00140263">
      <w:pPr>
        <w:pStyle w:val="Heading4"/>
      </w:pPr>
      <w:r w:rsidRPr="000C164A">
        <w:t>Ante prohibitionem</w:t>
      </w:r>
    </w:p>
    <w:p w:rsidR="00DA5E7F" w:rsidRPr="00B75C23" w:rsidRDefault="00DA5E7F" w:rsidP="00140263">
      <w:r>
        <w:rPr>
          <w:lang w:val="la-Latn"/>
        </w:rPr>
        <w:t>Arguit neminem ligari constituti</w:t>
      </w:r>
      <w:r w:rsidR="00714FB0">
        <w:rPr>
          <w:lang w:val="la-Latn"/>
        </w:rPr>
        <w:t>one antequam ad ipsam perveniat,</w:t>
      </w:r>
      <w:r>
        <w:rPr>
          <w:lang w:val="la-Latn"/>
        </w:rPr>
        <w:t xml:space="preserve"> ut 32. q. 4, dixit Sara; et </w:t>
      </w:r>
      <w:r w:rsidR="0086514C">
        <w:rPr>
          <w:lang w:val="la-Latn"/>
        </w:rPr>
        <w:t>82. dis</w:t>
      </w:r>
      <w:r w:rsidR="00714FB0">
        <w:rPr>
          <w:lang w:val="la-Latn"/>
        </w:rPr>
        <w:t>t., proposuisti.  Arguit contra</w:t>
      </w:r>
      <w:r w:rsidR="0086514C">
        <w:rPr>
          <w:lang w:val="la-Latn"/>
        </w:rPr>
        <w:t xml:space="preserve"> 16. dist., quod dictis.  Sed non est contra, qui</w:t>
      </w:r>
      <w:r w:rsidR="00714FB0">
        <w:rPr>
          <w:lang w:val="la-Latn"/>
        </w:rPr>
        <w:t>a ex quo publice promulgata est</w:t>
      </w:r>
      <w:r w:rsidR="0086514C">
        <w:rPr>
          <w:lang w:val="la-Latn"/>
        </w:rPr>
        <w:t xml:space="preserve"> et publicata, omnes tenentur ad ipsius observantiam, et omnes ligat post duos menses </w:t>
      </w:r>
      <w:r w:rsidR="00714FB0">
        <w:rPr>
          <w:lang w:val="la-Latn"/>
        </w:rPr>
        <w:t>a publicationis tempore elapsos,</w:t>
      </w:r>
      <w:r w:rsidR="00A1558D">
        <w:rPr>
          <w:lang w:val="la-Latn"/>
        </w:rPr>
        <w:t xml:space="preserve"> i</w:t>
      </w:r>
      <w:r w:rsidR="00B75C23">
        <w:rPr>
          <w:lang w:val="la-Latn"/>
        </w:rPr>
        <w:t>n</w:t>
      </w:r>
      <w:r w:rsidR="00E41FB3">
        <w:rPr>
          <w:lang w:val="la-Latn"/>
        </w:rPr>
        <w:t xml:space="preserve"> Auth. </w:t>
      </w:r>
      <w:r w:rsidR="00B75C23">
        <w:t>ut fact. novae const.</w:t>
      </w:r>
      <w:r w:rsidR="00A1558D">
        <w:rPr>
          <w:lang w:val="la-Latn"/>
        </w:rPr>
        <w:t>, circa prin</w:t>
      </w:r>
      <w:r w:rsidR="004A51A2">
        <w:t>c</w:t>
      </w:r>
      <w:r w:rsidR="00A1558D">
        <w:rPr>
          <w:lang w:val="la-Latn"/>
        </w:rPr>
        <w:t>.,</w:t>
      </w:r>
      <w:r w:rsidR="00527AC9">
        <w:rPr>
          <w:lang w:val="la-Latn"/>
        </w:rPr>
        <w:t xml:space="preserve"> coll. 5; infra, </w:t>
      </w:r>
      <w:r w:rsidR="00527AC9" w:rsidRPr="00527AC9">
        <w:rPr>
          <w:lang w:val="la-Latn"/>
        </w:rPr>
        <w:t>de sent. excom.</w:t>
      </w:r>
      <w:r w:rsidR="00A1558D">
        <w:rPr>
          <w:lang w:val="la-Latn"/>
        </w:rPr>
        <w:t>, no</w:t>
      </w:r>
      <w:r w:rsidR="00527AC9">
        <w:rPr>
          <w:lang w:val="la-Latn"/>
        </w:rPr>
        <w:t xml:space="preserve">verit; infra, </w:t>
      </w:r>
      <w:r w:rsidR="00527AC9" w:rsidRPr="00527AC9">
        <w:rPr>
          <w:lang w:val="la-Latn"/>
        </w:rPr>
        <w:t>ne cler. vel mon. saecul. neg.</w:t>
      </w:r>
      <w:r w:rsidR="00714FB0">
        <w:rPr>
          <w:lang w:val="la-Latn"/>
        </w:rPr>
        <w:t xml:space="preserve">, non magnopere; et infra, </w:t>
      </w:r>
      <w:r w:rsidR="00714FB0" w:rsidRPr="00714FB0">
        <w:rPr>
          <w:lang w:val="la-Latn"/>
        </w:rPr>
        <w:t>ne cler. vel mon. saecul. neg.</w:t>
      </w:r>
      <w:r w:rsidR="00714FB0">
        <w:t>,</w:t>
      </w:r>
      <w:r w:rsidR="00A1558D">
        <w:rPr>
          <w:lang w:val="la-Latn"/>
        </w:rPr>
        <w:t xml:space="preserve"> super specula.  Nec est necesse ut singulorum auribus inculcetur, ut in </w:t>
      </w:r>
      <w:r w:rsidR="00627E55">
        <w:rPr>
          <w:lang w:val="la-Latn"/>
        </w:rPr>
        <w:t xml:space="preserve">16. </w:t>
      </w:r>
      <w:r w:rsidR="00A1558D">
        <w:rPr>
          <w:lang w:val="la-Latn"/>
        </w:rPr>
        <w:t>d</w:t>
      </w:r>
      <w:r w:rsidR="00627E55">
        <w:rPr>
          <w:lang w:val="la-Latn"/>
        </w:rPr>
        <w:t>ist</w:t>
      </w:r>
      <w:r w:rsidR="00A1558D">
        <w:rPr>
          <w:lang w:val="la-Latn"/>
        </w:rPr>
        <w:t>.</w:t>
      </w:r>
      <w:r w:rsidR="00627E55">
        <w:rPr>
          <w:lang w:val="la-Latn"/>
        </w:rPr>
        <w:t>,</w:t>
      </w:r>
      <w:r w:rsidR="004C07E7">
        <w:rPr>
          <w:lang w:val="la-Latn"/>
        </w:rPr>
        <w:t xml:space="preserve"> quod dic</w:t>
      </w:r>
      <w:r w:rsidR="00A1558D">
        <w:rPr>
          <w:lang w:val="la-Latn"/>
        </w:rPr>
        <w:t>tis</w:t>
      </w:r>
      <w:r w:rsidR="00527AC9">
        <w:rPr>
          <w:lang w:val="la-Latn"/>
        </w:rPr>
        <w:t xml:space="preserve">; et infra, </w:t>
      </w:r>
      <w:r w:rsidR="00527AC9" w:rsidRPr="00527AC9">
        <w:rPr>
          <w:lang w:val="la-Latn"/>
        </w:rPr>
        <w:t>de postul. praelat.</w:t>
      </w:r>
      <w:r w:rsidR="004C07E7">
        <w:rPr>
          <w:lang w:val="la-Latn"/>
        </w:rPr>
        <w:t>, ad haec; n</w:t>
      </w:r>
      <w:r w:rsidR="00627E55">
        <w:rPr>
          <w:lang w:val="la-Latn"/>
        </w:rPr>
        <w:t>isi probaret se extra provinciam tunc fui</w:t>
      </w:r>
      <w:r w:rsidR="004C07E7">
        <w:rPr>
          <w:lang w:val="la-Latn"/>
        </w:rPr>
        <w:t>sse, vel alias impeditum.  Arg</w:t>
      </w:r>
      <w:r w:rsidR="00627E55">
        <w:rPr>
          <w:lang w:val="la-Latn"/>
        </w:rPr>
        <w:t>. est expre</w:t>
      </w:r>
      <w:r w:rsidR="00527AC9">
        <w:rPr>
          <w:lang w:val="la-Latn"/>
        </w:rPr>
        <w:t xml:space="preserve">ssum infra, </w:t>
      </w:r>
      <w:r w:rsidR="00527AC9" w:rsidRPr="00527AC9">
        <w:rPr>
          <w:lang w:val="la-Latn"/>
        </w:rPr>
        <w:t>qui matrim. acc. poss.</w:t>
      </w:r>
      <w:r w:rsidR="00627E55">
        <w:rPr>
          <w:lang w:val="la-Latn"/>
        </w:rPr>
        <w:t>, cum in tua.</w:t>
      </w:r>
    </w:p>
    <w:p w:rsidR="00627E55" w:rsidRDefault="00627E55" w:rsidP="00140263">
      <w:pPr>
        <w:rPr>
          <w:lang w:val="la-Latn"/>
        </w:rPr>
      </w:pPr>
    </w:p>
    <w:p w:rsidR="00627E55" w:rsidRPr="001F046B" w:rsidRDefault="00627E55" w:rsidP="00140263">
      <w:pPr>
        <w:pStyle w:val="Heading3"/>
        <w:spacing w:before="0" w:after="0"/>
        <w:rPr>
          <w:rFonts w:ascii="Times New Roman" w:hAnsi="Times New Roman" w:cs="Times New Roman"/>
          <w:b w:val="0"/>
          <w:bCs w:val="0"/>
          <w:i/>
          <w:iCs/>
          <w:sz w:val="24"/>
          <w:szCs w:val="24"/>
          <w:lang w:val="la-Latn"/>
        </w:rPr>
      </w:pPr>
      <w:r w:rsidRPr="001F046B">
        <w:rPr>
          <w:rFonts w:ascii="Times New Roman" w:hAnsi="Times New Roman" w:cs="Times New Roman"/>
          <w:b w:val="0"/>
          <w:bCs w:val="0"/>
          <w:sz w:val="24"/>
          <w:szCs w:val="24"/>
          <w:lang w:val="la-Latn"/>
        </w:rPr>
        <w:t>X 1.02.03</w:t>
      </w:r>
      <w:r w:rsidRPr="001F046B">
        <w:rPr>
          <w:rFonts w:ascii="Times New Roman" w:hAnsi="Times New Roman" w:cs="Times New Roman"/>
          <w:b w:val="0"/>
          <w:bCs w:val="0"/>
          <w:i/>
          <w:iCs/>
          <w:sz w:val="24"/>
          <w:szCs w:val="24"/>
          <w:lang w:val="la-Latn"/>
        </w:rPr>
        <w:t xml:space="preserve"> Translato</w:t>
      </w:r>
    </w:p>
    <w:p w:rsidR="0079569F" w:rsidRDefault="0079569F" w:rsidP="00140263">
      <w:pPr>
        <w:rPr>
          <w:lang w:val="la-Latn"/>
        </w:rPr>
      </w:pPr>
    </w:p>
    <w:p w:rsidR="000C164A" w:rsidRPr="000C164A" w:rsidRDefault="0079569F" w:rsidP="00140263">
      <w:pPr>
        <w:pStyle w:val="Heading4"/>
      </w:pPr>
      <w:r w:rsidRPr="000C164A">
        <w:t>Sacerdotio</w:t>
      </w:r>
    </w:p>
    <w:p w:rsidR="0079569F" w:rsidRDefault="007774A8" w:rsidP="00140263">
      <w:pPr>
        <w:rPr>
          <w:lang w:val="la-Latn"/>
        </w:rPr>
      </w:pPr>
      <w:r>
        <w:rPr>
          <w:lang w:val="la-Latn"/>
        </w:rPr>
        <w:t>Supple</w:t>
      </w:r>
      <w:r w:rsidR="0079569F">
        <w:rPr>
          <w:lang w:val="la-Latn"/>
        </w:rPr>
        <w:t xml:space="preserve"> levitico</w:t>
      </w:r>
      <w:r w:rsidR="00D52122">
        <w:rPr>
          <w:lang w:val="la-Latn"/>
        </w:rPr>
        <w:t xml:space="preserve">, ut cesset obiectio, quae potest fieri de Melchisedech, qui praecessit legem per quingentos annos, quod innuitur ex littera sequenti.  Quia sacerdotium simul fuit datum cum lege, verum est, </w:t>
      </w:r>
      <w:r>
        <w:rPr>
          <w:lang w:val="la-Latn"/>
        </w:rPr>
        <w:t>supple</w:t>
      </w:r>
      <w:r w:rsidR="00D52122">
        <w:rPr>
          <w:lang w:val="la-Latn"/>
        </w:rPr>
        <w:t xml:space="preserve"> leviticum.</w:t>
      </w:r>
    </w:p>
    <w:p w:rsidR="00D52122" w:rsidRDefault="00D52122" w:rsidP="00140263">
      <w:pPr>
        <w:rPr>
          <w:lang w:val="la-Latn"/>
        </w:rPr>
      </w:pPr>
    </w:p>
    <w:p w:rsidR="000C164A" w:rsidRPr="000C164A" w:rsidRDefault="00D52122" w:rsidP="00140263">
      <w:pPr>
        <w:pStyle w:val="Heading4"/>
      </w:pPr>
      <w:r w:rsidRPr="000C164A">
        <w:t>Quia enim</w:t>
      </w:r>
    </w:p>
    <w:p w:rsidR="00D52122" w:rsidRDefault="00D52122" w:rsidP="00140263">
      <w:pPr>
        <w:rPr>
          <w:lang w:val="la-Latn"/>
        </w:rPr>
      </w:pPr>
      <w:r>
        <w:rPr>
          <w:lang w:val="la-Latn"/>
        </w:rPr>
        <w:t>Sunt verba Augustini exponentis praedicta verba Apostoli.</w:t>
      </w:r>
    </w:p>
    <w:p w:rsidR="00D52122" w:rsidRDefault="00D52122" w:rsidP="00140263">
      <w:pPr>
        <w:rPr>
          <w:lang w:val="la-Latn"/>
        </w:rPr>
      </w:pPr>
    </w:p>
    <w:p w:rsidR="000C164A" w:rsidRPr="000C164A" w:rsidRDefault="00D52122" w:rsidP="00140263">
      <w:pPr>
        <w:pStyle w:val="Heading4"/>
      </w:pPr>
      <w:r w:rsidRPr="000C164A">
        <w:t>Simul</w:t>
      </w:r>
    </w:p>
    <w:p w:rsidR="00D52122" w:rsidRDefault="004C07E7" w:rsidP="00140263">
      <w:pPr>
        <w:rPr>
          <w:lang w:val="la-Latn"/>
        </w:rPr>
      </w:pPr>
      <w:r>
        <w:rPr>
          <w:lang w:val="la-Latn"/>
        </w:rPr>
        <w:t>Quia in monte</w:t>
      </w:r>
      <w:r w:rsidR="00D52122">
        <w:rPr>
          <w:lang w:val="la-Latn"/>
        </w:rPr>
        <w:t xml:space="preserve"> Sinai eodem tempore contulit dominus Moysi legem et sacerdotium, postquam ergo iam translatum est sacerdotium ad Christianos, ergo et lex transferri debet.</w:t>
      </w:r>
    </w:p>
    <w:p w:rsidR="00D52122" w:rsidRDefault="00D52122" w:rsidP="00140263">
      <w:pPr>
        <w:rPr>
          <w:lang w:val="la-Latn"/>
        </w:rPr>
      </w:pPr>
    </w:p>
    <w:p w:rsidR="000C164A" w:rsidRPr="000C164A" w:rsidRDefault="00D52122" w:rsidP="00140263">
      <w:pPr>
        <w:pStyle w:val="Heading4"/>
      </w:pPr>
      <w:r w:rsidRPr="000C164A">
        <w:t>Sub eadem sponsione</w:t>
      </w:r>
    </w:p>
    <w:p w:rsidR="00D52122" w:rsidRDefault="00D52122" w:rsidP="00140263">
      <w:pPr>
        <w:rPr>
          <w:lang w:val="la-Latn"/>
        </w:rPr>
      </w:pPr>
      <w:r>
        <w:rPr>
          <w:lang w:val="la-Latn"/>
        </w:rPr>
        <w:t>Quia postquam dominus dedit legem filiis Israel, dixit eis: Audi Israel mandata mea, et ea conserva in corde tuo; e</w:t>
      </w:r>
      <w:r w:rsidR="004C07E7">
        <w:rPr>
          <w:lang w:val="la-Latn"/>
        </w:rPr>
        <w:t>t si feceris, dabo tibi terram f</w:t>
      </w:r>
      <w:r>
        <w:rPr>
          <w:lang w:val="la-Latn"/>
        </w:rPr>
        <w:t>luentem lac et mel.  Et tunc ipsi promiserunt servare legem et sacerdotium, et ideo dicit sub eadem sponsione.  Hic attende, quia dominus in veteri testamento temporalia promittebat, in novo vero promittit aeterna, ut Centuplum accipietis, et vitam aeternam</w:t>
      </w:r>
      <w:r w:rsidR="00527AC9">
        <w:rPr>
          <w:lang w:val="la-Latn"/>
        </w:rPr>
        <w:t xml:space="preserve"> possidebitis, etc.; infra, </w:t>
      </w:r>
      <w:r w:rsidR="00527AC9" w:rsidRPr="00527AC9">
        <w:rPr>
          <w:lang w:val="la-Latn"/>
        </w:rPr>
        <w:t>de celeb. miss.</w:t>
      </w:r>
      <w:r>
        <w:rPr>
          <w:lang w:val="la-Latn"/>
        </w:rPr>
        <w:t>, cum Marthae.</w:t>
      </w:r>
    </w:p>
    <w:p w:rsidR="00D52122" w:rsidRDefault="00D52122" w:rsidP="00140263">
      <w:pPr>
        <w:rPr>
          <w:lang w:val="la-Latn"/>
        </w:rPr>
      </w:pPr>
    </w:p>
    <w:p w:rsidR="000C164A" w:rsidRPr="000C164A" w:rsidRDefault="00D52122" w:rsidP="00140263">
      <w:pPr>
        <w:pStyle w:val="Heading4"/>
      </w:pPr>
      <w:r w:rsidRPr="000C164A">
        <w:t>Quod de uno</w:t>
      </w:r>
    </w:p>
    <w:p w:rsidR="00D52122" w:rsidRDefault="004C07E7" w:rsidP="00140263">
      <w:pPr>
        <w:rPr>
          <w:lang w:val="la-Latn"/>
        </w:rPr>
      </w:pPr>
      <w:r>
        <w:rPr>
          <w:lang w:val="la-Latn"/>
        </w:rPr>
        <w:t>Arg.</w:t>
      </w:r>
      <w:r w:rsidR="00D52122">
        <w:rPr>
          <w:lang w:val="la-Latn"/>
        </w:rPr>
        <w:t xml:space="preserve"> quod ubi est eadem ratio, ibi debet esse idem ius; et quod de similibus, idem iudicium est habendum; 5. </w:t>
      </w:r>
      <w:r>
        <w:rPr>
          <w:lang w:val="la-Latn"/>
        </w:rPr>
        <w:t xml:space="preserve">dist., ad eius vero, vers. </w:t>
      </w:r>
      <w:r w:rsidR="00D52122">
        <w:rPr>
          <w:lang w:val="la-Latn"/>
        </w:rPr>
        <w:t>enim ea; et 4. dist., denique, ver</w:t>
      </w:r>
      <w:r>
        <w:t>s</w:t>
      </w:r>
      <w:r>
        <w:rPr>
          <w:lang w:val="la-Latn"/>
        </w:rPr>
        <w:t>.</w:t>
      </w:r>
      <w:r w:rsidR="00D52122">
        <w:rPr>
          <w:lang w:val="la-Latn"/>
        </w:rPr>
        <w:t xml:space="preserve"> unum quoque; et 16. q. </w:t>
      </w:r>
      <w:r w:rsidR="00587BF0">
        <w:rPr>
          <w:lang w:val="la-Latn"/>
        </w:rPr>
        <w:t>7</w:t>
      </w:r>
      <w:r w:rsidR="00D52122">
        <w:rPr>
          <w:lang w:val="la-Latn"/>
        </w:rPr>
        <w:t>, et hoc diximus; et 1. q. 3, si quis obiecerit; et infra, de transl</w:t>
      </w:r>
      <w:r w:rsidR="00527AC9">
        <w:rPr>
          <w:lang w:val="la-Latn"/>
        </w:rPr>
        <w:t>at</w:t>
      </w:r>
      <w:r w:rsidR="00D52122">
        <w:rPr>
          <w:lang w:val="la-Latn"/>
        </w:rPr>
        <w:t xml:space="preserve">., inter corporalia, </w:t>
      </w:r>
      <w:r w:rsidR="003D6A10">
        <w:rPr>
          <w:lang w:val="la-Latn"/>
        </w:rPr>
        <w:t>vers.</w:t>
      </w:r>
      <w:r w:rsidR="00D52122">
        <w:rPr>
          <w:lang w:val="la-Latn"/>
        </w:rPr>
        <w:t xml:space="preserve"> sicut ergo</w:t>
      </w:r>
      <w:r w:rsidR="0066184F">
        <w:rPr>
          <w:lang w:val="la-Latn"/>
        </w:rPr>
        <w:t xml:space="preserve">; et infra, </w:t>
      </w:r>
      <w:r w:rsidR="00A13EA1">
        <w:t>de rescript.</w:t>
      </w:r>
      <w:r w:rsidR="000048C3">
        <w:rPr>
          <w:lang w:val="la-Latn"/>
        </w:rPr>
        <w:t>, inter c</w:t>
      </w:r>
      <w:r w:rsidR="008857A9">
        <w:rPr>
          <w:lang w:val="la-Latn"/>
        </w:rPr>
        <w:t>a</w:t>
      </w:r>
      <w:r w:rsidR="000048C3">
        <w:rPr>
          <w:lang w:val="la-Latn"/>
        </w:rPr>
        <w:t>eteras, in fi.  Et quoties ex una radice vitium nascitur, cons</w:t>
      </w:r>
      <w:r w:rsidR="00587BF0">
        <w:rPr>
          <w:lang w:val="la-Latn"/>
        </w:rPr>
        <w:t>equens est ut una lege tollatur,</w:t>
      </w:r>
      <w:r w:rsidR="00EF182A">
        <w:rPr>
          <w:lang w:val="la-Latn"/>
        </w:rPr>
        <w:t xml:space="preserve"> C. </w:t>
      </w:r>
      <w:r w:rsidR="000048C3">
        <w:rPr>
          <w:lang w:val="la-Latn"/>
        </w:rPr>
        <w:t>de</w:t>
      </w:r>
      <w:r w:rsidR="00E47C0E">
        <w:rPr>
          <w:lang w:val="la-Latn"/>
        </w:rPr>
        <w:t xml:space="preserve"> nupt., si libertam; et 1. q. 1</w:t>
      </w:r>
      <w:r w:rsidR="000048C3">
        <w:rPr>
          <w:lang w:val="la-Latn"/>
        </w:rPr>
        <w:t>, sicut Christus; et 22. q. 2, si quis per vetus.  Et quod dicit, quod de uno dicitur, id est, quod de uno constitutum est, et sic facit ad titulum, alias non videtur facere.</w:t>
      </w:r>
    </w:p>
    <w:p w:rsidR="000048C3" w:rsidRDefault="000048C3" w:rsidP="00140263">
      <w:pPr>
        <w:rPr>
          <w:lang w:val="la-Latn"/>
        </w:rPr>
      </w:pPr>
    </w:p>
    <w:p w:rsidR="001B0676" w:rsidRPr="001F046B" w:rsidRDefault="001B0676" w:rsidP="00140263">
      <w:pPr>
        <w:pStyle w:val="Heading3"/>
        <w:spacing w:before="0" w:after="0"/>
        <w:rPr>
          <w:rFonts w:ascii="Times New Roman" w:hAnsi="Times New Roman" w:cs="Times New Roman"/>
          <w:b w:val="0"/>
          <w:bCs w:val="0"/>
          <w:sz w:val="24"/>
          <w:szCs w:val="24"/>
          <w:lang w:val="la-Latn"/>
        </w:rPr>
      </w:pPr>
      <w:r w:rsidRPr="001F046B">
        <w:rPr>
          <w:rFonts w:ascii="Times New Roman" w:hAnsi="Times New Roman" w:cs="Times New Roman"/>
          <w:b w:val="0"/>
          <w:bCs w:val="0"/>
          <w:sz w:val="24"/>
          <w:szCs w:val="24"/>
          <w:lang w:val="la-Latn"/>
        </w:rPr>
        <w:t xml:space="preserve">X 1.02.04 </w:t>
      </w:r>
      <w:r w:rsidRPr="001F046B">
        <w:rPr>
          <w:rFonts w:ascii="Times New Roman" w:hAnsi="Times New Roman" w:cs="Times New Roman"/>
          <w:b w:val="0"/>
          <w:bCs w:val="0"/>
          <w:i/>
          <w:iCs/>
          <w:sz w:val="24"/>
          <w:szCs w:val="24"/>
          <w:lang w:val="la-Latn"/>
        </w:rPr>
        <w:t>Nam concupiscentiam</w:t>
      </w:r>
    </w:p>
    <w:p w:rsidR="00A52F9E" w:rsidRDefault="00A52F9E" w:rsidP="00140263">
      <w:pPr>
        <w:rPr>
          <w:lang w:val="la-Latn"/>
        </w:rPr>
      </w:pPr>
    </w:p>
    <w:p w:rsidR="00124661" w:rsidRPr="00124661" w:rsidRDefault="00A52F9E" w:rsidP="00140263">
      <w:pPr>
        <w:pStyle w:val="Heading4"/>
      </w:pPr>
      <w:r w:rsidRPr="00124661">
        <w:t>Nam concupiscentiam</w:t>
      </w:r>
    </w:p>
    <w:p w:rsidR="00A52F9E" w:rsidRDefault="00A52F9E" w:rsidP="00140263">
      <w:pPr>
        <w:rPr>
          <w:lang w:val="la-Latn"/>
        </w:rPr>
      </w:pPr>
      <w:r>
        <w:rPr>
          <w:lang w:val="la-Latn"/>
        </w:rPr>
        <w:t>Legitur in epistola Pauli ad Romanos: peccatum non cognovi nisi per legem.  Nam concupiscentiam nesciebam nisi lex diceret.  Augustinus exponit hic verba illa Apostoli, nam concupiscentiam, dicens quia hoc elegit Apostolus.</w:t>
      </w:r>
    </w:p>
    <w:p w:rsidR="00A52F9E" w:rsidRDefault="00A52F9E" w:rsidP="00140263">
      <w:pPr>
        <w:rPr>
          <w:lang w:val="la-Latn"/>
        </w:rPr>
      </w:pPr>
    </w:p>
    <w:p w:rsidR="00124661" w:rsidRPr="00124661" w:rsidRDefault="00A52F9E" w:rsidP="00140263">
      <w:pPr>
        <w:pStyle w:val="Heading4"/>
      </w:pPr>
      <w:r w:rsidRPr="00124661">
        <w:t>Nesciebam</w:t>
      </w:r>
    </w:p>
    <w:p w:rsidR="00A52F9E" w:rsidRDefault="00124661" w:rsidP="00140263">
      <w:pPr>
        <w:rPr>
          <w:lang w:val="la-Latn"/>
        </w:rPr>
      </w:pPr>
      <w:r>
        <w:t>E</w:t>
      </w:r>
      <w:r w:rsidR="00A52F9E">
        <w:rPr>
          <w:lang w:val="la-Latn"/>
        </w:rPr>
        <w:t>sse peccatum co</w:t>
      </w:r>
      <w:r w:rsidR="005F118D">
        <w:t>n</w:t>
      </w:r>
      <w:r w:rsidR="00A52F9E">
        <w:rPr>
          <w:lang w:val="la-Latn"/>
        </w:rPr>
        <w:t xml:space="preserve">cupiscere, vel tam grave, secundum aliam </w:t>
      </w:r>
      <w:r w:rsidR="005F118D">
        <w:rPr>
          <w:lang w:val="la-Latn"/>
        </w:rPr>
        <w:t>expositionem.  Apostolus antequ</w:t>
      </w:r>
      <w:r w:rsidR="00A52F9E">
        <w:rPr>
          <w:lang w:val="la-Latn"/>
        </w:rPr>
        <w:t>am vidisset legem, non credebat esse peccatum concupiscere rem alterius, sed postquam invenit in lege, non concupisces, credidit esse peccatum.</w:t>
      </w:r>
    </w:p>
    <w:p w:rsidR="00A52F9E" w:rsidRDefault="00A52F9E" w:rsidP="00140263">
      <w:pPr>
        <w:rPr>
          <w:lang w:val="la-Latn"/>
        </w:rPr>
      </w:pPr>
    </w:p>
    <w:p w:rsidR="00124661" w:rsidRPr="00124661" w:rsidRDefault="00A52F9E" w:rsidP="00140263">
      <w:pPr>
        <w:pStyle w:val="Heading4"/>
      </w:pPr>
      <w:r w:rsidRPr="00124661">
        <w:t>Hoc enim</w:t>
      </w:r>
    </w:p>
    <w:p w:rsidR="00A52F9E" w:rsidRDefault="00A52F9E" w:rsidP="00140263">
      <w:pPr>
        <w:rPr>
          <w:lang w:val="la-Latn"/>
        </w:rPr>
      </w:pPr>
      <w:r>
        <w:rPr>
          <w:lang w:val="la-Latn"/>
        </w:rPr>
        <w:t>Verba sunt Augustini, usque in fi.  E</w:t>
      </w:r>
      <w:r w:rsidR="005F118D">
        <w:rPr>
          <w:lang w:val="la-Latn"/>
        </w:rPr>
        <w:t xml:space="preserve">t dic </w:t>
      </w:r>
      <w:r w:rsidR="00CC5310">
        <w:rPr>
          <w:lang w:val="la-Latn"/>
        </w:rPr>
        <w:t>hoc, scilicet nescire concupiscentiam tantum, vel removendam a se; vel hoc, id est peccatum.  Ita exponit Augustinus: si intelligas de concupiscentia carnis tantum, falsum esset, cum Apostolus haberet concupiscentiam, et stimulum carnis, unde dixit: video aliam legem in membris meis repugnantem legi mentis meae, captivantem me in lege peccati; 32</w:t>
      </w:r>
      <w:r w:rsidR="00C312E5">
        <w:rPr>
          <w:lang w:val="la-Latn"/>
        </w:rPr>
        <w:t>.</w:t>
      </w:r>
      <w:r w:rsidR="00CC5310">
        <w:rPr>
          <w:lang w:val="la-Latn"/>
        </w:rPr>
        <w:t xml:space="preserve"> q. 5, </w:t>
      </w:r>
      <w:r w:rsidR="005F118D">
        <w:rPr>
          <w:lang w:val="la-Latn"/>
        </w:rPr>
        <w:t>si P</w:t>
      </w:r>
      <w:r w:rsidR="00CC5310">
        <w:rPr>
          <w:lang w:val="la-Latn"/>
        </w:rPr>
        <w:t>aulus.</w:t>
      </w:r>
    </w:p>
    <w:p w:rsidR="00CC5310" w:rsidRDefault="00CC5310" w:rsidP="00140263">
      <w:pPr>
        <w:rPr>
          <w:lang w:val="la-Latn"/>
        </w:rPr>
      </w:pPr>
    </w:p>
    <w:p w:rsidR="00124661" w:rsidRPr="00124661" w:rsidRDefault="00CC5310" w:rsidP="00140263">
      <w:pPr>
        <w:pStyle w:val="Heading4"/>
      </w:pPr>
      <w:r w:rsidRPr="00124661">
        <w:t>Generale</w:t>
      </w:r>
    </w:p>
    <w:p w:rsidR="00CC5310" w:rsidRDefault="00CC5310" w:rsidP="00140263">
      <w:pPr>
        <w:rPr>
          <w:lang w:val="la-Latn"/>
        </w:rPr>
      </w:pPr>
      <w:r>
        <w:rPr>
          <w:lang w:val="la-Latn"/>
        </w:rPr>
        <w:t>Scilicet, vitium concupiscentiae, quod est generale ad omnia vitia.</w:t>
      </w:r>
    </w:p>
    <w:p w:rsidR="00CC5310" w:rsidRDefault="00CC5310" w:rsidP="00140263">
      <w:pPr>
        <w:rPr>
          <w:lang w:val="la-Latn"/>
        </w:rPr>
      </w:pPr>
    </w:p>
    <w:p w:rsidR="00EE44BD" w:rsidRPr="00EE44BD" w:rsidRDefault="00CC5310" w:rsidP="00140263">
      <w:pPr>
        <w:pStyle w:val="Heading4"/>
      </w:pPr>
      <w:r w:rsidRPr="00EE44BD">
        <w:lastRenderedPageBreak/>
        <w:t>Unde omnia mala</w:t>
      </w:r>
    </w:p>
    <w:p w:rsidR="00CC5310" w:rsidRPr="008D5B4F" w:rsidRDefault="005513F5" w:rsidP="00140263">
      <w:r>
        <w:rPr>
          <w:lang w:val="la-Latn"/>
        </w:rPr>
        <w:t>Arguit quod uno pr</w:t>
      </w:r>
      <w:r w:rsidR="005F118D">
        <w:t>o</w:t>
      </w:r>
      <w:r>
        <w:rPr>
          <w:lang w:val="la-Latn"/>
        </w:rPr>
        <w:t>hibito, omnia pro</w:t>
      </w:r>
      <w:r w:rsidR="005F118D">
        <w:rPr>
          <w:lang w:val="la-Latn"/>
        </w:rPr>
        <w:t>hibentur quae sequuntur ex illo,</w:t>
      </w:r>
      <w:r>
        <w:rPr>
          <w:lang w:val="la-Latn"/>
        </w:rPr>
        <w:t xml:space="preserve"> 13. q. 5, poenale; et 4. dist., deniq</w:t>
      </w:r>
      <w:r w:rsidR="00767C52">
        <w:rPr>
          <w:lang w:val="la-Latn"/>
        </w:rPr>
        <w:t xml:space="preserve">ue; et infra, </w:t>
      </w:r>
      <w:r w:rsidR="00767C52" w:rsidRPr="00767C52">
        <w:rPr>
          <w:lang w:val="la-Latn"/>
        </w:rPr>
        <w:t>de fide instrum.</w:t>
      </w:r>
      <w:r>
        <w:rPr>
          <w:lang w:val="la-Latn"/>
        </w:rPr>
        <w:t>, inter dilectos, ad fi.;</w:t>
      </w:r>
      <w:r w:rsidR="00EF182A">
        <w:rPr>
          <w:lang w:val="la-Latn"/>
        </w:rPr>
        <w:t xml:space="preserve"> C. </w:t>
      </w:r>
      <w:r w:rsidR="008D5B4F">
        <w:t>de reb. alien.</w:t>
      </w:r>
      <w:r w:rsidR="00661F36">
        <w:rPr>
          <w:lang w:val="la-Latn"/>
        </w:rPr>
        <w:t>, sancimus</w:t>
      </w:r>
      <w:r>
        <w:rPr>
          <w:lang w:val="la-Latn"/>
        </w:rPr>
        <w:t>; et</w:t>
      </w:r>
      <w:r w:rsidR="00EF182A">
        <w:rPr>
          <w:lang w:val="la-Latn"/>
        </w:rPr>
        <w:t xml:space="preserve"> C. </w:t>
      </w:r>
      <w:r w:rsidR="008D5B4F">
        <w:t>de legi. et const.</w:t>
      </w:r>
      <w:r>
        <w:rPr>
          <w:lang w:val="la-Latn"/>
        </w:rPr>
        <w:t>, non dubium.</w:t>
      </w:r>
    </w:p>
    <w:p w:rsidR="005513F5" w:rsidRDefault="005513F5" w:rsidP="00140263">
      <w:pPr>
        <w:rPr>
          <w:lang w:val="la-Latn"/>
        </w:rPr>
      </w:pPr>
    </w:p>
    <w:p w:rsidR="00EE44BD" w:rsidRPr="00EE44BD" w:rsidRDefault="005513F5" w:rsidP="00140263">
      <w:pPr>
        <w:pStyle w:val="Heading4"/>
      </w:pPr>
      <w:r w:rsidRPr="00EE44BD">
        <w:t>Oriuntur</w:t>
      </w:r>
    </w:p>
    <w:p w:rsidR="005513F5" w:rsidRPr="00B75C23" w:rsidRDefault="005513F5" w:rsidP="00140263">
      <w:r>
        <w:rPr>
          <w:lang w:val="la-Latn"/>
        </w:rPr>
        <w:t xml:space="preserve">Id est, oriri possunt, et comprehendit genera singulorum, et </w:t>
      </w:r>
      <w:r w:rsidR="00661F36">
        <w:t>n</w:t>
      </w:r>
      <w:r>
        <w:rPr>
          <w:lang w:val="la-Latn"/>
        </w:rPr>
        <w:t xml:space="preserve">on singula generum, id est, non est aliquod genus mali, quod quandoque non possit oriri ex concupiscentia. </w:t>
      </w:r>
      <w:r w:rsidR="00661F36">
        <w:rPr>
          <w:lang w:val="la-Latn"/>
        </w:rPr>
        <w:t xml:space="preserve"> </w:t>
      </w:r>
      <w:r>
        <w:rPr>
          <w:lang w:val="la-Latn"/>
        </w:rPr>
        <w:t xml:space="preserve">Et sic intelligitur 47. dist., bonorum, </w:t>
      </w:r>
      <w:r w:rsidR="00661F36">
        <w:rPr>
          <w:lang w:val="la-Latn"/>
        </w:rPr>
        <w:t>ubi dicitur quod cupiditas est r</w:t>
      </w:r>
      <w:r>
        <w:rPr>
          <w:lang w:val="la-Latn"/>
        </w:rPr>
        <w:t xml:space="preserve">adix omnium malorum, ubi similiter comprehendit genera singulorum, et non singula generum; et </w:t>
      </w:r>
      <w:r w:rsidR="001353E7">
        <w:rPr>
          <w:lang w:val="la-Latn"/>
        </w:rPr>
        <w:t>de poen. d</w:t>
      </w:r>
      <w:r>
        <w:rPr>
          <w:lang w:val="la-Latn"/>
        </w:rPr>
        <w:t>ist. 2, quia radix.  Et eodem modo</w:t>
      </w:r>
      <w:r w:rsidR="007B5B0D">
        <w:rPr>
          <w:lang w:val="la-Latn"/>
        </w:rPr>
        <w:t xml:space="preserve"> intelligitur illud quod dicit i</w:t>
      </w:r>
      <w:r>
        <w:rPr>
          <w:lang w:val="la-Latn"/>
        </w:rPr>
        <w:t>mperator, quod av</w:t>
      </w:r>
      <w:r w:rsidR="00661F36">
        <w:rPr>
          <w:lang w:val="la-Latn"/>
        </w:rPr>
        <w:t>aritia est mater omnium malorum, in</w:t>
      </w:r>
      <w:r w:rsidR="00E41FB3">
        <w:rPr>
          <w:lang w:val="la-Latn"/>
        </w:rPr>
        <w:t xml:space="preserve"> Auth. </w:t>
      </w:r>
      <w:r w:rsidR="00B75C23">
        <w:t>ut iudic. sine quoq. suffr.</w:t>
      </w:r>
      <w:r w:rsidR="001A672D">
        <w:rPr>
          <w:lang w:val="la-Latn"/>
        </w:rPr>
        <w:t xml:space="preserve"> § cogitatio, vers. fi</w:t>
      </w:r>
      <w:r>
        <w:rPr>
          <w:lang w:val="la-Latn"/>
        </w:rPr>
        <w:t>., coll. 2  Et ex hoc generali vitio concupiscentiae omnia mala, id est, septem principali</w:t>
      </w:r>
      <w:r w:rsidR="00661F36">
        <w:rPr>
          <w:lang w:val="la-Latn"/>
        </w:rPr>
        <w:t>a vitia possunt oriri, scilicet:</w:t>
      </w:r>
      <w:r>
        <w:rPr>
          <w:lang w:val="la-Latn"/>
        </w:rPr>
        <w:t xml:space="preserve"> Superbia, Ira, Invidia, Accidia, Avaritia, Gula, Luxuria.  Et ideo dicit Augustinus cum Apostolo, quod bona sit lex, quae dum hoc, etc., non tamen propter hoc singula vitia cuiuslibet generis, ut</w:t>
      </w:r>
      <w:r w:rsidR="004B122F">
        <w:t xml:space="preserve"> </w:t>
      </w:r>
      <w:r>
        <w:rPr>
          <w:lang w:val="la-Latn"/>
        </w:rPr>
        <w:t>puta interficere hominem, periurium, et similia oriuntur ex concupiscentia.  Vel expone quod dicit oriuntur, id est, orta sunt, si enim non concup</w:t>
      </w:r>
      <w:r w:rsidR="00386B42">
        <w:rPr>
          <w:lang w:val="la-Latn"/>
        </w:rPr>
        <w:t>ivisset, non peccavissemus,</w:t>
      </w:r>
      <w:r w:rsidR="00DE4058">
        <w:rPr>
          <w:lang w:val="la-Latn"/>
        </w:rPr>
        <w:t xml:space="preserve"> 5</w:t>
      </w:r>
      <w:r w:rsidR="00386B42">
        <w:rPr>
          <w:lang w:val="la-Latn"/>
        </w:rPr>
        <w:t>. dist., ad eius vero</w:t>
      </w:r>
      <w:r w:rsidR="00DE4058">
        <w:rPr>
          <w:lang w:val="la-Latn"/>
        </w:rPr>
        <w:t>, in fi.  Unde Gregorius, caro nos laeta traxit ad culpam, afflicta reduxit ad veniam, et sic non esset necesse comprehendere genera singulorum, etc.</w:t>
      </w:r>
    </w:p>
    <w:p w:rsidR="00DE4058" w:rsidRDefault="00DE4058" w:rsidP="00140263">
      <w:pPr>
        <w:rPr>
          <w:lang w:val="la-Latn"/>
        </w:rPr>
      </w:pPr>
    </w:p>
    <w:p w:rsidR="00EE44BD" w:rsidRPr="00EE44BD" w:rsidRDefault="00DE4058" w:rsidP="00140263">
      <w:pPr>
        <w:pStyle w:val="Heading4"/>
      </w:pPr>
      <w:r w:rsidRPr="00EE44BD">
        <w:t>Lex</w:t>
      </w:r>
    </w:p>
    <w:p w:rsidR="00DE4058" w:rsidRDefault="00DE4058" w:rsidP="00140263">
      <w:pPr>
        <w:rPr>
          <w:lang w:val="la-Latn"/>
        </w:rPr>
      </w:pPr>
      <w:r>
        <w:rPr>
          <w:lang w:val="la-Latn"/>
        </w:rPr>
        <w:t>Id est, constitutio, ut in prin</w:t>
      </w:r>
      <w:r w:rsidR="008179AC">
        <w:rPr>
          <w:lang w:val="la-Latn"/>
        </w:rPr>
        <w:t>c</w:t>
      </w:r>
      <w:r w:rsidR="00386B42">
        <w:rPr>
          <w:lang w:val="la-Latn"/>
        </w:rPr>
        <w:t>ipio decretorum</w:t>
      </w:r>
      <w:r w:rsidR="00C2752A">
        <w:rPr>
          <w:lang w:val="la-Latn"/>
        </w:rPr>
        <w:t xml:space="preserve">, </w:t>
      </w:r>
      <w:r>
        <w:rPr>
          <w:lang w:val="la-Latn"/>
        </w:rPr>
        <w:t>1. dist.</w:t>
      </w:r>
      <w:r w:rsidR="00C2752A">
        <w:t>, lex</w:t>
      </w:r>
      <w:r w:rsidR="00C2752A">
        <w:rPr>
          <w:lang w:val="la-Latn"/>
        </w:rPr>
        <w:t xml:space="preserve">; </w:t>
      </w:r>
      <w:r w:rsidR="00C2752A">
        <w:t xml:space="preserve">et </w:t>
      </w:r>
      <w:r w:rsidR="00C2752A">
        <w:rPr>
          <w:lang w:val="la-Latn"/>
        </w:rPr>
        <w:t xml:space="preserve">2. dist., </w:t>
      </w:r>
      <w:r w:rsidR="00C2752A">
        <w:t>lex</w:t>
      </w:r>
      <w:r w:rsidR="00C2752A">
        <w:rPr>
          <w:lang w:val="la-Latn"/>
        </w:rPr>
        <w:t>.</w:t>
      </w:r>
      <w:r>
        <w:rPr>
          <w:lang w:val="la-Latn"/>
        </w:rPr>
        <w:t xml:space="preserve"> </w:t>
      </w:r>
      <w:r w:rsidR="00C2752A">
        <w:t xml:space="preserve"> </w:t>
      </w:r>
      <w:r w:rsidR="00C2752A">
        <w:rPr>
          <w:lang w:val="la-Latn"/>
        </w:rPr>
        <w:t>E</w:t>
      </w:r>
      <w:r>
        <w:rPr>
          <w:lang w:val="la-Latn"/>
        </w:rPr>
        <w:t>t sic facit ad titulum.</w:t>
      </w:r>
    </w:p>
    <w:p w:rsidR="00DE4058" w:rsidRDefault="00DE4058" w:rsidP="00140263">
      <w:pPr>
        <w:rPr>
          <w:lang w:val="la-Latn"/>
        </w:rPr>
      </w:pPr>
    </w:p>
    <w:p w:rsidR="00DE4058" w:rsidRPr="001F046B" w:rsidRDefault="00DE4058" w:rsidP="00140263">
      <w:pPr>
        <w:pStyle w:val="Heading3"/>
        <w:spacing w:before="0" w:after="0"/>
        <w:rPr>
          <w:rFonts w:ascii="Times New Roman" w:hAnsi="Times New Roman" w:cs="Times New Roman"/>
          <w:b w:val="0"/>
          <w:bCs w:val="0"/>
          <w:sz w:val="24"/>
          <w:szCs w:val="24"/>
          <w:lang w:val="la-Latn"/>
        </w:rPr>
      </w:pPr>
      <w:r w:rsidRPr="001F046B">
        <w:rPr>
          <w:rFonts w:ascii="Times New Roman" w:hAnsi="Times New Roman" w:cs="Times New Roman"/>
          <w:b w:val="0"/>
          <w:bCs w:val="0"/>
          <w:sz w:val="24"/>
          <w:szCs w:val="24"/>
          <w:lang w:val="la-Latn"/>
        </w:rPr>
        <w:t xml:space="preserve">X 1.02.05 </w:t>
      </w:r>
      <w:r w:rsidRPr="001F046B">
        <w:rPr>
          <w:rFonts w:ascii="Times New Roman" w:hAnsi="Times New Roman" w:cs="Times New Roman"/>
          <w:b w:val="0"/>
          <w:bCs w:val="0"/>
          <w:i/>
          <w:iCs/>
          <w:sz w:val="24"/>
          <w:szCs w:val="24"/>
          <w:lang w:val="la-Latn"/>
        </w:rPr>
        <w:t>Ne innitaris</w:t>
      </w:r>
    </w:p>
    <w:p w:rsidR="00DE4058" w:rsidRDefault="00DE4058" w:rsidP="00140263">
      <w:pPr>
        <w:rPr>
          <w:lang w:val="la-Latn"/>
        </w:rPr>
      </w:pPr>
    </w:p>
    <w:p w:rsidR="00EE44BD" w:rsidRPr="00EE44BD" w:rsidRDefault="00DE4058" w:rsidP="00140263">
      <w:pPr>
        <w:pStyle w:val="Heading4"/>
      </w:pPr>
      <w:r w:rsidRPr="00EE44BD">
        <w:t>Ne innitaris</w:t>
      </w:r>
    </w:p>
    <w:p w:rsidR="00DE4058" w:rsidRDefault="00684C3E" w:rsidP="00140263">
      <w:pPr>
        <w:rPr>
          <w:lang w:val="la-Latn"/>
        </w:rPr>
      </w:pPr>
      <w:r>
        <w:rPr>
          <w:lang w:val="la-Latn"/>
        </w:rPr>
        <w:t>In parabolis Salomonis ponuntur verba ista: Fili mi habe fiduciam in domino ex toto corde tuo, ne innitaris prudentiae tuae, ne sis sapiens apud temetipsum.  Hieronymus exponit hic particulam illam, ne innitaris prudentiae tuae, etc.</w:t>
      </w:r>
    </w:p>
    <w:p w:rsidR="00684C3E" w:rsidRDefault="00684C3E" w:rsidP="00140263">
      <w:pPr>
        <w:rPr>
          <w:lang w:val="la-Latn"/>
        </w:rPr>
      </w:pPr>
    </w:p>
    <w:p w:rsidR="00EE44BD" w:rsidRPr="00EE44BD" w:rsidRDefault="00684C3E" w:rsidP="00140263">
      <w:pPr>
        <w:pStyle w:val="Heading4"/>
      </w:pPr>
      <w:r w:rsidRPr="00EE44BD">
        <w:t>Prudentiae tuae</w:t>
      </w:r>
    </w:p>
    <w:p w:rsidR="00684C3E" w:rsidRDefault="00684C3E" w:rsidP="00140263">
      <w:pPr>
        <w:rPr>
          <w:lang w:val="la-Latn"/>
        </w:rPr>
      </w:pPr>
      <w:r>
        <w:rPr>
          <w:lang w:val="la-Latn"/>
        </w:rPr>
        <w:t>Verba sunt Hieronymi usque in finem.</w:t>
      </w:r>
    </w:p>
    <w:p w:rsidR="00684C3E" w:rsidRDefault="00684C3E" w:rsidP="00140263">
      <w:pPr>
        <w:rPr>
          <w:lang w:val="la-Latn"/>
        </w:rPr>
      </w:pPr>
    </w:p>
    <w:p w:rsidR="00EE44BD" w:rsidRPr="00EE44BD" w:rsidRDefault="00684C3E" w:rsidP="00140263">
      <w:pPr>
        <w:pStyle w:val="Heading4"/>
      </w:pPr>
      <w:r w:rsidRPr="00EE44BD">
        <w:t>Prudentiae suae</w:t>
      </w:r>
    </w:p>
    <w:p w:rsidR="00684C3E" w:rsidRDefault="00684C3E" w:rsidP="00140263">
      <w:pPr>
        <w:rPr>
          <w:lang w:val="la-Latn"/>
        </w:rPr>
      </w:pPr>
      <w:r>
        <w:rPr>
          <w:lang w:val="la-Latn"/>
        </w:rPr>
        <w:t>In malo</w:t>
      </w:r>
      <w:r w:rsidR="00C2752A">
        <w:rPr>
          <w:lang w:val="la-Latn"/>
        </w:rPr>
        <w:t>.</w:t>
      </w:r>
      <w:r w:rsidR="004A50FC">
        <w:rPr>
          <w:lang w:val="la-Latn"/>
        </w:rPr>
        <w:t xml:space="preserve"> </w:t>
      </w:r>
      <w:r w:rsidR="00C2752A">
        <w:t xml:space="preserve"> </w:t>
      </w:r>
      <w:r w:rsidR="00C2752A">
        <w:rPr>
          <w:lang w:val="la-Latn"/>
        </w:rPr>
        <w:t>Et est simile 8. q. 1</w:t>
      </w:r>
      <w:r w:rsidR="004A50FC">
        <w:rPr>
          <w:lang w:val="la-Latn"/>
        </w:rPr>
        <w:t>, sciendum;</w:t>
      </w:r>
      <w:r w:rsidR="00C2752A">
        <w:rPr>
          <w:lang w:val="la-Latn"/>
        </w:rPr>
        <w:t xml:space="preserve"> et 3. q. 9</w:t>
      </w:r>
      <w:r w:rsidR="004A50FC">
        <w:rPr>
          <w:lang w:val="la-Latn"/>
        </w:rPr>
        <w:t>, pura; et supra</w:t>
      </w:r>
      <w:r w:rsidR="00E647A6">
        <w:rPr>
          <w:lang w:val="la-Latn"/>
        </w:rPr>
        <w:t>,</w:t>
      </w:r>
      <w:r w:rsidR="004A50FC">
        <w:rPr>
          <w:lang w:val="la-Latn"/>
        </w:rPr>
        <w:t xml:space="preserve"> </w:t>
      </w:r>
      <w:r w:rsidR="00C76C80">
        <w:rPr>
          <w:lang w:val="la-Latn"/>
        </w:rPr>
        <w:t>de consti.</w:t>
      </w:r>
      <w:r w:rsidR="004A50FC">
        <w:rPr>
          <w:lang w:val="la-Latn"/>
        </w:rPr>
        <w:t>, canonum.</w:t>
      </w:r>
    </w:p>
    <w:p w:rsidR="004A50FC" w:rsidRDefault="004A50FC" w:rsidP="00140263">
      <w:pPr>
        <w:rPr>
          <w:lang w:val="la-Latn"/>
        </w:rPr>
      </w:pPr>
    </w:p>
    <w:p w:rsidR="00D34EC2" w:rsidRPr="00D34EC2" w:rsidRDefault="004A50FC" w:rsidP="00140263">
      <w:pPr>
        <w:pStyle w:val="Heading4"/>
      </w:pPr>
      <w:r w:rsidRPr="00D34EC2">
        <w:t>Decretis</w:t>
      </w:r>
    </w:p>
    <w:p w:rsidR="004A50FC" w:rsidRDefault="004A50FC" w:rsidP="00140263">
      <w:pPr>
        <w:rPr>
          <w:lang w:val="la-Latn"/>
        </w:rPr>
      </w:pPr>
      <w:r>
        <w:rPr>
          <w:lang w:val="la-Latn"/>
        </w:rPr>
        <w:t>Id est, constitutionibus, et ita pertinet ad titulum.</w:t>
      </w:r>
    </w:p>
    <w:p w:rsidR="004A50FC" w:rsidRDefault="004A50FC" w:rsidP="00140263">
      <w:pPr>
        <w:rPr>
          <w:lang w:val="la-Latn"/>
        </w:rPr>
      </w:pPr>
    </w:p>
    <w:p w:rsidR="00D34EC2" w:rsidRPr="00D34EC2" w:rsidRDefault="004A50FC" w:rsidP="00140263">
      <w:pPr>
        <w:pStyle w:val="Heading4"/>
      </w:pPr>
      <w:r w:rsidRPr="00D34EC2">
        <w:t>Praeponit</w:t>
      </w:r>
    </w:p>
    <w:p w:rsidR="004A50FC" w:rsidRDefault="004A50FC" w:rsidP="00140263">
      <w:pPr>
        <w:rPr>
          <w:lang w:val="la-Latn"/>
        </w:rPr>
      </w:pPr>
      <w:r>
        <w:rPr>
          <w:lang w:val="la-Latn"/>
        </w:rPr>
        <w:t>Non ergo sunt postponenda decreta, quae Hieronymus ita commendat, quod etiam fieri non debet; 37. dist., relatum.</w:t>
      </w:r>
    </w:p>
    <w:p w:rsidR="004A50FC" w:rsidRDefault="004A50FC" w:rsidP="00140263">
      <w:pPr>
        <w:rPr>
          <w:lang w:val="la-Latn"/>
        </w:rPr>
      </w:pPr>
    </w:p>
    <w:p w:rsidR="004A50FC" w:rsidRPr="001F046B" w:rsidRDefault="004A50FC" w:rsidP="00140263">
      <w:pPr>
        <w:pStyle w:val="Heading3"/>
        <w:spacing w:before="0" w:after="0"/>
        <w:rPr>
          <w:rFonts w:ascii="Times New Roman" w:hAnsi="Times New Roman" w:cs="Times New Roman"/>
          <w:b w:val="0"/>
          <w:bCs w:val="0"/>
          <w:sz w:val="24"/>
          <w:szCs w:val="24"/>
          <w:lang w:val="la-Latn"/>
        </w:rPr>
      </w:pPr>
      <w:r w:rsidRPr="001F046B">
        <w:rPr>
          <w:rFonts w:ascii="Times New Roman" w:hAnsi="Times New Roman" w:cs="Times New Roman"/>
          <w:b w:val="0"/>
          <w:bCs w:val="0"/>
          <w:sz w:val="24"/>
          <w:szCs w:val="24"/>
          <w:lang w:val="la-Latn"/>
        </w:rPr>
        <w:lastRenderedPageBreak/>
        <w:t xml:space="preserve">X 1.02.06 </w:t>
      </w:r>
      <w:r w:rsidRPr="001F046B">
        <w:rPr>
          <w:rFonts w:ascii="Times New Roman" w:hAnsi="Times New Roman" w:cs="Times New Roman"/>
          <w:b w:val="0"/>
          <w:bCs w:val="0"/>
          <w:i/>
          <w:iCs/>
          <w:sz w:val="24"/>
          <w:szCs w:val="24"/>
          <w:lang w:val="la-Latn"/>
        </w:rPr>
        <w:t>Cum omnes</w:t>
      </w:r>
    </w:p>
    <w:p w:rsidR="00262E56" w:rsidRDefault="00262E56" w:rsidP="00140263">
      <w:pPr>
        <w:rPr>
          <w:lang w:val="la-Latn"/>
        </w:rPr>
      </w:pPr>
    </w:p>
    <w:p w:rsidR="00D34EC2" w:rsidRPr="00D34EC2" w:rsidRDefault="005123FC" w:rsidP="00140263">
      <w:pPr>
        <w:pStyle w:val="Heading4"/>
      </w:pPr>
      <w:r w:rsidRPr="00D34EC2">
        <w:t>Constitutum</w:t>
      </w:r>
    </w:p>
    <w:p w:rsidR="00262E56" w:rsidRPr="00D0056A" w:rsidRDefault="005123FC" w:rsidP="00140263">
      <w:r>
        <w:rPr>
          <w:lang w:val="la-Latn"/>
        </w:rPr>
        <w:t>Sed nonne canonici isti Trecenses poterant haec et alia statuere aliis irrequisitis etiam in praeiudicium successorum, cum istud videretur esse ius commune, quod absentes nihil percip</w:t>
      </w:r>
      <w:r w:rsidR="00E47C0E">
        <w:rPr>
          <w:lang w:val="la-Latn"/>
        </w:rPr>
        <w:t>iant,</w:t>
      </w:r>
      <w:r w:rsidR="00767C52">
        <w:rPr>
          <w:lang w:val="la-Latn"/>
        </w:rPr>
        <w:t xml:space="preserve"> infra, </w:t>
      </w:r>
      <w:r w:rsidR="00767C52" w:rsidRPr="00767C52">
        <w:rPr>
          <w:lang w:val="la-Latn"/>
        </w:rPr>
        <w:t>de cleri. non residen.</w:t>
      </w:r>
      <w:r>
        <w:rPr>
          <w:lang w:val="la-Latn"/>
        </w:rPr>
        <w:t>, inter quatuo</w:t>
      </w:r>
      <w:r w:rsidR="00E47C0E">
        <w:rPr>
          <w:lang w:val="la-Latn"/>
        </w:rPr>
        <w:t xml:space="preserve">r; et infra, </w:t>
      </w:r>
      <w:r w:rsidR="00E47C0E" w:rsidRPr="00E47C0E">
        <w:rPr>
          <w:lang w:val="la-Latn"/>
        </w:rPr>
        <w:t>de cleri. non residen.</w:t>
      </w:r>
      <w:r w:rsidR="00E47C0E">
        <w:t>, clericos</w:t>
      </w:r>
      <w:r w:rsidR="00767C52">
        <w:rPr>
          <w:lang w:val="la-Latn"/>
        </w:rPr>
        <w:t xml:space="preserve">; infra, </w:t>
      </w:r>
      <w:r w:rsidR="00767C52" w:rsidRPr="00767C52">
        <w:rPr>
          <w:lang w:val="la-Latn"/>
        </w:rPr>
        <w:t>de appell.</w:t>
      </w:r>
      <w:r>
        <w:rPr>
          <w:lang w:val="la-Latn"/>
        </w:rPr>
        <w:t>, pervenit</w:t>
      </w:r>
      <w:r w:rsidR="00146653">
        <w:t xml:space="preserve"> 2</w:t>
      </w:r>
      <w:r w:rsidR="00E47C0E">
        <w:t>?</w:t>
      </w:r>
      <w:r>
        <w:rPr>
          <w:lang w:val="la-Latn"/>
        </w:rPr>
        <w:t xml:space="preserve">  Immo videt</w:t>
      </w:r>
      <w:r w:rsidR="00E47C0E">
        <w:rPr>
          <w:lang w:val="la-Latn"/>
        </w:rPr>
        <w:t xml:space="preserve">ur quod sic arguit 10. q. 2, </w:t>
      </w:r>
      <w:r>
        <w:rPr>
          <w:lang w:val="la-Latn"/>
        </w:rPr>
        <w:t>ea enim § hoc ius porrectum; et</w:t>
      </w:r>
      <w:r w:rsidR="00E41FB3">
        <w:rPr>
          <w:lang w:val="la-Latn"/>
        </w:rPr>
        <w:t xml:space="preserve"> ff. </w:t>
      </w:r>
      <w:r w:rsidR="001A05E3">
        <w:rPr>
          <w:lang w:val="la-Latn"/>
        </w:rPr>
        <w:t>de pacti.</w:t>
      </w:r>
      <w:r w:rsidR="005C075A">
        <w:rPr>
          <w:lang w:val="la-Latn"/>
        </w:rPr>
        <w:t>, rescriptum; et</w:t>
      </w:r>
      <w:r>
        <w:rPr>
          <w:lang w:val="la-Latn"/>
        </w:rPr>
        <w:t xml:space="preserve"> 7. q. 1, factus est.  Sed hoc ideo non valui</w:t>
      </w:r>
      <w:r w:rsidR="00E47C0E">
        <w:rPr>
          <w:lang w:val="la-Latn"/>
        </w:rPr>
        <w:t>t, quia in praeiudicium aliorum</w:t>
      </w:r>
      <w:r>
        <w:rPr>
          <w:lang w:val="la-Latn"/>
        </w:rPr>
        <w:t xml:space="preserve"> et malo zelo, et contra consuetudinem ecclesiae</w:t>
      </w:r>
      <w:r w:rsidR="00E47C0E">
        <w:rPr>
          <w:lang w:val="la-Latn"/>
        </w:rPr>
        <w:t xml:space="preserve"> hoc fecerunt,</w:t>
      </w:r>
      <w:r w:rsidR="00767C52">
        <w:rPr>
          <w:lang w:val="la-Latn"/>
        </w:rPr>
        <w:t xml:space="preserve"> infra, </w:t>
      </w:r>
      <w:r w:rsidR="00C76C80">
        <w:rPr>
          <w:lang w:val="la-Latn"/>
        </w:rPr>
        <w:t>de consti.</w:t>
      </w:r>
      <w:r>
        <w:rPr>
          <w:lang w:val="la-Latn"/>
        </w:rPr>
        <w:t>, ex parte.  Et transgressor consuetudinis, ut t</w:t>
      </w:r>
      <w:r w:rsidR="00E47C0E">
        <w:rPr>
          <w:lang w:val="la-Latn"/>
        </w:rPr>
        <w:t>ransgressor legis puniendus est,</w:t>
      </w:r>
      <w:r>
        <w:rPr>
          <w:lang w:val="la-Latn"/>
        </w:rPr>
        <w:t xml:space="preserve"> 11. dist., in his.  Et statutum sive constitu</w:t>
      </w:r>
      <w:r w:rsidR="00E47C0E">
        <w:rPr>
          <w:lang w:val="la-Latn"/>
        </w:rPr>
        <w:t>tio debet esse iusta et honesta et communis omnibus,</w:t>
      </w:r>
      <w:r>
        <w:rPr>
          <w:lang w:val="la-Latn"/>
        </w:rPr>
        <w:t xml:space="preserve"> 4. dist., erit autem.  Et quia constitutio ista non erat generalis, nec communis omnibus, ideo non valuit, etc.  Et cum ipsi canonici intelligantur quasi unum corpus et idem collegium, non debent duplici</w:t>
      </w:r>
      <w:r w:rsidR="00292CB4">
        <w:rPr>
          <w:lang w:val="la-Latn"/>
        </w:rPr>
        <w:t xml:space="preserve"> iure censeri; 11. q. 2,</w:t>
      </w:r>
      <w:r w:rsidR="00767C52">
        <w:rPr>
          <w:lang w:val="la-Latn"/>
        </w:rPr>
        <w:t xml:space="preserve"> cognovimus; et infra, </w:t>
      </w:r>
      <w:r w:rsidR="00767C52" w:rsidRPr="00767C52">
        <w:rPr>
          <w:lang w:val="la-Latn"/>
        </w:rPr>
        <w:t>de decim.</w:t>
      </w:r>
      <w:r w:rsidR="00E47C0E">
        <w:rPr>
          <w:lang w:val="la-Latn"/>
        </w:rPr>
        <w:t xml:space="preserve">, </w:t>
      </w:r>
      <w:r w:rsidR="00292CB4">
        <w:rPr>
          <w:lang w:val="la-Latn"/>
        </w:rPr>
        <w:t>cum in tua.  Et inconveniens aliud sequeretur, quod successores minus haberent quam praedecessores.  Et sic non esset</w:t>
      </w:r>
      <w:r w:rsidR="00E47C0E">
        <w:rPr>
          <w:lang w:val="la-Latn"/>
        </w:rPr>
        <w:t xml:space="preserve"> vera successio in ius alterius,</w:t>
      </w:r>
      <w:r w:rsidR="00E41FB3">
        <w:rPr>
          <w:lang w:val="la-Latn"/>
        </w:rPr>
        <w:t xml:space="preserve"> ff. </w:t>
      </w:r>
      <w:r w:rsidR="00E56CDF" w:rsidRPr="00A01C38">
        <w:rPr>
          <w:lang w:val="la-Latn"/>
        </w:rPr>
        <w:t>de acq. rer. dom.</w:t>
      </w:r>
      <w:r w:rsidR="00E47C0E">
        <w:rPr>
          <w:lang w:val="la-Latn"/>
        </w:rPr>
        <w:t xml:space="preserve">, </w:t>
      </w:r>
      <w:r w:rsidR="009B21F3">
        <w:rPr>
          <w:lang w:val="la-Latn"/>
        </w:rPr>
        <w:t>hered</w:t>
      </w:r>
      <w:r w:rsidR="00292CB4">
        <w:rPr>
          <w:lang w:val="la-Latn"/>
        </w:rPr>
        <w:t>itas; et</w:t>
      </w:r>
      <w:r w:rsidR="00E41FB3">
        <w:rPr>
          <w:lang w:val="la-Latn"/>
        </w:rPr>
        <w:t xml:space="preserve"> ff. </w:t>
      </w:r>
      <w:r w:rsidR="00292CB4">
        <w:rPr>
          <w:lang w:val="la-Latn"/>
        </w:rPr>
        <w:t>de acq. pos</w:t>
      </w:r>
      <w:r w:rsidR="00E56CDF">
        <w:rPr>
          <w:lang w:val="la-Latn"/>
        </w:rPr>
        <w:t>s</w:t>
      </w:r>
      <w:r w:rsidR="00E47C0E">
        <w:rPr>
          <w:lang w:val="la-Latn"/>
        </w:rPr>
        <w:t xml:space="preserve">., </w:t>
      </w:r>
      <w:r w:rsidR="00292CB4">
        <w:rPr>
          <w:lang w:val="la-Latn"/>
        </w:rPr>
        <w:t xml:space="preserve">cum </w:t>
      </w:r>
      <w:r w:rsidR="009B21F3">
        <w:rPr>
          <w:lang w:val="la-Latn"/>
        </w:rPr>
        <w:t>hered</w:t>
      </w:r>
      <w:r w:rsidR="00292CB4">
        <w:rPr>
          <w:lang w:val="la-Latn"/>
        </w:rPr>
        <w:t>es, in prin</w:t>
      </w:r>
      <w:r w:rsidR="008179AC">
        <w:rPr>
          <w:lang w:val="la-Latn"/>
        </w:rPr>
        <w:t>c</w:t>
      </w:r>
      <w:r w:rsidR="00292CB4">
        <w:rPr>
          <w:lang w:val="la-Latn"/>
        </w:rPr>
        <w:t>.  Ista constitutio non valuit, quia sine consens</w:t>
      </w:r>
      <w:r w:rsidR="00E47C0E">
        <w:rPr>
          <w:lang w:val="la-Latn"/>
        </w:rPr>
        <w:t>u</w:t>
      </w:r>
      <w:r w:rsidR="00292CB4">
        <w:rPr>
          <w:lang w:val="la-Latn"/>
        </w:rPr>
        <w:t xml:space="preserve"> episcop</w:t>
      </w:r>
      <w:r w:rsidR="00E47C0E">
        <w:rPr>
          <w:lang w:val="la-Latn"/>
        </w:rPr>
        <w:t>i facta fuit,</w:t>
      </w:r>
      <w:r w:rsidR="00767C52">
        <w:rPr>
          <w:lang w:val="la-Latn"/>
        </w:rPr>
        <w:t xml:space="preserve"> infra, </w:t>
      </w:r>
      <w:r w:rsidR="00767C52" w:rsidRPr="00767C52">
        <w:rPr>
          <w:lang w:val="la-Latn"/>
        </w:rPr>
        <w:t>de consuet.</w:t>
      </w:r>
      <w:r w:rsidR="00E47C0E">
        <w:rPr>
          <w:lang w:val="la-Latn"/>
        </w:rPr>
        <w:t xml:space="preserve">, </w:t>
      </w:r>
      <w:r w:rsidR="00292CB4">
        <w:rPr>
          <w:lang w:val="la-Latn"/>
        </w:rPr>
        <w:t>cum consuetud</w:t>
      </w:r>
      <w:r w:rsidR="00E47C0E">
        <w:rPr>
          <w:lang w:val="la-Latn"/>
        </w:rPr>
        <w:t>inis, circa fi.  A</w:t>
      </w:r>
      <w:r w:rsidR="000232AE">
        <w:rPr>
          <w:lang w:val="la-Latn"/>
        </w:rPr>
        <w:t>rguit contra</w:t>
      </w:r>
      <w:r w:rsidR="00E41FB3">
        <w:rPr>
          <w:lang w:val="la-Latn"/>
        </w:rPr>
        <w:t xml:space="preserve"> ff. </w:t>
      </w:r>
      <w:r w:rsidR="00EA7345">
        <w:rPr>
          <w:lang w:val="la-Latn"/>
        </w:rPr>
        <w:t>de col</w:t>
      </w:r>
      <w:r w:rsidR="00D54CAD">
        <w:rPr>
          <w:lang w:val="la-Latn"/>
        </w:rPr>
        <w:t>lat</w:t>
      </w:r>
      <w:r w:rsidR="00E92606">
        <w:rPr>
          <w:lang w:val="la-Latn"/>
        </w:rPr>
        <w:t>., si praegnantem</w:t>
      </w:r>
      <w:r w:rsidR="00EA7345">
        <w:rPr>
          <w:lang w:val="la-Latn"/>
        </w:rPr>
        <w:t xml:space="preserve">, ubi sit collatio bonorum natis, sed non illis qui sunt nascituri.  Sed </w:t>
      </w:r>
      <w:r w:rsidR="009357A5">
        <w:rPr>
          <w:lang w:val="la-Latn"/>
        </w:rPr>
        <w:t>numquid</w:t>
      </w:r>
      <w:r w:rsidR="00EA7345">
        <w:rPr>
          <w:lang w:val="la-Latn"/>
        </w:rPr>
        <w:t xml:space="preserve"> est verum generaliter, quod maior pars capituli facit, totum capitulum fac</w:t>
      </w:r>
      <w:r w:rsidR="00E92606">
        <w:rPr>
          <w:lang w:val="la-Latn"/>
        </w:rPr>
        <w:t>ere intelligitur?  Quod videtur</w:t>
      </w:r>
      <w:r w:rsidR="00EA7345">
        <w:rPr>
          <w:lang w:val="la-Latn"/>
        </w:rPr>
        <w:t xml:space="preserve"> infra,</w:t>
      </w:r>
      <w:r w:rsidR="00767C52">
        <w:rPr>
          <w:lang w:val="la-Latn"/>
        </w:rPr>
        <w:t xml:space="preserve"> </w:t>
      </w:r>
      <w:r w:rsidR="00682CDE">
        <w:rPr>
          <w:lang w:val="la-Latn"/>
        </w:rPr>
        <w:t>de his quae fi. a maior. par. cap.</w:t>
      </w:r>
      <w:r w:rsidR="00EA7345">
        <w:rPr>
          <w:lang w:val="la-Latn"/>
        </w:rPr>
        <w:t>, cum in</w:t>
      </w:r>
      <w:r w:rsidR="00AD7884">
        <w:rPr>
          <w:lang w:val="la-Latn"/>
        </w:rPr>
        <w:t xml:space="preserve"> </w:t>
      </w:r>
      <w:r w:rsidR="00EA7345">
        <w:rPr>
          <w:lang w:val="la-Latn"/>
        </w:rPr>
        <w:t>cunctis.  Dicas quod si aliquid est commune pluribus, non ut collegia</w:t>
      </w:r>
      <w:r w:rsidR="00E92606">
        <w:rPr>
          <w:lang w:val="la-Latn"/>
        </w:rPr>
        <w:t>tis, sed ut singulis.</w:t>
      </w:r>
      <w:r w:rsidR="00682CDE">
        <w:rPr>
          <w:lang w:val="la-Latn"/>
        </w:rPr>
        <w:t xml:space="preserve"> </w:t>
      </w:r>
      <w:r w:rsidR="00E92606">
        <w:t xml:space="preserve"> </w:t>
      </w:r>
      <w:r w:rsidR="00E92606">
        <w:rPr>
          <w:lang w:val="la-Latn"/>
        </w:rPr>
        <w:t>Q</w:t>
      </w:r>
      <w:r w:rsidR="00682CDE">
        <w:rPr>
          <w:lang w:val="la-Latn"/>
        </w:rPr>
        <w:t>uod fit</w:t>
      </w:r>
      <w:r w:rsidR="00EA7345">
        <w:rPr>
          <w:lang w:val="la-Latn"/>
        </w:rPr>
        <w:t xml:space="preserve"> a maiori parte illorum, nih</w:t>
      </w:r>
      <w:r w:rsidR="00E92606">
        <w:rPr>
          <w:lang w:val="la-Latn"/>
        </w:rPr>
        <w:t>il valet nisi omnes consentiant,</w:t>
      </w:r>
      <w:r w:rsidR="00E41FB3">
        <w:rPr>
          <w:lang w:val="la-Latn"/>
        </w:rPr>
        <w:t xml:space="preserve"> ff. </w:t>
      </w:r>
      <w:r w:rsidR="00896B4E">
        <w:rPr>
          <w:lang w:val="la-Latn"/>
        </w:rPr>
        <w:t>de servitu. rust. praed.</w:t>
      </w:r>
      <w:r w:rsidR="00E92606">
        <w:rPr>
          <w:lang w:val="la-Latn"/>
        </w:rPr>
        <w:t xml:space="preserve">, </w:t>
      </w:r>
      <w:r w:rsidR="00EA7345">
        <w:rPr>
          <w:lang w:val="la-Latn"/>
        </w:rPr>
        <w:t>per</w:t>
      </w:r>
      <w:r w:rsidR="00EC5905">
        <w:t xml:space="preserve"> </w:t>
      </w:r>
      <w:r w:rsidR="00EA7345">
        <w:rPr>
          <w:lang w:val="la-Latn"/>
        </w:rPr>
        <w:t>fundum.  Nisi rem concedant in naturalem usum, quod potest f</w:t>
      </w:r>
      <w:r w:rsidR="00E92606">
        <w:rPr>
          <w:lang w:val="la-Latn"/>
        </w:rPr>
        <w:t>acere unus etiam invitis sociis</w:t>
      </w:r>
      <w:r w:rsidR="00EA7345">
        <w:rPr>
          <w:lang w:val="la-Latn"/>
        </w:rPr>
        <w:t xml:space="preserve"> et con</w:t>
      </w:r>
      <w:r w:rsidR="00E92606">
        <w:rPr>
          <w:lang w:val="la-Latn"/>
        </w:rPr>
        <w:t>tradicentibus,</w:t>
      </w:r>
      <w:r w:rsidR="00E41FB3">
        <w:rPr>
          <w:lang w:val="la-Latn"/>
        </w:rPr>
        <w:t xml:space="preserve"> Inst. </w:t>
      </w:r>
      <w:r w:rsidR="00D0056A">
        <w:t>de rerum div.</w:t>
      </w:r>
      <w:r w:rsidR="00EA7345">
        <w:rPr>
          <w:lang w:val="la-Latn"/>
        </w:rPr>
        <w:t xml:space="preserve"> § religiosum, </w:t>
      </w:r>
      <w:r w:rsidR="003D6A10">
        <w:rPr>
          <w:lang w:val="la-Latn"/>
        </w:rPr>
        <w:t>vers.</w:t>
      </w:r>
      <w:r w:rsidR="00EA7345">
        <w:rPr>
          <w:lang w:val="la-Latn"/>
        </w:rPr>
        <w:t xml:space="preserve"> in commune vero sepulchrum.  Et nis</w:t>
      </w:r>
      <w:r w:rsidR="00E92606">
        <w:rPr>
          <w:lang w:val="la-Latn"/>
        </w:rPr>
        <w:t>i in casu</w:t>
      </w:r>
      <w:r w:rsidR="00767C52">
        <w:rPr>
          <w:lang w:val="la-Latn"/>
        </w:rPr>
        <w:t xml:space="preserve"> infra, </w:t>
      </w:r>
      <w:r w:rsidR="00767C52" w:rsidRPr="00767C52">
        <w:rPr>
          <w:lang w:val="la-Latn"/>
        </w:rPr>
        <w:t>de iure patron.</w:t>
      </w:r>
      <w:r w:rsidR="00E92606">
        <w:rPr>
          <w:lang w:val="la-Latn"/>
        </w:rPr>
        <w:t>, postulasti; et infra, de iure patron., quoniam</w:t>
      </w:r>
      <w:r w:rsidR="00EA7345">
        <w:rPr>
          <w:lang w:val="la-Latn"/>
        </w:rPr>
        <w:t>.  Si vero sint plures, ut collegium, distingue, si aliqua facienda sunt ex necessitate, ut alienationes, electiones et similia.  Sufficit qu</w:t>
      </w:r>
      <w:r w:rsidR="00EC5905">
        <w:rPr>
          <w:lang w:val="la-Latn"/>
        </w:rPr>
        <w:t>od maior pars facit,</w:t>
      </w:r>
      <w:r w:rsidR="00767C52">
        <w:rPr>
          <w:lang w:val="la-Latn"/>
        </w:rPr>
        <w:t xml:space="preserve"> infra, </w:t>
      </w:r>
      <w:r w:rsidR="00682CDE">
        <w:rPr>
          <w:lang w:val="la-Latn"/>
        </w:rPr>
        <w:t>de his quae fi. a maior. par. cap.</w:t>
      </w:r>
      <w:r w:rsidR="00EA7345">
        <w:rPr>
          <w:lang w:val="la-Latn"/>
        </w:rPr>
        <w:t>, cum in cunctis; dum tamen alii abs</w:t>
      </w:r>
      <w:r w:rsidR="00EC5905">
        <w:rPr>
          <w:lang w:val="la-Latn"/>
        </w:rPr>
        <w:t>entes vocentur,</w:t>
      </w:r>
      <w:r w:rsidR="00767C52">
        <w:rPr>
          <w:lang w:val="la-Latn"/>
        </w:rPr>
        <w:t xml:space="preserve"> infra, </w:t>
      </w:r>
      <w:r w:rsidR="00767C52" w:rsidRPr="00767C52">
        <w:rPr>
          <w:lang w:val="la-Latn"/>
        </w:rPr>
        <w:t>de elect.</w:t>
      </w:r>
      <w:r w:rsidR="00EC5905">
        <w:rPr>
          <w:lang w:val="la-Latn"/>
        </w:rPr>
        <w:t>, quod sicut;</w:t>
      </w:r>
      <w:r w:rsidR="00EA7345">
        <w:rPr>
          <w:lang w:val="la-Latn"/>
        </w:rPr>
        <w:t xml:space="preserve"> et </w:t>
      </w:r>
      <w:r w:rsidR="00EC5905">
        <w:t>infra, de elect.,</w:t>
      </w:r>
      <w:r w:rsidR="00EA7345">
        <w:rPr>
          <w:lang w:val="la-Latn"/>
        </w:rPr>
        <w:t xml:space="preserve"> venerabilem.  In aliis quae ex necessitate non fiunt, qualia erant ista quae isti faciebant, nihil potest fieri nisi omnes consent</w:t>
      </w:r>
      <w:r w:rsidR="00EC5905">
        <w:rPr>
          <w:lang w:val="la-Latn"/>
        </w:rPr>
        <w:t>iant, ut hic, et in praedicta lege ff. de servitu. rust. praed., per</w:t>
      </w:r>
      <w:r w:rsidR="00EC5905">
        <w:t xml:space="preserve"> </w:t>
      </w:r>
      <w:r w:rsidR="00EC5905">
        <w:rPr>
          <w:lang w:val="la-Latn"/>
        </w:rPr>
        <w:t>fundum.</w:t>
      </w:r>
      <w:r w:rsidR="00A755FB">
        <w:rPr>
          <w:lang w:val="la-Latn"/>
        </w:rPr>
        <w:t xml:space="preserve"> </w:t>
      </w:r>
      <w:r w:rsidR="00EC5905">
        <w:t xml:space="preserve"> </w:t>
      </w:r>
      <w:r w:rsidR="00EC5905">
        <w:rPr>
          <w:lang w:val="la-Latn"/>
        </w:rPr>
        <w:t>E</w:t>
      </w:r>
      <w:r w:rsidR="00A755FB">
        <w:rPr>
          <w:lang w:val="la-Latn"/>
        </w:rPr>
        <w:t xml:space="preserve">t debent </w:t>
      </w:r>
      <w:r w:rsidR="00EC5905">
        <w:rPr>
          <w:lang w:val="la-Latn"/>
        </w:rPr>
        <w:t>consentire ut collegium, non tam</w:t>
      </w:r>
      <w:r w:rsidR="00A755FB">
        <w:rPr>
          <w:lang w:val="la-Latn"/>
        </w:rPr>
        <w:t>quam</w:t>
      </w:r>
      <w:r w:rsidR="00923879">
        <w:rPr>
          <w:lang w:val="la-Latn"/>
        </w:rPr>
        <w:t xml:space="preserve"> singuli, arg. infra, </w:t>
      </w:r>
      <w:r w:rsidR="00C76C80">
        <w:rPr>
          <w:lang w:val="la-Latn"/>
        </w:rPr>
        <w:t>de consti.</w:t>
      </w:r>
      <w:r w:rsidR="006151B7">
        <w:rPr>
          <w:lang w:val="la-Latn"/>
        </w:rPr>
        <w:t>, cum M</w:t>
      </w:r>
      <w:r w:rsidR="00EC5905">
        <w:rPr>
          <w:lang w:val="la-Latn"/>
        </w:rPr>
        <w:t xml:space="preserve">; et infra, de elect., </w:t>
      </w:r>
      <w:r w:rsidR="00A755FB">
        <w:rPr>
          <w:lang w:val="la-Latn"/>
        </w:rPr>
        <w:t>in Genesi.</w:t>
      </w:r>
    </w:p>
    <w:p w:rsidR="00A755FB" w:rsidRDefault="00A755FB" w:rsidP="00140263">
      <w:pPr>
        <w:rPr>
          <w:lang w:val="la-Latn"/>
        </w:rPr>
      </w:pPr>
    </w:p>
    <w:p w:rsidR="00D34EC2" w:rsidRPr="00D34EC2" w:rsidRDefault="00A755FB" w:rsidP="00140263">
      <w:pPr>
        <w:pStyle w:val="Heading4"/>
      </w:pPr>
      <w:r w:rsidRPr="00D34EC2">
        <w:t>Quod quisque</w:t>
      </w:r>
    </w:p>
    <w:p w:rsidR="00A755FB" w:rsidRDefault="0011515D" w:rsidP="00140263">
      <w:pPr>
        <w:rPr>
          <w:lang w:val="la-Latn"/>
        </w:rPr>
      </w:pPr>
      <w:r>
        <w:rPr>
          <w:lang w:val="la-Latn"/>
        </w:rPr>
        <w:t>ff.</w:t>
      </w:r>
      <w:r w:rsidR="00EC5905">
        <w:rPr>
          <w:lang w:val="la-Latn"/>
        </w:rPr>
        <w:t xml:space="preserve"> q</w:t>
      </w:r>
      <w:r w:rsidR="00FA4EE9">
        <w:rPr>
          <w:lang w:val="la-Latn"/>
        </w:rPr>
        <w:t>uod quisque iur., hoc edictum</w:t>
      </w:r>
      <w:r w:rsidR="00A755FB">
        <w:rPr>
          <w:lang w:val="la-Latn"/>
        </w:rPr>
        <w:t>; e</w:t>
      </w:r>
      <w:r w:rsidR="00EC5905">
        <w:rPr>
          <w:lang w:val="la-Latn"/>
        </w:rPr>
        <w:t>t 1. dist. § humanum genus</w:t>
      </w:r>
      <w:r w:rsidR="00A755FB">
        <w:rPr>
          <w:lang w:val="la-Latn"/>
        </w:rPr>
        <w:t>.</w:t>
      </w:r>
    </w:p>
    <w:p w:rsidR="00A755FB" w:rsidRDefault="00A755FB" w:rsidP="00140263">
      <w:pPr>
        <w:rPr>
          <w:lang w:val="la-Latn"/>
        </w:rPr>
      </w:pPr>
    </w:p>
    <w:p w:rsidR="00D34EC2" w:rsidRPr="00D34EC2" w:rsidRDefault="00A755FB" w:rsidP="00140263">
      <w:pPr>
        <w:pStyle w:val="Heading4"/>
      </w:pPr>
      <w:r w:rsidRPr="00D34EC2">
        <w:t>Patere legem</w:t>
      </w:r>
    </w:p>
    <w:p w:rsidR="00A755FB" w:rsidRDefault="00FA4EE9" w:rsidP="00140263">
      <w:pPr>
        <w:rPr>
          <w:lang w:val="la-Latn"/>
        </w:rPr>
      </w:pPr>
      <w:r>
        <w:rPr>
          <w:lang w:val="la-Latn"/>
        </w:rPr>
        <w:t>Dicit Augustinus:</w:t>
      </w:r>
      <w:r w:rsidR="00A755FB">
        <w:rPr>
          <w:lang w:val="la-Latn"/>
        </w:rPr>
        <w:t xml:space="preserve"> talis sum in scriptis aliorum, quales</w:t>
      </w:r>
      <w:r>
        <w:rPr>
          <w:lang w:val="la-Latn"/>
        </w:rPr>
        <w:t xml:space="preserve"> volo esse intellectores meorum,</w:t>
      </w:r>
      <w:r w:rsidR="00A755FB">
        <w:rPr>
          <w:lang w:val="la-Latn"/>
        </w:rPr>
        <w:t xml:space="preserve"> 9. dist., neque quorumlibet.  Nec debent aliis legem imponere</w:t>
      </w:r>
      <w:r>
        <w:rPr>
          <w:lang w:val="la-Latn"/>
        </w:rPr>
        <w:t>, quam ipsi negligunt observare,</w:t>
      </w:r>
      <w:r w:rsidR="00A755FB">
        <w:rPr>
          <w:lang w:val="la-Latn"/>
        </w:rPr>
        <w:t xml:space="preserve"> infra</w:t>
      </w:r>
      <w:r w:rsidR="004D0995">
        <w:rPr>
          <w:lang w:val="la-Latn"/>
        </w:rPr>
        <w:t xml:space="preserve">, </w:t>
      </w:r>
      <w:r w:rsidR="004D0995" w:rsidRPr="004D0995">
        <w:rPr>
          <w:lang w:val="la-Latn"/>
        </w:rPr>
        <w:t>de praeben.</w:t>
      </w:r>
      <w:r>
        <w:rPr>
          <w:lang w:val="la-Latn"/>
        </w:rPr>
        <w:t xml:space="preserve">, </w:t>
      </w:r>
      <w:r w:rsidR="00A755FB">
        <w:rPr>
          <w:lang w:val="la-Latn"/>
        </w:rPr>
        <w:t>pro illorum.</w:t>
      </w:r>
    </w:p>
    <w:p w:rsidR="00A755FB" w:rsidRDefault="00A755FB" w:rsidP="00140263">
      <w:pPr>
        <w:rPr>
          <w:lang w:val="la-Latn"/>
        </w:rPr>
      </w:pPr>
    </w:p>
    <w:p w:rsidR="00D34EC2" w:rsidRPr="00D34EC2" w:rsidRDefault="00A755FB" w:rsidP="00140263">
      <w:pPr>
        <w:pStyle w:val="Heading4"/>
      </w:pPr>
      <w:r w:rsidRPr="00D34EC2">
        <w:t>Coaequatis</w:t>
      </w:r>
    </w:p>
    <w:p w:rsidR="00A755FB" w:rsidRDefault="00A755FB" w:rsidP="00140263">
      <w:pPr>
        <w:rPr>
          <w:lang w:val="la-Latn"/>
        </w:rPr>
      </w:pPr>
      <w:r>
        <w:rPr>
          <w:lang w:val="la-Latn"/>
        </w:rPr>
        <w:t xml:space="preserve">Sic ergo omnes pares debent esse </w:t>
      </w:r>
      <w:r w:rsidR="00FA4EE9">
        <w:rPr>
          <w:lang w:val="la-Latn"/>
        </w:rPr>
        <w:t>in beneficiis,</w:t>
      </w:r>
      <w:r w:rsidR="004D0995">
        <w:rPr>
          <w:lang w:val="la-Latn"/>
        </w:rPr>
        <w:t xml:space="preserve"> infra, </w:t>
      </w:r>
      <w:r w:rsidR="00C76C80">
        <w:rPr>
          <w:lang w:val="la-Latn"/>
        </w:rPr>
        <w:t>de consti.</w:t>
      </w:r>
      <w:r w:rsidR="00EC5905">
        <w:rPr>
          <w:lang w:val="la-Latn"/>
        </w:rPr>
        <w:t>, cum M.</w:t>
      </w:r>
      <w:r w:rsidR="00D34EC2">
        <w:t xml:space="preserve">  </w:t>
      </w:r>
      <w:r>
        <w:rPr>
          <w:lang w:val="la-Latn"/>
        </w:rPr>
        <w:t>De hac mater</w:t>
      </w:r>
      <w:r w:rsidR="004D0995">
        <w:rPr>
          <w:lang w:val="la-Latn"/>
        </w:rPr>
        <w:t xml:space="preserve">ia nota infra, </w:t>
      </w:r>
      <w:r w:rsidR="004D0995" w:rsidRPr="004D0995">
        <w:rPr>
          <w:lang w:val="la-Latn"/>
        </w:rPr>
        <w:t>de maior. et obed.</w:t>
      </w:r>
      <w:r w:rsidR="00FA4EE9">
        <w:rPr>
          <w:lang w:val="la-Latn"/>
        </w:rPr>
        <w:t xml:space="preserve">, </w:t>
      </w:r>
      <w:r>
        <w:rPr>
          <w:lang w:val="la-Latn"/>
        </w:rPr>
        <w:t>statuimus.</w:t>
      </w:r>
    </w:p>
    <w:p w:rsidR="00A755FB" w:rsidRDefault="00A755FB" w:rsidP="00140263">
      <w:pPr>
        <w:rPr>
          <w:lang w:val="la-Latn"/>
        </w:rPr>
      </w:pPr>
    </w:p>
    <w:p w:rsidR="00D34EC2" w:rsidRPr="00D34EC2" w:rsidRDefault="00A755FB" w:rsidP="00140263">
      <w:pPr>
        <w:pStyle w:val="Heading4"/>
      </w:pPr>
      <w:r w:rsidRPr="00D34EC2">
        <w:t>Consuetudinem</w:t>
      </w:r>
    </w:p>
    <w:p w:rsidR="00A755FB" w:rsidRDefault="00A755FB" w:rsidP="00140263">
      <w:pPr>
        <w:rPr>
          <w:lang w:val="la-Latn"/>
        </w:rPr>
      </w:pPr>
      <w:r>
        <w:rPr>
          <w:lang w:val="la-Latn"/>
        </w:rPr>
        <w:t>Nota hic arg. optimum, quod in absentia potest quis percipere beneficium sine peccato, si consuetudo sit.  Secus est de iure communi</w:t>
      </w:r>
      <w:r w:rsidR="004D0995">
        <w:rPr>
          <w:lang w:val="la-Latn"/>
        </w:rPr>
        <w:t xml:space="preserve">, ut infra, </w:t>
      </w:r>
      <w:r w:rsidR="004D0995" w:rsidRPr="004D0995">
        <w:rPr>
          <w:lang w:val="la-Latn"/>
        </w:rPr>
        <w:t>de cleri. non residen.</w:t>
      </w:r>
      <w:r w:rsidR="00FA4EE9">
        <w:rPr>
          <w:lang w:val="la-Latn"/>
        </w:rPr>
        <w:t>, quia nonnulli; et infra, de cleri. non residen.,</w:t>
      </w:r>
      <w:r>
        <w:rPr>
          <w:lang w:val="la-Latn"/>
        </w:rPr>
        <w:t xml:space="preserve"> relatum.</w:t>
      </w:r>
    </w:p>
    <w:p w:rsidR="00A755FB" w:rsidRDefault="00A755FB" w:rsidP="00140263">
      <w:pPr>
        <w:rPr>
          <w:lang w:val="la-Latn"/>
        </w:rPr>
      </w:pPr>
    </w:p>
    <w:p w:rsidR="00A755FB" w:rsidRPr="001F046B" w:rsidRDefault="00A755FB" w:rsidP="00140263">
      <w:pPr>
        <w:pStyle w:val="Heading3"/>
        <w:spacing w:before="0" w:after="0"/>
        <w:rPr>
          <w:rFonts w:ascii="Times New Roman" w:hAnsi="Times New Roman" w:cs="Times New Roman"/>
          <w:b w:val="0"/>
          <w:bCs w:val="0"/>
          <w:sz w:val="24"/>
          <w:szCs w:val="24"/>
          <w:lang w:val="la-Latn"/>
        </w:rPr>
      </w:pPr>
      <w:r w:rsidRPr="001F046B">
        <w:rPr>
          <w:rFonts w:ascii="Times New Roman" w:hAnsi="Times New Roman" w:cs="Times New Roman"/>
          <w:b w:val="0"/>
          <w:bCs w:val="0"/>
          <w:sz w:val="24"/>
          <w:szCs w:val="24"/>
          <w:lang w:val="la-Latn"/>
        </w:rPr>
        <w:t xml:space="preserve">X 1.02.07 </w:t>
      </w:r>
      <w:r w:rsidRPr="001F046B">
        <w:rPr>
          <w:rFonts w:ascii="Times New Roman" w:hAnsi="Times New Roman" w:cs="Times New Roman"/>
          <w:b w:val="0"/>
          <w:bCs w:val="0"/>
          <w:i/>
          <w:iCs/>
          <w:sz w:val="24"/>
          <w:szCs w:val="24"/>
          <w:lang w:val="la-Latn"/>
        </w:rPr>
        <w:t>Quae in ecclesiarum</w:t>
      </w:r>
    </w:p>
    <w:p w:rsidR="00A755FB" w:rsidRDefault="00A755FB" w:rsidP="00140263">
      <w:pPr>
        <w:rPr>
          <w:lang w:val="la-Latn"/>
        </w:rPr>
      </w:pPr>
    </w:p>
    <w:p w:rsidR="00D34EC2" w:rsidRPr="00D34EC2" w:rsidRDefault="00A755FB" w:rsidP="00140263">
      <w:pPr>
        <w:pStyle w:val="Heading4"/>
      </w:pPr>
      <w:r w:rsidRPr="00D34EC2">
        <w:t>Constituerunt</w:t>
      </w:r>
    </w:p>
    <w:p w:rsidR="00984760" w:rsidRPr="00D0056A" w:rsidRDefault="00A755FB" w:rsidP="00140263">
      <w:r>
        <w:rPr>
          <w:lang w:val="la-Latn"/>
        </w:rPr>
        <w:t xml:space="preserve">Quod eis licuit tam iure fori, quam iure poli.  Et vocatur </w:t>
      </w:r>
      <w:r w:rsidR="00984760">
        <w:rPr>
          <w:lang w:val="la-Latn"/>
        </w:rPr>
        <w:t>ius civile, quod quisque populus sibi</w:t>
      </w:r>
      <w:r w:rsidR="00FA4EE9">
        <w:rPr>
          <w:lang w:val="la-Latn"/>
        </w:rPr>
        <w:t xml:space="preserve"> constituit,</w:t>
      </w:r>
      <w:r w:rsidR="00E41FB3">
        <w:rPr>
          <w:lang w:val="la-Latn"/>
        </w:rPr>
        <w:t xml:space="preserve"> Inst. </w:t>
      </w:r>
      <w:r w:rsidR="00D0056A">
        <w:t>de iure natural.</w:t>
      </w:r>
      <w:r w:rsidR="00FA4EE9">
        <w:rPr>
          <w:lang w:val="la-Latn"/>
        </w:rPr>
        <w:t xml:space="preserve"> § his generaliter</w:t>
      </w:r>
      <w:r w:rsidR="00984760">
        <w:rPr>
          <w:lang w:val="la-Latn"/>
        </w:rPr>
        <w:t>; et 1. dist., ius civile.  Sed ex hoc statuto nullum praeiudicium ecclesiae generatur, ut hic, et 96. dist., bene quidem.  Etiam</w:t>
      </w:r>
      <w:r w:rsidR="009758BD">
        <w:t xml:space="preserve"> </w:t>
      </w:r>
      <w:r w:rsidR="00984760">
        <w:rPr>
          <w:lang w:val="la-Latn"/>
        </w:rPr>
        <w:t>si in utilitatem ecclesiae redundaret, si auctoritas</w:t>
      </w:r>
      <w:r w:rsidR="00FA4EE9">
        <w:rPr>
          <w:lang w:val="la-Latn"/>
        </w:rPr>
        <w:t xml:space="preserve"> Papae non interveniret, ut in 96. dist.,</w:t>
      </w:r>
      <w:r w:rsidR="00984760">
        <w:rPr>
          <w:lang w:val="la-Latn"/>
        </w:rPr>
        <w:t xml:space="preserve"> b</w:t>
      </w:r>
      <w:r w:rsidR="004D0995">
        <w:rPr>
          <w:lang w:val="la-Latn"/>
        </w:rPr>
        <w:t xml:space="preserve">ene quidem; et infra, </w:t>
      </w:r>
      <w:r w:rsidR="00C76C80">
        <w:rPr>
          <w:lang w:val="la-Latn"/>
        </w:rPr>
        <w:t>de consti.</w:t>
      </w:r>
      <w:r w:rsidR="00923879">
        <w:rPr>
          <w:lang w:val="la-Latn"/>
        </w:rPr>
        <w:t xml:space="preserve">, </w:t>
      </w:r>
      <w:r w:rsidR="00E944F4">
        <w:rPr>
          <w:lang w:val="la-Latn"/>
        </w:rPr>
        <w:t>ecclesia; et 10. dist., lege</w:t>
      </w:r>
      <w:r w:rsidR="004D0995">
        <w:rPr>
          <w:lang w:val="la-Latn"/>
        </w:rPr>
        <w:t xml:space="preserve">; et infra, </w:t>
      </w:r>
      <w:r w:rsidR="004D0995" w:rsidRPr="004D0995">
        <w:rPr>
          <w:lang w:val="la-Latn"/>
        </w:rPr>
        <w:t>de re iudic.</w:t>
      </w:r>
      <w:r w:rsidR="00E944F4">
        <w:rPr>
          <w:lang w:val="la-Latn"/>
        </w:rPr>
        <w:t xml:space="preserve">, </w:t>
      </w:r>
      <w:r w:rsidR="00984760">
        <w:rPr>
          <w:lang w:val="la-Latn"/>
        </w:rPr>
        <w:t>cum causa.</w:t>
      </w:r>
    </w:p>
    <w:p w:rsidR="00984760" w:rsidRDefault="00984760" w:rsidP="00140263">
      <w:pPr>
        <w:rPr>
          <w:lang w:val="la-Latn"/>
        </w:rPr>
      </w:pPr>
    </w:p>
    <w:p w:rsidR="00D34EC2" w:rsidRPr="00D34EC2" w:rsidRDefault="00984760" w:rsidP="00140263">
      <w:pPr>
        <w:pStyle w:val="Heading4"/>
      </w:pPr>
      <w:r w:rsidRPr="00D34EC2">
        <w:t>Ad inopiam</w:t>
      </w:r>
    </w:p>
    <w:p w:rsidR="00984760" w:rsidRDefault="00984760" w:rsidP="00140263">
      <w:pPr>
        <w:rPr>
          <w:lang w:val="la-Latn"/>
        </w:rPr>
      </w:pPr>
      <w:r>
        <w:rPr>
          <w:lang w:val="la-Latn"/>
        </w:rPr>
        <w:t xml:space="preserve">Si culpa sua </w:t>
      </w:r>
      <w:r w:rsidR="00E944F4">
        <w:rPr>
          <w:lang w:val="la-Latn"/>
        </w:rPr>
        <w:t>eget, indignum est ei subveniri,</w:t>
      </w:r>
      <w:r w:rsidR="00E41FB3">
        <w:rPr>
          <w:lang w:val="la-Latn"/>
        </w:rPr>
        <w:t xml:space="preserve"> ff. </w:t>
      </w:r>
      <w:r>
        <w:rPr>
          <w:lang w:val="la-Latn"/>
        </w:rPr>
        <w:t>deposi</w:t>
      </w:r>
      <w:r w:rsidR="00554546">
        <w:t>.</w:t>
      </w:r>
      <w:r w:rsidR="00E944F4">
        <w:rPr>
          <w:lang w:val="la-Latn"/>
        </w:rPr>
        <w:t>, bona fides; arg. optimum</w:t>
      </w:r>
      <w:r>
        <w:rPr>
          <w:lang w:val="la-Latn"/>
        </w:rPr>
        <w:t xml:space="preserve"> ad hoc, 86. dist., non satis.  Vel si</w:t>
      </w:r>
      <w:r w:rsidR="00E944F4">
        <w:rPr>
          <w:lang w:val="la-Latn"/>
        </w:rPr>
        <w:t xml:space="preserve"> suo vitio incidit in egestatem.</w:t>
      </w:r>
      <w:r>
        <w:rPr>
          <w:lang w:val="la-Latn"/>
        </w:rPr>
        <w:t xml:space="preserve"> </w:t>
      </w:r>
      <w:r w:rsidR="00E944F4">
        <w:t xml:space="preserve"> </w:t>
      </w:r>
      <w:r w:rsidR="00E944F4">
        <w:rPr>
          <w:lang w:val="la-Latn"/>
        </w:rPr>
        <w:t>Et est simile</w:t>
      </w:r>
      <w:r w:rsidR="004D0995">
        <w:rPr>
          <w:lang w:val="la-Latn"/>
        </w:rPr>
        <w:t xml:space="preserve"> infra, </w:t>
      </w:r>
      <w:r w:rsidR="004D0995" w:rsidRPr="004D0995">
        <w:rPr>
          <w:lang w:val="la-Latn"/>
        </w:rPr>
        <w:t>de consuet.</w:t>
      </w:r>
      <w:r w:rsidR="00E944F4">
        <w:rPr>
          <w:lang w:val="la-Latn"/>
        </w:rPr>
        <w:t xml:space="preserve">, </w:t>
      </w:r>
      <w:r>
        <w:rPr>
          <w:lang w:val="la-Latn"/>
        </w:rPr>
        <w:t>ex parte.</w:t>
      </w:r>
    </w:p>
    <w:p w:rsidR="00984760" w:rsidRDefault="00984760" w:rsidP="00140263">
      <w:pPr>
        <w:rPr>
          <w:lang w:val="la-Latn"/>
        </w:rPr>
      </w:pPr>
    </w:p>
    <w:p w:rsidR="00D34EC2" w:rsidRPr="00D34EC2" w:rsidRDefault="00984760" w:rsidP="00140263">
      <w:pPr>
        <w:pStyle w:val="Heading4"/>
      </w:pPr>
      <w:r w:rsidRPr="00D34EC2">
        <w:t>Alienandi feudum</w:t>
      </w:r>
    </w:p>
    <w:p w:rsidR="005E6EFB" w:rsidRPr="0050307F" w:rsidRDefault="00984760" w:rsidP="00140263">
      <w:r>
        <w:rPr>
          <w:lang w:val="la-Latn"/>
        </w:rPr>
        <w:t>Qui feudum alienat, cadit a iure feudi, et dominus illud alii c</w:t>
      </w:r>
      <w:r w:rsidR="00E944F4">
        <w:rPr>
          <w:lang w:val="la-Latn"/>
        </w:rPr>
        <w:t>oncedere potest,</w:t>
      </w:r>
      <w:r w:rsidR="004D0995">
        <w:rPr>
          <w:lang w:val="la-Latn"/>
        </w:rPr>
        <w:t xml:space="preserve"> infra</w:t>
      </w:r>
      <w:r w:rsidR="006179F0">
        <w:rPr>
          <w:lang w:val="la-Latn"/>
        </w:rPr>
        <w:t>, de feud.</w:t>
      </w:r>
      <w:r w:rsidR="00E944F4">
        <w:rPr>
          <w:lang w:val="la-Latn"/>
        </w:rPr>
        <w:t>, ex parte</w:t>
      </w:r>
      <w:r>
        <w:rPr>
          <w:lang w:val="la-Latn"/>
        </w:rPr>
        <w:t>; et in lib. feud., in t</w:t>
      </w:r>
      <w:r w:rsidR="00B770D5">
        <w:rPr>
          <w:lang w:val="la-Latn"/>
        </w:rPr>
        <w:t>it. alie. feu., con</w:t>
      </w:r>
      <w:r w:rsidR="00E944F4">
        <w:rPr>
          <w:lang w:val="la-Latn"/>
        </w:rPr>
        <w:t>stitutio</w:t>
      </w:r>
      <w:r>
        <w:rPr>
          <w:lang w:val="la-Latn"/>
        </w:rPr>
        <w:t xml:space="preserve"> si clientulus.</w:t>
      </w:r>
      <w:r w:rsidR="00B770D5">
        <w:rPr>
          <w:lang w:val="la-Latn"/>
        </w:rPr>
        <w:t xml:space="preserve">  Sed alii</w:t>
      </w:r>
      <w:r w:rsidR="00E944F4">
        <w:rPr>
          <w:lang w:val="la-Latn"/>
        </w:rPr>
        <w:t xml:space="preserve"> in feudum dare potest, ut in dicta</w:t>
      </w:r>
      <w:r w:rsidR="00B770D5">
        <w:rPr>
          <w:lang w:val="la-Latn"/>
        </w:rPr>
        <w:t xml:space="preserve"> consti</w:t>
      </w:r>
      <w:r w:rsidR="00E944F4">
        <w:rPr>
          <w:lang w:val="la-Latn"/>
        </w:rPr>
        <w:t>tutio si clientulus, et in constitutio</w:t>
      </w:r>
      <w:r w:rsidR="00757FD0">
        <w:rPr>
          <w:lang w:val="la-Latn"/>
        </w:rPr>
        <w:t xml:space="preserve"> Lotharii,</w:t>
      </w:r>
      <w:r w:rsidR="00757FD0">
        <w:t xml:space="preserve"> et in constitutio</w:t>
      </w:r>
      <w:r w:rsidR="00757FD0">
        <w:rPr>
          <w:lang w:val="la-Latn"/>
        </w:rPr>
        <w:t xml:space="preserve"> imperialis.</w:t>
      </w:r>
      <w:r w:rsidR="008179AC">
        <w:rPr>
          <w:lang w:val="la-Latn"/>
        </w:rPr>
        <w:t xml:space="preserve"> </w:t>
      </w:r>
      <w:r w:rsidR="00757FD0">
        <w:t xml:space="preserve"> </w:t>
      </w:r>
      <w:r w:rsidR="00757FD0">
        <w:rPr>
          <w:lang w:val="la-Latn"/>
        </w:rPr>
        <w:t>N</w:t>
      </w:r>
      <w:r w:rsidR="008179AC">
        <w:rPr>
          <w:lang w:val="la-Latn"/>
        </w:rPr>
        <w:t>ec feudum dari</w:t>
      </w:r>
      <w:r w:rsidR="00757FD0">
        <w:rPr>
          <w:lang w:val="la-Latn"/>
        </w:rPr>
        <w:t xml:space="preserve"> potest in dotem,</w:t>
      </w:r>
      <w:r w:rsidR="00EE7C68">
        <w:rPr>
          <w:lang w:val="la-Latn"/>
        </w:rPr>
        <w:t xml:space="preserve"> infra, de don. int.</w:t>
      </w:r>
      <w:r w:rsidR="008179AC">
        <w:rPr>
          <w:lang w:val="la-Latn"/>
        </w:rPr>
        <w:t xml:space="preserve"> vir</w:t>
      </w:r>
      <w:r w:rsidR="00C27B45">
        <w:t>.</w:t>
      </w:r>
      <w:r w:rsidR="008179AC">
        <w:rPr>
          <w:lang w:val="la-Latn"/>
        </w:rPr>
        <w:t xml:space="preserve"> et uxor</w:t>
      </w:r>
      <w:r w:rsidR="00641BD4">
        <w:rPr>
          <w:lang w:val="la-Latn"/>
        </w:rPr>
        <w:t>.</w:t>
      </w:r>
      <w:r w:rsidR="00757FD0">
        <w:rPr>
          <w:lang w:val="la-Latn"/>
        </w:rPr>
        <w:t>,</w:t>
      </w:r>
      <w:r w:rsidR="008179AC">
        <w:rPr>
          <w:lang w:val="la-Latn"/>
        </w:rPr>
        <w:t xml:space="preserve"> nuper.  </w:t>
      </w:r>
      <w:r w:rsidR="00344C60">
        <w:rPr>
          <w:lang w:val="la-Latn"/>
        </w:rPr>
        <w:t>N</w:t>
      </w:r>
      <w:r w:rsidR="008179AC">
        <w:rPr>
          <w:lang w:val="la-Latn"/>
        </w:rPr>
        <w:t>ec usu</w:t>
      </w:r>
      <w:r w:rsidR="00014296">
        <w:t>r</w:t>
      </w:r>
      <w:r w:rsidR="008179AC">
        <w:rPr>
          <w:lang w:val="la-Latn"/>
        </w:rPr>
        <w:t>arius potest usum vendere irrerquisito d</w:t>
      </w:r>
      <w:r w:rsidR="00D0056A">
        <w:rPr>
          <w:lang w:val="la-Latn"/>
        </w:rPr>
        <w:t>omino, ut</w:t>
      </w:r>
      <w:r w:rsidR="00E41FB3">
        <w:rPr>
          <w:lang w:val="la-Latn"/>
        </w:rPr>
        <w:t xml:space="preserve"> Inst. </w:t>
      </w:r>
      <w:r w:rsidR="00D0056A">
        <w:t>de usu et habit.</w:t>
      </w:r>
      <w:r w:rsidR="008179AC">
        <w:rPr>
          <w:lang w:val="la-Latn"/>
        </w:rPr>
        <w:t>, in princ.  Nec emphyteuta potest vendere mel</w:t>
      </w:r>
      <w:r w:rsidR="00757FD0">
        <w:rPr>
          <w:lang w:val="la-Latn"/>
        </w:rPr>
        <w:t>iorationes suas domino irrequisito.</w:t>
      </w:r>
      <w:r w:rsidR="008179AC">
        <w:rPr>
          <w:lang w:val="la-Latn"/>
        </w:rPr>
        <w:t xml:space="preserve"> </w:t>
      </w:r>
      <w:r w:rsidR="00757FD0">
        <w:t xml:space="preserve"> </w:t>
      </w:r>
      <w:r w:rsidR="00757FD0">
        <w:rPr>
          <w:lang w:val="la-Latn"/>
        </w:rPr>
        <w:t>Q</w:t>
      </w:r>
      <w:r w:rsidR="008179AC">
        <w:rPr>
          <w:lang w:val="la-Latn"/>
        </w:rPr>
        <w:t>uod si fecerit</w:t>
      </w:r>
      <w:r w:rsidR="00757FD0">
        <w:rPr>
          <w:lang w:val="la-Latn"/>
        </w:rPr>
        <w:t>, dominus illud potest revocare,</w:t>
      </w:r>
      <w:r w:rsidR="00EF182A">
        <w:rPr>
          <w:lang w:val="la-Latn"/>
        </w:rPr>
        <w:t xml:space="preserve"> C. </w:t>
      </w:r>
      <w:r w:rsidR="0050307F">
        <w:t>de iure emphyt.</w:t>
      </w:r>
      <w:r w:rsidR="00757FD0">
        <w:rPr>
          <w:lang w:val="la-Latn"/>
        </w:rPr>
        <w:t>, cum dubitabatur</w:t>
      </w:r>
      <w:r w:rsidR="005C15A4">
        <w:rPr>
          <w:lang w:val="la-Latn"/>
        </w:rPr>
        <w:t xml:space="preserve">; infra, </w:t>
      </w:r>
      <w:r w:rsidR="005C15A4" w:rsidRPr="005C15A4">
        <w:rPr>
          <w:lang w:val="la-Latn"/>
        </w:rPr>
        <w:t>de loc. et cond.</w:t>
      </w:r>
      <w:r w:rsidR="00757FD0">
        <w:rPr>
          <w:lang w:val="la-Latn"/>
        </w:rPr>
        <w:t xml:space="preserve">, </w:t>
      </w:r>
      <w:r w:rsidR="008179AC">
        <w:rPr>
          <w:lang w:val="la-Latn"/>
        </w:rPr>
        <w:t>potuit.  Sed facta denunciatione domino, si dixerit se nolle emere, vel si a denunciatione duorum mensium spatium sit elapsum, potest vendere cui vult, dummodo non vendat personis prohi</w:t>
      </w:r>
      <w:r w:rsidR="00757FD0">
        <w:rPr>
          <w:lang w:val="la-Latn"/>
        </w:rPr>
        <w:t>bitis,</w:t>
      </w:r>
      <w:r w:rsidR="005C15A4">
        <w:rPr>
          <w:lang w:val="la-Latn"/>
        </w:rPr>
        <w:t xml:space="preserve"> infra, </w:t>
      </w:r>
      <w:r w:rsidR="005C15A4" w:rsidRPr="005C15A4">
        <w:rPr>
          <w:lang w:val="la-Latn"/>
        </w:rPr>
        <w:t>de loc. et cond.</w:t>
      </w:r>
      <w:r w:rsidR="00757FD0">
        <w:rPr>
          <w:lang w:val="la-Latn"/>
        </w:rPr>
        <w:t xml:space="preserve">, </w:t>
      </w:r>
      <w:r w:rsidR="008179AC">
        <w:rPr>
          <w:lang w:val="la-Latn"/>
        </w:rPr>
        <w:t>potuit; qu</w:t>
      </w:r>
      <w:r w:rsidR="00A34828">
        <w:rPr>
          <w:lang w:val="la-Latn"/>
        </w:rPr>
        <w:t>a</w:t>
      </w:r>
      <w:r w:rsidR="008179AC">
        <w:rPr>
          <w:lang w:val="la-Latn"/>
        </w:rPr>
        <w:t>e</w:t>
      </w:r>
      <w:r w:rsidR="005E6EFB">
        <w:rPr>
          <w:lang w:val="la-Latn"/>
        </w:rPr>
        <w:t xml:space="preserve"> decre</w:t>
      </w:r>
      <w:r w:rsidR="00A34828">
        <w:rPr>
          <w:lang w:val="la-Latn"/>
        </w:rPr>
        <w:t>talis</w:t>
      </w:r>
      <w:r w:rsidR="00757FD0">
        <w:rPr>
          <w:lang w:val="la-Latn"/>
        </w:rPr>
        <w:t xml:space="preserve"> Gregorii ix est.</w:t>
      </w:r>
      <w:r w:rsidR="005E6EFB">
        <w:rPr>
          <w:lang w:val="la-Latn"/>
        </w:rPr>
        <w:t xml:space="preserve"> </w:t>
      </w:r>
      <w:r w:rsidR="00757FD0">
        <w:t xml:space="preserve"> </w:t>
      </w:r>
      <w:r w:rsidR="00757FD0">
        <w:rPr>
          <w:lang w:val="la-Latn"/>
        </w:rPr>
        <w:t>Et in praedicta lege r</w:t>
      </w:r>
      <w:r w:rsidR="005E6EFB">
        <w:rPr>
          <w:lang w:val="la-Latn"/>
        </w:rPr>
        <w:t>enunciare autem feudo vasallus non potest invito domino, cum eius favore introductum s</w:t>
      </w:r>
      <w:r w:rsidR="00757FD0">
        <w:rPr>
          <w:lang w:val="la-Latn"/>
        </w:rPr>
        <w:t>it, ut vasallum habeat,</w:t>
      </w:r>
      <w:r w:rsidR="005E6EFB">
        <w:rPr>
          <w:lang w:val="la-Latn"/>
        </w:rPr>
        <w:t xml:space="preserve"> arg.</w:t>
      </w:r>
      <w:r w:rsidR="00EF182A">
        <w:rPr>
          <w:lang w:val="la-Latn"/>
        </w:rPr>
        <w:t xml:space="preserve"> C. </w:t>
      </w:r>
      <w:r w:rsidR="00757FD0">
        <w:rPr>
          <w:lang w:val="la-Latn"/>
        </w:rPr>
        <w:t>de act. et oblig., sicut in initio.  Arg. contra</w:t>
      </w:r>
      <w:r w:rsidR="00E41FB3">
        <w:rPr>
          <w:lang w:val="la-Latn"/>
        </w:rPr>
        <w:t xml:space="preserve"> ff. </w:t>
      </w:r>
      <w:r w:rsidR="005E6EFB">
        <w:rPr>
          <w:lang w:val="la-Latn"/>
        </w:rPr>
        <w:t>de ope</w:t>
      </w:r>
      <w:r w:rsidR="00F34FDE">
        <w:rPr>
          <w:lang w:val="la-Latn"/>
        </w:rPr>
        <w:t>r. lib</w:t>
      </w:r>
      <w:r w:rsidR="00757FD0">
        <w:rPr>
          <w:lang w:val="la-Latn"/>
        </w:rPr>
        <w:t xml:space="preserve">., </w:t>
      </w:r>
      <w:r w:rsidR="005E6EFB">
        <w:rPr>
          <w:lang w:val="la-Latn"/>
        </w:rPr>
        <w:t>interdum.</w:t>
      </w:r>
    </w:p>
    <w:p w:rsidR="005E6EFB" w:rsidRDefault="005E6EFB" w:rsidP="00140263">
      <w:pPr>
        <w:rPr>
          <w:lang w:val="la-Latn"/>
        </w:rPr>
      </w:pPr>
    </w:p>
    <w:p w:rsidR="00D34EC2" w:rsidRPr="00D34EC2" w:rsidRDefault="00655561" w:rsidP="00140263">
      <w:pPr>
        <w:pStyle w:val="Heading4"/>
      </w:pPr>
      <w:r w:rsidRPr="00D34EC2">
        <w:t>Personarum assensu</w:t>
      </w:r>
    </w:p>
    <w:p w:rsidR="00655561" w:rsidRPr="0057019C" w:rsidRDefault="00655561" w:rsidP="00140263">
      <w:r>
        <w:rPr>
          <w:lang w:val="la-Latn"/>
        </w:rPr>
        <w:t>Non tamen sufficeret omnium consensus in hoc casu, quia alienatio facta de consensu omnium citra formam debitam, nulla est; 12. q. 2, sine exceptione; et 10. q. 2, hoc iu</w:t>
      </w:r>
      <w:r w:rsidR="0057019C">
        <w:rPr>
          <w:lang w:val="la-Latn"/>
        </w:rPr>
        <w:t>s porrectum; et</w:t>
      </w:r>
      <w:r w:rsidR="00EF182A">
        <w:rPr>
          <w:lang w:val="la-Latn"/>
        </w:rPr>
        <w:t xml:space="preserve"> C. </w:t>
      </w:r>
      <w:r w:rsidR="0057019C">
        <w:t>de sacro. eccl.,</w:t>
      </w:r>
      <w:r w:rsidR="0057019C">
        <w:rPr>
          <w:lang w:val="la-Latn"/>
        </w:rPr>
        <w:t xml:space="preserve"> </w:t>
      </w:r>
      <w:r w:rsidR="00DE638B">
        <w:t>authen.</w:t>
      </w:r>
      <w:r>
        <w:rPr>
          <w:lang w:val="la-Latn"/>
        </w:rPr>
        <w:t xml:space="preserve"> iubemus, in fi.; e</w:t>
      </w:r>
      <w:r w:rsidR="00312EFD">
        <w:rPr>
          <w:lang w:val="la-Latn"/>
        </w:rPr>
        <w:t xml:space="preserve">t infra, </w:t>
      </w:r>
      <w:r w:rsidR="005C15A4" w:rsidRPr="005C15A4">
        <w:rPr>
          <w:lang w:val="la-Latn"/>
        </w:rPr>
        <w:t>de rebus ecc. non alien.</w:t>
      </w:r>
      <w:r w:rsidR="009E3F07">
        <w:rPr>
          <w:lang w:val="la-Latn"/>
        </w:rPr>
        <w:t>,</w:t>
      </w:r>
      <w:r w:rsidR="00312EFD">
        <w:t xml:space="preserve"> </w:t>
      </w:r>
      <w:r w:rsidR="00312EFD">
        <w:rPr>
          <w:lang w:val="la-Latn"/>
        </w:rPr>
        <w:t xml:space="preserve">extravag. </w:t>
      </w:r>
      <w:r w:rsidR="00C72E11">
        <w:rPr>
          <w:lang w:val="la-Latn"/>
        </w:rPr>
        <w:t>dudum</w:t>
      </w:r>
      <w:r>
        <w:rPr>
          <w:lang w:val="la-Latn"/>
        </w:rPr>
        <w:t xml:space="preserve">.  Sed si communis forma </w:t>
      </w:r>
      <w:r w:rsidR="009E3F07">
        <w:rPr>
          <w:lang w:val="la-Latn"/>
        </w:rPr>
        <w:t>servata esset, teneret venditio,</w:t>
      </w:r>
      <w:r>
        <w:rPr>
          <w:lang w:val="la-Latn"/>
        </w:rPr>
        <w:t xml:space="preserve"> infra, </w:t>
      </w:r>
      <w:r w:rsidR="00FF1C3C" w:rsidRPr="00FF1C3C">
        <w:rPr>
          <w:lang w:val="la-Latn"/>
        </w:rPr>
        <w:t>de his quae fi. a prael.</w:t>
      </w:r>
      <w:r>
        <w:rPr>
          <w:lang w:val="la-Latn"/>
        </w:rPr>
        <w:t>, cum nos.  Sed si laesa esset ecclesia, restuitur in integru</w:t>
      </w:r>
      <w:r w:rsidR="009E3F07">
        <w:rPr>
          <w:lang w:val="la-Latn"/>
        </w:rPr>
        <w:t>m,</w:t>
      </w:r>
      <w:r w:rsidR="005C15A4">
        <w:rPr>
          <w:lang w:val="la-Latn"/>
        </w:rPr>
        <w:t xml:space="preserve"> infra, </w:t>
      </w:r>
      <w:r w:rsidR="005C15A4" w:rsidRPr="005C15A4">
        <w:rPr>
          <w:lang w:val="la-Latn"/>
        </w:rPr>
        <w:t>de in integ. restit.</w:t>
      </w:r>
      <w:r w:rsidR="009E3F07">
        <w:rPr>
          <w:lang w:val="la-Latn"/>
        </w:rPr>
        <w:t xml:space="preserve">, </w:t>
      </w:r>
      <w:r>
        <w:rPr>
          <w:lang w:val="la-Latn"/>
        </w:rPr>
        <w:t>requisivit</w:t>
      </w:r>
      <w:r w:rsidR="005C15A4">
        <w:rPr>
          <w:lang w:val="la-Latn"/>
        </w:rPr>
        <w:t xml:space="preserve">; et infra, </w:t>
      </w:r>
      <w:r w:rsidR="005C15A4" w:rsidRPr="005C15A4">
        <w:rPr>
          <w:lang w:val="la-Latn"/>
        </w:rPr>
        <w:t>de empt. et vend.</w:t>
      </w:r>
      <w:r w:rsidR="009E3F07">
        <w:rPr>
          <w:lang w:val="la-Latn"/>
        </w:rPr>
        <w:t xml:space="preserve">, </w:t>
      </w:r>
      <w:r>
        <w:rPr>
          <w:lang w:val="la-Latn"/>
        </w:rPr>
        <w:t>cum dilecti.</w:t>
      </w:r>
    </w:p>
    <w:p w:rsidR="00655561" w:rsidRDefault="00655561" w:rsidP="00140263">
      <w:pPr>
        <w:rPr>
          <w:lang w:val="la-Latn"/>
        </w:rPr>
      </w:pPr>
    </w:p>
    <w:p w:rsidR="00655561" w:rsidRPr="001F046B" w:rsidRDefault="00655561" w:rsidP="00140263">
      <w:pPr>
        <w:pStyle w:val="Heading3"/>
        <w:spacing w:before="0" w:after="0"/>
        <w:rPr>
          <w:rFonts w:ascii="Times New Roman" w:hAnsi="Times New Roman" w:cs="Times New Roman"/>
          <w:b w:val="0"/>
          <w:bCs w:val="0"/>
          <w:sz w:val="24"/>
          <w:szCs w:val="24"/>
          <w:lang w:val="la-Latn"/>
        </w:rPr>
      </w:pPr>
      <w:r w:rsidRPr="001F046B">
        <w:rPr>
          <w:rFonts w:ascii="Times New Roman" w:hAnsi="Times New Roman" w:cs="Times New Roman"/>
          <w:b w:val="0"/>
          <w:bCs w:val="0"/>
          <w:sz w:val="24"/>
          <w:szCs w:val="24"/>
          <w:lang w:val="la-Latn"/>
        </w:rPr>
        <w:t xml:space="preserve">X 1.02.08 </w:t>
      </w:r>
      <w:r w:rsidRPr="001F046B">
        <w:rPr>
          <w:rFonts w:ascii="Times New Roman" w:hAnsi="Times New Roman" w:cs="Times New Roman"/>
          <w:b w:val="0"/>
          <w:bCs w:val="0"/>
          <w:i/>
          <w:iCs/>
          <w:sz w:val="24"/>
          <w:szCs w:val="24"/>
          <w:lang w:val="la-Latn"/>
        </w:rPr>
        <w:t>Cum accessissent</w:t>
      </w:r>
    </w:p>
    <w:p w:rsidR="002C13CC" w:rsidRDefault="002C13CC" w:rsidP="00140263">
      <w:pPr>
        <w:rPr>
          <w:lang w:val="la-Latn"/>
        </w:rPr>
      </w:pPr>
    </w:p>
    <w:p w:rsidR="00D34EC2" w:rsidRPr="00D34EC2" w:rsidRDefault="00724293" w:rsidP="00140263">
      <w:pPr>
        <w:pStyle w:val="Heading4"/>
      </w:pPr>
      <w:r w:rsidRPr="00D34EC2">
        <w:lastRenderedPageBreak/>
        <w:t>Vacuisset</w:t>
      </w:r>
    </w:p>
    <w:p w:rsidR="00A755FB" w:rsidRDefault="00724293" w:rsidP="00140263">
      <w:pPr>
        <w:rPr>
          <w:lang w:val="la-Latn"/>
        </w:rPr>
      </w:pPr>
      <w:r>
        <w:rPr>
          <w:lang w:val="la-Latn"/>
        </w:rPr>
        <w:t>Nulla iusta causa impediente, alias non cur</w:t>
      </w:r>
      <w:r w:rsidR="009E3F07">
        <w:rPr>
          <w:lang w:val="la-Latn"/>
        </w:rPr>
        <w:t>reret tempus,</w:t>
      </w:r>
      <w:r w:rsidR="005C15A4">
        <w:rPr>
          <w:lang w:val="la-Latn"/>
        </w:rPr>
        <w:t xml:space="preserve"> infra, </w:t>
      </w:r>
      <w:r w:rsidR="005C15A4" w:rsidRPr="005C15A4">
        <w:rPr>
          <w:lang w:val="la-Latn"/>
        </w:rPr>
        <w:t>de concess. praeben.</w:t>
      </w:r>
      <w:r>
        <w:rPr>
          <w:lang w:val="la-Latn"/>
        </w:rPr>
        <w:t>, quia diversitatem; arguit ad hoc, 28. dist., de Syracusanae; et 2. q. 6, anteriorum § ad hoc.  Et si Papa interdicat aliquibus, ne eligant sine suo mandato speciali, tempus, scilicet, trium mensium, statutum a canone eis currit, nisi intra id tempus p</w:t>
      </w:r>
      <w:r w:rsidR="009E3F07">
        <w:rPr>
          <w:lang w:val="la-Latn"/>
        </w:rPr>
        <w:t>ostulaverint licentiam eligendi,</w:t>
      </w:r>
      <w:r w:rsidR="00AB2C65">
        <w:rPr>
          <w:lang w:val="la-Latn"/>
        </w:rPr>
        <w:t xml:space="preserve"> infra, de elect., h</w:t>
      </w:r>
      <w:r w:rsidR="00AB2C65">
        <w:t>is quibus</w:t>
      </w:r>
      <w:r w:rsidR="009E3F07">
        <w:rPr>
          <w:lang w:val="la-Latn"/>
        </w:rPr>
        <w:t xml:space="preserve">, </w:t>
      </w:r>
      <w:r w:rsidR="00764506">
        <w:t xml:space="preserve">decretali </w:t>
      </w:r>
      <w:r w:rsidR="009E3F07">
        <w:rPr>
          <w:lang w:val="la-Latn"/>
        </w:rPr>
        <w:t>Gregorii ix.</w:t>
      </w:r>
    </w:p>
    <w:p w:rsidR="007A657D" w:rsidRDefault="007A657D" w:rsidP="00140263">
      <w:pPr>
        <w:rPr>
          <w:lang w:val="la-Latn"/>
        </w:rPr>
      </w:pPr>
    </w:p>
    <w:p w:rsidR="00D34EC2" w:rsidRPr="00D34EC2" w:rsidRDefault="007A657D" w:rsidP="00140263">
      <w:pPr>
        <w:pStyle w:val="Heading4"/>
      </w:pPr>
      <w:r w:rsidRPr="00D34EC2">
        <w:t>Constitutum</w:t>
      </w:r>
    </w:p>
    <w:p w:rsidR="007A657D" w:rsidRDefault="007A657D" w:rsidP="00140263">
      <w:pPr>
        <w:rPr>
          <w:lang w:val="la-Latn"/>
        </w:rPr>
      </w:pPr>
      <w:r>
        <w:rPr>
          <w:lang w:val="la-Latn"/>
        </w:rPr>
        <w:t>Ac ipsum statutum per sedem Apostolicam confirmatum fuerat.</w:t>
      </w:r>
    </w:p>
    <w:p w:rsidR="007A657D" w:rsidRPr="00565C41" w:rsidRDefault="007A657D" w:rsidP="00140263"/>
    <w:p w:rsidR="00D34EC2" w:rsidRPr="00D34EC2" w:rsidRDefault="007A657D" w:rsidP="00140263">
      <w:pPr>
        <w:pStyle w:val="Heading4"/>
      </w:pPr>
      <w:r w:rsidRPr="00D34EC2">
        <w:t>Confirmatum</w:t>
      </w:r>
    </w:p>
    <w:p w:rsidR="007A657D" w:rsidRPr="00731829" w:rsidRDefault="007A657D" w:rsidP="00140263">
      <w:r>
        <w:rPr>
          <w:lang w:val="la-Latn"/>
        </w:rPr>
        <w:t>Sed numquid canonici per se possunt minuere praebendas, vel dignitates tollere sine licentia domini Papae?  Videtur quo</w:t>
      </w:r>
      <w:r w:rsidR="00AB2C65">
        <w:rPr>
          <w:lang w:val="la-Latn"/>
        </w:rPr>
        <w:t>d non, quia nec augere possunt, infra, de consuet.,</w:t>
      </w:r>
      <w:r>
        <w:rPr>
          <w:lang w:val="la-Latn"/>
        </w:rPr>
        <w:t xml:space="preserve"> cum olim; et </w:t>
      </w:r>
      <w:r w:rsidR="00AB2C65">
        <w:rPr>
          <w:lang w:val="la-Latn"/>
        </w:rPr>
        <w:t>infra</w:t>
      </w:r>
      <w:r w:rsidR="00AB2C65">
        <w:t>,</w:t>
      </w:r>
      <w:r w:rsidR="00F6409C">
        <w:rPr>
          <w:lang w:val="la-Latn"/>
        </w:rPr>
        <w:t xml:space="preserve"> </w:t>
      </w:r>
      <w:r w:rsidR="00AB2C65">
        <w:rPr>
          <w:lang w:val="la-Latn"/>
        </w:rPr>
        <w:t xml:space="preserve">de vit. </w:t>
      </w:r>
      <w:r w:rsidR="00203F1B">
        <w:rPr>
          <w:lang w:val="la-Latn"/>
        </w:rPr>
        <w:t>et honest. cler., quoniam</w:t>
      </w:r>
      <w:r w:rsidR="00AB2C65">
        <w:rPr>
          <w:lang w:val="la-Latn"/>
        </w:rPr>
        <w:t>; 22. dist., omnes</w:t>
      </w:r>
      <w:r>
        <w:rPr>
          <w:lang w:val="la-Latn"/>
        </w:rPr>
        <w:t>.  Quia honor ecclesiae</w:t>
      </w:r>
      <w:r w:rsidR="00AB2C65">
        <w:rPr>
          <w:lang w:val="la-Latn"/>
        </w:rPr>
        <w:t xml:space="preserve"> potius debet augeri quam minui,</w:t>
      </w:r>
      <w:r>
        <w:rPr>
          <w:lang w:val="la-Latn"/>
        </w:rPr>
        <w:t xml:space="preserve"> in</w:t>
      </w:r>
      <w:r w:rsidR="005C15A4">
        <w:rPr>
          <w:lang w:val="la-Latn"/>
        </w:rPr>
        <w:t xml:space="preserve">fra, </w:t>
      </w:r>
      <w:r w:rsidR="00C76C80">
        <w:rPr>
          <w:lang w:val="la-Latn"/>
        </w:rPr>
        <w:t>de consti.</w:t>
      </w:r>
      <w:r w:rsidR="00923879">
        <w:rPr>
          <w:lang w:val="la-Latn"/>
        </w:rPr>
        <w:t xml:space="preserve">, </w:t>
      </w:r>
      <w:r>
        <w:rPr>
          <w:lang w:val="la-Latn"/>
        </w:rPr>
        <w:t xml:space="preserve">ex parte, ubi est expressum quod non; et </w:t>
      </w:r>
      <w:r w:rsidR="009B21F3">
        <w:rPr>
          <w:lang w:val="la-Latn"/>
        </w:rPr>
        <w:t>de conse. d</w:t>
      </w:r>
      <w:r>
        <w:rPr>
          <w:lang w:val="la-Latn"/>
        </w:rPr>
        <w:t xml:space="preserve">ist. 1, vasa, </w:t>
      </w:r>
      <w:r w:rsidR="003D6A10">
        <w:rPr>
          <w:lang w:val="la-Latn"/>
        </w:rPr>
        <w:t>vers.</w:t>
      </w:r>
      <w:r>
        <w:rPr>
          <w:lang w:val="la-Latn"/>
        </w:rPr>
        <w:t xml:space="preserve"> in hoc </w:t>
      </w:r>
      <w:r w:rsidR="005C15A4">
        <w:rPr>
          <w:lang w:val="la-Latn"/>
        </w:rPr>
        <w:t xml:space="preserve">enim; et infra, </w:t>
      </w:r>
      <w:r w:rsidR="005C15A4" w:rsidRPr="005C15A4">
        <w:rPr>
          <w:lang w:val="la-Latn"/>
        </w:rPr>
        <w:t>de verb. sign.</w:t>
      </w:r>
      <w:r w:rsidR="00AB2C65">
        <w:rPr>
          <w:lang w:val="la-Latn"/>
        </w:rPr>
        <w:t>, transmissae</w:t>
      </w:r>
      <w:r>
        <w:rPr>
          <w:lang w:val="la-Latn"/>
        </w:rPr>
        <w:t>.  Et quia temporibus</w:t>
      </w:r>
      <w:r w:rsidR="00DB6B0B">
        <w:rPr>
          <w:lang w:val="la-Latn"/>
        </w:rPr>
        <w:t xml:space="preserve"> nostris potius addi reverentiam cupimus, quam min</w:t>
      </w:r>
      <w:r w:rsidR="004B25C4">
        <w:rPr>
          <w:lang w:val="la-Latn"/>
        </w:rPr>
        <w:t>ui; 25. q. 1, quae ad perpetuam;</w:t>
      </w:r>
      <w:r w:rsidR="00DB6B0B">
        <w:rPr>
          <w:lang w:val="la-Latn"/>
        </w:rPr>
        <w:t xml:space="preserve"> et </w:t>
      </w:r>
      <w:r w:rsidR="004B25C4">
        <w:t xml:space="preserve">25. </w:t>
      </w:r>
      <w:r w:rsidR="004B25C4">
        <w:rPr>
          <w:lang w:val="la-Latn"/>
        </w:rPr>
        <w:t>q. 2, quaecumque.  U</w:t>
      </w:r>
      <w:r w:rsidR="00DB6B0B">
        <w:rPr>
          <w:lang w:val="la-Latn"/>
        </w:rPr>
        <w:t>nde nec episcopus potest omitere quin statuat archipresbyte</w:t>
      </w:r>
      <w:r w:rsidR="004B25C4">
        <w:rPr>
          <w:lang w:val="la-Latn"/>
        </w:rPr>
        <w:t>rum, quasi solus ipse sufficiat,</w:t>
      </w:r>
      <w:r w:rsidR="00DB6B0B">
        <w:rPr>
          <w:lang w:val="la-Latn"/>
        </w:rPr>
        <w:t xml:space="preserve"> infra, de o</w:t>
      </w:r>
      <w:r w:rsidR="005C15A4">
        <w:rPr>
          <w:lang w:val="la-Latn"/>
        </w:rPr>
        <w:t>ffi. archipresb.</w:t>
      </w:r>
      <w:r w:rsidR="004B25C4">
        <w:rPr>
          <w:lang w:val="la-Latn"/>
        </w:rPr>
        <w:t>, ut singulae.</w:t>
      </w:r>
      <w:r w:rsidR="00DB6B0B">
        <w:rPr>
          <w:lang w:val="la-Latn"/>
        </w:rPr>
        <w:t xml:space="preserve"> </w:t>
      </w:r>
      <w:r w:rsidR="004B25C4">
        <w:t xml:space="preserve"> </w:t>
      </w:r>
      <w:r w:rsidR="004B25C4">
        <w:rPr>
          <w:lang w:val="la-Latn"/>
        </w:rPr>
        <w:t>E</w:t>
      </w:r>
      <w:r w:rsidR="00DB6B0B">
        <w:rPr>
          <w:lang w:val="la-Latn"/>
        </w:rPr>
        <w:t>t melius est</w:t>
      </w:r>
      <w:r w:rsidR="004B25C4">
        <w:rPr>
          <w:lang w:val="la-Latn"/>
        </w:rPr>
        <w:t xml:space="preserve"> qualecum</w:t>
      </w:r>
      <w:r w:rsidR="000A0395">
        <w:rPr>
          <w:lang w:val="la-Latn"/>
        </w:rPr>
        <w:t xml:space="preserve">que eligere quam ordinem </w:t>
      </w:r>
      <w:r w:rsidR="004B25C4">
        <w:rPr>
          <w:lang w:val="la-Latn"/>
        </w:rPr>
        <w:t>plenum non esse,</w:t>
      </w:r>
      <w:r w:rsidR="00E41FB3">
        <w:rPr>
          <w:lang w:val="la-Latn"/>
        </w:rPr>
        <w:t xml:space="preserve"> ff. </w:t>
      </w:r>
      <w:r w:rsidR="00731829">
        <w:t>de decur.</w:t>
      </w:r>
      <w:r w:rsidR="004B25C4">
        <w:rPr>
          <w:lang w:val="la-Latn"/>
        </w:rPr>
        <w:t xml:space="preserve">, </w:t>
      </w:r>
      <w:r w:rsidR="000A0395">
        <w:rPr>
          <w:lang w:val="la-Latn"/>
        </w:rPr>
        <w:t>generaliter § pen</w:t>
      </w:r>
      <w:r w:rsidR="00BF7E83">
        <w:rPr>
          <w:lang w:val="la-Latn"/>
        </w:rPr>
        <w:t>ulti</w:t>
      </w:r>
      <w:r w:rsidR="000A0395">
        <w:rPr>
          <w:lang w:val="la-Latn"/>
        </w:rPr>
        <w:t>.  Ad hoc dixit Io. quod ex causa possu</w:t>
      </w:r>
      <w:r w:rsidR="005C15A4">
        <w:rPr>
          <w:lang w:val="la-Latn"/>
        </w:rPr>
        <w:t xml:space="preserve">nt minuere, ut infra, </w:t>
      </w:r>
      <w:r w:rsidR="005C15A4" w:rsidRPr="005C15A4">
        <w:rPr>
          <w:lang w:val="la-Latn"/>
        </w:rPr>
        <w:t>de instit.</w:t>
      </w:r>
      <w:r w:rsidR="000A0395">
        <w:rPr>
          <w:lang w:val="la-Latn"/>
        </w:rPr>
        <w:t xml:space="preserve">, </w:t>
      </w:r>
      <w:r w:rsidR="004B25C4">
        <w:t xml:space="preserve">non amplius; et infra, de instit., </w:t>
      </w:r>
      <w:r w:rsidR="000A0395">
        <w:rPr>
          <w:lang w:val="la-Latn"/>
        </w:rPr>
        <w:t>a</w:t>
      </w:r>
      <w:r w:rsidR="00923879">
        <w:rPr>
          <w:lang w:val="la-Latn"/>
        </w:rPr>
        <w:t xml:space="preserve">uctoritate; et infra, </w:t>
      </w:r>
      <w:r w:rsidR="00C76C80">
        <w:rPr>
          <w:lang w:val="la-Latn"/>
        </w:rPr>
        <w:t>de consti.</w:t>
      </w:r>
      <w:r w:rsidR="006151B7">
        <w:rPr>
          <w:lang w:val="la-Latn"/>
        </w:rPr>
        <w:t>, cum M</w:t>
      </w:r>
      <w:r w:rsidR="0074071A">
        <w:rPr>
          <w:lang w:val="la-Latn"/>
        </w:rPr>
        <w:t>;</w:t>
      </w:r>
      <w:r w:rsidR="000A0395">
        <w:rPr>
          <w:lang w:val="la-Latn"/>
        </w:rPr>
        <w:t xml:space="preserve"> et de auctoritate episcopi</w:t>
      </w:r>
      <w:r w:rsidR="004B1B94">
        <w:rPr>
          <w:lang w:val="la-Latn"/>
        </w:rPr>
        <w:t>,</w:t>
      </w:r>
      <w:r w:rsidR="000A0395">
        <w:rPr>
          <w:lang w:val="la-Latn"/>
        </w:rPr>
        <w:t xml:space="preserve"> 21. dist., in novo testamento.  Et quod possunt unam dignitatem tollere vel diminuere, vel mutare praebendas, probatur 16. q. 1, praecipi</w:t>
      </w:r>
      <w:r w:rsidR="005C15A4">
        <w:rPr>
          <w:lang w:val="la-Latn"/>
        </w:rPr>
        <w:t xml:space="preserve">mus; et infra, </w:t>
      </w:r>
      <w:r w:rsidR="005C15A4" w:rsidRPr="005C15A4">
        <w:rPr>
          <w:lang w:val="la-Latn"/>
        </w:rPr>
        <w:t>de excess. praelat.</w:t>
      </w:r>
      <w:r w:rsidR="004B25C4">
        <w:rPr>
          <w:lang w:val="la-Latn"/>
        </w:rPr>
        <w:t xml:space="preserve">, </w:t>
      </w:r>
      <w:r w:rsidR="008A5C88">
        <w:rPr>
          <w:lang w:val="la-Latn"/>
        </w:rPr>
        <w:t>sicut</w:t>
      </w:r>
      <w:r w:rsidR="000A0395">
        <w:rPr>
          <w:lang w:val="la-Latn"/>
        </w:rPr>
        <w:t>; et</w:t>
      </w:r>
      <w:r w:rsidR="00E41FB3">
        <w:rPr>
          <w:lang w:val="la-Latn"/>
        </w:rPr>
        <w:t xml:space="preserve"> ff. </w:t>
      </w:r>
      <w:r w:rsidR="00731829" w:rsidRPr="00731829">
        <w:rPr>
          <w:lang w:val="la-Latn"/>
        </w:rPr>
        <w:t>comm. praed.</w:t>
      </w:r>
      <w:r w:rsidR="004B25C4">
        <w:rPr>
          <w:lang w:val="la-Latn"/>
        </w:rPr>
        <w:t xml:space="preserve">, </w:t>
      </w:r>
      <w:r w:rsidR="000A0395">
        <w:rPr>
          <w:lang w:val="la-Latn"/>
        </w:rPr>
        <w:t>s</w:t>
      </w:r>
      <w:r w:rsidR="00731829">
        <w:rPr>
          <w:lang w:val="la-Latn"/>
        </w:rPr>
        <w:t>i quis duas § 1; et</w:t>
      </w:r>
      <w:r w:rsidR="00E41FB3">
        <w:rPr>
          <w:lang w:val="la-Latn"/>
        </w:rPr>
        <w:t xml:space="preserve"> ff. </w:t>
      </w:r>
      <w:r w:rsidR="00731829" w:rsidRPr="00731829">
        <w:rPr>
          <w:lang w:val="la-Latn"/>
        </w:rPr>
        <w:t>de negot. gest.</w:t>
      </w:r>
      <w:r w:rsidR="004B25C4">
        <w:rPr>
          <w:lang w:val="la-Latn"/>
        </w:rPr>
        <w:t xml:space="preserve">, </w:t>
      </w:r>
      <w:r w:rsidR="000A0395">
        <w:rPr>
          <w:lang w:val="la-Latn"/>
        </w:rPr>
        <w:t>cum</w:t>
      </w:r>
      <w:r w:rsidR="004B25C4">
        <w:rPr>
          <w:lang w:val="la-Latn"/>
        </w:rPr>
        <w:t xml:space="preserve"> alicui; infra, de praeben., vacante; et 63. dist., </w:t>
      </w:r>
      <w:r w:rsidR="000A0395">
        <w:rPr>
          <w:lang w:val="la-Latn"/>
        </w:rPr>
        <w:t>quia sancta § verum</w:t>
      </w:r>
      <w:r w:rsidR="004B25C4">
        <w:rPr>
          <w:lang w:val="la-Latn"/>
        </w:rPr>
        <w:t>; et 67. dist., quorum vices; et 67. dist., corepiscopi;</w:t>
      </w:r>
      <w:r w:rsidR="00B315A6">
        <w:rPr>
          <w:lang w:val="la-Latn"/>
        </w:rPr>
        <w:t xml:space="preserve"> et in praedicta decr</w:t>
      </w:r>
      <w:r w:rsidR="005C15A4">
        <w:rPr>
          <w:lang w:val="la-Latn"/>
        </w:rPr>
        <w:t xml:space="preserve">etali Honorii, infra, </w:t>
      </w:r>
      <w:r w:rsidR="00C76C80">
        <w:rPr>
          <w:lang w:val="la-Latn"/>
        </w:rPr>
        <w:t>de consti.</w:t>
      </w:r>
      <w:r w:rsidR="00923879">
        <w:rPr>
          <w:lang w:val="la-Latn"/>
        </w:rPr>
        <w:t xml:space="preserve">, </w:t>
      </w:r>
      <w:r w:rsidR="00B315A6">
        <w:rPr>
          <w:lang w:val="la-Latn"/>
        </w:rPr>
        <w:t>ex par</w:t>
      </w:r>
      <w:r w:rsidR="004B25C4">
        <w:rPr>
          <w:lang w:val="la-Latn"/>
        </w:rPr>
        <w:t>te, ubi dicit, licet non sint eius</w:t>
      </w:r>
      <w:r w:rsidR="00B315A6">
        <w:rPr>
          <w:lang w:val="la-Latn"/>
        </w:rPr>
        <w:t xml:space="preserve"> redditus diminuti.  Et ita videtur quod p</w:t>
      </w:r>
      <w:r w:rsidR="004B25C4">
        <w:rPr>
          <w:lang w:val="la-Latn"/>
        </w:rPr>
        <w:t>otuissent, si fuissent diminuti.</w:t>
      </w:r>
      <w:r w:rsidR="00B315A6">
        <w:rPr>
          <w:lang w:val="la-Latn"/>
        </w:rPr>
        <w:t xml:space="preserve"> </w:t>
      </w:r>
      <w:r w:rsidR="004B25C4">
        <w:t xml:space="preserve"> </w:t>
      </w:r>
      <w:r w:rsidR="00B315A6">
        <w:rPr>
          <w:lang w:val="la-Latn"/>
        </w:rPr>
        <w:t>Io.  Sed verius credo, quod non possint</w:t>
      </w:r>
      <w:r w:rsidR="00AD373E">
        <w:rPr>
          <w:lang w:val="la-Latn"/>
        </w:rPr>
        <w:t xml:space="preserve"> sine auctoritate Papae, ne quando</w:t>
      </w:r>
      <w:r w:rsidR="00B315A6">
        <w:rPr>
          <w:lang w:val="la-Latn"/>
        </w:rPr>
        <w:t>que in fraudem hoc facerent, et ca</w:t>
      </w:r>
      <w:r w:rsidR="00AD373E">
        <w:rPr>
          <w:lang w:val="la-Latn"/>
        </w:rPr>
        <w:t>usam subiicerent, cum non esset.</w:t>
      </w:r>
      <w:r w:rsidR="00B315A6">
        <w:rPr>
          <w:lang w:val="la-Latn"/>
        </w:rPr>
        <w:t xml:space="preserve"> </w:t>
      </w:r>
      <w:r w:rsidR="00AD373E">
        <w:t xml:space="preserve"> </w:t>
      </w:r>
      <w:r w:rsidR="00AD373E">
        <w:rPr>
          <w:lang w:val="la-Latn"/>
        </w:rPr>
        <w:t>E</w:t>
      </w:r>
      <w:r w:rsidR="00B315A6">
        <w:rPr>
          <w:lang w:val="la-Latn"/>
        </w:rPr>
        <w:t>t hoc idem dicitur de consensu episcopi, arg</w:t>
      </w:r>
      <w:r w:rsidR="003B2797">
        <w:rPr>
          <w:lang w:val="la-Latn"/>
        </w:rPr>
        <w:t xml:space="preserve">. optimum, infra, </w:t>
      </w:r>
      <w:r w:rsidR="003B2797" w:rsidRPr="003B2797">
        <w:rPr>
          <w:lang w:val="la-Latn"/>
        </w:rPr>
        <w:t>de verb. sign.</w:t>
      </w:r>
      <w:r w:rsidR="00AD373E">
        <w:rPr>
          <w:lang w:val="la-Latn"/>
        </w:rPr>
        <w:t>, transmissae</w:t>
      </w:r>
      <w:r w:rsidR="00B315A6">
        <w:rPr>
          <w:lang w:val="la-Latn"/>
        </w:rPr>
        <w:t>.  Quod ergo inutile fuit, hic confirmavit auctoritas domini Papae ex certa scientia,</w:t>
      </w:r>
      <w:r w:rsidR="00C312E5">
        <w:rPr>
          <w:lang w:val="la-Latn"/>
        </w:rPr>
        <w:t xml:space="preserve"> a</w:t>
      </w:r>
      <w:r w:rsidR="00B315A6">
        <w:rPr>
          <w:lang w:val="la-Latn"/>
        </w:rPr>
        <w:t xml:space="preserve">rg. 16. q. 1, </w:t>
      </w:r>
      <w:r w:rsidR="00CB55C3">
        <w:t xml:space="preserve">quoniam </w:t>
      </w:r>
      <w:r w:rsidR="00F85346">
        <w:t>quicquid</w:t>
      </w:r>
      <w:r w:rsidR="00B315A6">
        <w:rPr>
          <w:lang w:val="la-Latn"/>
        </w:rPr>
        <w:t xml:space="preserve">; sicut et datur actio ex nudo pacto, si iuvetur </w:t>
      </w:r>
      <w:r w:rsidR="00AD373E">
        <w:rPr>
          <w:lang w:val="la-Latn"/>
        </w:rPr>
        <w:t>auctoritate legis vel principis,</w:t>
      </w:r>
      <w:r w:rsidR="00E41FB3">
        <w:rPr>
          <w:lang w:val="la-Latn"/>
        </w:rPr>
        <w:t xml:space="preserve"> ff. </w:t>
      </w:r>
      <w:r w:rsidR="001A05E3">
        <w:rPr>
          <w:lang w:val="la-Latn"/>
        </w:rPr>
        <w:t>de pacti.</w:t>
      </w:r>
      <w:r w:rsidR="00AD373E">
        <w:rPr>
          <w:lang w:val="la-Latn"/>
        </w:rPr>
        <w:t xml:space="preserve">, </w:t>
      </w:r>
      <w:r w:rsidR="00B315A6">
        <w:rPr>
          <w:lang w:val="la-Latn"/>
        </w:rPr>
        <w:t>legitima.  Vel tene ut dixit Io., quod possunt iusta ex causa, alias non arg.</w:t>
      </w:r>
      <w:r w:rsidR="003B2797">
        <w:rPr>
          <w:lang w:val="la-Latn"/>
        </w:rPr>
        <w:t>, infra</w:t>
      </w:r>
      <w:r w:rsidR="00923879">
        <w:rPr>
          <w:lang w:val="la-Latn"/>
        </w:rPr>
        <w:t xml:space="preserve">, </w:t>
      </w:r>
      <w:r w:rsidR="00C76C80">
        <w:rPr>
          <w:lang w:val="la-Latn"/>
        </w:rPr>
        <w:t>de consti.</w:t>
      </w:r>
      <w:r w:rsidR="006151B7">
        <w:rPr>
          <w:lang w:val="la-Latn"/>
        </w:rPr>
        <w:t>, cum M</w:t>
      </w:r>
      <w:r w:rsidR="003B2797">
        <w:rPr>
          <w:lang w:val="la-Latn"/>
        </w:rPr>
        <w:t>, vers.</w:t>
      </w:r>
      <w:r w:rsidR="00341D34">
        <w:rPr>
          <w:lang w:val="la-Latn"/>
        </w:rPr>
        <w:t xml:space="preserve"> in tantum, a contrario.  Dignitatem tamen non credo quod possint creare vel supprimere sine auctoritate Papae, ut hic dicit, nec diminuere numerum iuramento firmatum, cui confirmatio sive constitutio domini Papae valet</w:t>
      </w:r>
      <w:r w:rsidR="00AD373E">
        <w:rPr>
          <w:lang w:val="la-Latn"/>
        </w:rPr>
        <w:t>, ut confirmet infirmum,</w:t>
      </w:r>
      <w:r w:rsidR="00FC3226">
        <w:rPr>
          <w:lang w:val="la-Latn"/>
        </w:rPr>
        <w:t xml:space="preserve"> 2. q. 1, in primis; et 3. q. 6, hoc quippe.  Confirmat etiam et supplet defectum solemnitatis omissae, infra, de trans</w:t>
      </w:r>
      <w:r w:rsidR="003B2797">
        <w:rPr>
          <w:lang w:val="la-Latn"/>
        </w:rPr>
        <w:t>lat</w:t>
      </w:r>
      <w:r w:rsidR="00AD373E">
        <w:rPr>
          <w:lang w:val="la-Latn"/>
        </w:rPr>
        <w:t xml:space="preserve">., </w:t>
      </w:r>
      <w:r w:rsidR="00AD373E">
        <w:t>cum ex illo</w:t>
      </w:r>
      <w:r w:rsidR="00FC3226">
        <w:rPr>
          <w:lang w:val="la-Latn"/>
        </w:rPr>
        <w:t>.  Item valet ut de beneficio illo, quod ex certa scientia confirmatur, postea directe an licite sit acquisitum, an non, sine novo mandato non</w:t>
      </w:r>
      <w:r w:rsidR="003B2797">
        <w:rPr>
          <w:lang w:val="la-Latn"/>
        </w:rPr>
        <w:t xml:space="preserve"> cognoscatur, infra, </w:t>
      </w:r>
      <w:r w:rsidR="003B2797" w:rsidRPr="003B2797">
        <w:rPr>
          <w:lang w:val="la-Latn"/>
        </w:rPr>
        <w:t>de confirm. util. vel inutil.</w:t>
      </w:r>
      <w:r w:rsidR="00AD373E">
        <w:rPr>
          <w:lang w:val="la-Latn"/>
        </w:rPr>
        <w:t>, de confirmationibus</w:t>
      </w:r>
      <w:r w:rsidR="00D830D2">
        <w:rPr>
          <w:lang w:val="la-Latn"/>
        </w:rPr>
        <w:t>.</w:t>
      </w:r>
      <w:r w:rsidR="00FC3226">
        <w:rPr>
          <w:lang w:val="la-Latn"/>
        </w:rPr>
        <w:t xml:space="preserve">  Si vero sub hac forma confirmat, scilicet, confirmamus sicut iuste possides, talis confirma</w:t>
      </w:r>
      <w:r w:rsidR="004327A1">
        <w:rPr>
          <w:lang w:val="la-Latn"/>
        </w:rPr>
        <w:t>tio modicum operatur, vel nihil,</w:t>
      </w:r>
      <w:r w:rsidR="00FC3226">
        <w:rPr>
          <w:lang w:val="la-Latn"/>
        </w:rPr>
        <w:t xml:space="preserve"> i</w:t>
      </w:r>
      <w:r w:rsidR="003B2797">
        <w:rPr>
          <w:lang w:val="la-Latn"/>
        </w:rPr>
        <w:t xml:space="preserve">nfra, </w:t>
      </w:r>
      <w:r w:rsidR="003B2797" w:rsidRPr="003B2797">
        <w:rPr>
          <w:lang w:val="la-Latn"/>
        </w:rPr>
        <w:t>de confirm. util. vel inutil.</w:t>
      </w:r>
      <w:r w:rsidR="004327A1">
        <w:rPr>
          <w:lang w:val="la-Latn"/>
        </w:rPr>
        <w:t xml:space="preserve">, </w:t>
      </w:r>
      <w:r w:rsidR="004327A1">
        <w:t>si quis</w:t>
      </w:r>
      <w:r w:rsidR="00FC3226">
        <w:rPr>
          <w:lang w:val="la-Latn"/>
        </w:rPr>
        <w:t xml:space="preserve">.  De qua confirmatione </w:t>
      </w:r>
      <w:r w:rsidR="003B2797">
        <w:rPr>
          <w:lang w:val="la-Latn"/>
        </w:rPr>
        <w:t xml:space="preserve">habes, infra, </w:t>
      </w:r>
      <w:r w:rsidR="003B2797" w:rsidRPr="003B2797">
        <w:rPr>
          <w:lang w:val="la-Latn"/>
        </w:rPr>
        <w:t>de concess. praeben.</w:t>
      </w:r>
      <w:r w:rsidR="004327A1">
        <w:rPr>
          <w:lang w:val="la-Latn"/>
        </w:rPr>
        <w:t xml:space="preserve">, </w:t>
      </w:r>
      <w:r w:rsidR="006F7AEA">
        <w:rPr>
          <w:lang w:val="la-Latn"/>
        </w:rPr>
        <w:t>quia diversitatem.</w:t>
      </w:r>
    </w:p>
    <w:p w:rsidR="006F7AEA" w:rsidRDefault="006F7AEA" w:rsidP="00140263">
      <w:pPr>
        <w:rPr>
          <w:lang w:val="la-Latn"/>
        </w:rPr>
      </w:pPr>
    </w:p>
    <w:p w:rsidR="00D34EC2" w:rsidRPr="00D34EC2" w:rsidRDefault="006F7AEA" w:rsidP="00140263">
      <w:pPr>
        <w:pStyle w:val="Heading4"/>
      </w:pPr>
      <w:r w:rsidRPr="00D34EC2">
        <w:lastRenderedPageBreak/>
        <w:t>Contravenerint</w:t>
      </w:r>
    </w:p>
    <w:p w:rsidR="00BA4DF5" w:rsidRPr="0057019C" w:rsidRDefault="006F7AEA" w:rsidP="00140263">
      <w:r>
        <w:rPr>
          <w:lang w:val="la-Latn"/>
        </w:rPr>
        <w:t>Videtur quod privilegium unico actu perdatur</w:t>
      </w:r>
      <w:r w:rsidR="00511DCA">
        <w:rPr>
          <w:lang w:val="la-Latn"/>
        </w:rPr>
        <w:t>, ut hic</w:t>
      </w:r>
      <w:r w:rsidR="00566AD1">
        <w:rPr>
          <w:lang w:val="la-Latn"/>
        </w:rPr>
        <w:t xml:space="preserve">, et infra, </w:t>
      </w:r>
      <w:r w:rsidR="00C76C80">
        <w:rPr>
          <w:lang w:val="la-Latn"/>
        </w:rPr>
        <w:t>de consti.</w:t>
      </w:r>
      <w:r w:rsidR="006151B7">
        <w:rPr>
          <w:lang w:val="la-Latn"/>
        </w:rPr>
        <w:t>, cum M</w:t>
      </w:r>
      <w:r w:rsidR="00566AD1">
        <w:rPr>
          <w:lang w:val="la-Latn"/>
        </w:rPr>
        <w:t>;</w:t>
      </w:r>
      <w:r w:rsidR="00154141">
        <w:rPr>
          <w:lang w:val="la-Latn"/>
        </w:rPr>
        <w:t xml:space="preserve"> et infra, de praeben., </w:t>
      </w:r>
      <w:r w:rsidR="006A00CE">
        <w:rPr>
          <w:lang w:val="la-Latn"/>
        </w:rPr>
        <w:t>pro illorum</w:t>
      </w:r>
      <w:r w:rsidR="00566AD1">
        <w:rPr>
          <w:lang w:val="la-Latn"/>
        </w:rPr>
        <w:t>; et 11. q. 3, pri</w:t>
      </w:r>
      <w:r w:rsidR="0057019C">
        <w:rPr>
          <w:lang w:val="la-Latn"/>
        </w:rPr>
        <w:t>vilegium;</w:t>
      </w:r>
      <w:r w:rsidR="00EF182A">
        <w:rPr>
          <w:lang w:val="la-Latn"/>
        </w:rPr>
        <w:t xml:space="preserve"> C. </w:t>
      </w:r>
      <w:r w:rsidR="0057019C">
        <w:t>de iure dom. imp.</w:t>
      </w:r>
      <w:r w:rsidR="00154141">
        <w:rPr>
          <w:lang w:val="la-Latn"/>
        </w:rPr>
        <w:t>, si creditor</w:t>
      </w:r>
      <w:r w:rsidR="00566AD1">
        <w:rPr>
          <w:lang w:val="la-Latn"/>
        </w:rPr>
        <w:t>; et</w:t>
      </w:r>
      <w:r w:rsidR="00EF182A">
        <w:rPr>
          <w:lang w:val="la-Latn"/>
        </w:rPr>
        <w:t xml:space="preserve"> C. </w:t>
      </w:r>
      <w:r w:rsidR="00B32AD0">
        <w:t>de his qui per met. non appel.</w:t>
      </w:r>
      <w:r w:rsidR="00154141">
        <w:rPr>
          <w:lang w:val="la-Latn"/>
        </w:rPr>
        <w:t xml:space="preserve">, </w:t>
      </w:r>
      <w:r w:rsidR="00566AD1">
        <w:rPr>
          <w:lang w:val="la-Latn"/>
        </w:rPr>
        <w:t>his qui; et</w:t>
      </w:r>
      <w:r w:rsidR="00EF182A">
        <w:rPr>
          <w:lang w:val="la-Latn"/>
        </w:rPr>
        <w:t xml:space="preserve"> C. </w:t>
      </w:r>
      <w:r w:rsidR="0057019C">
        <w:t>de pac. inter emp. et ven.</w:t>
      </w:r>
      <w:r w:rsidR="00154141">
        <w:rPr>
          <w:lang w:val="la-Latn"/>
        </w:rPr>
        <w:t xml:space="preserve">, </w:t>
      </w:r>
      <w:r w:rsidR="00566AD1">
        <w:rPr>
          <w:lang w:val="la-Latn"/>
        </w:rPr>
        <w:t>commissoriae.  Argumentum</w:t>
      </w:r>
      <w:r w:rsidR="00D946DE">
        <w:rPr>
          <w:lang w:val="la-Latn"/>
        </w:rPr>
        <w:t xml:space="preserve"> contra, quia delictum personae</w:t>
      </w:r>
      <w:r w:rsidR="00566AD1">
        <w:rPr>
          <w:lang w:val="la-Latn"/>
        </w:rPr>
        <w:t xml:space="preserve"> etc.; 16. q. </w:t>
      </w:r>
      <w:r w:rsidR="003B2797">
        <w:rPr>
          <w:lang w:val="la-Latn"/>
        </w:rPr>
        <w:t xml:space="preserve">6, si episcopum; infra, </w:t>
      </w:r>
      <w:r w:rsidR="003B2797" w:rsidRPr="003B2797">
        <w:rPr>
          <w:lang w:val="la-Latn"/>
        </w:rPr>
        <w:t>de arbitr.</w:t>
      </w:r>
      <w:r w:rsidR="00154141">
        <w:rPr>
          <w:lang w:val="la-Latn"/>
        </w:rPr>
        <w:t xml:space="preserve">, </w:t>
      </w:r>
      <w:r w:rsidR="003B2797">
        <w:rPr>
          <w:lang w:val="la-Latn"/>
        </w:rPr>
        <w:t xml:space="preserve">cum tempore; </w:t>
      </w:r>
      <w:r w:rsidR="008F3C39">
        <w:rPr>
          <w:lang w:val="la-Latn"/>
        </w:rPr>
        <w:t>infra, de privileg., accedentibus</w:t>
      </w:r>
      <w:r w:rsidR="00154141">
        <w:rPr>
          <w:lang w:val="la-Latn"/>
        </w:rPr>
        <w:t>; et infra, de privileg.,</w:t>
      </w:r>
      <w:r w:rsidR="00482306">
        <w:rPr>
          <w:lang w:val="la-Latn"/>
        </w:rPr>
        <w:t xml:space="preserve"> si de terra. </w:t>
      </w:r>
      <w:r w:rsidR="00F618EF">
        <w:rPr>
          <w:lang w:val="la-Latn"/>
        </w:rPr>
        <w:t xml:space="preserve"> Vincen.</w:t>
      </w:r>
      <w:r w:rsidR="00566AD1">
        <w:rPr>
          <w:lang w:val="la-Latn"/>
        </w:rPr>
        <w:t xml:space="preserve"> distinguit, aut datur </w:t>
      </w:r>
      <w:r w:rsidR="00154141">
        <w:rPr>
          <w:lang w:val="la-Latn"/>
        </w:rPr>
        <w:t>privilegium ad faciendum</w:t>
      </w:r>
      <w:r w:rsidR="00566AD1">
        <w:rPr>
          <w:lang w:val="la-Latn"/>
        </w:rPr>
        <w:t xml:space="preserve"> aut ad non faciendum.  Si datur ad </w:t>
      </w:r>
      <w:r w:rsidR="00154141">
        <w:rPr>
          <w:lang w:val="la-Latn"/>
        </w:rPr>
        <w:t>faciendum, et is qui impetravit</w:t>
      </w:r>
      <w:r w:rsidR="00566AD1">
        <w:rPr>
          <w:lang w:val="la-Latn"/>
        </w:rPr>
        <w:t xml:space="preserve"> spatio decem annorum non utitur eo, perd</w:t>
      </w:r>
      <w:r w:rsidR="00154141">
        <w:rPr>
          <w:lang w:val="la-Latn"/>
        </w:rPr>
        <w:t>it illud,</w:t>
      </w:r>
      <w:r w:rsidR="00E41FB3">
        <w:rPr>
          <w:lang w:val="la-Latn"/>
        </w:rPr>
        <w:t xml:space="preserve"> ff. </w:t>
      </w:r>
      <w:r w:rsidR="00731829">
        <w:rPr>
          <w:lang w:val="la-Latn"/>
        </w:rPr>
        <w:t>de nund</w:t>
      </w:r>
      <w:r w:rsidR="00731829">
        <w:t>.</w:t>
      </w:r>
      <w:r w:rsidR="00154141">
        <w:rPr>
          <w:lang w:val="la-Latn"/>
        </w:rPr>
        <w:t>, nundinis</w:t>
      </w:r>
      <w:r w:rsidR="001F4ACF">
        <w:t>.</w:t>
      </w:r>
      <w:r w:rsidR="00566AD1">
        <w:rPr>
          <w:lang w:val="la-Latn"/>
        </w:rPr>
        <w:t xml:space="preserve">  Si vero datur ad non faciendum</w:t>
      </w:r>
      <w:r w:rsidR="00D577DA">
        <w:rPr>
          <w:lang w:val="la-Latn"/>
        </w:rPr>
        <w:t>, si Papa reservavit sibi aliquid iuris in eo, non potest tali privilegio renunc</w:t>
      </w:r>
      <w:r w:rsidR="00154141">
        <w:rPr>
          <w:lang w:val="la-Latn"/>
        </w:rPr>
        <w:t>iari expresse,</w:t>
      </w:r>
      <w:r w:rsidR="003B2797">
        <w:rPr>
          <w:lang w:val="la-Latn"/>
        </w:rPr>
        <w:t xml:space="preserve"> infra, </w:t>
      </w:r>
      <w:r w:rsidR="003B2797" w:rsidRPr="003B2797">
        <w:rPr>
          <w:lang w:val="la-Latn"/>
        </w:rPr>
        <w:t>de arbitr.</w:t>
      </w:r>
      <w:r w:rsidR="00154141">
        <w:rPr>
          <w:lang w:val="la-Latn"/>
        </w:rPr>
        <w:t xml:space="preserve">, </w:t>
      </w:r>
      <w:r w:rsidR="00D577DA">
        <w:rPr>
          <w:lang w:val="la-Latn"/>
        </w:rPr>
        <w:t>cum tempore.  Sed si nihil sibi reservavit, puta quia dedit privilegium de non dandis decimis</w:t>
      </w:r>
      <w:r w:rsidR="00DB2871">
        <w:rPr>
          <w:lang w:val="la-Latn"/>
        </w:rPr>
        <w:t>, tunc non perditur nisi legitimo tempore, scilicet, si quadraginta</w:t>
      </w:r>
      <w:r w:rsidR="002508FE">
        <w:rPr>
          <w:lang w:val="la-Latn"/>
        </w:rPr>
        <w:t xml:space="preserve"> annorum spatio fecerit contra privilegi</w:t>
      </w:r>
      <w:r w:rsidR="00154141">
        <w:rPr>
          <w:lang w:val="la-Latn"/>
        </w:rPr>
        <w:t>um decimas solvendo,</w:t>
      </w:r>
      <w:r w:rsidR="002508FE">
        <w:rPr>
          <w:lang w:val="la-Latn"/>
        </w:rPr>
        <w:t xml:space="preserve"> </w:t>
      </w:r>
      <w:r w:rsidR="008F3C39">
        <w:rPr>
          <w:lang w:val="la-Latn"/>
        </w:rPr>
        <w:t>infra, de privileg., accedentibus</w:t>
      </w:r>
      <w:r w:rsidR="00154141">
        <w:rPr>
          <w:lang w:val="la-Latn"/>
        </w:rPr>
        <w:t>;</w:t>
      </w:r>
      <w:r w:rsidR="002508FE">
        <w:rPr>
          <w:lang w:val="la-Latn"/>
        </w:rPr>
        <w:t xml:space="preserve"> et </w:t>
      </w:r>
      <w:r w:rsidR="00154141">
        <w:t>infra, de privileg.,</w:t>
      </w:r>
      <w:r w:rsidR="002508FE">
        <w:rPr>
          <w:lang w:val="la-Latn"/>
        </w:rPr>
        <w:t xml:space="preserve"> si de terra; et 7. q. 1, quam periculosum.  </w:t>
      </w:r>
      <w:r w:rsidR="00DA6692">
        <w:rPr>
          <w:lang w:val="la-Latn"/>
        </w:rPr>
        <w:t xml:space="preserve">Sed ibi sufficit quod semel renunciet, scilicet, circa beneficia.  Si datur ad excipiendum, perpetuum est, quia </w:t>
      </w:r>
      <w:r w:rsidR="00154141">
        <w:rPr>
          <w:lang w:val="la-Latn"/>
        </w:rPr>
        <w:t>quae temporalia sunt ad agendum</w:t>
      </w:r>
      <w:r w:rsidR="00DA6692">
        <w:rPr>
          <w:lang w:val="la-Latn"/>
        </w:rPr>
        <w:t xml:space="preserve"> perpe</w:t>
      </w:r>
      <w:r w:rsidR="00154141">
        <w:rPr>
          <w:lang w:val="la-Latn"/>
        </w:rPr>
        <w:t>tua sunt ad excipiendum,</w:t>
      </w:r>
      <w:r w:rsidR="00E41FB3">
        <w:rPr>
          <w:lang w:val="la-Latn"/>
        </w:rPr>
        <w:t xml:space="preserve"> ff. </w:t>
      </w:r>
      <w:r w:rsidR="00DA6692">
        <w:rPr>
          <w:lang w:val="la-Latn"/>
        </w:rPr>
        <w:t>de do</w:t>
      </w:r>
      <w:r w:rsidR="00720CA7">
        <w:t>l</w:t>
      </w:r>
      <w:r w:rsidR="00DA6692">
        <w:rPr>
          <w:lang w:val="la-Latn"/>
        </w:rPr>
        <w:t>. excep</w:t>
      </w:r>
      <w:r w:rsidR="00720CA7">
        <w:t>t</w:t>
      </w:r>
      <w:r w:rsidR="00154141">
        <w:rPr>
          <w:lang w:val="la-Latn"/>
        </w:rPr>
        <w:t xml:space="preserve">., </w:t>
      </w:r>
      <w:r w:rsidR="00DA6692">
        <w:rPr>
          <w:lang w:val="la-Latn"/>
        </w:rPr>
        <w:t>pure § ulti.</w:t>
      </w:r>
      <w:r w:rsidR="00154141">
        <w:rPr>
          <w:lang w:val="la-Latn"/>
        </w:rPr>
        <w:t xml:space="preserve">  Quod est verum, si nemo agat.</w:t>
      </w:r>
      <w:r w:rsidR="001002FE">
        <w:rPr>
          <w:lang w:val="la-Latn"/>
        </w:rPr>
        <w:t xml:space="preserve"> </w:t>
      </w:r>
      <w:r w:rsidR="00154141">
        <w:t xml:space="preserve"> </w:t>
      </w:r>
      <w:r w:rsidR="00154141">
        <w:rPr>
          <w:lang w:val="la-Latn"/>
        </w:rPr>
        <w:t>Sed si agat</w:t>
      </w:r>
      <w:r w:rsidR="001002FE">
        <w:rPr>
          <w:lang w:val="la-Latn"/>
        </w:rPr>
        <w:t xml:space="preserve"> et non excipitur contr</w:t>
      </w:r>
      <w:r w:rsidR="00154141">
        <w:rPr>
          <w:lang w:val="la-Latn"/>
        </w:rPr>
        <w:t>a agentem, perditur privilegium,</w:t>
      </w:r>
      <w:r w:rsidR="00E41FB3">
        <w:rPr>
          <w:lang w:val="la-Latn"/>
        </w:rPr>
        <w:t xml:space="preserve"> ff. </w:t>
      </w:r>
      <w:r w:rsidR="00896B4E">
        <w:rPr>
          <w:lang w:val="la-Latn"/>
        </w:rPr>
        <w:t>de procur.</w:t>
      </w:r>
      <w:r w:rsidR="00154141">
        <w:rPr>
          <w:lang w:val="la-Latn"/>
        </w:rPr>
        <w:t xml:space="preserve">, </w:t>
      </w:r>
      <w:r w:rsidR="001002FE">
        <w:rPr>
          <w:lang w:val="la-Latn"/>
        </w:rPr>
        <w:t>Pomponius § ratihabitionis; et</w:t>
      </w:r>
      <w:r w:rsidR="00E41FB3">
        <w:rPr>
          <w:lang w:val="la-Latn"/>
        </w:rPr>
        <w:t xml:space="preserve"> ff. </w:t>
      </w:r>
      <w:r w:rsidR="001002FE">
        <w:rPr>
          <w:lang w:val="la-Latn"/>
        </w:rPr>
        <w:t>de condi. inde</w:t>
      </w:r>
      <w:r w:rsidR="005E3331">
        <w:t>b</w:t>
      </w:r>
      <w:r w:rsidR="00394268">
        <w:rPr>
          <w:lang w:val="la-Latn"/>
        </w:rPr>
        <w:t xml:space="preserve">., </w:t>
      </w:r>
      <w:r w:rsidR="00394268">
        <w:t xml:space="preserve">si </w:t>
      </w:r>
      <w:r w:rsidR="001002FE">
        <w:rPr>
          <w:lang w:val="la-Latn"/>
        </w:rPr>
        <w:t>is qui.  Io</w:t>
      </w:r>
      <w:r w:rsidR="00D666B7">
        <w:rPr>
          <w:lang w:val="la-Latn"/>
        </w:rPr>
        <w:t>.</w:t>
      </w:r>
      <w:r w:rsidR="001002FE">
        <w:rPr>
          <w:lang w:val="la-Latn"/>
        </w:rPr>
        <w:t xml:space="preserve"> dixit quod si ille qui impetravit privilegium directe obviavit privilegio, perdit illud unico actu tantum, ut hic, et infra, </w:t>
      </w:r>
      <w:r w:rsidR="00C76C80">
        <w:rPr>
          <w:lang w:val="la-Latn"/>
        </w:rPr>
        <w:t>de consti.</w:t>
      </w:r>
      <w:r w:rsidR="006151B7">
        <w:rPr>
          <w:lang w:val="la-Latn"/>
        </w:rPr>
        <w:t>, cum M</w:t>
      </w:r>
      <w:r w:rsidR="00394268">
        <w:rPr>
          <w:lang w:val="la-Latn"/>
        </w:rPr>
        <w:t xml:space="preserve">; et infra, de praeben., </w:t>
      </w:r>
      <w:r w:rsidR="001002FE">
        <w:rPr>
          <w:lang w:val="la-Latn"/>
        </w:rPr>
        <w:t>pro illorum.  Secus si non servat illud, vel si non tuetur se illo, tu</w:t>
      </w:r>
      <w:r w:rsidR="00394268">
        <w:rPr>
          <w:lang w:val="la-Latn"/>
        </w:rPr>
        <w:t>nc enim perdit legitimo tempore,</w:t>
      </w:r>
      <w:r w:rsidR="001002FE">
        <w:rPr>
          <w:lang w:val="la-Latn"/>
        </w:rPr>
        <w:t xml:space="preserve"> </w:t>
      </w:r>
      <w:r w:rsidR="008F3C39">
        <w:rPr>
          <w:lang w:val="la-Latn"/>
        </w:rPr>
        <w:t>infra, de privileg., accedentibus</w:t>
      </w:r>
      <w:r w:rsidR="00394268">
        <w:rPr>
          <w:lang w:val="la-Latn"/>
        </w:rPr>
        <w:t xml:space="preserve">; et infra, de privileg., </w:t>
      </w:r>
      <w:r w:rsidR="001002FE">
        <w:rPr>
          <w:lang w:val="la-Latn"/>
        </w:rPr>
        <w:t>si de terra.  Magis enim delinquit qui directe venit contra privilegium</w:t>
      </w:r>
      <w:r w:rsidR="00394268">
        <w:rPr>
          <w:lang w:val="la-Latn"/>
        </w:rPr>
        <w:t>, quam ille qui non utitur illo,</w:t>
      </w:r>
      <w:r w:rsidR="001002FE">
        <w:rPr>
          <w:lang w:val="la-Latn"/>
        </w:rPr>
        <w:t xml:space="preserve"> arg. ad hoc, 84. dist., quis</w:t>
      </w:r>
      <w:r w:rsidR="003B2797">
        <w:rPr>
          <w:lang w:val="la-Latn"/>
        </w:rPr>
        <w:t xml:space="preserve">quis; et infra, </w:t>
      </w:r>
      <w:r w:rsidR="003B2797" w:rsidRPr="003B2797">
        <w:rPr>
          <w:lang w:val="la-Latn"/>
        </w:rPr>
        <w:t>de sent. excom.</w:t>
      </w:r>
      <w:r w:rsidR="00394268">
        <w:rPr>
          <w:lang w:val="la-Latn"/>
        </w:rPr>
        <w:t>,</w:t>
      </w:r>
      <w:r w:rsidR="001002FE">
        <w:rPr>
          <w:lang w:val="la-Latn"/>
        </w:rPr>
        <w:t xml:space="preserve"> contingit 2.  Alii distinguunt, an privilegium sit onerosum, et tunc unico actu tollitur</w:t>
      </w:r>
      <w:r w:rsidR="00394268">
        <w:rPr>
          <w:lang w:val="la-Latn"/>
        </w:rPr>
        <w:t>,</w:t>
      </w:r>
      <w:r w:rsidR="00BA4DF5">
        <w:rPr>
          <w:lang w:val="la-Latn"/>
        </w:rPr>
        <w:t xml:space="preserve"> an sit favorabile, et t</w:t>
      </w:r>
      <w:r w:rsidR="00D666B7">
        <w:rPr>
          <w:lang w:val="la-Latn"/>
        </w:rPr>
        <w:t>unc non perditur unico actu.  Tanc</w:t>
      </w:r>
      <w:r w:rsidR="00BA4DF5">
        <w:rPr>
          <w:lang w:val="la-Latn"/>
        </w:rPr>
        <w:t>. melius videtur dicere, si privilegium datum est favore personae seu personarum, quale fuit hi</w:t>
      </w:r>
      <w:r w:rsidR="00394268">
        <w:rPr>
          <w:lang w:val="la-Latn"/>
        </w:rPr>
        <w:t xml:space="preserve">c, et in similibus </w:t>
      </w:r>
      <w:r w:rsidR="0092618C">
        <w:rPr>
          <w:lang w:val="la-Latn"/>
        </w:rPr>
        <w:t>concordantiis</w:t>
      </w:r>
      <w:r w:rsidR="00BA4DF5">
        <w:rPr>
          <w:lang w:val="la-Latn"/>
        </w:rPr>
        <w:t xml:space="preserve"> perditur unico actu.  Si datum est favore ecclesiae sive intuitu religionis, ut sunt privilegia de non solvendis decimis et similibus, non tollitur nisi legitimo tempore, ut dictum est.  Et haec opinio Tanc. habetur his versibus: Privata</w:t>
      </w:r>
      <w:r w:rsidR="00394268">
        <w:rPr>
          <w:lang w:val="la-Latn"/>
        </w:rPr>
        <w:t xml:space="preserve">m legem tollit contrarius actus // </w:t>
      </w:r>
      <w:r w:rsidR="00BA4DF5">
        <w:rPr>
          <w:lang w:val="la-Latn"/>
        </w:rPr>
        <w:t>Si perso</w:t>
      </w:r>
      <w:r w:rsidR="00394268">
        <w:rPr>
          <w:lang w:val="la-Latn"/>
        </w:rPr>
        <w:t xml:space="preserve">nalis sit, si patet esse realis // </w:t>
      </w:r>
      <w:r w:rsidR="00D87722">
        <w:rPr>
          <w:lang w:val="la-Latn"/>
        </w:rPr>
        <w:t>t</w:t>
      </w:r>
      <w:r w:rsidR="00BA4DF5">
        <w:rPr>
          <w:lang w:val="la-Latn"/>
        </w:rPr>
        <w:t>unc non perditur, nisi praescripsisse probetur.  Melius videtur dicendum quod sicut sunt diversa privilegia in diversis casibus concessa, quodlibet privilegium locum habeat in suo casu, sicut vides in praescriptionibus, quae diversa tempora re</w:t>
      </w:r>
      <w:r w:rsidR="003B2797">
        <w:rPr>
          <w:lang w:val="la-Latn"/>
        </w:rPr>
        <w:t xml:space="preserve">quirunt.  Dic ut infra, </w:t>
      </w:r>
      <w:r w:rsidR="003B2797" w:rsidRPr="003B2797">
        <w:rPr>
          <w:lang w:val="la-Latn"/>
        </w:rPr>
        <w:t>de decim.</w:t>
      </w:r>
      <w:r w:rsidR="00D87722">
        <w:rPr>
          <w:lang w:val="la-Latn"/>
        </w:rPr>
        <w:t xml:space="preserve">, </w:t>
      </w:r>
      <w:r w:rsidR="00BA4DF5">
        <w:rPr>
          <w:lang w:val="la-Latn"/>
        </w:rPr>
        <w:t>suggestum.</w:t>
      </w:r>
    </w:p>
    <w:p w:rsidR="00BA4DF5" w:rsidRDefault="00BA4DF5" w:rsidP="00140263">
      <w:pPr>
        <w:rPr>
          <w:lang w:val="la-Latn"/>
        </w:rPr>
      </w:pPr>
    </w:p>
    <w:p w:rsidR="00D34EC2" w:rsidRPr="00D34EC2" w:rsidRDefault="00BA4DF5" w:rsidP="00140263">
      <w:pPr>
        <w:pStyle w:val="Heading4"/>
      </w:pPr>
      <w:r w:rsidRPr="00D34EC2">
        <w:t>Eligendo</w:t>
      </w:r>
    </w:p>
    <w:p w:rsidR="005347B8" w:rsidRDefault="00BA4DF5" w:rsidP="00140263">
      <w:pPr>
        <w:rPr>
          <w:lang w:val="la-Latn"/>
        </w:rPr>
      </w:pPr>
      <w:r>
        <w:rPr>
          <w:lang w:val="la-Latn"/>
        </w:rPr>
        <w:t>Videtur quod talis electio non deberet valere, quia nova dignitas sine lice</w:t>
      </w:r>
      <w:r w:rsidR="00890F8E">
        <w:rPr>
          <w:lang w:val="la-Latn"/>
        </w:rPr>
        <w:t>ntia Papae constitui non potest,</w:t>
      </w:r>
      <w:r>
        <w:rPr>
          <w:lang w:val="la-Latn"/>
        </w:rPr>
        <w:t xml:space="preserve"> </w:t>
      </w:r>
      <w:r w:rsidR="00890F8E">
        <w:rPr>
          <w:lang w:val="la-Latn"/>
        </w:rPr>
        <w:t>infra, de consuet., cum olim; 22. dist., omnes</w:t>
      </w:r>
      <w:r w:rsidR="004E7595">
        <w:rPr>
          <w:lang w:val="la-Latn"/>
        </w:rPr>
        <w:t>.</w:t>
      </w:r>
      <w:r w:rsidR="005347B8">
        <w:rPr>
          <w:lang w:val="la-Latn"/>
        </w:rPr>
        <w:t xml:space="preserve">  Sed haec electio videtur de novo esse creata, et sine licentia Papae non dicitur nova dignitas, sed ex consequentia antiquae </w:t>
      </w:r>
      <w:r w:rsidR="00890F8E">
        <w:rPr>
          <w:lang w:val="la-Latn"/>
        </w:rPr>
        <w:t>dignitatis possunt eam resumere,</w:t>
      </w:r>
      <w:r w:rsidR="005347B8">
        <w:rPr>
          <w:lang w:val="la-Latn"/>
        </w:rPr>
        <w:t xml:space="preserve"> a</w:t>
      </w:r>
      <w:r w:rsidR="003B2797">
        <w:rPr>
          <w:lang w:val="la-Latn"/>
        </w:rPr>
        <w:t>rgumentum ad hoc infra</w:t>
      </w:r>
      <w:r w:rsidR="006179F0">
        <w:rPr>
          <w:lang w:val="la-Latn"/>
        </w:rPr>
        <w:t>, de feud.</w:t>
      </w:r>
      <w:r w:rsidR="00890F8E">
        <w:rPr>
          <w:lang w:val="la-Latn"/>
        </w:rPr>
        <w:t>, ex parte</w:t>
      </w:r>
      <w:r w:rsidR="003B2797">
        <w:rPr>
          <w:lang w:val="la-Latn"/>
        </w:rPr>
        <w:t xml:space="preserve">; et infra, </w:t>
      </w:r>
      <w:r w:rsidR="00AF520D">
        <w:t>de Iudae. et Sarrac.</w:t>
      </w:r>
      <w:r w:rsidR="00890F8E">
        <w:rPr>
          <w:lang w:val="la-Latn"/>
        </w:rPr>
        <w:t xml:space="preserve">, </w:t>
      </w:r>
      <w:r w:rsidR="005347B8">
        <w:rPr>
          <w:lang w:val="la-Latn"/>
        </w:rPr>
        <w:t>consul</w:t>
      </w:r>
      <w:r w:rsidR="007D51D6">
        <w:t>u</w:t>
      </w:r>
      <w:r w:rsidR="005347B8">
        <w:rPr>
          <w:lang w:val="la-Latn"/>
        </w:rPr>
        <w:t>it;</w:t>
      </w:r>
      <w:r w:rsidR="001F6627">
        <w:rPr>
          <w:lang w:val="la-Latn"/>
        </w:rPr>
        <w:t xml:space="preserve"> et</w:t>
      </w:r>
      <w:r w:rsidR="00E41FB3">
        <w:rPr>
          <w:lang w:val="la-Latn"/>
        </w:rPr>
        <w:t xml:space="preserve"> ff. </w:t>
      </w:r>
      <w:r w:rsidR="001F6627" w:rsidRPr="001F6627">
        <w:rPr>
          <w:lang w:val="la-Latn"/>
        </w:rPr>
        <w:t>de novi operis nunc.</w:t>
      </w:r>
      <w:r w:rsidR="00890F8E">
        <w:rPr>
          <w:lang w:val="la-Latn"/>
        </w:rPr>
        <w:t>, hoc edicto</w:t>
      </w:r>
      <w:r w:rsidR="005347B8">
        <w:rPr>
          <w:lang w:val="la-Latn"/>
        </w:rPr>
        <w:t xml:space="preserve"> § si quis aedificium.  Ber.</w:t>
      </w:r>
    </w:p>
    <w:p w:rsidR="005347B8" w:rsidRDefault="005347B8" w:rsidP="00140263">
      <w:pPr>
        <w:rPr>
          <w:lang w:val="la-Latn"/>
        </w:rPr>
      </w:pPr>
    </w:p>
    <w:p w:rsidR="001F046B" w:rsidRPr="00D37AA4" w:rsidRDefault="001F046B"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X 1.02.09</w:t>
      </w:r>
      <w:r w:rsidR="00D37AA4">
        <w:rPr>
          <w:rFonts w:ascii="Times New Roman" w:hAnsi="Times New Roman" w:cs="Times New Roman"/>
          <w:b w:val="0"/>
          <w:bCs w:val="0"/>
          <w:sz w:val="24"/>
          <w:szCs w:val="24"/>
          <w:lang w:val="la-Latn"/>
        </w:rPr>
        <w:t xml:space="preserve"> </w:t>
      </w:r>
      <w:r w:rsidR="00D37AA4">
        <w:rPr>
          <w:rFonts w:ascii="Times New Roman" w:hAnsi="Times New Roman" w:cs="Times New Roman"/>
          <w:b w:val="0"/>
          <w:bCs w:val="0"/>
          <w:i/>
          <w:iCs/>
          <w:sz w:val="24"/>
          <w:szCs w:val="24"/>
          <w:lang w:val="la-Latn"/>
        </w:rPr>
        <w:t>Cum M. Ferrariensis</w:t>
      </w:r>
    </w:p>
    <w:p w:rsidR="002053BA" w:rsidRDefault="002053BA" w:rsidP="00140263">
      <w:pPr>
        <w:rPr>
          <w:lang w:val="la-Latn"/>
        </w:rPr>
      </w:pPr>
    </w:p>
    <w:p w:rsidR="00D34EC2" w:rsidRPr="00D34EC2" w:rsidRDefault="00410FC6" w:rsidP="00140263">
      <w:pPr>
        <w:pStyle w:val="Heading4"/>
      </w:pPr>
      <w:r w:rsidRPr="00D34EC2">
        <w:lastRenderedPageBreak/>
        <w:t>Sociis</w:t>
      </w:r>
    </w:p>
    <w:p w:rsidR="002053BA" w:rsidRPr="0057019C" w:rsidRDefault="00410FC6" w:rsidP="00140263">
      <w:r>
        <w:rPr>
          <w:lang w:val="la-Latn"/>
        </w:rPr>
        <w:t>Et licet M. haberet mandatum, tamen sine mandato pro sociis absentibus agere posset, cum essent consortes eiusdem litis, quia agebant ut eis fieret communicatio de fructibus superexcrescentibus</w:t>
      </w:r>
      <w:r w:rsidR="0059714B">
        <w:rPr>
          <w:lang w:val="la-Latn"/>
        </w:rPr>
        <w:t>, tamen cavere debet de r</w:t>
      </w:r>
      <w:r w:rsidR="0057019C">
        <w:rPr>
          <w:lang w:val="la-Latn"/>
        </w:rPr>
        <w:t>ato, ut</w:t>
      </w:r>
      <w:r w:rsidR="00EF182A">
        <w:rPr>
          <w:lang w:val="la-Latn"/>
        </w:rPr>
        <w:t xml:space="preserve"> C. </w:t>
      </w:r>
      <w:r w:rsidR="0057019C">
        <w:t>de consor. eius. lit.</w:t>
      </w:r>
      <w:r w:rsidR="00A92371">
        <w:rPr>
          <w:lang w:val="la-Latn"/>
        </w:rPr>
        <w:t>, commune.</w:t>
      </w:r>
      <w:r w:rsidR="0059714B">
        <w:rPr>
          <w:lang w:val="la-Latn"/>
        </w:rPr>
        <w:t xml:space="preserve"> </w:t>
      </w:r>
      <w:r w:rsidR="00A92371">
        <w:t xml:space="preserve"> </w:t>
      </w:r>
      <w:r w:rsidR="00A92371">
        <w:rPr>
          <w:lang w:val="la-Latn"/>
        </w:rPr>
        <w:t>E</w:t>
      </w:r>
      <w:r w:rsidR="0059714B">
        <w:rPr>
          <w:lang w:val="la-Latn"/>
        </w:rPr>
        <w:t>t est speciale, alias non admittitur ad agendum sine mandato nisi esset con</w:t>
      </w:r>
      <w:r w:rsidR="00A92371">
        <w:rPr>
          <w:lang w:val="la-Latn"/>
        </w:rPr>
        <w:t>iuncta persona,</w:t>
      </w:r>
      <w:r w:rsidR="00E41FB3">
        <w:rPr>
          <w:lang w:val="la-Latn"/>
        </w:rPr>
        <w:t xml:space="preserve"> ff. </w:t>
      </w:r>
      <w:r w:rsidR="00896B4E">
        <w:rPr>
          <w:lang w:val="la-Latn"/>
        </w:rPr>
        <w:t>de procur.</w:t>
      </w:r>
      <w:r w:rsidR="00A92371">
        <w:rPr>
          <w:lang w:val="la-Latn"/>
        </w:rPr>
        <w:t xml:space="preserve">, </w:t>
      </w:r>
      <w:r w:rsidR="0059714B">
        <w:rPr>
          <w:lang w:val="la-Latn"/>
        </w:rPr>
        <w:t>sed hae personae, in pr</w:t>
      </w:r>
      <w:r w:rsidR="00A92371">
        <w:rPr>
          <w:lang w:val="la-Latn"/>
        </w:rPr>
        <w:t xml:space="preserve">inc.; et infra, de rescript., </w:t>
      </w:r>
      <w:r w:rsidR="0059714B">
        <w:rPr>
          <w:lang w:val="la-Latn"/>
        </w:rPr>
        <w:t xml:space="preserve">nonnulli.  Et in alio est hic speciale, quia post litem contestatam datur cautio, quod est contra </w:t>
      </w:r>
      <w:r w:rsidR="001F6627">
        <w:rPr>
          <w:lang w:val="la-Latn"/>
        </w:rPr>
        <w:t>id quod legitur,</w:t>
      </w:r>
      <w:r w:rsidR="00E41FB3">
        <w:rPr>
          <w:lang w:val="la-Latn"/>
        </w:rPr>
        <w:t xml:space="preserve"> ff. </w:t>
      </w:r>
      <w:r w:rsidR="00896B4E">
        <w:rPr>
          <w:lang w:val="la-Latn"/>
        </w:rPr>
        <w:t>de procur.</w:t>
      </w:r>
      <w:r w:rsidR="00A92371">
        <w:rPr>
          <w:lang w:val="la-Latn"/>
        </w:rPr>
        <w:t xml:space="preserve">, </w:t>
      </w:r>
      <w:r w:rsidR="0059714B">
        <w:rPr>
          <w:lang w:val="la-Latn"/>
        </w:rPr>
        <w:t xml:space="preserve">Pomponius § ratihabitionis.  Sed illa lex, </w:t>
      </w:r>
      <w:r w:rsidR="00A92371">
        <w:rPr>
          <w:lang w:val="la-Latn"/>
        </w:rPr>
        <w:t>ff. de procur., Pomponius</w:t>
      </w:r>
      <w:r w:rsidR="0059714B">
        <w:rPr>
          <w:lang w:val="la-Latn"/>
        </w:rPr>
        <w:t xml:space="preserve">, loquitur quando per procuratorem lis est contestata. </w:t>
      </w:r>
      <w:r w:rsidR="00F618EF">
        <w:rPr>
          <w:lang w:val="la-Latn"/>
        </w:rPr>
        <w:t xml:space="preserve"> Vincen.</w:t>
      </w:r>
      <w:r w:rsidR="0059714B">
        <w:rPr>
          <w:lang w:val="la-Latn"/>
        </w:rPr>
        <w:t xml:space="preserve">  Sed non credo quod ista sit talis causa, quia quilibet agere poterat p</w:t>
      </w:r>
      <w:r w:rsidR="00A92371">
        <w:rPr>
          <w:lang w:val="la-Latn"/>
        </w:rPr>
        <w:t>ro se</w:t>
      </w:r>
      <w:r w:rsidR="0059714B">
        <w:rPr>
          <w:lang w:val="la-Latn"/>
        </w:rPr>
        <w:t xml:space="preserve"> et sine aliis, et iste M. habebat mandatum ab al</w:t>
      </w:r>
      <w:r w:rsidR="00A92371">
        <w:rPr>
          <w:lang w:val="la-Latn"/>
        </w:rPr>
        <w:t>iis, alias non fuisset admissus</w:t>
      </w:r>
      <w:r w:rsidR="0059714B">
        <w:rPr>
          <w:lang w:val="la-Latn"/>
        </w:rPr>
        <w:t xml:space="preserve"> procurator.  Ber.</w:t>
      </w:r>
    </w:p>
    <w:p w:rsidR="00566AD1" w:rsidRDefault="00566AD1" w:rsidP="00140263">
      <w:pPr>
        <w:rPr>
          <w:lang w:val="la-Latn"/>
        </w:rPr>
      </w:pPr>
    </w:p>
    <w:p w:rsidR="00D34EC2" w:rsidRPr="00D34EC2" w:rsidRDefault="00E8394D" w:rsidP="00140263">
      <w:pPr>
        <w:pStyle w:val="Heading4"/>
      </w:pPr>
      <w:r w:rsidRPr="00D34EC2">
        <w:t>Eo</w:t>
      </w:r>
    </w:p>
    <w:p w:rsidR="0059714B" w:rsidRDefault="00E8394D" w:rsidP="00140263">
      <w:pPr>
        <w:rPr>
          <w:lang w:val="la-Latn"/>
        </w:rPr>
      </w:pPr>
      <w:r>
        <w:rPr>
          <w:lang w:val="la-Latn"/>
        </w:rPr>
        <w:t>Id est, in tantum.</w:t>
      </w:r>
    </w:p>
    <w:p w:rsidR="00E8394D" w:rsidRDefault="00E8394D" w:rsidP="00140263">
      <w:pPr>
        <w:rPr>
          <w:lang w:val="la-Latn"/>
        </w:rPr>
      </w:pPr>
    </w:p>
    <w:p w:rsidR="00D34EC2" w:rsidRPr="00D34EC2" w:rsidRDefault="00E8394D" w:rsidP="00140263">
      <w:pPr>
        <w:pStyle w:val="Heading4"/>
      </w:pPr>
      <w:r w:rsidRPr="00D34EC2">
        <w:t>Quo</w:t>
      </w:r>
    </w:p>
    <w:p w:rsidR="00E8394D" w:rsidRDefault="00E8394D" w:rsidP="00140263">
      <w:pPr>
        <w:rPr>
          <w:lang w:val="la-Latn"/>
        </w:rPr>
      </w:pPr>
      <w:r>
        <w:rPr>
          <w:lang w:val="la-Latn"/>
        </w:rPr>
        <w:t>Id est, in quantum.</w:t>
      </w:r>
    </w:p>
    <w:p w:rsidR="00E8394D" w:rsidRDefault="00E8394D" w:rsidP="00140263">
      <w:pPr>
        <w:rPr>
          <w:lang w:val="la-Latn"/>
        </w:rPr>
      </w:pPr>
    </w:p>
    <w:p w:rsidR="00D34EC2" w:rsidRPr="00D34EC2" w:rsidRDefault="00E8394D" w:rsidP="00140263">
      <w:pPr>
        <w:pStyle w:val="Heading4"/>
      </w:pPr>
      <w:r w:rsidRPr="00D34EC2">
        <w:t>Consuetudinem</w:t>
      </w:r>
    </w:p>
    <w:p w:rsidR="00E8394D" w:rsidRPr="008C27C5" w:rsidRDefault="00E8394D" w:rsidP="00140263">
      <w:r>
        <w:rPr>
          <w:lang w:val="la-Latn"/>
        </w:rPr>
        <w:t>Hoc non multum noceret, dummodo ex causa hoc faceren</w:t>
      </w:r>
      <w:r w:rsidR="0065148C">
        <w:rPr>
          <w:lang w:val="la-Latn"/>
        </w:rPr>
        <w:t xml:space="preserve">t, ut dictum est supra, </w:t>
      </w:r>
      <w:r w:rsidR="00C76C80">
        <w:rPr>
          <w:lang w:val="la-Latn"/>
        </w:rPr>
        <w:t>de consti.</w:t>
      </w:r>
      <w:r w:rsidR="0065148C">
        <w:rPr>
          <w:lang w:val="la-Latn"/>
        </w:rPr>
        <w:t>, cum accessissent</w:t>
      </w:r>
      <w:r w:rsidR="001F6627">
        <w:rPr>
          <w:lang w:val="la-Latn"/>
        </w:rPr>
        <w:t>; arg.</w:t>
      </w:r>
      <w:r w:rsidR="00E41FB3">
        <w:rPr>
          <w:lang w:val="la-Latn"/>
        </w:rPr>
        <w:t xml:space="preserve"> ff. </w:t>
      </w:r>
      <w:r w:rsidR="001F6627" w:rsidRPr="001F6627">
        <w:rPr>
          <w:lang w:val="la-Latn"/>
        </w:rPr>
        <w:t>de decr. ab ord. fac.</w:t>
      </w:r>
      <w:r>
        <w:rPr>
          <w:lang w:val="la-Latn"/>
        </w:rPr>
        <w:t>, quod semel; et in</w:t>
      </w:r>
      <w:r w:rsidR="00E41FB3">
        <w:rPr>
          <w:lang w:val="la-Latn"/>
        </w:rPr>
        <w:t xml:space="preserve"> Auth. </w:t>
      </w:r>
      <w:r w:rsidR="008C27C5">
        <w:t>ut determ. sit num. cleric.</w:t>
      </w:r>
      <w:r>
        <w:rPr>
          <w:lang w:val="la-Latn"/>
        </w:rPr>
        <w:t xml:space="preserve">, </w:t>
      </w:r>
      <w:r w:rsidR="0065148C">
        <w:rPr>
          <w:lang w:val="la-Latn"/>
        </w:rPr>
        <w:t>vers. non enim, etc.</w:t>
      </w:r>
      <w:r w:rsidR="0065148C">
        <w:t xml:space="preserve">, </w:t>
      </w:r>
      <w:r w:rsidR="0065148C">
        <w:rPr>
          <w:lang w:val="la-Latn"/>
        </w:rPr>
        <w:t>coll. 1</w:t>
      </w:r>
      <w:r w:rsidR="003B2797">
        <w:rPr>
          <w:lang w:val="la-Latn"/>
        </w:rPr>
        <w:t xml:space="preserve">; et infra, </w:t>
      </w:r>
      <w:r w:rsidR="003B2797" w:rsidRPr="003B2797">
        <w:rPr>
          <w:lang w:val="la-Latn"/>
        </w:rPr>
        <w:t>de instit.</w:t>
      </w:r>
      <w:r w:rsidR="0065148C">
        <w:rPr>
          <w:lang w:val="la-Latn"/>
        </w:rPr>
        <w:t xml:space="preserve">, non amplius; et infra, de instit., </w:t>
      </w:r>
      <w:r>
        <w:rPr>
          <w:lang w:val="la-Latn"/>
        </w:rPr>
        <w:t>auctoritate.</w:t>
      </w:r>
    </w:p>
    <w:p w:rsidR="00E8394D" w:rsidRDefault="00E8394D" w:rsidP="00140263">
      <w:pPr>
        <w:rPr>
          <w:lang w:val="la-Latn"/>
        </w:rPr>
      </w:pPr>
    </w:p>
    <w:p w:rsidR="00D34EC2" w:rsidRPr="00D34EC2" w:rsidRDefault="00E8394D" w:rsidP="00140263">
      <w:pPr>
        <w:pStyle w:val="Heading4"/>
      </w:pPr>
      <w:r w:rsidRPr="00D34EC2">
        <w:t>Providere</w:t>
      </w:r>
    </w:p>
    <w:p w:rsidR="00E8394D" w:rsidRDefault="00E8394D" w:rsidP="00140263">
      <w:pPr>
        <w:rPr>
          <w:lang w:val="la-Latn"/>
        </w:rPr>
      </w:pPr>
      <w:r>
        <w:rPr>
          <w:lang w:val="la-Latn"/>
        </w:rPr>
        <w:t>Subaudi quod ille M. cum sociis suis petebat ex illis fructibus superexcrescentibus sibi praebendas assignari.</w:t>
      </w:r>
    </w:p>
    <w:p w:rsidR="00E8394D" w:rsidRDefault="00E8394D" w:rsidP="00140263">
      <w:pPr>
        <w:rPr>
          <w:lang w:val="la-Latn"/>
        </w:rPr>
      </w:pPr>
    </w:p>
    <w:p w:rsidR="00D34EC2" w:rsidRPr="00D34EC2" w:rsidRDefault="00E8394D" w:rsidP="00140263">
      <w:pPr>
        <w:pStyle w:val="Heading4"/>
      </w:pPr>
      <w:r w:rsidRPr="00D34EC2">
        <w:t>Ad eam</w:t>
      </w:r>
    </w:p>
    <w:p w:rsidR="00E00729" w:rsidRDefault="00E8394D" w:rsidP="00140263">
      <w:pPr>
        <w:rPr>
          <w:lang w:val="la-Latn"/>
        </w:rPr>
      </w:pPr>
      <w:r>
        <w:rPr>
          <w:lang w:val="la-Latn"/>
        </w:rPr>
        <w:t>Si hoc esset verum, talis receptio non va</w:t>
      </w:r>
      <w:r w:rsidR="0065148C">
        <w:rPr>
          <w:lang w:val="la-Latn"/>
        </w:rPr>
        <w:t>lebat,</w:t>
      </w:r>
      <w:r w:rsidR="00F83FAA">
        <w:rPr>
          <w:lang w:val="la-Latn"/>
        </w:rPr>
        <w:t xml:space="preserve"> infra, de praeben., maior</w:t>
      </w:r>
      <w:r w:rsidR="0065148C">
        <w:rPr>
          <w:lang w:val="la-Latn"/>
        </w:rPr>
        <w:t>ibus; et infra, de praeben.,</w:t>
      </w:r>
      <w:r w:rsidR="00D0649A">
        <w:rPr>
          <w:lang w:val="la-Latn"/>
        </w:rPr>
        <w:t xml:space="preserve"> tuae</w:t>
      </w:r>
      <w:r w:rsidR="00B806A9">
        <w:t xml:space="preserve"> fraternitatis</w:t>
      </w:r>
      <w:r w:rsidR="00D0649A">
        <w:rPr>
          <w:lang w:val="la-Latn"/>
        </w:rPr>
        <w:t>.  S</w:t>
      </w:r>
      <w:r>
        <w:rPr>
          <w:lang w:val="la-Latn"/>
        </w:rPr>
        <w:t>ed probata non fuit haec forma, sed hoc obiicere non poterant, quia fatebantur se fec</w:t>
      </w:r>
      <w:r w:rsidR="00D0649A">
        <w:rPr>
          <w:lang w:val="la-Latn"/>
        </w:rPr>
        <w:t>isse contra constitutionem Turonensis</w:t>
      </w:r>
      <w:r>
        <w:rPr>
          <w:lang w:val="la-Latn"/>
        </w:rPr>
        <w:t xml:space="preserve"> concilii</w:t>
      </w:r>
      <w:r w:rsidR="00D0649A">
        <w:rPr>
          <w:lang w:val="la-Latn"/>
        </w:rPr>
        <w:t xml:space="preserve">, infra, de praeben., </w:t>
      </w:r>
      <w:r>
        <w:rPr>
          <w:lang w:val="la-Latn"/>
        </w:rPr>
        <w:t>maioribu</w:t>
      </w:r>
      <w:r w:rsidR="00D0649A">
        <w:rPr>
          <w:lang w:val="la-Latn"/>
        </w:rPr>
        <w:t>s;</w:t>
      </w:r>
      <w:r w:rsidR="006435D5">
        <w:rPr>
          <w:lang w:val="la-Latn"/>
        </w:rPr>
        <w:t xml:space="preserve"> qua</w:t>
      </w:r>
      <w:r w:rsidR="0065148C">
        <w:rPr>
          <w:lang w:val="la-Latn"/>
        </w:rPr>
        <w:t>re non essent audiendi, infra,</w:t>
      </w:r>
      <w:r w:rsidR="006435D5">
        <w:rPr>
          <w:lang w:val="la-Latn"/>
        </w:rPr>
        <w:t xml:space="preserve"> </w:t>
      </w:r>
      <w:r w:rsidR="006435D5" w:rsidRPr="006435D5">
        <w:rPr>
          <w:lang w:val="la-Latn"/>
        </w:rPr>
        <w:t>de concess. praeben.</w:t>
      </w:r>
      <w:r w:rsidR="00AB7506">
        <w:rPr>
          <w:lang w:val="la-Latn"/>
        </w:rPr>
        <w:t>, cum super</w:t>
      </w:r>
      <w:r w:rsidR="0065148C">
        <w:rPr>
          <w:lang w:val="la-Latn"/>
        </w:rPr>
        <w:t>.</w:t>
      </w:r>
      <w:r>
        <w:rPr>
          <w:lang w:val="la-Latn"/>
        </w:rPr>
        <w:t xml:space="preserve"> </w:t>
      </w:r>
      <w:r w:rsidR="0065148C">
        <w:t xml:space="preserve"> </w:t>
      </w:r>
      <w:r w:rsidR="0065148C">
        <w:rPr>
          <w:lang w:val="la-Latn"/>
        </w:rPr>
        <w:t>E</w:t>
      </w:r>
      <w:r>
        <w:rPr>
          <w:lang w:val="la-Latn"/>
        </w:rPr>
        <w:t>t sic repelluntur suam turpitu</w:t>
      </w:r>
      <w:r w:rsidR="0065148C">
        <w:rPr>
          <w:lang w:val="la-Latn"/>
        </w:rPr>
        <w:t>dinem allegantes,</w:t>
      </w:r>
      <w:r w:rsidR="003B2797">
        <w:rPr>
          <w:lang w:val="la-Latn"/>
        </w:rPr>
        <w:t xml:space="preserve"> infra, </w:t>
      </w:r>
      <w:r w:rsidR="006179F0">
        <w:rPr>
          <w:lang w:val="la-Latn"/>
        </w:rPr>
        <w:t>de dona</w:t>
      </w:r>
      <w:r w:rsidR="003B2797" w:rsidRPr="003B2797">
        <w:rPr>
          <w:lang w:val="la-Latn"/>
        </w:rPr>
        <w:t>.</w:t>
      </w:r>
      <w:r w:rsidR="0065148C">
        <w:rPr>
          <w:lang w:val="la-Latn"/>
        </w:rPr>
        <w:t xml:space="preserve">, </w:t>
      </w:r>
      <w:r>
        <w:rPr>
          <w:lang w:val="la-Latn"/>
        </w:rPr>
        <w:t>inter dilectos.  Vel dic ad eam</w:t>
      </w:r>
      <w:r w:rsidR="00E00729">
        <w:rPr>
          <w:lang w:val="la-Latn"/>
        </w:rPr>
        <w:t>, id est, ea vacante elegerunt duos simpliciter in canonicos.</w:t>
      </w:r>
    </w:p>
    <w:p w:rsidR="00E00729" w:rsidRDefault="00E00729" w:rsidP="00140263">
      <w:pPr>
        <w:rPr>
          <w:lang w:val="la-Latn"/>
        </w:rPr>
      </w:pPr>
    </w:p>
    <w:p w:rsidR="00D34EC2" w:rsidRPr="00D34EC2" w:rsidRDefault="00E00729" w:rsidP="00140263">
      <w:pPr>
        <w:pStyle w:val="Heading4"/>
      </w:pPr>
      <w:r w:rsidRPr="00D34EC2">
        <w:t>Alium</w:t>
      </w:r>
    </w:p>
    <w:p w:rsidR="00E8394D" w:rsidRDefault="00401AEA" w:rsidP="00140263">
      <w:pPr>
        <w:rPr>
          <w:lang w:val="la-Latn"/>
        </w:rPr>
      </w:pPr>
      <w:r>
        <w:rPr>
          <w:lang w:val="la-Latn"/>
        </w:rPr>
        <w:t>De quinto non fit hic mentio, quia fort</w:t>
      </w:r>
      <w:r w:rsidR="0065148C">
        <w:rPr>
          <w:lang w:val="la-Latn"/>
        </w:rPr>
        <w:t xml:space="preserve">e capitulum confitebatur illum </w:t>
      </w:r>
      <w:r>
        <w:rPr>
          <w:lang w:val="la-Latn"/>
        </w:rPr>
        <w:t>elegisse.</w:t>
      </w:r>
    </w:p>
    <w:p w:rsidR="00401AEA" w:rsidRDefault="00401AEA" w:rsidP="00140263">
      <w:pPr>
        <w:rPr>
          <w:lang w:val="la-Latn"/>
        </w:rPr>
      </w:pPr>
    </w:p>
    <w:p w:rsidR="00D34EC2" w:rsidRPr="00D34EC2" w:rsidRDefault="00401AEA" w:rsidP="00140263">
      <w:pPr>
        <w:pStyle w:val="Heading4"/>
      </w:pPr>
      <w:r w:rsidRPr="00D34EC2">
        <w:t>Sine praeiudicio</w:t>
      </w:r>
    </w:p>
    <w:p w:rsidR="00566AD1" w:rsidRPr="006F7AEA" w:rsidRDefault="00401AEA" w:rsidP="00140263">
      <w:pPr>
        <w:rPr>
          <w:lang w:val="la-Latn"/>
        </w:rPr>
      </w:pPr>
      <w:r>
        <w:rPr>
          <w:lang w:val="la-Latn"/>
        </w:rPr>
        <w:t xml:space="preserve">Hic ergo non prodest protestatio, quod est verum, quando est contra substantiam facti, vel rei super qua sit, ut si protestatus fuisset </w:t>
      </w:r>
      <w:r w:rsidR="00D0649A">
        <w:rPr>
          <w:lang w:val="la-Latn"/>
        </w:rPr>
        <w:t>cum reciperet aliquem in canoncu</w:t>
      </w:r>
      <w:r>
        <w:rPr>
          <w:lang w:val="la-Latn"/>
        </w:rPr>
        <w:t xml:space="preserve">m, ut non haberet </w:t>
      </w:r>
      <w:r w:rsidR="009416E0">
        <w:rPr>
          <w:lang w:val="la-Latn"/>
        </w:rPr>
        <w:t>praeben</w:t>
      </w:r>
      <w:r>
        <w:rPr>
          <w:lang w:val="la-Latn"/>
        </w:rPr>
        <w:t>dam,</w:t>
      </w:r>
      <w:r w:rsidR="00A34828">
        <w:rPr>
          <w:lang w:val="la-Latn"/>
        </w:rPr>
        <w:t xml:space="preserve"> quae </w:t>
      </w:r>
      <w:r>
        <w:rPr>
          <w:lang w:val="la-Latn"/>
        </w:rPr>
        <w:t>substantia est negotii, qui</w:t>
      </w:r>
      <w:r w:rsidR="00D0649A">
        <w:rPr>
          <w:lang w:val="la-Latn"/>
        </w:rPr>
        <w:t>a qui receptus est in canonicum</w:t>
      </w:r>
      <w:r>
        <w:rPr>
          <w:lang w:val="la-Latn"/>
        </w:rPr>
        <w:t xml:space="preserve"> non debet carere </w:t>
      </w:r>
      <w:r w:rsidR="009416E0">
        <w:rPr>
          <w:lang w:val="la-Latn"/>
        </w:rPr>
        <w:t>praeben</w:t>
      </w:r>
      <w:r>
        <w:rPr>
          <w:lang w:val="la-Latn"/>
        </w:rPr>
        <w:t>da, ut infra</w:t>
      </w:r>
      <w:r w:rsidR="003B2797">
        <w:rPr>
          <w:lang w:val="la-Latn"/>
        </w:rPr>
        <w:t xml:space="preserve">, </w:t>
      </w:r>
      <w:r w:rsidR="003B2797" w:rsidRPr="003B2797">
        <w:rPr>
          <w:lang w:val="la-Latn"/>
        </w:rPr>
        <w:t>de praeben.</w:t>
      </w:r>
      <w:r w:rsidR="00D0649A">
        <w:rPr>
          <w:lang w:val="la-Latn"/>
        </w:rPr>
        <w:t xml:space="preserve">, </w:t>
      </w:r>
      <w:r w:rsidR="00D37AA4">
        <w:rPr>
          <w:lang w:val="la-Latn"/>
        </w:rPr>
        <w:t>relatum</w:t>
      </w:r>
      <w:r w:rsidR="005A739B">
        <w:rPr>
          <w:lang w:val="la-Latn"/>
        </w:rPr>
        <w:t>.  Si vero protestetur sic, quod ea quae dicit, non dicit animo contestandi litem, ta</w:t>
      </w:r>
      <w:r w:rsidR="003B2797">
        <w:rPr>
          <w:lang w:val="la-Latn"/>
        </w:rPr>
        <w:t>lis bene valet</w:t>
      </w:r>
      <w:r w:rsidR="00D0649A">
        <w:t xml:space="preserve">. </w:t>
      </w:r>
      <w:r w:rsidR="00D0649A">
        <w:rPr>
          <w:lang w:val="la-Latn"/>
        </w:rPr>
        <w:t xml:space="preserve"> Io.  I</w:t>
      </w:r>
      <w:r w:rsidR="003B2797">
        <w:rPr>
          <w:lang w:val="la-Latn"/>
        </w:rPr>
        <w:t xml:space="preserve">nfra, </w:t>
      </w:r>
      <w:r w:rsidR="003B2797" w:rsidRPr="003B2797">
        <w:rPr>
          <w:lang w:val="la-Latn"/>
        </w:rPr>
        <w:t>de appell.</w:t>
      </w:r>
      <w:r w:rsidR="00D0649A">
        <w:rPr>
          <w:lang w:val="la-Latn"/>
        </w:rPr>
        <w:t>,</w:t>
      </w:r>
      <w:r w:rsidR="005A739B">
        <w:rPr>
          <w:lang w:val="la-Latn"/>
        </w:rPr>
        <w:t xml:space="preserve"> so</w:t>
      </w:r>
      <w:r w:rsidR="001E3E1A">
        <w:t>l</w:t>
      </w:r>
      <w:r w:rsidR="006E6559">
        <w:rPr>
          <w:lang w:val="la-Latn"/>
        </w:rPr>
        <w:t xml:space="preserve">licitudinem; et infra, </w:t>
      </w:r>
      <w:r w:rsidR="006E6559" w:rsidRPr="006E6559">
        <w:rPr>
          <w:lang w:val="la-Latn"/>
        </w:rPr>
        <w:t>de censib.</w:t>
      </w:r>
      <w:r w:rsidR="00D0649A">
        <w:rPr>
          <w:lang w:val="la-Latn"/>
        </w:rPr>
        <w:t xml:space="preserve">, </w:t>
      </w:r>
      <w:r w:rsidR="00750939">
        <w:rPr>
          <w:lang w:val="la-Latn"/>
        </w:rPr>
        <w:t>olim</w:t>
      </w:r>
      <w:r w:rsidR="001F6627">
        <w:rPr>
          <w:lang w:val="la-Latn"/>
        </w:rPr>
        <w:t>; et</w:t>
      </w:r>
      <w:r w:rsidR="00E41FB3">
        <w:rPr>
          <w:lang w:val="la-Latn"/>
        </w:rPr>
        <w:t xml:space="preserve"> ff. </w:t>
      </w:r>
      <w:r w:rsidR="001F6627" w:rsidRPr="001F6627">
        <w:rPr>
          <w:lang w:val="la-Latn"/>
        </w:rPr>
        <w:t>de condi. indeb.</w:t>
      </w:r>
      <w:r w:rsidR="005A739B">
        <w:rPr>
          <w:lang w:val="la-Latn"/>
        </w:rPr>
        <w:t>, quod quis sciens.  Arg</w:t>
      </w:r>
      <w:r w:rsidR="006E6559">
        <w:rPr>
          <w:lang w:val="la-Latn"/>
        </w:rPr>
        <w:t xml:space="preserve">. </w:t>
      </w:r>
      <w:r w:rsidR="006E6559">
        <w:rPr>
          <w:lang w:val="la-Latn"/>
        </w:rPr>
        <w:lastRenderedPageBreak/>
        <w:t xml:space="preserve">contra, infra, </w:t>
      </w:r>
      <w:r w:rsidR="006E6559" w:rsidRPr="006E6559">
        <w:rPr>
          <w:lang w:val="la-Latn"/>
        </w:rPr>
        <w:t>de his quae vi met. caus. fi.</w:t>
      </w:r>
      <w:r w:rsidR="005A739B">
        <w:rPr>
          <w:lang w:val="la-Latn"/>
        </w:rPr>
        <w:t>, perlatum</w:t>
      </w:r>
      <w:r w:rsidR="001F6627">
        <w:rPr>
          <w:lang w:val="la-Latn"/>
        </w:rPr>
        <w:t>; et 31. q. 2, Lotharius;</w:t>
      </w:r>
      <w:r w:rsidR="00E41FB3">
        <w:rPr>
          <w:lang w:val="la-Latn"/>
        </w:rPr>
        <w:t xml:space="preserve"> ff. </w:t>
      </w:r>
      <w:r w:rsidR="001F6627" w:rsidRPr="001F6627">
        <w:rPr>
          <w:lang w:val="la-Latn"/>
        </w:rPr>
        <w:t>quib. mod. pig. vel hyp. sol.</w:t>
      </w:r>
      <w:r w:rsidR="00D0649A">
        <w:rPr>
          <w:lang w:val="la-Latn"/>
        </w:rPr>
        <w:t xml:space="preserve">, </w:t>
      </w:r>
      <w:r w:rsidR="00726E3C">
        <w:rPr>
          <w:lang w:val="la-Latn"/>
        </w:rPr>
        <w:t>si debitor</w:t>
      </w:r>
      <w:r w:rsidR="005A739B">
        <w:rPr>
          <w:lang w:val="la-Latn"/>
        </w:rPr>
        <w:t xml:space="preserve"> </w:t>
      </w:r>
      <w:r w:rsidR="00726E3C">
        <w:rPr>
          <w:lang w:val="la-Latn"/>
        </w:rPr>
        <w:t>§ 1.</w:t>
      </w:r>
      <w:r w:rsidR="006E6559">
        <w:rPr>
          <w:lang w:val="la-Latn"/>
        </w:rPr>
        <w:t xml:space="preserve">; et infra, </w:t>
      </w:r>
      <w:r w:rsidR="006E6559" w:rsidRPr="006E6559">
        <w:rPr>
          <w:lang w:val="la-Latn"/>
        </w:rPr>
        <w:t>de in integ. restit.</w:t>
      </w:r>
      <w:r w:rsidR="00D0649A">
        <w:rPr>
          <w:lang w:val="la-Latn"/>
        </w:rPr>
        <w:t xml:space="preserve">, </w:t>
      </w:r>
      <w:r w:rsidR="00726E3C">
        <w:rPr>
          <w:lang w:val="la-Latn"/>
        </w:rPr>
        <w:t>cum ven</w:t>
      </w:r>
      <w:r w:rsidR="00D0649A">
        <w:rPr>
          <w:lang w:val="la-Latn"/>
        </w:rPr>
        <w:t xml:space="preserve">issent; et infra, de elect., </w:t>
      </w:r>
      <w:r w:rsidR="00750939">
        <w:rPr>
          <w:lang w:val="la-Latn"/>
        </w:rPr>
        <w:t>Cumana, circa finem.  Solutio</w:t>
      </w:r>
      <w:r w:rsidR="00750939">
        <w:t>:</w:t>
      </w:r>
      <w:r w:rsidR="00726E3C">
        <w:rPr>
          <w:lang w:val="la-Latn"/>
        </w:rPr>
        <w:t xml:space="preserve"> ibi protestatio non valet ubi protestans </w:t>
      </w:r>
      <w:r w:rsidR="00D50EA2">
        <w:rPr>
          <w:lang w:val="la-Latn"/>
        </w:rPr>
        <w:t>per contrarium factum directe obviat suae protestatio</w:t>
      </w:r>
      <w:r w:rsidR="00AC2F56">
        <w:rPr>
          <w:lang w:val="la-Latn"/>
        </w:rPr>
        <w:t>ni, ut in dict</w:t>
      </w:r>
      <w:r w:rsidR="009416E0">
        <w:rPr>
          <w:lang w:val="la-Latn"/>
        </w:rPr>
        <w:t>is decretalibus</w:t>
      </w:r>
      <w:r w:rsidR="00AC2F56">
        <w:rPr>
          <w:lang w:val="la-Latn"/>
        </w:rPr>
        <w:t xml:space="preserve"> </w:t>
      </w:r>
      <w:r w:rsidR="009416E0">
        <w:rPr>
          <w:lang w:val="la-Latn"/>
        </w:rPr>
        <w:t xml:space="preserve">infra, </w:t>
      </w:r>
      <w:r w:rsidR="009416E0" w:rsidRPr="003B2797">
        <w:rPr>
          <w:lang w:val="la-Latn"/>
        </w:rPr>
        <w:t>de appell.</w:t>
      </w:r>
      <w:r w:rsidR="009416E0">
        <w:rPr>
          <w:lang w:val="la-Latn"/>
        </w:rPr>
        <w:t>, so</w:t>
      </w:r>
      <w:r w:rsidR="001E3E1A">
        <w:t>l</w:t>
      </w:r>
      <w:r w:rsidR="009416E0">
        <w:rPr>
          <w:lang w:val="la-Latn"/>
        </w:rPr>
        <w:t xml:space="preserve">licitudinem; infra, </w:t>
      </w:r>
      <w:r w:rsidR="009416E0" w:rsidRPr="006E6559">
        <w:rPr>
          <w:lang w:val="la-Latn"/>
        </w:rPr>
        <w:t>de censib.</w:t>
      </w:r>
      <w:r w:rsidR="00750939">
        <w:rPr>
          <w:lang w:val="la-Latn"/>
        </w:rPr>
        <w:t>, olim</w:t>
      </w:r>
      <w:r w:rsidR="009416E0">
        <w:rPr>
          <w:lang w:val="la-Latn"/>
        </w:rPr>
        <w:t xml:space="preserve">; </w:t>
      </w:r>
      <w:r w:rsidR="00B75DDD">
        <w:rPr>
          <w:lang w:val="la-Latn"/>
        </w:rPr>
        <w:t xml:space="preserve">nisi hoc faceret iusta de causa, ut in </w:t>
      </w:r>
      <w:r w:rsidR="009416E0">
        <w:t xml:space="preserve">dicto canonico </w:t>
      </w:r>
      <w:r w:rsidR="009416E0">
        <w:rPr>
          <w:lang w:val="la-Latn"/>
        </w:rPr>
        <w:t xml:space="preserve">infra, </w:t>
      </w:r>
      <w:r w:rsidR="009416E0" w:rsidRPr="006E6559">
        <w:rPr>
          <w:lang w:val="la-Latn"/>
        </w:rPr>
        <w:t>de his quae vi met. caus. fi.</w:t>
      </w:r>
      <w:r w:rsidR="009416E0">
        <w:rPr>
          <w:lang w:val="la-Latn"/>
        </w:rPr>
        <w:t>, perlatum</w:t>
      </w:r>
      <w:r w:rsidR="00B75DDD">
        <w:rPr>
          <w:lang w:val="la-Latn"/>
        </w:rPr>
        <w:t>.  Et quandoque protestat</w:t>
      </w:r>
      <w:r w:rsidR="009416E0">
        <w:rPr>
          <w:lang w:val="la-Latn"/>
        </w:rPr>
        <w:t>io plus prodest quam appellatio,</w:t>
      </w:r>
      <w:r w:rsidR="00EF182A">
        <w:rPr>
          <w:lang w:val="la-Latn"/>
        </w:rPr>
        <w:t xml:space="preserve"> C. </w:t>
      </w:r>
      <w:r w:rsidR="009416E0">
        <w:rPr>
          <w:lang w:val="la-Latn"/>
        </w:rPr>
        <w:t>de fil. famil., cum appellasse, lib. 10.  Ideo p</w:t>
      </w:r>
      <w:r w:rsidR="00B75DDD">
        <w:rPr>
          <w:lang w:val="la-Latn"/>
        </w:rPr>
        <w:t>otest dici quod protestatio profuit cum ipsi pr</w:t>
      </w:r>
      <w:r w:rsidR="009416E0">
        <w:t>a</w:t>
      </w:r>
      <w:r w:rsidR="00B75DDD">
        <w:rPr>
          <w:lang w:val="la-Latn"/>
        </w:rPr>
        <w:t>ebendas consuetas integre percipiunt, etiam si isti quinque de redditibus excrescentibus non percipiunt tantum, quantum antiqui, sed tamen praeiudicium fit eis quantum ad communem mensam.</w:t>
      </w:r>
    </w:p>
    <w:p w:rsidR="000A0395" w:rsidRDefault="000A0395" w:rsidP="00140263">
      <w:pPr>
        <w:rPr>
          <w:lang w:val="la-Latn"/>
        </w:rPr>
      </w:pPr>
    </w:p>
    <w:p w:rsidR="00D34EC2" w:rsidRPr="00D34EC2" w:rsidRDefault="004E76D5" w:rsidP="00140263">
      <w:pPr>
        <w:pStyle w:val="Heading4"/>
      </w:pPr>
      <w:r w:rsidRPr="00D34EC2">
        <w:t>Receperunt</w:t>
      </w:r>
    </w:p>
    <w:p w:rsidR="000A0395" w:rsidRDefault="009416E0" w:rsidP="00140263">
      <w:pPr>
        <w:rPr>
          <w:lang w:val="la-Latn"/>
        </w:rPr>
      </w:pPr>
      <w:r>
        <w:rPr>
          <w:lang w:val="la-Latn"/>
        </w:rPr>
        <w:t>Unde eis providere debebant, infra, de praeben., relatum; et infra, de praeben.,</w:t>
      </w:r>
      <w:r w:rsidR="004E76D5">
        <w:rPr>
          <w:lang w:val="la-Latn"/>
        </w:rPr>
        <w:t xml:space="preserve"> dilectus </w:t>
      </w:r>
      <w:r w:rsidR="00B55CC8">
        <w:t xml:space="preserve">filius </w:t>
      </w:r>
      <w:r w:rsidR="006E6559">
        <w:rPr>
          <w:lang w:val="la-Latn"/>
        </w:rPr>
        <w:t xml:space="preserve">1; et infra, </w:t>
      </w:r>
      <w:r w:rsidR="006E6559" w:rsidRPr="006E6559">
        <w:rPr>
          <w:lang w:val="la-Latn"/>
        </w:rPr>
        <w:t>de concess. praeben.</w:t>
      </w:r>
      <w:r>
        <w:rPr>
          <w:lang w:val="la-Latn"/>
        </w:rPr>
        <w:t xml:space="preserve">, </w:t>
      </w:r>
      <w:r w:rsidR="00AB7506">
        <w:rPr>
          <w:lang w:val="la-Latn"/>
        </w:rPr>
        <w:t>cum super</w:t>
      </w:r>
      <w:r w:rsidR="004E76D5">
        <w:rPr>
          <w:lang w:val="la-Latn"/>
        </w:rPr>
        <w:t xml:space="preserve">.  Et nota quod alius est canonia et aliud praebenda.  Canonia est ius quod provenit ex electione et receptione in fratrem, ut hic.  Praebenda est quae procedit ex institutione et officio, quia ex quo quis facit officium, debet percipere beneficium.  </w:t>
      </w:r>
      <w:r w:rsidR="00D666B7">
        <w:rPr>
          <w:lang w:val="la-Latn"/>
        </w:rPr>
        <w:t>Unde et laicus, ut dicit</w:t>
      </w:r>
      <w:r w:rsidR="00F618EF">
        <w:rPr>
          <w:lang w:val="la-Latn"/>
        </w:rPr>
        <w:t xml:space="preserve"> Vincen.</w:t>
      </w:r>
      <w:r w:rsidR="003C02C3">
        <w:rPr>
          <w:lang w:val="la-Latn"/>
        </w:rPr>
        <w:t>, potest habere praebendam, et potest esse praebendariu</w:t>
      </w:r>
      <w:r>
        <w:rPr>
          <w:lang w:val="la-Latn"/>
        </w:rPr>
        <w:t xml:space="preserve">s, sed non posse esse canonicus, infra, de instit., </w:t>
      </w:r>
      <w:r w:rsidR="00511EEC">
        <w:rPr>
          <w:lang w:val="la-Latn"/>
        </w:rPr>
        <w:t xml:space="preserve">in </w:t>
      </w:r>
      <w:r w:rsidR="003C02C3">
        <w:rPr>
          <w:lang w:val="la-Latn"/>
        </w:rPr>
        <w:t xml:space="preserve">ecclesia.  Nota quod omnis canonicus debet habere praebendam, sed non convertitur, sola enim perceptio salarii non </w:t>
      </w:r>
      <w:r w:rsidR="009B3BF9">
        <w:rPr>
          <w:lang w:val="la-Latn"/>
        </w:rPr>
        <w:t>facit decurionem,</w:t>
      </w:r>
      <w:r w:rsidR="00E41FB3">
        <w:rPr>
          <w:lang w:val="la-Latn"/>
        </w:rPr>
        <w:t xml:space="preserve"> ff. </w:t>
      </w:r>
      <w:r w:rsidR="001F6627" w:rsidRPr="001F6627">
        <w:rPr>
          <w:lang w:val="la-Latn"/>
        </w:rPr>
        <w:t>de decur.</w:t>
      </w:r>
      <w:r w:rsidR="009B3BF9">
        <w:rPr>
          <w:lang w:val="la-Latn"/>
        </w:rPr>
        <w:t xml:space="preserve">, </w:t>
      </w:r>
      <w:r w:rsidR="003C02C3">
        <w:rPr>
          <w:lang w:val="la-Latn"/>
        </w:rPr>
        <w:t xml:space="preserve">sola salarii.  Ne </w:t>
      </w:r>
      <w:r w:rsidR="00110835">
        <w:rPr>
          <w:lang w:val="la-Latn"/>
        </w:rPr>
        <w:t>quicumque</w:t>
      </w:r>
      <w:r w:rsidR="003C02C3">
        <w:rPr>
          <w:lang w:val="la-Latn"/>
        </w:rPr>
        <w:t xml:space="preserve"> habet canoniam, habet vocem in capitulo, u</w:t>
      </w:r>
      <w:r w:rsidR="009B3BF9">
        <w:rPr>
          <w:lang w:val="la-Latn"/>
        </w:rPr>
        <w:t>t puer,</w:t>
      </w:r>
      <w:r w:rsidR="006E6559">
        <w:rPr>
          <w:lang w:val="la-Latn"/>
        </w:rPr>
        <w:t xml:space="preserve"> infra, </w:t>
      </w:r>
      <w:r w:rsidR="006E6559" w:rsidRPr="006E6559">
        <w:rPr>
          <w:lang w:val="la-Latn"/>
        </w:rPr>
        <w:t>de aetat. et qualit.</w:t>
      </w:r>
      <w:r w:rsidR="009B3BF9">
        <w:rPr>
          <w:lang w:val="la-Latn"/>
        </w:rPr>
        <w:t>,</w:t>
      </w:r>
      <w:r w:rsidR="003C02C3">
        <w:rPr>
          <w:lang w:val="la-Latn"/>
        </w:rPr>
        <w:t xml:space="preserve"> ex ratione;</w:t>
      </w:r>
      <w:r w:rsidR="00E41FB3">
        <w:rPr>
          <w:lang w:val="la-Latn"/>
        </w:rPr>
        <w:t xml:space="preserve"> ff. </w:t>
      </w:r>
      <w:r w:rsidR="009B3BF9">
        <w:rPr>
          <w:lang w:val="la-Latn"/>
        </w:rPr>
        <w:t xml:space="preserve">de decur., </w:t>
      </w:r>
      <w:r w:rsidR="003C02C3">
        <w:rPr>
          <w:lang w:val="la-Latn"/>
        </w:rPr>
        <w:t>spurii.</w:t>
      </w:r>
    </w:p>
    <w:p w:rsidR="00B13063" w:rsidRDefault="00B13063" w:rsidP="00140263">
      <w:pPr>
        <w:rPr>
          <w:lang w:val="la-Latn"/>
        </w:rPr>
      </w:pPr>
    </w:p>
    <w:p w:rsidR="00D34EC2" w:rsidRPr="00D34EC2" w:rsidRDefault="00B13063" w:rsidP="00140263">
      <w:pPr>
        <w:pStyle w:val="Heading4"/>
      </w:pPr>
      <w:r w:rsidRPr="00D34EC2">
        <w:t>Nihil perciperent</w:t>
      </w:r>
    </w:p>
    <w:p w:rsidR="00B13063" w:rsidRDefault="00B13063" w:rsidP="00140263">
      <w:pPr>
        <w:rPr>
          <w:lang w:val="la-Latn"/>
        </w:rPr>
      </w:pPr>
      <w:r>
        <w:rPr>
          <w:lang w:val="la-Latn"/>
        </w:rPr>
        <w:t>Vid</w:t>
      </w:r>
      <w:r w:rsidR="009B3BF9">
        <w:rPr>
          <w:lang w:val="la-Latn"/>
        </w:rPr>
        <w:t>etur quod hoc fuerit simoniacum,</w:t>
      </w:r>
      <w:r>
        <w:rPr>
          <w:lang w:val="la-Latn"/>
        </w:rPr>
        <w:t xml:space="preserve"> infra, de prae</w:t>
      </w:r>
      <w:r w:rsidR="009B3BF9">
        <w:rPr>
          <w:lang w:val="la-Latn"/>
        </w:rPr>
        <w:t xml:space="preserve">ben., </w:t>
      </w:r>
      <w:r w:rsidR="00B55CC8">
        <w:rPr>
          <w:lang w:val="la-Latn"/>
        </w:rPr>
        <w:t>dilectus filius 1</w:t>
      </w:r>
      <w:r w:rsidR="0052423B">
        <w:rPr>
          <w:lang w:val="la-Latn"/>
        </w:rPr>
        <w:t>.</w:t>
      </w:r>
      <w:r>
        <w:rPr>
          <w:lang w:val="la-Latn"/>
        </w:rPr>
        <w:t xml:space="preserve"> </w:t>
      </w:r>
      <w:r w:rsidR="0052423B">
        <w:rPr>
          <w:lang w:val="la-Latn"/>
        </w:rPr>
        <w:t xml:space="preserve"> </w:t>
      </w:r>
      <w:r>
        <w:rPr>
          <w:lang w:val="la-Latn"/>
        </w:rPr>
        <w:t>Dic quod si intel</w:t>
      </w:r>
      <w:r w:rsidR="0027102B">
        <w:rPr>
          <w:lang w:val="la-Latn"/>
        </w:rPr>
        <w:t>l</w:t>
      </w:r>
      <w:r>
        <w:rPr>
          <w:lang w:val="la-Latn"/>
        </w:rPr>
        <w:t>exissent, et a</w:t>
      </w:r>
      <w:r w:rsidR="009B3BF9">
        <w:rPr>
          <w:lang w:val="la-Latn"/>
        </w:rPr>
        <w:t>ctum esset inter partes, quod ni</w:t>
      </w:r>
      <w:r>
        <w:rPr>
          <w:lang w:val="la-Latn"/>
        </w:rPr>
        <w:t xml:space="preserve">hil omnino perciperent, simoniacum fuisset.  Sed intelligebant </w:t>
      </w:r>
      <w:r w:rsidR="00DB5EE3">
        <w:rPr>
          <w:lang w:val="la-Latn"/>
        </w:rPr>
        <w:t>quod tantum de praebendis divisis nihil perciperent.</w:t>
      </w:r>
    </w:p>
    <w:p w:rsidR="00DB5EE3" w:rsidRDefault="00DB5EE3" w:rsidP="00140263">
      <w:pPr>
        <w:rPr>
          <w:lang w:val="la-Latn"/>
        </w:rPr>
      </w:pPr>
    </w:p>
    <w:p w:rsidR="00D34EC2" w:rsidRPr="00D34EC2" w:rsidRDefault="00DB5EE3" w:rsidP="00140263">
      <w:pPr>
        <w:pStyle w:val="Heading4"/>
      </w:pPr>
      <w:r w:rsidRPr="00D34EC2">
        <w:t>Industriam</w:t>
      </w:r>
    </w:p>
    <w:p w:rsidR="00DB5EE3" w:rsidRPr="00B32AD0" w:rsidRDefault="00DB5EE3" w:rsidP="00140263">
      <w:r>
        <w:rPr>
          <w:lang w:val="la-Latn"/>
        </w:rPr>
        <w:t xml:space="preserve">Haec videbatur bona allegatio, quia per ipsorum industriam redditus sunt augmentati, non debent compelli illos </w:t>
      </w:r>
      <w:r w:rsidR="009B3BF9">
        <w:rPr>
          <w:lang w:val="la-Latn"/>
        </w:rPr>
        <w:t>communicare aliis,</w:t>
      </w:r>
      <w:r w:rsidR="00EF182A">
        <w:rPr>
          <w:lang w:val="la-Latn"/>
        </w:rPr>
        <w:t xml:space="preserve"> C. </w:t>
      </w:r>
      <w:r w:rsidR="00B32AD0">
        <w:t>de alluv.</w:t>
      </w:r>
      <w:r w:rsidR="009B3BF9">
        <w:rPr>
          <w:lang w:val="la-Latn"/>
        </w:rPr>
        <w:t>, ea quae</w:t>
      </w:r>
      <w:r w:rsidR="006E6559">
        <w:rPr>
          <w:lang w:val="la-Latn"/>
        </w:rPr>
        <w:t xml:space="preserve">; et infra, </w:t>
      </w:r>
      <w:r w:rsidR="006E6559" w:rsidRPr="006E6559">
        <w:rPr>
          <w:lang w:val="la-Latn"/>
        </w:rPr>
        <w:t>de in integ. restit.</w:t>
      </w:r>
      <w:r w:rsidR="009B3BF9">
        <w:rPr>
          <w:lang w:val="la-Latn"/>
        </w:rPr>
        <w:t xml:space="preserve">, </w:t>
      </w:r>
      <w:r>
        <w:rPr>
          <w:lang w:val="la-Latn"/>
        </w:rPr>
        <w:t>requisivit</w:t>
      </w:r>
      <w:r w:rsidR="009B3BF9">
        <w:rPr>
          <w:lang w:val="la-Latn"/>
        </w:rPr>
        <w:t>, in fi.</w:t>
      </w:r>
      <w:r w:rsidR="00381557">
        <w:rPr>
          <w:lang w:val="la-Latn"/>
        </w:rPr>
        <w:t>; et</w:t>
      </w:r>
      <w:r w:rsidR="00E41FB3">
        <w:rPr>
          <w:lang w:val="la-Latn"/>
        </w:rPr>
        <w:t xml:space="preserve"> ff. </w:t>
      </w:r>
      <w:r w:rsidR="00B32AD0">
        <w:rPr>
          <w:lang w:val="la-Latn"/>
        </w:rPr>
        <w:t>de rei vend.</w:t>
      </w:r>
      <w:r w:rsidR="009B3BF9">
        <w:rPr>
          <w:lang w:val="la-Latn"/>
        </w:rPr>
        <w:t xml:space="preserve">, </w:t>
      </w:r>
      <w:r w:rsidR="00381557">
        <w:rPr>
          <w:lang w:val="la-Latn"/>
        </w:rPr>
        <w:t>caeterum.  Et nemo compellit ad communione</w:t>
      </w:r>
      <w:r w:rsidR="009B3BF9">
        <w:rPr>
          <w:lang w:val="la-Latn"/>
        </w:rPr>
        <w:t>m,</w:t>
      </w:r>
      <w:r w:rsidR="00E41FB3">
        <w:rPr>
          <w:lang w:val="la-Latn"/>
        </w:rPr>
        <w:t xml:space="preserve"> ff. </w:t>
      </w:r>
      <w:r w:rsidR="001F6627" w:rsidRPr="001F6627">
        <w:rPr>
          <w:lang w:val="la-Latn"/>
        </w:rPr>
        <w:t>de condi. indeb.</w:t>
      </w:r>
      <w:r w:rsidR="009B3BF9">
        <w:rPr>
          <w:lang w:val="la-Latn"/>
        </w:rPr>
        <w:t xml:space="preserve">, </w:t>
      </w:r>
      <w:r w:rsidR="00381557">
        <w:rPr>
          <w:lang w:val="la-Latn"/>
        </w:rPr>
        <w:t>si non sortem § si centum;</w:t>
      </w:r>
      <w:r w:rsidR="00E41FB3">
        <w:rPr>
          <w:lang w:val="la-Latn"/>
        </w:rPr>
        <w:t xml:space="preserve"> ff. </w:t>
      </w:r>
      <w:r w:rsidR="00173274">
        <w:rPr>
          <w:lang w:val="la-Latn"/>
        </w:rPr>
        <w:t>pro soc.</w:t>
      </w:r>
      <w:r w:rsidR="009B3BF9">
        <w:rPr>
          <w:lang w:val="la-Latn"/>
        </w:rPr>
        <w:t xml:space="preserve">, </w:t>
      </w:r>
      <w:r w:rsidR="00381557">
        <w:rPr>
          <w:lang w:val="la-Latn"/>
        </w:rPr>
        <w:t>qui admittitur.  Papa tamen non admisit illam allegationem, quia praeiudicaverunt sibi eos recipiendo.  Et tot ponendi sunt in ecclesiis, quot ex earum fructibus possunt commode sustentari, ut infra, de insti</w:t>
      </w:r>
      <w:r w:rsidR="006E6559">
        <w:rPr>
          <w:lang w:val="la-Latn"/>
        </w:rPr>
        <w:t>t</w:t>
      </w:r>
      <w:r w:rsidR="00381557">
        <w:rPr>
          <w:lang w:val="la-Latn"/>
        </w:rPr>
        <w:t xml:space="preserve">., </w:t>
      </w:r>
      <w:r w:rsidR="009B3BF9">
        <w:t>non amplius</w:t>
      </w:r>
      <w:r w:rsidR="00381557">
        <w:rPr>
          <w:lang w:val="la-Latn"/>
        </w:rPr>
        <w:t>.  Quia bene poterant eis pro</w:t>
      </w:r>
      <w:r w:rsidR="009B3BF9">
        <w:rPr>
          <w:lang w:val="la-Latn"/>
        </w:rPr>
        <w:t>videre de communibus redditibus,</w:t>
      </w:r>
      <w:r w:rsidR="00381557">
        <w:rPr>
          <w:lang w:val="la-Latn"/>
        </w:rPr>
        <w:t xml:space="preserve"> nec distinguitur hic qualiter redditus augmententur, nec refert</w:t>
      </w:r>
      <w:r w:rsidR="009B3BF9">
        <w:rPr>
          <w:lang w:val="la-Latn"/>
        </w:rPr>
        <w:t xml:space="preserve"> ex quo augmentati sunt, undecum</w:t>
      </w:r>
      <w:r w:rsidR="00381557">
        <w:rPr>
          <w:lang w:val="la-Latn"/>
        </w:rPr>
        <w:t>que proces</w:t>
      </w:r>
      <w:r w:rsidR="006E6559">
        <w:rPr>
          <w:lang w:val="la-Latn"/>
        </w:rPr>
        <w:t xml:space="preserve">serint, ut infra, </w:t>
      </w:r>
      <w:r w:rsidR="006E6559" w:rsidRPr="006E6559">
        <w:rPr>
          <w:lang w:val="la-Latn"/>
        </w:rPr>
        <w:t>de verb. sign.</w:t>
      </w:r>
      <w:r w:rsidR="00381557">
        <w:rPr>
          <w:lang w:val="la-Latn"/>
        </w:rPr>
        <w:t xml:space="preserve">, </w:t>
      </w:r>
      <w:r w:rsidR="009B3BF9">
        <w:t>transmissae</w:t>
      </w:r>
      <w:r w:rsidR="00381557">
        <w:rPr>
          <w:lang w:val="la-Latn"/>
        </w:rPr>
        <w:t>.</w:t>
      </w:r>
    </w:p>
    <w:p w:rsidR="000E4385" w:rsidRDefault="000E4385" w:rsidP="00140263">
      <w:pPr>
        <w:rPr>
          <w:lang w:val="la-Latn"/>
        </w:rPr>
      </w:pPr>
    </w:p>
    <w:p w:rsidR="00D34EC2" w:rsidRPr="00D34EC2" w:rsidRDefault="000E4385" w:rsidP="00140263">
      <w:pPr>
        <w:pStyle w:val="Heading4"/>
      </w:pPr>
      <w:r w:rsidRPr="00D34EC2">
        <w:t>Possent sufficere</w:t>
      </w:r>
    </w:p>
    <w:p w:rsidR="000E4385" w:rsidRDefault="000E4385" w:rsidP="00140263">
      <w:r>
        <w:rPr>
          <w:lang w:val="la-Latn"/>
        </w:rPr>
        <w:t>Arg. conditionem subintelligendam, ut 22. q. 2</w:t>
      </w:r>
      <w:r w:rsidR="002031F3">
        <w:rPr>
          <w:lang w:val="la-Latn"/>
        </w:rPr>
        <w:t>, beatus;</w:t>
      </w:r>
      <w:r w:rsidR="00E41FB3">
        <w:rPr>
          <w:lang w:val="la-Latn"/>
        </w:rPr>
        <w:t xml:space="preserve"> ff. </w:t>
      </w:r>
      <w:r w:rsidR="002031F3" w:rsidRPr="002031F3">
        <w:rPr>
          <w:lang w:val="la-Latn"/>
        </w:rPr>
        <w:t>qui satisda. cog.</w:t>
      </w:r>
      <w:r w:rsidR="006E6559">
        <w:rPr>
          <w:lang w:val="la-Latn"/>
        </w:rPr>
        <w:t xml:space="preserve">, </w:t>
      </w:r>
      <w:r w:rsidR="00B40003">
        <w:t>qui iurato</w:t>
      </w:r>
      <w:r w:rsidR="006E6559">
        <w:rPr>
          <w:lang w:val="la-Latn"/>
        </w:rPr>
        <w:t xml:space="preserve">; infra, </w:t>
      </w:r>
      <w:r w:rsidR="006E6559" w:rsidRPr="006E6559">
        <w:rPr>
          <w:lang w:val="la-Latn"/>
        </w:rPr>
        <w:t>de iureiur.</w:t>
      </w:r>
      <w:r w:rsidR="00B40003">
        <w:rPr>
          <w:lang w:val="la-Latn"/>
        </w:rPr>
        <w:t xml:space="preserve">, </w:t>
      </w:r>
      <w:r>
        <w:rPr>
          <w:lang w:val="la-Latn"/>
        </w:rPr>
        <w:t>quemadmodum</w:t>
      </w:r>
      <w:r w:rsidR="00D70971">
        <w:rPr>
          <w:lang w:val="la-Latn"/>
        </w:rPr>
        <w:t>, ubi de hoc</w:t>
      </w:r>
      <w:r w:rsidR="00B40003">
        <w:rPr>
          <w:lang w:val="la-Latn"/>
        </w:rPr>
        <w:t>;</w:t>
      </w:r>
      <w:r w:rsidR="006E6559">
        <w:rPr>
          <w:lang w:val="la-Latn"/>
        </w:rPr>
        <w:t xml:space="preserve"> et infra, </w:t>
      </w:r>
      <w:r w:rsidR="006E6559" w:rsidRPr="006E6559">
        <w:rPr>
          <w:lang w:val="la-Latn"/>
        </w:rPr>
        <w:t>de rescript.</w:t>
      </w:r>
      <w:r w:rsidR="00B40003">
        <w:rPr>
          <w:lang w:val="la-Latn"/>
        </w:rPr>
        <w:t xml:space="preserve">, </w:t>
      </w:r>
      <w:r w:rsidR="00B40003">
        <w:t>ex parte</w:t>
      </w:r>
      <w:r w:rsidR="009F1C5E">
        <w:t xml:space="preserve"> </w:t>
      </w:r>
      <w:r w:rsidR="00B40003">
        <w:t>Conventrensis.</w:t>
      </w:r>
    </w:p>
    <w:p w:rsidR="00B40003" w:rsidRDefault="00B40003" w:rsidP="00140263">
      <w:pPr>
        <w:rPr>
          <w:lang w:val="la-Latn"/>
        </w:rPr>
      </w:pPr>
    </w:p>
    <w:p w:rsidR="00D34EC2" w:rsidRPr="00D34EC2" w:rsidRDefault="000E4385" w:rsidP="00140263">
      <w:pPr>
        <w:pStyle w:val="Heading4"/>
      </w:pPr>
      <w:r w:rsidRPr="00D34EC2">
        <w:lastRenderedPageBreak/>
        <w:t>Ad vacaturas praebendas</w:t>
      </w:r>
    </w:p>
    <w:p w:rsidR="00EF5AD0" w:rsidRDefault="000E4385" w:rsidP="00140263">
      <w:pPr>
        <w:rPr>
          <w:lang w:val="la-Latn"/>
        </w:rPr>
      </w:pPr>
      <w:r>
        <w:rPr>
          <w:lang w:val="la-Latn"/>
        </w:rPr>
        <w:t>Per hoc quod dicit ad va</w:t>
      </w:r>
      <w:r w:rsidR="001B05C2">
        <w:rPr>
          <w:lang w:val="la-Latn"/>
        </w:rPr>
        <w:t xml:space="preserve">caturas, dicunt quidam, ut </w:t>
      </w:r>
      <w:r>
        <w:rPr>
          <w:lang w:val="la-Latn"/>
        </w:rPr>
        <w:t>Inno. iiii, quod haec dec</w:t>
      </w:r>
      <w:r w:rsidR="001B05C2">
        <w:rPr>
          <w:lang w:val="la-Latn"/>
        </w:rPr>
        <w:t>retalis continet dispensationem</w:t>
      </w:r>
      <w:r>
        <w:rPr>
          <w:lang w:val="la-Latn"/>
        </w:rPr>
        <w:t xml:space="preserve"> et non </w:t>
      </w:r>
      <w:r w:rsidR="00B40003">
        <w:rPr>
          <w:lang w:val="la-Latn"/>
        </w:rPr>
        <w:t>ius commune.  Sed non est verum.</w:t>
      </w:r>
      <w:r>
        <w:rPr>
          <w:lang w:val="la-Latn"/>
        </w:rPr>
        <w:t xml:space="preserve"> </w:t>
      </w:r>
      <w:r w:rsidR="00B40003">
        <w:t xml:space="preserve"> </w:t>
      </w:r>
      <w:r w:rsidR="00B40003">
        <w:rPr>
          <w:lang w:val="la-Latn"/>
        </w:rPr>
        <w:t>I</w:t>
      </w:r>
      <w:r>
        <w:rPr>
          <w:lang w:val="la-Latn"/>
        </w:rPr>
        <w:t xml:space="preserve">mmo continet ius </w:t>
      </w:r>
      <w:r w:rsidR="00EF5AD0">
        <w:rPr>
          <w:lang w:val="la-Latn"/>
        </w:rPr>
        <w:t>commune, cum ex concessione utriusque partis constet illos fuisse receptos in fratres et ad ius canoniae.  Sed hoc non est contra ius, quod aliquis recipiatur in</w:t>
      </w:r>
      <w:r w:rsidR="00B40003">
        <w:t xml:space="preserve"> </w:t>
      </w:r>
      <w:r w:rsidR="00EF5AD0">
        <w:rPr>
          <w:lang w:val="la-Latn"/>
        </w:rPr>
        <w:t>ca</w:t>
      </w:r>
      <w:r w:rsidR="00B40003">
        <w:rPr>
          <w:lang w:val="la-Latn"/>
        </w:rPr>
        <w:t>nonicum, et expectet praebendam, sed nullum percipere beneficium.</w:t>
      </w:r>
      <w:r w:rsidR="00EF5AD0">
        <w:rPr>
          <w:lang w:val="la-Latn"/>
        </w:rPr>
        <w:t xml:space="preserve"> </w:t>
      </w:r>
      <w:r w:rsidR="00B40003">
        <w:t xml:space="preserve"> </w:t>
      </w:r>
      <w:r w:rsidR="00B40003">
        <w:rPr>
          <w:lang w:val="la-Latn"/>
        </w:rPr>
        <w:t>S</w:t>
      </w:r>
      <w:r w:rsidR="00EF5AD0">
        <w:rPr>
          <w:lang w:val="la-Latn"/>
        </w:rPr>
        <w:t>i</w:t>
      </w:r>
      <w:r w:rsidR="00B40003">
        <w:rPr>
          <w:lang w:val="la-Latn"/>
        </w:rPr>
        <w:t xml:space="preserve"> percipi possit, est contra ius, infra, de praeben., dilectus </w:t>
      </w:r>
      <w:r w:rsidR="00B55CC8">
        <w:t xml:space="preserve">filius </w:t>
      </w:r>
      <w:r w:rsidR="00B40003">
        <w:rPr>
          <w:lang w:val="la-Latn"/>
        </w:rPr>
        <w:t>1; et infra, de praeben., relatum</w:t>
      </w:r>
      <w:r w:rsidR="00EF5AD0">
        <w:rPr>
          <w:lang w:val="la-Latn"/>
        </w:rPr>
        <w:t>.  Quia aliud est canonia, aliud praebend</w:t>
      </w:r>
      <w:r w:rsidR="00A47D20">
        <w:rPr>
          <w:lang w:val="la-Latn"/>
        </w:rPr>
        <w:t>a, ut dictum est supra</w:t>
      </w:r>
      <w:r w:rsidR="003C2F1D">
        <w:rPr>
          <w:lang w:val="la-Latn"/>
        </w:rPr>
        <w:t xml:space="preserve"> eodem capitulo.</w:t>
      </w:r>
      <w:r w:rsidR="00EF5AD0">
        <w:rPr>
          <w:lang w:val="la-Latn"/>
        </w:rPr>
        <w:t xml:space="preserve">  Et ideo Papa mandat eis dari superexcrescentes redditus.</w:t>
      </w:r>
    </w:p>
    <w:p w:rsidR="00EF5AD0" w:rsidRDefault="00EF5AD0" w:rsidP="00140263">
      <w:pPr>
        <w:rPr>
          <w:lang w:val="la-Latn"/>
        </w:rPr>
      </w:pPr>
    </w:p>
    <w:p w:rsidR="00D34EC2" w:rsidRPr="00D34EC2" w:rsidRDefault="00EF5AD0" w:rsidP="00140263">
      <w:pPr>
        <w:pStyle w:val="Heading4"/>
      </w:pPr>
      <w:r w:rsidRPr="00D34EC2">
        <w:t>Ultra numerum</w:t>
      </w:r>
    </w:p>
    <w:p w:rsidR="00EF5AD0" w:rsidRDefault="00EF5AD0" w:rsidP="00140263">
      <w:pPr>
        <w:rPr>
          <w:lang w:val="la-Latn"/>
        </w:rPr>
      </w:pPr>
      <w:r>
        <w:rPr>
          <w:lang w:val="la-Latn"/>
        </w:rPr>
        <w:t>Hic potest quaeri utrum isti qui quotidie recipiuntur ultra numerum, habeat vocem in electione episcoporum vel aliorum praelatorum?  Dico standum esse consuetudini, et si nulla sit consuetudo, adhuc non credo quod debeant vocari ad huiusmodi tractatus vel electiones, cum nondum habeant plenum ius, nec etiam possessionem.</w:t>
      </w:r>
    </w:p>
    <w:p w:rsidR="00EF5AD0" w:rsidRDefault="00EF5AD0" w:rsidP="00140263">
      <w:pPr>
        <w:rPr>
          <w:lang w:val="la-Latn"/>
        </w:rPr>
      </w:pPr>
    </w:p>
    <w:p w:rsidR="008613BA" w:rsidRPr="008613BA" w:rsidRDefault="00EF5AD0" w:rsidP="00140263">
      <w:pPr>
        <w:pStyle w:val="Heading4"/>
      </w:pPr>
      <w:r w:rsidRPr="008613BA">
        <w:t>Cum integritate</w:t>
      </w:r>
    </w:p>
    <w:p w:rsidR="000E4385" w:rsidRDefault="00275BDF" w:rsidP="00140263">
      <w:pPr>
        <w:rPr>
          <w:lang w:val="la-Latn"/>
        </w:rPr>
      </w:pPr>
      <w:r>
        <w:rPr>
          <w:lang w:val="la-Latn"/>
        </w:rPr>
        <w:t xml:space="preserve">Sed cum canonici isti voluntarie receperunt quatuor ultra numerum constitutum auctoritate propria contra suam constitutionem, quare non compelluntur communicare suos redditus illis, ut sint omnes aequales, cum renunciare videantur suo privilegio, supra, </w:t>
      </w:r>
      <w:r w:rsidR="00C76C80">
        <w:rPr>
          <w:lang w:val="la-Latn"/>
        </w:rPr>
        <w:t>de consti.</w:t>
      </w:r>
      <w:r w:rsidR="0056514E">
        <w:t>,</w:t>
      </w:r>
      <w:r w:rsidR="003C2F1D">
        <w:rPr>
          <w:lang w:val="la-Latn"/>
        </w:rPr>
        <w:t xml:space="preserve"> </w:t>
      </w:r>
      <w:r w:rsidR="0056514E">
        <w:rPr>
          <w:lang w:val="la-Latn"/>
        </w:rPr>
        <w:t>cum accessissent</w:t>
      </w:r>
      <w:r>
        <w:rPr>
          <w:lang w:val="la-Latn"/>
        </w:rPr>
        <w:t xml:space="preserve">?  Potest responderi </w:t>
      </w:r>
      <w:r w:rsidR="003717E9">
        <w:rPr>
          <w:lang w:val="la-Latn"/>
        </w:rPr>
        <w:t>quod ipsi hoc non peti</w:t>
      </w:r>
      <w:r w:rsidR="00A748FD">
        <w:t>v</w:t>
      </w:r>
      <w:r>
        <w:rPr>
          <w:lang w:val="la-Latn"/>
        </w:rPr>
        <w:t>erunt, ut in littera patet, et condemnatio non debet fieri nisi quatenus pet</w:t>
      </w:r>
      <w:r w:rsidR="006E6559">
        <w:rPr>
          <w:lang w:val="la-Latn"/>
        </w:rPr>
        <w:t xml:space="preserve">itum est, ut infra, </w:t>
      </w:r>
      <w:r w:rsidR="006E6559" w:rsidRPr="006E6559">
        <w:rPr>
          <w:lang w:val="la-Latn"/>
        </w:rPr>
        <w:t>de ord. cognit.</w:t>
      </w:r>
      <w:r w:rsidR="003717E9">
        <w:rPr>
          <w:lang w:val="la-Latn"/>
        </w:rPr>
        <w:t>,</w:t>
      </w:r>
      <w:r>
        <w:rPr>
          <w:lang w:val="la-Latn"/>
        </w:rPr>
        <w:t xml:space="preserve"> cum dilectus.  Vel dicas, quod si</w:t>
      </w:r>
      <w:r w:rsidR="00EF5AD0">
        <w:rPr>
          <w:lang w:val="la-Latn"/>
        </w:rPr>
        <w:t xml:space="preserve"> </w:t>
      </w:r>
      <w:r>
        <w:rPr>
          <w:lang w:val="la-Latn"/>
        </w:rPr>
        <w:t xml:space="preserve">etiam petitum fuisset, non debet condemnari, quia non fuerunt recepti ultra numerum praebendarum, licet ultra canonicorum numerum, ut satis apparet in littera </w:t>
      </w:r>
      <w:r w:rsidR="00A47D20">
        <w:rPr>
          <w:lang w:val="la-Latn"/>
        </w:rPr>
        <w:t>ipsa, ut dicitur supra</w:t>
      </w:r>
      <w:r w:rsidR="003717E9">
        <w:rPr>
          <w:lang w:val="la-Latn"/>
        </w:rPr>
        <w:t xml:space="preserve"> eodem capitulo</w:t>
      </w:r>
      <w:r>
        <w:rPr>
          <w:lang w:val="la-Latn"/>
        </w:rPr>
        <w:t>, in notula, per hoc.</w:t>
      </w:r>
    </w:p>
    <w:p w:rsidR="00275BDF" w:rsidRDefault="00275BDF" w:rsidP="00140263">
      <w:pPr>
        <w:rPr>
          <w:lang w:val="la-Latn"/>
        </w:rPr>
      </w:pPr>
    </w:p>
    <w:p w:rsidR="008613BA" w:rsidRPr="008613BA" w:rsidRDefault="00275BDF" w:rsidP="00140263">
      <w:pPr>
        <w:pStyle w:val="Heading4"/>
      </w:pPr>
      <w:r w:rsidRPr="008613BA">
        <w:t>Post motam quaestionem</w:t>
      </w:r>
    </w:p>
    <w:p w:rsidR="00275BDF" w:rsidRDefault="00737674" w:rsidP="00140263">
      <w:pPr>
        <w:rPr>
          <w:lang w:val="la-Latn"/>
        </w:rPr>
      </w:pPr>
      <w:r>
        <w:rPr>
          <w:lang w:val="la-Latn"/>
        </w:rPr>
        <w:t>Nota quod quicquid in praeiudicium alterius partis lite pendente fit, debet in irritum revocari; infr</w:t>
      </w:r>
      <w:r w:rsidR="006E6559">
        <w:rPr>
          <w:lang w:val="la-Latn"/>
        </w:rPr>
        <w:t xml:space="preserve">a, </w:t>
      </w:r>
      <w:r w:rsidR="006E6559" w:rsidRPr="006E6559">
        <w:rPr>
          <w:lang w:val="la-Latn"/>
        </w:rPr>
        <w:t>ut lite penden.</w:t>
      </w:r>
      <w:r w:rsidR="00A748FD">
        <w:rPr>
          <w:lang w:val="la-Latn"/>
        </w:rPr>
        <w:t xml:space="preserve">, </w:t>
      </w:r>
      <w:r w:rsidR="00D51E9D">
        <w:rPr>
          <w:lang w:val="la-Latn"/>
        </w:rPr>
        <w:t>ecclesia 2</w:t>
      </w:r>
      <w:r w:rsidR="006E6559">
        <w:rPr>
          <w:lang w:val="la-Latn"/>
        </w:rPr>
        <w:t xml:space="preserve">; infra, </w:t>
      </w:r>
      <w:r w:rsidR="006E6559" w:rsidRPr="006E6559">
        <w:rPr>
          <w:lang w:val="la-Latn"/>
        </w:rPr>
        <w:t>de despon. impub.</w:t>
      </w:r>
      <w:r w:rsidR="00A748FD">
        <w:rPr>
          <w:lang w:val="la-Latn"/>
        </w:rPr>
        <w:t>, ad dissolvendum, in fi.</w:t>
      </w:r>
      <w:r>
        <w:rPr>
          <w:lang w:val="la-Latn"/>
        </w:rPr>
        <w:t xml:space="preserve">; </w:t>
      </w:r>
      <w:r w:rsidR="00B32AD0">
        <w:rPr>
          <w:lang w:val="la-Latn"/>
        </w:rPr>
        <w:t>et</w:t>
      </w:r>
      <w:r w:rsidR="00EF182A">
        <w:rPr>
          <w:lang w:val="la-Latn"/>
        </w:rPr>
        <w:t xml:space="preserve"> C. </w:t>
      </w:r>
      <w:r w:rsidR="00B32AD0">
        <w:rPr>
          <w:lang w:val="la-Latn"/>
        </w:rPr>
        <w:t>de rei vend</w:t>
      </w:r>
      <w:r w:rsidR="00B32AD0">
        <w:t>.</w:t>
      </w:r>
      <w:r w:rsidR="00A748FD">
        <w:rPr>
          <w:lang w:val="la-Latn"/>
        </w:rPr>
        <w:t>, si fundum; et C. de rei vend.</w:t>
      </w:r>
      <w:r w:rsidR="00724D2C">
        <w:rPr>
          <w:lang w:val="la-Latn"/>
        </w:rPr>
        <w:t xml:space="preserve"> certum; 1</w:t>
      </w:r>
      <w:r w:rsidR="00A748FD">
        <w:rPr>
          <w:lang w:val="la-Latn"/>
        </w:rPr>
        <w:t>1. q. 1, quia res.  Arg. contra</w:t>
      </w:r>
      <w:r w:rsidR="00724D2C">
        <w:rPr>
          <w:lang w:val="la-Latn"/>
        </w:rPr>
        <w:t xml:space="preserve"> infra, </w:t>
      </w:r>
      <w:r w:rsidR="006E6559" w:rsidRPr="006E6559">
        <w:rPr>
          <w:lang w:val="la-Latn"/>
        </w:rPr>
        <w:t>de in integ. restit.</w:t>
      </w:r>
      <w:r w:rsidR="00A748FD">
        <w:rPr>
          <w:lang w:val="la-Latn"/>
        </w:rPr>
        <w:t>, cum venissent, in fi</w:t>
      </w:r>
      <w:r w:rsidR="00724D2C">
        <w:rPr>
          <w:lang w:val="la-Latn"/>
        </w:rPr>
        <w:t>.</w:t>
      </w:r>
    </w:p>
    <w:p w:rsidR="00724D2C" w:rsidRDefault="00724D2C" w:rsidP="00140263">
      <w:pPr>
        <w:rPr>
          <w:lang w:val="la-Latn"/>
        </w:rPr>
      </w:pPr>
    </w:p>
    <w:p w:rsidR="008613BA" w:rsidRPr="008613BA" w:rsidRDefault="00724D2C" w:rsidP="00140263">
      <w:pPr>
        <w:pStyle w:val="Heading4"/>
      </w:pPr>
      <w:r w:rsidRPr="008613BA">
        <w:t>Circa praebendas</w:t>
      </w:r>
    </w:p>
    <w:p w:rsidR="00724D2C" w:rsidRDefault="00724D2C" w:rsidP="00140263">
      <w:pPr>
        <w:rPr>
          <w:lang w:val="la-Latn"/>
        </w:rPr>
      </w:pPr>
      <w:r>
        <w:rPr>
          <w:lang w:val="la-Latn"/>
        </w:rPr>
        <w:t>Ut si aliqua praebenda de antiquis vacuit lite pendente, et illa forte sit alii assignata; vel si aliquis possessiones illas quas petebat, sibi in beneficiis occupavit, totum debet in irritum revocari.</w:t>
      </w:r>
    </w:p>
    <w:p w:rsidR="00724D2C" w:rsidRDefault="00724D2C" w:rsidP="00140263">
      <w:pPr>
        <w:rPr>
          <w:lang w:val="la-Latn"/>
        </w:rPr>
      </w:pPr>
    </w:p>
    <w:p w:rsidR="000A0395" w:rsidRPr="00EE1FD3" w:rsidRDefault="00EE1FD3" w:rsidP="00140263">
      <w:pPr>
        <w:pStyle w:val="Heading3"/>
        <w:spacing w:before="0" w:after="0"/>
        <w:rPr>
          <w:rFonts w:ascii="Times New Roman" w:hAnsi="Times New Roman" w:cs="Times New Roman"/>
          <w:b w:val="0"/>
          <w:bCs w:val="0"/>
          <w:sz w:val="24"/>
          <w:szCs w:val="24"/>
          <w:lang w:val="la-Latn"/>
        </w:rPr>
      </w:pPr>
      <w:r w:rsidRPr="00EE1FD3">
        <w:rPr>
          <w:rFonts w:ascii="Times New Roman" w:hAnsi="Times New Roman" w:cs="Times New Roman"/>
          <w:b w:val="0"/>
          <w:bCs w:val="0"/>
          <w:sz w:val="24"/>
          <w:szCs w:val="24"/>
          <w:lang w:val="la-Latn"/>
        </w:rPr>
        <w:t xml:space="preserve">X 1.02.10 </w:t>
      </w:r>
      <w:r w:rsidR="00A92371">
        <w:rPr>
          <w:rFonts w:ascii="Times New Roman" w:hAnsi="Times New Roman" w:cs="Times New Roman"/>
          <w:b w:val="0"/>
          <w:bCs w:val="0"/>
          <w:i/>
          <w:iCs/>
          <w:sz w:val="24"/>
          <w:szCs w:val="24"/>
          <w:lang w:val="la-Latn"/>
        </w:rPr>
        <w:t>Ecclesia S</w:t>
      </w:r>
      <w:r w:rsidRPr="00EE1FD3">
        <w:rPr>
          <w:rFonts w:ascii="Times New Roman" w:hAnsi="Times New Roman" w:cs="Times New Roman"/>
          <w:b w:val="0"/>
          <w:bCs w:val="0"/>
          <w:i/>
          <w:iCs/>
          <w:sz w:val="24"/>
          <w:szCs w:val="24"/>
          <w:lang w:val="la-Latn"/>
        </w:rPr>
        <w:t>anctae Maria</w:t>
      </w:r>
    </w:p>
    <w:p w:rsidR="000C2042" w:rsidRDefault="000C2042" w:rsidP="00140263">
      <w:pPr>
        <w:rPr>
          <w:lang w:val="la-Latn"/>
        </w:rPr>
      </w:pPr>
    </w:p>
    <w:p w:rsidR="008613BA" w:rsidRPr="008613BA" w:rsidRDefault="000C2042" w:rsidP="00140263">
      <w:pPr>
        <w:pStyle w:val="Heading4"/>
      </w:pPr>
      <w:r w:rsidRPr="008613BA">
        <w:t>Etiam religosis</w:t>
      </w:r>
    </w:p>
    <w:p w:rsidR="000C2042" w:rsidRDefault="000C2042" w:rsidP="00140263">
      <w:pPr>
        <w:rPr>
          <w:lang w:val="la-Latn"/>
        </w:rPr>
      </w:pPr>
      <w:r>
        <w:rPr>
          <w:lang w:val="la-Latn"/>
        </w:rPr>
        <w:t xml:space="preserve">Sic ergo laici ecclesiae nihil disponere possunt, sive in temporalibus, sive in spiritualibus, ut hic, et 96. dist., bene quidam, unde haec decretalis sumpta fuit; et </w:t>
      </w:r>
      <w:r w:rsidR="006E6559">
        <w:rPr>
          <w:lang w:val="la-Latn"/>
        </w:rPr>
        <w:t xml:space="preserve">infra, </w:t>
      </w:r>
      <w:r w:rsidR="006E6559" w:rsidRPr="006E6559">
        <w:rPr>
          <w:lang w:val="la-Latn"/>
        </w:rPr>
        <w:t>de rebus ecc. non alien.</w:t>
      </w:r>
      <w:r w:rsidR="00D816E9">
        <w:rPr>
          <w:lang w:val="la-Latn"/>
        </w:rPr>
        <w:t xml:space="preserve">, </w:t>
      </w:r>
      <w:r>
        <w:rPr>
          <w:lang w:val="la-Latn"/>
        </w:rPr>
        <w:t>cum laicis.  Quia ius spirituale, puta ius eligendi in ecclesia collegiata, etiam si sit patronus, non cad</w:t>
      </w:r>
      <w:r w:rsidR="006E6559">
        <w:rPr>
          <w:lang w:val="la-Latn"/>
        </w:rPr>
        <w:t xml:space="preserve">it in laicum; infra, </w:t>
      </w:r>
      <w:r w:rsidR="006E6559" w:rsidRPr="006E6559">
        <w:rPr>
          <w:lang w:val="la-Latn"/>
        </w:rPr>
        <w:t>de elect.</w:t>
      </w:r>
      <w:r w:rsidR="00D816E9">
        <w:rPr>
          <w:lang w:val="la-Latn"/>
        </w:rPr>
        <w:t xml:space="preserve">, sacrosancta; et infra, </w:t>
      </w:r>
      <w:r w:rsidR="00D816E9" w:rsidRPr="00D816E9">
        <w:rPr>
          <w:lang w:val="la-Latn"/>
        </w:rPr>
        <w:t>de elect.</w:t>
      </w:r>
      <w:r w:rsidR="00D816E9">
        <w:rPr>
          <w:lang w:val="la-Latn"/>
        </w:rPr>
        <w:t>,</w:t>
      </w:r>
      <w:r>
        <w:rPr>
          <w:lang w:val="la-Latn"/>
        </w:rPr>
        <w:t xml:space="preserve"> Massana; non obstante aliqua consuetudine, ibi dicit Gregorius</w:t>
      </w:r>
      <w:r w:rsidR="00D816E9">
        <w:t xml:space="preserve"> ix</w:t>
      </w:r>
      <w:r>
        <w:rPr>
          <w:lang w:val="la-Latn"/>
        </w:rPr>
        <w:t xml:space="preserve">.  Nec de re spirituali compromitti </w:t>
      </w:r>
      <w:r>
        <w:rPr>
          <w:lang w:val="la-Latn"/>
        </w:rPr>
        <w:lastRenderedPageBreak/>
        <w:t>potes</w:t>
      </w:r>
      <w:r w:rsidR="00D816E9">
        <w:rPr>
          <w:lang w:val="la-Latn"/>
        </w:rPr>
        <w:t>t in laicum,</w:t>
      </w:r>
      <w:r w:rsidR="006E6559">
        <w:rPr>
          <w:lang w:val="la-Latn"/>
        </w:rPr>
        <w:t xml:space="preserve"> infra, </w:t>
      </w:r>
      <w:r w:rsidR="006E6559" w:rsidRPr="006E6559">
        <w:rPr>
          <w:lang w:val="la-Latn"/>
        </w:rPr>
        <w:t>de arbitr.</w:t>
      </w:r>
      <w:r w:rsidR="00D816E9">
        <w:rPr>
          <w:lang w:val="la-Latn"/>
        </w:rPr>
        <w:t xml:space="preserve">, </w:t>
      </w:r>
      <w:r>
        <w:rPr>
          <w:lang w:val="la-Latn"/>
        </w:rPr>
        <w:t xml:space="preserve">contingit.  </w:t>
      </w:r>
      <w:r w:rsidR="00436C3F">
        <w:rPr>
          <w:lang w:val="la-Latn"/>
        </w:rPr>
        <w:t>N</w:t>
      </w:r>
      <w:r>
        <w:rPr>
          <w:lang w:val="la-Latn"/>
        </w:rPr>
        <w:t>ec iudicare de rebus e</w:t>
      </w:r>
      <w:r w:rsidR="00D816E9">
        <w:rPr>
          <w:lang w:val="la-Latn"/>
        </w:rPr>
        <w:t>cclesiae possunt,</w:t>
      </w:r>
      <w:r w:rsidR="006E6559">
        <w:rPr>
          <w:lang w:val="la-Latn"/>
        </w:rPr>
        <w:t xml:space="preserve"> infra, </w:t>
      </w:r>
      <w:r w:rsidR="006E6559" w:rsidRPr="006E6559">
        <w:rPr>
          <w:lang w:val="la-Latn"/>
        </w:rPr>
        <w:t>de iudic.</w:t>
      </w:r>
      <w:r w:rsidR="00D816E9">
        <w:rPr>
          <w:lang w:val="la-Latn"/>
        </w:rPr>
        <w:t xml:space="preserve">, </w:t>
      </w:r>
      <w:r>
        <w:rPr>
          <w:lang w:val="la-Latn"/>
        </w:rPr>
        <w:t>decernimus.</w:t>
      </w:r>
    </w:p>
    <w:p w:rsidR="000C2042" w:rsidRDefault="000C2042" w:rsidP="00140263">
      <w:pPr>
        <w:rPr>
          <w:lang w:val="la-Latn"/>
        </w:rPr>
      </w:pPr>
    </w:p>
    <w:p w:rsidR="008613BA" w:rsidRPr="008613BA" w:rsidRDefault="000C2042" w:rsidP="00140263">
      <w:pPr>
        <w:pStyle w:val="Heading4"/>
      </w:pPr>
      <w:r w:rsidRPr="008613BA">
        <w:t>Personis ecclesiasticis</w:t>
      </w:r>
    </w:p>
    <w:p w:rsidR="000F16E3" w:rsidRDefault="00D816E9" w:rsidP="00140263">
      <w:pPr>
        <w:rPr>
          <w:lang w:val="la-Latn"/>
        </w:rPr>
      </w:pPr>
      <w:r>
        <w:rPr>
          <w:lang w:val="la-Latn"/>
        </w:rPr>
        <w:t>Arg. quod eodem iure ce</w:t>
      </w:r>
      <w:r w:rsidR="000C2042" w:rsidRPr="000C2042">
        <w:rPr>
          <w:lang w:val="la-Latn"/>
        </w:rPr>
        <w:t>nseri debent bona clericorum et ecclesiarum</w:t>
      </w:r>
      <w:r w:rsidR="000C2042">
        <w:rPr>
          <w:lang w:val="la-Latn"/>
        </w:rPr>
        <w:t>,</w:t>
      </w:r>
      <w:r w:rsidR="006E6559">
        <w:rPr>
          <w:lang w:val="la-Latn"/>
        </w:rPr>
        <w:t xml:space="preserve"> ut infra, </w:t>
      </w:r>
      <w:r w:rsidR="006E6559" w:rsidRPr="006E6559">
        <w:rPr>
          <w:lang w:val="la-Latn"/>
        </w:rPr>
        <w:t>de vit. et honest. cler.</w:t>
      </w:r>
      <w:r w:rsidR="000C2042">
        <w:rPr>
          <w:lang w:val="la-Latn"/>
        </w:rPr>
        <w:t xml:space="preserve">, </w:t>
      </w:r>
      <w:r>
        <w:t>ut laici,</w:t>
      </w:r>
      <w:r w:rsidR="000C2042">
        <w:rPr>
          <w:lang w:val="la-Latn"/>
        </w:rPr>
        <w:t xml:space="preserve"> ubi de hoc.</w:t>
      </w:r>
    </w:p>
    <w:p w:rsidR="000F16E3" w:rsidRDefault="000F16E3" w:rsidP="00140263">
      <w:pPr>
        <w:rPr>
          <w:lang w:val="la-Latn"/>
        </w:rPr>
      </w:pPr>
    </w:p>
    <w:p w:rsidR="008613BA" w:rsidRPr="008613BA" w:rsidRDefault="000F16E3" w:rsidP="00140263">
      <w:pPr>
        <w:pStyle w:val="Heading4"/>
      </w:pPr>
      <w:r w:rsidRPr="008613BA">
        <w:t>Ab ecclesia</w:t>
      </w:r>
    </w:p>
    <w:p w:rsidR="000F16E3" w:rsidRDefault="000F16E3" w:rsidP="00140263">
      <w:pPr>
        <w:rPr>
          <w:lang w:val="la-Latn"/>
        </w:rPr>
      </w:pPr>
      <w:r>
        <w:rPr>
          <w:lang w:val="la-Latn"/>
        </w:rPr>
        <w:t>Sic ergo quod alias est infirmum, confirmatio Papae f</w:t>
      </w:r>
      <w:r w:rsidR="00D816E9">
        <w:rPr>
          <w:lang w:val="la-Latn"/>
        </w:rPr>
        <w:t>acit firmum,</w:t>
      </w:r>
      <w:r w:rsidR="006E6559">
        <w:rPr>
          <w:lang w:val="la-Latn"/>
        </w:rPr>
        <w:t xml:space="preserve"> infra, </w:t>
      </w:r>
      <w:r w:rsidR="006E6559" w:rsidRPr="006E6559">
        <w:rPr>
          <w:lang w:val="la-Latn"/>
        </w:rPr>
        <w:t>de transact.</w:t>
      </w:r>
      <w:r w:rsidR="00E56387">
        <w:rPr>
          <w:lang w:val="la-Latn"/>
        </w:rPr>
        <w:t>, sicut</w:t>
      </w:r>
      <w:r>
        <w:rPr>
          <w:lang w:val="la-Latn"/>
        </w:rPr>
        <w:t xml:space="preserve">.  </w:t>
      </w:r>
      <w:r w:rsidR="004D58D2">
        <w:rPr>
          <w:lang w:val="la-Latn"/>
        </w:rPr>
        <w:t>D</w:t>
      </w:r>
      <w:r w:rsidR="00E647A6">
        <w:rPr>
          <w:lang w:val="la-Latn"/>
        </w:rPr>
        <w:t xml:space="preserve">e hoc dictum fuit supra, </w:t>
      </w:r>
      <w:r w:rsidR="00C76C80">
        <w:rPr>
          <w:lang w:val="la-Latn"/>
        </w:rPr>
        <w:t>de consti.</w:t>
      </w:r>
      <w:r w:rsidR="0056514E">
        <w:rPr>
          <w:lang w:val="la-Latn"/>
        </w:rPr>
        <w:t>,</w:t>
      </w:r>
      <w:r>
        <w:rPr>
          <w:lang w:val="la-Latn"/>
        </w:rPr>
        <w:t xml:space="preserve"> cum accessissent.</w:t>
      </w:r>
    </w:p>
    <w:p w:rsidR="000F16E3" w:rsidRDefault="000F16E3" w:rsidP="00140263">
      <w:pPr>
        <w:rPr>
          <w:lang w:val="la-Latn"/>
        </w:rPr>
      </w:pPr>
    </w:p>
    <w:p w:rsidR="008613BA" w:rsidRPr="008613BA" w:rsidRDefault="000F16E3" w:rsidP="00140263">
      <w:pPr>
        <w:pStyle w:val="Heading4"/>
      </w:pPr>
      <w:r w:rsidRPr="008613BA">
        <w:t>Statutum</w:t>
      </w:r>
    </w:p>
    <w:p w:rsidR="000F16E3" w:rsidRDefault="00D816E9" w:rsidP="00140263">
      <w:pPr>
        <w:rPr>
          <w:lang w:val="la-Latn"/>
        </w:rPr>
      </w:pPr>
      <w:r>
        <w:rPr>
          <w:lang w:val="la-Latn"/>
        </w:rPr>
        <w:t xml:space="preserve">96. dist., </w:t>
      </w:r>
      <w:r w:rsidR="000F16E3">
        <w:rPr>
          <w:lang w:val="la-Latn"/>
        </w:rPr>
        <w:t>bene quidem.</w:t>
      </w:r>
    </w:p>
    <w:p w:rsidR="000F16E3" w:rsidRDefault="000F16E3" w:rsidP="00140263">
      <w:pPr>
        <w:rPr>
          <w:lang w:val="la-Latn"/>
        </w:rPr>
      </w:pPr>
    </w:p>
    <w:p w:rsidR="008613BA" w:rsidRPr="008613BA" w:rsidRDefault="000F16E3" w:rsidP="00140263">
      <w:pPr>
        <w:pStyle w:val="Heading4"/>
      </w:pPr>
      <w:r w:rsidRPr="008613BA">
        <w:t>Praediis rusticis</w:t>
      </w:r>
    </w:p>
    <w:p w:rsidR="00EE1FD3" w:rsidRDefault="000F16E3" w:rsidP="00140263">
      <w:pPr>
        <w:rPr>
          <w:lang w:val="la-Latn"/>
        </w:rPr>
      </w:pPr>
      <w:r>
        <w:rPr>
          <w:lang w:val="la-Latn"/>
        </w:rPr>
        <w:t>Rusticum praedium appellatur, quod est sine aliquo aedificio.  Urbanum praedium ubi factum est aedificium, ut domus, u</w:t>
      </w:r>
      <w:r w:rsidR="008852AB">
        <w:rPr>
          <w:lang w:val="la-Latn"/>
        </w:rPr>
        <w:t>t</w:t>
      </w:r>
      <w:r w:rsidR="00E41FB3">
        <w:rPr>
          <w:lang w:val="la-Latn"/>
        </w:rPr>
        <w:t xml:space="preserve"> ff. </w:t>
      </w:r>
      <w:r w:rsidR="008852AB" w:rsidRPr="008852AB">
        <w:rPr>
          <w:lang w:val="la-Latn"/>
        </w:rPr>
        <w:t>comm. praed.</w:t>
      </w:r>
      <w:r w:rsidR="00C70945">
        <w:rPr>
          <w:lang w:val="la-Latn"/>
        </w:rPr>
        <w:t>, aedificia</w:t>
      </w:r>
      <w:r w:rsidR="008852AB">
        <w:rPr>
          <w:lang w:val="la-Latn"/>
        </w:rPr>
        <w:t>; et</w:t>
      </w:r>
      <w:r w:rsidR="00E41FB3">
        <w:rPr>
          <w:lang w:val="la-Latn"/>
        </w:rPr>
        <w:t xml:space="preserve"> ff. </w:t>
      </w:r>
      <w:r w:rsidR="00896B4E">
        <w:rPr>
          <w:lang w:val="la-Latn"/>
        </w:rPr>
        <w:t>de servitu. rust. praed.</w:t>
      </w:r>
      <w:r w:rsidR="00C70945">
        <w:rPr>
          <w:lang w:val="la-Latn"/>
        </w:rPr>
        <w:t>, servitutes</w:t>
      </w:r>
      <w:r>
        <w:rPr>
          <w:lang w:val="la-Latn"/>
        </w:rPr>
        <w:t>, et per t</w:t>
      </w:r>
      <w:r w:rsidR="008852AB">
        <w:rPr>
          <w:lang w:val="la-Latn"/>
        </w:rPr>
        <w:t>otum; et</w:t>
      </w:r>
      <w:r w:rsidR="00E41FB3">
        <w:rPr>
          <w:lang w:val="la-Latn"/>
        </w:rPr>
        <w:t xml:space="preserve"> ff. </w:t>
      </w:r>
      <w:r w:rsidR="005C05E7">
        <w:rPr>
          <w:lang w:val="la-Latn"/>
        </w:rPr>
        <w:t>de servitu. urb. praed.</w:t>
      </w:r>
      <w:r>
        <w:rPr>
          <w:lang w:val="la-Latn"/>
        </w:rPr>
        <w:t>, per totum.</w:t>
      </w:r>
    </w:p>
    <w:p w:rsidR="000F16E3" w:rsidRDefault="000F16E3" w:rsidP="00140263">
      <w:pPr>
        <w:rPr>
          <w:lang w:val="la-Latn"/>
        </w:rPr>
      </w:pPr>
    </w:p>
    <w:p w:rsidR="008613BA" w:rsidRPr="008613BA" w:rsidRDefault="000F16E3" w:rsidP="00140263">
      <w:pPr>
        <w:pStyle w:val="Heading4"/>
      </w:pPr>
      <w:r w:rsidRPr="008613BA">
        <w:t>Ministeriis</w:t>
      </w:r>
    </w:p>
    <w:p w:rsidR="000F16E3" w:rsidRDefault="000F16E3" w:rsidP="00140263">
      <w:pPr>
        <w:rPr>
          <w:lang w:val="la-Latn"/>
        </w:rPr>
      </w:pPr>
      <w:r>
        <w:rPr>
          <w:lang w:val="la-Latn"/>
        </w:rPr>
        <w:t>Id est, vasis vel instrumentis.</w:t>
      </w:r>
    </w:p>
    <w:p w:rsidR="000F16E3" w:rsidRDefault="000F16E3" w:rsidP="00140263">
      <w:pPr>
        <w:rPr>
          <w:lang w:val="la-Latn"/>
        </w:rPr>
      </w:pPr>
    </w:p>
    <w:p w:rsidR="008613BA" w:rsidRPr="008613BA" w:rsidRDefault="000F16E3" w:rsidP="00140263">
      <w:pPr>
        <w:pStyle w:val="Heading4"/>
      </w:pPr>
      <w:r w:rsidRPr="008613BA">
        <w:t>Ornamentis</w:t>
      </w:r>
    </w:p>
    <w:p w:rsidR="000F16E3" w:rsidRDefault="000F16E3" w:rsidP="00140263">
      <w:pPr>
        <w:rPr>
          <w:lang w:val="la-Latn"/>
        </w:rPr>
      </w:pPr>
      <w:r>
        <w:rPr>
          <w:lang w:val="la-Latn"/>
        </w:rPr>
        <w:t>Ut pal</w:t>
      </w:r>
      <w:r w:rsidR="00C70945">
        <w:t>l</w:t>
      </w:r>
      <w:r>
        <w:rPr>
          <w:lang w:val="la-Latn"/>
        </w:rPr>
        <w:t>iis et consimilibus, quibus ornatur ecclesia.</w:t>
      </w:r>
    </w:p>
    <w:p w:rsidR="000F16E3" w:rsidRDefault="000F16E3" w:rsidP="00140263">
      <w:pPr>
        <w:rPr>
          <w:lang w:val="la-Latn"/>
        </w:rPr>
      </w:pPr>
    </w:p>
    <w:p w:rsidR="008613BA" w:rsidRPr="008613BA" w:rsidRDefault="000F16E3" w:rsidP="00140263">
      <w:pPr>
        <w:pStyle w:val="Heading4"/>
      </w:pPr>
      <w:r w:rsidRPr="008613BA">
        <w:t>Non conventi</w:t>
      </w:r>
    </w:p>
    <w:p w:rsidR="000F16E3" w:rsidRPr="00B32AD0" w:rsidRDefault="000F16E3" w:rsidP="00140263">
      <w:r>
        <w:rPr>
          <w:lang w:val="la-Latn"/>
        </w:rPr>
        <w:t>Bene dicit, non conventi, quia conventio sive citatio est principium sive fundamentum ordinis iudicarii.</w:t>
      </w:r>
      <w:r w:rsidR="00C70945">
        <w:rPr>
          <w:lang w:val="la-Latn"/>
        </w:rPr>
        <w:t xml:space="preserve">  Primo notandum</w:t>
      </w:r>
      <w:r w:rsidR="00E33B0F">
        <w:rPr>
          <w:lang w:val="la-Latn"/>
        </w:rPr>
        <w:t xml:space="preserve"> est quis citandus, ut infra</w:t>
      </w:r>
      <w:r w:rsidR="006E6559">
        <w:rPr>
          <w:lang w:val="la-Latn"/>
        </w:rPr>
        <w:t xml:space="preserve">, </w:t>
      </w:r>
      <w:r w:rsidR="006E6559" w:rsidRPr="006E6559">
        <w:rPr>
          <w:lang w:val="la-Latn"/>
        </w:rPr>
        <w:t>de maior. et obed.</w:t>
      </w:r>
      <w:r w:rsidR="00C70945">
        <w:rPr>
          <w:lang w:val="la-Latn"/>
        </w:rPr>
        <w:t xml:space="preserve">, </w:t>
      </w:r>
      <w:r w:rsidR="00E33B0F">
        <w:rPr>
          <w:lang w:val="la-Latn"/>
        </w:rPr>
        <w:t>in</w:t>
      </w:r>
      <w:r w:rsidR="006E6559">
        <w:rPr>
          <w:lang w:val="la-Latn"/>
        </w:rPr>
        <w:t xml:space="preserve">ter quatuor; et infra, </w:t>
      </w:r>
      <w:r w:rsidR="006E6559" w:rsidRPr="006E6559">
        <w:rPr>
          <w:lang w:val="la-Latn"/>
        </w:rPr>
        <w:t>de probat.</w:t>
      </w:r>
      <w:r w:rsidR="00C70945">
        <w:rPr>
          <w:lang w:val="la-Latn"/>
        </w:rPr>
        <w:t xml:space="preserve">, </w:t>
      </w:r>
      <w:r w:rsidR="00E33B0F">
        <w:rPr>
          <w:lang w:val="la-Latn"/>
        </w:rPr>
        <w:t>quo</w:t>
      </w:r>
      <w:r w:rsidR="003C0ADB">
        <w:rPr>
          <w:lang w:val="la-Latn"/>
        </w:rPr>
        <w:t>niam.  U</w:t>
      </w:r>
      <w:r w:rsidR="00E33B0F">
        <w:rPr>
          <w:lang w:val="la-Latn"/>
        </w:rPr>
        <w:t>bi consimilia per ordinem ponuntur, citationes et dilationes, etc.</w:t>
      </w:r>
      <w:r w:rsidR="003C0ADB">
        <w:t>,</w:t>
      </w:r>
      <w:r w:rsidR="00E33B0F">
        <w:rPr>
          <w:lang w:val="la-Latn"/>
        </w:rPr>
        <w:t xml:space="preserve"> per conventionem perpetuatur iurisdictio d</w:t>
      </w:r>
      <w:r w:rsidR="003C0ADB">
        <w:rPr>
          <w:lang w:val="la-Latn"/>
        </w:rPr>
        <w:t>elegata</w:t>
      </w:r>
      <w:r w:rsidR="003C0ADB">
        <w:t>,</w:t>
      </w:r>
      <w:r w:rsidR="006E6559">
        <w:rPr>
          <w:lang w:val="la-Latn"/>
        </w:rPr>
        <w:t xml:space="preserve"> infra, </w:t>
      </w:r>
      <w:r w:rsidR="006E6559" w:rsidRPr="006E6559">
        <w:rPr>
          <w:lang w:val="la-Latn"/>
        </w:rPr>
        <w:t>de offi. deleg.</w:t>
      </w:r>
      <w:r w:rsidR="003C0ADB">
        <w:rPr>
          <w:lang w:val="la-Latn"/>
        </w:rPr>
        <w:t xml:space="preserve">, </w:t>
      </w:r>
      <w:r w:rsidR="00E33B0F">
        <w:rPr>
          <w:lang w:val="la-Latn"/>
        </w:rPr>
        <w:t>gratum.  Sed videtur quod potuit procedere altera parte absente, cum esset iudex</w:t>
      </w:r>
      <w:r w:rsidR="006E6559">
        <w:rPr>
          <w:lang w:val="la-Latn"/>
        </w:rPr>
        <w:t xml:space="preserve"> appellati</w:t>
      </w:r>
      <w:r w:rsidR="003C0ADB">
        <w:rPr>
          <w:lang w:val="la-Latn"/>
        </w:rPr>
        <w:t>onis,</w:t>
      </w:r>
      <w:r w:rsidR="006E6559">
        <w:rPr>
          <w:lang w:val="la-Latn"/>
        </w:rPr>
        <w:t xml:space="preserve"> infra, </w:t>
      </w:r>
      <w:r w:rsidR="006E6559" w:rsidRPr="006E6559">
        <w:rPr>
          <w:lang w:val="la-Latn"/>
        </w:rPr>
        <w:t>de appell.</w:t>
      </w:r>
      <w:r w:rsidR="003C0ADB">
        <w:rPr>
          <w:lang w:val="la-Latn"/>
        </w:rPr>
        <w:t>, saepe;</w:t>
      </w:r>
      <w:r w:rsidR="00E33B0F">
        <w:rPr>
          <w:lang w:val="la-Latn"/>
        </w:rPr>
        <w:t xml:space="preserve"> et </w:t>
      </w:r>
      <w:r w:rsidR="003C0ADB">
        <w:t>infra, de appell.,</w:t>
      </w:r>
      <w:r w:rsidR="00E33B0F">
        <w:rPr>
          <w:lang w:val="la-Latn"/>
        </w:rPr>
        <w:t xml:space="preserve"> interposi</w:t>
      </w:r>
      <w:r w:rsidR="00123A84">
        <w:rPr>
          <w:lang w:val="la-Latn"/>
        </w:rPr>
        <w:t>ta; et 2. q. 6, ei qui</w:t>
      </w:r>
      <w:r w:rsidR="003C0ADB">
        <w:rPr>
          <w:lang w:val="la-Latn"/>
        </w:rPr>
        <w:t>, in princ., ibi</w:t>
      </w:r>
      <w:r w:rsidR="003C0ADB">
        <w:t>,</w:t>
      </w:r>
      <w:r w:rsidR="003C0ADB">
        <w:rPr>
          <w:lang w:val="la-Latn"/>
        </w:rPr>
        <w:t xml:space="preserve"> appellatore cessante.  </w:t>
      </w:r>
      <w:r w:rsidR="003C0ADB">
        <w:t>E</w:t>
      </w:r>
      <w:r w:rsidR="00E33B0F">
        <w:rPr>
          <w:lang w:val="la-Latn"/>
        </w:rPr>
        <w:t>t dicit lex quod quasi privilegium est illius qui cognoscit de appellatione, procedere altera p</w:t>
      </w:r>
      <w:r w:rsidR="003C0ADB">
        <w:rPr>
          <w:lang w:val="la-Latn"/>
        </w:rPr>
        <w:t>arte absente,</w:t>
      </w:r>
      <w:r w:rsidR="00EF182A">
        <w:rPr>
          <w:lang w:val="la-Latn"/>
        </w:rPr>
        <w:t xml:space="preserve"> C. </w:t>
      </w:r>
      <w:r w:rsidR="00B32AD0">
        <w:t>de temp. appel.</w:t>
      </w:r>
      <w:r w:rsidR="003C0ADB">
        <w:rPr>
          <w:lang w:val="la-Latn"/>
        </w:rPr>
        <w:t>, cum anterioribus</w:t>
      </w:r>
      <w:r w:rsidR="00E33B0F">
        <w:rPr>
          <w:lang w:val="la-Latn"/>
        </w:rPr>
        <w:t xml:space="preserve"> § illud.  Sed non est ita.  Semper</w:t>
      </w:r>
      <w:r w:rsidR="003C0ADB">
        <w:rPr>
          <w:lang w:val="la-Latn"/>
        </w:rPr>
        <w:t xml:space="preserve"> enim quis debet citari, quaecum</w:t>
      </w:r>
      <w:r w:rsidR="00E33B0F">
        <w:rPr>
          <w:lang w:val="la-Latn"/>
        </w:rPr>
        <w:t>que sit causa, etiam in caus</w:t>
      </w:r>
      <w:r w:rsidR="003C0ADB">
        <w:rPr>
          <w:lang w:val="la-Latn"/>
        </w:rPr>
        <w:t>a appellationis,</w:t>
      </w:r>
      <w:r w:rsidR="006E6559">
        <w:rPr>
          <w:lang w:val="la-Latn"/>
        </w:rPr>
        <w:t xml:space="preserve"> infra, </w:t>
      </w:r>
      <w:r w:rsidR="006E6559" w:rsidRPr="006E6559">
        <w:rPr>
          <w:lang w:val="la-Latn"/>
        </w:rPr>
        <w:t>de appell.</w:t>
      </w:r>
      <w:r w:rsidR="00E33B0F">
        <w:rPr>
          <w:lang w:val="la-Latn"/>
        </w:rPr>
        <w:t>, per tuas.  Immo non valet sententia ubi peremptorium edictum non venit ad absentis n</w:t>
      </w:r>
      <w:r w:rsidR="003C0ADB">
        <w:rPr>
          <w:lang w:val="la-Latn"/>
        </w:rPr>
        <w:t>otitiam, vel ad eius domicilium,</w:t>
      </w:r>
      <w:r w:rsidR="00E41FB3">
        <w:rPr>
          <w:lang w:val="la-Latn"/>
        </w:rPr>
        <w:t xml:space="preserve"> ff. </w:t>
      </w:r>
      <w:r w:rsidR="00E33B0F">
        <w:rPr>
          <w:lang w:val="la-Latn"/>
        </w:rPr>
        <w:t>quae sen</w:t>
      </w:r>
      <w:r w:rsidR="008852AB">
        <w:t>t</w:t>
      </w:r>
      <w:r w:rsidR="003A220D">
        <w:rPr>
          <w:lang w:val="la-Latn"/>
        </w:rPr>
        <w:t>. sine appel., illud</w:t>
      </w:r>
      <w:r w:rsidR="000037C5">
        <w:rPr>
          <w:lang w:val="la-Latn"/>
        </w:rPr>
        <w:t xml:space="preserve"> § item cum ex edicto.  Et Ioan</w:t>
      </w:r>
      <w:r w:rsidR="00E33B0F">
        <w:rPr>
          <w:lang w:val="la-Latn"/>
        </w:rPr>
        <w:t>nes de Archeia coram iudice appellationis erat, nec defendebat monasterium, quia dicebat quod non possidebat</w:t>
      </w:r>
      <w:r w:rsidR="0046531D">
        <w:rPr>
          <w:lang w:val="la-Latn"/>
        </w:rPr>
        <w:t>.</w:t>
      </w:r>
    </w:p>
    <w:p w:rsidR="0046531D" w:rsidRDefault="0046531D" w:rsidP="00140263">
      <w:pPr>
        <w:rPr>
          <w:lang w:val="la-Latn"/>
        </w:rPr>
      </w:pPr>
    </w:p>
    <w:p w:rsidR="008613BA" w:rsidRPr="008613BA" w:rsidRDefault="0046531D" w:rsidP="00140263">
      <w:pPr>
        <w:pStyle w:val="Heading4"/>
      </w:pPr>
      <w:r w:rsidRPr="008613BA">
        <w:t>Nec confessi</w:t>
      </w:r>
    </w:p>
    <w:p w:rsidR="0046531D" w:rsidRDefault="0046531D" w:rsidP="00140263">
      <w:pPr>
        <w:rPr>
          <w:lang w:val="la-Latn"/>
        </w:rPr>
      </w:pPr>
      <w:r>
        <w:rPr>
          <w:lang w:val="la-Latn"/>
        </w:rPr>
        <w:t>Et hoc verum est, quia nemo iudicandus est nisi convictus vel sponte conf</w:t>
      </w:r>
      <w:r w:rsidR="003A220D">
        <w:rPr>
          <w:lang w:val="la-Latn"/>
        </w:rPr>
        <w:t>essus.</w:t>
      </w:r>
      <w:r>
        <w:rPr>
          <w:lang w:val="la-Latn"/>
        </w:rPr>
        <w:t xml:space="preserve"> </w:t>
      </w:r>
      <w:r w:rsidR="003A220D">
        <w:t xml:space="preserve"> </w:t>
      </w:r>
      <w:r w:rsidR="003A220D">
        <w:rPr>
          <w:lang w:val="la-Latn"/>
        </w:rPr>
        <w:t>Q</w:t>
      </w:r>
      <w:r>
        <w:rPr>
          <w:lang w:val="la-Latn"/>
        </w:rPr>
        <w:t>uod si fiat, sententia nulla est,</w:t>
      </w:r>
      <w:r w:rsidR="003A220D">
        <w:rPr>
          <w:lang w:val="la-Latn"/>
        </w:rPr>
        <w:t xml:space="preserve"> ut 2. q. 1, nos in quemquam.  P</w:t>
      </w:r>
      <w:r>
        <w:rPr>
          <w:lang w:val="la-Latn"/>
        </w:rPr>
        <w:t>er decretalem qu</w:t>
      </w:r>
      <w:r w:rsidR="006E6559">
        <w:rPr>
          <w:lang w:val="la-Latn"/>
        </w:rPr>
        <w:t xml:space="preserve">am habes, infra, </w:t>
      </w:r>
      <w:r w:rsidR="006E6559" w:rsidRPr="006E6559">
        <w:rPr>
          <w:lang w:val="la-Latn"/>
        </w:rPr>
        <w:t>ut lite penden.</w:t>
      </w:r>
      <w:r w:rsidR="003A220D">
        <w:rPr>
          <w:lang w:val="la-Latn"/>
        </w:rPr>
        <w:t xml:space="preserve">, </w:t>
      </w:r>
      <w:r>
        <w:rPr>
          <w:lang w:val="la-Latn"/>
        </w:rPr>
        <w:t>ecclesia</w:t>
      </w:r>
      <w:r w:rsidR="00D51E9D">
        <w:t xml:space="preserve"> 2</w:t>
      </w:r>
      <w:r>
        <w:rPr>
          <w:lang w:val="la-Latn"/>
        </w:rPr>
        <w:t>, intelligas finem istius capituli.</w:t>
      </w:r>
    </w:p>
    <w:p w:rsidR="0046531D" w:rsidRDefault="0046531D" w:rsidP="00140263">
      <w:pPr>
        <w:rPr>
          <w:lang w:val="la-Latn"/>
        </w:rPr>
      </w:pPr>
    </w:p>
    <w:p w:rsidR="0046531D" w:rsidRPr="0046531D" w:rsidRDefault="0046531D" w:rsidP="00140263">
      <w:pPr>
        <w:pStyle w:val="Heading3"/>
        <w:spacing w:before="0" w:after="0"/>
        <w:rPr>
          <w:rFonts w:ascii="Times New Roman" w:hAnsi="Times New Roman" w:cs="Times New Roman"/>
          <w:b w:val="0"/>
          <w:bCs w:val="0"/>
          <w:sz w:val="24"/>
          <w:szCs w:val="24"/>
          <w:lang w:val="la-Latn"/>
        </w:rPr>
      </w:pPr>
      <w:bookmarkStart w:id="2" w:name="OLE_LINK1"/>
      <w:bookmarkStart w:id="3" w:name="OLE_LINK2"/>
      <w:r w:rsidRPr="0046531D">
        <w:rPr>
          <w:rFonts w:ascii="Times New Roman" w:hAnsi="Times New Roman" w:cs="Times New Roman"/>
          <w:b w:val="0"/>
          <w:bCs w:val="0"/>
          <w:sz w:val="24"/>
          <w:szCs w:val="24"/>
          <w:lang w:val="la-Latn"/>
        </w:rPr>
        <w:lastRenderedPageBreak/>
        <w:t xml:space="preserve">X 1.02.11 </w:t>
      </w:r>
      <w:r w:rsidRPr="0046531D">
        <w:rPr>
          <w:rFonts w:ascii="Times New Roman" w:hAnsi="Times New Roman" w:cs="Times New Roman"/>
          <w:b w:val="0"/>
          <w:bCs w:val="0"/>
          <w:i/>
          <w:iCs/>
          <w:sz w:val="24"/>
          <w:szCs w:val="24"/>
          <w:lang w:val="la-Latn"/>
        </w:rPr>
        <w:t>Ex litteris</w:t>
      </w:r>
    </w:p>
    <w:bookmarkEnd w:id="2"/>
    <w:bookmarkEnd w:id="3"/>
    <w:p w:rsidR="008D49FC" w:rsidRDefault="008D49FC" w:rsidP="00140263">
      <w:pPr>
        <w:rPr>
          <w:lang w:val="la-Latn"/>
        </w:rPr>
      </w:pPr>
    </w:p>
    <w:p w:rsidR="008613BA" w:rsidRPr="008613BA" w:rsidRDefault="008D49FC" w:rsidP="00140263">
      <w:pPr>
        <w:pStyle w:val="Heading4"/>
      </w:pPr>
      <w:r w:rsidRPr="008613BA">
        <w:t>Fide</w:t>
      </w:r>
    </w:p>
    <w:p w:rsidR="008D49FC" w:rsidRDefault="008D49FC" w:rsidP="00140263">
      <w:pPr>
        <w:rPr>
          <w:lang w:val="la-Latn"/>
        </w:rPr>
      </w:pPr>
      <w:r>
        <w:rPr>
          <w:lang w:val="la-Latn"/>
        </w:rPr>
        <w:t>Id est, iuramento.</w:t>
      </w:r>
    </w:p>
    <w:p w:rsidR="008D49FC" w:rsidRDefault="008D49FC" w:rsidP="00140263">
      <w:pPr>
        <w:rPr>
          <w:lang w:val="la-Latn"/>
        </w:rPr>
      </w:pPr>
    </w:p>
    <w:p w:rsidR="008613BA" w:rsidRPr="008613BA" w:rsidRDefault="00506A2F" w:rsidP="00140263">
      <w:pPr>
        <w:pStyle w:val="Heading4"/>
      </w:pPr>
      <w:r w:rsidRPr="008613BA">
        <w:t>T</w:t>
      </w:r>
      <w:r w:rsidR="008D49FC" w:rsidRPr="008613BA">
        <w:t>ertiove</w:t>
      </w:r>
    </w:p>
    <w:p w:rsidR="008D49FC" w:rsidRDefault="008D49FC" w:rsidP="00140263">
      <w:pPr>
        <w:rPr>
          <w:lang w:val="la-Latn"/>
        </w:rPr>
      </w:pPr>
      <w:r>
        <w:rPr>
          <w:lang w:val="la-Latn"/>
        </w:rPr>
        <w:t>Haec est enim legitima et canoni</w:t>
      </w:r>
      <w:r w:rsidR="003A220D">
        <w:rPr>
          <w:lang w:val="la-Latn"/>
        </w:rPr>
        <w:t>ca citatio sive admonitio trina,</w:t>
      </w:r>
      <w:r>
        <w:rPr>
          <w:lang w:val="la-Latn"/>
        </w:rPr>
        <w:t xml:space="preserve"> 24. q. 3, de illicita § de conventione; 16</w:t>
      </w:r>
      <w:r w:rsidR="00C312E5">
        <w:rPr>
          <w:lang w:val="la-Latn"/>
        </w:rPr>
        <w:t>.</w:t>
      </w:r>
      <w:r>
        <w:rPr>
          <w:lang w:val="la-Latn"/>
        </w:rPr>
        <w:t xml:space="preserve"> q. 7, omnes decimae; et 17. q. 4, de presbyterorum; quia vindictam semper debet praecedere monitio; 12. q. 2, indigne, in pr</w:t>
      </w:r>
      <w:r w:rsidR="003446AA">
        <w:rPr>
          <w:lang w:val="la-Latn"/>
        </w:rPr>
        <w:t xml:space="preserve">inc.; infra, </w:t>
      </w:r>
      <w:r w:rsidR="003446AA" w:rsidRPr="003446AA">
        <w:rPr>
          <w:lang w:val="la-Latn"/>
        </w:rPr>
        <w:t>de vit. et honest. cler.</w:t>
      </w:r>
      <w:r w:rsidR="003A220D">
        <w:rPr>
          <w:lang w:val="la-Latn"/>
        </w:rPr>
        <w:t xml:space="preserve">, </w:t>
      </w:r>
      <w:r w:rsidR="003A220D">
        <w:t>ex litteris</w:t>
      </w:r>
      <w:r w:rsidR="003446AA">
        <w:rPr>
          <w:lang w:val="la-Latn"/>
        </w:rPr>
        <w:t xml:space="preserve">; et infra, </w:t>
      </w:r>
      <w:r w:rsidR="003446AA" w:rsidRPr="003446AA">
        <w:rPr>
          <w:lang w:val="la-Latn"/>
        </w:rPr>
        <w:t>de sent. excom.</w:t>
      </w:r>
      <w:r w:rsidR="003A220D">
        <w:rPr>
          <w:lang w:val="la-Latn"/>
        </w:rPr>
        <w:t xml:space="preserve">, contingit 2; et infra, de sent. excom., </w:t>
      </w:r>
      <w:r>
        <w:rPr>
          <w:lang w:val="la-Latn"/>
        </w:rPr>
        <w:t>sacro.</w:t>
      </w:r>
    </w:p>
    <w:p w:rsidR="008D49FC" w:rsidRDefault="008D49FC" w:rsidP="00140263">
      <w:pPr>
        <w:rPr>
          <w:lang w:val="la-Latn"/>
        </w:rPr>
      </w:pPr>
    </w:p>
    <w:p w:rsidR="008613BA" w:rsidRPr="008613BA" w:rsidRDefault="008D49FC" w:rsidP="00140263">
      <w:pPr>
        <w:pStyle w:val="Heading4"/>
      </w:pPr>
      <w:r w:rsidRPr="008613BA">
        <w:t>Intra triduum</w:t>
      </w:r>
    </w:p>
    <w:p w:rsidR="00506A2F" w:rsidRDefault="008D49FC" w:rsidP="00140263">
      <w:pPr>
        <w:rPr>
          <w:lang w:val="la-Latn"/>
        </w:rPr>
      </w:pPr>
      <w:r>
        <w:rPr>
          <w:lang w:val="la-Latn"/>
        </w:rPr>
        <w:t>Nimis brevis fuit terminus, quia non poterat deliberare ad plenum, et ideo potuit in promptu</w:t>
      </w:r>
      <w:r w:rsidR="00506A2F">
        <w:rPr>
          <w:lang w:val="la-Latn"/>
        </w:rPr>
        <w:t>m incidisse periculum; si</w:t>
      </w:r>
      <w:r w:rsidR="003A220D">
        <w:rPr>
          <w:lang w:val="la-Latn"/>
        </w:rPr>
        <w:t>mile, 2. q. 6, anteriorum, 1. resp</w:t>
      </w:r>
      <w:r w:rsidR="00506A2F">
        <w:rPr>
          <w:lang w:val="la-Latn"/>
        </w:rPr>
        <w:t>.  Ubi olim triduum dabatur a</w:t>
      </w:r>
      <w:r w:rsidR="003A220D">
        <w:rPr>
          <w:lang w:val="la-Latn"/>
        </w:rPr>
        <w:t>d appellandum, unde d</w:t>
      </w:r>
      <w:r w:rsidR="00506A2F">
        <w:rPr>
          <w:lang w:val="la-Latn"/>
        </w:rPr>
        <w:t>ati fuerunt postea decem dies, vel saltem terminum decem dierum statuissent, quia illud tempus modi</w:t>
      </w:r>
      <w:r w:rsidR="003A220D">
        <w:rPr>
          <w:lang w:val="la-Latn"/>
        </w:rPr>
        <w:t>cum appellatur,</w:t>
      </w:r>
      <w:r w:rsidR="00E41FB3">
        <w:rPr>
          <w:lang w:val="la-Latn"/>
        </w:rPr>
        <w:t xml:space="preserve"> ff. </w:t>
      </w:r>
      <w:r w:rsidR="008852AB">
        <w:rPr>
          <w:lang w:val="la-Latn"/>
        </w:rPr>
        <w:t>de constit</w:t>
      </w:r>
      <w:r w:rsidR="00506A2F">
        <w:rPr>
          <w:lang w:val="la-Latn"/>
        </w:rPr>
        <w:t>. pecu</w:t>
      </w:r>
      <w:r w:rsidR="008852AB">
        <w:t>n</w:t>
      </w:r>
      <w:r w:rsidR="003A220D">
        <w:rPr>
          <w:lang w:val="la-Latn"/>
        </w:rPr>
        <w:t>.,</w:t>
      </w:r>
      <w:r w:rsidR="00506A2F">
        <w:rPr>
          <w:lang w:val="la-Latn"/>
        </w:rPr>
        <w:t xml:space="preserve"> promissor § 1.  Et propter brevem terminum p</w:t>
      </w:r>
      <w:r w:rsidR="003446AA">
        <w:rPr>
          <w:lang w:val="la-Latn"/>
        </w:rPr>
        <w:t>otest appellari; infra, de dilat.</w:t>
      </w:r>
      <w:r w:rsidR="00506A2F">
        <w:rPr>
          <w:lang w:val="la-Latn"/>
        </w:rPr>
        <w:t xml:space="preserve">, </w:t>
      </w:r>
      <w:r w:rsidR="003A220D">
        <w:t>dilecti</w:t>
      </w:r>
      <w:r w:rsidR="00506A2F">
        <w:rPr>
          <w:lang w:val="la-Latn"/>
        </w:rPr>
        <w:t>.</w:t>
      </w:r>
    </w:p>
    <w:p w:rsidR="00506A2F" w:rsidRDefault="00506A2F" w:rsidP="00140263">
      <w:pPr>
        <w:rPr>
          <w:lang w:val="la-Latn"/>
        </w:rPr>
      </w:pPr>
    </w:p>
    <w:p w:rsidR="00C22C4E" w:rsidRPr="00C22C4E" w:rsidRDefault="00506A2F" w:rsidP="00140263">
      <w:pPr>
        <w:pStyle w:val="Heading4"/>
      </w:pPr>
      <w:r w:rsidRPr="00C22C4E">
        <w:t>In perpetuum</w:t>
      </w:r>
    </w:p>
    <w:p w:rsidR="0046531D" w:rsidRDefault="003A220D" w:rsidP="00140263">
      <w:pPr>
        <w:rPr>
          <w:lang w:val="la-Latn"/>
        </w:rPr>
      </w:pPr>
      <w:r>
        <w:rPr>
          <w:lang w:val="la-Latn"/>
        </w:rPr>
        <w:t>Dicit hic Innocentius iii</w:t>
      </w:r>
      <w:r w:rsidR="00506A2F">
        <w:rPr>
          <w:lang w:val="la-Latn"/>
        </w:rPr>
        <w:t xml:space="preserve">, quod aliud est aliquem simpliciter excludere, </w:t>
      </w:r>
      <w:r>
        <w:rPr>
          <w:lang w:val="la-Latn"/>
        </w:rPr>
        <w:t>et aliud in perpetuum excludere;</w:t>
      </w:r>
      <w:r w:rsidR="00506A2F">
        <w:rPr>
          <w:lang w:val="la-Latn"/>
        </w:rPr>
        <w:t xml:space="preserve"> simile, 33. q. 4, non oportet 2, in </w:t>
      </w:r>
      <w:r w:rsidR="004B1688">
        <w:rPr>
          <w:lang w:val="la-Latn"/>
        </w:rPr>
        <w:t>glossa</w:t>
      </w:r>
      <w:r w:rsidR="00720CF5">
        <w:rPr>
          <w:lang w:val="la-Latn"/>
        </w:rPr>
        <w:t xml:space="preserve"> fi</w:t>
      </w:r>
      <w:r w:rsidR="00506A2F">
        <w:rPr>
          <w:lang w:val="la-Latn"/>
        </w:rPr>
        <w:t>.; et simile 1. q. 1, sunt nonnulli, vers. beatus, ibi</w:t>
      </w:r>
      <w:r w:rsidR="00720CF5">
        <w:t>,</w:t>
      </w:r>
      <w:r w:rsidR="00506A2F">
        <w:rPr>
          <w:lang w:val="la-Latn"/>
        </w:rPr>
        <w:t xml:space="preserve"> non dicit; et infra</w:t>
      </w:r>
      <w:r w:rsidR="006179F0">
        <w:rPr>
          <w:lang w:val="la-Latn"/>
        </w:rPr>
        <w:t>, de dona.</w:t>
      </w:r>
      <w:r w:rsidR="00720CF5">
        <w:rPr>
          <w:lang w:val="la-Latn"/>
        </w:rPr>
        <w:t xml:space="preserve">, </w:t>
      </w:r>
      <w:r w:rsidR="00506A2F">
        <w:rPr>
          <w:lang w:val="la-Latn"/>
        </w:rPr>
        <w:t>pastor</w:t>
      </w:r>
      <w:r w:rsidR="008852AB">
        <w:rPr>
          <w:lang w:val="la-Latn"/>
        </w:rPr>
        <w:t>alis; sic,</w:t>
      </w:r>
      <w:r w:rsidR="00E41FB3">
        <w:rPr>
          <w:lang w:val="la-Latn"/>
        </w:rPr>
        <w:t xml:space="preserve"> ff. </w:t>
      </w:r>
      <w:r w:rsidR="00173274">
        <w:rPr>
          <w:lang w:val="la-Latn"/>
        </w:rPr>
        <w:t>pro soc.</w:t>
      </w:r>
      <w:r w:rsidR="00720CF5">
        <w:rPr>
          <w:lang w:val="la-Latn"/>
        </w:rPr>
        <w:t>, coir</w:t>
      </w:r>
      <w:r w:rsidR="00583CD6">
        <w:rPr>
          <w:lang w:val="la-Latn"/>
        </w:rPr>
        <w:t>i</w:t>
      </w:r>
      <w:r w:rsidR="00720CF5">
        <w:rPr>
          <w:lang w:val="la-Latn"/>
        </w:rPr>
        <w:t>; et ea vero</w:t>
      </w:r>
      <w:r w:rsidR="00506A2F">
        <w:rPr>
          <w:lang w:val="la-Latn"/>
        </w:rPr>
        <w:t xml:space="preserve"> § 1, et in glo</w:t>
      </w:r>
      <w:r w:rsidR="004B1688">
        <w:t>ssa</w:t>
      </w:r>
      <w:r w:rsidR="00720CF5">
        <w:rPr>
          <w:lang w:val="la-Latn"/>
        </w:rPr>
        <w:t>.  Arg. contra</w:t>
      </w:r>
      <w:r w:rsidR="00506A2F">
        <w:rPr>
          <w:lang w:val="la-Latn"/>
        </w:rPr>
        <w:t xml:space="preserve"> 5</w:t>
      </w:r>
      <w:r w:rsidR="00750E19">
        <w:rPr>
          <w:lang w:val="la-Latn"/>
        </w:rPr>
        <w:t>0. dist.</w:t>
      </w:r>
      <w:r w:rsidR="00720CF5">
        <w:rPr>
          <w:lang w:val="la-Latn"/>
        </w:rPr>
        <w:t>, si lapsis</w:t>
      </w:r>
      <w:r w:rsidR="00506A2F">
        <w:rPr>
          <w:lang w:val="la-Latn"/>
        </w:rPr>
        <w:t>, in fi., ibi</w:t>
      </w:r>
      <w:r w:rsidR="00720CF5">
        <w:t>,</w:t>
      </w:r>
      <w:r w:rsidR="00720CF5">
        <w:rPr>
          <w:lang w:val="la-Latn"/>
        </w:rPr>
        <w:t xml:space="preserve"> non statuta </w:t>
      </w:r>
      <w:r w:rsidR="00506A2F">
        <w:rPr>
          <w:lang w:val="la-Latn"/>
        </w:rPr>
        <w:t>sed temporaliter dilata credatur; et</w:t>
      </w:r>
      <w:r w:rsidR="00EF182A">
        <w:rPr>
          <w:lang w:val="la-Latn"/>
        </w:rPr>
        <w:t xml:space="preserve"> C. </w:t>
      </w:r>
      <w:r w:rsidR="00485899">
        <w:rPr>
          <w:lang w:val="la-Latn"/>
        </w:rPr>
        <w:t>de poe.</w:t>
      </w:r>
      <w:r w:rsidR="00720CF5">
        <w:rPr>
          <w:lang w:val="la-Latn"/>
        </w:rPr>
        <w:t xml:space="preserve">, </w:t>
      </w:r>
      <w:r w:rsidR="00506A2F">
        <w:rPr>
          <w:lang w:val="la-Latn"/>
        </w:rPr>
        <w:t>servus, in fi., ibi</w:t>
      </w:r>
      <w:r w:rsidR="00720CF5">
        <w:t>,</w:t>
      </w:r>
      <w:r w:rsidR="00506A2F">
        <w:rPr>
          <w:lang w:val="la-Latn"/>
        </w:rPr>
        <w:t xml:space="preserve"> eum qui aliquando, ex quo enim non est tempus definitum, de quolibet tempore intelligitur; 1. q. 1, eos; et</w:t>
      </w:r>
      <w:r w:rsidR="00E41FB3">
        <w:rPr>
          <w:lang w:val="la-Latn"/>
        </w:rPr>
        <w:t xml:space="preserve"> ff. </w:t>
      </w:r>
      <w:r w:rsidR="00506A2F">
        <w:rPr>
          <w:lang w:val="la-Latn"/>
        </w:rPr>
        <w:t>de evic</w:t>
      </w:r>
      <w:r w:rsidR="00777C6C">
        <w:t>t</w:t>
      </w:r>
      <w:r w:rsidR="00720CF5">
        <w:rPr>
          <w:lang w:val="la-Latn"/>
        </w:rPr>
        <w:t xml:space="preserve">., </w:t>
      </w:r>
      <w:r w:rsidR="00506A2F">
        <w:rPr>
          <w:lang w:val="la-Latn"/>
        </w:rPr>
        <w:t>si rem § ulti.; et infra, de privile</w:t>
      </w:r>
      <w:r w:rsidR="003446AA">
        <w:rPr>
          <w:lang w:val="la-Latn"/>
        </w:rPr>
        <w:t>g</w:t>
      </w:r>
      <w:r w:rsidR="00720CF5">
        <w:rPr>
          <w:lang w:val="la-Latn"/>
        </w:rPr>
        <w:t xml:space="preserve">., </w:t>
      </w:r>
      <w:r w:rsidR="00506A2F">
        <w:rPr>
          <w:lang w:val="la-Latn"/>
        </w:rPr>
        <w:t>quia circa, ubi verbum simpliciter positum ad futura tempora trahitur, et generaliter intelligitur.  Item invenio quod idem est perpetuo removere quod s</w:t>
      </w:r>
      <w:r w:rsidR="005C5535">
        <w:rPr>
          <w:lang w:val="la-Latn"/>
        </w:rPr>
        <w:t>impliciter removere, ut 1. q. 1, reperiuntur, in fi.; et 79. dist., si quis ex episcopis; 10. q. 1, quia sace</w:t>
      </w:r>
      <w:r w:rsidR="000D7655">
        <w:rPr>
          <w:lang w:val="la-Latn"/>
        </w:rPr>
        <w:t xml:space="preserve">rdotes; 27. q. 1, de viduis.  </w:t>
      </w:r>
      <w:r w:rsidR="00A12ABF">
        <w:rPr>
          <w:lang w:val="la-Latn"/>
        </w:rPr>
        <w:t>Io</w:t>
      </w:r>
      <w:r w:rsidR="00DE4CFB">
        <w:rPr>
          <w:lang w:val="la-Latn"/>
        </w:rPr>
        <w:t>.</w:t>
      </w:r>
      <w:r w:rsidR="000D7655">
        <w:rPr>
          <w:lang w:val="la-Latn"/>
        </w:rPr>
        <w:t xml:space="preserve"> </w:t>
      </w:r>
      <w:r w:rsidR="000D7655">
        <w:t xml:space="preserve"> </w:t>
      </w:r>
      <w:r w:rsidR="000D7655">
        <w:rPr>
          <w:lang w:val="la-Latn"/>
        </w:rPr>
        <w:t>E</w:t>
      </w:r>
      <w:r w:rsidR="003446AA">
        <w:rPr>
          <w:lang w:val="la-Latn"/>
        </w:rPr>
        <w:t xml:space="preserve">t infra, </w:t>
      </w:r>
      <w:r w:rsidR="003446AA" w:rsidRPr="003446AA">
        <w:rPr>
          <w:lang w:val="la-Latn"/>
        </w:rPr>
        <w:t>de cohab. cler. et mul.</w:t>
      </w:r>
      <w:r w:rsidR="000D7655">
        <w:rPr>
          <w:lang w:val="la-Latn"/>
        </w:rPr>
        <w:t xml:space="preserve">, </w:t>
      </w:r>
      <w:r w:rsidR="00C27C72">
        <w:rPr>
          <w:lang w:val="la-Latn"/>
        </w:rPr>
        <w:t>clerico</w:t>
      </w:r>
      <w:r w:rsidR="00A12ABF">
        <w:rPr>
          <w:lang w:val="la-Latn"/>
        </w:rPr>
        <w:t>s.  Sed circa talia considerand</w:t>
      </w:r>
      <w:r w:rsidR="000D7655">
        <w:rPr>
          <w:lang w:val="la-Latn"/>
        </w:rPr>
        <w:t>a est natura sive causa cuiuscum</w:t>
      </w:r>
      <w:r w:rsidR="00A12ABF">
        <w:rPr>
          <w:lang w:val="la-Latn"/>
        </w:rPr>
        <w:t>que negotii</w:t>
      </w:r>
      <w:r w:rsidR="00063A19">
        <w:rPr>
          <w:lang w:val="la-Latn"/>
        </w:rPr>
        <w:t>, hic en</w:t>
      </w:r>
      <w:r w:rsidR="00CC0E7E">
        <w:rPr>
          <w:lang w:val="la-Latn"/>
        </w:rPr>
        <w:t>im punitur pro contumacia, et n</w:t>
      </w:r>
      <w:r w:rsidR="00063A19">
        <w:rPr>
          <w:lang w:val="la-Latn"/>
        </w:rPr>
        <w:t>on pro crimine, et contumacia saepe purgatur, ut facile est videre in multis.</w:t>
      </w:r>
    </w:p>
    <w:p w:rsidR="00063A19" w:rsidRDefault="00063A19" w:rsidP="00140263">
      <w:pPr>
        <w:rPr>
          <w:lang w:val="la-Latn"/>
        </w:rPr>
      </w:pPr>
    </w:p>
    <w:p w:rsidR="008907E4" w:rsidRPr="008907E4" w:rsidRDefault="00063A19" w:rsidP="00140263">
      <w:pPr>
        <w:pStyle w:val="Heading4"/>
      </w:pPr>
      <w:r w:rsidRPr="008907E4">
        <w:t>Iuris canonici</w:t>
      </w:r>
    </w:p>
    <w:p w:rsidR="00063A19" w:rsidRDefault="003446AA" w:rsidP="00140263">
      <w:pPr>
        <w:rPr>
          <w:lang w:val="la-Latn"/>
        </w:rPr>
      </w:pPr>
      <w:r>
        <w:rPr>
          <w:lang w:val="la-Latn"/>
        </w:rPr>
        <w:t>Infra, de sent. excom</w:t>
      </w:r>
      <w:r w:rsidR="000D7655">
        <w:rPr>
          <w:lang w:val="la-Latn"/>
        </w:rPr>
        <w:t xml:space="preserve">., </w:t>
      </w:r>
      <w:r w:rsidR="00063A19">
        <w:rPr>
          <w:lang w:val="la-Latn"/>
        </w:rPr>
        <w:t>pe</w:t>
      </w:r>
      <w:r>
        <w:rPr>
          <w:lang w:val="la-Latn"/>
        </w:rPr>
        <w:t xml:space="preserve">r tuas; et infra, </w:t>
      </w:r>
      <w:r w:rsidRPr="003446AA">
        <w:rPr>
          <w:lang w:val="la-Latn"/>
        </w:rPr>
        <w:t>de verb. sign.</w:t>
      </w:r>
      <w:r w:rsidR="000D7655">
        <w:rPr>
          <w:lang w:val="la-Latn"/>
        </w:rPr>
        <w:t>, cum olim;</w:t>
      </w:r>
      <w:r w:rsidR="00063A19">
        <w:rPr>
          <w:lang w:val="la-Latn"/>
        </w:rPr>
        <w:t xml:space="preserve"> et</w:t>
      </w:r>
      <w:r w:rsidR="000D7655">
        <w:t xml:space="preserve"> infra, de verb. sign.,</w:t>
      </w:r>
      <w:r w:rsidR="000D7655">
        <w:rPr>
          <w:lang w:val="la-Latn"/>
        </w:rPr>
        <w:t xml:space="preserve"> </w:t>
      </w:r>
      <w:r w:rsidR="00063A19">
        <w:rPr>
          <w:lang w:val="la-Latn"/>
        </w:rPr>
        <w:t>ex parte</w:t>
      </w:r>
      <w:r w:rsidR="001A0F51">
        <w:t xml:space="preserve"> in Christo</w:t>
      </w:r>
      <w:r w:rsidR="00063A19">
        <w:rPr>
          <w:lang w:val="la-Latn"/>
        </w:rPr>
        <w:t>, ibi est exemplum de contumacia et crimine.</w:t>
      </w:r>
    </w:p>
    <w:p w:rsidR="00063A19" w:rsidRDefault="00063A19" w:rsidP="00140263">
      <w:pPr>
        <w:rPr>
          <w:lang w:val="la-Latn"/>
        </w:rPr>
      </w:pPr>
    </w:p>
    <w:p w:rsidR="008907E4" w:rsidRPr="008907E4" w:rsidRDefault="00063A19" w:rsidP="00140263">
      <w:pPr>
        <w:pStyle w:val="Heading4"/>
      </w:pPr>
      <w:r w:rsidRPr="008907E4">
        <w:t>Admittatis</w:t>
      </w:r>
    </w:p>
    <w:p w:rsidR="00063A19" w:rsidRDefault="00063A19" w:rsidP="00140263">
      <w:pPr>
        <w:rPr>
          <w:lang w:val="la-Latn"/>
        </w:rPr>
      </w:pPr>
      <w:r>
        <w:rPr>
          <w:lang w:val="la-Latn"/>
        </w:rPr>
        <w:t>Non obstante illo mandato, si quid in medio tempore deliquisset, posse</w:t>
      </w:r>
      <w:r w:rsidR="00BD4A4A">
        <w:rPr>
          <w:lang w:val="la-Latn"/>
        </w:rPr>
        <w:t>t repelli,</w:t>
      </w:r>
      <w:r w:rsidR="003446AA">
        <w:rPr>
          <w:lang w:val="la-Latn"/>
        </w:rPr>
        <w:t xml:space="preserve"> infra, </w:t>
      </w:r>
      <w:bookmarkStart w:id="4" w:name="OLE_LINK9"/>
      <w:bookmarkStart w:id="5" w:name="OLE_LINK10"/>
      <w:r w:rsidR="0043730E">
        <w:rPr>
          <w:lang w:val="la-Latn"/>
        </w:rPr>
        <w:t>de testibus cog</w:t>
      </w:r>
      <w:r w:rsidR="00DE4CFB">
        <w:rPr>
          <w:lang w:val="la-Latn"/>
        </w:rPr>
        <w:t>.</w:t>
      </w:r>
      <w:bookmarkEnd w:id="4"/>
      <w:bookmarkEnd w:id="5"/>
      <w:r w:rsidR="00BD4A4A">
        <w:rPr>
          <w:lang w:val="la-Latn"/>
        </w:rPr>
        <w:t xml:space="preserve">, </w:t>
      </w:r>
      <w:r w:rsidR="00777C6C">
        <w:rPr>
          <w:lang w:val="la-Latn"/>
        </w:rPr>
        <w:t>praeterea; arg.</w:t>
      </w:r>
      <w:r w:rsidR="00E41FB3">
        <w:rPr>
          <w:lang w:val="la-Latn"/>
        </w:rPr>
        <w:t xml:space="preserve"> ff. </w:t>
      </w:r>
      <w:r w:rsidR="00777C6C" w:rsidRPr="00777C6C">
        <w:rPr>
          <w:lang w:val="la-Latn"/>
        </w:rPr>
        <w:t>de transaction.</w:t>
      </w:r>
      <w:r w:rsidR="00BD4A4A">
        <w:rPr>
          <w:lang w:val="la-Latn"/>
        </w:rPr>
        <w:t xml:space="preserve">, </w:t>
      </w:r>
      <w:r>
        <w:rPr>
          <w:lang w:val="la-Latn"/>
        </w:rPr>
        <w:t>cum Aquiliana.</w:t>
      </w:r>
    </w:p>
    <w:p w:rsidR="00063A19" w:rsidRDefault="00063A19" w:rsidP="00140263">
      <w:pPr>
        <w:rPr>
          <w:lang w:val="la-Latn"/>
        </w:rPr>
      </w:pPr>
    </w:p>
    <w:p w:rsidR="00063A19" w:rsidRPr="0046531D" w:rsidRDefault="00063A19"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X 1.02.12</w:t>
      </w:r>
      <w:r w:rsidRPr="0046531D">
        <w:rPr>
          <w:rFonts w:ascii="Times New Roman" w:hAnsi="Times New Roman" w:cs="Times New Roman"/>
          <w:b w:val="0"/>
          <w:bCs w:val="0"/>
          <w:sz w:val="24"/>
          <w:szCs w:val="24"/>
          <w:lang w:val="la-Latn"/>
        </w:rPr>
        <w:t xml:space="preserve"> </w:t>
      </w:r>
      <w:r w:rsidRPr="0046531D">
        <w:rPr>
          <w:rFonts w:ascii="Times New Roman" w:hAnsi="Times New Roman" w:cs="Times New Roman"/>
          <w:b w:val="0"/>
          <w:bCs w:val="0"/>
          <w:i/>
          <w:iCs/>
          <w:sz w:val="24"/>
          <w:szCs w:val="24"/>
          <w:lang w:val="la-Latn"/>
        </w:rPr>
        <w:t xml:space="preserve">Ex </w:t>
      </w:r>
      <w:r>
        <w:rPr>
          <w:rFonts w:ascii="Times New Roman" w:hAnsi="Times New Roman" w:cs="Times New Roman"/>
          <w:b w:val="0"/>
          <w:bCs w:val="0"/>
          <w:i/>
          <w:iCs/>
          <w:sz w:val="24"/>
          <w:szCs w:val="24"/>
          <w:lang w:val="la-Latn"/>
        </w:rPr>
        <w:t>parte</w:t>
      </w:r>
    </w:p>
    <w:p w:rsidR="00802A7C" w:rsidRDefault="00802A7C" w:rsidP="00140263">
      <w:pPr>
        <w:rPr>
          <w:lang w:val="la-Latn"/>
        </w:rPr>
      </w:pPr>
    </w:p>
    <w:p w:rsidR="008907E4" w:rsidRPr="008907E4" w:rsidRDefault="00802A7C" w:rsidP="00140263">
      <w:pPr>
        <w:pStyle w:val="Heading4"/>
      </w:pPr>
      <w:r w:rsidRPr="008907E4">
        <w:t>Proprius commodis inhiantes</w:t>
      </w:r>
    </w:p>
    <w:p w:rsidR="00802A7C" w:rsidRDefault="00802A7C" w:rsidP="00140263">
      <w:pPr>
        <w:rPr>
          <w:lang w:val="la-Latn"/>
        </w:rPr>
      </w:pPr>
      <w:r>
        <w:rPr>
          <w:lang w:val="la-Latn"/>
        </w:rPr>
        <w:t>Id est, cupidita</w:t>
      </w:r>
      <w:r w:rsidR="00BD4A4A">
        <w:rPr>
          <w:lang w:val="la-Latn"/>
        </w:rPr>
        <w:t>ti intendentes.  Vitium denotat</w:t>
      </w:r>
      <w:r>
        <w:rPr>
          <w:lang w:val="la-Latn"/>
        </w:rPr>
        <w:t xml:space="preserve"> si</w:t>
      </w:r>
      <w:r w:rsidR="00BD4A4A">
        <w:rPr>
          <w:lang w:val="la-Latn"/>
        </w:rPr>
        <w:t>mil</w:t>
      </w:r>
      <w:r w:rsidR="0056514E">
        <w:rPr>
          <w:lang w:val="la-Latn"/>
        </w:rPr>
        <w:t>e, sup</w:t>
      </w:r>
      <w:r>
        <w:rPr>
          <w:lang w:val="la-Latn"/>
        </w:rPr>
        <w:t>ra</w:t>
      </w:r>
      <w:r w:rsidR="0056514E">
        <w:t>,</w:t>
      </w:r>
      <w:r w:rsidR="0056514E">
        <w:rPr>
          <w:lang w:val="la-Latn"/>
        </w:rPr>
        <w:t xml:space="preserve"> </w:t>
      </w:r>
      <w:r w:rsidR="00C76C80">
        <w:rPr>
          <w:lang w:val="la-Latn"/>
        </w:rPr>
        <w:t>de consti.</w:t>
      </w:r>
      <w:r w:rsidR="0056514E">
        <w:t>,</w:t>
      </w:r>
      <w:r>
        <w:rPr>
          <w:lang w:val="la-Latn"/>
        </w:rPr>
        <w:t xml:space="preserve"> cum omnes; et supra, </w:t>
      </w:r>
      <w:r w:rsidR="00C76C80">
        <w:rPr>
          <w:lang w:val="la-Latn"/>
        </w:rPr>
        <w:t>de consti.</w:t>
      </w:r>
      <w:r w:rsidR="00EC5905">
        <w:rPr>
          <w:lang w:val="la-Latn"/>
        </w:rPr>
        <w:t>, cum M.</w:t>
      </w:r>
    </w:p>
    <w:p w:rsidR="00802A7C" w:rsidRDefault="00802A7C" w:rsidP="00140263">
      <w:pPr>
        <w:rPr>
          <w:lang w:val="la-Latn"/>
        </w:rPr>
      </w:pPr>
    </w:p>
    <w:p w:rsidR="008907E4" w:rsidRPr="008907E4" w:rsidRDefault="00802A7C" w:rsidP="00140263">
      <w:pPr>
        <w:pStyle w:val="Heading4"/>
      </w:pPr>
      <w:r w:rsidRPr="008907E4">
        <w:t>Diminuti</w:t>
      </w:r>
    </w:p>
    <w:p w:rsidR="00802A7C" w:rsidRPr="00D0605F" w:rsidRDefault="00802A7C" w:rsidP="00140263">
      <w:r>
        <w:rPr>
          <w:lang w:val="la-Latn"/>
        </w:rPr>
        <w:t>Secus si essent diminuti, quia tunc videtur quod auctoritate episcopi possunt diminu</w:t>
      </w:r>
      <w:r w:rsidR="003446AA">
        <w:rPr>
          <w:lang w:val="la-Latn"/>
        </w:rPr>
        <w:t xml:space="preserve">ere numerum.  Arg. infra, </w:t>
      </w:r>
      <w:r w:rsidR="003446AA" w:rsidRPr="003446AA">
        <w:rPr>
          <w:lang w:val="la-Latn"/>
        </w:rPr>
        <w:t>de vit. et honest. cler.</w:t>
      </w:r>
      <w:r w:rsidR="00BD4A4A">
        <w:rPr>
          <w:lang w:val="la-Latn"/>
        </w:rPr>
        <w:t xml:space="preserve">, </w:t>
      </w:r>
      <w:r w:rsidR="00203F1B">
        <w:rPr>
          <w:lang w:val="la-Latn"/>
        </w:rPr>
        <w:t>quoniam</w:t>
      </w:r>
      <w:r>
        <w:rPr>
          <w:lang w:val="la-Latn"/>
        </w:rPr>
        <w:t>.  Sicut augmentatis facultatibus plures possunt institu</w:t>
      </w:r>
      <w:r w:rsidR="00BD4A4A">
        <w:rPr>
          <w:lang w:val="la-Latn"/>
        </w:rPr>
        <w:t>i, etiam ultra numerum statutum,</w:t>
      </w:r>
      <w:r>
        <w:rPr>
          <w:lang w:val="la-Latn"/>
        </w:rPr>
        <w:t xml:space="preserve"> supra, </w:t>
      </w:r>
      <w:r w:rsidR="00C76C80">
        <w:rPr>
          <w:lang w:val="la-Latn"/>
        </w:rPr>
        <w:t>de consti.</w:t>
      </w:r>
      <w:r w:rsidR="006151B7">
        <w:rPr>
          <w:lang w:val="la-Latn"/>
        </w:rPr>
        <w:t>, cum M</w:t>
      </w:r>
      <w:r w:rsidR="003446AA">
        <w:rPr>
          <w:lang w:val="la-Latn"/>
        </w:rPr>
        <w:t>; arg. infra, de censib.</w:t>
      </w:r>
      <w:r w:rsidR="00BD4A4A">
        <w:rPr>
          <w:lang w:val="la-Latn"/>
        </w:rPr>
        <w:t xml:space="preserve">, </w:t>
      </w:r>
      <w:r>
        <w:rPr>
          <w:lang w:val="la-Latn"/>
        </w:rPr>
        <w:t>quanto; et 21. dist., in</w:t>
      </w:r>
      <w:r w:rsidR="00D0605F">
        <w:rPr>
          <w:lang w:val="la-Latn"/>
        </w:rPr>
        <w:t xml:space="preserve"> novo; et</w:t>
      </w:r>
      <w:r w:rsidR="00EF182A">
        <w:rPr>
          <w:lang w:val="la-Latn"/>
        </w:rPr>
        <w:t xml:space="preserve"> C. </w:t>
      </w:r>
      <w:r w:rsidR="00D0605F">
        <w:t>de episc. et cler.</w:t>
      </w:r>
      <w:r w:rsidR="00D0605F">
        <w:rPr>
          <w:lang w:val="la-Latn"/>
        </w:rPr>
        <w:t xml:space="preserve">, </w:t>
      </w:r>
      <w:r>
        <w:rPr>
          <w:lang w:val="la-Latn"/>
        </w:rPr>
        <w:t>in ecclesiis.  De hoc dictum est sup</w:t>
      </w:r>
      <w:r w:rsidR="00DD5ECB">
        <w:rPr>
          <w:lang w:val="la-Latn"/>
        </w:rPr>
        <w:t xml:space="preserve">ra, </w:t>
      </w:r>
      <w:r w:rsidR="00C76C80">
        <w:rPr>
          <w:lang w:val="la-Latn"/>
        </w:rPr>
        <w:t>de consti.</w:t>
      </w:r>
      <w:r w:rsidR="0056514E">
        <w:rPr>
          <w:lang w:val="la-Latn"/>
        </w:rPr>
        <w:t>,</w:t>
      </w:r>
      <w:r w:rsidR="00DD5ECB">
        <w:rPr>
          <w:lang w:val="la-Latn"/>
        </w:rPr>
        <w:t xml:space="preserve"> cum accessissent</w:t>
      </w:r>
      <w:r>
        <w:rPr>
          <w:lang w:val="la-Latn"/>
        </w:rPr>
        <w:t>, dic ut ibi.  Ar</w:t>
      </w:r>
      <w:r w:rsidR="00BD4A4A">
        <w:rPr>
          <w:lang w:val="la-Latn"/>
        </w:rPr>
        <w:t>g. contra</w:t>
      </w:r>
      <w:r w:rsidR="003446AA">
        <w:rPr>
          <w:lang w:val="la-Latn"/>
        </w:rPr>
        <w:t xml:space="preserve"> infra, </w:t>
      </w:r>
      <w:r w:rsidR="003446AA" w:rsidRPr="003446AA">
        <w:rPr>
          <w:lang w:val="la-Latn"/>
        </w:rPr>
        <w:t>de verb. sign.</w:t>
      </w:r>
      <w:r w:rsidR="00BD4A4A">
        <w:rPr>
          <w:lang w:val="la-Latn"/>
        </w:rPr>
        <w:t>, transmissae</w:t>
      </w:r>
      <w:r>
        <w:rPr>
          <w:lang w:val="la-Latn"/>
        </w:rPr>
        <w:t>.</w:t>
      </w:r>
    </w:p>
    <w:p w:rsidR="00802A7C" w:rsidRDefault="00802A7C" w:rsidP="00140263">
      <w:pPr>
        <w:rPr>
          <w:lang w:val="la-Latn"/>
        </w:rPr>
      </w:pPr>
    </w:p>
    <w:p w:rsidR="008907E4" w:rsidRPr="008907E4" w:rsidRDefault="00802A7C" w:rsidP="00140263">
      <w:pPr>
        <w:pStyle w:val="Heading4"/>
      </w:pPr>
      <w:r w:rsidRPr="008907E4">
        <w:t>Confirmatione</w:t>
      </w:r>
    </w:p>
    <w:p w:rsidR="00802A7C" w:rsidRPr="00D0605F" w:rsidRDefault="00802A7C" w:rsidP="00140263">
      <w:r>
        <w:rPr>
          <w:lang w:val="la-Latn"/>
        </w:rPr>
        <w:t>Sub forma communi impe</w:t>
      </w:r>
      <w:r w:rsidR="00BD4A4A">
        <w:rPr>
          <w:lang w:val="la-Latn"/>
        </w:rPr>
        <w:t>trata, quia talis confirmatio nihil novi tribuit,</w:t>
      </w:r>
      <w:r>
        <w:rPr>
          <w:lang w:val="la-Latn"/>
        </w:rPr>
        <w:t xml:space="preserve"> i</w:t>
      </w:r>
      <w:r w:rsidR="003446AA">
        <w:rPr>
          <w:lang w:val="la-Latn"/>
        </w:rPr>
        <w:t xml:space="preserve">nfra, </w:t>
      </w:r>
      <w:r w:rsidR="003446AA" w:rsidRPr="003446AA">
        <w:rPr>
          <w:lang w:val="la-Latn"/>
        </w:rPr>
        <w:t>de confirm. util. vel inutil.</w:t>
      </w:r>
      <w:r>
        <w:rPr>
          <w:lang w:val="la-Latn"/>
        </w:rPr>
        <w:t xml:space="preserve">, </w:t>
      </w:r>
      <w:r w:rsidR="000D4F5B">
        <w:rPr>
          <w:lang w:val="la-Latn"/>
        </w:rPr>
        <w:t>cum dilecta § nos igitur, vers. nolen</w:t>
      </w:r>
      <w:r w:rsidR="003446AA">
        <w:rPr>
          <w:lang w:val="la-Latn"/>
        </w:rPr>
        <w:t xml:space="preserve">tes; et infra, </w:t>
      </w:r>
      <w:r w:rsidR="003446AA" w:rsidRPr="003446AA">
        <w:rPr>
          <w:lang w:val="la-Latn"/>
        </w:rPr>
        <w:t>de concess. praeben.</w:t>
      </w:r>
      <w:r w:rsidR="00BD4A4A">
        <w:rPr>
          <w:lang w:val="la-Latn"/>
        </w:rPr>
        <w:t>,</w:t>
      </w:r>
      <w:r w:rsidR="000D4F5B">
        <w:rPr>
          <w:lang w:val="la-Latn"/>
        </w:rPr>
        <w:t xml:space="preserve"> quia diversitatem, in </w:t>
      </w:r>
      <w:r w:rsidR="00BD4A4A">
        <w:rPr>
          <w:lang w:val="la-Latn"/>
        </w:rPr>
        <w:t>fi.; et infra, de privileg., ex parte</w:t>
      </w:r>
      <w:r w:rsidR="00F911FD">
        <w:t xml:space="preserve"> abbatissae</w:t>
      </w:r>
      <w:r w:rsidR="00BD4A4A">
        <w:rPr>
          <w:lang w:val="la-Latn"/>
        </w:rPr>
        <w:t>.</w:t>
      </w:r>
      <w:r w:rsidR="000D4F5B">
        <w:rPr>
          <w:lang w:val="la-Latn"/>
        </w:rPr>
        <w:t xml:space="preserve"> </w:t>
      </w:r>
      <w:r w:rsidR="00BD4A4A">
        <w:t xml:space="preserve"> </w:t>
      </w:r>
      <w:r w:rsidR="00BD4A4A">
        <w:rPr>
          <w:lang w:val="la-Latn"/>
        </w:rPr>
        <w:t>Q</w:t>
      </w:r>
      <w:r w:rsidR="000D4F5B">
        <w:rPr>
          <w:lang w:val="la-Latn"/>
        </w:rPr>
        <w:t xml:space="preserve">uia qui confirmat, </w:t>
      </w:r>
      <w:r w:rsidR="00BD4A4A">
        <w:rPr>
          <w:lang w:val="la-Latn"/>
        </w:rPr>
        <w:t>non donat,</w:t>
      </w:r>
      <w:r w:rsidR="003446AA">
        <w:rPr>
          <w:lang w:val="la-Latn"/>
        </w:rPr>
        <w:t xml:space="preserve"> infra, </w:t>
      </w:r>
      <w:r w:rsidR="003446AA" w:rsidRPr="003446AA">
        <w:rPr>
          <w:lang w:val="la-Latn"/>
        </w:rPr>
        <w:t>de fide instrum.</w:t>
      </w:r>
      <w:r w:rsidR="00BD4A4A">
        <w:rPr>
          <w:lang w:val="la-Latn"/>
        </w:rPr>
        <w:t xml:space="preserve">, </w:t>
      </w:r>
      <w:r w:rsidR="000D4F5B">
        <w:rPr>
          <w:lang w:val="la-Latn"/>
        </w:rPr>
        <w:t>inter dilectos § c</w:t>
      </w:r>
      <w:r w:rsidR="002512DB">
        <w:t>a</w:t>
      </w:r>
      <w:r w:rsidR="00BD4A4A">
        <w:rPr>
          <w:lang w:val="la-Latn"/>
        </w:rPr>
        <w:t>eterum.  P</w:t>
      </w:r>
      <w:r w:rsidR="000D4F5B">
        <w:rPr>
          <w:lang w:val="la-Latn"/>
        </w:rPr>
        <w:t>er tales confirmationes non intelligit Papa iuri alicuius</w:t>
      </w:r>
      <w:r w:rsidR="003446AA">
        <w:rPr>
          <w:lang w:val="la-Latn"/>
        </w:rPr>
        <w:t xml:space="preserve"> derogare, infra, </w:t>
      </w:r>
      <w:r w:rsidR="003446AA" w:rsidRPr="003446AA">
        <w:rPr>
          <w:lang w:val="la-Latn"/>
        </w:rPr>
        <w:t>de offi. ord.</w:t>
      </w:r>
      <w:r w:rsidR="00BD4A4A">
        <w:rPr>
          <w:lang w:val="la-Latn"/>
        </w:rPr>
        <w:t>, licet § 1.</w:t>
      </w:r>
      <w:r w:rsidR="000D4F5B">
        <w:rPr>
          <w:lang w:val="la-Latn"/>
        </w:rPr>
        <w:t xml:space="preserve"> </w:t>
      </w:r>
      <w:r w:rsidR="00BD4A4A">
        <w:t xml:space="preserve"> </w:t>
      </w:r>
      <w:r w:rsidR="00BD4A4A">
        <w:rPr>
          <w:lang w:val="la-Latn"/>
        </w:rPr>
        <w:t>Q</w:t>
      </w:r>
      <w:r w:rsidR="000D4F5B">
        <w:rPr>
          <w:lang w:val="la-Latn"/>
        </w:rPr>
        <w:t>uia inde non debet nasci iniuria, unde iura oriuntur</w:t>
      </w:r>
      <w:r w:rsidR="00BD4A4A">
        <w:rPr>
          <w:lang w:val="la-Latn"/>
        </w:rPr>
        <w:t>,</w:t>
      </w:r>
      <w:r w:rsidR="003446AA">
        <w:rPr>
          <w:lang w:val="la-Latn"/>
        </w:rPr>
        <w:t xml:space="preserve"> infra, </w:t>
      </w:r>
      <w:r w:rsidR="003446AA" w:rsidRPr="003446AA">
        <w:rPr>
          <w:lang w:val="la-Latn"/>
        </w:rPr>
        <w:t>de accusat.</w:t>
      </w:r>
      <w:r w:rsidR="00BD4A4A">
        <w:rPr>
          <w:lang w:val="la-Latn"/>
        </w:rPr>
        <w:t xml:space="preserve">, </w:t>
      </w:r>
      <w:r w:rsidR="008A6249">
        <w:rPr>
          <w:lang w:val="la-Latn"/>
        </w:rPr>
        <w:t>qu</w:t>
      </w:r>
      <w:r w:rsidR="00D0605F">
        <w:rPr>
          <w:lang w:val="la-Latn"/>
        </w:rPr>
        <w:t>aliter et quando 1;</w:t>
      </w:r>
      <w:r w:rsidR="00E41FB3">
        <w:rPr>
          <w:lang w:val="la-Latn"/>
        </w:rPr>
        <w:t xml:space="preserve"> C. </w:t>
      </w:r>
      <w:r w:rsidR="00D0605F">
        <w:t>und. vi</w:t>
      </w:r>
      <w:r w:rsidR="00BD4A4A">
        <w:rPr>
          <w:lang w:val="la-Latn"/>
        </w:rPr>
        <w:t xml:space="preserve">, </w:t>
      </w:r>
      <w:r w:rsidR="008A6249">
        <w:rPr>
          <w:lang w:val="la-Latn"/>
        </w:rPr>
        <w:t>meminerint.  Quando valet confirmatio Papae, et qua</w:t>
      </w:r>
      <w:r w:rsidR="00E647A6">
        <w:rPr>
          <w:lang w:val="la-Latn"/>
        </w:rPr>
        <w:t xml:space="preserve">ndo non, dictum est supra, </w:t>
      </w:r>
      <w:r w:rsidR="00C76C80">
        <w:rPr>
          <w:lang w:val="la-Latn"/>
        </w:rPr>
        <w:t>de consti.</w:t>
      </w:r>
      <w:r w:rsidR="00BD4A4A">
        <w:rPr>
          <w:lang w:val="la-Latn"/>
        </w:rPr>
        <w:t xml:space="preserve">, </w:t>
      </w:r>
      <w:r w:rsidR="008A6249">
        <w:rPr>
          <w:lang w:val="la-Latn"/>
        </w:rPr>
        <w:t>cum accessissent; et i</w:t>
      </w:r>
      <w:r w:rsidR="003446AA">
        <w:rPr>
          <w:lang w:val="la-Latn"/>
        </w:rPr>
        <w:t xml:space="preserve">nfra, </w:t>
      </w:r>
      <w:r w:rsidR="003446AA" w:rsidRPr="003446AA">
        <w:rPr>
          <w:lang w:val="la-Latn"/>
        </w:rPr>
        <w:t>de confirm. util. vel inutil.</w:t>
      </w:r>
      <w:r w:rsidR="008A6249">
        <w:rPr>
          <w:lang w:val="la-Latn"/>
        </w:rPr>
        <w:t xml:space="preserve">, </w:t>
      </w:r>
      <w:r w:rsidR="00BD4A4A">
        <w:t>si quis; et infra, de confirm. util. vel inutil., de confirmationibus</w:t>
      </w:r>
      <w:r w:rsidR="008A6249">
        <w:rPr>
          <w:lang w:val="la-Latn"/>
        </w:rPr>
        <w:t>.  Et obtenta fuit ista confirmatio tacita veritate de antiquo statuto, et quod facultates ecclesiae non essent diminutae.</w:t>
      </w:r>
    </w:p>
    <w:p w:rsidR="008A6249" w:rsidRDefault="008A6249" w:rsidP="00140263">
      <w:pPr>
        <w:rPr>
          <w:lang w:val="la-Latn"/>
        </w:rPr>
      </w:pPr>
    </w:p>
    <w:p w:rsidR="008907E4" w:rsidRPr="008907E4" w:rsidRDefault="008D124C" w:rsidP="00140263">
      <w:pPr>
        <w:pStyle w:val="Heading4"/>
      </w:pPr>
      <w:r w:rsidRPr="008907E4">
        <w:t>Personis id</w:t>
      </w:r>
      <w:r w:rsidR="008A6249" w:rsidRPr="008907E4">
        <w:t>oneis</w:t>
      </w:r>
    </w:p>
    <w:p w:rsidR="008A6249" w:rsidRDefault="00025E24" w:rsidP="00140263">
      <w:pPr>
        <w:rPr>
          <w:lang w:val="la-Latn"/>
        </w:rPr>
      </w:pPr>
      <w:r>
        <w:rPr>
          <w:lang w:val="la-Latn"/>
        </w:rPr>
        <w:t>Hoc semper subintelligitur,</w:t>
      </w:r>
      <w:r w:rsidR="008A6249">
        <w:rPr>
          <w:lang w:val="la-Latn"/>
        </w:rPr>
        <w:t xml:space="preserve"> infra, de elect.</w:t>
      </w:r>
      <w:r>
        <w:rPr>
          <w:lang w:val="la-Latn"/>
        </w:rPr>
        <w:t xml:space="preserve">, </w:t>
      </w:r>
      <w:r w:rsidR="00E55009">
        <w:rPr>
          <w:lang w:val="la-Latn"/>
        </w:rPr>
        <w:t xml:space="preserve">causam quae.  Talibus enim beneficia sunt conferenda, alias </w:t>
      </w:r>
      <w:r>
        <w:rPr>
          <w:lang w:val="la-Latn"/>
        </w:rPr>
        <w:t xml:space="preserve">puniuntur dantes et recipientes, infra, de elect., </w:t>
      </w:r>
      <w:r w:rsidR="003446AA">
        <w:rPr>
          <w:lang w:val="la-Latn"/>
        </w:rPr>
        <w:t xml:space="preserve">nihil est; et infra, </w:t>
      </w:r>
      <w:r w:rsidR="003446AA" w:rsidRPr="003446AA">
        <w:rPr>
          <w:lang w:val="la-Latn"/>
        </w:rPr>
        <w:t>de praeben.</w:t>
      </w:r>
      <w:r>
        <w:rPr>
          <w:lang w:val="la-Latn"/>
        </w:rPr>
        <w:t xml:space="preserve">, </w:t>
      </w:r>
      <w:r w:rsidR="00E55009">
        <w:rPr>
          <w:lang w:val="la-Latn"/>
        </w:rPr>
        <w:t>grave.</w:t>
      </w:r>
    </w:p>
    <w:p w:rsidR="00E55009" w:rsidRDefault="00E55009" w:rsidP="00140263">
      <w:pPr>
        <w:rPr>
          <w:lang w:val="la-Latn"/>
        </w:rPr>
      </w:pPr>
    </w:p>
    <w:p w:rsidR="008907E4" w:rsidRPr="008907E4" w:rsidRDefault="00E55009" w:rsidP="00140263">
      <w:pPr>
        <w:pStyle w:val="Heading4"/>
      </w:pPr>
      <w:r w:rsidRPr="008907E4">
        <w:t>Cum consilio</w:t>
      </w:r>
    </w:p>
    <w:p w:rsidR="00E55009" w:rsidRDefault="003446AA" w:rsidP="00140263">
      <w:pPr>
        <w:rPr>
          <w:lang w:val="la-Latn"/>
        </w:rPr>
      </w:pPr>
      <w:r>
        <w:rPr>
          <w:lang w:val="la-Latn"/>
        </w:rPr>
        <w:t xml:space="preserve">De hoc traditur infra, </w:t>
      </w:r>
      <w:r w:rsidRPr="003446AA">
        <w:rPr>
          <w:lang w:val="la-Latn"/>
        </w:rPr>
        <w:t>de elect.</w:t>
      </w:r>
      <w:r w:rsidR="00025E24">
        <w:rPr>
          <w:lang w:val="la-Latn"/>
        </w:rPr>
        <w:t>, ne pro defectu;</w:t>
      </w:r>
      <w:r w:rsidR="00E55009">
        <w:rPr>
          <w:lang w:val="la-Latn"/>
        </w:rPr>
        <w:t xml:space="preserve"> et </w:t>
      </w:r>
      <w:r w:rsidR="00025E24">
        <w:t xml:space="preserve">infra, de elect., </w:t>
      </w:r>
      <w:r w:rsidR="00E55009">
        <w:rPr>
          <w:lang w:val="la-Latn"/>
        </w:rPr>
        <w:t>cum in veteri.</w:t>
      </w:r>
    </w:p>
    <w:p w:rsidR="00E55009" w:rsidRDefault="00E55009" w:rsidP="00140263">
      <w:pPr>
        <w:rPr>
          <w:lang w:val="la-Latn"/>
        </w:rPr>
      </w:pPr>
    </w:p>
    <w:p w:rsidR="00E55009" w:rsidRPr="0046531D" w:rsidRDefault="00E55009"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X 1.02.13</w:t>
      </w:r>
      <w:r w:rsidRPr="0046531D">
        <w:rPr>
          <w:rFonts w:ascii="Times New Roman" w:hAnsi="Times New Roman" w:cs="Times New Roman"/>
          <w:b w:val="0"/>
          <w:bCs w:val="0"/>
          <w:sz w:val="24"/>
          <w:szCs w:val="24"/>
          <w:lang w:val="la-Latn"/>
        </w:rPr>
        <w:t xml:space="preserve"> </w:t>
      </w:r>
      <w:r>
        <w:rPr>
          <w:rFonts w:ascii="Times New Roman" w:hAnsi="Times New Roman" w:cs="Times New Roman"/>
          <w:b w:val="0"/>
          <w:bCs w:val="0"/>
          <w:i/>
          <w:iCs/>
          <w:sz w:val="24"/>
          <w:szCs w:val="24"/>
          <w:lang w:val="la-Latn"/>
        </w:rPr>
        <w:t>Quoniam constitutio Apostolicae</w:t>
      </w:r>
    </w:p>
    <w:p w:rsidR="00C64536" w:rsidRDefault="00C64536" w:rsidP="00140263">
      <w:pPr>
        <w:rPr>
          <w:lang w:val="la-Latn"/>
        </w:rPr>
      </w:pPr>
    </w:p>
    <w:p w:rsidR="008907E4" w:rsidRPr="008907E4" w:rsidRDefault="00C64536" w:rsidP="00140263">
      <w:pPr>
        <w:pStyle w:val="Heading4"/>
      </w:pPr>
      <w:r w:rsidRPr="008907E4">
        <w:t>Adstringit</w:t>
      </w:r>
    </w:p>
    <w:p w:rsidR="00782CB9" w:rsidRDefault="006C1802" w:rsidP="00140263">
      <w:pPr>
        <w:rPr>
          <w:lang w:val="la-Latn"/>
        </w:rPr>
      </w:pPr>
      <w:r>
        <w:rPr>
          <w:lang w:val="la-Latn"/>
        </w:rPr>
        <w:t>Cum sit iudex ordinarius omnium Christianorum, et mater omnium ecclesiarum, ut 9. q. 3, cuncta per mundum.  Et si etiam aliquid</w:t>
      </w:r>
      <w:r w:rsidR="00025E24">
        <w:rPr>
          <w:lang w:val="la-Latn"/>
        </w:rPr>
        <w:t xml:space="preserve"> grave percipiat, faciendum est,</w:t>
      </w:r>
      <w:r>
        <w:rPr>
          <w:lang w:val="la-Latn"/>
        </w:rPr>
        <w:t xml:space="preserve"> 19. dist., in memoriam; et 100. dist., </w:t>
      </w:r>
      <w:r w:rsidR="00025E24">
        <w:rPr>
          <w:lang w:val="la-Latn"/>
        </w:rPr>
        <w:t>contra morem, in princ.  Et dic</w:t>
      </w:r>
      <w:r>
        <w:rPr>
          <w:lang w:val="la-Latn"/>
        </w:rPr>
        <w:t xml:space="preserve"> omnes, scilicet</w:t>
      </w:r>
      <w:r w:rsidR="00025E24">
        <w:t>,</w:t>
      </w:r>
      <w:r>
        <w:rPr>
          <w:lang w:val="la-Latn"/>
        </w:rPr>
        <w:t xml:space="preserve"> de sua iurisdictione</w:t>
      </w:r>
      <w:r w:rsidR="005816C9">
        <w:rPr>
          <w:lang w:val="la-Latn"/>
        </w:rPr>
        <w:t>, quoniam potestates distinctae sunt, 10. dist.</w:t>
      </w:r>
      <w:r w:rsidR="00392985">
        <w:rPr>
          <w:lang w:val="la-Latn"/>
        </w:rPr>
        <w:t xml:space="preserve">, quoniam; et infra, </w:t>
      </w:r>
      <w:r w:rsidR="00392985" w:rsidRPr="00392985">
        <w:rPr>
          <w:lang w:val="la-Latn"/>
        </w:rPr>
        <w:t>de appell.</w:t>
      </w:r>
      <w:r w:rsidR="00025E24">
        <w:rPr>
          <w:lang w:val="la-Latn"/>
        </w:rPr>
        <w:t>,</w:t>
      </w:r>
      <w:r w:rsidR="00782CB9">
        <w:rPr>
          <w:lang w:val="la-Latn"/>
        </w:rPr>
        <w:t xml:space="preserve"> si duobus; nisi forte ratione peccati, infra, de iud</w:t>
      </w:r>
      <w:r w:rsidR="00392985">
        <w:rPr>
          <w:lang w:val="la-Latn"/>
        </w:rPr>
        <w:t>ic</w:t>
      </w:r>
      <w:r w:rsidR="00025E24">
        <w:rPr>
          <w:lang w:val="la-Latn"/>
        </w:rPr>
        <w:t xml:space="preserve">., </w:t>
      </w:r>
      <w:r w:rsidR="00782CB9">
        <w:rPr>
          <w:lang w:val="la-Latn"/>
        </w:rPr>
        <w:t>novit; arg. et omnes dignitates ordinis cuius</w:t>
      </w:r>
      <w:r w:rsidR="000D7655">
        <w:rPr>
          <w:lang w:val="la-Latn"/>
        </w:rPr>
        <w:t>cumque</w:t>
      </w:r>
      <w:r w:rsidR="00025E24">
        <w:rPr>
          <w:lang w:val="la-Latn"/>
        </w:rPr>
        <w:t xml:space="preserve"> ecclesia Romana constituit,</w:t>
      </w:r>
      <w:r w:rsidR="00782CB9">
        <w:rPr>
          <w:lang w:val="la-Latn"/>
        </w:rPr>
        <w:t xml:space="preserve"> 22. dist., omnes.  Idem est in sententia Papae, quia sicut ipse iudicat, alii iu</w:t>
      </w:r>
      <w:r w:rsidR="00025E24">
        <w:rPr>
          <w:lang w:val="la-Latn"/>
        </w:rPr>
        <w:t>dicare debent,</w:t>
      </w:r>
      <w:r w:rsidR="00392985">
        <w:rPr>
          <w:lang w:val="la-Latn"/>
        </w:rPr>
        <w:t xml:space="preserve"> infra, </w:t>
      </w:r>
      <w:r w:rsidR="00392985" w:rsidRPr="00392985">
        <w:rPr>
          <w:lang w:val="la-Latn"/>
        </w:rPr>
        <w:t>de re iudic.</w:t>
      </w:r>
      <w:r w:rsidR="00025E24">
        <w:rPr>
          <w:lang w:val="la-Latn"/>
        </w:rPr>
        <w:t xml:space="preserve">, </w:t>
      </w:r>
      <w:r w:rsidR="00782CB9">
        <w:rPr>
          <w:lang w:val="la-Latn"/>
        </w:rPr>
        <w:t>in causis.</w:t>
      </w:r>
    </w:p>
    <w:p w:rsidR="00782CB9" w:rsidRDefault="00782CB9" w:rsidP="00140263">
      <w:pPr>
        <w:rPr>
          <w:lang w:val="la-Latn"/>
        </w:rPr>
      </w:pPr>
    </w:p>
    <w:p w:rsidR="008907E4" w:rsidRPr="008907E4" w:rsidRDefault="00782CB9" w:rsidP="00140263">
      <w:pPr>
        <w:pStyle w:val="Heading4"/>
      </w:pPr>
      <w:r w:rsidRPr="008907E4">
        <w:t>Ambiguum</w:t>
      </w:r>
    </w:p>
    <w:p w:rsidR="00F574FE" w:rsidRPr="008368A8" w:rsidRDefault="00782CB9" w:rsidP="00140263">
      <w:r>
        <w:rPr>
          <w:lang w:val="la-Latn"/>
        </w:rPr>
        <w:t>Lex enim sive constitutio debet esse honesta et iusta, et nullam obscuri</w:t>
      </w:r>
      <w:r w:rsidR="008368A8">
        <w:rPr>
          <w:lang w:val="la-Latn"/>
        </w:rPr>
        <w:t>tatem continere debet, et talis</w:t>
      </w:r>
      <w:r w:rsidR="008368A8">
        <w:t>,</w:t>
      </w:r>
      <w:r>
        <w:rPr>
          <w:lang w:val="la-Latn"/>
        </w:rPr>
        <w:t xml:space="preserve"> ut traditur 4. dist., erit autem.  Ne per obscuram constitutionem in laqueum incidamus, nemin</w:t>
      </w:r>
      <w:r w:rsidR="008368A8">
        <w:rPr>
          <w:lang w:val="la-Latn"/>
        </w:rPr>
        <w:t>i enim debemus laqueum iniicere,</w:t>
      </w:r>
      <w:r>
        <w:rPr>
          <w:lang w:val="la-Latn"/>
        </w:rPr>
        <w:t xml:space="preserve"> 27. q. 1, de viduis 2.</w:t>
      </w:r>
      <w:r w:rsidR="008368A8">
        <w:rPr>
          <w:lang w:val="la-Latn"/>
        </w:rPr>
        <w:t xml:space="preserve">  N</w:t>
      </w:r>
      <w:r w:rsidR="00F574FE">
        <w:rPr>
          <w:lang w:val="la-Latn"/>
        </w:rPr>
        <w:t>ec debet nos inducere per legem obscuram vel dubiam ad id a quo nos cohibere debet, arg</w:t>
      </w:r>
      <w:r w:rsidR="00392985">
        <w:rPr>
          <w:lang w:val="la-Latn"/>
        </w:rPr>
        <w:t xml:space="preserve">. infra, </w:t>
      </w:r>
      <w:r w:rsidR="00392985" w:rsidRPr="00392985">
        <w:rPr>
          <w:lang w:val="la-Latn"/>
        </w:rPr>
        <w:t xml:space="preserve">de </w:t>
      </w:r>
      <w:r w:rsidR="00392985" w:rsidRPr="00392985">
        <w:rPr>
          <w:lang w:val="la-Latn"/>
        </w:rPr>
        <w:lastRenderedPageBreak/>
        <w:t>nat. ex lib. ven.</w:t>
      </w:r>
      <w:r w:rsidR="00F574FE">
        <w:rPr>
          <w:lang w:val="la-Latn"/>
        </w:rPr>
        <w:t xml:space="preserve">, </w:t>
      </w:r>
      <w:r w:rsidR="008368A8">
        <w:t>indecens</w:t>
      </w:r>
      <w:r w:rsidR="00F574FE">
        <w:rPr>
          <w:lang w:val="la-Latn"/>
        </w:rPr>
        <w:t>.  Et qui me defendere debet, non debet me impugnare,</w:t>
      </w:r>
      <w:r w:rsidR="00E41FB3">
        <w:rPr>
          <w:lang w:val="la-Latn"/>
        </w:rPr>
        <w:t xml:space="preserve"> ff. </w:t>
      </w:r>
      <w:r w:rsidR="00F574FE">
        <w:rPr>
          <w:lang w:val="la-Latn"/>
        </w:rPr>
        <w:t>si ser</w:t>
      </w:r>
      <w:r w:rsidR="00F51499">
        <w:t>v</w:t>
      </w:r>
      <w:r w:rsidR="00F574FE">
        <w:rPr>
          <w:lang w:val="la-Latn"/>
        </w:rPr>
        <w:t>. ven</w:t>
      </w:r>
      <w:r w:rsidR="00F51499">
        <w:t>d</w:t>
      </w:r>
      <w:r w:rsidR="008368A8">
        <w:rPr>
          <w:lang w:val="la-Latn"/>
        </w:rPr>
        <w:t xml:space="preserve">., </w:t>
      </w:r>
      <w:r w:rsidR="00F574FE">
        <w:rPr>
          <w:lang w:val="la-Latn"/>
        </w:rPr>
        <w:t>altius</w:t>
      </w:r>
      <w:r w:rsidR="008368A8">
        <w:t>.</w:t>
      </w:r>
    </w:p>
    <w:p w:rsidR="00F574FE" w:rsidRDefault="00F574FE" w:rsidP="00140263">
      <w:pPr>
        <w:rPr>
          <w:lang w:val="la-Latn"/>
        </w:rPr>
      </w:pPr>
    </w:p>
    <w:p w:rsidR="008907E4" w:rsidRPr="008907E4" w:rsidRDefault="00F574FE" w:rsidP="00140263">
      <w:pPr>
        <w:pStyle w:val="Heading4"/>
      </w:pPr>
      <w:r w:rsidRPr="008907E4">
        <w:t>Declaramus</w:t>
      </w:r>
    </w:p>
    <w:p w:rsidR="00F574FE" w:rsidRPr="00D0605F" w:rsidRDefault="00F574FE" w:rsidP="00140263">
      <w:r>
        <w:rPr>
          <w:lang w:val="la-Latn"/>
        </w:rPr>
        <w:t xml:space="preserve">Bene dicit, declaramus, quia nullus alius posset </w:t>
      </w:r>
      <w:r w:rsidR="00405860">
        <w:rPr>
          <w:lang w:val="la-Latn"/>
        </w:rPr>
        <w:t>eam declarare sive interpretari</w:t>
      </w:r>
      <w:r w:rsidR="00405860">
        <w:t>,</w:t>
      </w:r>
      <w:r>
        <w:rPr>
          <w:lang w:val="la-Latn"/>
        </w:rPr>
        <w:t xml:space="preserve"> quia ad eum pertinet con</w:t>
      </w:r>
      <w:r w:rsidR="00392985">
        <w:rPr>
          <w:lang w:val="la-Latn"/>
        </w:rPr>
        <w:t xml:space="preserve">stituere; infra, </w:t>
      </w:r>
      <w:r w:rsidR="00392985" w:rsidRPr="00392985">
        <w:rPr>
          <w:lang w:val="la-Latn"/>
        </w:rPr>
        <w:t>de sent. excom.</w:t>
      </w:r>
      <w:r w:rsidR="00405860">
        <w:rPr>
          <w:lang w:val="la-Latn"/>
        </w:rPr>
        <w:t xml:space="preserve">, </w:t>
      </w:r>
      <w:r>
        <w:rPr>
          <w:lang w:val="la-Latn"/>
        </w:rPr>
        <w:t>inte</w:t>
      </w:r>
      <w:r w:rsidR="00E47C0E">
        <w:rPr>
          <w:lang w:val="la-Latn"/>
        </w:rPr>
        <w:t xml:space="preserve">r alia § ut igitur; et 11. q. 1, </w:t>
      </w:r>
      <w:r>
        <w:rPr>
          <w:lang w:val="la-Latn"/>
        </w:rPr>
        <w:t xml:space="preserve">clericum </w:t>
      </w:r>
      <w:r w:rsidR="00405860">
        <w:rPr>
          <w:lang w:val="la-Latn"/>
        </w:rPr>
        <w:t>§ ex his omnibus;</w:t>
      </w:r>
      <w:r w:rsidR="00D0605F">
        <w:rPr>
          <w:lang w:val="la-Latn"/>
        </w:rPr>
        <w:t xml:space="preserve"> et</w:t>
      </w:r>
      <w:r w:rsidR="00EF182A">
        <w:rPr>
          <w:lang w:val="la-Latn"/>
        </w:rPr>
        <w:t xml:space="preserve"> C. </w:t>
      </w:r>
      <w:r w:rsidR="00D0605F">
        <w:t>de legi. et const.,</w:t>
      </w:r>
      <w:r w:rsidR="00405860">
        <w:rPr>
          <w:lang w:val="la-Latn"/>
        </w:rPr>
        <w:t xml:space="preserve"> inter aequitatem</w:t>
      </w:r>
      <w:r w:rsidR="00405860">
        <w:t>; et C. de legi. et const., si imperialis</w:t>
      </w:r>
      <w:r w:rsidR="00405860">
        <w:rPr>
          <w:lang w:val="la-Latn"/>
        </w:rPr>
        <w:t xml:space="preserve">; et ff. </w:t>
      </w:r>
      <w:r w:rsidR="00405860" w:rsidRPr="00405860">
        <w:rPr>
          <w:lang w:val="la-Latn"/>
        </w:rPr>
        <w:t>de praet. stipul.</w:t>
      </w:r>
      <w:r w:rsidR="00405860">
        <w:t>,</w:t>
      </w:r>
      <w:r>
        <w:rPr>
          <w:lang w:val="la-Latn"/>
        </w:rPr>
        <w:t xml:space="preserve"> in praetoriis.  Et s</w:t>
      </w:r>
      <w:r w:rsidR="00405860">
        <w:rPr>
          <w:lang w:val="la-Latn"/>
        </w:rPr>
        <w:t>i super privilegia Apostolicae s</w:t>
      </w:r>
      <w:r>
        <w:rPr>
          <w:lang w:val="la-Latn"/>
        </w:rPr>
        <w:t>edis quaestio oriatur, non vult P</w:t>
      </w:r>
      <w:r w:rsidR="00405860">
        <w:rPr>
          <w:lang w:val="la-Latn"/>
        </w:rPr>
        <w:t>apa de ipsis per alios iudicari,</w:t>
      </w:r>
      <w:r>
        <w:rPr>
          <w:lang w:val="la-Latn"/>
        </w:rPr>
        <w:t xml:space="preserve"> infra, de iud</w:t>
      </w:r>
      <w:r w:rsidR="00392985">
        <w:rPr>
          <w:lang w:val="la-Latn"/>
        </w:rPr>
        <w:t>ic</w:t>
      </w:r>
      <w:r w:rsidR="00405860">
        <w:rPr>
          <w:lang w:val="la-Latn"/>
        </w:rPr>
        <w:t xml:space="preserve">., </w:t>
      </w:r>
      <w:r>
        <w:rPr>
          <w:lang w:val="la-Latn"/>
        </w:rPr>
        <w:t>cum venissent.</w:t>
      </w:r>
    </w:p>
    <w:p w:rsidR="00F574FE" w:rsidRDefault="00F574FE" w:rsidP="00140263">
      <w:pPr>
        <w:rPr>
          <w:lang w:val="la-Latn"/>
        </w:rPr>
      </w:pPr>
    </w:p>
    <w:p w:rsidR="008907E4" w:rsidRPr="008907E4" w:rsidRDefault="00F574FE" w:rsidP="00140263">
      <w:pPr>
        <w:pStyle w:val="Heading4"/>
      </w:pPr>
      <w:r w:rsidRPr="008907E4">
        <w:t>Constitutionem</w:t>
      </w:r>
    </w:p>
    <w:p w:rsidR="00F574FE" w:rsidRDefault="00F574FE" w:rsidP="00140263">
      <w:pPr>
        <w:rPr>
          <w:lang w:val="la-Latn"/>
        </w:rPr>
      </w:pPr>
      <w:r>
        <w:rPr>
          <w:lang w:val="la-Latn"/>
        </w:rPr>
        <w:t>Quam</w:t>
      </w:r>
      <w:r w:rsidR="00392985">
        <w:rPr>
          <w:lang w:val="la-Latn"/>
        </w:rPr>
        <w:t xml:space="preserve"> habes infra, </w:t>
      </w:r>
      <w:r w:rsidR="00392985" w:rsidRPr="00392985">
        <w:rPr>
          <w:lang w:val="la-Latn"/>
        </w:rPr>
        <w:t>de maior. et obed.</w:t>
      </w:r>
      <w:r w:rsidR="00405860">
        <w:rPr>
          <w:lang w:val="la-Latn"/>
        </w:rPr>
        <w:t xml:space="preserve">, </w:t>
      </w:r>
      <w:r>
        <w:rPr>
          <w:lang w:val="la-Latn"/>
        </w:rPr>
        <w:t>statuimus.</w:t>
      </w:r>
    </w:p>
    <w:p w:rsidR="00F574FE" w:rsidRDefault="00F574FE" w:rsidP="00140263">
      <w:pPr>
        <w:rPr>
          <w:lang w:val="la-Latn"/>
        </w:rPr>
      </w:pPr>
    </w:p>
    <w:p w:rsidR="008907E4" w:rsidRPr="008907E4" w:rsidRDefault="00F574FE" w:rsidP="00140263">
      <w:pPr>
        <w:pStyle w:val="Heading4"/>
      </w:pPr>
      <w:r w:rsidRPr="008907E4">
        <w:t>Praeferendis</w:t>
      </w:r>
    </w:p>
    <w:p w:rsidR="00F574FE" w:rsidRDefault="00F574FE" w:rsidP="00140263">
      <w:pPr>
        <w:rPr>
          <w:lang w:val="la-Latn"/>
        </w:rPr>
      </w:pPr>
      <w:r>
        <w:rPr>
          <w:lang w:val="la-Latn"/>
        </w:rPr>
        <w:t>An plus debeant maiores minoribus percipere, di</w:t>
      </w:r>
      <w:r w:rsidR="00405860">
        <w:rPr>
          <w:lang w:val="la-Latn"/>
        </w:rPr>
        <w:t xml:space="preserve">cemus super illa constitutione infra, </w:t>
      </w:r>
      <w:r w:rsidR="00405860" w:rsidRPr="00392985">
        <w:rPr>
          <w:lang w:val="la-Latn"/>
        </w:rPr>
        <w:t>de maior. et obed.</w:t>
      </w:r>
      <w:r w:rsidR="00405860">
        <w:rPr>
          <w:lang w:val="la-Latn"/>
        </w:rPr>
        <w:t xml:space="preserve">, </w:t>
      </w:r>
      <w:r>
        <w:rPr>
          <w:lang w:val="la-Latn"/>
        </w:rPr>
        <w:t>statuimus.</w:t>
      </w:r>
    </w:p>
    <w:p w:rsidR="00F574FE" w:rsidRDefault="00F574FE" w:rsidP="00140263">
      <w:pPr>
        <w:rPr>
          <w:u w:val="single"/>
          <w:lang w:val="la-Latn"/>
        </w:rPr>
      </w:pPr>
    </w:p>
    <w:p w:rsidR="008907E4" w:rsidRPr="008907E4" w:rsidRDefault="00F574FE" w:rsidP="00140263">
      <w:pPr>
        <w:pStyle w:val="Heading4"/>
      </w:pPr>
      <w:r w:rsidRPr="008907E4">
        <w:t>Consuetis servitiis</w:t>
      </w:r>
    </w:p>
    <w:p w:rsidR="00F574FE" w:rsidRDefault="00F574FE" w:rsidP="00140263">
      <w:pPr>
        <w:rPr>
          <w:lang w:val="la-Latn"/>
        </w:rPr>
      </w:pPr>
      <w:r>
        <w:rPr>
          <w:lang w:val="la-Latn"/>
        </w:rPr>
        <w:t>Quid debeant maiores minoribus tra</w:t>
      </w:r>
      <w:r w:rsidR="000448FE">
        <w:rPr>
          <w:lang w:val="la-Latn"/>
        </w:rPr>
        <w:t>ctatur tam in textu quam in glossa,</w:t>
      </w:r>
      <w:r>
        <w:rPr>
          <w:lang w:val="la-Latn"/>
        </w:rPr>
        <w:t xml:space="preserve"> 93. dis</w:t>
      </w:r>
      <w:r w:rsidR="000448FE">
        <w:rPr>
          <w:lang w:val="la-Latn"/>
        </w:rPr>
        <w:t xml:space="preserve">t., </w:t>
      </w:r>
      <w:r>
        <w:rPr>
          <w:lang w:val="la-Latn"/>
        </w:rPr>
        <w:t>a subdiacono.  Et de hoc etia</w:t>
      </w:r>
      <w:r w:rsidR="000448FE">
        <w:rPr>
          <w:lang w:val="la-Latn"/>
        </w:rPr>
        <w:t xml:space="preserve">m dicemus in illa constitutione infra, </w:t>
      </w:r>
      <w:r w:rsidR="000448FE" w:rsidRPr="00392985">
        <w:rPr>
          <w:lang w:val="la-Latn"/>
        </w:rPr>
        <w:t>de maior. et obed.</w:t>
      </w:r>
      <w:r w:rsidR="000448FE">
        <w:rPr>
          <w:lang w:val="la-Latn"/>
        </w:rPr>
        <w:t>,</w:t>
      </w:r>
      <w:r>
        <w:rPr>
          <w:lang w:val="la-Latn"/>
        </w:rPr>
        <w:t xml:space="preserve"> statuimus.</w:t>
      </w:r>
    </w:p>
    <w:p w:rsidR="00F574FE" w:rsidRDefault="00F574FE" w:rsidP="00140263">
      <w:pPr>
        <w:rPr>
          <w:lang w:val="la-Latn"/>
        </w:rPr>
      </w:pPr>
    </w:p>
    <w:p w:rsidR="008907E4" w:rsidRPr="008907E4" w:rsidRDefault="00F574FE" w:rsidP="00140263">
      <w:pPr>
        <w:pStyle w:val="Heading4"/>
      </w:pPr>
      <w:r w:rsidRPr="008907E4">
        <w:t>Futura</w:t>
      </w:r>
    </w:p>
    <w:p w:rsidR="00F574FE" w:rsidRPr="00D0605F" w:rsidRDefault="000448FE" w:rsidP="00140263">
      <w:r>
        <w:rPr>
          <w:lang w:val="la-Latn"/>
        </w:rPr>
        <w:t>Nota</w:t>
      </w:r>
      <w:r w:rsidR="00F574FE">
        <w:rPr>
          <w:lang w:val="la-Latn"/>
        </w:rPr>
        <w:t xml:space="preserve"> ergo constitutionem respicere f</w:t>
      </w:r>
      <w:r>
        <w:rPr>
          <w:lang w:val="la-Latn"/>
        </w:rPr>
        <w:t>utura tantum, et non praeterita;</w:t>
      </w:r>
      <w:r w:rsidR="00F574FE">
        <w:rPr>
          <w:lang w:val="la-Latn"/>
        </w:rPr>
        <w:t xml:space="preserve"> sic supra, </w:t>
      </w:r>
      <w:r w:rsidR="00C76C80">
        <w:rPr>
          <w:lang w:val="la-Latn"/>
        </w:rPr>
        <w:t>de consti.</w:t>
      </w:r>
      <w:r w:rsidR="0056514E">
        <w:rPr>
          <w:lang w:val="la-Latn"/>
        </w:rPr>
        <w:t xml:space="preserve">, </w:t>
      </w:r>
      <w:r w:rsidR="00F574FE">
        <w:rPr>
          <w:lang w:val="la-Latn"/>
        </w:rPr>
        <w:t>cognoscentes; arg. 31. di</w:t>
      </w:r>
      <w:r>
        <w:rPr>
          <w:lang w:val="la-Latn"/>
        </w:rPr>
        <w:t>st., ante triennium</w:t>
      </w:r>
      <w:r w:rsidR="00F574FE">
        <w:rPr>
          <w:lang w:val="la-Latn"/>
        </w:rPr>
        <w:t>; et 82. dist., prop</w:t>
      </w:r>
      <w:r>
        <w:rPr>
          <w:lang w:val="la-Latn"/>
        </w:rPr>
        <w:t>osuisti.  N</w:t>
      </w:r>
      <w:r w:rsidR="00F574FE">
        <w:rPr>
          <w:lang w:val="la-Latn"/>
        </w:rPr>
        <w:t>isi sit constitutio iuris naturalis, quae etiam re</w:t>
      </w:r>
      <w:r>
        <w:rPr>
          <w:lang w:val="la-Latn"/>
        </w:rPr>
        <w:t>spicit praeterita,</w:t>
      </w:r>
      <w:r w:rsidR="00392985">
        <w:rPr>
          <w:lang w:val="la-Latn"/>
        </w:rPr>
        <w:t xml:space="preserve"> infra, </w:t>
      </w:r>
      <w:r w:rsidR="00DD5ECB">
        <w:rPr>
          <w:lang w:val="la-Latn"/>
        </w:rPr>
        <w:t>de usur.</w:t>
      </w:r>
      <w:r>
        <w:rPr>
          <w:lang w:val="la-Latn"/>
        </w:rPr>
        <w:t xml:space="preserve">, </w:t>
      </w:r>
      <w:r w:rsidR="00F574FE">
        <w:rPr>
          <w:lang w:val="la-Latn"/>
        </w:rPr>
        <w:t>cum tu.  Vel nis</w:t>
      </w:r>
      <w:r>
        <w:rPr>
          <w:lang w:val="la-Latn"/>
        </w:rPr>
        <w:t>i dicatur in ipsa constitutione quod ad praeterita trahatur,</w:t>
      </w:r>
      <w:r w:rsidR="00F574FE">
        <w:rPr>
          <w:lang w:val="la-Latn"/>
        </w:rPr>
        <w:t xml:space="preserve"> 10. q. 1</w:t>
      </w:r>
      <w:r w:rsidR="00392985">
        <w:rPr>
          <w:lang w:val="la-Latn"/>
        </w:rPr>
        <w:t xml:space="preserve">, sic quidam; et infra, </w:t>
      </w:r>
      <w:r w:rsidR="00392985" w:rsidRPr="00392985">
        <w:rPr>
          <w:lang w:val="la-Latn"/>
        </w:rPr>
        <w:t>de elect.</w:t>
      </w:r>
      <w:r w:rsidR="00392985">
        <w:rPr>
          <w:lang w:val="la-Latn"/>
        </w:rPr>
        <w:t>,</w:t>
      </w:r>
      <w:r w:rsidR="00F87C83">
        <w:rPr>
          <w:lang w:val="la-Latn"/>
        </w:rPr>
        <w:t xml:space="preserve"> cum in cun</w:t>
      </w:r>
      <w:r w:rsidR="00D0605F">
        <w:rPr>
          <w:lang w:val="la-Latn"/>
        </w:rPr>
        <w:t>ctis § haec sane; et</w:t>
      </w:r>
      <w:r w:rsidR="00EF182A">
        <w:rPr>
          <w:lang w:val="la-Latn"/>
        </w:rPr>
        <w:t xml:space="preserve"> C. </w:t>
      </w:r>
      <w:r w:rsidR="00D0605F">
        <w:t>de legi. et const.</w:t>
      </w:r>
      <w:r>
        <w:rPr>
          <w:lang w:val="la-Latn"/>
        </w:rPr>
        <w:t>, leges 2.; et hic in fine</w:t>
      </w:r>
      <w:r w:rsidR="00F87C83">
        <w:rPr>
          <w:lang w:val="la-Latn"/>
        </w:rPr>
        <w:t>, ubi dicitur, nisi de praeteri</w:t>
      </w:r>
      <w:r w:rsidR="00392985">
        <w:rPr>
          <w:lang w:val="la-Latn"/>
        </w:rPr>
        <w:t xml:space="preserve">tis, etc.; et infra, </w:t>
      </w:r>
      <w:r w:rsidR="00392985" w:rsidRPr="00392985">
        <w:rPr>
          <w:lang w:val="la-Latn"/>
        </w:rPr>
        <w:t>de rescript.</w:t>
      </w:r>
      <w:r>
        <w:rPr>
          <w:lang w:val="la-Latn"/>
        </w:rPr>
        <w:t xml:space="preserve">, </w:t>
      </w:r>
      <w:r w:rsidR="00F87C83">
        <w:rPr>
          <w:lang w:val="la-Latn"/>
        </w:rPr>
        <w:t>ad audientiam</w:t>
      </w:r>
      <w:r w:rsidR="00BF25CC">
        <w:t xml:space="preserve"> 2</w:t>
      </w:r>
      <w:r w:rsidR="00F87C83">
        <w:rPr>
          <w:lang w:val="la-Latn"/>
        </w:rPr>
        <w:t>.</w:t>
      </w:r>
    </w:p>
    <w:p w:rsidR="00F87C83" w:rsidRDefault="00F87C83" w:rsidP="00140263">
      <w:pPr>
        <w:rPr>
          <w:lang w:val="la-Latn"/>
        </w:rPr>
      </w:pPr>
    </w:p>
    <w:p w:rsidR="00F87C83" w:rsidRPr="00F87C83" w:rsidRDefault="00F87C83" w:rsidP="00140263">
      <w:pPr>
        <w:pStyle w:val="Heading2"/>
        <w:spacing w:before="0" w:after="0"/>
        <w:rPr>
          <w:rFonts w:ascii="Times New Roman" w:hAnsi="Times New Roman" w:cs="Times New Roman"/>
          <w:b w:val="0"/>
          <w:bCs w:val="0"/>
          <w:lang w:val="la-Latn"/>
        </w:rPr>
      </w:pPr>
      <w:r w:rsidRPr="00F87C83">
        <w:rPr>
          <w:rFonts w:ascii="Times New Roman" w:hAnsi="Times New Roman" w:cs="Times New Roman"/>
          <w:b w:val="0"/>
          <w:bCs w:val="0"/>
          <w:i w:val="0"/>
          <w:iCs w:val="0"/>
          <w:lang w:val="la-Latn"/>
        </w:rPr>
        <w:t xml:space="preserve">X 1.03 </w:t>
      </w:r>
      <w:r w:rsidRPr="00DF01E2">
        <w:rPr>
          <w:rFonts w:ascii="Times New Roman" w:hAnsi="Times New Roman" w:cs="Times New Roman"/>
          <w:b w:val="0"/>
          <w:bCs w:val="0"/>
          <w:i w:val="0"/>
          <w:lang w:val="la-Latn"/>
        </w:rPr>
        <w:t>DE RESCRIPTIS</w:t>
      </w:r>
    </w:p>
    <w:p w:rsidR="0046531D" w:rsidRDefault="0046531D" w:rsidP="00140263">
      <w:pPr>
        <w:rPr>
          <w:lang w:val="la-Latn"/>
        </w:rPr>
      </w:pPr>
    </w:p>
    <w:p w:rsidR="00F87C83" w:rsidRPr="00F87C83" w:rsidRDefault="00F87C83" w:rsidP="00140263">
      <w:pPr>
        <w:pStyle w:val="Heading3"/>
        <w:spacing w:before="0" w:after="0"/>
        <w:rPr>
          <w:rFonts w:ascii="Times New Roman" w:hAnsi="Times New Roman" w:cs="Times New Roman"/>
          <w:b w:val="0"/>
          <w:bCs w:val="0"/>
          <w:sz w:val="24"/>
          <w:szCs w:val="24"/>
          <w:lang w:val="la-Latn"/>
        </w:rPr>
      </w:pPr>
      <w:r w:rsidRPr="00F87C83">
        <w:rPr>
          <w:rFonts w:ascii="Times New Roman" w:hAnsi="Times New Roman" w:cs="Times New Roman"/>
          <w:b w:val="0"/>
          <w:bCs w:val="0"/>
          <w:sz w:val="24"/>
          <w:szCs w:val="24"/>
          <w:lang w:val="la-Latn"/>
        </w:rPr>
        <w:t xml:space="preserve">X 1.03.01 </w:t>
      </w:r>
      <w:r w:rsidRPr="00F87C83">
        <w:rPr>
          <w:rFonts w:ascii="Times New Roman" w:hAnsi="Times New Roman" w:cs="Times New Roman"/>
          <w:b w:val="0"/>
          <w:bCs w:val="0"/>
          <w:i/>
          <w:iCs/>
          <w:sz w:val="24"/>
          <w:szCs w:val="24"/>
          <w:lang w:val="la-Latn"/>
        </w:rPr>
        <w:t>Sicut Romana</w:t>
      </w:r>
    </w:p>
    <w:p w:rsidR="00027A57" w:rsidRDefault="00027A57" w:rsidP="00140263">
      <w:pPr>
        <w:rPr>
          <w:lang w:val="la-Latn"/>
        </w:rPr>
      </w:pPr>
    </w:p>
    <w:p w:rsidR="0082608E" w:rsidRPr="0082608E" w:rsidRDefault="00027A57" w:rsidP="00140263">
      <w:pPr>
        <w:pStyle w:val="Heading4"/>
      </w:pPr>
      <w:r w:rsidRPr="0082608E">
        <w:t>Ut libere</w:t>
      </w:r>
    </w:p>
    <w:p w:rsidR="00FA38C5" w:rsidRPr="00D0605F" w:rsidRDefault="00027A57" w:rsidP="00140263">
      <w:r>
        <w:rPr>
          <w:lang w:val="la-Latn"/>
        </w:rPr>
        <w:t>Ista indulgentia superflua videtur, quod iure communi liberum est appellare quando</w:t>
      </w:r>
      <w:r w:rsidR="000D7655">
        <w:rPr>
          <w:lang w:val="la-Latn"/>
        </w:rPr>
        <w:t>cumque</w:t>
      </w:r>
      <w:r>
        <w:rPr>
          <w:lang w:val="la-Latn"/>
        </w:rPr>
        <w:t xml:space="preserve"> aliquis gravatur; alias non licet ant</w:t>
      </w:r>
      <w:r w:rsidR="00265EFB">
        <w:rPr>
          <w:lang w:val="la-Latn"/>
        </w:rPr>
        <w:t>e sententiam,</w:t>
      </w:r>
      <w:r w:rsidR="00392985">
        <w:rPr>
          <w:lang w:val="la-Latn"/>
        </w:rPr>
        <w:t xml:space="preserve"> infra, </w:t>
      </w:r>
      <w:r w:rsidR="00392985" w:rsidRPr="00392985">
        <w:rPr>
          <w:lang w:val="la-Latn"/>
        </w:rPr>
        <w:t>de appell.</w:t>
      </w:r>
      <w:r w:rsidR="00265EFB">
        <w:rPr>
          <w:lang w:val="la-Latn"/>
        </w:rPr>
        <w:t>, ut debitus</w:t>
      </w:r>
      <w:r>
        <w:rPr>
          <w:lang w:val="la-Latn"/>
        </w:rPr>
        <w:t>.  Olim indifferenter et libere licebat appellare, nisi appellatio</w:t>
      </w:r>
      <w:r w:rsidR="00265EFB">
        <w:rPr>
          <w:lang w:val="la-Latn"/>
        </w:rPr>
        <w:t xml:space="preserve"> manifeste fuisset frustratoria,</w:t>
      </w:r>
      <w:r w:rsidR="0036006D">
        <w:rPr>
          <w:lang w:val="la-Latn"/>
        </w:rPr>
        <w:t xml:space="preserve"> 2. q. 6, ad R</w:t>
      </w:r>
      <w:r>
        <w:rPr>
          <w:lang w:val="la-Latn"/>
        </w:rPr>
        <w:t xml:space="preserve">omanam; et </w:t>
      </w:r>
      <w:r w:rsidR="004B5717">
        <w:rPr>
          <w:lang w:val="la-Latn"/>
        </w:rPr>
        <w:t xml:space="preserve">infra, </w:t>
      </w:r>
      <w:r w:rsidR="004B5717" w:rsidRPr="004B5717">
        <w:rPr>
          <w:lang w:val="la-Latn"/>
        </w:rPr>
        <w:t>de appell.</w:t>
      </w:r>
      <w:r w:rsidR="0036006D">
        <w:rPr>
          <w:lang w:val="la-Latn"/>
        </w:rPr>
        <w:t xml:space="preserve">, </w:t>
      </w:r>
      <w:r>
        <w:rPr>
          <w:lang w:val="la-Latn"/>
        </w:rPr>
        <w:t>pervenit</w:t>
      </w:r>
      <w:r w:rsidR="00146653">
        <w:t xml:space="preserve"> 1</w:t>
      </w:r>
      <w:r>
        <w:rPr>
          <w:lang w:val="la-Latn"/>
        </w:rPr>
        <w:t>.  Sed quod de iure communi competit, superfluum est precibus impetrare</w:t>
      </w:r>
      <w:r w:rsidR="0036006D">
        <w:rPr>
          <w:lang w:val="la-Latn"/>
        </w:rPr>
        <w:t>,</w:t>
      </w:r>
      <w:r w:rsidR="00EF182A">
        <w:rPr>
          <w:lang w:val="la-Latn"/>
        </w:rPr>
        <w:t xml:space="preserve"> C. </w:t>
      </w:r>
      <w:r w:rsidR="002E304D">
        <w:rPr>
          <w:lang w:val="la-Latn"/>
        </w:rPr>
        <w:t>de thesau</w:t>
      </w:r>
      <w:r w:rsidR="00D0605F">
        <w:t>r</w:t>
      </w:r>
      <w:r w:rsidR="0036006D">
        <w:rPr>
          <w:lang w:val="la-Latn"/>
        </w:rPr>
        <w:t>., nemo</w:t>
      </w:r>
      <w:r w:rsidR="002E304D">
        <w:rPr>
          <w:lang w:val="la-Latn"/>
        </w:rPr>
        <w:t>, lib. 10; et</w:t>
      </w:r>
      <w:r w:rsidR="00E41FB3">
        <w:rPr>
          <w:lang w:val="la-Latn"/>
        </w:rPr>
        <w:t xml:space="preserve"> ff. </w:t>
      </w:r>
      <w:r w:rsidR="00593C51">
        <w:rPr>
          <w:lang w:val="la-Latn"/>
        </w:rPr>
        <w:t>ad municip., m</w:t>
      </w:r>
      <w:r w:rsidR="0036006D">
        <w:rPr>
          <w:lang w:val="la-Latn"/>
        </w:rPr>
        <w:t>unicipem § C</w:t>
      </w:r>
      <w:r w:rsidR="002E304D">
        <w:rPr>
          <w:lang w:val="la-Latn"/>
        </w:rPr>
        <w:t>elsus non probat; ergo fuit superflua.  Quidam dicunt ad hoc ut indulgentia ista valeat, quod licitum est huic appellare ubique, ubi ius inhibet appellare, puta propter contumaciam, quia</w:t>
      </w:r>
      <w:r w:rsidR="0036006D">
        <w:rPr>
          <w:lang w:val="la-Latn"/>
        </w:rPr>
        <w:t xml:space="preserve"> contumax non auditur appellans,</w:t>
      </w:r>
      <w:r w:rsidR="002E304D">
        <w:rPr>
          <w:lang w:val="la-Latn"/>
        </w:rPr>
        <w:t xml:space="preserve"> 24. q. 3, de illicita</w:t>
      </w:r>
      <w:r w:rsidR="0036006D">
        <w:rPr>
          <w:lang w:val="la-Latn"/>
        </w:rPr>
        <w:t xml:space="preserve"> § de conventione, ibi quinimmo.</w:t>
      </w:r>
      <w:r w:rsidR="002E304D">
        <w:rPr>
          <w:lang w:val="la-Latn"/>
        </w:rPr>
        <w:t xml:space="preserve"> </w:t>
      </w:r>
      <w:r w:rsidR="0036006D">
        <w:t xml:space="preserve"> </w:t>
      </w:r>
      <w:r w:rsidR="0036006D">
        <w:rPr>
          <w:lang w:val="la-Latn"/>
        </w:rPr>
        <w:t>Et aliquos tales casus invenies</w:t>
      </w:r>
      <w:r w:rsidR="0036006D">
        <w:t>,</w:t>
      </w:r>
      <w:r w:rsidR="0036006D">
        <w:rPr>
          <w:lang w:val="la-Latn"/>
        </w:rPr>
        <w:t xml:space="preserve"> 2. q. 6, </w:t>
      </w:r>
      <w:r w:rsidR="00123A84">
        <w:rPr>
          <w:lang w:val="la-Latn"/>
        </w:rPr>
        <w:t>ei qui</w:t>
      </w:r>
      <w:r w:rsidR="002E304D">
        <w:rPr>
          <w:lang w:val="la-Latn"/>
        </w:rPr>
        <w:t xml:space="preserve"> § sunt etiam quorum.  Sed ista solutio stare non potest, quia dicitur hic in fine, speciale derogat generali.  Quia ibi ista indulgentia concessa fuit contra ius commune, quia privilegium </w:t>
      </w:r>
      <w:r w:rsidR="002E304D">
        <w:rPr>
          <w:lang w:val="la-Latn"/>
        </w:rPr>
        <w:lastRenderedPageBreak/>
        <w:t>dicitur quasi lex p</w:t>
      </w:r>
      <w:r w:rsidR="0036006D">
        <w:rPr>
          <w:lang w:val="la-Latn"/>
        </w:rPr>
        <w:t>rivata,</w:t>
      </w:r>
      <w:r w:rsidR="00BD7891">
        <w:rPr>
          <w:lang w:val="la-Latn"/>
        </w:rPr>
        <w:t xml:space="preserve"> 3. dist., privilegia.  S</w:t>
      </w:r>
      <w:r w:rsidR="002E304D">
        <w:rPr>
          <w:lang w:val="la-Latn"/>
        </w:rPr>
        <w:t>ed privilegium non tollitur per ius commune</w:t>
      </w:r>
      <w:r w:rsidR="00BD7891">
        <w:rPr>
          <w:lang w:val="la-Latn"/>
        </w:rPr>
        <w:t>, nisi de ipso privilegio men</w:t>
      </w:r>
      <w:r w:rsidR="00C95310">
        <w:rPr>
          <w:lang w:val="la-Latn"/>
        </w:rPr>
        <w:t>tio fiat,</w:t>
      </w:r>
      <w:r w:rsidR="0056514E">
        <w:rPr>
          <w:lang w:val="la-Latn"/>
        </w:rPr>
        <w:t xml:space="preserve"> arg. infra, de rescript.</w:t>
      </w:r>
      <w:r w:rsidR="00BD7891">
        <w:rPr>
          <w:lang w:val="la-Latn"/>
        </w:rPr>
        <w:t>, cum ordinem.  Et privilegium non tollitur per aliud privilegium, nisi fiat mentio in secund</w:t>
      </w:r>
      <w:r w:rsidR="004B5717">
        <w:rPr>
          <w:lang w:val="la-Latn"/>
        </w:rPr>
        <w:t xml:space="preserve">o de primo; infra, </w:t>
      </w:r>
      <w:r w:rsidR="004B5717" w:rsidRPr="004B5717">
        <w:rPr>
          <w:lang w:val="la-Latn"/>
        </w:rPr>
        <w:t>de praescrip.</w:t>
      </w:r>
      <w:r w:rsidR="00C95310">
        <w:rPr>
          <w:lang w:val="la-Latn"/>
        </w:rPr>
        <w:t xml:space="preserve">, </w:t>
      </w:r>
      <w:r w:rsidR="00BD7891">
        <w:rPr>
          <w:lang w:val="la-Latn"/>
        </w:rPr>
        <w:t>veniens.  Sed ille qui impetravit causam committi secundum ius commune, impetravit appellatione remota, nec fecit mentionem de privilegio partis adversae</w:t>
      </w:r>
      <w:r w:rsidR="00FA38C5">
        <w:rPr>
          <w:lang w:val="la-Latn"/>
        </w:rPr>
        <w:t>, et tamen valent secundae litterae, quia speciale derogat generali.  Et ita sive dicas quod litterae secundae fuissent privilegium, sive rescriptum secundum ius commune, non potest stare haec solutio.  Ergo necesse est dicere, quod iste qui impetravit ut generaliter posset appellare, impetravit secundum ius commune, ut verum sit quod speciali derogat generali.  Potest ergo dici quod persona ista impetrans talis erat, quae propter delictum et culpam suam non poterat appellare, quia fue</w:t>
      </w:r>
      <w:r w:rsidR="00C95310">
        <w:rPr>
          <w:lang w:val="la-Latn"/>
        </w:rPr>
        <w:t>rat ei interdictum appellare.  U</w:t>
      </w:r>
      <w:r w:rsidR="00FA38C5">
        <w:rPr>
          <w:lang w:val="la-Latn"/>
        </w:rPr>
        <w:t>nde ius com</w:t>
      </w:r>
      <w:r w:rsidR="00C95310">
        <w:rPr>
          <w:lang w:val="la-Latn"/>
        </w:rPr>
        <w:t>mune ex indulgentia redditur ei; e</w:t>
      </w:r>
      <w:r w:rsidR="00FA38C5">
        <w:rPr>
          <w:lang w:val="la-Latn"/>
        </w:rPr>
        <w:t>s</w:t>
      </w:r>
      <w:r w:rsidR="00D0605F">
        <w:rPr>
          <w:lang w:val="la-Latn"/>
        </w:rPr>
        <w:t>t simile</w:t>
      </w:r>
      <w:r w:rsidR="00EF182A">
        <w:rPr>
          <w:lang w:val="la-Latn"/>
        </w:rPr>
        <w:t xml:space="preserve"> C. </w:t>
      </w:r>
      <w:r w:rsidR="00D0605F">
        <w:t>de inoffic. testam.</w:t>
      </w:r>
      <w:r w:rsidR="00C95310">
        <w:rPr>
          <w:lang w:val="la-Latn"/>
        </w:rPr>
        <w:t xml:space="preserve">, </w:t>
      </w:r>
      <w:r w:rsidR="00FA38C5">
        <w:rPr>
          <w:lang w:val="la-Latn"/>
        </w:rPr>
        <w:t>si quando.  Et sic debet intelligi ut potius res valeat quam pereat, ut infra, de privi</w:t>
      </w:r>
      <w:r w:rsidR="00C95310">
        <w:rPr>
          <w:lang w:val="la-Latn"/>
        </w:rPr>
        <w:t xml:space="preserve">leg., </w:t>
      </w:r>
      <w:r w:rsidR="004B5717">
        <w:rPr>
          <w:lang w:val="la-Latn"/>
        </w:rPr>
        <w:t xml:space="preserve">in his; et infra, </w:t>
      </w:r>
      <w:r w:rsidR="004B5717" w:rsidRPr="004B5717">
        <w:rPr>
          <w:lang w:val="la-Latn"/>
        </w:rPr>
        <w:t>de verb. sign.</w:t>
      </w:r>
      <w:r w:rsidR="00C95310">
        <w:rPr>
          <w:lang w:val="la-Latn"/>
        </w:rPr>
        <w:t xml:space="preserve">, </w:t>
      </w:r>
      <w:r w:rsidR="00FA38C5">
        <w:rPr>
          <w:lang w:val="la-Latn"/>
        </w:rPr>
        <w:t>abbate;</w:t>
      </w:r>
      <w:r w:rsidR="00E41FB3">
        <w:rPr>
          <w:lang w:val="la-Latn"/>
        </w:rPr>
        <w:t xml:space="preserve"> ff. </w:t>
      </w:r>
      <w:r w:rsidR="00F51499" w:rsidRPr="00F51499">
        <w:rPr>
          <w:lang w:val="la-Latn"/>
        </w:rPr>
        <w:t>de reb. dub.</w:t>
      </w:r>
      <w:r w:rsidR="00C95310">
        <w:rPr>
          <w:lang w:val="la-Latn"/>
        </w:rPr>
        <w:t xml:space="preserve">, </w:t>
      </w:r>
      <w:r w:rsidR="00FA38C5">
        <w:rPr>
          <w:lang w:val="la-Latn"/>
        </w:rPr>
        <w:t>quotie</w:t>
      </w:r>
      <w:r w:rsidR="00B47E8E">
        <w:t>n</w:t>
      </w:r>
      <w:r w:rsidR="00FA38C5">
        <w:rPr>
          <w:lang w:val="la-Latn"/>
        </w:rPr>
        <w:t>s 2.  Si ergo talis indulgentia emanaverit, ut libere possit appellare, nihil aliud videtur principem concedere, nisi ut habeat consuetam et legitimam appellandi potestatem, u</w:t>
      </w:r>
      <w:r w:rsidR="00C95310">
        <w:rPr>
          <w:lang w:val="la-Latn"/>
        </w:rPr>
        <w:t>t dicit lex pr</w:t>
      </w:r>
      <w:r w:rsidR="00FA38C5">
        <w:rPr>
          <w:lang w:val="la-Latn"/>
        </w:rPr>
        <w:t>a</w:t>
      </w:r>
      <w:r w:rsidR="00C95310">
        <w:t>e</w:t>
      </w:r>
      <w:r w:rsidR="00C95310">
        <w:rPr>
          <w:lang w:val="la-Latn"/>
        </w:rPr>
        <w:t xml:space="preserve">dicta C. </w:t>
      </w:r>
      <w:r w:rsidR="00C95310">
        <w:t>de inoffic. testam.</w:t>
      </w:r>
      <w:r w:rsidR="00C95310">
        <w:rPr>
          <w:lang w:val="la-Latn"/>
        </w:rPr>
        <w:t>,</w:t>
      </w:r>
      <w:r w:rsidR="00C95310">
        <w:t xml:space="preserve"> </w:t>
      </w:r>
      <w:r w:rsidR="00C95310">
        <w:rPr>
          <w:lang w:val="la-Latn"/>
        </w:rPr>
        <w:t>si quando.  Et</w:t>
      </w:r>
      <w:r w:rsidR="00FA38C5">
        <w:rPr>
          <w:lang w:val="la-Latn"/>
        </w:rPr>
        <w:t xml:space="preserve"> sic nullum contrarium.  Vel potest dici quod solum ius commune indulgetur huic ad cautela</w:t>
      </w:r>
      <w:r w:rsidR="00C95310">
        <w:rPr>
          <w:lang w:val="la-Latn"/>
        </w:rPr>
        <w:t>m, quia solet plus timeri, etc.,</w:t>
      </w:r>
      <w:r w:rsidR="00FA38C5">
        <w:rPr>
          <w:lang w:val="la-Latn"/>
        </w:rPr>
        <w:t xml:space="preserve"> 2</w:t>
      </w:r>
      <w:r w:rsidR="00750E19">
        <w:rPr>
          <w:lang w:val="la-Latn"/>
        </w:rPr>
        <w:t>3. dist.</w:t>
      </w:r>
      <w:r w:rsidR="004B5717">
        <w:rPr>
          <w:lang w:val="la-Latn"/>
        </w:rPr>
        <w:t xml:space="preserve">, quamquam; et infra, </w:t>
      </w:r>
      <w:r w:rsidR="004B5717" w:rsidRPr="004B5717">
        <w:rPr>
          <w:lang w:val="la-Latn"/>
        </w:rPr>
        <w:t>de iureiur.</w:t>
      </w:r>
      <w:r w:rsidR="00C95310">
        <w:rPr>
          <w:lang w:val="la-Latn"/>
        </w:rPr>
        <w:t xml:space="preserve">, </w:t>
      </w:r>
      <w:r w:rsidR="004B5717">
        <w:rPr>
          <w:lang w:val="la-Latn"/>
        </w:rPr>
        <w:t>et</w:t>
      </w:r>
      <w:r w:rsidR="00C95310">
        <w:t xml:space="preserve"> </w:t>
      </w:r>
      <w:r w:rsidR="004B5717">
        <w:rPr>
          <w:lang w:val="la-Latn"/>
        </w:rPr>
        <w:t xml:space="preserve">si Christus; et infra, </w:t>
      </w:r>
      <w:r w:rsidR="004B5717" w:rsidRPr="004B5717">
        <w:rPr>
          <w:lang w:val="la-Latn"/>
        </w:rPr>
        <w:t>de procurat.</w:t>
      </w:r>
      <w:r w:rsidR="00FA38C5">
        <w:rPr>
          <w:lang w:val="la-Latn"/>
        </w:rPr>
        <w:t>, qui</w:t>
      </w:r>
      <w:r w:rsidR="004B5717">
        <w:rPr>
          <w:lang w:val="la-Latn"/>
        </w:rPr>
        <w:t xml:space="preserve">a in causis; et infra, </w:t>
      </w:r>
      <w:r w:rsidR="004B5717" w:rsidRPr="004B5717">
        <w:rPr>
          <w:lang w:val="la-Latn"/>
        </w:rPr>
        <w:t>de haeret.</w:t>
      </w:r>
      <w:r w:rsidR="00C95310">
        <w:rPr>
          <w:lang w:val="la-Latn"/>
        </w:rPr>
        <w:t xml:space="preserve">, si </w:t>
      </w:r>
      <w:r w:rsidR="00FA38C5">
        <w:rPr>
          <w:lang w:val="la-Latn"/>
        </w:rPr>
        <w:t>adversus.  Et si hodie talis indulgentia concederetur, dicerem quod liceret ei appellare, etiam si non gravaretur, nisi exprimeretur causa indulgentiae ibi.</w:t>
      </w:r>
    </w:p>
    <w:p w:rsidR="00FA38C5" w:rsidRDefault="00FA38C5" w:rsidP="00140263">
      <w:pPr>
        <w:rPr>
          <w:lang w:val="la-Latn"/>
        </w:rPr>
      </w:pPr>
    </w:p>
    <w:p w:rsidR="0082608E" w:rsidRPr="0082608E" w:rsidRDefault="00FA38C5" w:rsidP="00140263">
      <w:pPr>
        <w:pStyle w:val="Heading4"/>
      </w:pPr>
      <w:r w:rsidRPr="0082608E">
        <w:t>Quia speciale</w:t>
      </w:r>
    </w:p>
    <w:p w:rsidR="00FA38C5" w:rsidRDefault="004B5717" w:rsidP="00140263">
      <w:pPr>
        <w:rPr>
          <w:lang w:val="la-Latn"/>
        </w:rPr>
      </w:pPr>
      <w:r>
        <w:rPr>
          <w:lang w:val="la-Latn"/>
        </w:rPr>
        <w:t xml:space="preserve">Infra, </w:t>
      </w:r>
      <w:r w:rsidRPr="004B5717">
        <w:rPr>
          <w:lang w:val="la-Latn"/>
        </w:rPr>
        <w:t>de offi. legat.</w:t>
      </w:r>
      <w:r w:rsidR="00C95310">
        <w:rPr>
          <w:lang w:val="la-Latn"/>
        </w:rPr>
        <w:t xml:space="preserve">, </w:t>
      </w:r>
      <w:r w:rsidR="00FA38C5">
        <w:rPr>
          <w:lang w:val="la-Latn"/>
        </w:rPr>
        <w:t xml:space="preserve">studuisti; et infra, </w:t>
      </w:r>
      <w:r w:rsidR="00F21A88">
        <w:rPr>
          <w:lang w:val="la-Latn"/>
        </w:rPr>
        <w:t>de rescript.</w:t>
      </w:r>
      <w:r w:rsidR="00FA38C5">
        <w:rPr>
          <w:lang w:val="la-Latn"/>
        </w:rPr>
        <w:t>, pastoralis.</w:t>
      </w:r>
    </w:p>
    <w:p w:rsidR="00FA38C5" w:rsidRDefault="00FA38C5" w:rsidP="00140263">
      <w:pPr>
        <w:rPr>
          <w:lang w:val="la-Latn"/>
        </w:rPr>
      </w:pPr>
    </w:p>
    <w:p w:rsidR="0082608E" w:rsidRPr="0082608E" w:rsidRDefault="00FA38C5" w:rsidP="00140263">
      <w:pPr>
        <w:pStyle w:val="Heading4"/>
      </w:pPr>
      <w:r w:rsidRPr="0082608E">
        <w:t>Mandatum</w:t>
      </w:r>
    </w:p>
    <w:p w:rsidR="001D28E3" w:rsidRDefault="00FA38C5" w:rsidP="00140263">
      <w:pPr>
        <w:rPr>
          <w:lang w:val="la-Latn"/>
        </w:rPr>
      </w:pPr>
      <w:r>
        <w:rPr>
          <w:lang w:val="la-Latn"/>
        </w:rPr>
        <w:t>Circa revocationem rescriptorum sive litterarum domini Papae ita distingue.  Et primo circa rescripta quae impetrantur de iure communi ad lites contensiosas.  Si primum rescriptum sit generale, et secundum speciale ab adversario impetratum</w:t>
      </w:r>
      <w:r w:rsidR="00C95310">
        <w:rPr>
          <w:lang w:val="la-Latn"/>
        </w:rPr>
        <w:t>, secundum valet, non primum.  I</w:t>
      </w:r>
      <w:r w:rsidR="00992FE9">
        <w:rPr>
          <w:lang w:val="la-Latn"/>
        </w:rPr>
        <w:t>ta tamen quod specificatio generalitatis nondum sit fa</w:t>
      </w:r>
      <w:r w:rsidR="0056514E">
        <w:rPr>
          <w:lang w:val="la-Latn"/>
        </w:rPr>
        <w:t xml:space="preserve">cta ut hic, et infra, de rescript., </w:t>
      </w:r>
      <w:r w:rsidR="00C95310">
        <w:rPr>
          <w:lang w:val="la-Latn"/>
        </w:rPr>
        <w:t>pastoralis;</w:t>
      </w:r>
      <w:r w:rsidR="00992FE9">
        <w:rPr>
          <w:lang w:val="la-Latn"/>
        </w:rPr>
        <w:t xml:space="preserve"> sive </w:t>
      </w:r>
      <w:r w:rsidR="00C95310">
        <w:rPr>
          <w:lang w:val="la-Latn"/>
        </w:rPr>
        <w:t>fiat mentio in secundo de primo</w:t>
      </w:r>
      <w:r w:rsidR="00992FE9">
        <w:rPr>
          <w:lang w:val="la-Latn"/>
        </w:rPr>
        <w:t xml:space="preserve"> sive non, quia speciale mandatum, etc.  Et si primum sit speciale, et secundum generale, idem iuris est, scilicet, quod speciale valet; infra, </w:t>
      </w:r>
      <w:r w:rsidR="0056514E">
        <w:rPr>
          <w:lang w:val="la-Latn"/>
        </w:rPr>
        <w:t>de rescript.,</w:t>
      </w:r>
      <w:r w:rsidR="00992FE9">
        <w:rPr>
          <w:lang w:val="la-Latn"/>
        </w:rPr>
        <w:t xml:space="preserve"> abbatem.  Si vero primum est speciale, et secundum est speciale, si secundum expressam facit mentionem de primo, tunc valet secundum, et non primum; infra, </w:t>
      </w:r>
      <w:r w:rsidR="0056514E">
        <w:rPr>
          <w:lang w:val="la-Latn"/>
        </w:rPr>
        <w:t>de rescript.,</w:t>
      </w:r>
      <w:r w:rsidR="00992FE9">
        <w:rPr>
          <w:lang w:val="la-Latn"/>
        </w:rPr>
        <w:t xml:space="preserve"> </w:t>
      </w:r>
      <w:r w:rsidR="00820EA4">
        <w:rPr>
          <w:lang w:val="la-Latn"/>
        </w:rPr>
        <w:t xml:space="preserve">caeterum; et infra, </w:t>
      </w:r>
      <w:r w:rsidR="00820EA4" w:rsidRPr="00820EA4">
        <w:rPr>
          <w:lang w:val="la-Latn"/>
        </w:rPr>
        <w:t>de re iudic.</w:t>
      </w:r>
      <w:r w:rsidR="0056514E">
        <w:rPr>
          <w:lang w:val="la-Latn"/>
        </w:rPr>
        <w:t xml:space="preserve">, </w:t>
      </w:r>
      <w:r w:rsidR="00992FE9">
        <w:rPr>
          <w:lang w:val="la-Latn"/>
        </w:rPr>
        <w:t>inter mona</w:t>
      </w:r>
      <w:r w:rsidR="00820EA4">
        <w:rPr>
          <w:lang w:val="la-Latn"/>
        </w:rPr>
        <w:t xml:space="preserve">sterium; infra, </w:t>
      </w:r>
      <w:r w:rsidR="00820EA4" w:rsidRPr="00820EA4">
        <w:rPr>
          <w:lang w:val="la-Latn"/>
        </w:rPr>
        <w:t>de offi. deleg.</w:t>
      </w:r>
      <w:r w:rsidR="0056514E">
        <w:rPr>
          <w:lang w:val="la-Latn"/>
        </w:rPr>
        <w:t>,</w:t>
      </w:r>
      <w:r w:rsidR="009A3FAE">
        <w:rPr>
          <w:lang w:val="la-Latn"/>
        </w:rPr>
        <w:t xml:space="preserve"> coram; et infra, de offi. deleg., cum R.</w:t>
      </w:r>
      <w:r w:rsidR="00992FE9">
        <w:rPr>
          <w:lang w:val="la-Latn"/>
        </w:rPr>
        <w:t xml:space="preserve">  Alias si non </w:t>
      </w:r>
      <w:r w:rsidR="009A3FAE">
        <w:rPr>
          <w:lang w:val="la-Latn"/>
        </w:rPr>
        <w:t>facit mentionem, valeret primum</w:t>
      </w:r>
      <w:r w:rsidR="00992FE9">
        <w:rPr>
          <w:lang w:val="la-Latn"/>
        </w:rPr>
        <w:t xml:space="preserve"> et n</w:t>
      </w:r>
      <w:r w:rsidR="009A3FAE">
        <w:rPr>
          <w:lang w:val="la-Latn"/>
        </w:rPr>
        <w:t>on secundum per iura proxime dicta</w:t>
      </w:r>
      <w:r w:rsidR="00992FE9">
        <w:rPr>
          <w:lang w:val="la-Latn"/>
        </w:rPr>
        <w:t>.  Et hoc intellige in negotiis iam coeptis citatione iam facta, et</w:t>
      </w:r>
      <w:r w:rsidR="00820EA4">
        <w:rPr>
          <w:lang w:val="la-Latn"/>
        </w:rPr>
        <w:t xml:space="preserve"> de hoc nota infra, </w:t>
      </w:r>
      <w:r w:rsidR="00820EA4" w:rsidRPr="00820EA4">
        <w:rPr>
          <w:lang w:val="la-Latn"/>
        </w:rPr>
        <w:t>de appell.</w:t>
      </w:r>
      <w:r w:rsidR="009A3FAE">
        <w:rPr>
          <w:lang w:val="la-Latn"/>
        </w:rPr>
        <w:t>, ut debitus, in fi. illius notulae</w:t>
      </w:r>
      <w:r w:rsidR="00992FE9">
        <w:rPr>
          <w:lang w:val="la-Latn"/>
        </w:rPr>
        <w:t>, et fi., et in illa not</w:t>
      </w:r>
      <w:r w:rsidR="009A3FAE">
        <w:t>ula</w:t>
      </w:r>
      <w:r w:rsidR="00992FE9">
        <w:rPr>
          <w:lang w:val="la-Latn"/>
        </w:rPr>
        <w:t xml:space="preserve">, sed </w:t>
      </w:r>
      <w:r w:rsidR="009357A5">
        <w:rPr>
          <w:lang w:val="la-Latn"/>
        </w:rPr>
        <w:t>numquid</w:t>
      </w:r>
      <w:r w:rsidR="00992FE9">
        <w:rPr>
          <w:lang w:val="la-Latn"/>
        </w:rPr>
        <w:t>.  Si vero nec primum nec secundum est iudici praesentatum, et bene potuit praesentari, tunc valet illud quod primo iudici extitit praesentatum secuta citatione, et ita alter potest praevenire primum impetrantem, licet in</w:t>
      </w:r>
      <w:r w:rsidR="009A3FAE">
        <w:t xml:space="preserve"> </w:t>
      </w:r>
      <w:r w:rsidR="009A3FAE">
        <w:rPr>
          <w:lang w:val="la-Latn"/>
        </w:rPr>
        <w:t>s</w:t>
      </w:r>
      <w:r w:rsidR="00992FE9">
        <w:rPr>
          <w:lang w:val="la-Latn"/>
        </w:rPr>
        <w:t>ecundo non fiat ment</w:t>
      </w:r>
      <w:r w:rsidR="00820EA4">
        <w:rPr>
          <w:lang w:val="la-Latn"/>
        </w:rPr>
        <w:t xml:space="preserve">io de primo; infra, </w:t>
      </w:r>
      <w:r w:rsidR="00820EA4" w:rsidRPr="00820EA4">
        <w:rPr>
          <w:lang w:val="la-Latn"/>
        </w:rPr>
        <w:t>de appell.</w:t>
      </w:r>
      <w:r w:rsidR="009A3FAE">
        <w:rPr>
          <w:lang w:val="la-Latn"/>
        </w:rPr>
        <w:t xml:space="preserve">, </w:t>
      </w:r>
      <w:r w:rsidR="00992FE9">
        <w:rPr>
          <w:lang w:val="la-Latn"/>
        </w:rPr>
        <w:t xml:space="preserve">ut </w:t>
      </w:r>
      <w:r w:rsidR="009A3FAE">
        <w:rPr>
          <w:lang w:val="la-Latn"/>
        </w:rPr>
        <w:t xml:space="preserve">debitus.  Haec est opinio </w:t>
      </w:r>
      <w:r w:rsidR="009A3FAE">
        <w:t xml:space="preserve">Papae </w:t>
      </w:r>
      <w:r w:rsidR="009A3FAE">
        <w:rPr>
          <w:lang w:val="la-Latn"/>
        </w:rPr>
        <w:t>Innoc</w:t>
      </w:r>
      <w:r w:rsidR="009A3FAE">
        <w:t>entii</w:t>
      </w:r>
      <w:r w:rsidR="009A3FAE">
        <w:rPr>
          <w:lang w:val="la-Latn"/>
        </w:rPr>
        <w:t xml:space="preserve"> iii</w:t>
      </w:r>
      <w:r w:rsidR="00992FE9">
        <w:rPr>
          <w:lang w:val="la-Latn"/>
        </w:rPr>
        <w:t>.  Si vero primus impetrans non potuit suas litteras iudici praesentare, valebunt usque ad annum, et in hoc casu p</w:t>
      </w:r>
      <w:r w:rsidR="009A3FAE">
        <w:rPr>
          <w:lang w:val="la-Latn"/>
        </w:rPr>
        <w:t>ossumus adhuc servare illa iura,</w:t>
      </w:r>
      <w:r w:rsidR="00992FE9">
        <w:rPr>
          <w:lang w:val="la-Latn"/>
        </w:rPr>
        <w:t xml:space="preserve"> infra, </w:t>
      </w:r>
      <w:r w:rsidR="0056514E">
        <w:rPr>
          <w:lang w:val="la-Latn"/>
        </w:rPr>
        <w:t xml:space="preserve">de rescript., </w:t>
      </w:r>
      <w:r w:rsidR="009A3FAE">
        <w:rPr>
          <w:lang w:val="la-Latn"/>
        </w:rPr>
        <w:t xml:space="preserve">si autem; </w:t>
      </w:r>
      <w:r w:rsidR="00992FE9">
        <w:rPr>
          <w:lang w:val="la-Latn"/>
        </w:rPr>
        <w:t xml:space="preserve">et </w:t>
      </w:r>
      <w:r w:rsidR="009A3FAE">
        <w:t>infra, de rescript.,</w:t>
      </w:r>
      <w:r w:rsidR="00992FE9">
        <w:rPr>
          <w:lang w:val="la-Latn"/>
        </w:rPr>
        <w:t xml:space="preserve"> plerumque.  Dum tamen hoc fuerit publice protestatus, cum per eum non steterit quo minus suis litteris uteretur</w:t>
      </w:r>
      <w:r w:rsidR="009A3FAE">
        <w:rPr>
          <w:lang w:val="la-Latn"/>
        </w:rPr>
        <w:t>,</w:t>
      </w:r>
      <w:r w:rsidR="00820EA4">
        <w:rPr>
          <w:lang w:val="la-Latn"/>
        </w:rPr>
        <w:t xml:space="preserve"> infra, </w:t>
      </w:r>
      <w:r w:rsidR="00820EA4" w:rsidRPr="00820EA4">
        <w:rPr>
          <w:lang w:val="la-Latn"/>
        </w:rPr>
        <w:t xml:space="preserve">de </w:t>
      </w:r>
      <w:r w:rsidR="00820EA4" w:rsidRPr="00820EA4">
        <w:rPr>
          <w:lang w:val="la-Latn"/>
        </w:rPr>
        <w:lastRenderedPageBreak/>
        <w:t>offi. ord.</w:t>
      </w:r>
      <w:r w:rsidR="0077342E">
        <w:rPr>
          <w:lang w:val="la-Latn"/>
        </w:rPr>
        <w:t>, pastoralis, in fi.  Et optime habes, quod protestatio sit praemittenda necessario ubi currit tempus, nisi protestat</w:t>
      </w:r>
      <w:r w:rsidR="009A3FAE">
        <w:rPr>
          <w:lang w:val="la-Latn"/>
        </w:rPr>
        <w:t>io praecedat,</w:t>
      </w:r>
      <w:r w:rsidR="00820EA4">
        <w:rPr>
          <w:lang w:val="la-Latn"/>
        </w:rPr>
        <w:t xml:space="preserve"> infra, </w:t>
      </w:r>
      <w:r w:rsidR="004C5FB2">
        <w:rPr>
          <w:lang w:val="la-Latn"/>
        </w:rPr>
        <w:t>de appell., si iustus</w:t>
      </w:r>
      <w:r w:rsidR="00C762C5">
        <w:rPr>
          <w:lang w:val="la-Latn"/>
        </w:rPr>
        <w:t>; et infra, de elect., his quibus</w:t>
      </w:r>
      <w:r w:rsidR="00EA0A76">
        <w:rPr>
          <w:lang w:val="la-Latn"/>
        </w:rPr>
        <w:t xml:space="preserve">; et 16. q. 3, </w:t>
      </w:r>
      <w:r w:rsidR="0077342E">
        <w:rPr>
          <w:lang w:val="la-Latn"/>
        </w:rPr>
        <w:t xml:space="preserve">placuit </w:t>
      </w:r>
      <w:r w:rsidR="00074E2C">
        <w:t xml:space="preserve">ut </w:t>
      </w:r>
      <w:r w:rsidR="0077342E">
        <w:rPr>
          <w:lang w:val="la-Latn"/>
        </w:rPr>
        <w:t>§ haec de praescriptionibus, vers. is autem.  Alias si hoc non fuerit protestatus valent secundae, si iudici exhibeantur, et procedat saltem ad citationem.  Sed si exhibuit primas iudici et citavit, nec potuit postea habere copiam iudicis intra annum, idem est dicendum quod expectari debet per annum, postea vero valent secundae, nec amplius expectari debent iudices primi ne lites fiant penitus immortales.  Et quia fit praeiudi</w:t>
      </w:r>
      <w:r w:rsidR="002E27D9">
        <w:rPr>
          <w:lang w:val="la-Latn"/>
        </w:rPr>
        <w:t>cium ei qui non possidet in exp</w:t>
      </w:r>
      <w:r w:rsidR="00EA0A76">
        <w:rPr>
          <w:lang w:val="la-Latn"/>
        </w:rPr>
        <w:t>ectatione, v</w:t>
      </w:r>
      <w:r w:rsidR="0077342E">
        <w:rPr>
          <w:lang w:val="la-Latn"/>
        </w:rPr>
        <w:t xml:space="preserve">el satis </w:t>
      </w:r>
      <w:r w:rsidR="00EA0A76">
        <w:rPr>
          <w:lang w:val="la-Latn"/>
        </w:rPr>
        <w:t xml:space="preserve">posset dici, quod illa duo iura infra, de rescript., si autem; et </w:t>
      </w:r>
      <w:r w:rsidR="00EA0A76">
        <w:t>infra, de rescript.,</w:t>
      </w:r>
      <w:r w:rsidR="00EA0A76">
        <w:rPr>
          <w:lang w:val="la-Latn"/>
        </w:rPr>
        <w:t xml:space="preserve"> plerumque</w:t>
      </w:r>
      <w:r w:rsidR="0077342E">
        <w:rPr>
          <w:lang w:val="la-Latn"/>
        </w:rPr>
        <w:t>, tra</w:t>
      </w:r>
      <w:r w:rsidR="00EA0A76">
        <w:rPr>
          <w:lang w:val="la-Latn"/>
        </w:rPr>
        <w:t xml:space="preserve">hantur ad illam constitutionem infra, de appell., </w:t>
      </w:r>
      <w:r w:rsidR="0077342E">
        <w:rPr>
          <w:lang w:val="la-Latn"/>
        </w:rPr>
        <w:t xml:space="preserve">ut debitus.  </w:t>
      </w:r>
      <w:r w:rsidR="002E27D9">
        <w:rPr>
          <w:lang w:val="la-Latn"/>
        </w:rPr>
        <w:t>H</w:t>
      </w:r>
      <w:r w:rsidR="0077342E">
        <w:rPr>
          <w:lang w:val="la-Latn"/>
        </w:rPr>
        <w:t>aec est</w:t>
      </w:r>
      <w:r w:rsidR="00C85148">
        <w:rPr>
          <w:lang w:val="la-Latn"/>
        </w:rPr>
        <w:t xml:space="preserve"> sententia Papae super decretali</w:t>
      </w:r>
      <w:r w:rsidR="0077342E">
        <w:rPr>
          <w:lang w:val="la-Latn"/>
        </w:rPr>
        <w:t xml:space="preserve"> infra</w:t>
      </w:r>
      <w:r w:rsidR="00AD041B">
        <w:rPr>
          <w:lang w:val="la-Latn"/>
        </w:rPr>
        <w:t xml:space="preserve">, </w:t>
      </w:r>
      <w:r w:rsidR="0056514E">
        <w:rPr>
          <w:lang w:val="la-Latn"/>
        </w:rPr>
        <w:t>de rescript.,</w:t>
      </w:r>
      <w:r w:rsidR="00AA6F20">
        <w:t xml:space="preserve"> caeterum</w:t>
      </w:r>
      <w:r w:rsidR="00EA0A76">
        <w:t>,</w:t>
      </w:r>
      <w:r w:rsidR="0056514E" w:rsidRPr="00AA6F20">
        <w:rPr>
          <w:lang w:val="la-Latn"/>
        </w:rPr>
        <w:t xml:space="preserve"> </w:t>
      </w:r>
      <w:r w:rsidR="00AD041B" w:rsidRPr="00AA6F20">
        <w:rPr>
          <w:lang w:val="la-Latn"/>
        </w:rPr>
        <w:t>ut finis litibus citius imp</w:t>
      </w:r>
      <w:r w:rsidR="00EA0A76">
        <w:rPr>
          <w:lang w:val="la-Latn"/>
        </w:rPr>
        <w:t>onatur,</w:t>
      </w:r>
      <w:r w:rsidR="00820EA4" w:rsidRPr="00AA6F20">
        <w:rPr>
          <w:lang w:val="la-Latn"/>
        </w:rPr>
        <w:t xml:space="preserve"> in</w:t>
      </w:r>
      <w:r w:rsidR="00820EA4">
        <w:rPr>
          <w:lang w:val="la-Latn"/>
        </w:rPr>
        <w:t xml:space="preserve">fra, </w:t>
      </w:r>
      <w:r w:rsidR="00820EA4" w:rsidRPr="00820EA4">
        <w:rPr>
          <w:lang w:val="la-Latn"/>
        </w:rPr>
        <w:t>de dolo et contu.</w:t>
      </w:r>
      <w:r w:rsidR="00EA0A76">
        <w:rPr>
          <w:lang w:val="la-Latn"/>
        </w:rPr>
        <w:t>, finem;</w:t>
      </w:r>
      <w:r w:rsidR="00AD041B">
        <w:rPr>
          <w:lang w:val="la-Latn"/>
        </w:rPr>
        <w:t xml:space="preserve"> et </w:t>
      </w:r>
      <w:r w:rsidR="00EA0A76">
        <w:t>infra, de dolo et contu.,</w:t>
      </w:r>
      <w:r w:rsidR="00AD041B">
        <w:rPr>
          <w:lang w:val="la-Latn"/>
        </w:rPr>
        <w:t xml:space="preserve"> venerabilis; et</w:t>
      </w:r>
      <w:r w:rsidR="00EF182A">
        <w:rPr>
          <w:lang w:val="la-Latn"/>
        </w:rPr>
        <w:t xml:space="preserve"> C. </w:t>
      </w:r>
      <w:r w:rsidR="00140B37">
        <w:rPr>
          <w:lang w:val="la-Latn"/>
        </w:rPr>
        <w:t>de iud</w:t>
      </w:r>
      <w:r w:rsidR="00EA0A76">
        <w:rPr>
          <w:lang w:val="la-Latn"/>
        </w:rPr>
        <w:t xml:space="preserve">., </w:t>
      </w:r>
      <w:r w:rsidR="00AD041B">
        <w:rPr>
          <w:lang w:val="la-Latn"/>
        </w:rPr>
        <w:t>properandum, in princ.  In litteris quae impetrantur</w:t>
      </w:r>
      <w:r w:rsidR="006C5392">
        <w:rPr>
          <w:lang w:val="la-Latn"/>
        </w:rPr>
        <w:t xml:space="preserve"> ad appellationem</w:t>
      </w:r>
      <w:r w:rsidR="00EA0A76">
        <w:rPr>
          <w:lang w:val="la-Latn"/>
        </w:rPr>
        <w:t>, standum est illis iuribus,</w:t>
      </w:r>
      <w:r w:rsidR="006C5392">
        <w:rPr>
          <w:lang w:val="la-Latn"/>
        </w:rPr>
        <w:t xml:space="preserve"> infra, de appel</w:t>
      </w:r>
      <w:r w:rsidR="00820EA4">
        <w:rPr>
          <w:lang w:val="la-Latn"/>
        </w:rPr>
        <w:t>l</w:t>
      </w:r>
      <w:r w:rsidR="00EA0A76">
        <w:rPr>
          <w:lang w:val="la-Latn"/>
        </w:rPr>
        <w:t>., saepe;</w:t>
      </w:r>
      <w:r w:rsidR="006C5392">
        <w:rPr>
          <w:lang w:val="la-Latn"/>
        </w:rPr>
        <w:t xml:space="preserve"> et </w:t>
      </w:r>
      <w:r w:rsidR="00EA0A76">
        <w:t>infra, de appell.,</w:t>
      </w:r>
      <w:r w:rsidR="006C5392">
        <w:rPr>
          <w:lang w:val="la-Latn"/>
        </w:rPr>
        <w:t xml:space="preserve"> oblatae; et i</w:t>
      </w:r>
      <w:r w:rsidR="00820EA4">
        <w:rPr>
          <w:lang w:val="la-Latn"/>
        </w:rPr>
        <w:t xml:space="preserve">nfra, </w:t>
      </w:r>
      <w:r w:rsidR="00820EA4" w:rsidRPr="00820EA4">
        <w:rPr>
          <w:lang w:val="la-Latn"/>
        </w:rPr>
        <w:t>de confirm. util. vel inutil.</w:t>
      </w:r>
      <w:r w:rsidR="00EA0A76">
        <w:rPr>
          <w:lang w:val="la-Latn"/>
        </w:rPr>
        <w:t xml:space="preserve">, </w:t>
      </w:r>
      <w:r w:rsidR="006C5392">
        <w:rPr>
          <w:lang w:val="la-Latn"/>
        </w:rPr>
        <w:t>bonae, et in aliis constitutionibus promulgatis super appellationibus.  Super privilegiis ita dicas, quod si secundum privilegium non faciat mentionem de primo, semper valet primum, et no</w:t>
      </w:r>
      <w:r w:rsidR="00EA0A76">
        <w:rPr>
          <w:lang w:val="la-Latn"/>
        </w:rPr>
        <w:t>n secundum,</w:t>
      </w:r>
      <w:r w:rsidR="00DA02DE">
        <w:rPr>
          <w:lang w:val="la-Latn"/>
        </w:rPr>
        <w:t xml:space="preserve"> infra, </w:t>
      </w:r>
      <w:r w:rsidR="00DA02DE" w:rsidRPr="00DA02DE">
        <w:rPr>
          <w:lang w:val="la-Latn"/>
        </w:rPr>
        <w:t>de praescrip.</w:t>
      </w:r>
      <w:r w:rsidR="00EA0A76">
        <w:rPr>
          <w:lang w:val="la-Latn"/>
        </w:rPr>
        <w:t>, veniens.</w:t>
      </w:r>
      <w:r w:rsidR="006C5392">
        <w:rPr>
          <w:lang w:val="la-Latn"/>
        </w:rPr>
        <w:t xml:space="preserve"> </w:t>
      </w:r>
      <w:r w:rsidR="00EA0A76">
        <w:t xml:space="preserve"> </w:t>
      </w:r>
      <w:r w:rsidR="00EA0A76">
        <w:rPr>
          <w:lang w:val="la-Latn"/>
        </w:rPr>
        <w:t>H</w:t>
      </w:r>
      <w:r w:rsidR="006C5392">
        <w:rPr>
          <w:lang w:val="la-Latn"/>
        </w:rPr>
        <w:t>oc planum est.  Si vero rescriptum secundum ius commune impetratur contra privilegium, sive contra privilegiatas personas, non valet rescriptum nisi faciat mentionem de privilegio, quia tacita veritate obtentum est,</w:t>
      </w:r>
      <w:r w:rsidR="00794AC8">
        <w:rPr>
          <w:lang w:val="la-Latn"/>
        </w:rPr>
        <w:t xml:space="preserve"> ita loquitur infra, de resc</w:t>
      </w:r>
      <w:r w:rsidR="00EA0A76">
        <w:rPr>
          <w:lang w:val="la-Latn"/>
        </w:rPr>
        <w:t xml:space="preserve">ript., </w:t>
      </w:r>
      <w:r w:rsidR="006C5392">
        <w:rPr>
          <w:lang w:val="la-Latn"/>
        </w:rPr>
        <w:t>cum ordinem.  Si autem primum rescriptum sit impetratum de communi consensu partium, et altera pars aliis iudicibus impetravit causam committi tacito de illo consensu, et in secundis fiat mentio de primis, non valent secundae, immo in expensis condemnari debet primo impetranti</w:t>
      </w:r>
      <w:r w:rsidR="00EA0A76">
        <w:rPr>
          <w:lang w:val="la-Latn"/>
        </w:rPr>
        <w:t xml:space="preserve">; infra, de rescript., </w:t>
      </w:r>
      <w:r w:rsidR="00E5718A">
        <w:rPr>
          <w:lang w:val="la-Latn"/>
        </w:rPr>
        <w:t>caeterum; infra, de re iud</w:t>
      </w:r>
      <w:r w:rsidR="00DA02DE">
        <w:rPr>
          <w:lang w:val="la-Latn"/>
        </w:rPr>
        <w:t>ic</w:t>
      </w:r>
      <w:r w:rsidR="00EA0A76">
        <w:rPr>
          <w:lang w:val="la-Latn"/>
        </w:rPr>
        <w:t xml:space="preserve">., </w:t>
      </w:r>
      <w:r w:rsidR="00E5718A">
        <w:rPr>
          <w:lang w:val="la-Latn"/>
        </w:rPr>
        <w:t>inter monast</w:t>
      </w:r>
      <w:r w:rsidR="00DA02DE">
        <w:rPr>
          <w:lang w:val="la-Latn"/>
        </w:rPr>
        <w:t xml:space="preserve">erium; et infra, </w:t>
      </w:r>
      <w:r w:rsidR="00DA02DE" w:rsidRPr="00DA02DE">
        <w:rPr>
          <w:lang w:val="la-Latn"/>
        </w:rPr>
        <w:t>de offi. deleg.</w:t>
      </w:r>
      <w:r w:rsidR="00EA0A76">
        <w:rPr>
          <w:lang w:val="la-Latn"/>
        </w:rPr>
        <w:t xml:space="preserve">, </w:t>
      </w:r>
      <w:r w:rsidR="00E5718A">
        <w:rPr>
          <w:lang w:val="la-Latn"/>
        </w:rPr>
        <w:t>coram.  In beneficiis impetrandis si diversae litterae a diversis contra aliquam ecclesiam impetrantur, nec in secundis fiat mentio de primis, ill</w:t>
      </w:r>
      <w:r w:rsidR="00EA0A76">
        <w:t>a</w:t>
      </w:r>
      <w:r w:rsidR="00E5718A">
        <w:rPr>
          <w:lang w:val="la-Latn"/>
        </w:rPr>
        <w:t>e solummodo valent, et ille illud beneficium obtinebit, qui primo litteras suas</w:t>
      </w:r>
      <w:r w:rsidR="00A53B86">
        <w:rPr>
          <w:lang w:val="la-Latn"/>
        </w:rPr>
        <w:t xml:space="preserve"> praesentavit, infra, d</w:t>
      </w:r>
      <w:r w:rsidR="00617823">
        <w:rPr>
          <w:lang w:val="la-Latn"/>
        </w:rPr>
        <w:t>e rescript., capitulum</w:t>
      </w:r>
      <w:r w:rsidR="002B2F73">
        <w:rPr>
          <w:lang w:val="la-Latn"/>
        </w:rPr>
        <w:t xml:space="preserve">; et infra, de rescript., </w:t>
      </w:r>
      <w:r w:rsidR="00E5718A">
        <w:rPr>
          <w:lang w:val="la-Latn"/>
        </w:rPr>
        <w:t>abbatem; ad hoc facit infra, de appel</w:t>
      </w:r>
      <w:r w:rsidR="00DA02DE">
        <w:rPr>
          <w:lang w:val="la-Latn"/>
        </w:rPr>
        <w:t>l</w:t>
      </w:r>
      <w:r w:rsidR="002B2F73">
        <w:rPr>
          <w:lang w:val="la-Latn"/>
        </w:rPr>
        <w:t xml:space="preserve">., </w:t>
      </w:r>
      <w:r w:rsidR="00E5718A">
        <w:rPr>
          <w:lang w:val="la-Latn"/>
        </w:rPr>
        <w:t xml:space="preserve">ut debitus.  Alii vero dicunt contrarium.  Si vero in secundis fiat mentio de primis, servabitur forma litterarum secundarum; arg. infra, </w:t>
      </w:r>
      <w:r w:rsidR="00A53B86">
        <w:rPr>
          <w:lang w:val="la-Latn"/>
        </w:rPr>
        <w:t>de rescript.</w:t>
      </w:r>
      <w:r w:rsidR="002B2F73">
        <w:rPr>
          <w:lang w:val="la-Latn"/>
        </w:rPr>
        <w:t xml:space="preserve">, </w:t>
      </w:r>
      <w:r w:rsidR="00E5718A">
        <w:rPr>
          <w:lang w:val="la-Latn"/>
        </w:rPr>
        <w:t>cum dilecta.  Si vero aliquis litteras plures impetrat pro beneficiis pluribus obtinendis in pluribus ecclesiis, et in aliis non fit menti</w:t>
      </w:r>
      <w:r w:rsidR="002B2F73">
        <w:rPr>
          <w:lang w:val="la-Latn"/>
        </w:rPr>
        <w:t>o de aliis, non valent secundae, s</w:t>
      </w:r>
      <w:r w:rsidR="00E5718A">
        <w:rPr>
          <w:lang w:val="la-Latn"/>
        </w:rPr>
        <w:t>i iam receptus est per primas, nisi secundae expressam faciant mentionem de sua</w:t>
      </w:r>
      <w:r w:rsidR="00CA5DCC">
        <w:rPr>
          <w:lang w:val="la-Latn"/>
        </w:rPr>
        <w:t xml:space="preserve"> receptione, ut </w:t>
      </w:r>
      <w:r w:rsidR="002B2F73">
        <w:t xml:space="preserve">ea decretali Gregorii ix </w:t>
      </w:r>
      <w:r w:rsidR="002B2F73">
        <w:rPr>
          <w:lang w:val="la-Latn"/>
        </w:rPr>
        <w:t>infra, de rescript.,</w:t>
      </w:r>
      <w:r w:rsidR="00E5718A">
        <w:rPr>
          <w:lang w:val="la-Latn"/>
        </w:rPr>
        <w:t xml:space="preserve"> in nostra.  Item si impetraverit primas, et ex eis obtinuit aliquas pensiones renunciando beneficio litterarum, si alias post ea impetraverit hoc tacito, non valent; infra, </w:t>
      </w:r>
      <w:r w:rsidR="00A53B86">
        <w:rPr>
          <w:lang w:val="la-Latn"/>
        </w:rPr>
        <w:t>de rescript.</w:t>
      </w:r>
      <w:r w:rsidR="004A42C0">
        <w:rPr>
          <w:lang w:val="la-Latn"/>
        </w:rPr>
        <w:t>, ad audientiam 2.</w:t>
      </w:r>
      <w:r w:rsidR="00E5718A">
        <w:rPr>
          <w:lang w:val="la-Latn"/>
        </w:rPr>
        <w:t xml:space="preserve"> </w:t>
      </w:r>
      <w:r w:rsidR="004A42C0">
        <w:t xml:space="preserve"> </w:t>
      </w:r>
      <w:r w:rsidR="004A42C0">
        <w:rPr>
          <w:lang w:val="la-Latn"/>
        </w:rPr>
        <w:t>I</w:t>
      </w:r>
      <w:r w:rsidR="00E5718A">
        <w:rPr>
          <w:lang w:val="la-Latn"/>
        </w:rPr>
        <w:t xml:space="preserve">lla </w:t>
      </w:r>
      <w:r w:rsidR="000D2D00">
        <w:rPr>
          <w:lang w:val="la-Latn"/>
        </w:rPr>
        <w:t xml:space="preserve">decretalis infra, </w:t>
      </w:r>
      <w:r w:rsidR="000D2D00" w:rsidRPr="000D2D00">
        <w:rPr>
          <w:lang w:val="la-Latn"/>
        </w:rPr>
        <w:t>de fil. presbyt.</w:t>
      </w:r>
      <w:r w:rsidR="004A42C0">
        <w:rPr>
          <w:lang w:val="la-Latn"/>
        </w:rPr>
        <w:t xml:space="preserve">, </w:t>
      </w:r>
      <w:r w:rsidR="00E5718A">
        <w:rPr>
          <w:lang w:val="la-Latn"/>
        </w:rPr>
        <w:t>ex tua, non contradicit</w:t>
      </w:r>
      <w:r w:rsidR="00FC0BB5">
        <w:rPr>
          <w:lang w:val="la-Latn"/>
        </w:rPr>
        <w:t xml:space="preserve"> his </w:t>
      </w:r>
      <w:r w:rsidR="00E5718A">
        <w:rPr>
          <w:lang w:val="la-Latn"/>
        </w:rPr>
        <w:t>quae dicta sunt, quia ibi primae litterae continebant indulgengtiam, ut ille posset dispensare cum filiis sacerdotum, secundae continebant gratiam, sed de iure.  Et primae erant generales, et quod per eas factum erat, non revocatur per secundas, quia veritate tacita impetratae fuerant, quia tacuit ille dispensationem factam</w:t>
      </w:r>
      <w:r w:rsidR="004A42C0">
        <w:rPr>
          <w:lang w:val="la-Latn"/>
        </w:rPr>
        <w:t xml:space="preserve"> cum illis filiis presbyterorum.</w:t>
      </w:r>
      <w:r w:rsidR="00E5718A">
        <w:rPr>
          <w:lang w:val="la-Latn"/>
        </w:rPr>
        <w:t xml:space="preserve"> </w:t>
      </w:r>
      <w:r w:rsidR="004A42C0">
        <w:t xml:space="preserve"> </w:t>
      </w:r>
      <w:r w:rsidR="004A42C0">
        <w:rPr>
          <w:lang w:val="la-Latn"/>
        </w:rPr>
        <w:t>S</w:t>
      </w:r>
      <w:r w:rsidR="00E5718A">
        <w:rPr>
          <w:lang w:val="la-Latn"/>
        </w:rPr>
        <w:t xml:space="preserve">i autem impetrasset contra alios cum quibus nondum fuerat dispensatum, bene valuissent </w:t>
      </w:r>
      <w:r w:rsidR="00C95917">
        <w:rPr>
          <w:lang w:val="la-Latn"/>
        </w:rPr>
        <w:t>litterae il</w:t>
      </w:r>
      <w:r w:rsidR="000D2D00">
        <w:rPr>
          <w:lang w:val="la-Latn"/>
        </w:rPr>
        <w:t>lae.  Item illa, infra, de offi</w:t>
      </w:r>
      <w:r w:rsidR="004A42C0">
        <w:rPr>
          <w:lang w:val="la-Latn"/>
        </w:rPr>
        <w:t xml:space="preserve">. deleg., </w:t>
      </w:r>
      <w:r w:rsidR="00C95917">
        <w:rPr>
          <w:lang w:val="la-Latn"/>
        </w:rPr>
        <w:t>ex parte</w:t>
      </w:r>
      <w:r w:rsidR="00A87E34">
        <w:t xml:space="preserve"> N</w:t>
      </w:r>
      <w:r w:rsidR="00C95917">
        <w:rPr>
          <w:lang w:val="la-Latn"/>
        </w:rPr>
        <w:t>, non contradicit, quia et ibi utrumque</w:t>
      </w:r>
      <w:r w:rsidR="004A42C0">
        <w:rPr>
          <w:lang w:val="la-Latn"/>
        </w:rPr>
        <w:t xml:space="preserve"> fuit speciale rescriptum, et</w:t>
      </w:r>
      <w:r w:rsidR="001D28E3">
        <w:rPr>
          <w:lang w:val="la-Latn"/>
        </w:rPr>
        <w:t xml:space="preserve"> quia primum prius fuit ibi praesentatum, et ideo non valuit secundum, qui</w:t>
      </w:r>
      <w:r w:rsidR="004A42C0">
        <w:rPr>
          <w:lang w:val="la-Latn"/>
        </w:rPr>
        <w:t>a non fecit mentionem de primo.  V</w:t>
      </w:r>
      <w:r w:rsidR="001D28E3">
        <w:rPr>
          <w:lang w:val="la-Latn"/>
        </w:rPr>
        <w:t>el quia de beneficiis loquitur, trah</w:t>
      </w:r>
      <w:r w:rsidR="004A42C0">
        <w:rPr>
          <w:lang w:val="la-Latn"/>
        </w:rPr>
        <w:t>itur ad illam</w:t>
      </w:r>
      <w:r w:rsidR="000D2D00">
        <w:rPr>
          <w:lang w:val="la-Latn"/>
        </w:rPr>
        <w:t xml:space="preserve"> infra, </w:t>
      </w:r>
      <w:r w:rsidR="00A53B86">
        <w:rPr>
          <w:lang w:val="la-Latn"/>
        </w:rPr>
        <w:t>de rescript.</w:t>
      </w:r>
      <w:r w:rsidR="004A42C0">
        <w:rPr>
          <w:lang w:val="la-Latn"/>
        </w:rPr>
        <w:t xml:space="preserve">, </w:t>
      </w:r>
      <w:r w:rsidR="00617823">
        <w:rPr>
          <w:lang w:val="la-Latn"/>
        </w:rPr>
        <w:t>capitulum</w:t>
      </w:r>
      <w:r w:rsidR="001D28E3">
        <w:rPr>
          <w:lang w:val="la-Latn"/>
        </w:rPr>
        <w:t>,</w:t>
      </w:r>
      <w:r w:rsidR="004A42C0">
        <w:rPr>
          <w:lang w:val="la-Latn"/>
        </w:rPr>
        <w:t xml:space="preserve"> quia Papa non intendit aliquos</w:t>
      </w:r>
      <w:r w:rsidR="001D28E3">
        <w:rPr>
          <w:lang w:val="la-Latn"/>
        </w:rPr>
        <w:t xml:space="preserve"> gravare in receptione duorum, ut </w:t>
      </w:r>
      <w:r w:rsidR="000D2D00">
        <w:rPr>
          <w:lang w:val="la-Latn"/>
        </w:rPr>
        <w:t xml:space="preserve">infra, </w:t>
      </w:r>
      <w:r w:rsidR="00A53B86">
        <w:rPr>
          <w:lang w:val="la-Latn"/>
        </w:rPr>
        <w:t>de rescript.</w:t>
      </w:r>
      <w:r w:rsidR="004A42C0">
        <w:rPr>
          <w:lang w:val="la-Latn"/>
        </w:rPr>
        <w:t xml:space="preserve">, mandatum; et </w:t>
      </w:r>
      <w:r w:rsidR="004A42C0">
        <w:t xml:space="preserve">infra, </w:t>
      </w:r>
      <w:r w:rsidR="004A42C0">
        <w:rPr>
          <w:lang w:val="la-Latn"/>
        </w:rPr>
        <w:t>de rescript.,</w:t>
      </w:r>
      <w:r w:rsidR="004A42C0">
        <w:t xml:space="preserve"> </w:t>
      </w:r>
      <w:r w:rsidR="00D92548">
        <w:rPr>
          <w:lang w:val="la-Latn"/>
        </w:rPr>
        <w:t>litteris;</w:t>
      </w:r>
      <w:r w:rsidR="004A42C0">
        <w:t xml:space="preserve"> et infra, </w:t>
      </w:r>
      <w:r w:rsidR="004A42C0">
        <w:rPr>
          <w:lang w:val="la-Latn"/>
        </w:rPr>
        <w:t xml:space="preserve">de rescript., </w:t>
      </w:r>
      <w:r w:rsidR="001D28E3">
        <w:rPr>
          <w:lang w:val="la-Latn"/>
        </w:rPr>
        <w:t>abb</w:t>
      </w:r>
      <w:r w:rsidR="004A42C0">
        <w:rPr>
          <w:lang w:val="la-Latn"/>
        </w:rPr>
        <w:t xml:space="preserve">atem.  Super </w:t>
      </w:r>
      <w:r w:rsidR="004A42C0">
        <w:rPr>
          <w:lang w:val="la-Latn"/>
        </w:rPr>
        <w:lastRenderedPageBreak/>
        <w:t>hoc dic prout notatur in capitulo illo infra, de rescript.,</w:t>
      </w:r>
      <w:r w:rsidR="0026129D">
        <w:t xml:space="preserve"> </w:t>
      </w:r>
      <w:r w:rsidR="00617823">
        <w:rPr>
          <w:lang w:val="la-Latn"/>
        </w:rPr>
        <w:t>capitulum</w:t>
      </w:r>
      <w:r w:rsidR="001D28E3">
        <w:rPr>
          <w:lang w:val="la-Latn"/>
        </w:rPr>
        <w:t xml:space="preserve">.  </w:t>
      </w:r>
      <w:r w:rsidR="008E0C98">
        <w:rPr>
          <w:lang w:val="la-Latn"/>
        </w:rPr>
        <w:t>D</w:t>
      </w:r>
      <w:r w:rsidR="001D28E3">
        <w:rPr>
          <w:lang w:val="la-Latn"/>
        </w:rPr>
        <w:t>icebat autem G</w:t>
      </w:r>
      <w:r w:rsidR="005F6C94">
        <w:t>ott</w:t>
      </w:r>
      <w:r w:rsidR="001D28E3">
        <w:rPr>
          <w:lang w:val="la-Latn"/>
        </w:rPr>
        <w:t>., quod in litteris iustitiae sola consideratur repraesentat</w:t>
      </w:r>
      <w:r w:rsidR="00A16C99">
        <w:rPr>
          <w:lang w:val="la-Latn"/>
        </w:rPr>
        <w:t>io, ut infra, de appell., ut debitus</w:t>
      </w:r>
      <w:r w:rsidR="00E20749">
        <w:rPr>
          <w:lang w:val="la-Latn"/>
        </w:rPr>
        <w:t xml:space="preserve">; infra, </w:t>
      </w:r>
      <w:r w:rsidR="00A53B86">
        <w:rPr>
          <w:lang w:val="la-Latn"/>
        </w:rPr>
        <w:t>de rescript.</w:t>
      </w:r>
      <w:r w:rsidR="00E20749">
        <w:rPr>
          <w:lang w:val="la-Latn"/>
        </w:rPr>
        <w:t xml:space="preserve">, </w:t>
      </w:r>
      <w:r w:rsidR="00617823">
        <w:rPr>
          <w:lang w:val="la-Latn"/>
        </w:rPr>
        <w:t>capitulum</w:t>
      </w:r>
      <w:r w:rsidR="00A16C99">
        <w:rPr>
          <w:lang w:val="la-Latn"/>
        </w:rPr>
        <w:t>.</w:t>
      </w:r>
      <w:r w:rsidR="001D28E3">
        <w:rPr>
          <w:lang w:val="la-Latn"/>
        </w:rPr>
        <w:t xml:space="preserve"> </w:t>
      </w:r>
      <w:r w:rsidR="00A16C99">
        <w:t xml:space="preserve"> </w:t>
      </w:r>
      <w:r w:rsidR="00A16C99">
        <w:rPr>
          <w:lang w:val="la-Latn"/>
        </w:rPr>
        <w:t>S</w:t>
      </w:r>
      <w:r w:rsidR="001D28E3">
        <w:rPr>
          <w:lang w:val="la-Latn"/>
        </w:rPr>
        <w:t>ed in litteris bene</w:t>
      </w:r>
      <w:r w:rsidR="00A16C99">
        <w:rPr>
          <w:lang w:val="la-Latn"/>
        </w:rPr>
        <w:t>ficiorum consideranda erat data,</w:t>
      </w:r>
      <w:r w:rsidR="001D28E3">
        <w:rPr>
          <w:lang w:val="la-Latn"/>
        </w:rPr>
        <w:t xml:space="preserve"> infra, </w:t>
      </w:r>
      <w:r w:rsidR="00A53B86">
        <w:rPr>
          <w:lang w:val="la-Latn"/>
        </w:rPr>
        <w:t>de rescript.</w:t>
      </w:r>
      <w:r w:rsidR="001D28E3">
        <w:rPr>
          <w:lang w:val="la-Latn"/>
        </w:rPr>
        <w:t>, eam te.</w:t>
      </w:r>
    </w:p>
    <w:p w:rsidR="001D28E3" w:rsidRDefault="001D28E3" w:rsidP="00140263">
      <w:pPr>
        <w:rPr>
          <w:lang w:val="la-Latn"/>
        </w:rPr>
      </w:pPr>
    </w:p>
    <w:p w:rsidR="0091645F" w:rsidRPr="0091645F" w:rsidRDefault="0091645F"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X 1.03.02</w:t>
      </w:r>
      <w:r w:rsidRPr="00F87C83">
        <w:rPr>
          <w:rFonts w:ascii="Times New Roman" w:hAnsi="Times New Roman" w:cs="Times New Roman"/>
          <w:b w:val="0"/>
          <w:bCs w:val="0"/>
          <w:sz w:val="24"/>
          <w:szCs w:val="24"/>
          <w:lang w:val="la-Latn"/>
        </w:rPr>
        <w:t xml:space="preserve"> </w:t>
      </w:r>
      <w:r>
        <w:rPr>
          <w:rFonts w:ascii="Times New Roman" w:hAnsi="Times New Roman" w:cs="Times New Roman"/>
          <w:b w:val="0"/>
          <w:bCs w:val="0"/>
          <w:i/>
          <w:iCs/>
          <w:sz w:val="24"/>
          <w:szCs w:val="24"/>
          <w:lang w:val="la-Latn"/>
        </w:rPr>
        <w:t>Ex parte Conventren</w:t>
      </w:r>
      <w:r w:rsidR="005A1F5C">
        <w:rPr>
          <w:rFonts w:ascii="Times New Roman" w:hAnsi="Times New Roman" w:cs="Times New Roman"/>
          <w:b w:val="0"/>
          <w:bCs w:val="0"/>
          <w:i/>
          <w:iCs/>
          <w:sz w:val="24"/>
          <w:szCs w:val="24"/>
          <w:lang w:val="la-Latn"/>
        </w:rPr>
        <w:t>sis</w:t>
      </w:r>
    </w:p>
    <w:p w:rsidR="009F2497" w:rsidRDefault="009F2497" w:rsidP="00140263">
      <w:pPr>
        <w:rPr>
          <w:lang w:val="la-Latn"/>
        </w:rPr>
      </w:pPr>
    </w:p>
    <w:p w:rsidR="0082608E" w:rsidRPr="0082608E" w:rsidRDefault="009F2497" w:rsidP="00140263">
      <w:pPr>
        <w:pStyle w:val="Heading4"/>
      </w:pPr>
      <w:r w:rsidRPr="0082608E">
        <w:t>Et perpetuo</w:t>
      </w:r>
    </w:p>
    <w:p w:rsidR="009F2497" w:rsidRPr="00D0056A" w:rsidRDefault="009F2497" w:rsidP="00140263">
      <w:r>
        <w:rPr>
          <w:lang w:val="la-Latn"/>
        </w:rPr>
        <w:t>Sed numquid istorum altero probato p</w:t>
      </w:r>
      <w:r w:rsidR="00A16C99">
        <w:t>o</w:t>
      </w:r>
      <w:r>
        <w:rPr>
          <w:lang w:val="la-Latn"/>
        </w:rPr>
        <w:t>tes</w:t>
      </w:r>
      <w:r w:rsidR="00A16C99">
        <w:rPr>
          <w:lang w:val="la-Latn"/>
        </w:rPr>
        <w:t>t epi</w:t>
      </w:r>
      <w:r>
        <w:rPr>
          <w:lang w:val="la-Latn"/>
        </w:rPr>
        <w:t xml:space="preserve">scopus ipsum removere, </w:t>
      </w:r>
      <w:r w:rsidR="00A16C99">
        <w:rPr>
          <w:lang w:val="la-Latn"/>
        </w:rPr>
        <w:t xml:space="preserve">cum alterutrum sufficiat per se, infra, de iureiur., </w:t>
      </w:r>
      <w:r>
        <w:rPr>
          <w:lang w:val="la-Latn"/>
        </w:rPr>
        <w:t>querelam</w:t>
      </w:r>
      <w:r w:rsidR="000D2D00">
        <w:rPr>
          <w:lang w:val="la-Latn"/>
        </w:rPr>
        <w:t>; infra, de fideiuss.</w:t>
      </w:r>
      <w:r>
        <w:rPr>
          <w:lang w:val="la-Latn"/>
        </w:rPr>
        <w:t>, pervenit, in fi.; et 7. q. 1, qua</w:t>
      </w:r>
      <w:r w:rsidR="005555E3">
        <w:rPr>
          <w:lang w:val="la-Latn"/>
        </w:rPr>
        <w:t xml:space="preserve">m periculosum; et infra, </w:t>
      </w:r>
      <w:r w:rsidR="005555E3" w:rsidRPr="005555E3">
        <w:rPr>
          <w:lang w:val="la-Latn"/>
        </w:rPr>
        <w:t>de restit. spol.</w:t>
      </w:r>
      <w:r w:rsidR="00A16C99">
        <w:rPr>
          <w:lang w:val="la-Latn"/>
        </w:rPr>
        <w:t>, accepta?</w:t>
      </w:r>
      <w:r w:rsidR="00E41FE5">
        <w:rPr>
          <w:lang w:val="la-Latn"/>
        </w:rPr>
        <w:t xml:space="preserve">  Ita videtur per i</w:t>
      </w:r>
      <w:r w:rsidR="00A16C99">
        <w:rPr>
          <w:lang w:val="la-Latn"/>
        </w:rPr>
        <w:t>ura predicta, et 48. dist., quoniam</w:t>
      </w:r>
      <w:r w:rsidR="00E41FE5">
        <w:rPr>
          <w:lang w:val="la-Latn"/>
        </w:rPr>
        <w:t>.  Sed contra videtur.  Forma enim commissionis ex</w:t>
      </w:r>
      <w:r w:rsidR="00A16C99">
        <w:rPr>
          <w:lang w:val="la-Latn"/>
        </w:rPr>
        <w:t>acta diligentia debet observari,</w:t>
      </w:r>
      <w:r w:rsidR="00E41FE5">
        <w:rPr>
          <w:lang w:val="la-Latn"/>
        </w:rPr>
        <w:t xml:space="preserve"> infra, </w:t>
      </w:r>
      <w:r w:rsidR="00A53B86">
        <w:rPr>
          <w:lang w:val="la-Latn"/>
        </w:rPr>
        <w:t>de rescript.</w:t>
      </w:r>
      <w:r w:rsidR="00E41FE5">
        <w:rPr>
          <w:lang w:val="la-Latn"/>
        </w:rPr>
        <w:t xml:space="preserve">, cum dilecta, in fi.  Cum episcopus non sua, sed </w:t>
      </w:r>
      <w:r w:rsidR="00A16C99">
        <w:rPr>
          <w:lang w:val="la-Latn"/>
        </w:rPr>
        <w:t>delegantis auctoritate fungatur,</w:t>
      </w:r>
      <w:r w:rsidR="00E41FB3">
        <w:rPr>
          <w:lang w:val="la-Latn"/>
        </w:rPr>
        <w:t xml:space="preserve"> ff. </w:t>
      </w:r>
      <w:r w:rsidR="00E41FE5">
        <w:rPr>
          <w:lang w:val="la-Latn"/>
        </w:rPr>
        <w:t>de off. eius cui man. est iu</w:t>
      </w:r>
      <w:r w:rsidR="003E7A8C">
        <w:t>r</w:t>
      </w:r>
      <w:r w:rsidR="00A16C99">
        <w:rPr>
          <w:lang w:val="la-Latn"/>
        </w:rPr>
        <w:t xml:space="preserve">., </w:t>
      </w:r>
      <w:r w:rsidR="00E41FE5">
        <w:rPr>
          <w:lang w:val="la-Latn"/>
        </w:rPr>
        <w:t>et si</w:t>
      </w:r>
      <w:r w:rsidR="005C0085">
        <w:rPr>
          <w:lang w:val="la-Latn"/>
        </w:rPr>
        <w:t xml:space="preserve"> </w:t>
      </w:r>
      <w:r w:rsidR="005C21C8">
        <w:rPr>
          <w:lang w:val="la-Latn"/>
        </w:rPr>
        <w:t>praetor</w:t>
      </w:r>
      <w:r w:rsidR="00E41FE5">
        <w:rPr>
          <w:lang w:val="la-Latn"/>
        </w:rPr>
        <w:t>; et infra, de offi. deleg.,</w:t>
      </w:r>
      <w:r w:rsidR="00A16C99">
        <w:rPr>
          <w:lang w:val="la-Latn"/>
        </w:rPr>
        <w:t xml:space="preserve"> </w:t>
      </w:r>
      <w:r w:rsidR="00E41FE5">
        <w:rPr>
          <w:lang w:val="la-Latn"/>
        </w:rPr>
        <w:t>sane</w:t>
      </w:r>
      <w:r w:rsidR="008950AD">
        <w:t xml:space="preserve"> quia</w:t>
      </w:r>
      <w:r w:rsidR="00E41FE5">
        <w:rPr>
          <w:lang w:val="la-Latn"/>
        </w:rPr>
        <w:t>.  Et dicunt quidam quod utrumque probandum est propter copulam per leges illas</w:t>
      </w:r>
      <w:r w:rsidR="00A16C99">
        <w:rPr>
          <w:lang w:val="la-Latn"/>
        </w:rPr>
        <w:t xml:space="preserve">, </w:t>
      </w:r>
      <w:r w:rsidR="00E41FB3">
        <w:rPr>
          <w:lang w:val="la-Latn"/>
        </w:rPr>
        <w:t xml:space="preserve">ff. </w:t>
      </w:r>
      <w:r w:rsidR="00F12E76" w:rsidRPr="00F12E76">
        <w:rPr>
          <w:lang w:val="la-Latn"/>
        </w:rPr>
        <w:t>de ver. oblig.</w:t>
      </w:r>
      <w:r w:rsidR="00A16C99">
        <w:rPr>
          <w:lang w:val="la-Latn"/>
        </w:rPr>
        <w:t xml:space="preserve">, </w:t>
      </w:r>
      <w:r w:rsidR="00067BA9">
        <w:rPr>
          <w:lang w:val="la-Latn"/>
        </w:rPr>
        <w:t>si quis</w:t>
      </w:r>
      <w:r w:rsidR="00D0056A">
        <w:rPr>
          <w:lang w:val="la-Latn"/>
        </w:rPr>
        <w:t xml:space="preserve"> ita; et</w:t>
      </w:r>
      <w:r w:rsidR="00E41FB3">
        <w:rPr>
          <w:lang w:val="la-Latn"/>
        </w:rPr>
        <w:t xml:space="preserve"> Inst. </w:t>
      </w:r>
      <w:r w:rsidR="00D0056A">
        <w:t>de hered. instit.</w:t>
      </w:r>
      <w:r w:rsidR="00A16C99">
        <w:rPr>
          <w:lang w:val="la-Latn"/>
        </w:rPr>
        <w:t xml:space="preserve"> § si plures</w:t>
      </w:r>
      <w:r w:rsidR="00067BA9">
        <w:rPr>
          <w:lang w:val="la-Latn"/>
        </w:rPr>
        <w:t>.  Istud non credo, sed distinguo.  Si coniunctim duo mandantur quorum neutrum per se sufficiat, sed si utrumque probetur, sufficit ad re</w:t>
      </w:r>
      <w:r w:rsidR="00B84C6F">
        <w:t>m</w:t>
      </w:r>
      <w:r w:rsidR="00067BA9">
        <w:rPr>
          <w:lang w:val="la-Latn"/>
        </w:rPr>
        <w:t>otionem utrumque</w:t>
      </w:r>
      <w:r w:rsidR="00214EC1">
        <w:rPr>
          <w:lang w:val="la-Latn"/>
        </w:rPr>
        <w:t xml:space="preserve"> probandum est, arg. infra, </w:t>
      </w:r>
      <w:r w:rsidR="00A53B86">
        <w:rPr>
          <w:lang w:val="la-Latn"/>
        </w:rPr>
        <w:t>de rescript.</w:t>
      </w:r>
      <w:r w:rsidR="00B84C6F">
        <w:rPr>
          <w:lang w:val="la-Latn"/>
        </w:rPr>
        <w:t xml:space="preserve">, </w:t>
      </w:r>
      <w:r w:rsidR="00214EC1">
        <w:rPr>
          <w:lang w:val="la-Latn"/>
        </w:rPr>
        <w:t>olim</w:t>
      </w:r>
      <w:r w:rsidR="00B84C6F">
        <w:rPr>
          <w:lang w:val="la-Latn"/>
        </w:rPr>
        <w:t>.  I</w:t>
      </w:r>
      <w:r w:rsidR="00214EC1">
        <w:rPr>
          <w:lang w:val="la-Latn"/>
        </w:rPr>
        <w:t xml:space="preserve">ta quod incipias ibi a primo, scilicet, a vitio falsitatis, arg. infra, </w:t>
      </w:r>
      <w:r w:rsidR="00A53B86">
        <w:rPr>
          <w:lang w:val="la-Latn"/>
        </w:rPr>
        <w:t>de rescript.</w:t>
      </w:r>
      <w:r w:rsidR="00B84C6F">
        <w:rPr>
          <w:lang w:val="la-Latn"/>
        </w:rPr>
        <w:t>,</w:t>
      </w:r>
      <w:r w:rsidR="00214EC1">
        <w:rPr>
          <w:lang w:val="la-Latn"/>
        </w:rPr>
        <w:t xml:space="preserve"> inter caeteras.  Si talis sit filius sacerdotis, et in sacerdotio genitus, ista duo sufficiunt</w:t>
      </w:r>
      <w:r w:rsidR="00B84C6F">
        <w:rPr>
          <w:lang w:val="la-Latn"/>
        </w:rPr>
        <w:t xml:space="preserve"> si probentur,</w:t>
      </w:r>
      <w:r w:rsidR="00E647A6">
        <w:rPr>
          <w:lang w:val="la-Latn"/>
        </w:rPr>
        <w:t xml:space="preserve"> supra, </w:t>
      </w:r>
      <w:r w:rsidR="00C76C80">
        <w:rPr>
          <w:lang w:val="la-Latn"/>
        </w:rPr>
        <w:t>de consti.</w:t>
      </w:r>
      <w:r w:rsidR="00B84C6F">
        <w:rPr>
          <w:lang w:val="la-Latn"/>
        </w:rPr>
        <w:t xml:space="preserve">, </w:t>
      </w:r>
      <w:r w:rsidR="00214EC1">
        <w:rPr>
          <w:lang w:val="la-Latn"/>
        </w:rPr>
        <w:t xml:space="preserve">cum accessissent § quo circa.  Sed si alterum per se sufficit ad remotionem alicuius, sufficit si alterum probetur, licet copulative illa duo mandentur, ut hic, et consimilia; infra, </w:t>
      </w:r>
      <w:r w:rsidR="00A53B86">
        <w:rPr>
          <w:lang w:val="la-Latn"/>
        </w:rPr>
        <w:t>de rescript.</w:t>
      </w:r>
      <w:r w:rsidR="00214EC1">
        <w:rPr>
          <w:lang w:val="la-Latn"/>
        </w:rPr>
        <w:t>, inter caeteras.  Si coniunctim mandentur, et coniunctiva ponitur pro disiunctiva, et pro, vel</w:t>
      </w:r>
      <w:r w:rsidR="00B84C6F">
        <w:t>,</w:t>
      </w:r>
      <w:r w:rsidR="00E41FB3">
        <w:rPr>
          <w:lang w:val="la-Latn"/>
        </w:rPr>
        <w:t xml:space="preserve"> ff. </w:t>
      </w:r>
      <w:r w:rsidR="00B84C6F">
        <w:rPr>
          <w:lang w:val="la-Latn"/>
        </w:rPr>
        <w:t>de ver. sig., saepe;</w:t>
      </w:r>
      <w:r w:rsidR="00214EC1">
        <w:rPr>
          <w:lang w:val="la-Latn"/>
        </w:rPr>
        <w:t xml:space="preserve"> et </w:t>
      </w:r>
      <w:r w:rsidR="00B84C6F">
        <w:t>ff. de ver. sig.,</w:t>
      </w:r>
      <w:r w:rsidR="00214EC1">
        <w:rPr>
          <w:lang w:val="la-Latn"/>
        </w:rPr>
        <w:t xml:space="preserve"> coniunctionem.  Et econverso dis</w:t>
      </w:r>
      <w:r w:rsidR="00B84C6F">
        <w:rPr>
          <w:lang w:val="la-Latn"/>
        </w:rPr>
        <w:t>iunctiva ponitur pro copulative,</w:t>
      </w:r>
      <w:r w:rsidR="00EF182A">
        <w:rPr>
          <w:lang w:val="la-Latn"/>
        </w:rPr>
        <w:t xml:space="preserve"> C. </w:t>
      </w:r>
      <w:r w:rsidR="00214EC1">
        <w:rPr>
          <w:lang w:val="la-Latn"/>
        </w:rPr>
        <w:t>de ver</w:t>
      </w:r>
      <w:r w:rsidR="00B84C6F">
        <w:t>.</w:t>
      </w:r>
      <w:r w:rsidR="00B84C6F">
        <w:rPr>
          <w:lang w:val="la-Latn"/>
        </w:rPr>
        <w:t xml:space="preserve"> sig., </w:t>
      </w:r>
      <w:r w:rsidR="00214EC1">
        <w:rPr>
          <w:lang w:val="la-Latn"/>
        </w:rPr>
        <w:t xml:space="preserve">cum quidam; et </w:t>
      </w:r>
      <w:r w:rsidR="009B21F3">
        <w:rPr>
          <w:lang w:val="la-Latn"/>
        </w:rPr>
        <w:t>de conse. d</w:t>
      </w:r>
      <w:r w:rsidR="00214EC1">
        <w:rPr>
          <w:lang w:val="la-Latn"/>
        </w:rPr>
        <w:t>ist. 2, in calice, circa</w:t>
      </w:r>
      <w:r w:rsidR="00B84C6F">
        <w:rPr>
          <w:lang w:val="la-Latn"/>
        </w:rPr>
        <w:t xml:space="preserve"> finem.</w:t>
      </w:r>
      <w:r w:rsidR="00214EC1">
        <w:rPr>
          <w:lang w:val="la-Latn"/>
        </w:rPr>
        <w:t xml:space="preserve"> </w:t>
      </w:r>
      <w:r w:rsidR="00B84C6F">
        <w:t xml:space="preserve"> </w:t>
      </w:r>
      <w:r w:rsidR="00B84C6F">
        <w:rPr>
          <w:lang w:val="la-Latn"/>
        </w:rPr>
        <w:t>E</w:t>
      </w:r>
      <w:r w:rsidR="00214EC1">
        <w:rPr>
          <w:lang w:val="la-Latn"/>
        </w:rPr>
        <w:t>t illa pluralitas r</w:t>
      </w:r>
      <w:r w:rsidR="00B84C6F">
        <w:rPr>
          <w:lang w:val="la-Latn"/>
        </w:rPr>
        <w:t xml:space="preserve">esolvenda est in singularitatem, infra, de praeben., </w:t>
      </w:r>
      <w:r w:rsidR="00214EC1">
        <w:rPr>
          <w:lang w:val="la-Latn"/>
        </w:rPr>
        <w:t>cum iamdudum; et infra, de privil</w:t>
      </w:r>
      <w:r w:rsidR="00C82773">
        <w:rPr>
          <w:lang w:val="la-Latn"/>
        </w:rPr>
        <w:t>eg</w:t>
      </w:r>
      <w:r w:rsidR="00B84C6F">
        <w:rPr>
          <w:lang w:val="la-Latn"/>
        </w:rPr>
        <w:t xml:space="preserve">., </w:t>
      </w:r>
      <w:r w:rsidR="00214EC1">
        <w:rPr>
          <w:lang w:val="la-Latn"/>
        </w:rPr>
        <w:t>ut privilegia; et infra, de iudi</w:t>
      </w:r>
      <w:r w:rsidR="00C82773">
        <w:rPr>
          <w:lang w:val="la-Latn"/>
        </w:rPr>
        <w:t>c</w:t>
      </w:r>
      <w:r w:rsidR="00B84C6F">
        <w:rPr>
          <w:lang w:val="la-Latn"/>
        </w:rPr>
        <w:t xml:space="preserve">., </w:t>
      </w:r>
      <w:r w:rsidR="00214EC1">
        <w:rPr>
          <w:lang w:val="la-Latn"/>
        </w:rPr>
        <w:t>exhibita; et infra, de appel</w:t>
      </w:r>
      <w:r w:rsidR="00A94410">
        <w:rPr>
          <w:lang w:val="la-Latn"/>
        </w:rPr>
        <w:t>l</w:t>
      </w:r>
      <w:r w:rsidR="00B84C6F">
        <w:rPr>
          <w:lang w:val="la-Latn"/>
        </w:rPr>
        <w:t xml:space="preserve">., </w:t>
      </w:r>
      <w:r w:rsidR="00214EC1">
        <w:rPr>
          <w:lang w:val="la-Latn"/>
        </w:rPr>
        <w:t>significavit, ubi de hoc; et</w:t>
      </w:r>
      <w:r w:rsidR="00E41FB3">
        <w:rPr>
          <w:lang w:val="la-Latn"/>
        </w:rPr>
        <w:t xml:space="preserve"> ff. </w:t>
      </w:r>
      <w:r w:rsidR="00B84C6F">
        <w:rPr>
          <w:lang w:val="la-Latn"/>
        </w:rPr>
        <w:t xml:space="preserve">de condi. et demon., </w:t>
      </w:r>
      <w:r w:rsidR="00214EC1">
        <w:rPr>
          <w:lang w:val="la-Latn"/>
        </w:rPr>
        <w:t>falsa, in fi</w:t>
      </w:r>
      <w:r w:rsidR="00B84C6F">
        <w:rPr>
          <w:lang w:val="la-Latn"/>
        </w:rPr>
        <w:t>.; et 1. dist., omnes leges, id</w:t>
      </w:r>
      <w:r w:rsidR="00214EC1">
        <w:rPr>
          <w:lang w:val="la-Latn"/>
        </w:rPr>
        <w:t xml:space="preserve"> est, omnis lex.  Praeterea eade</w:t>
      </w:r>
      <w:r w:rsidR="004E5112">
        <w:rPr>
          <w:lang w:val="la-Latn"/>
        </w:rPr>
        <w:t>m ratio quae moveret delegantem debet movere delegatum,</w:t>
      </w:r>
      <w:r w:rsidR="00214EC1">
        <w:rPr>
          <w:lang w:val="la-Latn"/>
        </w:rPr>
        <w:t xml:space="preserve"> infra, </w:t>
      </w:r>
      <w:r w:rsidR="00A53B86">
        <w:rPr>
          <w:lang w:val="la-Latn"/>
        </w:rPr>
        <w:t>de rescript.</w:t>
      </w:r>
      <w:r w:rsidR="004E5112">
        <w:rPr>
          <w:lang w:val="la-Latn"/>
        </w:rPr>
        <w:t xml:space="preserve">, </w:t>
      </w:r>
      <w:r w:rsidR="00214EC1">
        <w:rPr>
          <w:lang w:val="la-Latn"/>
        </w:rPr>
        <w:t>super litteris, in fi.  Mirabile esset si remaneret in ecclesia si probaretur periurus, licet non probaret</w:t>
      </w:r>
      <w:r w:rsidR="004E5112">
        <w:rPr>
          <w:lang w:val="la-Latn"/>
        </w:rPr>
        <w:t>ur renunciatio, vel econverso.  Et certe numquam</w:t>
      </w:r>
      <w:r w:rsidR="00214EC1">
        <w:rPr>
          <w:lang w:val="la-Latn"/>
        </w:rPr>
        <w:t xml:space="preserve"> fuit intentio domini Papae ut utrumque necesse sit probare, dum tamen alterum probetur, et ita certe sufficit alterum probari, nisi Papa exprimeret hic expresse.  Sed quod hic dicit, ita propositum fuit, et ita Papa factum solummodo respexit sicut fuit ei propositum, et hoc innuit illa littera, eo cognito et probato, non dixit, his cognitis et probatis</w:t>
      </w:r>
    </w:p>
    <w:p w:rsidR="0091645F" w:rsidRPr="00027A57" w:rsidRDefault="0091645F" w:rsidP="00140263">
      <w:pPr>
        <w:rPr>
          <w:lang w:val="la-Latn"/>
        </w:rPr>
      </w:pPr>
    </w:p>
    <w:p w:rsidR="0082608E" w:rsidRPr="0082608E" w:rsidRDefault="003D5E73" w:rsidP="00140263">
      <w:pPr>
        <w:pStyle w:val="Heading4"/>
      </w:pPr>
      <w:r w:rsidRPr="0082608E">
        <w:t>Restitueres</w:t>
      </w:r>
    </w:p>
    <w:p w:rsidR="000A0395" w:rsidRDefault="003D5E73" w:rsidP="00140263">
      <w:pPr>
        <w:rPr>
          <w:lang w:val="la-Latn"/>
        </w:rPr>
      </w:pPr>
      <w:r>
        <w:rPr>
          <w:lang w:val="la-Latn"/>
        </w:rPr>
        <w:t>Suggerendo forsitan domino Papae, quod et sine ordine iuris eum spoliasset.</w:t>
      </w:r>
    </w:p>
    <w:p w:rsidR="003D5E73" w:rsidRDefault="003D5E73" w:rsidP="00140263">
      <w:pPr>
        <w:rPr>
          <w:lang w:val="la-Latn"/>
        </w:rPr>
      </w:pPr>
    </w:p>
    <w:p w:rsidR="0082608E" w:rsidRPr="0082608E" w:rsidRDefault="003D5E73" w:rsidP="00140263">
      <w:pPr>
        <w:pStyle w:val="Heading4"/>
      </w:pPr>
      <w:r w:rsidRPr="0082608E">
        <w:t>Litteras reportavit</w:t>
      </w:r>
    </w:p>
    <w:p w:rsidR="003D5E73" w:rsidRDefault="003D5E73" w:rsidP="00140263">
      <w:pPr>
        <w:rPr>
          <w:lang w:val="la-Latn"/>
        </w:rPr>
      </w:pPr>
      <w:r>
        <w:rPr>
          <w:lang w:val="la-Latn"/>
        </w:rPr>
        <w:t>Non facta mentione de appellatione.</w:t>
      </w:r>
    </w:p>
    <w:p w:rsidR="003D5E73" w:rsidRDefault="003D5E73" w:rsidP="00140263">
      <w:pPr>
        <w:rPr>
          <w:lang w:val="la-Latn"/>
        </w:rPr>
      </w:pPr>
    </w:p>
    <w:p w:rsidR="0082608E" w:rsidRPr="0082608E" w:rsidRDefault="003D5E73" w:rsidP="00140263">
      <w:pPr>
        <w:pStyle w:val="Heading4"/>
      </w:pPr>
      <w:r w:rsidRPr="0082608E">
        <w:t>Conditio</w:t>
      </w:r>
    </w:p>
    <w:p w:rsidR="003D5E73" w:rsidRDefault="004E5112" w:rsidP="00140263">
      <w:pPr>
        <w:rPr>
          <w:lang w:val="la-Latn"/>
        </w:rPr>
      </w:pPr>
      <w:r>
        <w:rPr>
          <w:lang w:val="la-Latn"/>
        </w:rPr>
        <w:t>Nota</w:t>
      </w:r>
      <w:r w:rsidR="003D5E73">
        <w:rPr>
          <w:lang w:val="la-Latn"/>
        </w:rPr>
        <w:t xml:space="preserve"> ergo conditionem subintell</w:t>
      </w:r>
      <w:r>
        <w:rPr>
          <w:lang w:val="la-Latn"/>
        </w:rPr>
        <w:t xml:space="preserve">igandam, etiam si non apponatur, 22. q. 2, beatus; et 27. q. 2, </w:t>
      </w:r>
      <w:r w:rsidR="00C72E1F">
        <w:rPr>
          <w:lang w:val="la-Latn"/>
        </w:rPr>
        <w:t>Beata Maria</w:t>
      </w:r>
      <w:r w:rsidR="003D5E73">
        <w:rPr>
          <w:lang w:val="la-Latn"/>
        </w:rPr>
        <w:t>; et</w:t>
      </w:r>
      <w:r w:rsidR="00E41FB3">
        <w:rPr>
          <w:lang w:val="la-Latn"/>
        </w:rPr>
        <w:t xml:space="preserve"> ff. </w:t>
      </w:r>
      <w:r w:rsidR="00F12E76" w:rsidRPr="00F12E76">
        <w:rPr>
          <w:lang w:val="la-Latn"/>
        </w:rPr>
        <w:t>qui satisda. cog.</w:t>
      </w:r>
      <w:r w:rsidR="006354E6">
        <w:rPr>
          <w:lang w:val="la-Latn"/>
        </w:rPr>
        <w:t>, qui iurato</w:t>
      </w:r>
      <w:r w:rsidR="00A94410">
        <w:rPr>
          <w:lang w:val="la-Latn"/>
        </w:rPr>
        <w:t>.; infra, de iureiur</w:t>
      </w:r>
      <w:r w:rsidR="006354E6">
        <w:rPr>
          <w:lang w:val="la-Latn"/>
        </w:rPr>
        <w:t xml:space="preserve">., pervenit 2; et infra, </w:t>
      </w:r>
      <w:r w:rsidR="006354E6">
        <w:rPr>
          <w:lang w:val="la-Latn"/>
        </w:rPr>
        <w:lastRenderedPageBreak/>
        <w:t>de iureiur.,</w:t>
      </w:r>
      <w:r w:rsidR="003D5E73">
        <w:rPr>
          <w:lang w:val="la-Latn"/>
        </w:rPr>
        <w:t xml:space="preserve"> quemad</w:t>
      </w:r>
      <w:r w:rsidR="001C722E">
        <w:rPr>
          <w:lang w:val="la-Latn"/>
        </w:rPr>
        <w:t>modum; et</w:t>
      </w:r>
      <w:r w:rsidR="00E41FB3">
        <w:rPr>
          <w:lang w:val="la-Latn"/>
        </w:rPr>
        <w:t xml:space="preserve"> ff. </w:t>
      </w:r>
      <w:r w:rsidR="001C722E" w:rsidRPr="001C722E">
        <w:rPr>
          <w:lang w:val="la-Latn"/>
        </w:rPr>
        <w:t>de servit.</w:t>
      </w:r>
      <w:r w:rsidR="006354E6">
        <w:rPr>
          <w:lang w:val="la-Latn"/>
        </w:rPr>
        <w:t xml:space="preserve">, </w:t>
      </w:r>
      <w:r w:rsidR="003D5E73">
        <w:rPr>
          <w:lang w:val="la-Latn"/>
        </w:rPr>
        <w:t>si cui, ibi, nam quaedam; et</w:t>
      </w:r>
      <w:r w:rsidR="00E41FB3">
        <w:rPr>
          <w:lang w:val="la-Latn"/>
        </w:rPr>
        <w:t xml:space="preserve"> ff. </w:t>
      </w:r>
      <w:r w:rsidR="006354E6">
        <w:rPr>
          <w:lang w:val="la-Latn"/>
        </w:rPr>
        <w:t xml:space="preserve">de condi. insti., </w:t>
      </w:r>
      <w:r w:rsidR="003D5E73">
        <w:rPr>
          <w:lang w:val="la-Latn"/>
        </w:rPr>
        <w:t>cum servus; et</w:t>
      </w:r>
      <w:r w:rsidR="00E41FB3">
        <w:rPr>
          <w:lang w:val="la-Latn"/>
        </w:rPr>
        <w:t xml:space="preserve"> ff. </w:t>
      </w:r>
      <w:r w:rsidR="003D5E73">
        <w:rPr>
          <w:lang w:val="la-Latn"/>
        </w:rPr>
        <w:t>de sol</w:t>
      </w:r>
      <w:r w:rsidR="001C722E">
        <w:t>ut</w:t>
      </w:r>
      <w:r w:rsidR="006354E6">
        <w:rPr>
          <w:lang w:val="la-Latn"/>
        </w:rPr>
        <w:t xml:space="preserve">., </w:t>
      </w:r>
      <w:r w:rsidR="003D5E73">
        <w:rPr>
          <w:lang w:val="la-Latn"/>
        </w:rPr>
        <w:t>cum quis, 1</w:t>
      </w:r>
      <w:r w:rsidR="006354E6">
        <w:t>.</w:t>
      </w:r>
      <w:r w:rsidR="006354E6">
        <w:rPr>
          <w:lang w:val="la-Latn"/>
        </w:rPr>
        <w:t xml:space="preserve"> resp.</w:t>
      </w:r>
      <w:r w:rsidR="006354E6">
        <w:t>,</w:t>
      </w:r>
      <w:r w:rsidR="003D5E73">
        <w:rPr>
          <w:lang w:val="la-Latn"/>
        </w:rPr>
        <w:t xml:space="preserve"> in fi., ibi, tacite </w:t>
      </w:r>
      <w:r w:rsidR="006354E6">
        <w:rPr>
          <w:lang w:val="la-Latn"/>
        </w:rPr>
        <w:t xml:space="preserve">enim.  Arg. contra 25. q. 2, dicenti § universa.  </w:t>
      </w:r>
      <w:r w:rsidR="0088427B">
        <w:rPr>
          <w:lang w:val="la-Latn"/>
        </w:rPr>
        <w:t>Solutio:</w:t>
      </w:r>
      <w:r w:rsidR="003D5E73">
        <w:rPr>
          <w:lang w:val="la-Latn"/>
        </w:rPr>
        <w:t xml:space="preserve"> in rescriptis semper subintelligitur haec conditio, si preces veritate nitantur, si ita est, etiam si non apponatur, ut hic in iuramentis et aliis huiusmodi pactionibus, subaudientur</w:t>
      </w:r>
      <w:r w:rsidR="006354E6">
        <w:rPr>
          <w:lang w:val="la-Latn"/>
        </w:rPr>
        <w:t xml:space="preserve"> generales conditiones, ut puta</w:t>
      </w:r>
      <w:r w:rsidR="003D5E73">
        <w:rPr>
          <w:lang w:val="la-Latn"/>
        </w:rPr>
        <w:t xml:space="preserve"> si</w:t>
      </w:r>
      <w:r w:rsidR="00B13787">
        <w:rPr>
          <w:lang w:val="la-Latn"/>
        </w:rPr>
        <w:t xml:space="preserve"> Deus </w:t>
      </w:r>
      <w:r w:rsidR="003D5E73">
        <w:rPr>
          <w:lang w:val="la-Latn"/>
        </w:rPr>
        <w:t xml:space="preserve">voluerit, ut in </w:t>
      </w:r>
      <w:r w:rsidR="006354E6">
        <w:rPr>
          <w:lang w:val="la-Latn"/>
        </w:rPr>
        <w:t>22. q. 2, beatus; et 27. q. 2, Beata Maria; s</w:t>
      </w:r>
      <w:r w:rsidR="003D5E73">
        <w:rPr>
          <w:lang w:val="la-Latn"/>
        </w:rPr>
        <w:t xml:space="preserve">i res in </w:t>
      </w:r>
      <w:r w:rsidR="006354E6">
        <w:rPr>
          <w:lang w:val="la-Latn"/>
        </w:rPr>
        <w:t>eodem</w:t>
      </w:r>
      <w:r w:rsidR="003D5E73">
        <w:rPr>
          <w:lang w:val="la-Latn"/>
        </w:rPr>
        <w:t xml:space="preserve"> statu permanserit, et similia 16. q. 1, in parochia, ibi, et si Deus voluerit, et 22. q. 2, ne quis arbitretur, et aliae conditiones qua</w:t>
      </w:r>
      <w:r w:rsidR="00F51A35">
        <w:rPr>
          <w:lang w:val="la-Latn"/>
        </w:rPr>
        <w:t>e ipso iure insunt;</w:t>
      </w:r>
      <w:r w:rsidR="00E41FB3">
        <w:rPr>
          <w:lang w:val="la-Latn"/>
        </w:rPr>
        <w:t xml:space="preserve"> ff. </w:t>
      </w:r>
      <w:r w:rsidR="00F51A35">
        <w:rPr>
          <w:lang w:val="la-Latn"/>
        </w:rPr>
        <w:t>de sol</w:t>
      </w:r>
      <w:r w:rsidR="00F51A35">
        <w:t>ut.</w:t>
      </w:r>
      <w:r w:rsidR="006354E6">
        <w:rPr>
          <w:lang w:val="la-Latn"/>
        </w:rPr>
        <w:t xml:space="preserve">, </w:t>
      </w:r>
      <w:r w:rsidR="003D5E73">
        <w:rPr>
          <w:lang w:val="la-Latn"/>
        </w:rPr>
        <w:t>cum qui</w:t>
      </w:r>
      <w:r w:rsidR="006354E6">
        <w:rPr>
          <w:lang w:val="la-Latn"/>
        </w:rPr>
        <w:t>s; et in decretali infra, de iureiur., quemadmodum.</w:t>
      </w:r>
      <w:r w:rsidR="003D5E73">
        <w:rPr>
          <w:lang w:val="la-Latn"/>
        </w:rPr>
        <w:t xml:space="preserve"> </w:t>
      </w:r>
      <w:r w:rsidR="006354E6">
        <w:t xml:space="preserve"> </w:t>
      </w:r>
      <w:r w:rsidR="006354E6">
        <w:rPr>
          <w:lang w:val="la-Latn"/>
        </w:rPr>
        <w:t>E</w:t>
      </w:r>
      <w:r w:rsidR="003D5E73">
        <w:rPr>
          <w:lang w:val="la-Latn"/>
        </w:rPr>
        <w:t>t in praedictis iuribus contraria loquuntur secundum leges, secus secundum canones.</w:t>
      </w:r>
    </w:p>
    <w:p w:rsidR="003D5E73" w:rsidRDefault="003D5E73" w:rsidP="00140263">
      <w:pPr>
        <w:rPr>
          <w:lang w:val="la-Latn"/>
        </w:rPr>
      </w:pPr>
    </w:p>
    <w:p w:rsidR="0082608E" w:rsidRPr="0082608E" w:rsidRDefault="003D5E73" w:rsidP="00140263">
      <w:pPr>
        <w:pStyle w:val="Heading4"/>
      </w:pPr>
      <w:r w:rsidRPr="0082608E">
        <w:t>Ad praesentiam</w:t>
      </w:r>
    </w:p>
    <w:p w:rsidR="003D5E73" w:rsidRPr="00D0605F" w:rsidRDefault="003D5E73" w:rsidP="00140263">
      <w:r>
        <w:rPr>
          <w:lang w:val="la-Latn"/>
        </w:rPr>
        <w:t>Hoc ideo mandat, quia falsae pr</w:t>
      </w:r>
      <w:r w:rsidR="003B269E">
        <w:t>a</w:t>
      </w:r>
      <w:r>
        <w:rPr>
          <w:lang w:val="la-Latn"/>
        </w:rPr>
        <w:t>esumuntur litterae istae, quae tantam continent iniquitatem, a</w:t>
      </w:r>
      <w:r w:rsidR="00D0605F">
        <w:rPr>
          <w:lang w:val="la-Latn"/>
        </w:rPr>
        <w:t>rg.</w:t>
      </w:r>
      <w:r w:rsidR="00EF182A">
        <w:rPr>
          <w:lang w:val="la-Latn"/>
        </w:rPr>
        <w:t xml:space="preserve"> C. </w:t>
      </w:r>
      <w:r w:rsidR="00D0605F">
        <w:t>de precib. imper. offer.</w:t>
      </w:r>
      <w:r w:rsidR="00814604">
        <w:rPr>
          <w:lang w:val="la-Latn"/>
        </w:rPr>
        <w:t>, quotie</w:t>
      </w:r>
      <w:r w:rsidR="00495733">
        <w:t>n</w:t>
      </w:r>
      <w:r w:rsidR="00814604">
        <w:rPr>
          <w:lang w:val="la-Latn"/>
        </w:rPr>
        <w:t xml:space="preserve">s; et C. </w:t>
      </w:r>
      <w:r w:rsidR="00814604">
        <w:t>de precib. imper. offer.</w:t>
      </w:r>
      <w:r w:rsidR="00814604">
        <w:rPr>
          <w:lang w:val="la-Latn"/>
        </w:rPr>
        <w:t xml:space="preserve">, </w:t>
      </w:r>
      <w:r>
        <w:rPr>
          <w:lang w:val="la-Latn"/>
        </w:rPr>
        <w:t>universa.  Et tales falsarii mitti d</w:t>
      </w:r>
      <w:r w:rsidR="00814604">
        <w:rPr>
          <w:lang w:val="la-Latn"/>
        </w:rPr>
        <w:t>ebent ad dominum Papam puniendi,</w:t>
      </w:r>
      <w:r>
        <w:rPr>
          <w:lang w:val="la-Latn"/>
        </w:rPr>
        <w:t xml:space="preserve"> 19. dist., in memoriam § 1.; et </w:t>
      </w:r>
      <w:r w:rsidR="00814604">
        <w:rPr>
          <w:lang w:val="la-Latn"/>
        </w:rPr>
        <w:t>infra,</w:t>
      </w:r>
      <w:r w:rsidR="00146C20">
        <w:rPr>
          <w:lang w:val="la-Latn"/>
        </w:rPr>
        <w:t xml:space="preserve"> </w:t>
      </w:r>
      <w:r w:rsidR="00146C20" w:rsidRPr="00146C20">
        <w:rPr>
          <w:lang w:val="la-Latn"/>
        </w:rPr>
        <w:t>de crim. falsi</w:t>
      </w:r>
      <w:r w:rsidR="00814604">
        <w:rPr>
          <w:lang w:val="la-Latn"/>
        </w:rPr>
        <w:t xml:space="preserve">, </w:t>
      </w:r>
      <w:r>
        <w:rPr>
          <w:lang w:val="la-Latn"/>
        </w:rPr>
        <w:t>ad falsariorum. Ber.</w:t>
      </w:r>
    </w:p>
    <w:p w:rsidR="003D5E73" w:rsidRDefault="003D5E73" w:rsidP="00140263">
      <w:pPr>
        <w:rPr>
          <w:lang w:val="la-Latn"/>
        </w:rPr>
      </w:pPr>
    </w:p>
    <w:p w:rsidR="003D5E73" w:rsidRPr="007A746C" w:rsidRDefault="003D5E73"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 xml:space="preserve">X 1.03.03 </w:t>
      </w:r>
      <w:r>
        <w:rPr>
          <w:rFonts w:ascii="Times New Roman" w:hAnsi="Times New Roman" w:cs="Times New Roman"/>
          <w:b w:val="0"/>
          <w:bCs w:val="0"/>
          <w:i/>
          <w:iCs/>
          <w:sz w:val="24"/>
          <w:szCs w:val="24"/>
          <w:lang w:val="la-Latn"/>
        </w:rPr>
        <w:t>Caeterum si aliquis</w:t>
      </w:r>
    </w:p>
    <w:p w:rsidR="003D5E73" w:rsidRDefault="003D5E73" w:rsidP="00140263">
      <w:pPr>
        <w:rPr>
          <w:lang w:val="la-Latn"/>
        </w:rPr>
      </w:pPr>
    </w:p>
    <w:p w:rsidR="0082608E" w:rsidRPr="0082608E" w:rsidRDefault="003D5E73" w:rsidP="00140263">
      <w:pPr>
        <w:pStyle w:val="Heading4"/>
      </w:pPr>
      <w:r w:rsidRPr="0082608E">
        <w:t>Caeterum</w:t>
      </w:r>
    </w:p>
    <w:p w:rsidR="003D5E73" w:rsidRDefault="003D5E73" w:rsidP="00140263">
      <w:pPr>
        <w:rPr>
          <w:lang w:val="la-Latn"/>
        </w:rPr>
      </w:pPr>
      <w:r>
        <w:rPr>
          <w:lang w:val="la-Latn"/>
        </w:rPr>
        <w:t>Primam partem istius decretalis intelliga</w:t>
      </w:r>
      <w:r w:rsidR="00A94410">
        <w:rPr>
          <w:lang w:val="la-Latn"/>
        </w:rPr>
        <w:t xml:space="preserve">s secundum illam, infra, </w:t>
      </w:r>
      <w:r w:rsidR="00A94410" w:rsidRPr="00A94410">
        <w:rPr>
          <w:lang w:val="la-Latn"/>
        </w:rPr>
        <w:t>de appell.</w:t>
      </w:r>
      <w:r>
        <w:rPr>
          <w:lang w:val="la-Latn"/>
        </w:rPr>
        <w:t xml:space="preserve">, ut debitus, ut huiusmodi valeant litterae, quae primo iudicibus </w:t>
      </w:r>
      <w:r w:rsidR="00F53DC6">
        <w:rPr>
          <w:lang w:val="la-Latn"/>
        </w:rPr>
        <w:t>praesent</w:t>
      </w:r>
      <w:r>
        <w:rPr>
          <w:lang w:val="la-Latn"/>
        </w:rPr>
        <w:t>atur.  Vel dic in iudiciis iam coeptis locum habere, e</w:t>
      </w:r>
      <w:r w:rsidR="004B1688">
        <w:rPr>
          <w:lang w:val="la-Latn"/>
        </w:rPr>
        <w:t xml:space="preserve">t ita tenet quod dicit primo.  </w:t>
      </w:r>
      <w:r w:rsidR="004B1688">
        <w:t>V</w:t>
      </w:r>
      <w:r>
        <w:rPr>
          <w:lang w:val="la-Latn"/>
        </w:rPr>
        <w:t>el quando non potuit habere copiam iudicis cum protestatione.  Et coeptum intelligo negotium pro solam citationem, et non p</w:t>
      </w:r>
      <w:r w:rsidR="004B1688">
        <w:rPr>
          <w:lang w:val="la-Latn"/>
        </w:rPr>
        <w:t xml:space="preserve">er solam </w:t>
      </w:r>
      <w:r w:rsidR="00F53DC6">
        <w:rPr>
          <w:lang w:val="la-Latn"/>
        </w:rPr>
        <w:t>praesent</w:t>
      </w:r>
      <w:r w:rsidR="004B1688">
        <w:rPr>
          <w:lang w:val="la-Latn"/>
        </w:rPr>
        <w:t>ationem, ut not</w:t>
      </w:r>
      <w:r w:rsidR="004B1688">
        <w:t>atur</w:t>
      </w:r>
      <w:r w:rsidR="00814604">
        <w:rPr>
          <w:lang w:val="la-Latn"/>
        </w:rPr>
        <w:t xml:space="preserve"> in decretali infra, de appell., </w:t>
      </w:r>
      <w:r w:rsidR="00A971E0">
        <w:rPr>
          <w:lang w:val="la-Latn"/>
        </w:rPr>
        <w:t>ut debitus, in glossa</w:t>
      </w:r>
      <w:r>
        <w:rPr>
          <w:lang w:val="la-Latn"/>
        </w:rPr>
        <w:t xml:space="preserve">, sed </w:t>
      </w:r>
      <w:r w:rsidR="009357A5">
        <w:rPr>
          <w:lang w:val="la-Latn"/>
        </w:rPr>
        <w:t>numquid</w:t>
      </w:r>
      <w:r>
        <w:rPr>
          <w:lang w:val="la-Latn"/>
        </w:rPr>
        <w:t>.</w:t>
      </w:r>
    </w:p>
    <w:p w:rsidR="003D5E73" w:rsidRDefault="003D5E73" w:rsidP="00140263">
      <w:pPr>
        <w:rPr>
          <w:lang w:val="la-Latn"/>
        </w:rPr>
      </w:pPr>
    </w:p>
    <w:p w:rsidR="0082608E" w:rsidRPr="0082608E" w:rsidRDefault="003D5E73" w:rsidP="00140263">
      <w:pPr>
        <w:pStyle w:val="Heading4"/>
      </w:pPr>
      <w:r w:rsidRPr="0082608E">
        <w:t>Impetraverit</w:t>
      </w:r>
    </w:p>
    <w:p w:rsidR="003D5E73" w:rsidRDefault="003D5E73" w:rsidP="00140263">
      <w:pPr>
        <w:rPr>
          <w:lang w:val="la-Latn"/>
        </w:rPr>
      </w:pPr>
      <w:r>
        <w:rPr>
          <w:lang w:val="la-Latn"/>
        </w:rPr>
        <w:t>Et earum auctoritate citatio facta sit.</w:t>
      </w:r>
    </w:p>
    <w:p w:rsidR="003D5E73" w:rsidRDefault="003D5E73" w:rsidP="00140263">
      <w:pPr>
        <w:rPr>
          <w:lang w:val="la-Latn"/>
        </w:rPr>
      </w:pPr>
    </w:p>
    <w:p w:rsidR="0082608E" w:rsidRPr="0082608E" w:rsidRDefault="003D5E73" w:rsidP="00140263">
      <w:pPr>
        <w:pStyle w:val="Heading4"/>
      </w:pPr>
      <w:r w:rsidRPr="0082608E">
        <w:t>Adversarius</w:t>
      </w:r>
    </w:p>
    <w:p w:rsidR="003D5E73" w:rsidRDefault="003D5E73" w:rsidP="00140263">
      <w:pPr>
        <w:rPr>
          <w:lang w:val="la-Latn"/>
        </w:rPr>
      </w:pPr>
      <w:r>
        <w:rPr>
          <w:lang w:val="la-Latn"/>
        </w:rPr>
        <w:t>Secus est ipse idem, quia si usus fu</w:t>
      </w:r>
      <w:r w:rsidR="00A06C2E">
        <w:rPr>
          <w:lang w:val="la-Latn"/>
        </w:rPr>
        <w:t>erit utrisque, neutrae valebunt,</w:t>
      </w:r>
      <w:r>
        <w:rPr>
          <w:lang w:val="la-Latn"/>
        </w:rPr>
        <w:t xml:space="preserve"> infra, </w:t>
      </w:r>
      <w:r w:rsidR="00A53B86">
        <w:rPr>
          <w:lang w:val="la-Latn"/>
        </w:rPr>
        <w:t>de rescript.</w:t>
      </w:r>
      <w:r w:rsidR="00A06C2E">
        <w:rPr>
          <w:lang w:val="la-Latn"/>
        </w:rPr>
        <w:t xml:space="preserve">, </w:t>
      </w:r>
      <w:r>
        <w:rPr>
          <w:lang w:val="la-Latn"/>
        </w:rPr>
        <w:t>ex tenore; et arg.</w:t>
      </w:r>
      <w:r w:rsidR="00EF182A">
        <w:rPr>
          <w:lang w:val="la-Latn"/>
        </w:rPr>
        <w:t xml:space="preserve"> C. </w:t>
      </w:r>
      <w:r>
        <w:rPr>
          <w:lang w:val="la-Latn"/>
        </w:rPr>
        <w:t>de fid. inst</w:t>
      </w:r>
      <w:r w:rsidR="00A94410">
        <w:rPr>
          <w:lang w:val="la-Latn"/>
        </w:rPr>
        <w:t>ru</w:t>
      </w:r>
      <w:r w:rsidR="00AB51A9">
        <w:t>m</w:t>
      </w:r>
      <w:r w:rsidR="00A06C2E">
        <w:rPr>
          <w:lang w:val="la-Latn"/>
        </w:rPr>
        <w:t>., di</w:t>
      </w:r>
      <w:r w:rsidR="00A94410">
        <w:rPr>
          <w:lang w:val="la-Latn"/>
        </w:rPr>
        <w:t>v</w:t>
      </w:r>
      <w:r w:rsidR="00A06C2E">
        <w:t>e</w:t>
      </w:r>
      <w:r w:rsidR="00A94410">
        <w:rPr>
          <w:lang w:val="la-Latn"/>
        </w:rPr>
        <w:t xml:space="preserve">rsa; et infra, </w:t>
      </w:r>
      <w:r w:rsidR="00A94410" w:rsidRPr="00A94410">
        <w:rPr>
          <w:lang w:val="la-Latn"/>
        </w:rPr>
        <w:t>de fide instrum.</w:t>
      </w:r>
      <w:r w:rsidR="00A06C2E">
        <w:rPr>
          <w:lang w:val="la-Latn"/>
        </w:rPr>
        <w:t xml:space="preserve">, </w:t>
      </w:r>
      <w:r>
        <w:rPr>
          <w:lang w:val="la-Latn"/>
        </w:rPr>
        <w:t>imputari.</w:t>
      </w:r>
    </w:p>
    <w:p w:rsidR="003D5E73" w:rsidRDefault="003D5E73" w:rsidP="00140263">
      <w:pPr>
        <w:rPr>
          <w:lang w:val="la-Latn"/>
        </w:rPr>
      </w:pPr>
    </w:p>
    <w:p w:rsidR="0082608E" w:rsidRPr="0082608E" w:rsidRDefault="003D5E73" w:rsidP="00140263">
      <w:pPr>
        <w:pStyle w:val="Heading4"/>
      </w:pPr>
      <w:r w:rsidRPr="0082608E">
        <w:t>Priores</w:t>
      </w:r>
    </w:p>
    <w:p w:rsidR="003D5E73" w:rsidRDefault="0013768D" w:rsidP="00140263">
      <w:pPr>
        <w:rPr>
          <w:lang w:val="la-Latn"/>
        </w:rPr>
      </w:pPr>
      <w:r>
        <w:rPr>
          <w:lang w:val="la-Latn"/>
        </w:rPr>
        <w:t>Contra</w:t>
      </w:r>
      <w:r w:rsidR="00A06C2E">
        <w:rPr>
          <w:lang w:val="la-Latn"/>
        </w:rPr>
        <w:t xml:space="preserve"> infra, de offi. deleg., sane</w:t>
      </w:r>
      <w:r w:rsidR="008950AD">
        <w:t xml:space="preserve"> si</w:t>
      </w:r>
      <w:r w:rsidR="008950AD">
        <w:rPr>
          <w:lang w:val="la-Latn"/>
        </w:rPr>
        <w:t>.  Solutio</w:t>
      </w:r>
      <w:r w:rsidR="008950AD">
        <w:t>:</w:t>
      </w:r>
      <w:r w:rsidR="003D5E73">
        <w:rPr>
          <w:lang w:val="la-Latn"/>
        </w:rPr>
        <w:t xml:space="preserve"> hoc cum ad alios iudices impetratur, illud cum ad eosdem.  Et ibi de hoc dicetur.</w:t>
      </w:r>
    </w:p>
    <w:p w:rsidR="003D5E73" w:rsidRDefault="003D5E73" w:rsidP="00140263">
      <w:pPr>
        <w:rPr>
          <w:lang w:val="la-Latn"/>
        </w:rPr>
      </w:pPr>
    </w:p>
    <w:p w:rsidR="0082608E" w:rsidRPr="0082608E" w:rsidRDefault="003D5E73" w:rsidP="00140263">
      <w:pPr>
        <w:pStyle w:val="Heading4"/>
      </w:pPr>
      <w:r w:rsidRPr="0082608E">
        <w:t>Iudicio</w:t>
      </w:r>
    </w:p>
    <w:p w:rsidR="003D5E73" w:rsidRDefault="003D5E73" w:rsidP="00140263">
      <w:pPr>
        <w:rPr>
          <w:lang w:val="la-Latn"/>
        </w:rPr>
      </w:pPr>
      <w:r>
        <w:rPr>
          <w:lang w:val="la-Latn"/>
        </w:rPr>
        <w:t>Sic patet quod rescriptum le</w:t>
      </w:r>
      <w:r w:rsidR="00A06C2E">
        <w:rPr>
          <w:lang w:val="la-Latn"/>
        </w:rPr>
        <w:t>gitimum perditur per secundum f</w:t>
      </w:r>
      <w:r w:rsidR="00A06C2E">
        <w:t>a</w:t>
      </w:r>
      <w:r>
        <w:rPr>
          <w:lang w:val="la-Latn"/>
        </w:rPr>
        <w:t>ciens mentionem de primo, ut hic.  Et per negligentiam impetranti</w:t>
      </w:r>
      <w:r w:rsidR="00A06C2E">
        <w:rPr>
          <w:lang w:val="la-Latn"/>
        </w:rPr>
        <w:t>s anno elapso,</w:t>
      </w:r>
      <w:r w:rsidR="00A94410">
        <w:rPr>
          <w:lang w:val="la-Latn"/>
        </w:rPr>
        <w:t xml:space="preserve"> infra, </w:t>
      </w:r>
      <w:r w:rsidR="00A53B86">
        <w:rPr>
          <w:lang w:val="la-Latn"/>
        </w:rPr>
        <w:t>de rescript.</w:t>
      </w:r>
      <w:r w:rsidR="00A06C2E">
        <w:rPr>
          <w:lang w:val="la-Latn"/>
        </w:rPr>
        <w:t>, si autem;</w:t>
      </w:r>
      <w:r>
        <w:rPr>
          <w:lang w:val="la-Latn"/>
        </w:rPr>
        <w:t xml:space="preserve"> et </w:t>
      </w:r>
      <w:r w:rsidR="00A06C2E">
        <w:t>infra, de rescript.,</w:t>
      </w:r>
      <w:r>
        <w:rPr>
          <w:lang w:val="la-Latn"/>
        </w:rPr>
        <w:t xml:space="preserve"> plerumque.  Item quandoque perditur per so</w:t>
      </w:r>
      <w:r w:rsidR="001E3E1A">
        <w:t>l</w:t>
      </w:r>
      <w:r>
        <w:rPr>
          <w:lang w:val="la-Latn"/>
        </w:rPr>
        <w:t>licitudi</w:t>
      </w:r>
      <w:r w:rsidR="00A94410">
        <w:rPr>
          <w:lang w:val="la-Latn"/>
        </w:rPr>
        <w:t>nem pr</w:t>
      </w:r>
      <w:r w:rsidR="00A06C2E">
        <w:t>a</w:t>
      </w:r>
      <w:r w:rsidR="00A06C2E">
        <w:rPr>
          <w:lang w:val="la-Latn"/>
        </w:rPr>
        <w:t>evenientis,</w:t>
      </w:r>
      <w:r w:rsidR="00A94410">
        <w:rPr>
          <w:lang w:val="la-Latn"/>
        </w:rPr>
        <w:t xml:space="preserve"> infra, </w:t>
      </w:r>
      <w:r w:rsidR="00A94410" w:rsidRPr="00A94410">
        <w:rPr>
          <w:lang w:val="la-Latn"/>
        </w:rPr>
        <w:t>de appell.</w:t>
      </w:r>
      <w:r w:rsidR="00A06C2E">
        <w:rPr>
          <w:lang w:val="la-Latn"/>
        </w:rPr>
        <w:t xml:space="preserve">, </w:t>
      </w:r>
      <w:r w:rsidR="00A94410">
        <w:rPr>
          <w:lang w:val="la-Latn"/>
        </w:rPr>
        <w:t xml:space="preserve">ut debitus; infra, </w:t>
      </w:r>
      <w:r w:rsidR="00A94410" w:rsidRPr="00A94410">
        <w:rPr>
          <w:lang w:val="la-Latn"/>
        </w:rPr>
        <w:t>de for. compet.</w:t>
      </w:r>
      <w:r w:rsidR="00A06C2E">
        <w:rPr>
          <w:lang w:val="la-Latn"/>
        </w:rPr>
        <w:t>, proposuisti</w:t>
      </w:r>
      <w:r>
        <w:rPr>
          <w:lang w:val="la-Latn"/>
        </w:rPr>
        <w:t xml:space="preserve">.  </w:t>
      </w:r>
      <w:r w:rsidR="00A94410">
        <w:rPr>
          <w:lang w:val="la-Latn"/>
        </w:rPr>
        <w:t>I</w:t>
      </w:r>
      <w:r>
        <w:rPr>
          <w:lang w:val="la-Latn"/>
        </w:rPr>
        <w:t>tem per fraudem illius qui duo paria litterarum obtinuit ad diver</w:t>
      </w:r>
      <w:r w:rsidR="00A06C2E">
        <w:rPr>
          <w:lang w:val="la-Latn"/>
        </w:rPr>
        <w:t>sos iudices, et utitur utrisque,</w:t>
      </w:r>
      <w:r>
        <w:rPr>
          <w:lang w:val="la-Latn"/>
        </w:rPr>
        <w:t xml:space="preserve"> infra, </w:t>
      </w:r>
      <w:r w:rsidR="00A53B86">
        <w:rPr>
          <w:lang w:val="la-Latn"/>
        </w:rPr>
        <w:t>de rescript.</w:t>
      </w:r>
      <w:r>
        <w:rPr>
          <w:lang w:val="la-Latn"/>
        </w:rPr>
        <w:t>, ex tenore.  Item morte delegantis</w:t>
      </w:r>
      <w:r w:rsidR="00A06C2E">
        <w:rPr>
          <w:lang w:val="la-Latn"/>
        </w:rPr>
        <w:t xml:space="preserve"> re integra,</w:t>
      </w:r>
      <w:r w:rsidR="008A1CDC">
        <w:rPr>
          <w:lang w:val="la-Latn"/>
        </w:rPr>
        <w:t xml:space="preserve"> inf</w:t>
      </w:r>
      <w:r w:rsidR="00BA2A9E">
        <w:rPr>
          <w:lang w:val="la-Latn"/>
        </w:rPr>
        <w:t xml:space="preserve">ra, de offi. deleg., </w:t>
      </w:r>
      <w:r w:rsidR="00A06C2E">
        <w:rPr>
          <w:lang w:val="la-Latn"/>
        </w:rPr>
        <w:t>gratum; et infra, de offi. deleg., relatum;</w:t>
      </w:r>
      <w:r w:rsidR="008A1CDC">
        <w:rPr>
          <w:lang w:val="la-Latn"/>
        </w:rPr>
        <w:t xml:space="preserve"> et</w:t>
      </w:r>
      <w:r w:rsidR="00A06C2E">
        <w:t xml:space="preserve"> infra, de offi. deleg.,</w:t>
      </w:r>
      <w:r w:rsidR="008A1CDC">
        <w:rPr>
          <w:lang w:val="la-Latn"/>
        </w:rPr>
        <w:t xml:space="preserve"> licet</w:t>
      </w:r>
      <w:r w:rsidR="00A06C2E">
        <w:rPr>
          <w:lang w:val="la-Latn"/>
        </w:rPr>
        <w:t>.  Item ex nova causa emergente,</w:t>
      </w:r>
      <w:r w:rsidR="008A1CDC">
        <w:rPr>
          <w:lang w:val="la-Latn"/>
        </w:rPr>
        <w:t xml:space="preserve"> infra</w:t>
      </w:r>
      <w:r w:rsidR="000F6356">
        <w:rPr>
          <w:lang w:val="la-Latn"/>
        </w:rPr>
        <w:t>,</w:t>
      </w:r>
      <w:r w:rsidR="008A1CDC">
        <w:rPr>
          <w:lang w:val="la-Latn"/>
        </w:rPr>
        <w:t xml:space="preserve"> de </w:t>
      </w:r>
      <w:r w:rsidR="008A1CDC">
        <w:rPr>
          <w:lang w:val="la-Latn"/>
        </w:rPr>
        <w:lastRenderedPageBreak/>
        <w:t>offi. dele</w:t>
      </w:r>
      <w:r w:rsidR="00C95CE1">
        <w:rPr>
          <w:lang w:val="la-Latn"/>
        </w:rPr>
        <w:t>g</w:t>
      </w:r>
      <w:r w:rsidR="00A06C2E">
        <w:rPr>
          <w:lang w:val="la-Latn"/>
        </w:rPr>
        <w:t>.,</w:t>
      </w:r>
      <w:r w:rsidR="00DA798B">
        <w:rPr>
          <w:lang w:val="la-Latn"/>
        </w:rPr>
        <w:t xml:space="preserve"> ins</w:t>
      </w:r>
      <w:r w:rsidR="008A1CDC">
        <w:rPr>
          <w:lang w:val="la-Latn"/>
        </w:rPr>
        <w:t xml:space="preserve">inuante.  Item perditur </w:t>
      </w:r>
      <w:r w:rsidR="00A06C2E">
        <w:rPr>
          <w:lang w:val="la-Latn"/>
        </w:rPr>
        <w:t>ad tempus per excommunicationem,</w:t>
      </w:r>
      <w:r w:rsidR="008A1CDC">
        <w:rPr>
          <w:lang w:val="la-Latn"/>
        </w:rPr>
        <w:t xml:space="preserve"> infra, de offi. dele</w:t>
      </w:r>
      <w:r w:rsidR="0086408A">
        <w:rPr>
          <w:lang w:val="la-Latn"/>
        </w:rPr>
        <w:t>g</w:t>
      </w:r>
      <w:r w:rsidR="00A06C2E">
        <w:rPr>
          <w:lang w:val="la-Latn"/>
        </w:rPr>
        <w:t xml:space="preserve">., </w:t>
      </w:r>
      <w:r w:rsidR="008A1CDC">
        <w:rPr>
          <w:lang w:val="la-Latn"/>
        </w:rPr>
        <w:t>prudent</w:t>
      </w:r>
      <w:r w:rsidR="008035A9">
        <w:rPr>
          <w:lang w:val="la-Latn"/>
        </w:rPr>
        <w:t xml:space="preserve">iam § sexta; et </w:t>
      </w:r>
      <w:r w:rsidR="00312EFD">
        <w:rPr>
          <w:lang w:val="la-Latn"/>
        </w:rPr>
        <w:t xml:space="preserve">infra, </w:t>
      </w:r>
      <w:r w:rsidR="00BF30CE">
        <w:rPr>
          <w:lang w:val="la-Latn"/>
        </w:rPr>
        <w:t xml:space="preserve">de except., </w:t>
      </w:r>
      <w:r w:rsidR="00312EFD">
        <w:rPr>
          <w:lang w:val="la-Latn"/>
        </w:rPr>
        <w:t xml:space="preserve">extravag. </w:t>
      </w:r>
      <w:r w:rsidR="00BF30CE">
        <w:rPr>
          <w:lang w:val="la-Latn"/>
        </w:rPr>
        <w:t>pia</w:t>
      </w:r>
      <w:r w:rsidR="008A1CDC">
        <w:rPr>
          <w:lang w:val="la-Latn"/>
        </w:rPr>
        <w:t>.</w:t>
      </w:r>
    </w:p>
    <w:p w:rsidR="008A1CDC" w:rsidRDefault="008A1CDC" w:rsidP="00140263">
      <w:pPr>
        <w:rPr>
          <w:lang w:val="la-Latn"/>
        </w:rPr>
      </w:pPr>
    </w:p>
    <w:p w:rsidR="0082608E" w:rsidRPr="0082608E" w:rsidRDefault="008A1CDC" w:rsidP="00140263">
      <w:pPr>
        <w:pStyle w:val="Heading4"/>
      </w:pPr>
      <w:r w:rsidRPr="0082608E">
        <w:t>De commissione</w:t>
      </w:r>
    </w:p>
    <w:p w:rsidR="008A1CDC" w:rsidRDefault="008A1CDC" w:rsidP="00140263">
      <w:pPr>
        <w:rPr>
          <w:lang w:val="la-Latn"/>
        </w:rPr>
      </w:pPr>
      <w:r>
        <w:rPr>
          <w:lang w:val="la-Latn"/>
        </w:rPr>
        <w:t>Idem intelligo si de commissione fecerit mentionem, et tacuit quod de communi consensu fuerant im</w:t>
      </w:r>
      <w:r w:rsidR="00A4778B">
        <w:rPr>
          <w:lang w:val="la-Latn"/>
        </w:rPr>
        <w:t>petratae,</w:t>
      </w:r>
      <w:r w:rsidR="008035A9">
        <w:rPr>
          <w:lang w:val="la-Latn"/>
        </w:rPr>
        <w:t xml:space="preserve"> infra, de offi. deleg</w:t>
      </w:r>
      <w:r>
        <w:rPr>
          <w:lang w:val="la-Latn"/>
        </w:rPr>
        <w:t>.</w:t>
      </w:r>
      <w:r w:rsidR="00A4778B">
        <w:rPr>
          <w:lang w:val="la-Latn"/>
        </w:rPr>
        <w:t xml:space="preserve">, </w:t>
      </w:r>
      <w:r>
        <w:rPr>
          <w:lang w:val="la-Latn"/>
        </w:rPr>
        <w:t>co</w:t>
      </w:r>
      <w:r w:rsidR="00A4778B">
        <w:rPr>
          <w:lang w:val="la-Latn"/>
        </w:rPr>
        <w:t xml:space="preserve">ram; et infra, de re iudic., </w:t>
      </w:r>
      <w:r>
        <w:rPr>
          <w:lang w:val="la-Latn"/>
        </w:rPr>
        <w:t>inter monasterium.</w:t>
      </w:r>
    </w:p>
    <w:p w:rsidR="008A1CDC" w:rsidRDefault="008A1CDC" w:rsidP="00140263">
      <w:pPr>
        <w:rPr>
          <w:lang w:val="la-Latn"/>
        </w:rPr>
      </w:pPr>
    </w:p>
    <w:p w:rsidR="0082608E" w:rsidRPr="0082608E" w:rsidRDefault="008A1CDC" w:rsidP="00140263">
      <w:pPr>
        <w:pStyle w:val="Heading4"/>
      </w:pPr>
      <w:r w:rsidRPr="0082608E">
        <w:t>Laborare</w:t>
      </w:r>
    </w:p>
    <w:p w:rsidR="008A1CDC" w:rsidRDefault="008A1CDC" w:rsidP="00140263">
      <w:pPr>
        <w:rPr>
          <w:lang w:val="la-Latn"/>
        </w:rPr>
      </w:pPr>
      <w:r>
        <w:rPr>
          <w:lang w:val="la-Latn"/>
        </w:rPr>
        <w:t>Sed in quo coegit eum laborare, cum per tales litteras conveniri non po</w:t>
      </w:r>
      <w:r w:rsidR="00FD3CA1">
        <w:rPr>
          <w:lang w:val="la-Latn"/>
        </w:rPr>
        <w:t>sset, ut dictum est?  Resp.:</w:t>
      </w:r>
      <w:r w:rsidR="00A4778B">
        <w:rPr>
          <w:lang w:val="la-Latn"/>
        </w:rPr>
        <w:t xml:space="preserve"> laboravit ad iudicem ven</w:t>
      </w:r>
      <w:r>
        <w:rPr>
          <w:lang w:val="la-Latn"/>
        </w:rPr>
        <w:t>iendo per secundas litteras vocatus</w:t>
      </w:r>
      <w:r w:rsidR="00A4778B">
        <w:t>,</w:t>
      </w:r>
      <w:r>
        <w:rPr>
          <w:lang w:val="la-Latn"/>
        </w:rPr>
        <w:t xml:space="preserve"> ut suum privilegium all</w:t>
      </w:r>
      <w:r w:rsidR="00A4778B">
        <w:rPr>
          <w:lang w:val="la-Latn"/>
        </w:rPr>
        <w:t>egerat,</w:t>
      </w:r>
      <w:r w:rsidR="00E41FB3">
        <w:rPr>
          <w:lang w:val="la-Latn"/>
        </w:rPr>
        <w:t xml:space="preserve"> ff. </w:t>
      </w:r>
      <w:r w:rsidR="00A4778B">
        <w:rPr>
          <w:lang w:val="la-Latn"/>
        </w:rPr>
        <w:t xml:space="preserve">de iud., </w:t>
      </w:r>
      <w:r>
        <w:rPr>
          <w:lang w:val="la-Latn"/>
        </w:rPr>
        <w:t>si quis ex aliena; et</w:t>
      </w:r>
      <w:r w:rsidR="00E41FB3">
        <w:rPr>
          <w:lang w:val="la-Latn"/>
        </w:rPr>
        <w:t xml:space="preserve"> ff. </w:t>
      </w:r>
      <w:r>
        <w:rPr>
          <w:lang w:val="la-Latn"/>
        </w:rPr>
        <w:t xml:space="preserve">si </w:t>
      </w:r>
      <w:r w:rsidR="00A4778B">
        <w:rPr>
          <w:lang w:val="la-Latn"/>
        </w:rPr>
        <w:t>quis in ius voc. non ierit, ex qu</w:t>
      </w:r>
      <w:r w:rsidR="00A4778B">
        <w:t>a</w:t>
      </w:r>
      <w:r w:rsidR="00A4778B">
        <w:rPr>
          <w:lang w:val="la-Latn"/>
        </w:rPr>
        <w:t>cumque.  V</w:t>
      </w:r>
      <w:r>
        <w:rPr>
          <w:lang w:val="la-Latn"/>
        </w:rPr>
        <w:t>el ex qua</w:t>
      </w:r>
      <w:r w:rsidR="000D7655">
        <w:rPr>
          <w:lang w:val="la-Latn"/>
        </w:rPr>
        <w:t>cumque</w:t>
      </w:r>
      <w:r>
        <w:rPr>
          <w:lang w:val="la-Latn"/>
        </w:rPr>
        <w:t xml:space="preserve"> causa quo</w:t>
      </w:r>
      <w:r w:rsidR="00A4778B">
        <w:rPr>
          <w:lang w:val="la-Latn"/>
        </w:rPr>
        <w:t>d sine labore et expensis non po</w:t>
      </w:r>
      <w:r>
        <w:rPr>
          <w:lang w:val="la-Latn"/>
        </w:rPr>
        <w:t>tuit.</w:t>
      </w:r>
      <w:r w:rsidR="00A4778B">
        <w:t xml:space="preserve"> </w:t>
      </w:r>
      <w:r>
        <w:rPr>
          <w:lang w:val="la-Latn"/>
        </w:rPr>
        <w:t xml:space="preserve"> Ber.</w:t>
      </w:r>
    </w:p>
    <w:p w:rsidR="008A1CDC" w:rsidRDefault="008A1CDC" w:rsidP="00140263">
      <w:pPr>
        <w:rPr>
          <w:lang w:val="la-Latn"/>
        </w:rPr>
      </w:pPr>
    </w:p>
    <w:p w:rsidR="0082608E" w:rsidRPr="0082608E" w:rsidRDefault="008A1CDC" w:rsidP="00140263">
      <w:pPr>
        <w:pStyle w:val="Heading4"/>
      </w:pPr>
      <w:r w:rsidRPr="0082608E">
        <w:t>In expensis</w:t>
      </w:r>
    </w:p>
    <w:p w:rsidR="008A1CDC" w:rsidRDefault="00A4778B" w:rsidP="00140263">
      <w:pPr>
        <w:rPr>
          <w:lang w:val="la-Latn"/>
        </w:rPr>
      </w:pPr>
      <w:r>
        <w:rPr>
          <w:lang w:val="la-Latn"/>
        </w:rPr>
        <w:t>Et sic qui malitiose</w:t>
      </w:r>
      <w:r w:rsidR="008A1CDC">
        <w:rPr>
          <w:lang w:val="la-Latn"/>
        </w:rPr>
        <w:t xml:space="preserve"> vel fraudulenter litteras impetrat puniri debet </w:t>
      </w:r>
      <w:r w:rsidR="00FD1157">
        <w:rPr>
          <w:lang w:val="la-Latn"/>
        </w:rPr>
        <w:t xml:space="preserve">in </w:t>
      </w:r>
      <w:r>
        <w:rPr>
          <w:lang w:val="la-Latn"/>
        </w:rPr>
        <w:t>expensis;</w:t>
      </w:r>
      <w:r w:rsidR="008035A9">
        <w:rPr>
          <w:lang w:val="la-Latn"/>
        </w:rPr>
        <w:t xml:space="preserve"> sic infra</w:t>
      </w:r>
      <w:r w:rsidR="000F6356">
        <w:rPr>
          <w:lang w:val="la-Latn"/>
        </w:rPr>
        <w:t>,</w:t>
      </w:r>
      <w:r w:rsidR="008035A9">
        <w:rPr>
          <w:lang w:val="la-Latn"/>
        </w:rPr>
        <w:t xml:space="preserve"> </w:t>
      </w:r>
      <w:r w:rsidR="00A53B86">
        <w:rPr>
          <w:lang w:val="la-Latn"/>
        </w:rPr>
        <w:t>de rescript.</w:t>
      </w:r>
      <w:r w:rsidR="008A1CDC">
        <w:rPr>
          <w:lang w:val="la-Latn"/>
        </w:rPr>
        <w:t xml:space="preserve">, </w:t>
      </w:r>
      <w:r>
        <w:t>quia nonnulli</w:t>
      </w:r>
      <w:r>
        <w:rPr>
          <w:lang w:val="la-Latn"/>
        </w:rPr>
        <w:t>, in decretali Gregorii ix</w:t>
      </w:r>
      <w:r w:rsidR="008A1CDC">
        <w:rPr>
          <w:lang w:val="la-Latn"/>
        </w:rPr>
        <w:t>, et ibi dicemus de istis expensis et damnis.</w:t>
      </w:r>
    </w:p>
    <w:p w:rsidR="008A1CDC" w:rsidRDefault="008A1CDC" w:rsidP="00140263">
      <w:pPr>
        <w:rPr>
          <w:lang w:val="la-Latn"/>
        </w:rPr>
      </w:pPr>
    </w:p>
    <w:p w:rsidR="008A1CDC" w:rsidRPr="0091645F" w:rsidRDefault="008A1CDC"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1.03.04 </w:t>
      </w:r>
      <w:r>
        <w:rPr>
          <w:rFonts w:ascii="Times New Roman" w:hAnsi="Times New Roman" w:cs="Times New Roman"/>
          <w:b w:val="0"/>
          <w:bCs w:val="0"/>
          <w:i/>
          <w:iCs/>
          <w:sz w:val="24"/>
          <w:szCs w:val="24"/>
          <w:lang w:val="la-Latn"/>
        </w:rPr>
        <w:t>Inter caeteras</w:t>
      </w:r>
    </w:p>
    <w:p w:rsidR="008B1FD9" w:rsidRDefault="008B1FD9" w:rsidP="00140263">
      <w:pPr>
        <w:rPr>
          <w:lang w:val="la-Latn"/>
        </w:rPr>
      </w:pPr>
    </w:p>
    <w:p w:rsidR="0082608E" w:rsidRPr="0082608E" w:rsidRDefault="008B1FD9" w:rsidP="00140263">
      <w:pPr>
        <w:pStyle w:val="Heading4"/>
      </w:pPr>
      <w:r w:rsidRPr="0082608E">
        <w:t>Sub disiunctione</w:t>
      </w:r>
    </w:p>
    <w:p w:rsidR="008B1FD9" w:rsidRDefault="008B1FD9" w:rsidP="00140263">
      <w:pPr>
        <w:rPr>
          <w:lang w:val="la-Latn"/>
        </w:rPr>
      </w:pPr>
      <w:r>
        <w:rPr>
          <w:lang w:val="la-Latn"/>
        </w:rPr>
        <w:t>S</w:t>
      </w:r>
      <w:r w:rsidR="000153B1">
        <w:rPr>
          <w:lang w:val="la-Latn"/>
        </w:rPr>
        <w:t>ecus videtur si per copulativam,</w:t>
      </w:r>
      <w:r>
        <w:rPr>
          <w:lang w:val="la-Latn"/>
        </w:rPr>
        <w:t xml:space="preserve"> supra, </w:t>
      </w:r>
      <w:r w:rsidR="00A53B86">
        <w:rPr>
          <w:lang w:val="la-Latn"/>
        </w:rPr>
        <w:t>de rescript.</w:t>
      </w:r>
      <w:r>
        <w:rPr>
          <w:lang w:val="la-Latn"/>
        </w:rPr>
        <w:t>, ex parte</w:t>
      </w:r>
      <w:r w:rsidR="00882E98">
        <w:t xml:space="preserve"> Conventrensis</w:t>
      </w:r>
      <w:r>
        <w:rPr>
          <w:lang w:val="la-Latn"/>
        </w:rPr>
        <w:t>, ibi dictum est de hoc.</w:t>
      </w:r>
    </w:p>
    <w:p w:rsidR="008B1FD9" w:rsidRDefault="008B1FD9" w:rsidP="00140263">
      <w:pPr>
        <w:rPr>
          <w:lang w:val="la-Latn"/>
        </w:rPr>
      </w:pPr>
    </w:p>
    <w:p w:rsidR="0082608E" w:rsidRPr="0082608E" w:rsidRDefault="008B1FD9" w:rsidP="00140263">
      <w:pPr>
        <w:pStyle w:val="Heading4"/>
      </w:pPr>
      <w:r w:rsidRPr="0082608E">
        <w:t>Occupavit</w:t>
      </w:r>
    </w:p>
    <w:p w:rsidR="008B1FD9" w:rsidRDefault="008B1FD9" w:rsidP="00140263">
      <w:pPr>
        <w:rPr>
          <w:lang w:val="la-Latn"/>
        </w:rPr>
      </w:pPr>
      <w:r>
        <w:rPr>
          <w:lang w:val="la-Latn"/>
        </w:rPr>
        <w:t>Forte intrusit semetips</w:t>
      </w:r>
      <w:r w:rsidR="005743CD">
        <w:rPr>
          <w:lang w:val="la-Latn"/>
        </w:rPr>
        <w:t>um per manum laicalem, scilicet</w:t>
      </w:r>
      <w:r>
        <w:rPr>
          <w:lang w:val="la-Latn"/>
        </w:rPr>
        <w:t xml:space="preserve"> potentiam </w:t>
      </w:r>
      <w:r w:rsidR="00136145">
        <w:rPr>
          <w:lang w:val="la-Latn"/>
        </w:rPr>
        <w:t>saecul</w:t>
      </w:r>
      <w:r w:rsidR="000153B1">
        <w:rPr>
          <w:lang w:val="la-Latn"/>
        </w:rPr>
        <w:t>arem,</w:t>
      </w:r>
      <w:r>
        <w:rPr>
          <w:lang w:val="la-Latn"/>
        </w:rPr>
        <w:t xml:space="preserve"> infra, de elec</w:t>
      </w:r>
      <w:r w:rsidR="008035A9">
        <w:rPr>
          <w:lang w:val="la-Latn"/>
        </w:rPr>
        <w:t>t</w:t>
      </w:r>
      <w:r w:rsidR="000153B1">
        <w:rPr>
          <w:lang w:val="la-Latn"/>
        </w:rPr>
        <w:t xml:space="preserve">., </w:t>
      </w:r>
      <w:r w:rsidR="00504247">
        <w:rPr>
          <w:lang w:val="la-Latn"/>
        </w:rPr>
        <w:t>quisquis; et 16. q. 7</w:t>
      </w:r>
      <w:r>
        <w:rPr>
          <w:lang w:val="la-Latn"/>
        </w:rPr>
        <w:t>, per laicos.</w:t>
      </w:r>
    </w:p>
    <w:p w:rsidR="008B1FD9" w:rsidRDefault="008B1FD9" w:rsidP="00140263">
      <w:pPr>
        <w:rPr>
          <w:lang w:val="la-Latn"/>
        </w:rPr>
      </w:pPr>
    </w:p>
    <w:p w:rsidR="0082608E" w:rsidRPr="0082608E" w:rsidRDefault="008B1FD9" w:rsidP="00140263">
      <w:pPr>
        <w:pStyle w:val="Heading4"/>
      </w:pPr>
      <w:r w:rsidRPr="0082608E">
        <w:t>Istorum</w:t>
      </w:r>
    </w:p>
    <w:p w:rsidR="008B1FD9" w:rsidRPr="007E2CBE" w:rsidRDefault="008B1FD9" w:rsidP="00140263">
      <w:r>
        <w:rPr>
          <w:lang w:val="la-Latn"/>
        </w:rPr>
        <w:t xml:space="preserve">Arg. quod si aliquis teneretur ad </w:t>
      </w:r>
      <w:r w:rsidR="000153B1">
        <w:rPr>
          <w:lang w:val="la-Latn"/>
        </w:rPr>
        <w:t>alterum duorum sub alternatione</w:t>
      </w:r>
      <w:r>
        <w:rPr>
          <w:lang w:val="la-Latn"/>
        </w:rPr>
        <w:t xml:space="preserve"> vel sub disiunctione, quod</w:t>
      </w:r>
      <w:r w:rsidR="000D7655">
        <w:rPr>
          <w:lang w:val="la-Latn"/>
        </w:rPr>
        <w:t>cumque</w:t>
      </w:r>
      <w:r>
        <w:rPr>
          <w:lang w:val="la-Latn"/>
        </w:rPr>
        <w:t xml:space="preserve"> voluerit praestare</w:t>
      </w:r>
      <w:r w:rsidR="00D0056A">
        <w:rPr>
          <w:lang w:val="la-Latn"/>
        </w:rPr>
        <w:t xml:space="preserve"> liberatur;</w:t>
      </w:r>
      <w:r w:rsidR="00E41FB3">
        <w:rPr>
          <w:lang w:val="la-Latn"/>
        </w:rPr>
        <w:t xml:space="preserve"> Inst. </w:t>
      </w:r>
      <w:r w:rsidR="00D0056A">
        <w:t>de hered. instit.</w:t>
      </w:r>
      <w:r w:rsidR="000153B1">
        <w:rPr>
          <w:lang w:val="la-Latn"/>
        </w:rPr>
        <w:t xml:space="preserve"> § si plures</w:t>
      </w:r>
      <w:r w:rsidR="007E2CBE">
        <w:rPr>
          <w:lang w:val="la-Latn"/>
        </w:rPr>
        <w:t>; et</w:t>
      </w:r>
      <w:r w:rsidR="00EF182A">
        <w:rPr>
          <w:lang w:val="la-Latn"/>
        </w:rPr>
        <w:t xml:space="preserve"> C. </w:t>
      </w:r>
      <w:r w:rsidR="007E2CBE">
        <w:t>de condi. indeb.</w:t>
      </w:r>
      <w:r w:rsidR="00085593">
        <w:rPr>
          <w:lang w:val="la-Latn"/>
        </w:rPr>
        <w:t>, si quis</w:t>
      </w:r>
      <w:r w:rsidR="00085593">
        <w:t xml:space="preserve"> servum</w:t>
      </w:r>
      <w:r>
        <w:rPr>
          <w:lang w:val="la-Latn"/>
        </w:rPr>
        <w:t>; et</w:t>
      </w:r>
      <w:r w:rsidR="00E41FB3">
        <w:rPr>
          <w:lang w:val="la-Latn"/>
        </w:rPr>
        <w:t xml:space="preserve"> ff. </w:t>
      </w:r>
      <w:r w:rsidR="00EC2D60" w:rsidRPr="00EC2D60">
        <w:rPr>
          <w:lang w:val="la-Latn"/>
        </w:rPr>
        <w:t>de iure dot.</w:t>
      </w:r>
      <w:r w:rsidR="00EC2D60">
        <w:t>,</w:t>
      </w:r>
      <w:r>
        <w:rPr>
          <w:lang w:val="la-Latn"/>
        </w:rPr>
        <w:t xml:space="preserve"> plerum</w:t>
      </w:r>
      <w:r w:rsidR="00EC2D60">
        <w:rPr>
          <w:lang w:val="la-Latn"/>
        </w:rPr>
        <w:t>que § penulti.; et</w:t>
      </w:r>
      <w:r w:rsidR="00E41FB3">
        <w:rPr>
          <w:lang w:val="la-Latn"/>
        </w:rPr>
        <w:t xml:space="preserve"> ff. </w:t>
      </w:r>
      <w:r w:rsidR="00EC2D60">
        <w:rPr>
          <w:lang w:val="la-Latn"/>
        </w:rPr>
        <w:t>de leg</w:t>
      </w:r>
      <w:r w:rsidR="00D712F7">
        <w:rPr>
          <w:lang w:val="la-Latn"/>
        </w:rPr>
        <w:t>. 2</w:t>
      </w:r>
      <w:r>
        <w:rPr>
          <w:lang w:val="la-Latn"/>
        </w:rPr>
        <w:t>,</w:t>
      </w:r>
      <w:r w:rsidR="008035A9">
        <w:rPr>
          <w:lang w:val="la-Latn"/>
        </w:rPr>
        <w:t xml:space="preserve"> si ita 2; et infra, de praeben</w:t>
      </w:r>
      <w:r>
        <w:rPr>
          <w:lang w:val="la-Latn"/>
        </w:rPr>
        <w:t>., referen</w:t>
      </w:r>
      <w:r w:rsidR="00085593">
        <w:rPr>
          <w:lang w:val="la-Latn"/>
        </w:rPr>
        <w:t>te.  Arg. contra</w:t>
      </w:r>
      <w:r w:rsidR="00E41FB3">
        <w:rPr>
          <w:lang w:val="la-Latn"/>
        </w:rPr>
        <w:t xml:space="preserve"> Inst. </w:t>
      </w:r>
      <w:r w:rsidR="00823625">
        <w:t>de legat.</w:t>
      </w:r>
      <w:r w:rsidR="00085593">
        <w:rPr>
          <w:lang w:val="la-Latn"/>
        </w:rPr>
        <w:t xml:space="preserve"> § si generaliter.  </w:t>
      </w:r>
      <w:r w:rsidR="0088427B">
        <w:rPr>
          <w:lang w:val="la-Latn"/>
        </w:rPr>
        <w:t>Solutio:</w:t>
      </w:r>
      <w:r>
        <w:rPr>
          <w:lang w:val="la-Latn"/>
        </w:rPr>
        <w:t xml:space="preserve"> prima rubrica vera est nisi eligens fueri</w:t>
      </w:r>
      <w:r w:rsidR="00EC2D60">
        <w:rPr>
          <w:lang w:val="la-Latn"/>
        </w:rPr>
        <w:t>t in mora;</w:t>
      </w:r>
      <w:r w:rsidR="00E41FB3">
        <w:rPr>
          <w:lang w:val="la-Latn"/>
        </w:rPr>
        <w:t xml:space="preserve"> ff. </w:t>
      </w:r>
      <w:r w:rsidR="00EC2D60" w:rsidRPr="00EC2D60">
        <w:rPr>
          <w:lang w:val="la-Latn"/>
        </w:rPr>
        <w:t>de opt. leg.</w:t>
      </w:r>
      <w:r>
        <w:rPr>
          <w:lang w:val="la-Latn"/>
        </w:rPr>
        <w:t>,</w:t>
      </w:r>
      <w:r w:rsidR="00085593">
        <w:rPr>
          <w:lang w:val="la-Latn"/>
        </w:rPr>
        <w:t xml:space="preserve"> </w:t>
      </w:r>
      <w:r w:rsidR="00386F43">
        <w:rPr>
          <w:lang w:val="la-Latn"/>
        </w:rPr>
        <w:t>mancipiorum; et</w:t>
      </w:r>
      <w:r w:rsidR="00E41FB3">
        <w:rPr>
          <w:lang w:val="la-Latn"/>
        </w:rPr>
        <w:t xml:space="preserve"> ff. </w:t>
      </w:r>
      <w:r w:rsidR="00386F43">
        <w:rPr>
          <w:lang w:val="la-Latn"/>
        </w:rPr>
        <w:t>de leg</w:t>
      </w:r>
      <w:r w:rsidR="00085593">
        <w:rPr>
          <w:lang w:val="la-Latn"/>
        </w:rPr>
        <w:t>. 2,</w:t>
      </w:r>
      <w:r>
        <w:rPr>
          <w:lang w:val="la-Latn"/>
        </w:rPr>
        <w:t xml:space="preserve"> statu liberum § 1; et</w:t>
      </w:r>
      <w:r w:rsidR="00E41FB3">
        <w:rPr>
          <w:lang w:val="la-Latn"/>
        </w:rPr>
        <w:t xml:space="preserve"> ff. </w:t>
      </w:r>
      <w:r>
        <w:rPr>
          <w:lang w:val="la-Latn"/>
        </w:rPr>
        <w:t>de solu</w:t>
      </w:r>
      <w:r w:rsidR="00386F43">
        <w:t>t</w:t>
      </w:r>
      <w:r w:rsidR="00085593">
        <w:rPr>
          <w:lang w:val="la-Latn"/>
        </w:rPr>
        <w:t>., S</w:t>
      </w:r>
      <w:r>
        <w:rPr>
          <w:lang w:val="la-Latn"/>
        </w:rPr>
        <w:t>tichu</w:t>
      </w:r>
      <w:r w:rsidR="00386F43">
        <w:rPr>
          <w:lang w:val="la-Latn"/>
        </w:rPr>
        <w:t>m</w:t>
      </w:r>
      <w:r w:rsidR="00386F43">
        <w:t>,</w:t>
      </w:r>
      <w:r w:rsidR="00386F43">
        <w:rPr>
          <w:lang w:val="la-Latn"/>
        </w:rPr>
        <w:t xml:space="preserve"> 1</w:t>
      </w:r>
      <w:r w:rsidR="00085593">
        <w:t>.</w:t>
      </w:r>
      <w:r w:rsidR="00085593">
        <w:rPr>
          <w:lang w:val="la-Latn"/>
        </w:rPr>
        <w:t xml:space="preserve"> resp</w:t>
      </w:r>
      <w:r w:rsidR="00386F43">
        <w:rPr>
          <w:lang w:val="la-Latn"/>
        </w:rPr>
        <w:t>.;</w:t>
      </w:r>
      <w:r w:rsidR="00E41FB3">
        <w:rPr>
          <w:lang w:val="la-Latn"/>
        </w:rPr>
        <w:t xml:space="preserve"> ff. </w:t>
      </w:r>
      <w:r w:rsidR="004F7136">
        <w:rPr>
          <w:lang w:val="la-Latn"/>
        </w:rPr>
        <w:t>de pet. hered.</w:t>
      </w:r>
      <w:r>
        <w:rPr>
          <w:lang w:val="la-Latn"/>
        </w:rPr>
        <w:t>, item veniunt § idem recte ait.</w:t>
      </w:r>
    </w:p>
    <w:p w:rsidR="008B1FD9" w:rsidRDefault="008B1FD9" w:rsidP="00140263">
      <w:pPr>
        <w:rPr>
          <w:lang w:val="la-Latn"/>
        </w:rPr>
      </w:pPr>
    </w:p>
    <w:p w:rsidR="0082608E" w:rsidRPr="0082608E" w:rsidRDefault="008B1FD9" w:rsidP="00140263">
      <w:pPr>
        <w:pStyle w:val="Heading4"/>
      </w:pPr>
      <w:r w:rsidRPr="0082608E">
        <w:t>In similibus</w:t>
      </w:r>
    </w:p>
    <w:p w:rsidR="008B1FD9" w:rsidRPr="007E2CBE" w:rsidRDefault="008B1FD9" w:rsidP="00140263">
      <w:r>
        <w:rPr>
          <w:lang w:val="la-Latn"/>
        </w:rPr>
        <w:t>Nota quod de similibus simile d</w:t>
      </w:r>
      <w:r w:rsidR="007E2CBE">
        <w:rPr>
          <w:lang w:val="la-Latn"/>
        </w:rPr>
        <w:t>ebet esse iudicium;</w:t>
      </w:r>
      <w:r w:rsidR="00EF182A">
        <w:rPr>
          <w:lang w:val="la-Latn"/>
        </w:rPr>
        <w:t xml:space="preserve"> C. </w:t>
      </w:r>
      <w:r w:rsidR="007E2CBE">
        <w:t>de legi. et const.</w:t>
      </w:r>
      <w:r w:rsidR="00085593">
        <w:rPr>
          <w:lang w:val="la-Latn"/>
        </w:rPr>
        <w:t xml:space="preserve">, </w:t>
      </w:r>
      <w:r>
        <w:rPr>
          <w:lang w:val="la-Latn"/>
        </w:rPr>
        <w:t>leges 1; et</w:t>
      </w:r>
      <w:r w:rsidR="00E41FB3">
        <w:rPr>
          <w:lang w:val="la-Latn"/>
        </w:rPr>
        <w:t xml:space="preserve"> ff. </w:t>
      </w:r>
      <w:r>
        <w:rPr>
          <w:lang w:val="la-Latn"/>
        </w:rPr>
        <w:t>de legi</w:t>
      </w:r>
      <w:r w:rsidR="009E5F9C">
        <w:t>b</w:t>
      </w:r>
      <w:r w:rsidR="00085593">
        <w:rPr>
          <w:lang w:val="la-Latn"/>
        </w:rPr>
        <w:t xml:space="preserve">., </w:t>
      </w:r>
      <w:r>
        <w:rPr>
          <w:lang w:val="la-Latn"/>
        </w:rPr>
        <w:t>non possunt; et infra, de transla</w:t>
      </w:r>
      <w:r w:rsidR="008035A9">
        <w:rPr>
          <w:lang w:val="la-Latn"/>
        </w:rPr>
        <w:t>t</w:t>
      </w:r>
      <w:r w:rsidR="00085593">
        <w:rPr>
          <w:lang w:val="la-Latn"/>
        </w:rPr>
        <w:t xml:space="preserve">., </w:t>
      </w:r>
      <w:r>
        <w:rPr>
          <w:lang w:val="la-Latn"/>
        </w:rPr>
        <w:t>inter corporalia § sicut ergo episcopor</w:t>
      </w:r>
      <w:r w:rsidR="00693BC8">
        <w:rPr>
          <w:lang w:val="la-Latn"/>
        </w:rPr>
        <w:t xml:space="preserve">um; et infra, de elect., dudum </w:t>
      </w:r>
      <w:r w:rsidR="00693BC8">
        <w:t>ecclesia</w:t>
      </w:r>
      <w:r>
        <w:rPr>
          <w:lang w:val="la-Latn"/>
        </w:rPr>
        <w:t>.</w:t>
      </w:r>
    </w:p>
    <w:p w:rsidR="008B1FD9" w:rsidRDefault="008B1FD9" w:rsidP="00140263">
      <w:pPr>
        <w:rPr>
          <w:lang w:val="la-Latn"/>
        </w:rPr>
      </w:pPr>
    </w:p>
    <w:p w:rsidR="008B1FD9" w:rsidRPr="0091645F" w:rsidRDefault="008B1FD9"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1.03.05 </w:t>
      </w:r>
      <w:r>
        <w:rPr>
          <w:rFonts w:ascii="Times New Roman" w:hAnsi="Times New Roman" w:cs="Times New Roman"/>
          <w:b w:val="0"/>
          <w:bCs w:val="0"/>
          <w:i/>
          <w:iCs/>
          <w:sz w:val="24"/>
          <w:szCs w:val="24"/>
          <w:lang w:val="la-Latn"/>
        </w:rPr>
        <w:t>Si quando aliqua</w:t>
      </w:r>
    </w:p>
    <w:p w:rsidR="00BE057F" w:rsidRDefault="00BE057F" w:rsidP="00140263">
      <w:pPr>
        <w:rPr>
          <w:lang w:val="la-Latn"/>
        </w:rPr>
      </w:pPr>
    </w:p>
    <w:p w:rsidR="0082608E" w:rsidRPr="0082608E" w:rsidRDefault="00BE057F" w:rsidP="00140263">
      <w:pPr>
        <w:pStyle w:val="Heading4"/>
      </w:pPr>
      <w:r w:rsidRPr="0082608E">
        <w:t>Si quando</w:t>
      </w:r>
    </w:p>
    <w:p w:rsidR="00BE057F" w:rsidRDefault="00BE057F" w:rsidP="00140263">
      <w:pPr>
        <w:rPr>
          <w:lang w:val="la-Latn"/>
        </w:rPr>
      </w:pPr>
      <w:r>
        <w:rPr>
          <w:lang w:val="la-Latn"/>
        </w:rPr>
        <w:t xml:space="preserve">Pone casum per illam, infra, </w:t>
      </w:r>
      <w:r w:rsidR="00A53B86">
        <w:rPr>
          <w:lang w:val="la-Latn"/>
        </w:rPr>
        <w:t>de rescript.</w:t>
      </w:r>
      <w:r>
        <w:rPr>
          <w:lang w:val="la-Latn"/>
        </w:rPr>
        <w:t xml:space="preserve">, cum adeo; et infra, de praeben., cum teneamur; et infra, </w:t>
      </w:r>
      <w:r w:rsidR="00A53B86">
        <w:rPr>
          <w:lang w:val="la-Latn"/>
        </w:rPr>
        <w:t>de rescript.</w:t>
      </w:r>
      <w:r>
        <w:rPr>
          <w:lang w:val="la-Latn"/>
        </w:rPr>
        <w:t>, ad aures.</w:t>
      </w:r>
    </w:p>
    <w:p w:rsidR="00BE057F" w:rsidRDefault="00BE057F" w:rsidP="00140263">
      <w:pPr>
        <w:rPr>
          <w:lang w:val="la-Latn"/>
        </w:rPr>
      </w:pPr>
    </w:p>
    <w:p w:rsidR="0082608E" w:rsidRPr="0082608E" w:rsidRDefault="00DD479D" w:rsidP="00140263">
      <w:pPr>
        <w:pStyle w:val="Heading4"/>
      </w:pPr>
      <w:r w:rsidRPr="0082608E">
        <w:t>Turbari</w:t>
      </w:r>
    </w:p>
    <w:p w:rsidR="009534D7" w:rsidRDefault="00DD479D" w:rsidP="00140263">
      <w:pPr>
        <w:rPr>
          <w:lang w:val="la-Latn"/>
        </w:rPr>
      </w:pPr>
      <w:r>
        <w:rPr>
          <w:lang w:val="la-Latn"/>
        </w:rPr>
        <w:t>Quia pate</w:t>
      </w:r>
      <w:r w:rsidR="00085593">
        <w:rPr>
          <w:lang w:val="la-Latn"/>
        </w:rPr>
        <w:t>r filium quem diligit, corripit,</w:t>
      </w:r>
      <w:r>
        <w:rPr>
          <w:lang w:val="la-Latn"/>
        </w:rPr>
        <w:t xml:space="preserve"> 23. q. 5, non putes; et 5. q. 5, non osculantur; et 100. dist., contra morem.</w:t>
      </w:r>
    </w:p>
    <w:p w:rsidR="009534D7" w:rsidRDefault="009534D7" w:rsidP="00140263">
      <w:pPr>
        <w:rPr>
          <w:lang w:val="la-Latn"/>
        </w:rPr>
      </w:pPr>
    </w:p>
    <w:p w:rsidR="0082608E" w:rsidRPr="0082608E" w:rsidRDefault="009534D7" w:rsidP="00140263">
      <w:pPr>
        <w:pStyle w:val="Heading4"/>
      </w:pPr>
      <w:r w:rsidRPr="0082608E">
        <w:t>Valitatem negotii</w:t>
      </w:r>
    </w:p>
    <w:p w:rsidR="009534D7" w:rsidRPr="007E2CBE" w:rsidRDefault="007F5BEF" w:rsidP="00140263">
      <w:r>
        <w:rPr>
          <w:lang w:val="la-Latn"/>
        </w:rPr>
        <w:t>Quandoque</w:t>
      </w:r>
      <w:r w:rsidR="009534D7">
        <w:rPr>
          <w:lang w:val="la-Latn"/>
        </w:rPr>
        <w:t xml:space="preserve"> enim per nimiam importunitatem petentium princeps non concedenda c</w:t>
      </w:r>
      <w:r w:rsidR="007E2CBE">
        <w:rPr>
          <w:lang w:val="la-Latn"/>
        </w:rPr>
        <w:t>oncedit;</w:t>
      </w:r>
      <w:r w:rsidR="00EF182A">
        <w:rPr>
          <w:lang w:val="la-Latn"/>
        </w:rPr>
        <w:t xml:space="preserve"> C. </w:t>
      </w:r>
      <w:r w:rsidR="007E2CBE">
        <w:t>de petit. bon. sublat.</w:t>
      </w:r>
      <w:r w:rsidR="00085593">
        <w:rPr>
          <w:lang w:val="la-Latn"/>
        </w:rPr>
        <w:t>, quisquis</w:t>
      </w:r>
      <w:r w:rsidR="00A3374C">
        <w:rPr>
          <w:lang w:val="la-Latn"/>
        </w:rPr>
        <w:t>, li</w:t>
      </w:r>
      <w:r w:rsidR="00963853">
        <w:t>b</w:t>
      </w:r>
      <w:r w:rsidR="00A3374C">
        <w:rPr>
          <w:lang w:val="la-Latn"/>
        </w:rPr>
        <w:t xml:space="preserve">. 10; et infra, </w:t>
      </w:r>
      <w:r w:rsidR="00A3374C" w:rsidRPr="00A3374C">
        <w:rPr>
          <w:lang w:val="la-Latn"/>
        </w:rPr>
        <w:t>de purg. can.</w:t>
      </w:r>
      <w:r w:rsidR="009534D7">
        <w:rPr>
          <w:lang w:val="la-Latn"/>
        </w:rPr>
        <w:t xml:space="preserve">, cum in iuventute § caeterum; </w:t>
      </w:r>
      <w:r w:rsidR="00C9692F">
        <w:rPr>
          <w:lang w:val="la-Latn"/>
        </w:rPr>
        <w:t>et infra</w:t>
      </w:r>
      <w:r w:rsidR="00A3374C">
        <w:rPr>
          <w:lang w:val="la-Latn"/>
        </w:rPr>
        <w:t>, de sent</w:t>
      </w:r>
      <w:r w:rsidR="009534D7">
        <w:rPr>
          <w:lang w:val="la-Latn"/>
        </w:rPr>
        <w:t xml:space="preserve">. excom., si aliquando; et infra, </w:t>
      </w:r>
      <w:r w:rsidR="00A53B86">
        <w:rPr>
          <w:lang w:val="la-Latn"/>
        </w:rPr>
        <w:t>de rescript.</w:t>
      </w:r>
      <w:r w:rsidR="009534D7">
        <w:rPr>
          <w:lang w:val="la-Latn"/>
        </w:rPr>
        <w:t xml:space="preserve">, </w:t>
      </w:r>
      <w:r w:rsidR="00085593">
        <w:t>quia nonnulli</w:t>
      </w:r>
      <w:r w:rsidR="009534D7">
        <w:rPr>
          <w:lang w:val="la-Latn"/>
        </w:rPr>
        <w:t xml:space="preserve">, </w:t>
      </w:r>
      <w:r w:rsidR="00FC1B50">
        <w:rPr>
          <w:lang w:val="la-Latn"/>
        </w:rPr>
        <w:t>in princ</w:t>
      </w:r>
      <w:r w:rsidR="009534D7">
        <w:rPr>
          <w:lang w:val="la-Latn"/>
        </w:rPr>
        <w:t>.  Et sic est arg. quod ea</w:t>
      </w:r>
      <w:r w:rsidR="00085593">
        <w:t>,</w:t>
      </w:r>
      <w:r w:rsidR="009534D7">
        <w:rPr>
          <w:lang w:val="la-Latn"/>
        </w:rPr>
        <w:t xml:space="preserve"> quae per so</w:t>
      </w:r>
      <w:r w:rsidR="001E3E1A">
        <w:t>l</w:t>
      </w:r>
      <w:r w:rsidR="009534D7">
        <w:rPr>
          <w:lang w:val="la-Latn"/>
        </w:rPr>
        <w:t xml:space="preserve">licitudinem </w:t>
      </w:r>
      <w:r w:rsidR="00085593">
        <w:rPr>
          <w:lang w:val="la-Latn"/>
        </w:rPr>
        <w:t>nimiam elicita sunt, non valent,</w:t>
      </w:r>
      <w:r w:rsidR="009534D7">
        <w:rPr>
          <w:lang w:val="la-Latn"/>
        </w:rPr>
        <w:t xml:space="preserve"> 8. q. 1, audaciter § fecerunt; et 22. q. 4, unusquisque, in glo</w:t>
      </w:r>
      <w:r w:rsidR="00085593">
        <w:t>ssa</w:t>
      </w:r>
      <w:r w:rsidR="00085593">
        <w:rPr>
          <w:lang w:val="la-Latn"/>
        </w:rPr>
        <w:t>,</w:t>
      </w:r>
      <w:r w:rsidR="009534D7">
        <w:rPr>
          <w:lang w:val="la-Latn"/>
        </w:rPr>
        <w:t xml:space="preserve"> sal</w:t>
      </w:r>
      <w:r w:rsidR="00495653">
        <w:t>t</w:t>
      </w:r>
      <w:r w:rsidR="009534D7">
        <w:rPr>
          <w:lang w:val="la-Latn"/>
        </w:rPr>
        <w:t>antium; et</w:t>
      </w:r>
      <w:r w:rsidR="00E41FB3">
        <w:rPr>
          <w:lang w:val="la-Latn"/>
        </w:rPr>
        <w:t xml:space="preserve"> ff. </w:t>
      </w:r>
      <w:r w:rsidR="00C45876" w:rsidRPr="00C45876">
        <w:rPr>
          <w:lang w:val="la-Latn"/>
        </w:rPr>
        <w:t>qui et a quib. man. lib.</w:t>
      </w:r>
      <w:r w:rsidR="009534D7">
        <w:rPr>
          <w:lang w:val="la-Latn"/>
        </w:rPr>
        <w:t>, si privatus.</w:t>
      </w:r>
    </w:p>
    <w:p w:rsidR="009534D7" w:rsidRDefault="009534D7" w:rsidP="00140263">
      <w:pPr>
        <w:rPr>
          <w:lang w:val="la-Latn"/>
        </w:rPr>
      </w:pPr>
    </w:p>
    <w:p w:rsidR="0082608E" w:rsidRPr="0082608E" w:rsidRDefault="007F5BEF" w:rsidP="00140263">
      <w:pPr>
        <w:pStyle w:val="Heading4"/>
      </w:pPr>
      <w:r w:rsidRPr="0082608E">
        <w:t>Rationabilem</w:t>
      </w:r>
    </w:p>
    <w:p w:rsidR="008B1FD9" w:rsidRDefault="007F5BEF" w:rsidP="00140263">
      <w:pPr>
        <w:rPr>
          <w:lang w:val="la-Latn"/>
        </w:rPr>
      </w:pPr>
      <w:r>
        <w:rPr>
          <w:lang w:val="la-Latn"/>
        </w:rPr>
        <w:t>Hic est arg. bonum de omnibus esse rationem reddendam, et valet ad testes examinandos, ut causam sui dicti reddant, alias v</w:t>
      </w:r>
      <w:r w:rsidR="00495653">
        <w:rPr>
          <w:lang w:val="la-Latn"/>
        </w:rPr>
        <w:t>alere non videtur testis dictum,</w:t>
      </w:r>
      <w:r>
        <w:rPr>
          <w:lang w:val="la-Latn"/>
        </w:rPr>
        <w:t xml:space="preserve"> 2. q. 1, in primis § ut</w:t>
      </w:r>
      <w:r w:rsidR="00495653">
        <w:rPr>
          <w:lang w:val="la-Latn"/>
        </w:rPr>
        <w:t xml:space="preserve">rum testimonium; et 4. q. 3, </w:t>
      </w:r>
      <w:r>
        <w:rPr>
          <w:lang w:val="la-Latn"/>
        </w:rPr>
        <w:t>placuit § item in criminali; 24. q. 3, si habes § auditis fortassis.  Et quod ratio</w:t>
      </w:r>
      <w:r w:rsidR="00495653">
        <w:rPr>
          <w:lang w:val="la-Latn"/>
        </w:rPr>
        <w:t>ne caret, extirpare necesse est,</w:t>
      </w:r>
      <w:r>
        <w:rPr>
          <w:lang w:val="la-Latn"/>
        </w:rPr>
        <w:t xml:space="preserve"> 6</w:t>
      </w:r>
      <w:r w:rsidR="00750E19">
        <w:rPr>
          <w:lang w:val="la-Latn"/>
        </w:rPr>
        <w:t>8. dist.</w:t>
      </w:r>
      <w:r>
        <w:rPr>
          <w:lang w:val="la-Latn"/>
        </w:rPr>
        <w:t>, corepiscopi.  Et pr</w:t>
      </w:r>
      <w:r w:rsidR="005F1173">
        <w:t>a</w:t>
      </w:r>
      <w:r>
        <w:rPr>
          <w:lang w:val="la-Latn"/>
        </w:rPr>
        <w:t>elatus paratus debet esse</w:t>
      </w:r>
      <w:r w:rsidR="00495653">
        <w:rPr>
          <w:lang w:val="la-Latn"/>
        </w:rPr>
        <w:t xml:space="preserve"> reddere rationem omni poscenti, 36. dist., qui ecclesiasticis</w:t>
      </w:r>
      <w:r>
        <w:rPr>
          <w:lang w:val="la-Latn"/>
        </w:rPr>
        <w:t xml:space="preserve"> § ecce</w:t>
      </w:r>
      <w:r w:rsidR="00495653">
        <w:t>,</w:t>
      </w:r>
      <w:r>
        <w:rPr>
          <w:lang w:val="la-Latn"/>
        </w:rPr>
        <w:t xml:space="preserve"> ad f</w:t>
      </w:r>
      <w:r w:rsidR="00F41BD3">
        <w:rPr>
          <w:lang w:val="la-Latn"/>
        </w:rPr>
        <w:t>i.; et</w:t>
      </w:r>
      <w:r w:rsidR="00E41FB3">
        <w:rPr>
          <w:lang w:val="la-Latn"/>
        </w:rPr>
        <w:t xml:space="preserve"> ff. </w:t>
      </w:r>
      <w:r w:rsidR="00F41BD3" w:rsidRPr="00F41BD3">
        <w:rPr>
          <w:lang w:val="la-Latn"/>
        </w:rPr>
        <w:t>de rel. et sump. fun.</w:t>
      </w:r>
      <w:r w:rsidR="00495653">
        <w:rPr>
          <w:lang w:val="la-Latn"/>
        </w:rPr>
        <w:t xml:space="preserve">, </w:t>
      </w:r>
      <w:r>
        <w:rPr>
          <w:lang w:val="la-Latn"/>
        </w:rPr>
        <w:t xml:space="preserve">si quis § sed interdum.  Arg. contra 23. q. 4, Nabuchodonosor, </w:t>
      </w:r>
      <w:r w:rsidR="00495653">
        <w:rPr>
          <w:lang w:val="la-Latn"/>
        </w:rPr>
        <w:t xml:space="preserve">in princ., et 23. q. 4, </w:t>
      </w:r>
      <w:r>
        <w:rPr>
          <w:lang w:val="la-Latn"/>
        </w:rPr>
        <w:t>vasis irae</w:t>
      </w:r>
      <w:r w:rsidR="00F41BD3">
        <w:rPr>
          <w:lang w:val="la-Latn"/>
        </w:rPr>
        <w:t xml:space="preserve"> § de tyriis; et</w:t>
      </w:r>
      <w:r w:rsidR="00E41FB3">
        <w:rPr>
          <w:lang w:val="la-Latn"/>
        </w:rPr>
        <w:t xml:space="preserve"> ff. </w:t>
      </w:r>
      <w:r w:rsidR="00F41BD3">
        <w:rPr>
          <w:lang w:val="la-Latn"/>
        </w:rPr>
        <w:t>de legib</w:t>
      </w:r>
      <w:r w:rsidR="00F41BD3">
        <w:t>.</w:t>
      </w:r>
      <w:r w:rsidR="00495653">
        <w:rPr>
          <w:lang w:val="la-Latn"/>
        </w:rPr>
        <w:t xml:space="preserve">, </w:t>
      </w:r>
      <w:r>
        <w:rPr>
          <w:lang w:val="la-Latn"/>
        </w:rPr>
        <w:t xml:space="preserve">non omnium.  </w:t>
      </w:r>
      <w:r w:rsidR="0088427B">
        <w:rPr>
          <w:lang w:val="la-Latn"/>
        </w:rPr>
        <w:t>Solutio:</w:t>
      </w:r>
      <w:r>
        <w:rPr>
          <w:lang w:val="la-Latn"/>
        </w:rPr>
        <w:t xml:space="preserve"> verum est quod de omnibus ratio reddi debet si potest, sed quandoque per impotentiam alite</w:t>
      </w:r>
      <w:r w:rsidR="00495653">
        <w:rPr>
          <w:lang w:val="la-Latn"/>
        </w:rPr>
        <w:t>r contingit, ut in praedicta lege ff. de legib</w:t>
      </w:r>
      <w:r w:rsidR="00495653">
        <w:t>.</w:t>
      </w:r>
      <w:r w:rsidR="00495653">
        <w:rPr>
          <w:lang w:val="la-Latn"/>
        </w:rPr>
        <w:t>, non omnium</w:t>
      </w:r>
      <w:r w:rsidR="00495653">
        <w:t xml:space="preserve">; </w:t>
      </w:r>
      <w:r w:rsidR="00495653">
        <w:rPr>
          <w:lang w:val="la-Latn"/>
        </w:rPr>
        <w:t>et capitulo 23. q. 4, Nabuchodonosor</w:t>
      </w:r>
      <w:r>
        <w:rPr>
          <w:lang w:val="la-Latn"/>
        </w:rPr>
        <w:t>.  Aut quia non interest nostra qualis</w:t>
      </w:r>
      <w:r w:rsidR="000D7655">
        <w:rPr>
          <w:lang w:val="la-Latn"/>
        </w:rPr>
        <w:t>cumque</w:t>
      </w:r>
      <w:r>
        <w:rPr>
          <w:lang w:val="la-Latn"/>
        </w:rPr>
        <w:t xml:space="preserve"> si</w:t>
      </w:r>
      <w:r w:rsidR="00495653">
        <w:rPr>
          <w:lang w:val="la-Latn"/>
        </w:rPr>
        <w:t>t ratio illa, ut in praedicto capitulo 23. q. 4, Nabuchodonosor</w:t>
      </w:r>
      <w:r w:rsidR="00495653">
        <w:t>;</w:t>
      </w:r>
      <w:r>
        <w:rPr>
          <w:lang w:val="la-Latn"/>
        </w:rPr>
        <w:t xml:space="preserve"> et </w:t>
      </w:r>
      <w:r w:rsidR="00495653">
        <w:rPr>
          <w:lang w:val="la-Latn"/>
        </w:rPr>
        <w:t xml:space="preserve">23. q. 4, vasis irae </w:t>
      </w:r>
      <w:r>
        <w:rPr>
          <w:lang w:val="la-Latn"/>
        </w:rPr>
        <w:t>§ de tyriis.</w:t>
      </w:r>
    </w:p>
    <w:p w:rsidR="007F5BEF" w:rsidRDefault="007F5BEF" w:rsidP="00140263">
      <w:pPr>
        <w:rPr>
          <w:lang w:val="la-Latn"/>
        </w:rPr>
      </w:pPr>
    </w:p>
    <w:p w:rsidR="0082608E" w:rsidRPr="0082608E" w:rsidRDefault="007F5BEF" w:rsidP="00140263">
      <w:pPr>
        <w:pStyle w:val="Heading4"/>
      </w:pPr>
      <w:r w:rsidRPr="0082608E">
        <w:t>Quia patienter sustinebimus</w:t>
      </w:r>
    </w:p>
    <w:p w:rsidR="007F5BEF" w:rsidRDefault="007F5BEF" w:rsidP="00140263">
      <w:pPr>
        <w:rPr>
          <w:lang w:val="la-Latn"/>
        </w:rPr>
      </w:pPr>
      <w:r>
        <w:rPr>
          <w:lang w:val="la-Latn"/>
        </w:rPr>
        <w:t>Arg. quod tenemur adimplere mandatum praelati, si causa reddatur; 75. dist., quoni</w:t>
      </w:r>
      <w:r w:rsidR="00B77D8F">
        <w:rPr>
          <w:lang w:val="la-Latn"/>
        </w:rPr>
        <w:t>am</w:t>
      </w:r>
      <w:r w:rsidR="00C9692F">
        <w:rPr>
          <w:lang w:val="la-Latn"/>
        </w:rPr>
        <w:t>; et infra, de praeben</w:t>
      </w:r>
      <w:r>
        <w:rPr>
          <w:lang w:val="la-Latn"/>
        </w:rPr>
        <w:t>., cum teneamur.</w:t>
      </w:r>
    </w:p>
    <w:p w:rsidR="007F5BEF" w:rsidRDefault="007F5BEF" w:rsidP="00140263">
      <w:pPr>
        <w:rPr>
          <w:lang w:val="la-Latn"/>
        </w:rPr>
      </w:pPr>
    </w:p>
    <w:p w:rsidR="0082608E" w:rsidRPr="0082608E" w:rsidRDefault="007F5BEF" w:rsidP="00140263">
      <w:pPr>
        <w:pStyle w:val="Heading4"/>
      </w:pPr>
      <w:r w:rsidRPr="0082608E">
        <w:t>Si non feceris</w:t>
      </w:r>
    </w:p>
    <w:p w:rsidR="007F5BEF" w:rsidRPr="00963853" w:rsidRDefault="007F5BEF" w:rsidP="00140263">
      <w:r>
        <w:rPr>
          <w:lang w:val="la-Latn"/>
        </w:rPr>
        <w:t>Nec immerito, quia ubi</w:t>
      </w:r>
      <w:r w:rsidR="00495653">
        <w:rPr>
          <w:lang w:val="la-Latn"/>
        </w:rPr>
        <w:t xml:space="preserve"> etiam per consultati</w:t>
      </w:r>
      <w:r w:rsidR="002E1130">
        <w:rPr>
          <w:lang w:val="la-Latn"/>
        </w:rPr>
        <w:t xml:space="preserve">onem rescribit </w:t>
      </w:r>
      <w:r w:rsidR="007B5B0D">
        <w:t>i</w:t>
      </w:r>
      <w:r w:rsidR="009040A1">
        <w:rPr>
          <w:lang w:val="la-Latn"/>
        </w:rPr>
        <w:t>mperator, non vult suam responsionem sequendam esse, si qui</w:t>
      </w:r>
      <w:r w:rsidR="00495653">
        <w:rPr>
          <w:lang w:val="la-Latn"/>
        </w:rPr>
        <w:t>s non recte responsum putaverit,</w:t>
      </w:r>
      <w:r w:rsidR="00EF182A">
        <w:rPr>
          <w:lang w:val="la-Latn"/>
        </w:rPr>
        <w:t xml:space="preserve"> C. </w:t>
      </w:r>
      <w:r w:rsidR="00963853">
        <w:t>de sent. et interloc. om. iud.</w:t>
      </w:r>
      <w:r w:rsidR="00495653">
        <w:rPr>
          <w:lang w:val="la-Latn"/>
        </w:rPr>
        <w:t xml:space="preserve">, </w:t>
      </w:r>
      <w:r w:rsidR="009040A1">
        <w:rPr>
          <w:lang w:val="la-Latn"/>
        </w:rPr>
        <w:t>nemo.  Nam et Urbanus nulla auctoritate dixit prohibitum esse, quod vir et uxor non possint simul s</w:t>
      </w:r>
      <w:r w:rsidR="00495653">
        <w:rPr>
          <w:lang w:val="la-Latn"/>
        </w:rPr>
        <w:t>uscipere aliquem de sacro fonte,</w:t>
      </w:r>
      <w:r w:rsidR="009040A1">
        <w:rPr>
          <w:lang w:val="la-Latn"/>
        </w:rPr>
        <w:t xml:space="preserve"> 30. q. 4, </w:t>
      </w:r>
      <w:r w:rsidR="000F02F2">
        <w:t>quod autem</w:t>
      </w:r>
      <w:r w:rsidR="009040A1">
        <w:rPr>
          <w:lang w:val="la-Latn"/>
        </w:rPr>
        <w:t xml:space="preserve">; quod tamen prohibitum erat, </w:t>
      </w:r>
      <w:r w:rsidR="009B21F3">
        <w:rPr>
          <w:lang w:val="la-Latn"/>
        </w:rPr>
        <w:t>de conse. d</w:t>
      </w:r>
      <w:r w:rsidR="009040A1">
        <w:rPr>
          <w:lang w:val="la-Latn"/>
        </w:rPr>
        <w:t xml:space="preserve">ist. 4, non plures.  Sed ideo dicit, non est prohibitum, quia expresse non inveniebatur quod vir et uxor non susciperent, sed </w:t>
      </w:r>
      <w:r w:rsidR="000F02F2">
        <w:rPr>
          <w:lang w:val="la-Latn"/>
        </w:rPr>
        <w:t>implicite prohibitum erat per capitulum de conse. dist. 4, non plures</w:t>
      </w:r>
      <w:r w:rsidR="00AD5523">
        <w:rPr>
          <w:lang w:val="la-Latn"/>
        </w:rPr>
        <w:t xml:space="preserve">.  </w:t>
      </w:r>
      <w:r w:rsidR="009040A1">
        <w:rPr>
          <w:lang w:val="la-Latn"/>
        </w:rPr>
        <w:t>Obediat ergo subditus quand</w:t>
      </w:r>
      <w:r w:rsidR="003376F5">
        <w:rPr>
          <w:lang w:val="la-Latn"/>
        </w:rPr>
        <w:t xml:space="preserve">oque etiam si causam non reddat, 19. dist., </w:t>
      </w:r>
      <w:r w:rsidR="009040A1">
        <w:rPr>
          <w:lang w:val="la-Latn"/>
        </w:rPr>
        <w:t>in memoriam.</w:t>
      </w:r>
    </w:p>
    <w:p w:rsidR="009534D7" w:rsidRDefault="009534D7" w:rsidP="00140263">
      <w:pPr>
        <w:rPr>
          <w:lang w:val="la-Latn"/>
        </w:rPr>
      </w:pPr>
    </w:p>
    <w:p w:rsidR="009040A1" w:rsidRDefault="009040A1"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1.03.06 </w:t>
      </w:r>
      <w:r>
        <w:rPr>
          <w:rFonts w:ascii="Times New Roman" w:hAnsi="Times New Roman" w:cs="Times New Roman"/>
          <w:b w:val="0"/>
          <w:bCs w:val="0"/>
          <w:i/>
          <w:iCs/>
          <w:sz w:val="24"/>
          <w:szCs w:val="24"/>
          <w:lang w:val="la-Latn"/>
        </w:rPr>
        <w:t>Cum ordinem Cisterciensem</w:t>
      </w:r>
    </w:p>
    <w:p w:rsidR="009040A1" w:rsidRDefault="009040A1" w:rsidP="00140263">
      <w:pPr>
        <w:rPr>
          <w:lang w:val="la-Latn"/>
        </w:rPr>
      </w:pPr>
    </w:p>
    <w:p w:rsidR="0082608E" w:rsidRPr="0082608E" w:rsidRDefault="009040A1" w:rsidP="00140263">
      <w:pPr>
        <w:pStyle w:val="Heading4"/>
      </w:pPr>
      <w:r w:rsidRPr="0082608E">
        <w:t>Super decimis</w:t>
      </w:r>
    </w:p>
    <w:p w:rsidR="009040A1" w:rsidRDefault="009040A1" w:rsidP="00140263">
      <w:pPr>
        <w:rPr>
          <w:lang w:val="la-Latn"/>
        </w:rPr>
      </w:pPr>
      <w:r>
        <w:rPr>
          <w:lang w:val="la-Latn"/>
        </w:rPr>
        <w:t xml:space="preserve">Secus </w:t>
      </w:r>
      <w:r w:rsidR="003376F5">
        <w:rPr>
          <w:lang w:val="la-Latn"/>
        </w:rPr>
        <w:t>si conveniantur super aliqua re</w:t>
      </w:r>
      <w:r>
        <w:rPr>
          <w:lang w:val="la-Latn"/>
        </w:rPr>
        <w:t xml:space="preserve"> in qua non sunt privilegiati.  Unde si per tales litteras convenirentur super decimis possessionum post generale concilium acquisitarum, bene valerent litterae, quia in illis iure communi cum </w:t>
      </w:r>
      <w:r w:rsidR="003376F5">
        <w:rPr>
          <w:lang w:val="la-Latn"/>
        </w:rPr>
        <w:t>aliis censentur,</w:t>
      </w:r>
      <w:r w:rsidR="00C9692F">
        <w:rPr>
          <w:lang w:val="la-Latn"/>
        </w:rPr>
        <w:t xml:space="preserve"> infra, </w:t>
      </w:r>
      <w:r w:rsidR="00C9692F" w:rsidRPr="00C9692F">
        <w:rPr>
          <w:lang w:val="la-Latn"/>
        </w:rPr>
        <w:t>de decim.</w:t>
      </w:r>
      <w:r w:rsidR="003376F5">
        <w:rPr>
          <w:lang w:val="la-Latn"/>
        </w:rPr>
        <w:t xml:space="preserve">, </w:t>
      </w:r>
      <w:r>
        <w:rPr>
          <w:lang w:val="la-Latn"/>
        </w:rPr>
        <w:lastRenderedPageBreak/>
        <w:t>nuper</w:t>
      </w:r>
      <w:r w:rsidR="00EB5818">
        <w:rPr>
          <w:lang w:val="la-Latn"/>
        </w:rPr>
        <w:t>.  Quia super rebus in quibus privilegiati sunt, intelligitur</w:t>
      </w:r>
      <w:r w:rsidR="003376F5">
        <w:rPr>
          <w:lang w:val="la-Latn"/>
        </w:rPr>
        <w:t xml:space="preserve"> quod hic dicitur, ut patet ex i</w:t>
      </w:r>
      <w:r w:rsidR="00EB5818">
        <w:rPr>
          <w:lang w:val="la-Latn"/>
        </w:rPr>
        <w:t>psa littera.  Praeter hoc habent adhuc aliud privilegium, scilicet, quod per litteras Papae ad iudicium trahi non possunt, nisi de ipsorum ordine fecerint mentionem, et alii quam plures habent simile privilegium, non est tamen in isto corpore.</w:t>
      </w:r>
    </w:p>
    <w:p w:rsidR="00EB5818" w:rsidRDefault="00EB5818" w:rsidP="00140263">
      <w:pPr>
        <w:rPr>
          <w:lang w:val="la-Latn"/>
        </w:rPr>
      </w:pPr>
    </w:p>
    <w:p w:rsidR="0082608E" w:rsidRPr="0082608E" w:rsidRDefault="00EB5818" w:rsidP="00140263">
      <w:pPr>
        <w:pStyle w:val="Heading4"/>
      </w:pPr>
      <w:r w:rsidRPr="0082608E">
        <w:t>Non facta mentione</w:t>
      </w:r>
    </w:p>
    <w:p w:rsidR="00EB5818" w:rsidRDefault="00EB5818" w:rsidP="00140263">
      <w:pPr>
        <w:rPr>
          <w:lang w:val="la-Latn"/>
        </w:rPr>
      </w:pPr>
      <w:r>
        <w:rPr>
          <w:lang w:val="la-Latn"/>
        </w:rPr>
        <w:t>Suppressio enim dignitati</w:t>
      </w:r>
      <w:r w:rsidR="003376F5">
        <w:rPr>
          <w:lang w:val="la-Latn"/>
        </w:rPr>
        <w:t>s vel nominis vitiat rescriptum,</w:t>
      </w:r>
      <w:r>
        <w:rPr>
          <w:lang w:val="la-Latn"/>
        </w:rPr>
        <w:t xml:space="preserve"> i</w:t>
      </w:r>
      <w:r w:rsidR="00E647A6">
        <w:rPr>
          <w:lang w:val="la-Latn"/>
        </w:rPr>
        <w:t xml:space="preserve">nfra, </w:t>
      </w:r>
      <w:r w:rsidR="00A53B86">
        <w:rPr>
          <w:lang w:val="la-Latn"/>
        </w:rPr>
        <w:t>de rescript.</w:t>
      </w:r>
      <w:r w:rsidR="00E647A6">
        <w:rPr>
          <w:lang w:val="la-Latn"/>
        </w:rPr>
        <w:t xml:space="preserve">, sedes; supra, </w:t>
      </w:r>
      <w:r w:rsidR="00C76C80">
        <w:rPr>
          <w:lang w:val="la-Latn"/>
        </w:rPr>
        <w:t>de consti.</w:t>
      </w:r>
      <w:r>
        <w:rPr>
          <w:lang w:val="la-Latn"/>
        </w:rPr>
        <w:t>, cum accessissent.  Et quod de istis hic dicitur, idem intelligo de omnibus religiosis, qui ha</w:t>
      </w:r>
      <w:r w:rsidR="00313DB7">
        <w:rPr>
          <w:lang w:val="la-Latn"/>
        </w:rPr>
        <w:t>bent consimile privilegium, ut T</w:t>
      </w:r>
      <w:r>
        <w:rPr>
          <w:lang w:val="la-Latn"/>
        </w:rPr>
        <w:t>emplar</w:t>
      </w:r>
      <w:r w:rsidR="00313DB7">
        <w:rPr>
          <w:lang w:val="la-Latn"/>
        </w:rPr>
        <w:t>ii et H</w:t>
      </w:r>
      <w:r w:rsidR="00BD7168">
        <w:rPr>
          <w:lang w:val="la-Latn"/>
        </w:rPr>
        <w:t>ospitalarii,</w:t>
      </w:r>
      <w:r w:rsidR="00C9692F">
        <w:rPr>
          <w:lang w:val="la-Latn"/>
        </w:rPr>
        <w:t xml:space="preserve"> infra, de </w:t>
      </w:r>
      <w:r>
        <w:rPr>
          <w:lang w:val="la-Latn"/>
        </w:rPr>
        <w:t>deci</w:t>
      </w:r>
      <w:r w:rsidR="00C9692F">
        <w:rPr>
          <w:lang w:val="la-Latn"/>
        </w:rPr>
        <w:t>m</w:t>
      </w:r>
      <w:r w:rsidR="00BD7168">
        <w:rPr>
          <w:lang w:val="la-Latn"/>
        </w:rPr>
        <w:t xml:space="preserve">., </w:t>
      </w:r>
      <w:r>
        <w:rPr>
          <w:lang w:val="la-Latn"/>
        </w:rPr>
        <w:t>ex parte</w:t>
      </w:r>
      <w:r w:rsidR="006C6B0A">
        <w:t xml:space="preserve"> tua 1</w:t>
      </w:r>
      <w:r>
        <w:rPr>
          <w:lang w:val="la-Latn"/>
        </w:rPr>
        <w:t>.  Sed nonne privilegium istorum generale est ad omnes Cistercienses?  Ita quidem ergo per istas speciales litteras debet eis derogari, quia speciale</w:t>
      </w:r>
      <w:r w:rsidR="00216F56">
        <w:rPr>
          <w:lang w:val="la-Latn"/>
        </w:rPr>
        <w:t>, etc.</w:t>
      </w:r>
      <w:r w:rsidR="00BD7168">
        <w:rPr>
          <w:lang w:val="la-Latn"/>
        </w:rPr>
        <w:t>,</w:t>
      </w:r>
      <w:r>
        <w:rPr>
          <w:lang w:val="la-Latn"/>
        </w:rPr>
        <w:t xml:space="preserve"> supra, </w:t>
      </w:r>
      <w:r w:rsidR="00A53B86">
        <w:rPr>
          <w:lang w:val="la-Latn"/>
        </w:rPr>
        <w:t>de rescript.</w:t>
      </w:r>
      <w:r w:rsidR="00BD7168">
        <w:rPr>
          <w:lang w:val="la-Latn"/>
        </w:rPr>
        <w:t>, sicut Rom</w:t>
      </w:r>
      <w:r w:rsidR="00BD7168">
        <w:t>ana</w:t>
      </w:r>
      <w:r>
        <w:rPr>
          <w:lang w:val="la-Latn"/>
        </w:rPr>
        <w:t xml:space="preserve">; et infra, </w:t>
      </w:r>
      <w:r w:rsidR="00A53B86">
        <w:rPr>
          <w:lang w:val="la-Latn"/>
        </w:rPr>
        <w:t>de rescript.</w:t>
      </w:r>
      <w:r w:rsidR="00BD7168">
        <w:rPr>
          <w:lang w:val="la-Latn"/>
        </w:rPr>
        <w:t xml:space="preserve">, </w:t>
      </w:r>
      <w:r>
        <w:rPr>
          <w:lang w:val="la-Latn"/>
        </w:rPr>
        <w:t>pastorali</w:t>
      </w:r>
      <w:r w:rsidR="00BD7168">
        <w:rPr>
          <w:lang w:val="la-Latn"/>
        </w:rPr>
        <w:t>s; et infra, de offi. legat.,</w:t>
      </w:r>
      <w:r>
        <w:rPr>
          <w:lang w:val="la-Latn"/>
        </w:rPr>
        <w:t xml:space="preserve"> studuisti; et</w:t>
      </w:r>
      <w:r w:rsidR="00E41FB3">
        <w:rPr>
          <w:lang w:val="la-Latn"/>
        </w:rPr>
        <w:t xml:space="preserve"> ff. </w:t>
      </w:r>
      <w:r w:rsidR="00F41BD3" w:rsidRPr="00F41BD3">
        <w:rPr>
          <w:lang w:val="la-Latn"/>
        </w:rPr>
        <w:t>de regul. iur.</w:t>
      </w:r>
      <w:r w:rsidR="00BD7168">
        <w:rPr>
          <w:lang w:val="la-Latn"/>
        </w:rPr>
        <w:t xml:space="preserve">, </w:t>
      </w:r>
      <w:r>
        <w:rPr>
          <w:lang w:val="la-Latn"/>
        </w:rPr>
        <w:t>in totum.  Ex his videtur quod speciales litterae derogent privilegiis generalibus.  Sed non est verum, quia privilegium est lex privata, et contra ius commune, nisi fiat mentio de privilegio in commissione.  Et ideo non valent litterae etiam speciales secundum ius commune obtentae contra privilegium, ut infra, de re iud</w:t>
      </w:r>
      <w:r w:rsidR="00A675F1">
        <w:rPr>
          <w:lang w:val="la-Latn"/>
        </w:rPr>
        <w:t>ic</w:t>
      </w:r>
      <w:r>
        <w:rPr>
          <w:lang w:val="la-Latn"/>
        </w:rPr>
        <w:t>., inter monasterium.  Et si sunt citati monachi, debent ven</w:t>
      </w:r>
      <w:r w:rsidR="00BD7168">
        <w:rPr>
          <w:lang w:val="la-Latn"/>
        </w:rPr>
        <w:t>ire privilegium suum allegaturi,</w:t>
      </w:r>
      <w:r w:rsidR="00E41FB3">
        <w:rPr>
          <w:lang w:val="la-Latn"/>
        </w:rPr>
        <w:t xml:space="preserve"> ff. </w:t>
      </w:r>
      <w:r w:rsidR="00BD7168">
        <w:rPr>
          <w:lang w:val="la-Latn"/>
        </w:rPr>
        <w:t xml:space="preserve">de iud., </w:t>
      </w:r>
      <w:r>
        <w:rPr>
          <w:lang w:val="la-Latn"/>
        </w:rPr>
        <w:t>si quis ex aliena; alias te</w:t>
      </w:r>
      <w:r w:rsidR="00BD7168">
        <w:rPr>
          <w:lang w:val="la-Latn"/>
        </w:rPr>
        <w:t xml:space="preserve">neret sententia contra eos lata, infra, de appell., </w:t>
      </w:r>
      <w:r>
        <w:rPr>
          <w:lang w:val="la-Latn"/>
        </w:rPr>
        <w:t>si duobus.</w:t>
      </w:r>
    </w:p>
    <w:p w:rsidR="00EB5818" w:rsidRDefault="00EB5818" w:rsidP="00140263">
      <w:pPr>
        <w:rPr>
          <w:lang w:val="la-Latn"/>
        </w:rPr>
      </w:pPr>
    </w:p>
    <w:p w:rsidR="00EB5818" w:rsidRDefault="00EB5818"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1.03.07 </w:t>
      </w:r>
      <w:r>
        <w:rPr>
          <w:rFonts w:ascii="Times New Roman" w:hAnsi="Times New Roman" w:cs="Times New Roman"/>
          <w:b w:val="0"/>
          <w:bCs w:val="0"/>
          <w:i/>
          <w:iCs/>
          <w:sz w:val="24"/>
          <w:szCs w:val="24"/>
          <w:lang w:val="la-Latn"/>
        </w:rPr>
        <w:t>Eam te</w:t>
      </w:r>
    </w:p>
    <w:p w:rsidR="00592C30" w:rsidRDefault="00592C30" w:rsidP="00140263">
      <w:pPr>
        <w:rPr>
          <w:lang w:val="la-Latn"/>
        </w:rPr>
      </w:pPr>
    </w:p>
    <w:p w:rsidR="0082608E" w:rsidRPr="0082608E" w:rsidRDefault="00592C30" w:rsidP="00140263">
      <w:pPr>
        <w:pStyle w:val="Heading4"/>
      </w:pPr>
      <w:r w:rsidRPr="0082608E">
        <w:t>Ecclesiae tibi commissae</w:t>
      </w:r>
    </w:p>
    <w:p w:rsidR="00592C30" w:rsidRDefault="00592C30" w:rsidP="00140263">
      <w:pPr>
        <w:rPr>
          <w:lang w:val="la-Latn"/>
        </w:rPr>
      </w:pPr>
      <w:r>
        <w:rPr>
          <w:lang w:val="la-Latn"/>
        </w:rPr>
        <w:t>Scribebatur capitulo vacante ecclesia.</w:t>
      </w:r>
    </w:p>
    <w:p w:rsidR="00592C30" w:rsidRDefault="00592C30" w:rsidP="00140263">
      <w:pPr>
        <w:rPr>
          <w:lang w:val="la-Latn"/>
        </w:rPr>
      </w:pPr>
    </w:p>
    <w:p w:rsidR="0082608E" w:rsidRPr="0082608E" w:rsidRDefault="00592C30" w:rsidP="00140263">
      <w:pPr>
        <w:pStyle w:val="Heading4"/>
      </w:pPr>
      <w:r w:rsidRPr="0082608E">
        <w:t>Fidem Christi suscepit</w:t>
      </w:r>
    </w:p>
    <w:p w:rsidR="00DA3E48" w:rsidRPr="00963853" w:rsidRDefault="00592C30" w:rsidP="00140263">
      <w:r>
        <w:rPr>
          <w:lang w:val="la-Latn"/>
        </w:rPr>
        <w:t>Hic praesumit Papa ex subsequenti honesta conversatione, u</w:t>
      </w:r>
      <w:r w:rsidR="006B2BC4">
        <w:rPr>
          <w:lang w:val="la-Latn"/>
        </w:rPr>
        <w:t xml:space="preserve">t patet in antiqua compilatione, infra, de praesump., </w:t>
      </w:r>
      <w:r>
        <w:rPr>
          <w:lang w:val="la-Latn"/>
        </w:rPr>
        <w:t>ex studiis.  Sicut econverso</w:t>
      </w:r>
      <w:r w:rsidR="00DA3E48">
        <w:rPr>
          <w:lang w:val="la-Latn"/>
        </w:rPr>
        <w:t xml:space="preserve"> ex ante</w:t>
      </w:r>
      <w:r w:rsidR="006B2BC4">
        <w:rPr>
          <w:lang w:val="la-Latn"/>
        </w:rPr>
        <w:t>cedenti praesumitur prosequenti,</w:t>
      </w:r>
      <w:r w:rsidR="00DA3E48">
        <w:rPr>
          <w:lang w:val="la-Latn"/>
        </w:rPr>
        <w:t xml:space="preserve"> infra, de praesump.,</w:t>
      </w:r>
      <w:r w:rsidR="006B2BC4">
        <w:rPr>
          <w:lang w:val="la-Latn"/>
        </w:rPr>
        <w:t xml:space="preserve"> </w:t>
      </w:r>
      <w:r w:rsidR="00DA3E48">
        <w:rPr>
          <w:lang w:val="la-Latn"/>
        </w:rPr>
        <w:t>mandata; et 2. q. 1, in pri</w:t>
      </w:r>
      <w:r w:rsidR="00EC2B64">
        <w:rPr>
          <w:lang w:val="la-Latn"/>
        </w:rPr>
        <w:t>mis § si vero de crimine, vers.</w:t>
      </w:r>
      <w:r w:rsidR="00DA3E48">
        <w:rPr>
          <w:lang w:val="la-Latn"/>
        </w:rPr>
        <w:t xml:space="preserve"> si vita eius vel opinio talis antea non extitit, in fi.; 61. dist., miramur, in fi., </w:t>
      </w:r>
      <w:r w:rsidR="003D6A10">
        <w:rPr>
          <w:lang w:val="la-Latn"/>
        </w:rPr>
        <w:t>vers.</w:t>
      </w:r>
      <w:r w:rsidR="00F41BD3">
        <w:rPr>
          <w:lang w:val="la-Latn"/>
        </w:rPr>
        <w:t xml:space="preserve"> merito;</w:t>
      </w:r>
      <w:r w:rsidR="00E41FB3">
        <w:rPr>
          <w:lang w:val="la-Latn"/>
        </w:rPr>
        <w:t xml:space="preserve"> ff. </w:t>
      </w:r>
      <w:r w:rsidR="00F41BD3" w:rsidRPr="00F41BD3">
        <w:rPr>
          <w:lang w:val="la-Latn"/>
        </w:rPr>
        <w:t>de susp. tut.</w:t>
      </w:r>
      <w:r w:rsidR="006B2BC4">
        <w:rPr>
          <w:lang w:val="la-Latn"/>
        </w:rPr>
        <w:t>, tutor</w:t>
      </w:r>
      <w:r w:rsidR="00DA3E48">
        <w:rPr>
          <w:lang w:val="la-Latn"/>
        </w:rPr>
        <w:t xml:space="preserve"> </w:t>
      </w:r>
      <w:r w:rsidR="00963853">
        <w:rPr>
          <w:lang w:val="la-Latn"/>
        </w:rPr>
        <w:t>§ quaeri potest; et</w:t>
      </w:r>
      <w:r w:rsidR="00EF182A">
        <w:rPr>
          <w:lang w:val="la-Latn"/>
        </w:rPr>
        <w:t xml:space="preserve"> C. </w:t>
      </w:r>
      <w:r w:rsidR="00963853">
        <w:t>de suscept. et arc.</w:t>
      </w:r>
      <w:r w:rsidR="006B2BC4">
        <w:rPr>
          <w:lang w:val="la-Latn"/>
        </w:rPr>
        <w:t xml:space="preserve">, </w:t>
      </w:r>
      <w:r w:rsidR="00DA3E48">
        <w:rPr>
          <w:lang w:val="la-Latn"/>
        </w:rPr>
        <w:t>si aliquid, lib. 10.</w:t>
      </w:r>
    </w:p>
    <w:p w:rsidR="00DA3E48" w:rsidRDefault="00DA3E48" w:rsidP="00140263">
      <w:pPr>
        <w:rPr>
          <w:lang w:val="la-Latn"/>
        </w:rPr>
      </w:pPr>
    </w:p>
    <w:p w:rsidR="0082608E" w:rsidRPr="0082608E" w:rsidRDefault="00DA3E48" w:rsidP="00140263">
      <w:pPr>
        <w:pStyle w:val="Heading4"/>
      </w:pPr>
      <w:r w:rsidRPr="0082608E">
        <w:t>Quia donatio</w:t>
      </w:r>
    </w:p>
    <w:p w:rsidR="00DA3E48" w:rsidRDefault="00DA3E48" w:rsidP="00140263">
      <w:pPr>
        <w:rPr>
          <w:lang w:val="la-Latn"/>
        </w:rPr>
      </w:pPr>
      <w:r>
        <w:rPr>
          <w:lang w:val="la-Latn"/>
        </w:rPr>
        <w:t>Bene allegabant, quia non habebant potestatem conferendi, sed episcopus.  Si tamen Papa contulisset beneficium alicui, et mandaret ut ipsum recipiant, tunc bene valent litterae, et ipsum recipere debent.  Et econverso si collatio pertinet ad capitulum, non debet scribi episcopo.</w:t>
      </w:r>
    </w:p>
    <w:p w:rsidR="00DA3E48" w:rsidRDefault="00DA3E48" w:rsidP="00140263">
      <w:pPr>
        <w:rPr>
          <w:lang w:val="la-Latn"/>
        </w:rPr>
      </w:pPr>
    </w:p>
    <w:p w:rsidR="0082608E" w:rsidRPr="0082608E" w:rsidRDefault="00DA3E48" w:rsidP="00140263">
      <w:pPr>
        <w:pStyle w:val="Heading4"/>
      </w:pPr>
      <w:r w:rsidRPr="0082608E">
        <w:t>Infecto negotio</w:t>
      </w:r>
    </w:p>
    <w:p w:rsidR="00DA3E48" w:rsidRDefault="00DA3E48" w:rsidP="00140263">
      <w:pPr>
        <w:rPr>
          <w:lang w:val="la-Latn"/>
        </w:rPr>
      </w:pPr>
      <w:r>
        <w:rPr>
          <w:lang w:val="la-Latn"/>
        </w:rPr>
        <w:t xml:space="preserve">Per litteras directas capitulo non tenebatur episcopus istum recipere de necessitate, de honestate tamen ipsum recipere debebat.  Sed </w:t>
      </w:r>
      <w:r w:rsidR="006B2BC4">
        <w:rPr>
          <w:lang w:val="la-Latn"/>
        </w:rPr>
        <w:t>de hoc reprehenditur, quia diceb</w:t>
      </w:r>
      <w:r>
        <w:rPr>
          <w:lang w:val="la-Latn"/>
        </w:rPr>
        <w:t>at quod non receperat inde mandatum, nec etiam per litteras istas plene colligitur quod ei teneatur beneficium confe</w:t>
      </w:r>
      <w:r w:rsidR="006B2BC4">
        <w:t>r</w:t>
      </w:r>
      <w:r>
        <w:rPr>
          <w:lang w:val="la-Latn"/>
        </w:rPr>
        <w:t>re.  Vel dic</w:t>
      </w:r>
      <w:r w:rsidR="006B2BC4">
        <w:rPr>
          <w:lang w:val="la-Latn"/>
        </w:rPr>
        <w:t xml:space="preserve"> quod bene tenetur eum recipere</w:t>
      </w:r>
      <w:r>
        <w:rPr>
          <w:lang w:val="la-Latn"/>
        </w:rPr>
        <w:t xml:space="preserve"> et conferre praebend</w:t>
      </w:r>
      <w:r w:rsidR="006B2BC4">
        <w:rPr>
          <w:lang w:val="la-Latn"/>
        </w:rPr>
        <w:t>am, ut apparet ex forma mandati,</w:t>
      </w:r>
      <w:r>
        <w:rPr>
          <w:lang w:val="la-Latn"/>
        </w:rPr>
        <w:t xml:space="preserve"> supra, ubi</w:t>
      </w:r>
      <w:r w:rsidR="006B2BC4">
        <w:rPr>
          <w:lang w:val="la-Latn"/>
        </w:rPr>
        <w:t xml:space="preserve"> dicit, in canonicum reciperent</w:t>
      </w:r>
      <w:r>
        <w:rPr>
          <w:lang w:val="la-Latn"/>
        </w:rPr>
        <w:t xml:space="preserve"> et praebendam conferrent, et per alia verba, scilicet, mandatum dedimu</w:t>
      </w:r>
      <w:r w:rsidR="006B2BC4">
        <w:rPr>
          <w:lang w:val="la-Latn"/>
        </w:rPr>
        <w:t>s et pr</w:t>
      </w:r>
      <w:r w:rsidR="007B506F">
        <w:t>a</w:t>
      </w:r>
      <w:r w:rsidR="006B2BC4">
        <w:rPr>
          <w:lang w:val="la-Latn"/>
        </w:rPr>
        <w:t>eceptum, 14. q. 1, quisquis</w:t>
      </w:r>
      <w:r>
        <w:rPr>
          <w:lang w:val="la-Latn"/>
        </w:rPr>
        <w:t xml:space="preserve"> § quod precipi</w:t>
      </w:r>
      <w:r w:rsidR="00A675F1">
        <w:rPr>
          <w:lang w:val="la-Latn"/>
        </w:rPr>
        <w:t xml:space="preserve">tur; infra, </w:t>
      </w:r>
      <w:r w:rsidR="00A675F1" w:rsidRPr="00A675F1">
        <w:rPr>
          <w:lang w:val="la-Latn"/>
        </w:rPr>
        <w:t>de verb. sign.</w:t>
      </w:r>
      <w:r w:rsidR="006B2BC4">
        <w:rPr>
          <w:lang w:val="la-Latn"/>
        </w:rPr>
        <w:t xml:space="preserve">, </w:t>
      </w:r>
      <w:r>
        <w:rPr>
          <w:lang w:val="la-Latn"/>
        </w:rPr>
        <w:t>in his.</w:t>
      </w:r>
    </w:p>
    <w:p w:rsidR="00DA3E48" w:rsidRDefault="00DA3E48" w:rsidP="00140263">
      <w:pPr>
        <w:rPr>
          <w:lang w:val="la-Latn"/>
        </w:rPr>
      </w:pPr>
    </w:p>
    <w:p w:rsidR="0082608E" w:rsidRPr="0082608E" w:rsidRDefault="00DA3E48" w:rsidP="00140263">
      <w:pPr>
        <w:pStyle w:val="Heading4"/>
      </w:pPr>
      <w:r w:rsidRPr="0082608E">
        <w:lastRenderedPageBreak/>
        <w:t>Deberes</w:t>
      </w:r>
    </w:p>
    <w:p w:rsidR="000C1BB6" w:rsidRDefault="00DA3E48" w:rsidP="00140263">
      <w:pPr>
        <w:rPr>
          <w:lang w:val="la-Latn"/>
        </w:rPr>
      </w:pPr>
      <w:r>
        <w:rPr>
          <w:lang w:val="la-Latn"/>
        </w:rPr>
        <w:t xml:space="preserve">Arg. quod quis cum aliis facere debet, si facultas se obtulerit, ipse solus facere debet, sicut solus potest emendare quod cum </w:t>
      </w:r>
      <w:r w:rsidR="006B2BC4">
        <w:rPr>
          <w:lang w:val="la-Latn"/>
        </w:rPr>
        <w:t>aliis malefecit,</w:t>
      </w:r>
      <w:r>
        <w:rPr>
          <w:lang w:val="la-Latn"/>
        </w:rPr>
        <w:t xml:space="preserve"> infra, de iureiu</w:t>
      </w:r>
      <w:r w:rsidR="00A675F1">
        <w:rPr>
          <w:lang w:val="la-Latn"/>
        </w:rPr>
        <w:t>r</w:t>
      </w:r>
      <w:r w:rsidR="006B2BC4">
        <w:rPr>
          <w:lang w:val="la-Latn"/>
        </w:rPr>
        <w:t xml:space="preserve">., </w:t>
      </w:r>
      <w:r>
        <w:rPr>
          <w:lang w:val="la-Latn"/>
        </w:rPr>
        <w:t>sicut nostris, ubi de hoc; et 35. q. 9, quod quis commisit.  Arg. contra</w:t>
      </w:r>
      <w:r w:rsidR="000C1BB6">
        <w:rPr>
          <w:lang w:val="la-Latn"/>
        </w:rPr>
        <w:t xml:space="preserve"> </w:t>
      </w:r>
      <w:r w:rsidR="006B2BC4">
        <w:rPr>
          <w:lang w:val="la-Latn"/>
        </w:rPr>
        <w:t>infra,</w:t>
      </w:r>
      <w:r w:rsidR="003D6A10">
        <w:rPr>
          <w:lang w:val="la-Latn"/>
        </w:rPr>
        <w:t xml:space="preserve"> </w:t>
      </w:r>
      <w:r w:rsidR="000C1BB6">
        <w:rPr>
          <w:lang w:val="la-Latn"/>
        </w:rPr>
        <w:t>de cler</w:t>
      </w:r>
      <w:r w:rsidR="0043730E">
        <w:t>i</w:t>
      </w:r>
      <w:r w:rsidR="00D369D8">
        <w:rPr>
          <w:lang w:val="la-Latn"/>
        </w:rPr>
        <w:t>. coniug., diversis</w:t>
      </w:r>
      <w:r w:rsidR="000C1BB6">
        <w:rPr>
          <w:lang w:val="la-Latn"/>
        </w:rPr>
        <w:t>, ibi solvitur.  Et est arg. quod causa alicui delegata ipsum sequitur, nec transit ad successor</w:t>
      </w:r>
      <w:r w:rsidR="006B2BC4">
        <w:rPr>
          <w:lang w:val="la-Latn"/>
        </w:rPr>
        <w:t xml:space="preserve">es.  Sed contrarium verum est, infra, de offi. deleg., </w:t>
      </w:r>
      <w:r w:rsidR="000C1BB6">
        <w:rPr>
          <w:lang w:val="la-Latn"/>
        </w:rPr>
        <w:t>quoniam abb</w:t>
      </w:r>
      <w:r w:rsidR="00C326C1">
        <w:rPr>
          <w:lang w:val="la-Latn"/>
        </w:rPr>
        <w:t xml:space="preserve">as; et infra, de offi. ord., </w:t>
      </w:r>
      <w:r w:rsidR="000C1BB6">
        <w:rPr>
          <w:lang w:val="la-Latn"/>
        </w:rPr>
        <w:t>pastoralis § praeterea.  Item arg. quod si aliquid mandatur capitulo, cuilibet de capitulo sigillatim intelligitur esse mandatum, qui illud implere possit</w:t>
      </w:r>
      <w:r w:rsidR="00C326C1">
        <w:rPr>
          <w:lang w:val="la-Latn"/>
        </w:rPr>
        <w:t>.</w:t>
      </w:r>
      <w:r w:rsidR="000C1BB6">
        <w:rPr>
          <w:lang w:val="la-Latn"/>
        </w:rPr>
        <w:t xml:space="preserve"> </w:t>
      </w:r>
      <w:r w:rsidR="00C326C1">
        <w:t xml:space="preserve"> </w:t>
      </w:r>
      <w:r w:rsidR="00C326C1">
        <w:rPr>
          <w:lang w:val="la-Latn"/>
        </w:rPr>
        <w:t>E</w:t>
      </w:r>
      <w:r w:rsidR="000C1BB6">
        <w:rPr>
          <w:lang w:val="la-Latn"/>
        </w:rPr>
        <w:t>t si tunc illud facere non possit, illud debet facere cum potuerit, et ita cum episcopus sit de capitul</w:t>
      </w:r>
      <w:r w:rsidR="00C326C1">
        <w:rPr>
          <w:lang w:val="la-Latn"/>
        </w:rPr>
        <w:t>o tamquam caput,</w:t>
      </w:r>
      <w:r w:rsidR="00676973">
        <w:rPr>
          <w:lang w:val="la-Latn"/>
        </w:rPr>
        <w:t xml:space="preserve"> infra, </w:t>
      </w:r>
      <w:r w:rsidR="00676973" w:rsidRPr="00676973">
        <w:rPr>
          <w:lang w:val="la-Latn"/>
        </w:rPr>
        <w:t>de concess. praeben.</w:t>
      </w:r>
      <w:r w:rsidR="00C326C1">
        <w:rPr>
          <w:lang w:val="la-Latn"/>
        </w:rPr>
        <w:t xml:space="preserve">, </w:t>
      </w:r>
      <w:r w:rsidR="000C1BB6">
        <w:rPr>
          <w:lang w:val="la-Latn"/>
        </w:rPr>
        <w:t xml:space="preserve">post electionem, in parte decisa; et </w:t>
      </w:r>
      <w:r w:rsidR="00B753E0">
        <w:rPr>
          <w:lang w:val="la-Latn"/>
        </w:rPr>
        <w:t xml:space="preserve">infra, </w:t>
      </w:r>
      <w:r w:rsidR="00682CDE">
        <w:rPr>
          <w:lang w:val="la-Latn"/>
        </w:rPr>
        <w:t>de his quae fi. a prael.</w:t>
      </w:r>
      <w:r w:rsidR="00C326C1">
        <w:rPr>
          <w:lang w:val="la-Latn"/>
        </w:rPr>
        <w:t xml:space="preserve">, </w:t>
      </w:r>
      <w:r w:rsidR="000C1BB6">
        <w:rPr>
          <w:lang w:val="la-Latn"/>
        </w:rPr>
        <w:t>novit.  Non poterat dicere quod non recepisset man</w:t>
      </w:r>
      <w:r w:rsidR="00C326C1">
        <w:rPr>
          <w:lang w:val="la-Latn"/>
        </w:rPr>
        <w:t xml:space="preserve">datum, arg. contra 12. q. 2, </w:t>
      </w:r>
      <w:r w:rsidR="000C1BB6">
        <w:rPr>
          <w:lang w:val="la-Latn"/>
        </w:rPr>
        <w:t>episcopus § qui manumittitur.</w:t>
      </w:r>
    </w:p>
    <w:p w:rsidR="000C1BB6" w:rsidRDefault="000C1BB6" w:rsidP="00140263">
      <w:pPr>
        <w:rPr>
          <w:lang w:val="la-Latn"/>
        </w:rPr>
      </w:pPr>
    </w:p>
    <w:p w:rsidR="0082608E" w:rsidRPr="0082608E" w:rsidRDefault="000C1BB6" w:rsidP="00140263">
      <w:pPr>
        <w:pStyle w:val="Heading4"/>
      </w:pPr>
      <w:r w:rsidRPr="0082608E">
        <w:t>Datam litterarum</w:t>
      </w:r>
    </w:p>
    <w:p w:rsidR="00534DC0" w:rsidRPr="00963853" w:rsidRDefault="000C1BB6" w:rsidP="00140263">
      <w:r>
        <w:rPr>
          <w:lang w:val="la-Latn"/>
        </w:rPr>
        <w:t xml:space="preserve">Ad hoc semper consuevit notari haec decretalis, quod lata litterarum semper consideranda est, ut infra, </w:t>
      </w:r>
      <w:r w:rsidR="00A53B86">
        <w:rPr>
          <w:lang w:val="la-Latn"/>
        </w:rPr>
        <w:t>de rescript.</w:t>
      </w:r>
      <w:r w:rsidR="00C326C1">
        <w:rPr>
          <w:lang w:val="la-Latn"/>
        </w:rPr>
        <w:t xml:space="preserve">, </w:t>
      </w:r>
      <w:r>
        <w:rPr>
          <w:lang w:val="la-Latn"/>
        </w:rPr>
        <w:t>constitutus; et infra, de sent. exco</w:t>
      </w:r>
      <w:r w:rsidR="00B753E0">
        <w:rPr>
          <w:lang w:val="la-Latn"/>
        </w:rPr>
        <w:t>m</w:t>
      </w:r>
      <w:r w:rsidR="00C326C1">
        <w:rPr>
          <w:lang w:val="la-Latn"/>
        </w:rPr>
        <w:t>., si aliquando.  Arg. contra</w:t>
      </w:r>
      <w:r>
        <w:rPr>
          <w:lang w:val="la-Latn"/>
        </w:rPr>
        <w:t xml:space="preserve"> quod praesentatio litterar</w:t>
      </w:r>
      <w:r w:rsidR="00C326C1">
        <w:rPr>
          <w:lang w:val="la-Latn"/>
        </w:rPr>
        <w:t>um et non data consideranda est,</w:t>
      </w:r>
      <w:r>
        <w:rPr>
          <w:lang w:val="la-Latn"/>
        </w:rPr>
        <w:t xml:space="preserve"> infra, </w:t>
      </w:r>
      <w:r w:rsidR="00A53B86">
        <w:rPr>
          <w:lang w:val="la-Latn"/>
        </w:rPr>
        <w:t>de rescript.</w:t>
      </w:r>
      <w:r w:rsidR="00C326C1">
        <w:rPr>
          <w:lang w:val="la-Latn"/>
        </w:rPr>
        <w:t xml:space="preserve">, </w:t>
      </w:r>
      <w:r w:rsidR="00617823">
        <w:rPr>
          <w:lang w:val="la-Latn"/>
        </w:rPr>
        <w:t>capitulum</w:t>
      </w:r>
      <w:r w:rsidR="00B753E0">
        <w:rPr>
          <w:lang w:val="la-Latn"/>
        </w:rPr>
        <w:t xml:space="preserve">; et infra, </w:t>
      </w:r>
      <w:r w:rsidR="00B753E0" w:rsidRPr="00B753E0">
        <w:rPr>
          <w:lang w:val="la-Latn"/>
        </w:rPr>
        <w:t>de cleri. non residen.</w:t>
      </w:r>
      <w:r w:rsidR="00C326C1">
        <w:rPr>
          <w:lang w:val="la-Latn"/>
        </w:rPr>
        <w:t xml:space="preserve">, </w:t>
      </w:r>
      <w:r>
        <w:rPr>
          <w:lang w:val="la-Latn"/>
        </w:rPr>
        <w:t>qual</w:t>
      </w:r>
      <w:r w:rsidR="00C326C1">
        <w:rPr>
          <w:lang w:val="la-Latn"/>
        </w:rPr>
        <w:t xml:space="preserve">iter; et infra, de praeben., </w:t>
      </w:r>
      <w:r>
        <w:rPr>
          <w:lang w:val="la-Latn"/>
        </w:rPr>
        <w:t>dilect</w:t>
      </w:r>
      <w:r w:rsidR="00B753E0">
        <w:rPr>
          <w:lang w:val="la-Latn"/>
        </w:rPr>
        <w:t xml:space="preserve">us </w:t>
      </w:r>
      <w:r w:rsidR="00B55CC8">
        <w:t xml:space="preserve">filius </w:t>
      </w:r>
      <w:r w:rsidR="00B753E0">
        <w:rPr>
          <w:lang w:val="la-Latn"/>
        </w:rPr>
        <w:t xml:space="preserve">2; et ad idem, infra, </w:t>
      </w:r>
      <w:r w:rsidR="00DD5ECB">
        <w:rPr>
          <w:lang w:val="la-Latn"/>
        </w:rPr>
        <w:t>de usur.</w:t>
      </w:r>
      <w:r w:rsidR="00C326C1">
        <w:rPr>
          <w:lang w:val="la-Latn"/>
        </w:rPr>
        <w:t xml:space="preserve">, </w:t>
      </w:r>
      <w:r>
        <w:rPr>
          <w:lang w:val="la-Latn"/>
        </w:rPr>
        <w:t>quia frustra; et infra, de appe</w:t>
      </w:r>
      <w:r w:rsidR="00B753E0">
        <w:rPr>
          <w:lang w:val="la-Latn"/>
        </w:rPr>
        <w:t>l</w:t>
      </w:r>
      <w:r w:rsidR="00C326C1">
        <w:rPr>
          <w:lang w:val="la-Latn"/>
        </w:rPr>
        <w:t xml:space="preserve">l., </w:t>
      </w:r>
      <w:r>
        <w:rPr>
          <w:lang w:val="la-Latn"/>
        </w:rPr>
        <w:t xml:space="preserve">ut debitus.  </w:t>
      </w:r>
      <w:r w:rsidR="00256C82">
        <w:rPr>
          <w:lang w:val="la-Latn"/>
        </w:rPr>
        <w:t>R</w:t>
      </w:r>
      <w:r>
        <w:rPr>
          <w:lang w:val="la-Latn"/>
        </w:rPr>
        <w:t xml:space="preserve">ationem istius contrarietatis </w:t>
      </w:r>
      <w:r w:rsidR="00C326C1">
        <w:rPr>
          <w:lang w:val="la-Latn"/>
        </w:rPr>
        <w:t xml:space="preserve">dicemus super illa decretali infra, de praeben., dilectus </w:t>
      </w:r>
      <w:r w:rsidR="00B55CC8">
        <w:t xml:space="preserve">filius </w:t>
      </w:r>
      <w:r w:rsidR="00C326C1">
        <w:rPr>
          <w:lang w:val="la-Latn"/>
        </w:rPr>
        <w:t>2.  Item est hic arg.</w:t>
      </w:r>
      <w:r>
        <w:rPr>
          <w:lang w:val="la-Latn"/>
        </w:rPr>
        <w:t xml:space="preserve"> quod edendus sit dies, et consul adversario, arg. infra, </w:t>
      </w:r>
      <w:r w:rsidR="00A53B86">
        <w:rPr>
          <w:lang w:val="la-Latn"/>
        </w:rPr>
        <w:t>de rescript.</w:t>
      </w:r>
      <w:r w:rsidR="00C326C1">
        <w:rPr>
          <w:lang w:val="la-Latn"/>
        </w:rPr>
        <w:t>, si autem; et infra, de rescript.,</w:t>
      </w:r>
      <w:r w:rsidR="00C326C1">
        <w:t xml:space="preserve"> </w:t>
      </w:r>
      <w:r w:rsidR="00F870CD">
        <w:rPr>
          <w:lang w:val="la-Latn"/>
        </w:rPr>
        <w:t>plerumque; et</w:t>
      </w:r>
      <w:r w:rsidR="00E41FB3">
        <w:rPr>
          <w:lang w:val="la-Latn"/>
        </w:rPr>
        <w:t xml:space="preserve"> C. </w:t>
      </w:r>
      <w:r w:rsidR="00963853">
        <w:t>de contrah. et comm. stip.</w:t>
      </w:r>
      <w:r w:rsidR="00C326C1">
        <w:rPr>
          <w:lang w:val="la-Latn"/>
        </w:rPr>
        <w:t xml:space="preserve">, </w:t>
      </w:r>
      <w:r>
        <w:rPr>
          <w:lang w:val="la-Latn"/>
        </w:rPr>
        <w:t>opt</w:t>
      </w:r>
      <w:r w:rsidR="00C326C1">
        <w:rPr>
          <w:lang w:val="la-Latn"/>
        </w:rPr>
        <w:t>imam.  Sed contra</w:t>
      </w:r>
      <w:r w:rsidR="00E41FB3">
        <w:rPr>
          <w:lang w:val="la-Latn"/>
        </w:rPr>
        <w:t xml:space="preserve"> ff. </w:t>
      </w:r>
      <w:r w:rsidR="00F41BD3" w:rsidRPr="00F41BD3">
        <w:rPr>
          <w:lang w:val="la-Latn"/>
        </w:rPr>
        <w:t>de edend.</w:t>
      </w:r>
      <w:r>
        <w:rPr>
          <w:lang w:val="la-Latn"/>
        </w:rPr>
        <w:t>,</w:t>
      </w:r>
      <w:r w:rsidR="00C86B53">
        <w:t xml:space="preserve"> qua quisque; et ff. de edend., si legatum;</w:t>
      </w:r>
      <w:r w:rsidR="00F41BD3">
        <w:rPr>
          <w:lang w:val="la-Latn"/>
        </w:rPr>
        <w:t xml:space="preserve"> et</w:t>
      </w:r>
      <w:r w:rsidR="00E41FB3">
        <w:rPr>
          <w:lang w:val="la-Latn"/>
        </w:rPr>
        <w:t xml:space="preserve"> ff. </w:t>
      </w:r>
      <w:r w:rsidR="00F41BD3" w:rsidRPr="00F41BD3">
        <w:t>quemad. test. ap.</w:t>
      </w:r>
      <w:r w:rsidR="00C86B53">
        <w:rPr>
          <w:lang w:val="la-Latn"/>
        </w:rPr>
        <w:t>, tabularum</w:t>
      </w:r>
      <w:r>
        <w:rPr>
          <w:lang w:val="la-Latn"/>
        </w:rPr>
        <w:t xml:space="preserve"> § diem autem.  </w:t>
      </w:r>
      <w:r w:rsidR="0088427B">
        <w:rPr>
          <w:lang w:val="la-Latn"/>
        </w:rPr>
        <w:t>Solutio:</w:t>
      </w:r>
      <w:r>
        <w:rPr>
          <w:lang w:val="la-Latn"/>
        </w:rPr>
        <w:t xml:space="preserve"> in editione litterarum domini Papae facienda adversario omnia ponenda sunt</w:t>
      </w:r>
      <w:r w:rsidR="00534DC0">
        <w:rPr>
          <w:lang w:val="la-Latn"/>
        </w:rPr>
        <w:t>, quoniam litterae sunt</w:t>
      </w:r>
      <w:r w:rsidR="00C86B53">
        <w:rPr>
          <w:lang w:val="la-Latn"/>
        </w:rPr>
        <w:t xml:space="preserve"> communes, a</w:t>
      </w:r>
      <w:r w:rsidR="00B753E0">
        <w:rPr>
          <w:lang w:val="la-Latn"/>
        </w:rPr>
        <w:t xml:space="preserve">rg. infra, </w:t>
      </w:r>
      <w:r w:rsidR="00B753E0" w:rsidRPr="00B753E0">
        <w:rPr>
          <w:lang w:val="la-Latn"/>
        </w:rPr>
        <w:t>de dilat.</w:t>
      </w:r>
      <w:r w:rsidR="00C86B53">
        <w:rPr>
          <w:lang w:val="la-Latn"/>
        </w:rPr>
        <w:t>, praeterea.  E</w:t>
      </w:r>
      <w:r w:rsidR="00534DC0">
        <w:rPr>
          <w:lang w:val="la-Latn"/>
        </w:rPr>
        <w:t>t ea quae communia sunt, integralit</w:t>
      </w:r>
      <w:r w:rsidR="00C86B53">
        <w:rPr>
          <w:lang w:val="la-Latn"/>
        </w:rPr>
        <w:t>er sunt edenda,</w:t>
      </w:r>
      <w:r w:rsidR="00B753E0">
        <w:rPr>
          <w:lang w:val="la-Latn"/>
        </w:rPr>
        <w:t xml:space="preserve"> infra, </w:t>
      </w:r>
      <w:r w:rsidR="00B753E0" w:rsidRPr="00B753E0">
        <w:rPr>
          <w:lang w:val="la-Latn"/>
        </w:rPr>
        <w:t>de probat.</w:t>
      </w:r>
      <w:r w:rsidR="00C86B53">
        <w:rPr>
          <w:lang w:val="la-Latn"/>
        </w:rPr>
        <w:t>, quoniam</w:t>
      </w:r>
      <w:r w:rsidR="00534DC0">
        <w:rPr>
          <w:lang w:val="la-Latn"/>
        </w:rPr>
        <w:t>.  Et litterae tradendae sunt ad</w:t>
      </w:r>
      <w:r w:rsidR="00C86B53">
        <w:rPr>
          <w:lang w:val="la-Latn"/>
        </w:rPr>
        <w:t xml:space="preserve"> videndum,</w:t>
      </w:r>
      <w:r w:rsidR="00B753E0">
        <w:rPr>
          <w:lang w:val="la-Latn"/>
        </w:rPr>
        <w:t xml:space="preserve"> infra, </w:t>
      </w:r>
      <w:r w:rsidR="00B753E0" w:rsidRPr="00B753E0">
        <w:rPr>
          <w:lang w:val="la-Latn"/>
        </w:rPr>
        <w:t>de fide instrum.</w:t>
      </w:r>
      <w:r w:rsidR="008B1EBA">
        <w:rPr>
          <w:lang w:val="la-Latn"/>
        </w:rPr>
        <w:t>, si scripturam</w:t>
      </w:r>
      <w:r w:rsidR="00C86B53">
        <w:rPr>
          <w:lang w:val="la-Latn"/>
        </w:rPr>
        <w:t>;</w:t>
      </w:r>
      <w:r w:rsidR="00534DC0">
        <w:rPr>
          <w:lang w:val="la-Latn"/>
        </w:rPr>
        <w:t xml:space="preserve"> et </w:t>
      </w:r>
      <w:r w:rsidR="00C86B53">
        <w:t xml:space="preserve">infra, de fide instrum., </w:t>
      </w:r>
      <w:r w:rsidR="00484A3B">
        <w:rPr>
          <w:lang w:val="la-Latn"/>
        </w:rPr>
        <w:t>G</w:t>
      </w:r>
      <w:r w:rsidR="00534DC0">
        <w:rPr>
          <w:lang w:val="la-Latn"/>
        </w:rPr>
        <w:t xml:space="preserve"> perp</w:t>
      </w:r>
      <w:r w:rsidR="008B1EBA">
        <w:rPr>
          <w:lang w:val="la-Latn"/>
        </w:rPr>
        <w:t>etuus</w:t>
      </w:r>
      <w:r w:rsidR="00764506">
        <w:rPr>
          <w:lang w:val="la-Latn"/>
        </w:rPr>
        <w:t>, decretali</w:t>
      </w:r>
      <w:r w:rsidR="00C86B53">
        <w:rPr>
          <w:lang w:val="la-Latn"/>
        </w:rPr>
        <w:t xml:space="preserve"> Gregorii ix</w:t>
      </w:r>
      <w:r w:rsidR="00534DC0">
        <w:rPr>
          <w:lang w:val="la-Latn"/>
        </w:rPr>
        <w:t>, et ibi dicemus de editione instrumentorum.  Ad idem</w:t>
      </w:r>
      <w:r w:rsidR="00C86B53">
        <w:rPr>
          <w:lang w:val="la-Latn"/>
        </w:rPr>
        <w:t xml:space="preserve"> arg. infra, de offi. deleg.,</w:t>
      </w:r>
      <w:r w:rsidR="00534DC0">
        <w:rPr>
          <w:lang w:val="la-Latn"/>
        </w:rPr>
        <w:t xml:space="preserve"> cum in iure.</w:t>
      </w:r>
    </w:p>
    <w:p w:rsidR="00534DC0" w:rsidRDefault="00534DC0" w:rsidP="00140263">
      <w:pPr>
        <w:rPr>
          <w:lang w:val="la-Latn"/>
        </w:rPr>
      </w:pPr>
    </w:p>
    <w:p w:rsidR="0082608E" w:rsidRPr="0082608E" w:rsidRDefault="00534DC0" w:rsidP="00140263">
      <w:pPr>
        <w:pStyle w:val="Heading4"/>
      </w:pPr>
      <w:r w:rsidRPr="0082608E">
        <w:t>Iudaeus</w:t>
      </w:r>
    </w:p>
    <w:p w:rsidR="00534DC0" w:rsidRDefault="00534DC0" w:rsidP="00140263">
      <w:pPr>
        <w:rPr>
          <w:lang w:val="la-Latn"/>
        </w:rPr>
      </w:pPr>
      <w:r>
        <w:rPr>
          <w:lang w:val="la-Latn"/>
        </w:rPr>
        <w:t xml:space="preserve">Quoniam de Iudaeis </w:t>
      </w:r>
      <w:r w:rsidR="006D04FE">
        <w:rPr>
          <w:lang w:val="la-Latn"/>
        </w:rPr>
        <w:t>conversis Ecclesia fundata fuit,</w:t>
      </w:r>
      <w:r>
        <w:rPr>
          <w:lang w:val="la-Latn"/>
        </w:rPr>
        <w:t xml:space="preserve"> 21. dist., in novo; et 32. q. 4, recurrat.</w:t>
      </w:r>
    </w:p>
    <w:p w:rsidR="00534DC0" w:rsidRDefault="00534DC0" w:rsidP="00140263">
      <w:pPr>
        <w:rPr>
          <w:lang w:val="la-Latn"/>
        </w:rPr>
      </w:pPr>
    </w:p>
    <w:p w:rsidR="00534DC0" w:rsidRPr="00534DC0" w:rsidRDefault="00534DC0"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1.03.08 </w:t>
      </w:r>
      <w:r w:rsidRPr="00534DC0">
        <w:rPr>
          <w:rFonts w:ascii="Times New Roman" w:hAnsi="Times New Roman" w:cs="Times New Roman"/>
          <w:b w:val="0"/>
          <w:bCs w:val="0"/>
          <w:i/>
          <w:iCs/>
          <w:sz w:val="24"/>
          <w:szCs w:val="24"/>
          <w:lang w:val="la-Latn"/>
        </w:rPr>
        <w:t>Ad aures</w:t>
      </w:r>
    </w:p>
    <w:p w:rsidR="00534DC0" w:rsidRDefault="00534DC0" w:rsidP="00140263">
      <w:pPr>
        <w:rPr>
          <w:lang w:val="la-Latn"/>
        </w:rPr>
      </w:pPr>
    </w:p>
    <w:p w:rsidR="0082608E" w:rsidRPr="0082608E" w:rsidRDefault="00104AF4" w:rsidP="00140263">
      <w:pPr>
        <w:pStyle w:val="Heading4"/>
      </w:pPr>
      <w:r w:rsidRPr="0082608E">
        <w:t>Litteras impetrantes</w:t>
      </w:r>
    </w:p>
    <w:p w:rsidR="00534DC0" w:rsidRDefault="00104AF4" w:rsidP="00140263">
      <w:pPr>
        <w:rPr>
          <w:lang w:val="la-Latn"/>
        </w:rPr>
      </w:pPr>
      <w:r>
        <w:rPr>
          <w:lang w:val="la-Latn"/>
        </w:rPr>
        <w:t xml:space="preserve">Quae sine speciali mandato domini impetratae ad lites non valent; infra, </w:t>
      </w:r>
      <w:r w:rsidR="00A53B86">
        <w:rPr>
          <w:lang w:val="la-Latn"/>
        </w:rPr>
        <w:t>de rescript.</w:t>
      </w:r>
      <w:r w:rsidR="00033327">
        <w:rPr>
          <w:lang w:val="la-Latn"/>
        </w:rPr>
        <w:t>, nonnull</w:t>
      </w:r>
      <w:r>
        <w:rPr>
          <w:lang w:val="la-Latn"/>
        </w:rPr>
        <w:t xml:space="preserve">i § 1; et infra, </w:t>
      </w:r>
      <w:r w:rsidR="00A53B86">
        <w:rPr>
          <w:lang w:val="la-Latn"/>
        </w:rPr>
        <w:t>de rescript.</w:t>
      </w:r>
      <w:r w:rsidR="00033327">
        <w:rPr>
          <w:lang w:val="la-Latn"/>
        </w:rPr>
        <w:t xml:space="preserve">, </w:t>
      </w:r>
      <w:r>
        <w:rPr>
          <w:lang w:val="la-Latn"/>
        </w:rPr>
        <w:t>ex parte decani; secus in hoc casu.</w:t>
      </w:r>
    </w:p>
    <w:p w:rsidR="00104AF4" w:rsidRDefault="00104AF4" w:rsidP="00140263">
      <w:pPr>
        <w:rPr>
          <w:lang w:val="la-Latn"/>
        </w:rPr>
      </w:pPr>
    </w:p>
    <w:p w:rsidR="0082608E" w:rsidRPr="0082608E" w:rsidRDefault="00104AF4" w:rsidP="00140263">
      <w:pPr>
        <w:pStyle w:val="Heading4"/>
      </w:pPr>
      <w:r w:rsidRPr="0082608E">
        <w:t>Intentionis</w:t>
      </w:r>
    </w:p>
    <w:p w:rsidR="00104AF4" w:rsidRDefault="00104AF4" w:rsidP="00140263">
      <w:pPr>
        <w:rPr>
          <w:lang w:val="la-Latn"/>
        </w:rPr>
      </w:pPr>
      <w:r>
        <w:rPr>
          <w:lang w:val="la-Latn"/>
        </w:rPr>
        <w:t>Hic patet dominum Papam sic uni concedere b</w:t>
      </w:r>
      <w:r w:rsidR="00033327">
        <w:rPr>
          <w:lang w:val="la-Latn"/>
        </w:rPr>
        <w:t>eneficium quod alium non laedat</w:t>
      </w:r>
      <w:r w:rsidR="005337B0">
        <w:rPr>
          <w:lang w:val="la-Latn"/>
        </w:rPr>
        <w:t xml:space="preserve"> vel gravet, saltem graviter se</w:t>
      </w:r>
      <w:r w:rsidR="005337B0">
        <w:t>u</w:t>
      </w:r>
      <w:r w:rsidR="00033327">
        <w:rPr>
          <w:lang w:val="la-Latn"/>
        </w:rPr>
        <w:t xml:space="preserve"> enormiter,</w:t>
      </w:r>
      <w:r>
        <w:rPr>
          <w:lang w:val="la-Latn"/>
        </w:rPr>
        <w:t xml:space="preserve"> 25. q. 2, de ecclesiasticis; et 11. q. 3, si </w:t>
      </w:r>
      <w:r w:rsidR="00033327">
        <w:rPr>
          <w:lang w:val="la-Latn"/>
        </w:rPr>
        <w:t>quis non obediat; et 9. q. 3</w:t>
      </w:r>
      <w:r>
        <w:rPr>
          <w:lang w:val="la-Latn"/>
        </w:rPr>
        <w:t>, nunc ve</w:t>
      </w:r>
      <w:r w:rsidR="00680737">
        <w:rPr>
          <w:lang w:val="la-Latn"/>
        </w:rPr>
        <w:t>ro; et</w:t>
      </w:r>
      <w:r w:rsidR="00E41FB3">
        <w:rPr>
          <w:lang w:val="la-Latn"/>
        </w:rPr>
        <w:t xml:space="preserve"> ff. </w:t>
      </w:r>
      <w:r w:rsidR="00680737" w:rsidRPr="00680737">
        <w:rPr>
          <w:lang w:val="la-Latn"/>
        </w:rPr>
        <w:t>ne quid in loc. pub.</w:t>
      </w:r>
      <w:r w:rsidR="00033327">
        <w:rPr>
          <w:lang w:val="la-Latn"/>
        </w:rPr>
        <w:t xml:space="preserve">, </w:t>
      </w:r>
      <w:r w:rsidR="005C21C8">
        <w:rPr>
          <w:lang w:val="la-Latn"/>
        </w:rPr>
        <w:t>praetor</w:t>
      </w:r>
      <w:r w:rsidR="00033327">
        <w:rPr>
          <w:lang w:val="la-Latn"/>
        </w:rPr>
        <w:t xml:space="preserve"> ait § merito; </w:t>
      </w:r>
      <w:r>
        <w:rPr>
          <w:lang w:val="la-Latn"/>
        </w:rPr>
        <w:t>et</w:t>
      </w:r>
      <w:r w:rsidR="00033327">
        <w:t xml:space="preserve"> </w:t>
      </w:r>
      <w:r w:rsidR="00033327">
        <w:rPr>
          <w:lang w:val="la-Latn"/>
        </w:rPr>
        <w:t xml:space="preserve">ff. </w:t>
      </w:r>
      <w:r w:rsidR="00033327" w:rsidRPr="00680737">
        <w:rPr>
          <w:lang w:val="la-Latn"/>
        </w:rPr>
        <w:t>ne quid in loc. pub.</w:t>
      </w:r>
      <w:r w:rsidR="00033327">
        <w:rPr>
          <w:lang w:val="la-Latn"/>
        </w:rPr>
        <w:t xml:space="preserve">, </w:t>
      </w:r>
      <w:r w:rsidR="005C21C8">
        <w:rPr>
          <w:lang w:val="la-Latn"/>
        </w:rPr>
        <w:t>praetor</w:t>
      </w:r>
      <w:r w:rsidR="00033327">
        <w:rPr>
          <w:lang w:val="la-Latn"/>
        </w:rPr>
        <w:t xml:space="preserve"> ait</w:t>
      </w:r>
      <w:r>
        <w:rPr>
          <w:lang w:val="la-Latn"/>
        </w:rPr>
        <w:t xml:space="preserve"> § si quis a principe; et infra, de offi. ord.</w:t>
      </w:r>
      <w:r w:rsidR="00033327">
        <w:rPr>
          <w:lang w:val="la-Latn"/>
        </w:rPr>
        <w:t xml:space="preserve">, </w:t>
      </w:r>
      <w:r w:rsidR="00B753E0">
        <w:rPr>
          <w:lang w:val="la-Latn"/>
        </w:rPr>
        <w:t xml:space="preserve">licet; et infra, </w:t>
      </w:r>
      <w:r w:rsidR="00B753E0" w:rsidRPr="00B753E0">
        <w:rPr>
          <w:lang w:val="la-Latn"/>
        </w:rPr>
        <w:t>de consuet.</w:t>
      </w:r>
      <w:r w:rsidR="00033327">
        <w:rPr>
          <w:lang w:val="la-Latn"/>
        </w:rPr>
        <w:t xml:space="preserve">, </w:t>
      </w:r>
      <w:r>
        <w:rPr>
          <w:lang w:val="la-Latn"/>
        </w:rPr>
        <w:t>cum olim.</w:t>
      </w:r>
    </w:p>
    <w:p w:rsidR="00104AF4" w:rsidRDefault="00104AF4" w:rsidP="00140263">
      <w:pPr>
        <w:rPr>
          <w:lang w:val="la-Latn"/>
        </w:rPr>
      </w:pPr>
    </w:p>
    <w:p w:rsidR="0082608E" w:rsidRPr="0082608E" w:rsidRDefault="00104AF4" w:rsidP="00140263">
      <w:pPr>
        <w:pStyle w:val="Heading4"/>
      </w:pPr>
      <w:r w:rsidRPr="0082608E">
        <w:t>Supprimit</w:t>
      </w:r>
    </w:p>
    <w:p w:rsidR="00104AF4" w:rsidRDefault="00104AF4" w:rsidP="00140263">
      <w:pPr>
        <w:rPr>
          <w:lang w:val="la-Latn"/>
        </w:rPr>
      </w:pPr>
      <w:r>
        <w:rPr>
          <w:lang w:val="la-Latn"/>
        </w:rPr>
        <w:t>Puniri debet qui supprimit quod ten</w:t>
      </w:r>
      <w:r w:rsidR="00033327">
        <w:rPr>
          <w:lang w:val="la-Latn"/>
        </w:rPr>
        <w:t>etur revelare,</w:t>
      </w:r>
      <w:r w:rsidR="00D265B7">
        <w:rPr>
          <w:lang w:val="la-Latn"/>
        </w:rPr>
        <w:t xml:space="preserve"> 50. dist., ex poe</w:t>
      </w:r>
      <w:r>
        <w:rPr>
          <w:lang w:val="la-Latn"/>
        </w:rPr>
        <w:t>nitentibus;</w:t>
      </w:r>
      <w:r w:rsidR="00E41FB3">
        <w:rPr>
          <w:lang w:val="la-Latn"/>
        </w:rPr>
        <w:t xml:space="preserve"> ff. </w:t>
      </w:r>
      <w:r w:rsidR="00680737" w:rsidRPr="00680737">
        <w:rPr>
          <w:lang w:val="la-Latn"/>
        </w:rPr>
        <w:t>de act. emp. et vend.</w:t>
      </w:r>
      <w:r w:rsidR="00713826">
        <w:rPr>
          <w:lang w:val="la-Latn"/>
        </w:rPr>
        <w:t>, si res vendita</w:t>
      </w:r>
      <w:r>
        <w:rPr>
          <w:lang w:val="la-Latn"/>
        </w:rPr>
        <w:t xml:space="preserve"> § 1.</w:t>
      </w:r>
    </w:p>
    <w:p w:rsidR="00104AF4" w:rsidRDefault="00104AF4" w:rsidP="00140263">
      <w:pPr>
        <w:rPr>
          <w:lang w:val="la-Latn"/>
        </w:rPr>
      </w:pPr>
    </w:p>
    <w:p w:rsidR="0082608E" w:rsidRPr="0082608E" w:rsidRDefault="00104AF4" w:rsidP="00140263">
      <w:pPr>
        <w:pStyle w:val="Heading4"/>
      </w:pPr>
      <w:r w:rsidRPr="0082608E">
        <w:t>Vires nolumus obtinere</w:t>
      </w:r>
    </w:p>
    <w:p w:rsidR="00104AF4" w:rsidRDefault="00104AF4" w:rsidP="00140263">
      <w:pPr>
        <w:rPr>
          <w:lang w:val="la-Latn"/>
        </w:rPr>
      </w:pPr>
      <w:r>
        <w:rPr>
          <w:lang w:val="la-Latn"/>
        </w:rPr>
        <w:t xml:space="preserve">Et ita videtur quod </w:t>
      </w:r>
      <w:r w:rsidR="00713826">
        <w:rPr>
          <w:lang w:val="la-Latn"/>
        </w:rPr>
        <w:t>litterae istae non valeant.  Qui</w:t>
      </w:r>
      <w:r>
        <w:rPr>
          <w:lang w:val="la-Latn"/>
        </w:rPr>
        <w:t>d si obtineant per litteras tales?  Dic super hoc prout</w:t>
      </w:r>
      <w:r w:rsidR="00713826">
        <w:rPr>
          <w:lang w:val="la-Latn"/>
        </w:rPr>
        <w:t xml:space="preserve"> notatur</w:t>
      </w:r>
      <w:r w:rsidR="00836F07">
        <w:rPr>
          <w:lang w:val="la-Latn"/>
        </w:rPr>
        <w:t xml:space="preserve"> infra, </w:t>
      </w:r>
      <w:r w:rsidR="00A53B86">
        <w:rPr>
          <w:lang w:val="la-Latn"/>
        </w:rPr>
        <w:t>de rescript.</w:t>
      </w:r>
      <w:r w:rsidR="00713826">
        <w:rPr>
          <w:lang w:val="la-Latn"/>
        </w:rPr>
        <w:t>, ad audientiam 2, in glossa</w:t>
      </w:r>
      <w:r w:rsidR="00713826">
        <w:t xml:space="preserve"> </w:t>
      </w:r>
      <w:r w:rsidR="00836F07">
        <w:rPr>
          <w:lang w:val="la-Latn"/>
        </w:rPr>
        <w:t>quae incipit, sed quaeritur.</w:t>
      </w:r>
    </w:p>
    <w:p w:rsidR="00534DC0" w:rsidRDefault="00534DC0" w:rsidP="00140263">
      <w:pPr>
        <w:rPr>
          <w:lang w:val="la-Latn"/>
        </w:rPr>
      </w:pPr>
    </w:p>
    <w:p w:rsidR="00836F07" w:rsidRDefault="00836F07"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1.03.09 </w:t>
      </w:r>
      <w:r>
        <w:rPr>
          <w:rFonts w:ascii="Times New Roman" w:hAnsi="Times New Roman" w:cs="Times New Roman"/>
          <w:b w:val="0"/>
          <w:bCs w:val="0"/>
          <w:i/>
          <w:iCs/>
          <w:sz w:val="24"/>
          <w:szCs w:val="24"/>
          <w:lang w:val="la-Latn"/>
        </w:rPr>
        <w:t>Si autem aliquis</w:t>
      </w:r>
    </w:p>
    <w:p w:rsidR="00836F07" w:rsidRDefault="00836F07" w:rsidP="00140263">
      <w:pPr>
        <w:rPr>
          <w:lang w:val="la-Latn"/>
        </w:rPr>
      </w:pPr>
    </w:p>
    <w:p w:rsidR="0082608E" w:rsidRPr="0082608E" w:rsidRDefault="00836F07" w:rsidP="00140263">
      <w:pPr>
        <w:pStyle w:val="Heading4"/>
      </w:pPr>
      <w:r w:rsidRPr="0082608E">
        <w:t>Dolo</w:t>
      </w:r>
    </w:p>
    <w:p w:rsidR="00836F07" w:rsidRPr="00963853" w:rsidRDefault="00836F07" w:rsidP="00140263">
      <w:r>
        <w:rPr>
          <w:lang w:val="la-Latn"/>
        </w:rPr>
        <w:t>Dolus et negligentia pr</w:t>
      </w:r>
      <w:r w:rsidR="003B269E">
        <w:t>a</w:t>
      </w:r>
      <w:r>
        <w:rPr>
          <w:lang w:val="la-Latn"/>
        </w:rPr>
        <w:t>esumitur si steterit p</w:t>
      </w:r>
      <w:r w:rsidR="00987835">
        <w:rPr>
          <w:lang w:val="la-Latn"/>
        </w:rPr>
        <w:t>er annum quod non utit litteris,</w:t>
      </w:r>
      <w:r>
        <w:rPr>
          <w:lang w:val="la-Latn"/>
        </w:rPr>
        <w:t xml:space="preserve"> infra, </w:t>
      </w:r>
      <w:r w:rsidR="00A53B86">
        <w:rPr>
          <w:lang w:val="la-Latn"/>
        </w:rPr>
        <w:t>de rescript.</w:t>
      </w:r>
      <w:r w:rsidR="00987835">
        <w:rPr>
          <w:lang w:val="la-Latn"/>
        </w:rPr>
        <w:t xml:space="preserve">, </w:t>
      </w:r>
      <w:r>
        <w:rPr>
          <w:lang w:val="la-Latn"/>
        </w:rPr>
        <w:t xml:space="preserve">plerumque; et infra, </w:t>
      </w:r>
      <w:r w:rsidR="00A53B86">
        <w:rPr>
          <w:lang w:val="la-Latn"/>
        </w:rPr>
        <w:t>de rescript.</w:t>
      </w:r>
      <w:r w:rsidR="00987835">
        <w:rPr>
          <w:lang w:val="la-Latn"/>
        </w:rPr>
        <w:t>, ex parte</w:t>
      </w:r>
      <w:r w:rsidR="00C05F00">
        <w:t xml:space="preserve"> decani</w:t>
      </w:r>
      <w:r w:rsidR="00987835">
        <w:rPr>
          <w:lang w:val="la-Latn"/>
        </w:rPr>
        <w:t xml:space="preserve">; </w:t>
      </w:r>
      <w:r>
        <w:rPr>
          <w:lang w:val="la-Latn"/>
        </w:rPr>
        <w:t>si copiam iudicis habere potuit.  Sed c</w:t>
      </w:r>
      <w:r w:rsidR="00963853">
        <w:rPr>
          <w:lang w:val="la-Latn"/>
        </w:rPr>
        <w:t>ontradicit lex</w:t>
      </w:r>
      <w:r w:rsidR="00E41FB3">
        <w:rPr>
          <w:lang w:val="la-Latn"/>
        </w:rPr>
        <w:t xml:space="preserve"> C. </w:t>
      </w:r>
      <w:r w:rsidR="00963853">
        <w:t>de divers. rescr.</w:t>
      </w:r>
      <w:r w:rsidR="00987835">
        <w:rPr>
          <w:lang w:val="la-Latn"/>
        </w:rPr>
        <w:t xml:space="preserve">, </w:t>
      </w:r>
      <w:r>
        <w:rPr>
          <w:lang w:val="la-Latn"/>
        </w:rPr>
        <w:t xml:space="preserve">falso, quae dicit </w:t>
      </w:r>
      <w:r w:rsidR="007449C1">
        <w:rPr>
          <w:lang w:val="la-Latn"/>
        </w:rPr>
        <w:t xml:space="preserve">quod rescripta perpetua sunt.  Sed non est contra, quia </w:t>
      </w:r>
      <w:r w:rsidR="008C74F5">
        <w:t xml:space="preserve">hoc quod </w:t>
      </w:r>
      <w:r w:rsidR="008C74F5">
        <w:rPr>
          <w:lang w:val="la-Latn"/>
        </w:rPr>
        <w:t xml:space="preserve">dicit lex </w:t>
      </w:r>
      <w:r w:rsidR="007449C1">
        <w:rPr>
          <w:lang w:val="la-Latn"/>
        </w:rPr>
        <w:t>intelligitur si aliud rescriptum</w:t>
      </w:r>
      <w:r w:rsidR="000B6F91">
        <w:rPr>
          <w:lang w:val="la-Latn"/>
        </w:rPr>
        <w:t xml:space="preserve"> non impetraretur contra primum;</w:t>
      </w:r>
      <w:r w:rsidR="007449C1">
        <w:rPr>
          <w:lang w:val="la-Latn"/>
        </w:rPr>
        <w:t xml:space="preserve"> alias semper valent rescripta vivente mandatore, et eo mortuo, dummodo facta sit citatio.</w:t>
      </w:r>
    </w:p>
    <w:p w:rsidR="007449C1" w:rsidRDefault="007449C1" w:rsidP="00140263">
      <w:pPr>
        <w:rPr>
          <w:lang w:val="la-Latn"/>
        </w:rPr>
      </w:pPr>
    </w:p>
    <w:p w:rsidR="0082608E" w:rsidRPr="0082608E" w:rsidRDefault="007449C1" w:rsidP="00140263">
      <w:pPr>
        <w:pStyle w:val="Heading4"/>
      </w:pPr>
      <w:r w:rsidRPr="0082608E">
        <w:t>Excusari</w:t>
      </w:r>
    </w:p>
    <w:p w:rsidR="007449C1" w:rsidRDefault="007449C1" w:rsidP="00140263">
      <w:pPr>
        <w:rPr>
          <w:lang w:val="la-Latn"/>
        </w:rPr>
      </w:pPr>
      <w:r>
        <w:rPr>
          <w:lang w:val="la-Latn"/>
        </w:rPr>
        <w:t>Id est, non poterit excipere propter culpam suam, quo minus teneatur respondere per secundas litteras.  Sed contra videtur, quia si secundae litterae non faciant men</w:t>
      </w:r>
      <w:r w:rsidR="00C830A9">
        <w:rPr>
          <w:lang w:val="la-Latn"/>
        </w:rPr>
        <w:t>tionem de primis, valent primae.  E</w:t>
      </w:r>
      <w:r>
        <w:rPr>
          <w:lang w:val="la-Latn"/>
        </w:rPr>
        <w:t xml:space="preserve">rgo poterit excipere, ut supra, </w:t>
      </w:r>
      <w:r w:rsidR="00A53B86">
        <w:rPr>
          <w:lang w:val="la-Latn"/>
        </w:rPr>
        <w:t>de rescript.</w:t>
      </w:r>
      <w:r w:rsidR="00C830A9">
        <w:rPr>
          <w:lang w:val="la-Latn"/>
        </w:rPr>
        <w:t>, caeterum.  Praeterea quae</w:t>
      </w:r>
      <w:r>
        <w:rPr>
          <w:lang w:val="la-Latn"/>
        </w:rPr>
        <w:t xml:space="preserve"> annua sunt ad agendum, perpetua sunt ad </w:t>
      </w:r>
      <w:r w:rsidR="00C830A9">
        <w:rPr>
          <w:lang w:val="la-Latn"/>
        </w:rPr>
        <w:t>excipiendum,</w:t>
      </w:r>
      <w:r w:rsidR="00E41FB3">
        <w:rPr>
          <w:lang w:val="la-Latn"/>
        </w:rPr>
        <w:t xml:space="preserve"> ff. </w:t>
      </w:r>
      <w:r w:rsidR="00680737" w:rsidRPr="00680737">
        <w:rPr>
          <w:lang w:val="la-Latn"/>
        </w:rPr>
        <w:t>de dol. except.</w:t>
      </w:r>
      <w:r w:rsidR="00C830A9">
        <w:rPr>
          <w:lang w:val="la-Latn"/>
        </w:rPr>
        <w:t xml:space="preserve">, </w:t>
      </w:r>
      <w:r>
        <w:rPr>
          <w:lang w:val="la-Latn"/>
        </w:rPr>
        <w:t>pure § ulti.</w:t>
      </w:r>
      <w:r w:rsidR="00014EEE">
        <w:rPr>
          <w:lang w:val="la-Latn"/>
        </w:rPr>
        <w:t xml:space="preserve">  Ergo semper potuit iste excipere per primas, ex quo non faciunt mentionem secundae de primis.  </w:t>
      </w:r>
      <w:r w:rsidR="0088427B">
        <w:rPr>
          <w:lang w:val="la-Latn"/>
        </w:rPr>
        <w:t>Solutio:</w:t>
      </w:r>
      <w:r w:rsidR="00C830A9">
        <w:rPr>
          <w:lang w:val="la-Latn"/>
        </w:rPr>
        <w:t xml:space="preserve"> exceptionum quaedam sunt perpetue, quae</w:t>
      </w:r>
      <w:r w:rsidR="00014EEE">
        <w:rPr>
          <w:lang w:val="la-Latn"/>
        </w:rPr>
        <w:t>dam temporales.  Perpetua dicitur illa quae perpetuo competit,</w:t>
      </w:r>
      <w:r w:rsidR="00C830A9">
        <w:rPr>
          <w:lang w:val="la-Latn"/>
        </w:rPr>
        <w:t xml:space="preserve"> nisi quis agat,</w:t>
      </w:r>
      <w:r w:rsidR="00E41FB3">
        <w:rPr>
          <w:lang w:val="la-Latn"/>
        </w:rPr>
        <w:t xml:space="preserve"> ff. </w:t>
      </w:r>
      <w:r w:rsidR="00B06A6D" w:rsidRPr="00B06A6D">
        <w:rPr>
          <w:lang w:val="la-Latn"/>
        </w:rPr>
        <w:t>de exception.</w:t>
      </w:r>
      <w:r w:rsidR="00C830A9">
        <w:rPr>
          <w:lang w:val="la-Latn"/>
        </w:rPr>
        <w:t xml:space="preserve">, </w:t>
      </w:r>
      <w:r w:rsidR="00014EEE">
        <w:rPr>
          <w:lang w:val="la-Latn"/>
        </w:rPr>
        <w:t>exceptio</w:t>
      </w:r>
      <w:r w:rsidR="008D2B05">
        <w:t xml:space="preserve"> dicta</w:t>
      </w:r>
      <w:r w:rsidR="00014EEE">
        <w:rPr>
          <w:lang w:val="la-Latn"/>
        </w:rPr>
        <w:t>, in fi.</w:t>
      </w:r>
      <w:r w:rsidR="00C830A9">
        <w:rPr>
          <w:lang w:val="la-Latn"/>
        </w:rPr>
        <w:t>;</w:t>
      </w:r>
      <w:r w:rsidR="00014EEE">
        <w:rPr>
          <w:lang w:val="la-Latn"/>
        </w:rPr>
        <w:t xml:space="preserve"> et </w:t>
      </w:r>
      <w:r w:rsidR="00C830A9">
        <w:t>ff. de exception.,</w:t>
      </w:r>
      <w:r w:rsidR="00014EEE">
        <w:rPr>
          <w:lang w:val="la-Latn"/>
        </w:rPr>
        <w:t xml:space="preserve"> exceptiones 1.  Temporales sunt illae quae non semper competunt, et evit</w:t>
      </w:r>
      <w:r w:rsidR="00C830A9">
        <w:rPr>
          <w:lang w:val="la-Latn"/>
        </w:rPr>
        <w:t xml:space="preserve">ari possunt, ut in praedicta lege ff. de exception., </w:t>
      </w:r>
      <w:r w:rsidR="00014EEE">
        <w:rPr>
          <w:lang w:val="la-Latn"/>
        </w:rPr>
        <w:t>exceptiones</w:t>
      </w:r>
      <w:r w:rsidR="00C830A9">
        <w:t xml:space="preserve"> 1</w:t>
      </w:r>
      <w:r w:rsidR="00014EEE">
        <w:rPr>
          <w:lang w:val="la-Latn"/>
        </w:rPr>
        <w:t xml:space="preserve"> § temporales.  Et talis est haec, quia expiravit anno elapso</w:t>
      </w:r>
      <w:r w:rsidR="00C830A9">
        <w:rPr>
          <w:lang w:val="la-Latn"/>
        </w:rPr>
        <w:t>,</w:t>
      </w:r>
      <w:r w:rsidR="0051220C">
        <w:rPr>
          <w:lang w:val="la-Latn"/>
        </w:rPr>
        <w:t xml:space="preserve"> infra, </w:t>
      </w:r>
      <w:r w:rsidR="00A53B86">
        <w:rPr>
          <w:lang w:val="la-Latn"/>
        </w:rPr>
        <w:t>de rescript.</w:t>
      </w:r>
      <w:r w:rsidR="00C830A9">
        <w:rPr>
          <w:lang w:val="la-Latn"/>
        </w:rPr>
        <w:t xml:space="preserve">, </w:t>
      </w:r>
      <w:r w:rsidR="0051220C">
        <w:rPr>
          <w:lang w:val="la-Latn"/>
        </w:rPr>
        <w:t>ple</w:t>
      </w:r>
      <w:r w:rsidR="00B753E0">
        <w:rPr>
          <w:lang w:val="la-Latn"/>
        </w:rPr>
        <w:t>rumque; et infra, de offi. ord.</w:t>
      </w:r>
      <w:r w:rsidR="00C830A9">
        <w:rPr>
          <w:lang w:val="la-Latn"/>
        </w:rPr>
        <w:t xml:space="preserve">, </w:t>
      </w:r>
      <w:r w:rsidR="0051220C">
        <w:rPr>
          <w:lang w:val="la-Latn"/>
        </w:rPr>
        <w:t>pastoralis, in fi., arg.  Praeterea</w:t>
      </w:r>
      <w:r w:rsidR="000A1B96">
        <w:rPr>
          <w:lang w:val="la-Latn"/>
        </w:rPr>
        <w:t xml:space="preserve"> ista non habent locum, sed qui</w:t>
      </w:r>
      <w:r w:rsidR="0051220C">
        <w:rPr>
          <w:lang w:val="la-Latn"/>
        </w:rPr>
        <w:t xml:space="preserve"> primo suas litteras praesentat iudici, et procedit intra an</w:t>
      </w:r>
      <w:r w:rsidR="000A1B96">
        <w:rPr>
          <w:lang w:val="la-Latn"/>
        </w:rPr>
        <w:t>num, ille obtinet,</w:t>
      </w:r>
      <w:r w:rsidR="00B753E0">
        <w:rPr>
          <w:lang w:val="la-Latn"/>
        </w:rPr>
        <w:t xml:space="preserve"> infra, </w:t>
      </w:r>
      <w:r w:rsidR="00B753E0" w:rsidRPr="00B753E0">
        <w:rPr>
          <w:lang w:val="la-Latn"/>
        </w:rPr>
        <w:t>de appell.</w:t>
      </w:r>
      <w:r w:rsidR="0051220C">
        <w:rPr>
          <w:lang w:val="la-Latn"/>
        </w:rPr>
        <w:t xml:space="preserve">, ut debitus.  </w:t>
      </w:r>
      <w:r w:rsidR="00651628">
        <w:rPr>
          <w:lang w:val="la-Latn"/>
        </w:rPr>
        <w:t>D</w:t>
      </w:r>
      <w:r w:rsidR="0051220C">
        <w:rPr>
          <w:lang w:val="la-Latn"/>
        </w:rPr>
        <w:t xml:space="preserve">e hoc notatum est supra, </w:t>
      </w:r>
      <w:r w:rsidR="00A53B86">
        <w:rPr>
          <w:lang w:val="la-Latn"/>
        </w:rPr>
        <w:t>de rescript.</w:t>
      </w:r>
      <w:r w:rsidR="000A1B96">
        <w:rPr>
          <w:lang w:val="la-Latn"/>
        </w:rPr>
        <w:t xml:space="preserve">, sicut Romana, in fi.; et in capitulo </w:t>
      </w:r>
      <w:r w:rsidR="00223EF5">
        <w:t xml:space="preserve">supra, de rescript., </w:t>
      </w:r>
      <w:r w:rsidR="0051220C">
        <w:rPr>
          <w:lang w:val="la-Latn"/>
        </w:rPr>
        <w:t>caeterum</w:t>
      </w:r>
      <w:r w:rsidR="00651628">
        <w:rPr>
          <w:lang w:val="la-Latn"/>
        </w:rPr>
        <w:t>,</w:t>
      </w:r>
      <w:r w:rsidR="0051220C">
        <w:rPr>
          <w:lang w:val="la-Latn"/>
        </w:rPr>
        <w:t xml:space="preserve"> qualiter hoc intelligendum est.</w:t>
      </w:r>
    </w:p>
    <w:p w:rsidR="0051220C" w:rsidRDefault="0051220C" w:rsidP="00140263">
      <w:pPr>
        <w:rPr>
          <w:lang w:val="la-Latn"/>
        </w:rPr>
      </w:pPr>
    </w:p>
    <w:p w:rsidR="0082608E" w:rsidRPr="0082608E" w:rsidRDefault="0051220C" w:rsidP="00140263">
      <w:pPr>
        <w:pStyle w:val="Heading4"/>
      </w:pPr>
      <w:r w:rsidRPr="0082608E">
        <w:t>Si autem</w:t>
      </w:r>
    </w:p>
    <w:p w:rsidR="0051220C" w:rsidRDefault="0051220C" w:rsidP="00140263">
      <w:pPr>
        <w:rPr>
          <w:lang w:val="la-Latn"/>
        </w:rPr>
      </w:pPr>
      <w:r>
        <w:rPr>
          <w:lang w:val="la-Latn"/>
        </w:rPr>
        <w:t>Repete</w:t>
      </w:r>
      <w:r w:rsidR="001A6CF7">
        <w:t>,</w:t>
      </w:r>
      <w:r>
        <w:rPr>
          <w:lang w:val="la-Latn"/>
        </w:rPr>
        <w:t xml:space="preserve"> eis uti postposuerit, quia delegati, etc.</w:t>
      </w:r>
    </w:p>
    <w:p w:rsidR="0051220C" w:rsidRDefault="0051220C" w:rsidP="00140263">
      <w:pPr>
        <w:rPr>
          <w:lang w:val="la-Latn"/>
        </w:rPr>
      </w:pPr>
    </w:p>
    <w:p w:rsidR="0082608E" w:rsidRPr="0082608E" w:rsidRDefault="0051220C" w:rsidP="00140263">
      <w:pPr>
        <w:pStyle w:val="Heading4"/>
      </w:pPr>
      <w:r w:rsidRPr="0082608E">
        <w:t>Nequiverit</w:t>
      </w:r>
    </w:p>
    <w:p w:rsidR="0051220C" w:rsidRPr="008C27C5" w:rsidRDefault="001A6CF7" w:rsidP="00140263">
      <w:r>
        <w:rPr>
          <w:lang w:val="la-Latn"/>
        </w:rPr>
        <w:t>Et ita est hic arg.</w:t>
      </w:r>
      <w:r w:rsidR="0051220C">
        <w:rPr>
          <w:lang w:val="la-Latn"/>
        </w:rPr>
        <w:t xml:space="preserve"> quod si per me non stat, mihi non </w:t>
      </w:r>
      <w:r>
        <w:rPr>
          <w:lang w:val="la-Latn"/>
        </w:rPr>
        <w:t>est imputandum,</w:t>
      </w:r>
      <w:r w:rsidR="0051220C">
        <w:rPr>
          <w:lang w:val="la-Latn"/>
        </w:rPr>
        <w:t xml:space="preserve"> 2. q. 6, anteriorum § a</w:t>
      </w:r>
      <w:r w:rsidR="008C27C5">
        <w:rPr>
          <w:lang w:val="la-Latn"/>
        </w:rPr>
        <w:t>d haec; in</w:t>
      </w:r>
      <w:r w:rsidR="00E41FB3">
        <w:rPr>
          <w:lang w:val="la-Latn"/>
        </w:rPr>
        <w:t xml:space="preserve"> Auth. </w:t>
      </w:r>
      <w:r w:rsidR="008C27C5">
        <w:t>ut spons. larg.</w:t>
      </w:r>
      <w:r w:rsidR="0051220C">
        <w:rPr>
          <w:lang w:val="la-Latn"/>
        </w:rPr>
        <w:t xml:space="preserve"> § haec quoque, unde sumptus fuit § hic; et</w:t>
      </w:r>
      <w:r w:rsidR="00E41FB3">
        <w:rPr>
          <w:lang w:val="la-Latn"/>
        </w:rPr>
        <w:t xml:space="preserve"> ff. </w:t>
      </w:r>
      <w:r w:rsidR="00B06A6D" w:rsidRPr="00B06A6D">
        <w:rPr>
          <w:lang w:val="la-Latn"/>
        </w:rPr>
        <w:t>ex quib. cau. maio.</w:t>
      </w:r>
      <w:r w:rsidR="0051220C">
        <w:rPr>
          <w:lang w:val="la-Latn"/>
        </w:rPr>
        <w:t>,</w:t>
      </w:r>
      <w:r>
        <w:rPr>
          <w:lang w:val="la-Latn"/>
        </w:rPr>
        <w:t xml:space="preserve"> </w:t>
      </w:r>
      <w:r w:rsidR="00C312E5">
        <w:rPr>
          <w:lang w:val="la-Latn"/>
        </w:rPr>
        <w:t>sed et si, 1</w:t>
      </w:r>
      <w:r>
        <w:t>.</w:t>
      </w:r>
      <w:r>
        <w:rPr>
          <w:lang w:val="la-Latn"/>
        </w:rPr>
        <w:t xml:space="preserve"> resp</w:t>
      </w:r>
      <w:r w:rsidR="0051220C">
        <w:rPr>
          <w:lang w:val="la-Latn"/>
        </w:rPr>
        <w:t xml:space="preserve">.  Qualiter intelligatur hic ista impotentia, dicitur supra, </w:t>
      </w:r>
      <w:r w:rsidR="00A53B86">
        <w:rPr>
          <w:lang w:val="la-Latn"/>
        </w:rPr>
        <w:t>de rescript.</w:t>
      </w:r>
      <w:r>
        <w:rPr>
          <w:lang w:val="la-Latn"/>
        </w:rPr>
        <w:t>, sicut Romana</w:t>
      </w:r>
      <w:r w:rsidR="0051220C">
        <w:rPr>
          <w:lang w:val="la-Latn"/>
        </w:rPr>
        <w:t>.</w:t>
      </w:r>
    </w:p>
    <w:p w:rsidR="0051220C" w:rsidRDefault="0051220C" w:rsidP="00140263">
      <w:pPr>
        <w:rPr>
          <w:lang w:val="la-Latn"/>
        </w:rPr>
      </w:pPr>
    </w:p>
    <w:p w:rsidR="0051220C" w:rsidRDefault="0051220C"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lastRenderedPageBreak/>
        <w:t xml:space="preserve">X 1.03.10 </w:t>
      </w:r>
      <w:r>
        <w:rPr>
          <w:rFonts w:ascii="Times New Roman" w:hAnsi="Times New Roman" w:cs="Times New Roman"/>
          <w:b w:val="0"/>
          <w:bCs w:val="0"/>
          <w:i/>
          <w:iCs/>
          <w:sz w:val="24"/>
          <w:szCs w:val="24"/>
          <w:lang w:val="la-Latn"/>
        </w:rPr>
        <w:t>Ad haec sumus</w:t>
      </w:r>
    </w:p>
    <w:p w:rsidR="00720751" w:rsidRDefault="00720751" w:rsidP="00140263">
      <w:pPr>
        <w:rPr>
          <w:lang w:val="la-Latn"/>
        </w:rPr>
      </w:pPr>
    </w:p>
    <w:p w:rsidR="0082608E" w:rsidRPr="0082608E" w:rsidRDefault="00720751" w:rsidP="00140263">
      <w:pPr>
        <w:pStyle w:val="Heading4"/>
      </w:pPr>
      <w:r w:rsidRPr="0082608E">
        <w:t>Omnia negotia</w:t>
      </w:r>
    </w:p>
    <w:p w:rsidR="00720751" w:rsidRDefault="00720751" w:rsidP="00140263">
      <w:pPr>
        <w:rPr>
          <w:lang w:val="la-Latn"/>
        </w:rPr>
      </w:pPr>
      <w:r>
        <w:rPr>
          <w:lang w:val="la-Latn"/>
        </w:rPr>
        <w:t>Nimia gene</w:t>
      </w:r>
      <w:r w:rsidR="001A6CF7">
        <w:rPr>
          <w:lang w:val="la-Latn"/>
        </w:rPr>
        <w:t>ralitas hic reprobatur,</w:t>
      </w:r>
      <w:r w:rsidR="00B753E0">
        <w:rPr>
          <w:lang w:val="la-Latn"/>
        </w:rPr>
        <w:t xml:space="preserve"> infra, </w:t>
      </w:r>
      <w:r w:rsidR="00B753E0" w:rsidRPr="00B753E0">
        <w:rPr>
          <w:lang w:val="la-Latn"/>
        </w:rPr>
        <w:t>de dolo et contu.</w:t>
      </w:r>
      <w:r w:rsidR="001A6CF7">
        <w:rPr>
          <w:lang w:val="la-Latn"/>
        </w:rPr>
        <w:t xml:space="preserve">, </w:t>
      </w:r>
      <w:r>
        <w:rPr>
          <w:lang w:val="la-Latn"/>
        </w:rPr>
        <w:t>ex litteris; et infra, de appel</w:t>
      </w:r>
      <w:r w:rsidR="00B753E0">
        <w:rPr>
          <w:lang w:val="la-Latn"/>
        </w:rPr>
        <w:t>l</w:t>
      </w:r>
      <w:r w:rsidR="001A6CF7">
        <w:rPr>
          <w:lang w:val="la-Latn"/>
        </w:rPr>
        <w:t>.,</w:t>
      </w:r>
      <w:r w:rsidR="001A6CF7">
        <w:t xml:space="preserve"> inter caetera;</w:t>
      </w:r>
      <w:r>
        <w:rPr>
          <w:lang w:val="la-Latn"/>
        </w:rPr>
        <w:t xml:space="preserve"> et </w:t>
      </w:r>
      <w:r w:rsidR="001A6CF7">
        <w:t>infra, de appell.,</w:t>
      </w:r>
      <w:r>
        <w:rPr>
          <w:lang w:val="la-Latn"/>
        </w:rPr>
        <w:t xml:space="preserve"> significantibus; et infra, </w:t>
      </w:r>
      <w:r w:rsidR="00A53B86">
        <w:rPr>
          <w:lang w:val="la-Latn"/>
        </w:rPr>
        <w:t>de rescript.</w:t>
      </w:r>
      <w:r>
        <w:rPr>
          <w:lang w:val="la-Latn"/>
        </w:rPr>
        <w:t>,</w:t>
      </w:r>
      <w:r w:rsidR="001A6CF7">
        <w:rPr>
          <w:lang w:val="la-Latn"/>
        </w:rPr>
        <w:t xml:space="preserve"> </w:t>
      </w:r>
      <w:r w:rsidR="00B753E0">
        <w:rPr>
          <w:lang w:val="la-Latn"/>
        </w:rPr>
        <w:t xml:space="preserve">sedes; et </w:t>
      </w:r>
      <w:r w:rsidR="001A6CF7">
        <w:rPr>
          <w:lang w:val="la-Latn"/>
        </w:rPr>
        <w:t xml:space="preserve">in decretali Inno. iiii </w:t>
      </w:r>
      <w:r w:rsidR="00312EFD">
        <w:rPr>
          <w:lang w:val="la-Latn"/>
        </w:rPr>
        <w:t xml:space="preserve">infra, </w:t>
      </w:r>
      <w:r w:rsidR="00A53B86">
        <w:rPr>
          <w:lang w:val="la-Latn"/>
        </w:rPr>
        <w:t>de rescript.</w:t>
      </w:r>
      <w:r>
        <w:rPr>
          <w:lang w:val="la-Latn"/>
        </w:rPr>
        <w:t xml:space="preserve">, </w:t>
      </w:r>
      <w:r w:rsidR="00312EFD">
        <w:rPr>
          <w:lang w:val="la-Latn"/>
        </w:rPr>
        <w:t xml:space="preserve">extravag. </w:t>
      </w:r>
      <w:r w:rsidR="00FC1B50">
        <w:rPr>
          <w:lang w:val="la-Latn"/>
        </w:rPr>
        <w:t>cum in multis</w:t>
      </w:r>
      <w:r w:rsidR="00B06A6D">
        <w:rPr>
          <w:lang w:val="la-Latn"/>
        </w:rPr>
        <w:t>; et</w:t>
      </w:r>
      <w:r w:rsidR="00E41FB3">
        <w:rPr>
          <w:lang w:val="la-Latn"/>
        </w:rPr>
        <w:t xml:space="preserve"> ff. </w:t>
      </w:r>
      <w:r w:rsidR="00B06A6D" w:rsidRPr="00B06A6D">
        <w:rPr>
          <w:lang w:val="la-Latn"/>
        </w:rPr>
        <w:t>de iure fisc.</w:t>
      </w:r>
      <w:r w:rsidR="001A6CF7">
        <w:rPr>
          <w:lang w:val="la-Latn"/>
        </w:rPr>
        <w:t>, ita fidei, in fi., per glossam</w:t>
      </w:r>
      <w:r>
        <w:rPr>
          <w:lang w:val="la-Latn"/>
        </w:rPr>
        <w:t xml:space="preserve"> sup</w:t>
      </w:r>
      <w:r w:rsidR="001A6CF7">
        <w:rPr>
          <w:lang w:val="la-Latn"/>
        </w:rPr>
        <w:t>er verbum</w:t>
      </w:r>
      <w:r w:rsidR="004D01FF">
        <w:rPr>
          <w:lang w:val="la-Latn"/>
        </w:rPr>
        <w:t xml:space="preserve"> rerum; et</w:t>
      </w:r>
      <w:r w:rsidR="00E41FB3">
        <w:rPr>
          <w:lang w:val="la-Latn"/>
        </w:rPr>
        <w:t xml:space="preserve"> ff. </w:t>
      </w:r>
      <w:r w:rsidR="004D01FF" w:rsidRPr="004D01FF">
        <w:rPr>
          <w:lang w:val="la-Latn"/>
        </w:rPr>
        <w:t>de edend.</w:t>
      </w:r>
      <w:r w:rsidR="001A6CF7">
        <w:rPr>
          <w:lang w:val="la-Latn"/>
        </w:rPr>
        <w:t>, qua quisque</w:t>
      </w:r>
      <w:r>
        <w:rPr>
          <w:lang w:val="la-Latn"/>
        </w:rPr>
        <w:t xml:space="preserve"> § </w:t>
      </w:r>
      <w:r w:rsidR="004D01FF">
        <w:rPr>
          <w:lang w:val="la-Latn"/>
        </w:rPr>
        <w:t>edere; et</w:t>
      </w:r>
      <w:r w:rsidR="00E41FB3">
        <w:rPr>
          <w:lang w:val="la-Latn"/>
        </w:rPr>
        <w:t xml:space="preserve"> ff. </w:t>
      </w:r>
      <w:r w:rsidR="004D01FF" w:rsidRPr="004D01FF">
        <w:rPr>
          <w:lang w:val="la-Latn"/>
        </w:rPr>
        <w:t>de inter</w:t>
      </w:r>
      <w:r w:rsidR="004D01FF">
        <w:t>rog</w:t>
      </w:r>
      <w:r w:rsidR="004D01FF" w:rsidRPr="004D01FF">
        <w:rPr>
          <w:lang w:val="la-Latn"/>
        </w:rPr>
        <w:t>. act.</w:t>
      </w:r>
      <w:r w:rsidR="001A6CF7">
        <w:rPr>
          <w:lang w:val="la-Latn"/>
        </w:rPr>
        <w:t xml:space="preserve">, </w:t>
      </w:r>
      <w:r>
        <w:rPr>
          <w:lang w:val="la-Latn"/>
        </w:rPr>
        <w:t>de aetate § nihil.  Arg. contra</w:t>
      </w:r>
      <w:r w:rsidR="00E41FB3">
        <w:rPr>
          <w:lang w:val="la-Latn"/>
        </w:rPr>
        <w:t xml:space="preserve"> ff. </w:t>
      </w:r>
      <w:r w:rsidR="001A6CF7">
        <w:rPr>
          <w:lang w:val="la-Latn"/>
        </w:rPr>
        <w:t xml:space="preserve">de rei vendi., </w:t>
      </w:r>
      <w:r>
        <w:rPr>
          <w:lang w:val="la-Latn"/>
        </w:rPr>
        <w:t xml:space="preserve">quae de tota </w:t>
      </w:r>
      <w:r w:rsidR="00133B2D">
        <w:rPr>
          <w:lang w:val="la-Latn"/>
        </w:rPr>
        <w:t>§ incerta; et</w:t>
      </w:r>
      <w:r w:rsidR="00E41FB3">
        <w:rPr>
          <w:lang w:val="la-Latn"/>
        </w:rPr>
        <w:t xml:space="preserve"> ff. </w:t>
      </w:r>
      <w:r w:rsidR="00133B2D" w:rsidRPr="00133B2D">
        <w:t>comm. divid.</w:t>
      </w:r>
      <w:r w:rsidR="001A6CF7">
        <w:rPr>
          <w:lang w:val="la-Latn"/>
        </w:rPr>
        <w:t xml:space="preserve">, </w:t>
      </w:r>
      <w:r>
        <w:rPr>
          <w:lang w:val="la-Latn"/>
        </w:rPr>
        <w:t>et si non omnes § si incertum.  Prima pars vera est, et ultima in specialibus casibus loquitur.</w:t>
      </w:r>
    </w:p>
    <w:p w:rsidR="00720751" w:rsidRDefault="00720751" w:rsidP="00140263">
      <w:pPr>
        <w:rPr>
          <w:lang w:val="la-Latn"/>
        </w:rPr>
      </w:pPr>
    </w:p>
    <w:p w:rsidR="0082608E" w:rsidRPr="0082608E" w:rsidRDefault="00720751" w:rsidP="00140263">
      <w:pPr>
        <w:pStyle w:val="Heading4"/>
      </w:pPr>
      <w:r w:rsidRPr="0082608E">
        <w:t>Elegerint</w:t>
      </w:r>
    </w:p>
    <w:p w:rsidR="00720751" w:rsidRPr="00963853" w:rsidRDefault="00720751" w:rsidP="00140263">
      <w:r>
        <w:rPr>
          <w:lang w:val="la-Latn"/>
        </w:rPr>
        <w:t>Tanc. et</w:t>
      </w:r>
      <w:r w:rsidR="00F618EF">
        <w:rPr>
          <w:lang w:val="la-Latn"/>
        </w:rPr>
        <w:t xml:space="preserve"> Vincen.</w:t>
      </w:r>
      <w:r>
        <w:rPr>
          <w:lang w:val="la-Latn"/>
        </w:rPr>
        <w:t xml:space="preserve"> sic exponunt hoc verbu</w:t>
      </w:r>
      <w:r w:rsidR="009475F4">
        <w:rPr>
          <w:lang w:val="la-Latn"/>
        </w:rPr>
        <w:t>m, elegerint, id est, elegerunt</w:t>
      </w:r>
      <w:r>
        <w:rPr>
          <w:lang w:val="la-Latn"/>
        </w:rPr>
        <w:t xml:space="preserve"> in curia existentes, ut sit pr</w:t>
      </w:r>
      <w:r w:rsidR="009475F4">
        <w:t>a</w:t>
      </w:r>
      <w:r>
        <w:rPr>
          <w:lang w:val="la-Latn"/>
        </w:rPr>
        <w:t>eteriti temporis coniunctivi modi.  Quidam tamen voluerunt dicere quod litterae istae ad incertos iudices dirigebantur, quod impetrator duceret exprimendos, dicentes hic generalem commisionem causarum posse fier</w:t>
      </w:r>
      <w:r w:rsidR="009475F4">
        <w:rPr>
          <w:lang w:val="la-Latn"/>
        </w:rPr>
        <w:t>i, dummodo iudices certi essent,</w:t>
      </w:r>
      <w:r>
        <w:rPr>
          <w:lang w:val="la-Latn"/>
        </w:rPr>
        <w:t xml:space="preserve"> infra, </w:t>
      </w:r>
      <w:r w:rsidR="00A53B86">
        <w:rPr>
          <w:lang w:val="la-Latn"/>
        </w:rPr>
        <w:t>de rescript.</w:t>
      </w:r>
      <w:r w:rsidR="009475F4">
        <w:rPr>
          <w:lang w:val="la-Latn"/>
        </w:rPr>
        <w:t>, sedes;</w:t>
      </w:r>
      <w:r w:rsidR="009A5F9B">
        <w:rPr>
          <w:lang w:val="la-Latn"/>
        </w:rPr>
        <w:t xml:space="preserve"> et </w:t>
      </w:r>
      <w:r w:rsidR="009475F4">
        <w:t>infra, de rescript.,</w:t>
      </w:r>
      <w:r w:rsidR="009A5F9B">
        <w:rPr>
          <w:lang w:val="la-Latn"/>
        </w:rPr>
        <w:t xml:space="preserve"> pastoralis.  S</w:t>
      </w:r>
      <w:r w:rsidR="003849AF">
        <w:rPr>
          <w:lang w:val="la-Latn"/>
        </w:rPr>
        <w:t>ed quia erant incerti h</w:t>
      </w:r>
      <w:r w:rsidR="009475F4">
        <w:rPr>
          <w:lang w:val="la-Latn"/>
        </w:rPr>
        <w:t>ic, litterae non valebant.  S</w:t>
      </w:r>
      <w:r w:rsidR="003849AF">
        <w:rPr>
          <w:lang w:val="la-Latn"/>
        </w:rPr>
        <w:t>ed dic quod iudices electi erant certi, et commissio generalis erat omnium negotiorum, quod esse non debet, quia per eam absorberetur iurisdictio ordinarii, quod fieri non debet, arg. 11. q. 1, pervenit</w:t>
      </w:r>
      <w:r w:rsidR="00356E84">
        <w:rPr>
          <w:lang w:val="la-Latn"/>
        </w:rPr>
        <w:t>; et 9. q. 3, nunc vero;</w:t>
      </w:r>
      <w:r w:rsidR="00E41FB3">
        <w:rPr>
          <w:lang w:val="la-Latn"/>
        </w:rPr>
        <w:t xml:space="preserve"> C. </w:t>
      </w:r>
      <w:r w:rsidR="00963853">
        <w:t>de precib. imper. offer.</w:t>
      </w:r>
      <w:r w:rsidR="009475F4">
        <w:rPr>
          <w:lang w:val="la-Latn"/>
        </w:rPr>
        <w:t xml:space="preserve">, </w:t>
      </w:r>
      <w:r w:rsidR="009475F4">
        <w:t xml:space="preserve">quotiens; et </w:t>
      </w:r>
      <w:r w:rsidR="009475F4">
        <w:rPr>
          <w:lang w:val="la-Latn"/>
        </w:rPr>
        <w:t xml:space="preserve">C. </w:t>
      </w:r>
      <w:r w:rsidR="009475F4">
        <w:t>de precib. imper. offer.</w:t>
      </w:r>
      <w:r w:rsidR="009475F4">
        <w:rPr>
          <w:lang w:val="la-Latn"/>
        </w:rPr>
        <w:t>,</w:t>
      </w:r>
      <w:r w:rsidR="009475F4">
        <w:t xml:space="preserve"> nec damnosa</w:t>
      </w:r>
      <w:r w:rsidR="00356E84">
        <w:rPr>
          <w:lang w:val="la-Latn"/>
        </w:rPr>
        <w:t>; infra, de offi. leg</w:t>
      </w:r>
      <w:r w:rsidR="00B753E0">
        <w:rPr>
          <w:lang w:val="la-Latn"/>
        </w:rPr>
        <w:t>at</w:t>
      </w:r>
      <w:r w:rsidR="00356E84">
        <w:rPr>
          <w:lang w:val="la-Latn"/>
        </w:rPr>
        <w:t>.</w:t>
      </w:r>
      <w:r w:rsidR="009475F4">
        <w:rPr>
          <w:lang w:val="la-Latn"/>
        </w:rPr>
        <w:t>, cum non ignoretis</w:t>
      </w:r>
      <w:r w:rsidR="00B753E0">
        <w:rPr>
          <w:lang w:val="la-Latn"/>
        </w:rPr>
        <w:t xml:space="preserve">; et infra, </w:t>
      </w:r>
      <w:r w:rsidR="00B753E0" w:rsidRPr="00B753E0">
        <w:rPr>
          <w:lang w:val="la-Latn"/>
        </w:rPr>
        <w:t>de maior. et obed.</w:t>
      </w:r>
      <w:r w:rsidR="009475F4">
        <w:rPr>
          <w:lang w:val="la-Latn"/>
        </w:rPr>
        <w:t>, per tuas; s</w:t>
      </w:r>
      <w:r w:rsidR="00356E84">
        <w:rPr>
          <w:lang w:val="la-Latn"/>
        </w:rPr>
        <w:t>icut gene</w:t>
      </w:r>
      <w:r w:rsidR="009475F4">
        <w:rPr>
          <w:lang w:val="la-Latn"/>
        </w:rPr>
        <w:t>ralis appellatio non admittitur,</w:t>
      </w:r>
      <w:r w:rsidR="00356E84">
        <w:rPr>
          <w:lang w:val="la-Latn"/>
        </w:rPr>
        <w:t xml:space="preserve"> infra, de appe</w:t>
      </w:r>
      <w:r w:rsidR="00B753E0">
        <w:rPr>
          <w:lang w:val="la-Latn"/>
        </w:rPr>
        <w:t>l</w:t>
      </w:r>
      <w:r w:rsidR="009475F4">
        <w:rPr>
          <w:lang w:val="la-Latn"/>
        </w:rPr>
        <w:t>l., inter caetera</w:t>
      </w:r>
      <w:r w:rsidR="00291978">
        <w:rPr>
          <w:lang w:val="la-Latn"/>
        </w:rPr>
        <w:t>.  S</w:t>
      </w:r>
      <w:r w:rsidR="00356E84">
        <w:rPr>
          <w:lang w:val="la-Latn"/>
        </w:rPr>
        <w:t>ed super gravamine probab</w:t>
      </w:r>
      <w:r w:rsidR="009475F4">
        <w:rPr>
          <w:lang w:val="la-Latn"/>
        </w:rPr>
        <w:t>ili et expresso est appellandum,</w:t>
      </w:r>
      <w:r w:rsidR="00356E84">
        <w:rPr>
          <w:lang w:val="la-Latn"/>
        </w:rPr>
        <w:t xml:space="preserve"> infra, de app</w:t>
      </w:r>
      <w:r w:rsidR="00B753E0">
        <w:rPr>
          <w:lang w:val="la-Latn"/>
        </w:rPr>
        <w:t>ell</w:t>
      </w:r>
      <w:r w:rsidR="009475F4">
        <w:rPr>
          <w:lang w:val="la-Latn"/>
        </w:rPr>
        <w:t>., ut debitus;</w:t>
      </w:r>
      <w:r w:rsidR="00356E84">
        <w:rPr>
          <w:lang w:val="la-Latn"/>
        </w:rPr>
        <w:t xml:space="preserve"> et </w:t>
      </w:r>
      <w:r w:rsidR="009475F4">
        <w:t>infra, de appell.,</w:t>
      </w:r>
      <w:r w:rsidR="00356E84">
        <w:rPr>
          <w:lang w:val="la-Latn"/>
        </w:rPr>
        <w:t xml:space="preserve"> cum causam</w:t>
      </w:r>
      <w:r w:rsidR="007F5E9E">
        <w:rPr>
          <w:lang w:val="la-Latn"/>
        </w:rPr>
        <w:t xml:space="preserve">.  Quare litterae </w:t>
      </w:r>
      <w:r w:rsidR="006A51A6">
        <w:rPr>
          <w:lang w:val="la-Latn"/>
        </w:rPr>
        <w:t>tales non valebant, Laur. dixit, et melius, cui consentio, quod hic iudices erant incerti,</w:t>
      </w:r>
      <w:r w:rsidR="009475F4">
        <w:rPr>
          <w:lang w:val="la-Latn"/>
        </w:rPr>
        <w:t xml:space="preserve"> quod vellet eligere impetrator.</w:t>
      </w:r>
      <w:r w:rsidR="006A51A6">
        <w:rPr>
          <w:lang w:val="la-Latn"/>
        </w:rPr>
        <w:t xml:space="preserve"> </w:t>
      </w:r>
      <w:r w:rsidR="009475F4">
        <w:t xml:space="preserve"> </w:t>
      </w:r>
      <w:r w:rsidR="009475F4">
        <w:rPr>
          <w:lang w:val="la-Latn"/>
        </w:rPr>
        <w:t>Q</w:t>
      </w:r>
      <w:r w:rsidR="006A51A6">
        <w:rPr>
          <w:lang w:val="la-Latn"/>
        </w:rPr>
        <w:t>uod esse non debet, sicut pro</w:t>
      </w:r>
      <w:r w:rsidR="009475F4">
        <w:rPr>
          <w:lang w:val="la-Latn"/>
        </w:rPr>
        <w:t>curator incertus esse non debet,</w:t>
      </w:r>
      <w:r w:rsidR="00E41FB3">
        <w:rPr>
          <w:lang w:val="la-Latn"/>
        </w:rPr>
        <w:t xml:space="preserve"> ff. </w:t>
      </w:r>
      <w:r w:rsidR="00896B4E">
        <w:rPr>
          <w:lang w:val="la-Latn"/>
        </w:rPr>
        <w:t>de procur.</w:t>
      </w:r>
      <w:r w:rsidR="00151A83">
        <w:rPr>
          <w:lang w:val="la-Latn"/>
        </w:rPr>
        <w:t xml:space="preserve">, </w:t>
      </w:r>
      <w:r w:rsidR="00FC2EE3">
        <w:rPr>
          <w:lang w:val="la-Latn"/>
        </w:rPr>
        <w:t>dummodo</w:t>
      </w:r>
      <w:r w:rsidR="00151A83">
        <w:rPr>
          <w:lang w:val="la-Latn"/>
        </w:rPr>
        <w:t>.  Nec tutor incertus</w:t>
      </w:r>
      <w:r w:rsidR="00FC2EE3">
        <w:rPr>
          <w:lang w:val="la-Latn"/>
        </w:rPr>
        <w:t xml:space="preserve"> dari debet,</w:t>
      </w:r>
      <w:r w:rsidR="00E41FB3">
        <w:rPr>
          <w:lang w:val="la-Latn"/>
        </w:rPr>
        <w:t xml:space="preserve"> ff. </w:t>
      </w:r>
      <w:r w:rsidR="00133B2D">
        <w:t>de testam. tut.</w:t>
      </w:r>
      <w:r w:rsidR="00FC2EE3">
        <w:rPr>
          <w:lang w:val="la-Latn"/>
        </w:rPr>
        <w:t xml:space="preserve">, </w:t>
      </w:r>
      <w:r w:rsidR="00151A83">
        <w:rPr>
          <w:lang w:val="la-Latn"/>
        </w:rPr>
        <w:t>t</w:t>
      </w:r>
      <w:r w:rsidR="00823625">
        <w:rPr>
          <w:lang w:val="la-Latn"/>
        </w:rPr>
        <w:t>utor incertus; et</w:t>
      </w:r>
      <w:r w:rsidR="00E41FB3">
        <w:rPr>
          <w:lang w:val="la-Latn"/>
        </w:rPr>
        <w:t xml:space="preserve"> Inst. </w:t>
      </w:r>
      <w:r w:rsidR="00823625">
        <w:t>de legat.</w:t>
      </w:r>
      <w:r w:rsidR="00151A83">
        <w:rPr>
          <w:lang w:val="la-Latn"/>
        </w:rPr>
        <w:t xml:space="preserve"> § tutor.  Et arbiter simil</w:t>
      </w:r>
      <w:r w:rsidR="00347C49">
        <w:t>i</w:t>
      </w:r>
      <w:r w:rsidR="00151A83">
        <w:rPr>
          <w:lang w:val="la-Latn"/>
        </w:rPr>
        <w:t>ter incertu</w:t>
      </w:r>
      <w:r w:rsidR="00FC2EE3">
        <w:rPr>
          <w:lang w:val="la-Latn"/>
        </w:rPr>
        <w:t>s esse non debet,</w:t>
      </w:r>
      <w:r w:rsidR="00B753E0">
        <w:rPr>
          <w:lang w:val="la-Latn"/>
        </w:rPr>
        <w:t xml:space="preserve"> infra, </w:t>
      </w:r>
      <w:r w:rsidR="00B753E0" w:rsidRPr="00B753E0">
        <w:rPr>
          <w:lang w:val="la-Latn"/>
        </w:rPr>
        <w:t>de arbitr.</w:t>
      </w:r>
      <w:r w:rsidR="00FC2EE3">
        <w:rPr>
          <w:lang w:val="la-Latn"/>
        </w:rPr>
        <w:t xml:space="preserve">, </w:t>
      </w:r>
      <w:r w:rsidR="00151A83">
        <w:rPr>
          <w:lang w:val="la-Latn"/>
        </w:rPr>
        <w:t>innotuit.  Et commissio generalis fuit omnium negotiorum, quod est contra consuetudinem Romanae curiae, cuius stylus d</w:t>
      </w:r>
      <w:r w:rsidR="00FC2EE3">
        <w:rPr>
          <w:lang w:val="la-Latn"/>
        </w:rPr>
        <w:t>ebet attendi,</w:t>
      </w:r>
      <w:r w:rsidR="00B753E0">
        <w:rPr>
          <w:lang w:val="la-Latn"/>
        </w:rPr>
        <w:t xml:space="preserve"> infra, </w:t>
      </w:r>
      <w:r w:rsidR="00B753E0" w:rsidRPr="00B753E0">
        <w:rPr>
          <w:lang w:val="la-Latn"/>
        </w:rPr>
        <w:t>de crim. falsi</w:t>
      </w:r>
      <w:r w:rsidR="00FC2EE3">
        <w:rPr>
          <w:lang w:val="la-Latn"/>
        </w:rPr>
        <w:t>, quam gravi; q</w:t>
      </w:r>
      <w:r w:rsidR="00151A83">
        <w:rPr>
          <w:lang w:val="la-Latn"/>
        </w:rPr>
        <w:t xml:space="preserve">uod omnes causae uni committantur, nisi sub illa forma quae traditur infra, </w:t>
      </w:r>
      <w:r w:rsidR="00A53B86">
        <w:rPr>
          <w:lang w:val="la-Latn"/>
        </w:rPr>
        <w:t>de rescript.</w:t>
      </w:r>
      <w:r w:rsidR="00FC2EE3">
        <w:rPr>
          <w:lang w:val="la-Latn"/>
        </w:rPr>
        <w:t>, pastoralis.  E</w:t>
      </w:r>
      <w:r w:rsidR="00151A83">
        <w:rPr>
          <w:lang w:val="la-Latn"/>
        </w:rPr>
        <w:t xml:space="preserve">t illa generalitas restringitur, ut traditur infra, </w:t>
      </w:r>
      <w:r w:rsidR="00A53B86">
        <w:rPr>
          <w:lang w:val="la-Latn"/>
        </w:rPr>
        <w:t>de rescript.</w:t>
      </w:r>
      <w:r w:rsidR="00FC2EE3">
        <w:rPr>
          <w:lang w:val="la-Latn"/>
        </w:rPr>
        <w:t xml:space="preserve">, sedes; </w:t>
      </w:r>
      <w:r w:rsidR="00151A83">
        <w:rPr>
          <w:lang w:val="la-Latn"/>
        </w:rPr>
        <w:t xml:space="preserve">et in </w:t>
      </w:r>
      <w:r w:rsidR="00312EFD">
        <w:rPr>
          <w:lang w:val="la-Latn"/>
        </w:rPr>
        <w:t xml:space="preserve">decretali Inno. iiii </w:t>
      </w:r>
      <w:r w:rsidR="00312EFD">
        <w:t xml:space="preserve">infra, </w:t>
      </w:r>
      <w:r w:rsidR="00A53B86">
        <w:rPr>
          <w:lang w:val="la-Latn"/>
        </w:rPr>
        <w:t>de rescript.</w:t>
      </w:r>
      <w:r w:rsidR="00FC2EE3">
        <w:t xml:space="preserve">, </w:t>
      </w:r>
      <w:r w:rsidR="00312EFD">
        <w:rPr>
          <w:lang w:val="la-Latn"/>
        </w:rPr>
        <w:t xml:space="preserve">extravag. </w:t>
      </w:r>
      <w:r w:rsidR="00FC1B50">
        <w:rPr>
          <w:lang w:val="la-Latn"/>
        </w:rPr>
        <w:t>cum in multis</w:t>
      </w:r>
      <w:r w:rsidR="00FC2EE3">
        <w:rPr>
          <w:lang w:val="la-Latn"/>
        </w:rPr>
        <w:t xml:space="preserve">. </w:t>
      </w:r>
      <w:r w:rsidR="00FC2EE3">
        <w:t xml:space="preserve"> </w:t>
      </w:r>
      <w:r w:rsidR="00FC2EE3">
        <w:rPr>
          <w:lang w:val="la-Latn"/>
        </w:rPr>
        <w:t>T</w:t>
      </w:r>
      <w:r w:rsidR="00151A83">
        <w:rPr>
          <w:lang w:val="la-Latn"/>
        </w:rPr>
        <w:t>amen universitas causarum bene committitur;</w:t>
      </w:r>
      <w:r w:rsidR="00E41FB3">
        <w:rPr>
          <w:lang w:val="la-Latn"/>
        </w:rPr>
        <w:t xml:space="preserve"> ff. </w:t>
      </w:r>
      <w:r w:rsidR="00FC2EE3">
        <w:rPr>
          <w:lang w:val="la-Latn"/>
        </w:rPr>
        <w:t xml:space="preserve">de iud., </w:t>
      </w:r>
      <w:r w:rsidR="00151A83">
        <w:rPr>
          <w:lang w:val="la-Latn"/>
        </w:rPr>
        <w:t>cum</w:t>
      </w:r>
      <w:r w:rsidR="005C0085">
        <w:rPr>
          <w:lang w:val="la-Latn"/>
        </w:rPr>
        <w:t xml:space="preserve"> </w:t>
      </w:r>
      <w:r w:rsidR="005C21C8">
        <w:rPr>
          <w:lang w:val="la-Latn"/>
        </w:rPr>
        <w:t>praetor</w:t>
      </w:r>
      <w:r w:rsidR="00151A83">
        <w:rPr>
          <w:lang w:val="la-Latn"/>
        </w:rPr>
        <w:t>; et</w:t>
      </w:r>
      <w:r w:rsidR="00E41FB3">
        <w:rPr>
          <w:lang w:val="la-Latn"/>
        </w:rPr>
        <w:t xml:space="preserve"> ff. </w:t>
      </w:r>
      <w:r w:rsidR="00133B2D" w:rsidRPr="00133B2D">
        <w:rPr>
          <w:lang w:val="la-Latn"/>
        </w:rPr>
        <w:t>quis a quo appel.</w:t>
      </w:r>
      <w:r w:rsidR="00FC2EE3">
        <w:rPr>
          <w:lang w:val="la-Latn"/>
        </w:rPr>
        <w:t>, quod dicitur</w:t>
      </w:r>
      <w:r w:rsidR="00151A83">
        <w:rPr>
          <w:lang w:val="la-Latn"/>
        </w:rPr>
        <w:t xml:space="preserve"> § 1.  Et illa fuit potior causa quare litterae non valebant, quia iudices erant incerti, quod litterae videtur</w:t>
      </w:r>
      <w:r w:rsidR="002F31BD">
        <w:rPr>
          <w:lang w:val="la-Latn"/>
        </w:rPr>
        <w:t xml:space="preserve"> innuere quod ille eligeret quos</w:t>
      </w:r>
      <w:r w:rsidR="00151A83">
        <w:rPr>
          <w:lang w:val="la-Latn"/>
        </w:rPr>
        <w:t xml:space="preserve"> vellet, quam quia commissio generalis erat omnium negotiorum.  Et sic intellexit Laur. et Dama., sicut </w:t>
      </w:r>
      <w:r w:rsidR="00E311E7">
        <w:rPr>
          <w:lang w:val="la-Latn"/>
        </w:rPr>
        <w:t>ex</w:t>
      </w:r>
      <w:r w:rsidR="00AF7C19">
        <w:rPr>
          <w:lang w:val="la-Latn"/>
        </w:rPr>
        <w:t xml:space="preserve"> ipsa littera bene colligitur.  </w:t>
      </w:r>
      <w:r w:rsidR="00151A83">
        <w:rPr>
          <w:lang w:val="la-Latn"/>
        </w:rPr>
        <w:t>B</w:t>
      </w:r>
      <w:r w:rsidR="00AF7C19">
        <w:t>er</w:t>
      </w:r>
      <w:r w:rsidR="00151A83">
        <w:rPr>
          <w:lang w:val="la-Latn"/>
        </w:rPr>
        <w:t>.  Satis tamen credo quod si Papa ex certa scientia tales litteras concederet, valerent, cum habeat plenitudinem pot</w:t>
      </w:r>
      <w:r w:rsidR="002F31BD">
        <w:rPr>
          <w:lang w:val="la-Latn"/>
        </w:rPr>
        <w:t>estatis salvo iure recusationis,</w:t>
      </w:r>
      <w:r w:rsidR="00151A83">
        <w:rPr>
          <w:lang w:val="la-Latn"/>
        </w:rPr>
        <w:t xml:space="preserve"> infra, de offi. dele</w:t>
      </w:r>
      <w:r w:rsidR="00B753E0">
        <w:rPr>
          <w:lang w:val="la-Latn"/>
        </w:rPr>
        <w:t>g</w:t>
      </w:r>
      <w:r w:rsidR="002F31BD">
        <w:rPr>
          <w:lang w:val="la-Latn"/>
        </w:rPr>
        <w:t>.,</w:t>
      </w:r>
      <w:r w:rsidR="00151A83">
        <w:rPr>
          <w:lang w:val="la-Latn"/>
        </w:rPr>
        <w:t xml:space="preserve"> suspicionis.</w:t>
      </w:r>
    </w:p>
    <w:p w:rsidR="00151A83" w:rsidRDefault="00151A83" w:rsidP="00140263">
      <w:pPr>
        <w:rPr>
          <w:lang w:val="la-Latn"/>
        </w:rPr>
      </w:pPr>
    </w:p>
    <w:p w:rsidR="0082608E" w:rsidRPr="0082608E" w:rsidRDefault="00151A83" w:rsidP="00140263">
      <w:pPr>
        <w:pStyle w:val="Heading4"/>
      </w:pPr>
      <w:r w:rsidRPr="0082608E">
        <w:t>Suspectos</w:t>
      </w:r>
    </w:p>
    <w:p w:rsidR="00151A83" w:rsidRDefault="00CC1AB5" w:rsidP="00140263">
      <w:pPr>
        <w:rPr>
          <w:lang w:val="la-Latn"/>
        </w:rPr>
      </w:pPr>
      <w:r>
        <w:rPr>
          <w:lang w:val="la-Latn"/>
        </w:rPr>
        <w:t>Unde possent recusari.  De recusatione habes infra, de appe</w:t>
      </w:r>
      <w:r w:rsidR="00B753E0">
        <w:rPr>
          <w:lang w:val="la-Latn"/>
        </w:rPr>
        <w:t>l</w:t>
      </w:r>
      <w:r>
        <w:rPr>
          <w:lang w:val="la-Latn"/>
        </w:rPr>
        <w:t>l., cum speciali; et infra, de offi</w:t>
      </w:r>
      <w:r w:rsidR="00EC56CE">
        <w:rPr>
          <w:lang w:val="la-Latn"/>
        </w:rPr>
        <w:t xml:space="preserve">. deleg., </w:t>
      </w:r>
      <w:r>
        <w:rPr>
          <w:lang w:val="la-Latn"/>
        </w:rPr>
        <w:t>suspicionis.</w:t>
      </w:r>
    </w:p>
    <w:p w:rsidR="00CC1AB5" w:rsidRDefault="00CC1AB5" w:rsidP="00140263">
      <w:pPr>
        <w:rPr>
          <w:lang w:val="la-Latn"/>
        </w:rPr>
      </w:pPr>
    </w:p>
    <w:p w:rsidR="0082608E" w:rsidRPr="0082608E" w:rsidRDefault="00CC1AB5" w:rsidP="00140263">
      <w:pPr>
        <w:pStyle w:val="Heading4"/>
      </w:pPr>
      <w:r w:rsidRPr="0082608E">
        <w:lastRenderedPageBreak/>
        <w:t>Celeri</w:t>
      </w:r>
    </w:p>
    <w:p w:rsidR="00CC1AB5" w:rsidRDefault="00C351D9" w:rsidP="00140263">
      <w:pPr>
        <w:rPr>
          <w:lang w:val="la-Latn"/>
        </w:rPr>
      </w:pPr>
      <w:r>
        <w:rPr>
          <w:lang w:val="la-Latn"/>
        </w:rPr>
        <w:t>8. dist., mala consuetudo.</w:t>
      </w:r>
      <w:r w:rsidR="00CC1AB5">
        <w:rPr>
          <w:lang w:val="la-Latn"/>
        </w:rPr>
        <w:t xml:space="preserve"> </w:t>
      </w:r>
      <w:r>
        <w:t xml:space="preserve"> </w:t>
      </w:r>
      <w:r>
        <w:rPr>
          <w:lang w:val="la-Latn"/>
        </w:rPr>
        <w:t>E</w:t>
      </w:r>
      <w:r w:rsidR="00CC1AB5">
        <w:rPr>
          <w:lang w:val="la-Latn"/>
        </w:rPr>
        <w:t xml:space="preserve">t </w:t>
      </w:r>
      <w:r>
        <w:rPr>
          <w:lang w:val="la-Latn"/>
        </w:rPr>
        <w:t>resecandae sunt putridae carnes,</w:t>
      </w:r>
      <w:r w:rsidR="00CC1AB5">
        <w:rPr>
          <w:lang w:val="la-Latn"/>
        </w:rPr>
        <w:t xml:space="preserve"> 24.</w:t>
      </w:r>
      <w:r w:rsidR="00D70971">
        <w:rPr>
          <w:lang w:val="la-Latn"/>
        </w:rPr>
        <w:t xml:space="preserve"> q. 3, resecandae.  Unde versus:</w:t>
      </w:r>
      <w:r w:rsidR="00B356E7">
        <w:rPr>
          <w:lang w:val="la-Latn"/>
        </w:rPr>
        <w:t xml:space="preserve"> Principiis obsta </w:t>
      </w:r>
      <w:r w:rsidR="00CC1AB5">
        <w:rPr>
          <w:lang w:val="la-Latn"/>
        </w:rPr>
        <w:t>sero medicina paratur</w:t>
      </w:r>
      <w:r w:rsidR="00D70971">
        <w:rPr>
          <w:lang w:val="la-Latn"/>
        </w:rPr>
        <w:t xml:space="preserve"> // </w:t>
      </w:r>
      <w:r w:rsidR="00CC1AB5">
        <w:rPr>
          <w:lang w:val="la-Latn"/>
        </w:rPr>
        <w:t>Cum mala per</w:t>
      </w:r>
      <w:r w:rsidR="00EC56CE">
        <w:rPr>
          <w:lang w:val="la-Latn"/>
        </w:rPr>
        <w:t xml:space="preserve"> longas invaluere moras.  Ber</w:t>
      </w:r>
      <w:r w:rsidR="00CC1AB5">
        <w:rPr>
          <w:lang w:val="la-Latn"/>
        </w:rPr>
        <w:t>.</w:t>
      </w:r>
    </w:p>
    <w:p w:rsidR="00CC1AB5" w:rsidRDefault="00CC1AB5" w:rsidP="00140263">
      <w:pPr>
        <w:rPr>
          <w:lang w:val="la-Latn"/>
        </w:rPr>
      </w:pPr>
    </w:p>
    <w:p w:rsidR="00CC1AB5" w:rsidRDefault="00CC1AB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1.03.11 </w:t>
      </w:r>
      <w:r>
        <w:rPr>
          <w:rFonts w:ascii="Times New Roman" w:hAnsi="Times New Roman" w:cs="Times New Roman"/>
          <w:b w:val="0"/>
          <w:bCs w:val="0"/>
          <w:i/>
          <w:iCs/>
          <w:sz w:val="24"/>
          <w:szCs w:val="24"/>
          <w:lang w:val="la-Latn"/>
        </w:rPr>
        <w:t>Ad audientiam nostram</w:t>
      </w:r>
    </w:p>
    <w:p w:rsidR="00006D53" w:rsidRDefault="00006D53" w:rsidP="00140263">
      <w:pPr>
        <w:rPr>
          <w:lang w:val="la-Latn"/>
        </w:rPr>
      </w:pPr>
    </w:p>
    <w:p w:rsidR="0082608E" w:rsidRPr="0082608E" w:rsidRDefault="00006D53" w:rsidP="00140263">
      <w:pPr>
        <w:pStyle w:val="Heading4"/>
      </w:pPr>
      <w:r w:rsidRPr="0082608E">
        <w:t>Manifestum</w:t>
      </w:r>
    </w:p>
    <w:p w:rsidR="00006D53" w:rsidRPr="00963853" w:rsidRDefault="00006D53" w:rsidP="00140263">
      <w:r>
        <w:rPr>
          <w:lang w:val="la-Latn"/>
        </w:rPr>
        <w:t>Sic patet quod vitium</w:t>
      </w:r>
      <w:r w:rsidR="00C351D9">
        <w:rPr>
          <w:lang w:val="la-Latn"/>
        </w:rPr>
        <w:t xml:space="preserve"> latinitatis vitiat rescriptum.  </w:t>
      </w:r>
      <w:r w:rsidR="00C351D9">
        <w:t>S</w:t>
      </w:r>
      <w:r>
        <w:rPr>
          <w:lang w:val="la-Latn"/>
        </w:rPr>
        <w:t>ic etiam si Papa loquatur uni in plurali, aut si patriarchas vel episcopos filios appel</w:t>
      </w:r>
      <w:r w:rsidR="009B1892">
        <w:t>l</w:t>
      </w:r>
      <w:r>
        <w:rPr>
          <w:lang w:val="la-Latn"/>
        </w:rPr>
        <w:t xml:space="preserve">averit, tales litterae </w:t>
      </w:r>
      <w:r w:rsidR="00B753E0">
        <w:rPr>
          <w:lang w:val="la-Latn"/>
        </w:rPr>
        <w:t xml:space="preserve">falsae sunt; infra, </w:t>
      </w:r>
      <w:r w:rsidR="00B753E0" w:rsidRPr="00B753E0">
        <w:rPr>
          <w:lang w:val="la-Latn"/>
        </w:rPr>
        <w:t>de crim. falsi</w:t>
      </w:r>
      <w:r w:rsidR="00C351D9">
        <w:rPr>
          <w:lang w:val="la-Latn"/>
        </w:rPr>
        <w:t xml:space="preserve">, </w:t>
      </w:r>
      <w:r>
        <w:rPr>
          <w:lang w:val="la-Latn"/>
        </w:rPr>
        <w:t>quam gravi.  Arg. contra quod propter malam latinitatem non vitientu</w:t>
      </w:r>
      <w:r w:rsidR="00C351D9">
        <w:rPr>
          <w:lang w:val="la-Latn"/>
        </w:rPr>
        <w:t>r rescripta,</w:t>
      </w:r>
      <w:r w:rsidR="00E41FB3">
        <w:rPr>
          <w:lang w:val="la-Latn"/>
        </w:rPr>
        <w:t xml:space="preserve"> ff. </w:t>
      </w:r>
      <w:r w:rsidR="00133B2D" w:rsidRPr="00133B2D">
        <w:rPr>
          <w:lang w:val="la-Latn"/>
        </w:rPr>
        <w:t>de statu hom.</w:t>
      </w:r>
      <w:r w:rsidR="00C351D9">
        <w:rPr>
          <w:lang w:val="la-Latn"/>
        </w:rPr>
        <w:t xml:space="preserve">, </w:t>
      </w:r>
      <w:r>
        <w:rPr>
          <w:lang w:val="la-Latn"/>
        </w:rPr>
        <w:t>imperator Titus, ibi enim dicitur quod propter malam latinitatem non vit</w:t>
      </w:r>
      <w:r w:rsidR="00133B2D">
        <w:rPr>
          <w:lang w:val="la-Latn"/>
        </w:rPr>
        <w:t>aiantur; et</w:t>
      </w:r>
      <w:r w:rsidR="00E41FB3">
        <w:rPr>
          <w:lang w:val="la-Latn"/>
        </w:rPr>
        <w:t xml:space="preserve"> ff. </w:t>
      </w:r>
      <w:r w:rsidR="00133B2D" w:rsidRPr="00133B2D">
        <w:rPr>
          <w:lang w:val="la-Latn"/>
        </w:rPr>
        <w:t>de manum. test.</w:t>
      </w:r>
      <w:r>
        <w:rPr>
          <w:lang w:val="la-Latn"/>
        </w:rPr>
        <w:t>, qui habebat;</w:t>
      </w:r>
      <w:r w:rsidR="00E41FB3">
        <w:rPr>
          <w:lang w:val="la-Latn"/>
        </w:rPr>
        <w:t xml:space="preserve"> C. </w:t>
      </w:r>
      <w:r w:rsidR="00963853">
        <w:t>de legi. et const.</w:t>
      </w:r>
      <w:r w:rsidR="00C351D9">
        <w:rPr>
          <w:lang w:val="la-Latn"/>
        </w:rPr>
        <w:t xml:space="preserve">, </w:t>
      </w:r>
      <w:r>
        <w:rPr>
          <w:lang w:val="la-Latn"/>
        </w:rPr>
        <w:t xml:space="preserve">in </w:t>
      </w:r>
      <w:r w:rsidR="00B753E0">
        <w:rPr>
          <w:lang w:val="la-Latn"/>
        </w:rPr>
        <w:t xml:space="preserve">legatis; et infra, </w:t>
      </w:r>
      <w:r w:rsidR="00B753E0" w:rsidRPr="00B753E0">
        <w:rPr>
          <w:lang w:val="la-Latn"/>
        </w:rPr>
        <w:t>de fide instrum.</w:t>
      </w:r>
      <w:r w:rsidR="00C351D9">
        <w:rPr>
          <w:lang w:val="la-Latn"/>
        </w:rPr>
        <w:t xml:space="preserve">, </w:t>
      </w:r>
      <w:r>
        <w:rPr>
          <w:lang w:val="la-Latn"/>
        </w:rPr>
        <w:t>ex part</w:t>
      </w:r>
      <w:r w:rsidR="00C351D9">
        <w:rPr>
          <w:lang w:val="la-Latn"/>
        </w:rPr>
        <w:t>e.  Sol</w:t>
      </w:r>
      <w:r w:rsidR="008B1EBA">
        <w:rPr>
          <w:lang w:val="la-Latn"/>
        </w:rPr>
        <w:t>utio</w:t>
      </w:r>
      <w:r w:rsidR="008B1EBA">
        <w:t>:</w:t>
      </w:r>
      <w:r>
        <w:rPr>
          <w:lang w:val="la-Latn"/>
        </w:rPr>
        <w:t xml:space="preserve"> vitium scribentis in testamentis et instrumentis non nocet, cum alias de veritate, seu voluntate testatoris constet;</w:t>
      </w:r>
      <w:r w:rsidR="00E41FB3">
        <w:rPr>
          <w:lang w:val="la-Latn"/>
        </w:rPr>
        <w:t xml:space="preserve"> C. </w:t>
      </w:r>
      <w:r w:rsidR="00963853">
        <w:t>de testament.</w:t>
      </w:r>
      <w:r w:rsidR="00C351D9">
        <w:rPr>
          <w:lang w:val="la-Latn"/>
        </w:rPr>
        <w:t>, errore;</w:t>
      </w:r>
      <w:r>
        <w:rPr>
          <w:lang w:val="la-Latn"/>
        </w:rPr>
        <w:t xml:space="preserve"> et </w:t>
      </w:r>
      <w:r w:rsidR="00C351D9">
        <w:rPr>
          <w:lang w:val="la-Latn"/>
        </w:rPr>
        <w:t xml:space="preserve">C. </w:t>
      </w:r>
      <w:r w:rsidR="00C351D9">
        <w:t>de testament.</w:t>
      </w:r>
      <w:r w:rsidR="00C351D9">
        <w:rPr>
          <w:lang w:val="la-Latn"/>
        </w:rPr>
        <w:t>,</w:t>
      </w:r>
      <w:r>
        <w:rPr>
          <w:lang w:val="la-Latn"/>
        </w:rPr>
        <w:t xml:space="preserve"> ambiguitates.  Et idem esset de voluntate Papae dicendum, si constaret de hoc.  Sed verius videtur aliud esse in testamentis </w:t>
      </w:r>
      <w:r w:rsidR="00C351D9">
        <w:rPr>
          <w:lang w:val="la-Latn"/>
        </w:rPr>
        <w:t>et aliud in litteris Papae.  Te</w:t>
      </w:r>
      <w:r>
        <w:rPr>
          <w:lang w:val="la-Latn"/>
        </w:rPr>
        <w:t>stamentum enim committitur tabellionibus, cuius scripturam sive latinum nullus corrigit, unde falsa latinitas non vitiat testamentum, dummodo constet per ipsum de intentione testantis, ut dicunt predictae leges, et propter favorem testamentorum, quia nihil est quod</w:t>
      </w:r>
      <w:r w:rsidR="00C351D9">
        <w:rPr>
          <w:lang w:val="la-Latn"/>
        </w:rPr>
        <w:t xml:space="preserve"> magis debeatur hominibus, etc.,</w:t>
      </w:r>
      <w:r w:rsidR="00E41FB3">
        <w:rPr>
          <w:lang w:val="la-Latn"/>
        </w:rPr>
        <w:t xml:space="preserve"> C. </w:t>
      </w:r>
      <w:r w:rsidR="00963853">
        <w:t>de sacro. eccl.</w:t>
      </w:r>
      <w:r w:rsidR="00661FE4">
        <w:rPr>
          <w:lang w:val="la-Latn"/>
        </w:rPr>
        <w:t xml:space="preserve">, </w:t>
      </w:r>
      <w:r w:rsidR="00C351D9">
        <w:t>habeat unusquisque.</w:t>
      </w:r>
      <w:r w:rsidR="00661FE4">
        <w:rPr>
          <w:lang w:val="la-Latn"/>
        </w:rPr>
        <w:t xml:space="preserve"> </w:t>
      </w:r>
      <w:r>
        <w:rPr>
          <w:lang w:val="la-Latn"/>
        </w:rPr>
        <w:t xml:space="preserve"> Rescriptum vero domini Papae per multas manus transit,</w:t>
      </w:r>
      <w:r w:rsidR="00C351D9">
        <w:rPr>
          <w:lang w:val="la-Latn"/>
        </w:rPr>
        <w:t xml:space="preserve"> et magna maturitate decoquitur,</w:t>
      </w:r>
      <w:r w:rsidR="00AB5084">
        <w:rPr>
          <w:lang w:val="la-Latn"/>
        </w:rPr>
        <w:t xml:space="preserve"> 35. q. 9, Apostolicae, in glossa</w:t>
      </w:r>
      <w:r>
        <w:rPr>
          <w:lang w:val="la-Latn"/>
        </w:rPr>
        <w:t xml:space="preserve"> 1; infra, </w:t>
      </w:r>
      <w:r w:rsidR="00A53B86">
        <w:rPr>
          <w:lang w:val="la-Latn"/>
        </w:rPr>
        <w:t>de rescript.</w:t>
      </w:r>
      <w:r>
        <w:rPr>
          <w:lang w:val="la-Latn"/>
        </w:rPr>
        <w:t>, cum adeo, in princ., et in glo</w:t>
      </w:r>
      <w:r w:rsidR="00AB5084">
        <w:t>ssa</w:t>
      </w:r>
      <w:r>
        <w:rPr>
          <w:lang w:val="la-Latn"/>
        </w:rPr>
        <w:t>.  Et it</w:t>
      </w:r>
      <w:r w:rsidR="00AB5084">
        <w:rPr>
          <w:lang w:val="la-Latn"/>
        </w:rPr>
        <w:t>a nullum vitium continere debet,</w:t>
      </w:r>
      <w:r>
        <w:rPr>
          <w:lang w:val="la-Latn"/>
        </w:rPr>
        <w:t xml:space="preserve"> supra, </w:t>
      </w:r>
      <w:r w:rsidR="00A53B86">
        <w:rPr>
          <w:lang w:val="la-Latn"/>
        </w:rPr>
        <w:t>de rescript.</w:t>
      </w:r>
      <w:r w:rsidR="00AB5084">
        <w:rPr>
          <w:lang w:val="la-Latn"/>
        </w:rPr>
        <w:t xml:space="preserve">, </w:t>
      </w:r>
      <w:r>
        <w:rPr>
          <w:lang w:val="la-Latn"/>
        </w:rPr>
        <w:t>ad haec.  Unde contra illam praesumptionem non est admittenda probatio.  Arg. contra</w:t>
      </w:r>
      <w:r w:rsidR="00E41FB3">
        <w:rPr>
          <w:lang w:val="la-Latn"/>
        </w:rPr>
        <w:t xml:space="preserve"> ff. </w:t>
      </w:r>
      <w:r w:rsidR="005A39A7" w:rsidRPr="005A39A7">
        <w:rPr>
          <w:lang w:val="la-Latn"/>
        </w:rPr>
        <w:t>de off. praes.</w:t>
      </w:r>
      <w:r w:rsidR="00AB5084">
        <w:rPr>
          <w:lang w:val="la-Latn"/>
        </w:rPr>
        <w:t xml:space="preserve">, </w:t>
      </w:r>
      <w:r w:rsidR="001F707A">
        <w:rPr>
          <w:lang w:val="la-Latn"/>
        </w:rPr>
        <w:t>illicitas § veritas.  Laur. notavit quod instrumenta vel privilegium</w:t>
      </w:r>
      <w:r w:rsidR="00AB5084">
        <w:t xml:space="preserve"> </w:t>
      </w:r>
      <w:r w:rsidR="001F707A">
        <w:rPr>
          <w:lang w:val="la-Latn"/>
        </w:rPr>
        <w:t xml:space="preserve">propter falsum latinum non vitiantur, arg. </w:t>
      </w:r>
      <w:r w:rsidR="009B21F3">
        <w:rPr>
          <w:lang w:val="la-Latn"/>
        </w:rPr>
        <w:t>de conse. d</w:t>
      </w:r>
      <w:r w:rsidR="00AB5084">
        <w:rPr>
          <w:lang w:val="la-Latn"/>
        </w:rPr>
        <w:t>ist. 4, si non sanctificatur;</w:t>
      </w:r>
      <w:r w:rsidR="001F707A">
        <w:rPr>
          <w:lang w:val="la-Latn"/>
        </w:rPr>
        <w:t xml:space="preserve"> et </w:t>
      </w:r>
      <w:r w:rsidR="00AB5084">
        <w:t xml:space="preserve">de conse. dist. 4, </w:t>
      </w:r>
      <w:r w:rsidR="001F707A">
        <w:rPr>
          <w:lang w:val="la-Latn"/>
        </w:rPr>
        <w:t>ret</w:t>
      </w:r>
      <w:r w:rsidR="00133B2D">
        <w:rPr>
          <w:lang w:val="la-Latn"/>
        </w:rPr>
        <w:t>ulerunt; et</w:t>
      </w:r>
      <w:r w:rsidR="00E41FB3">
        <w:rPr>
          <w:lang w:val="la-Latn"/>
        </w:rPr>
        <w:t xml:space="preserve"> ff. </w:t>
      </w:r>
      <w:r w:rsidR="00133B2D" w:rsidRPr="00133B2D">
        <w:rPr>
          <w:lang w:val="la-Latn"/>
        </w:rPr>
        <w:t>de manum. test.</w:t>
      </w:r>
      <w:r w:rsidR="001F707A">
        <w:rPr>
          <w:lang w:val="la-Latn"/>
        </w:rPr>
        <w:t>, quod habebat.  De instrumentis tabellonium satis crederem illud de privilegiis Romanae curiae non est verum.  Ber.</w:t>
      </w:r>
    </w:p>
    <w:p w:rsidR="001F707A" w:rsidRDefault="001F707A" w:rsidP="00140263">
      <w:pPr>
        <w:rPr>
          <w:lang w:val="la-Latn"/>
        </w:rPr>
      </w:pPr>
    </w:p>
    <w:p w:rsidR="001F707A" w:rsidRDefault="001F707A"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1.03.12 </w:t>
      </w:r>
      <w:r>
        <w:rPr>
          <w:rFonts w:ascii="Times New Roman" w:hAnsi="Times New Roman" w:cs="Times New Roman"/>
          <w:b w:val="0"/>
          <w:bCs w:val="0"/>
          <w:i/>
          <w:iCs/>
          <w:sz w:val="24"/>
          <w:szCs w:val="24"/>
          <w:lang w:val="la-Latn"/>
        </w:rPr>
        <w:t>Ex parte S.</w:t>
      </w:r>
    </w:p>
    <w:p w:rsidR="00424A71" w:rsidRDefault="00424A71" w:rsidP="00140263">
      <w:pPr>
        <w:rPr>
          <w:lang w:val="la-Latn"/>
        </w:rPr>
      </w:pPr>
    </w:p>
    <w:p w:rsidR="0082608E" w:rsidRPr="0082608E" w:rsidRDefault="00424A71" w:rsidP="00140263">
      <w:pPr>
        <w:pStyle w:val="Heading4"/>
      </w:pPr>
      <w:r w:rsidRPr="0082608E">
        <w:t>Post appellationem</w:t>
      </w:r>
    </w:p>
    <w:p w:rsidR="00CC1AB5" w:rsidRDefault="00424A71" w:rsidP="00140263">
      <w:pPr>
        <w:rPr>
          <w:lang w:val="la-Latn"/>
        </w:rPr>
      </w:pPr>
      <w:r>
        <w:rPr>
          <w:lang w:val="la-Latn"/>
        </w:rPr>
        <w:t xml:space="preserve">Non dicitur </w:t>
      </w:r>
      <w:r w:rsidR="00AB5084">
        <w:rPr>
          <w:lang w:val="la-Latn"/>
        </w:rPr>
        <w:t>hic super quo fuerit appellatum.</w:t>
      </w:r>
      <w:r>
        <w:rPr>
          <w:lang w:val="la-Latn"/>
        </w:rPr>
        <w:t xml:space="preserve"> </w:t>
      </w:r>
      <w:r w:rsidR="00AB5084">
        <w:t xml:space="preserve"> F</w:t>
      </w:r>
      <w:r>
        <w:rPr>
          <w:lang w:val="la-Latn"/>
        </w:rPr>
        <w:t>orte posset dici quod sententia lata fuit contra O. diaconum, a qua ipse appellavit, vel super alio articulo, vel forte citra aliquam sententiam, sicut olim fiebat.</w:t>
      </w:r>
    </w:p>
    <w:p w:rsidR="00424A71" w:rsidRDefault="00424A71" w:rsidP="00140263">
      <w:pPr>
        <w:rPr>
          <w:lang w:val="la-Latn"/>
        </w:rPr>
      </w:pPr>
    </w:p>
    <w:p w:rsidR="0082608E" w:rsidRPr="0082608E" w:rsidRDefault="00424A71" w:rsidP="00140263">
      <w:pPr>
        <w:pStyle w:val="Heading4"/>
      </w:pPr>
      <w:r w:rsidRPr="0082608E">
        <w:t>A se</w:t>
      </w:r>
    </w:p>
    <w:p w:rsidR="00424A71" w:rsidRDefault="00424A71" w:rsidP="00140263">
      <w:pPr>
        <w:rPr>
          <w:lang w:val="la-Latn"/>
        </w:rPr>
      </w:pPr>
      <w:r>
        <w:rPr>
          <w:lang w:val="la-Latn"/>
        </w:rPr>
        <w:t xml:space="preserve">Scilicet, O. </w:t>
      </w:r>
      <w:r w:rsidR="00AB5084">
        <w:t xml:space="preserve"> </w:t>
      </w:r>
      <w:r w:rsidR="00AB5084">
        <w:rPr>
          <w:lang w:val="la-Latn"/>
        </w:rPr>
        <w:t>E</w:t>
      </w:r>
      <w:r>
        <w:rPr>
          <w:lang w:val="la-Latn"/>
        </w:rPr>
        <w:t>t ita non detulit suae propriae appellationi, quod esse non debuit, cum et appellatio</w:t>
      </w:r>
      <w:r w:rsidR="00AB5084">
        <w:rPr>
          <w:lang w:val="la-Latn"/>
        </w:rPr>
        <w:t>ni adversarii deferre debuisset,</w:t>
      </w:r>
      <w:r>
        <w:rPr>
          <w:lang w:val="la-Latn"/>
        </w:rPr>
        <w:t xml:space="preserve"> infra, de app</w:t>
      </w:r>
      <w:r w:rsidR="00B753E0">
        <w:rPr>
          <w:lang w:val="la-Latn"/>
        </w:rPr>
        <w:t>ell</w:t>
      </w:r>
      <w:r w:rsidR="00AB5084">
        <w:rPr>
          <w:lang w:val="la-Latn"/>
        </w:rPr>
        <w:t>., an sit;</w:t>
      </w:r>
      <w:r>
        <w:rPr>
          <w:lang w:val="la-Latn"/>
        </w:rPr>
        <w:t xml:space="preserve"> et </w:t>
      </w:r>
      <w:r w:rsidR="00AB5084">
        <w:t>infra, de appell.,</w:t>
      </w:r>
      <w:r w:rsidR="00AB5084">
        <w:rPr>
          <w:lang w:val="la-Latn"/>
        </w:rPr>
        <w:t xml:space="preserve"> </w:t>
      </w:r>
      <w:r>
        <w:rPr>
          <w:lang w:val="la-Latn"/>
        </w:rPr>
        <w:t>constitutus</w:t>
      </w:r>
      <w:r w:rsidR="009C3444">
        <w:rPr>
          <w:lang w:val="la-Latn"/>
        </w:rPr>
        <w:t>;</w:t>
      </w:r>
      <w:r w:rsidR="00AB5084">
        <w:rPr>
          <w:lang w:val="la-Latn"/>
        </w:rPr>
        <w:t xml:space="preserve"> et infra, de elect., </w:t>
      </w:r>
      <w:r>
        <w:rPr>
          <w:lang w:val="la-Latn"/>
        </w:rPr>
        <w:t>bonae</w:t>
      </w:r>
      <w:r w:rsidR="00513AD4">
        <w:t xml:space="preserve"> 1</w:t>
      </w:r>
      <w:r>
        <w:rPr>
          <w:lang w:val="la-Latn"/>
        </w:rPr>
        <w:t>.  Appellaverat forte ab ordinario coram quo trahebat capellanum, et super personam matricis ecclesiae.  Raro invenies alibi, ut credo, quod aliquis non detulit suae propriae appellationi, unde iudex poterat proceder</w:t>
      </w:r>
      <w:r w:rsidR="00AB5084">
        <w:t>e</w:t>
      </w:r>
      <w:r>
        <w:rPr>
          <w:lang w:val="la-Latn"/>
        </w:rPr>
        <w:t xml:space="preserve"> in causa, quia videtur appellationi renunciasse, quia pende</w:t>
      </w:r>
      <w:r w:rsidR="00AB5084">
        <w:rPr>
          <w:lang w:val="la-Latn"/>
        </w:rPr>
        <w:t>nte appellatione nihi</w:t>
      </w:r>
      <w:r>
        <w:rPr>
          <w:lang w:val="la-Latn"/>
        </w:rPr>
        <w:t>l est innovandum,</w:t>
      </w:r>
      <w:r w:rsidR="00E41FB3">
        <w:rPr>
          <w:lang w:val="la-Latn"/>
        </w:rPr>
        <w:t xml:space="preserve"> ff. </w:t>
      </w:r>
      <w:r w:rsidR="00BB05ED" w:rsidRPr="00BB05ED">
        <w:rPr>
          <w:lang w:val="la-Latn"/>
        </w:rPr>
        <w:t>nihil inn. appel.</w:t>
      </w:r>
      <w:r w:rsidR="002C7394">
        <w:rPr>
          <w:lang w:val="la-Latn"/>
        </w:rPr>
        <w:t>, appellatione</w:t>
      </w:r>
      <w:r w:rsidR="008C2EA8">
        <w:rPr>
          <w:lang w:val="la-Latn"/>
        </w:rPr>
        <w:t xml:space="preserve">; et infra, </w:t>
      </w:r>
      <w:r w:rsidR="00B753E0" w:rsidRPr="00B753E0">
        <w:rPr>
          <w:lang w:val="la-Latn"/>
        </w:rPr>
        <w:t>de appell</w:t>
      </w:r>
      <w:r w:rsidR="00AB5084">
        <w:rPr>
          <w:lang w:val="la-Latn"/>
        </w:rPr>
        <w:t xml:space="preserve">., </w:t>
      </w:r>
      <w:r w:rsidR="008C2EA8">
        <w:rPr>
          <w:lang w:val="la-Latn"/>
        </w:rPr>
        <w:t>an sit.</w:t>
      </w:r>
    </w:p>
    <w:p w:rsidR="008C2EA8" w:rsidRDefault="008C2EA8" w:rsidP="00140263">
      <w:pPr>
        <w:rPr>
          <w:lang w:val="la-Latn"/>
        </w:rPr>
      </w:pPr>
    </w:p>
    <w:p w:rsidR="0082608E" w:rsidRPr="0082608E" w:rsidRDefault="008C2EA8" w:rsidP="00140263">
      <w:pPr>
        <w:pStyle w:val="Heading4"/>
      </w:pPr>
      <w:r w:rsidRPr="0082608E">
        <w:lastRenderedPageBreak/>
        <w:t>Prosecutus</w:t>
      </w:r>
    </w:p>
    <w:p w:rsidR="008C2EA8" w:rsidRDefault="008C2EA8" w:rsidP="00140263">
      <w:pPr>
        <w:rPr>
          <w:lang w:val="la-Latn"/>
        </w:rPr>
      </w:pPr>
      <w:r>
        <w:rPr>
          <w:lang w:val="la-Latn"/>
        </w:rPr>
        <w:t>Litteras impetrando super restitutione ecclesiae, qua fuerat spoliatus post appellationem a spoliatione factam, ut in causa procederetur, non obstante appellatione frustratoria.  Quod ex eo apparet quia dictus O. eam prosequi non curavit nomine Ecclesiae de Tarento, quia erat matrix ecclesia.</w:t>
      </w:r>
    </w:p>
    <w:p w:rsidR="008C2EA8" w:rsidRDefault="008C2EA8" w:rsidP="00140263">
      <w:pPr>
        <w:rPr>
          <w:lang w:val="la-Latn"/>
        </w:rPr>
      </w:pPr>
    </w:p>
    <w:p w:rsidR="0082608E" w:rsidRPr="0082608E" w:rsidRDefault="008C2EA8" w:rsidP="00140263">
      <w:pPr>
        <w:pStyle w:val="Heading4"/>
      </w:pPr>
      <w:r w:rsidRPr="0082608E">
        <w:t>Litteras</w:t>
      </w:r>
    </w:p>
    <w:p w:rsidR="008C2EA8" w:rsidRDefault="008C2EA8" w:rsidP="00140263">
      <w:pPr>
        <w:rPr>
          <w:lang w:val="la-Latn"/>
        </w:rPr>
      </w:pPr>
      <w:r>
        <w:rPr>
          <w:lang w:val="la-Latn"/>
        </w:rPr>
        <w:t>Forte significavit Papae, quod rector matricis ecclesiae iniuriabatur ei super illa capella, et sic obtinuit litteras in forma communi, nulla mentione habita de appellatione, quae etiam litterae non impedirent rest</w:t>
      </w:r>
      <w:r w:rsidR="002C7394">
        <w:rPr>
          <w:lang w:val="la-Latn"/>
        </w:rPr>
        <w:t>itutionem,</w:t>
      </w:r>
      <w:r w:rsidR="00B753E0">
        <w:rPr>
          <w:lang w:val="la-Latn"/>
        </w:rPr>
        <w:t xml:space="preserve"> infra, </w:t>
      </w:r>
      <w:r w:rsidR="00B753E0" w:rsidRPr="00B753E0">
        <w:rPr>
          <w:lang w:val="la-Latn"/>
        </w:rPr>
        <w:t>de restit. spol.</w:t>
      </w:r>
      <w:r w:rsidR="002C7394">
        <w:rPr>
          <w:lang w:val="la-Latn"/>
        </w:rPr>
        <w:t xml:space="preserve">, </w:t>
      </w:r>
      <w:r>
        <w:rPr>
          <w:lang w:val="la-Latn"/>
        </w:rPr>
        <w:t>ex conquestione, cum suis similibus.</w:t>
      </w:r>
    </w:p>
    <w:p w:rsidR="008C2EA8" w:rsidRDefault="008C2EA8" w:rsidP="00140263">
      <w:pPr>
        <w:rPr>
          <w:lang w:val="la-Latn"/>
        </w:rPr>
      </w:pPr>
    </w:p>
    <w:p w:rsidR="0082608E" w:rsidRPr="0082608E" w:rsidRDefault="008C2EA8" w:rsidP="00140263">
      <w:pPr>
        <w:pStyle w:val="Heading4"/>
      </w:pPr>
      <w:r w:rsidRPr="0082608E">
        <w:t>Nulla mentio</w:t>
      </w:r>
    </w:p>
    <w:p w:rsidR="008C2EA8" w:rsidRDefault="008C2EA8" w:rsidP="00140263">
      <w:pPr>
        <w:rPr>
          <w:lang w:val="la-Latn"/>
        </w:rPr>
      </w:pPr>
      <w:r>
        <w:rPr>
          <w:lang w:val="la-Latn"/>
        </w:rPr>
        <w:t>Et i</w:t>
      </w:r>
      <w:r w:rsidR="000F19E5">
        <w:rPr>
          <w:lang w:val="la-Latn"/>
        </w:rPr>
        <w:t>deo non valebant,</w:t>
      </w:r>
      <w:r w:rsidR="00B753E0">
        <w:rPr>
          <w:lang w:val="la-Latn"/>
        </w:rPr>
        <w:t xml:space="preserve"> infra, </w:t>
      </w:r>
      <w:r w:rsidR="00B753E0" w:rsidRPr="00B753E0">
        <w:rPr>
          <w:lang w:val="la-Latn"/>
        </w:rPr>
        <w:t>de appell.</w:t>
      </w:r>
      <w:r w:rsidR="006F0995">
        <w:rPr>
          <w:lang w:val="la-Latn"/>
        </w:rPr>
        <w:t xml:space="preserve">, </w:t>
      </w:r>
      <w:r>
        <w:rPr>
          <w:lang w:val="la-Latn"/>
        </w:rPr>
        <w:t>saepe, in fi.</w:t>
      </w:r>
      <w:r w:rsidR="00C329AC">
        <w:rPr>
          <w:lang w:val="la-Latn"/>
        </w:rPr>
        <w:t>;</w:t>
      </w:r>
      <w:r>
        <w:rPr>
          <w:lang w:val="la-Latn"/>
        </w:rPr>
        <w:t xml:space="preserve"> arg. quod qui appellat, debet facere mentionem de sua appellatione, et adversarius eodem modo qui appellationem prosequitur, ut hic dicitur, et in</w:t>
      </w:r>
      <w:r w:rsidR="00B753E0">
        <w:rPr>
          <w:lang w:val="la-Latn"/>
        </w:rPr>
        <w:t xml:space="preserve">fra, </w:t>
      </w:r>
      <w:r w:rsidR="00B753E0" w:rsidRPr="00B753E0">
        <w:rPr>
          <w:lang w:val="la-Latn"/>
        </w:rPr>
        <w:t>de confirm. util. vel inutil.</w:t>
      </w:r>
      <w:r w:rsidR="000F19E5">
        <w:rPr>
          <w:lang w:val="la-Latn"/>
        </w:rPr>
        <w:t>, bonae, in glossa,</w:t>
      </w:r>
      <w:r>
        <w:rPr>
          <w:lang w:val="la-Latn"/>
        </w:rPr>
        <w:t xml:space="preserve"> mentio.</w:t>
      </w:r>
    </w:p>
    <w:p w:rsidR="008C2EA8" w:rsidRDefault="008C2EA8" w:rsidP="00140263">
      <w:pPr>
        <w:rPr>
          <w:lang w:val="la-Latn"/>
        </w:rPr>
      </w:pPr>
    </w:p>
    <w:p w:rsidR="0082608E" w:rsidRPr="0082608E" w:rsidRDefault="008C2EA8" w:rsidP="00140263">
      <w:pPr>
        <w:pStyle w:val="Heading4"/>
      </w:pPr>
      <w:r w:rsidRPr="0082608E">
        <w:t>Negligentia uti</w:t>
      </w:r>
    </w:p>
    <w:p w:rsidR="008C2EA8" w:rsidRDefault="00937F6C" w:rsidP="00140263">
      <w:pPr>
        <w:rPr>
          <w:lang w:val="la-Latn"/>
        </w:rPr>
      </w:pPr>
      <w:r>
        <w:rPr>
          <w:lang w:val="la-Latn"/>
        </w:rPr>
        <w:t xml:space="preserve">Sic supra, </w:t>
      </w:r>
      <w:r w:rsidR="00A53B86">
        <w:rPr>
          <w:lang w:val="la-Latn"/>
        </w:rPr>
        <w:t>de rescript.</w:t>
      </w:r>
      <w:r w:rsidR="000F19E5">
        <w:rPr>
          <w:lang w:val="la-Latn"/>
        </w:rPr>
        <w:t xml:space="preserve">, </w:t>
      </w:r>
      <w:r>
        <w:rPr>
          <w:lang w:val="la-Latn"/>
        </w:rPr>
        <w:t>si autem;</w:t>
      </w:r>
      <w:r w:rsidR="008C2EA8">
        <w:rPr>
          <w:lang w:val="la-Latn"/>
        </w:rPr>
        <w:t xml:space="preserve"> et infra, </w:t>
      </w:r>
      <w:r w:rsidR="00A53B86">
        <w:rPr>
          <w:lang w:val="la-Latn"/>
        </w:rPr>
        <w:t>de rescript.</w:t>
      </w:r>
      <w:r w:rsidR="008C2EA8">
        <w:rPr>
          <w:lang w:val="la-Latn"/>
        </w:rPr>
        <w:t>, plerumque.</w:t>
      </w:r>
    </w:p>
    <w:p w:rsidR="008C2EA8" w:rsidRDefault="008C2EA8" w:rsidP="00140263">
      <w:pPr>
        <w:rPr>
          <w:lang w:val="la-Latn"/>
        </w:rPr>
      </w:pPr>
    </w:p>
    <w:p w:rsidR="0082608E" w:rsidRPr="0082608E" w:rsidRDefault="008C2EA8" w:rsidP="00140263">
      <w:pPr>
        <w:pStyle w:val="Heading4"/>
      </w:pPr>
      <w:r w:rsidRPr="0082608E">
        <w:t>Cum biennium</w:t>
      </w:r>
    </w:p>
    <w:p w:rsidR="002C0C15" w:rsidRDefault="008C2EA8" w:rsidP="00140263">
      <w:pPr>
        <w:rPr>
          <w:lang w:val="la-Latn"/>
        </w:rPr>
      </w:pPr>
      <w:r>
        <w:rPr>
          <w:lang w:val="la-Latn"/>
        </w:rPr>
        <w:t>Qui enim non prosequitur appellationem intra annum aut ex iusta causa intra biennium, fingitur non appellasse, et rata manet sententia; infra, de appel</w:t>
      </w:r>
      <w:r w:rsidR="00B753E0">
        <w:rPr>
          <w:lang w:val="la-Latn"/>
        </w:rPr>
        <w:t>l</w:t>
      </w:r>
      <w:r w:rsidR="006F0995">
        <w:rPr>
          <w:lang w:val="la-Latn"/>
        </w:rPr>
        <w:t xml:space="preserve">., </w:t>
      </w:r>
      <w:r>
        <w:rPr>
          <w:lang w:val="la-Latn"/>
        </w:rPr>
        <w:t xml:space="preserve">cum sit Romana.  Et ideo iste O. audiri non debuit </w:t>
      </w:r>
      <w:r w:rsidR="00F02F44">
        <w:rPr>
          <w:lang w:val="la-Latn"/>
        </w:rPr>
        <w:t>praetextu suae appellationis.  S</w:t>
      </w:r>
      <w:r>
        <w:rPr>
          <w:lang w:val="la-Latn"/>
        </w:rPr>
        <w:t>ed videtur quod rector iste ratione consimili audiri non debuit ad prosecutionem appellationis</w:t>
      </w:r>
      <w:r w:rsidR="00BA26FF">
        <w:t>,</w:t>
      </w:r>
      <w:r>
        <w:rPr>
          <w:lang w:val="la-Latn"/>
        </w:rPr>
        <w:t xml:space="preserve"> cum actor et reus circa appellationem eodem iur</w:t>
      </w:r>
      <w:r w:rsidR="00B753E0">
        <w:rPr>
          <w:lang w:val="la-Latn"/>
        </w:rPr>
        <w:t xml:space="preserve">e utantur; infra, </w:t>
      </w:r>
      <w:r w:rsidR="00B753E0" w:rsidRPr="00B753E0">
        <w:rPr>
          <w:lang w:val="la-Latn"/>
        </w:rPr>
        <w:t>de mut. petit.</w:t>
      </w:r>
      <w:r w:rsidR="00BA26FF">
        <w:rPr>
          <w:lang w:val="la-Latn"/>
        </w:rPr>
        <w:t>, prudentiam.</w:t>
      </w:r>
      <w:r>
        <w:rPr>
          <w:lang w:val="la-Latn"/>
        </w:rPr>
        <w:t xml:space="preserve"> </w:t>
      </w:r>
      <w:r w:rsidR="00BA26FF">
        <w:t xml:space="preserve"> </w:t>
      </w:r>
      <w:r w:rsidR="00BA26FF">
        <w:rPr>
          <w:lang w:val="la-Latn"/>
        </w:rPr>
        <w:t>E</w:t>
      </w:r>
      <w:r>
        <w:rPr>
          <w:lang w:val="la-Latn"/>
        </w:rPr>
        <w:t xml:space="preserve">t hic dicitur contrarium, scilicet, quod ille contra quem appellatum est, auditur post biennium, et non ille qui appellavit.  Qualiter ergo hoc intelligitur?  Dicas quod iste rector auditus fuit </w:t>
      </w:r>
      <w:r w:rsidR="00BA26FF">
        <w:t xml:space="preserve">non </w:t>
      </w:r>
      <w:r>
        <w:rPr>
          <w:lang w:val="la-Latn"/>
        </w:rPr>
        <w:t>ratione app</w:t>
      </w:r>
      <w:r w:rsidR="00BA26FF">
        <w:rPr>
          <w:lang w:val="la-Latn"/>
        </w:rPr>
        <w:t xml:space="preserve">ellationis, sed potius ratione spoliationis </w:t>
      </w:r>
      <w:r>
        <w:rPr>
          <w:lang w:val="la-Latn"/>
        </w:rPr>
        <w:t>super qua litteras impetravit, no</w:t>
      </w:r>
      <w:r w:rsidR="00BA26FF">
        <w:rPr>
          <w:lang w:val="la-Latn"/>
        </w:rPr>
        <w:t>n obstante appellatione, ut notatur supra, in verbo</w:t>
      </w:r>
      <w:r>
        <w:rPr>
          <w:lang w:val="la-Latn"/>
        </w:rPr>
        <w:t xml:space="preserve"> prosecutus.  Interdicta </w:t>
      </w:r>
      <w:r w:rsidR="002C0C15">
        <w:rPr>
          <w:lang w:val="la-Latn"/>
        </w:rPr>
        <w:t>enim perpetua sunt quantum ad rei persecutionem, non quantum a</w:t>
      </w:r>
      <w:r w:rsidR="00BA26FF">
        <w:rPr>
          <w:lang w:val="la-Latn"/>
        </w:rPr>
        <w:t>d poenam,</w:t>
      </w:r>
      <w:r w:rsidR="00E41FB3">
        <w:rPr>
          <w:lang w:val="la-Latn"/>
        </w:rPr>
        <w:t xml:space="preserve"> ff. </w:t>
      </w:r>
      <w:r w:rsidR="00BB05ED" w:rsidRPr="00BB05ED">
        <w:rPr>
          <w:lang w:val="la-Latn"/>
        </w:rPr>
        <w:t>de vi et de vi arm.</w:t>
      </w:r>
      <w:r w:rsidR="00BA26FF">
        <w:rPr>
          <w:lang w:val="la-Latn"/>
        </w:rPr>
        <w:t xml:space="preserve">, </w:t>
      </w:r>
      <w:r w:rsidR="005C21C8">
        <w:rPr>
          <w:lang w:val="la-Latn"/>
        </w:rPr>
        <w:t>praetor</w:t>
      </w:r>
      <w:r w:rsidR="00BA26FF">
        <w:rPr>
          <w:lang w:val="la-Latn"/>
        </w:rPr>
        <w:t xml:space="preserve"> ait, in princ.  E</w:t>
      </w:r>
      <w:r w:rsidR="002C0C15">
        <w:rPr>
          <w:lang w:val="la-Latn"/>
        </w:rPr>
        <w:t>t si de appellatione nihil dixerit, nihilominus audietur petens restitutionem ecclesiae, et multo fo</w:t>
      </w:r>
      <w:r w:rsidR="00BA26FF">
        <w:rPr>
          <w:lang w:val="la-Latn"/>
        </w:rPr>
        <w:t>rtius, quia post appellationem s</w:t>
      </w:r>
      <w:r w:rsidR="002C0C15">
        <w:rPr>
          <w:lang w:val="la-Latn"/>
        </w:rPr>
        <w:t>poliavit adversarium qui debuit deferre suae appellationi.  Praeterea favore appellantis datur annus aut biennium ad prosequendam appellationem, et non favore appellati, unde appellans statim potest prosequi appellationem si terminus ei praefixus est, sed appellatus non statim; infra</w:t>
      </w:r>
      <w:r w:rsidR="000F6356">
        <w:rPr>
          <w:lang w:val="la-Latn"/>
        </w:rPr>
        <w:t>,</w:t>
      </w:r>
      <w:r w:rsidR="002C0C15">
        <w:rPr>
          <w:lang w:val="la-Latn"/>
        </w:rPr>
        <w:t xml:space="preserve"> de appel</w:t>
      </w:r>
      <w:r w:rsidR="00541E57">
        <w:rPr>
          <w:lang w:val="la-Latn"/>
        </w:rPr>
        <w:t>l</w:t>
      </w:r>
      <w:r w:rsidR="00BA26FF">
        <w:rPr>
          <w:lang w:val="la-Latn"/>
        </w:rPr>
        <w:t xml:space="preserve">., </w:t>
      </w:r>
      <w:r w:rsidR="002C0C15">
        <w:rPr>
          <w:lang w:val="la-Latn"/>
        </w:rPr>
        <w:t>oblatae.</w:t>
      </w:r>
    </w:p>
    <w:p w:rsidR="002C0C15" w:rsidRDefault="002C0C15" w:rsidP="00140263">
      <w:pPr>
        <w:rPr>
          <w:lang w:val="la-Latn"/>
        </w:rPr>
      </w:pPr>
    </w:p>
    <w:p w:rsidR="0082608E" w:rsidRPr="0082608E" w:rsidRDefault="002C0C15" w:rsidP="00140263">
      <w:pPr>
        <w:pStyle w:val="Heading4"/>
      </w:pPr>
      <w:r w:rsidRPr="0082608E">
        <w:t>Post appellationem</w:t>
      </w:r>
    </w:p>
    <w:p w:rsidR="002C0C15" w:rsidRDefault="002C0C15" w:rsidP="00140263">
      <w:pPr>
        <w:rPr>
          <w:lang w:val="la-Latn"/>
        </w:rPr>
      </w:pPr>
      <w:r>
        <w:rPr>
          <w:lang w:val="la-Latn"/>
        </w:rPr>
        <w:t>Et ita quicquid post appellationem a se vel ab adversario suo factu</w:t>
      </w:r>
      <w:r w:rsidR="00BA26FF">
        <w:rPr>
          <w:lang w:val="la-Latn"/>
        </w:rPr>
        <w:t>m fuerit, debet irritari,</w:t>
      </w:r>
      <w:r w:rsidR="00541E57">
        <w:rPr>
          <w:lang w:val="la-Latn"/>
        </w:rPr>
        <w:t xml:space="preserve"> infra</w:t>
      </w:r>
      <w:r>
        <w:rPr>
          <w:lang w:val="la-Latn"/>
        </w:rPr>
        <w:t>, d</w:t>
      </w:r>
      <w:r w:rsidR="00BA26FF">
        <w:rPr>
          <w:lang w:val="la-Latn"/>
        </w:rPr>
        <w:t xml:space="preserve">e offi. deleg., </w:t>
      </w:r>
      <w:r>
        <w:rPr>
          <w:lang w:val="la-Latn"/>
        </w:rPr>
        <w:t>super qu</w:t>
      </w:r>
      <w:r w:rsidR="00541E57">
        <w:rPr>
          <w:lang w:val="la-Latn"/>
        </w:rPr>
        <w:t xml:space="preserve">aestionum, in fi.; infra, </w:t>
      </w:r>
      <w:r w:rsidR="00541E57" w:rsidRPr="00541E57">
        <w:rPr>
          <w:lang w:val="la-Latn"/>
        </w:rPr>
        <w:t>de appell.</w:t>
      </w:r>
      <w:r w:rsidR="00BA26FF">
        <w:rPr>
          <w:lang w:val="la-Latn"/>
        </w:rPr>
        <w:t xml:space="preserve">, bonae, cum suis </w:t>
      </w:r>
      <w:r w:rsidR="0092618C">
        <w:rPr>
          <w:lang w:val="la-Latn"/>
        </w:rPr>
        <w:t>concordantiis</w:t>
      </w:r>
      <w:r>
        <w:rPr>
          <w:lang w:val="la-Latn"/>
        </w:rPr>
        <w:t>; et in hoc illa corrigit istam.</w:t>
      </w:r>
    </w:p>
    <w:p w:rsidR="002C0C15" w:rsidRDefault="002C0C15" w:rsidP="00140263">
      <w:pPr>
        <w:rPr>
          <w:lang w:val="la-Latn"/>
        </w:rPr>
      </w:pPr>
    </w:p>
    <w:p w:rsidR="0082608E" w:rsidRPr="0082608E" w:rsidRDefault="002C0C15" w:rsidP="00140263">
      <w:pPr>
        <w:pStyle w:val="Heading4"/>
      </w:pPr>
      <w:r w:rsidRPr="0082608E">
        <w:t>In expensis</w:t>
      </w:r>
    </w:p>
    <w:p w:rsidR="00427D0A" w:rsidRDefault="002C0C15" w:rsidP="00140263">
      <w:pPr>
        <w:rPr>
          <w:lang w:val="la-Latn"/>
        </w:rPr>
      </w:pPr>
      <w:r>
        <w:rPr>
          <w:lang w:val="la-Latn"/>
        </w:rPr>
        <w:t>Qui appellationem suam non prosequitur altero prosequente, condemnari debet in expensis, ut hic</w:t>
      </w:r>
      <w:r w:rsidR="00BA26FF">
        <w:t>,</w:t>
      </w:r>
      <w:r>
        <w:rPr>
          <w:lang w:val="la-Latn"/>
        </w:rPr>
        <w:t xml:space="preserve"> et infra, de appel</w:t>
      </w:r>
      <w:r w:rsidR="00541E57">
        <w:rPr>
          <w:lang w:val="la-Latn"/>
        </w:rPr>
        <w:t>l</w:t>
      </w:r>
      <w:r w:rsidR="003E39A7">
        <w:rPr>
          <w:lang w:val="la-Latn"/>
        </w:rPr>
        <w:t xml:space="preserve">., </w:t>
      </w:r>
      <w:r>
        <w:rPr>
          <w:lang w:val="la-Latn"/>
        </w:rPr>
        <w:t>N</w:t>
      </w:r>
      <w:r w:rsidR="003E39A7">
        <w:rPr>
          <w:lang w:val="la-Latn"/>
        </w:rPr>
        <w:t>icolao;</w:t>
      </w:r>
      <w:r>
        <w:rPr>
          <w:lang w:val="la-Latn"/>
        </w:rPr>
        <w:t xml:space="preserve"> et </w:t>
      </w:r>
      <w:r w:rsidR="003E39A7">
        <w:t xml:space="preserve">infra, de appell., </w:t>
      </w:r>
      <w:r>
        <w:rPr>
          <w:lang w:val="la-Latn"/>
        </w:rPr>
        <w:t xml:space="preserve">reprehensibilis; vel qui </w:t>
      </w:r>
      <w:r>
        <w:rPr>
          <w:lang w:val="la-Latn"/>
        </w:rPr>
        <w:lastRenderedPageBreak/>
        <w:t>prosequitur ipsam ante tempus statutum; infra, de app</w:t>
      </w:r>
      <w:r w:rsidR="00541E57">
        <w:rPr>
          <w:lang w:val="la-Latn"/>
        </w:rPr>
        <w:t>ell</w:t>
      </w:r>
      <w:r w:rsidR="003E39A7">
        <w:rPr>
          <w:lang w:val="la-Latn"/>
        </w:rPr>
        <w:t xml:space="preserve">., </w:t>
      </w:r>
      <w:r>
        <w:rPr>
          <w:lang w:val="la-Latn"/>
        </w:rPr>
        <w:t>saepe.  Sed non videtur quod iste O. debuerit in</w:t>
      </w:r>
      <w:r w:rsidR="00FE0BF0">
        <w:t xml:space="preserve"> </w:t>
      </w:r>
      <w:r w:rsidR="00FE0BF0">
        <w:rPr>
          <w:lang w:val="la-Latn"/>
        </w:rPr>
        <w:t>e</w:t>
      </w:r>
      <w:r>
        <w:rPr>
          <w:lang w:val="la-Latn"/>
        </w:rPr>
        <w:t>xpensis condemnari, cum appealltus appellationem non fuerit prosecutus intra biennium.  Cum hoc idem ius servandum sit appellanti et appellato, ut dicitur in notula</w:t>
      </w:r>
      <w:r w:rsidR="00427D0A">
        <w:rPr>
          <w:lang w:val="la-Latn"/>
        </w:rPr>
        <w:t>, qui enim; et non oportebat ipsum prosequi appellationem, quia ipso iure rata manet sententia lata contra ipsum O., si qua lata fuerit.  Potest dici quod ideo condemnatur, quia praetextu appellationis iudex non processit, et ille O. post appellationem expoliavit capellanum, et sic intererat rectoris ut O. condemnaretur sibi in expensis etiam post biennium, propter dolum et malitiam ipsius O.</w:t>
      </w:r>
    </w:p>
    <w:p w:rsidR="008C2EA8" w:rsidRDefault="008C2EA8" w:rsidP="00140263">
      <w:pPr>
        <w:rPr>
          <w:lang w:val="la-Latn"/>
        </w:rPr>
      </w:pPr>
    </w:p>
    <w:p w:rsidR="00427D0A" w:rsidRDefault="00427D0A"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1.03.13 </w:t>
      </w:r>
      <w:r>
        <w:rPr>
          <w:rFonts w:ascii="Times New Roman" w:hAnsi="Times New Roman" w:cs="Times New Roman"/>
          <w:b w:val="0"/>
          <w:bCs w:val="0"/>
          <w:i/>
          <w:iCs/>
          <w:sz w:val="24"/>
          <w:szCs w:val="24"/>
          <w:lang w:val="la-Latn"/>
        </w:rPr>
        <w:t>Scisitatus es</w:t>
      </w:r>
    </w:p>
    <w:p w:rsidR="001B1A3E" w:rsidRDefault="001B1A3E" w:rsidP="00140263">
      <w:pPr>
        <w:rPr>
          <w:lang w:val="la-Latn"/>
        </w:rPr>
      </w:pPr>
    </w:p>
    <w:p w:rsidR="0082608E" w:rsidRPr="0082608E" w:rsidRDefault="001B1A3E" w:rsidP="00140263">
      <w:pPr>
        <w:pStyle w:val="Heading4"/>
      </w:pPr>
      <w:r w:rsidRPr="0082608E">
        <w:t>Petitorio</w:t>
      </w:r>
    </w:p>
    <w:p w:rsidR="001B1A3E" w:rsidRDefault="001B1A3E" w:rsidP="00140263">
      <w:pPr>
        <w:rPr>
          <w:lang w:val="la-Latn"/>
        </w:rPr>
      </w:pPr>
      <w:r>
        <w:rPr>
          <w:lang w:val="la-Latn"/>
        </w:rPr>
        <w:t>Id est, nuncio legiti</w:t>
      </w:r>
      <w:r w:rsidR="00FE0BF0">
        <w:rPr>
          <w:lang w:val="la-Latn"/>
        </w:rPr>
        <w:t>me ordinato.</w:t>
      </w:r>
      <w:r>
        <w:rPr>
          <w:lang w:val="la-Latn"/>
        </w:rPr>
        <w:t xml:space="preserve"> </w:t>
      </w:r>
      <w:r w:rsidR="00FE0BF0">
        <w:t xml:space="preserve"> </w:t>
      </w:r>
      <w:r w:rsidR="00FE0BF0">
        <w:rPr>
          <w:lang w:val="la-Latn"/>
        </w:rPr>
        <w:t>V</w:t>
      </w:r>
      <w:r>
        <w:rPr>
          <w:lang w:val="la-Latn"/>
        </w:rPr>
        <w:t>el dic petitorio, id est, procuratore.</w:t>
      </w:r>
    </w:p>
    <w:p w:rsidR="001B1A3E" w:rsidRDefault="001B1A3E" w:rsidP="00140263">
      <w:pPr>
        <w:rPr>
          <w:lang w:val="la-Latn"/>
        </w:rPr>
      </w:pPr>
    </w:p>
    <w:p w:rsidR="0082608E" w:rsidRPr="0082608E" w:rsidRDefault="001B1A3E" w:rsidP="00140263">
      <w:pPr>
        <w:pStyle w:val="Heading4"/>
      </w:pPr>
      <w:r w:rsidRPr="0082608E">
        <w:t>Impotentia</w:t>
      </w:r>
    </w:p>
    <w:p w:rsidR="001B1A3E" w:rsidRDefault="001B1A3E" w:rsidP="00140263">
      <w:pPr>
        <w:rPr>
          <w:lang w:val="la-Latn"/>
        </w:rPr>
      </w:pPr>
      <w:r>
        <w:rPr>
          <w:lang w:val="la-Latn"/>
        </w:rPr>
        <w:t>Aliquis dicitur aliquid posse quinque modis, unde vers</w:t>
      </w:r>
      <w:r w:rsidR="00D516E4">
        <w:rPr>
          <w:lang w:val="la-Latn"/>
        </w:rPr>
        <w:t>us: Posse quidem rebus dant ius natura</w:t>
      </w:r>
      <w:r>
        <w:rPr>
          <w:lang w:val="la-Latn"/>
        </w:rPr>
        <w:t xml:space="preserve"> potestas</w:t>
      </w:r>
      <w:r w:rsidR="00D70971">
        <w:rPr>
          <w:lang w:val="la-Latn"/>
        </w:rPr>
        <w:t xml:space="preserve"> // </w:t>
      </w:r>
      <w:r w:rsidR="00D516E4">
        <w:rPr>
          <w:lang w:val="la-Latn"/>
        </w:rPr>
        <w:t>Officium</w:t>
      </w:r>
      <w:r>
        <w:rPr>
          <w:lang w:val="la-Latn"/>
        </w:rPr>
        <w:t xml:space="preserve"> mer</w:t>
      </w:r>
      <w:r w:rsidR="00D516E4">
        <w:rPr>
          <w:lang w:val="la-Latn"/>
        </w:rPr>
        <w:t>itum</w:t>
      </w:r>
      <w:r w:rsidR="00FE0BF0">
        <w:rPr>
          <w:lang w:val="la-Latn"/>
        </w:rPr>
        <w:t xml:space="preserve"> sextum divina voluntas.  D</w:t>
      </w:r>
      <w:r>
        <w:rPr>
          <w:lang w:val="la-Latn"/>
        </w:rPr>
        <w:t>e p</w:t>
      </w:r>
      <w:r w:rsidR="00FE0BF0">
        <w:rPr>
          <w:lang w:val="la-Latn"/>
        </w:rPr>
        <w:t>otentia iuris habes 22. q. 2, f</w:t>
      </w:r>
      <w:r>
        <w:rPr>
          <w:lang w:val="la-Latn"/>
        </w:rPr>
        <w:t xml:space="preserve">aciat homo; 27. q. 2, Agathosa, in fi.  De potentia naturae </w:t>
      </w:r>
      <w:r w:rsidR="00541E57">
        <w:rPr>
          <w:lang w:val="la-Latn"/>
        </w:rPr>
        <w:t xml:space="preserve">habetur infra, </w:t>
      </w:r>
      <w:r w:rsidR="00541E57" w:rsidRPr="00541E57">
        <w:rPr>
          <w:lang w:val="la-Latn"/>
        </w:rPr>
        <w:t>de despon. impub.</w:t>
      </w:r>
      <w:r w:rsidR="00FE0BF0">
        <w:rPr>
          <w:lang w:val="la-Latn"/>
        </w:rPr>
        <w:t>, puberes;</w:t>
      </w:r>
      <w:r>
        <w:rPr>
          <w:lang w:val="la-Latn"/>
        </w:rPr>
        <w:t xml:space="preserve"> et </w:t>
      </w:r>
      <w:r w:rsidR="00FE0BF0">
        <w:t xml:space="preserve">infra, de despon. impub., </w:t>
      </w:r>
      <w:r>
        <w:rPr>
          <w:lang w:val="la-Latn"/>
        </w:rPr>
        <w:t>a nobis.  De potestat</w:t>
      </w:r>
      <w:r w:rsidR="00541E57">
        <w:rPr>
          <w:lang w:val="la-Latn"/>
        </w:rPr>
        <w:t xml:space="preserve">e officii habes infra, </w:t>
      </w:r>
      <w:r w:rsidR="00541E57" w:rsidRPr="00541E57">
        <w:rPr>
          <w:lang w:val="la-Latn"/>
        </w:rPr>
        <w:t>de cons. et affin.</w:t>
      </w:r>
      <w:r w:rsidR="0057220B">
        <w:rPr>
          <w:lang w:val="la-Latn"/>
        </w:rPr>
        <w:t>, ex litteris</w:t>
      </w:r>
      <w:r w:rsidR="00541E57">
        <w:rPr>
          <w:lang w:val="la-Latn"/>
        </w:rPr>
        <w:t>, in fi.;</w:t>
      </w:r>
      <w:r w:rsidR="001F6702">
        <w:rPr>
          <w:lang w:val="la-Latn"/>
        </w:rPr>
        <w:t xml:space="preserve"> et 21. dist., cleros</w:t>
      </w:r>
      <w:r>
        <w:rPr>
          <w:lang w:val="la-Latn"/>
        </w:rPr>
        <w:t xml:space="preserve"> § inter</w:t>
      </w:r>
      <w:r w:rsidR="001F6702">
        <w:rPr>
          <w:lang w:val="la-Latn"/>
        </w:rPr>
        <w:t xml:space="preserve"> eos, vers. Petrum vero, ubi dic</w:t>
      </w:r>
      <w:r>
        <w:rPr>
          <w:lang w:val="la-Latn"/>
        </w:rPr>
        <w:t>itur quod Petrus prae omnibus claves regni caelorum accepit; et 21. dist., in</w:t>
      </w:r>
      <w:r w:rsidR="00541E57">
        <w:rPr>
          <w:lang w:val="la-Latn"/>
        </w:rPr>
        <w:t xml:space="preserve">ferior; et infra, </w:t>
      </w:r>
      <w:r w:rsidR="00541E57" w:rsidRPr="00541E57">
        <w:rPr>
          <w:lang w:val="la-Latn"/>
        </w:rPr>
        <w:t>de maior. et obed.</w:t>
      </w:r>
      <w:r w:rsidR="001F6702">
        <w:rPr>
          <w:lang w:val="la-Latn"/>
        </w:rPr>
        <w:t xml:space="preserve">, </w:t>
      </w:r>
      <w:r>
        <w:rPr>
          <w:lang w:val="la-Latn"/>
        </w:rPr>
        <w:t>cum inferior.  De poten</w:t>
      </w:r>
      <w:r w:rsidR="001F6702">
        <w:rPr>
          <w:lang w:val="la-Latn"/>
        </w:rPr>
        <w:t>tia meriti legitur 3. q. 7, infamis § tria;</w:t>
      </w:r>
      <w:r>
        <w:rPr>
          <w:lang w:val="la-Latn"/>
        </w:rPr>
        <w:t xml:space="preserve"> et </w:t>
      </w:r>
      <w:r w:rsidR="001F6702">
        <w:t>3. q. 7, infames</w:t>
      </w:r>
      <w:r>
        <w:rPr>
          <w:lang w:val="la-Latn"/>
        </w:rPr>
        <w:t>, in fi., ibi</w:t>
      </w:r>
      <w:r w:rsidR="001F6702">
        <w:t>,</w:t>
      </w:r>
      <w:r>
        <w:rPr>
          <w:lang w:val="la-Latn"/>
        </w:rPr>
        <w:t xml:space="preserve"> civis vita, etc.  De potentia divinae voluntatis habetur </w:t>
      </w:r>
      <w:r w:rsidR="001353E7">
        <w:rPr>
          <w:lang w:val="la-Latn"/>
        </w:rPr>
        <w:t>de poen. d</w:t>
      </w:r>
      <w:r w:rsidR="001F6702">
        <w:rPr>
          <w:lang w:val="la-Latn"/>
        </w:rPr>
        <w:t xml:space="preserve">ist. 2, </w:t>
      </w:r>
      <w:r>
        <w:rPr>
          <w:lang w:val="la-Latn"/>
        </w:rPr>
        <w:t>principium</w:t>
      </w:r>
      <w:r w:rsidR="000B463F">
        <w:rPr>
          <w:lang w:val="la-Latn"/>
        </w:rPr>
        <w:t xml:space="preserve"> § caritas.  Sed haec potentia ad duo tantum extenditur, scilicet</w:t>
      </w:r>
      <w:r w:rsidR="001F6702">
        <w:t>,</w:t>
      </w:r>
      <w:r w:rsidR="001F6702">
        <w:rPr>
          <w:lang w:val="la-Latn"/>
        </w:rPr>
        <w:t xml:space="preserve"> facti et i</w:t>
      </w:r>
      <w:r w:rsidR="000B463F">
        <w:rPr>
          <w:lang w:val="la-Latn"/>
        </w:rPr>
        <w:t>u</w:t>
      </w:r>
      <w:r w:rsidR="001F6702">
        <w:t>r</w:t>
      </w:r>
      <w:r w:rsidR="000B463F">
        <w:rPr>
          <w:lang w:val="la-Latn"/>
        </w:rPr>
        <w:t>is.</w:t>
      </w:r>
    </w:p>
    <w:p w:rsidR="000B463F" w:rsidRDefault="000B463F" w:rsidP="00140263">
      <w:pPr>
        <w:rPr>
          <w:lang w:val="la-Latn"/>
        </w:rPr>
      </w:pPr>
    </w:p>
    <w:p w:rsidR="0082608E" w:rsidRPr="0082608E" w:rsidRDefault="000B463F" w:rsidP="00140263">
      <w:pPr>
        <w:pStyle w:val="Heading4"/>
      </w:pPr>
      <w:r w:rsidRPr="0082608E">
        <w:t>Interesse nequiverint</w:t>
      </w:r>
    </w:p>
    <w:p w:rsidR="000B463F" w:rsidRDefault="000B463F" w:rsidP="00140263">
      <w:pPr>
        <w:rPr>
          <w:lang w:val="la-Latn"/>
        </w:rPr>
      </w:pPr>
      <w:r>
        <w:rPr>
          <w:lang w:val="la-Latn"/>
        </w:rPr>
        <w:t>Quod simul interesse debeant, h</w:t>
      </w:r>
      <w:r w:rsidR="00924BB8">
        <w:rPr>
          <w:lang w:val="la-Latn"/>
        </w:rPr>
        <w:t xml:space="preserve">abes infra, de offi. deleg., </w:t>
      </w:r>
      <w:r>
        <w:rPr>
          <w:lang w:val="la-Latn"/>
        </w:rPr>
        <w:t>prudentiam.</w:t>
      </w:r>
    </w:p>
    <w:p w:rsidR="000B463F" w:rsidRDefault="000B463F" w:rsidP="00140263">
      <w:pPr>
        <w:rPr>
          <w:lang w:val="la-Latn"/>
        </w:rPr>
      </w:pPr>
    </w:p>
    <w:p w:rsidR="0082608E" w:rsidRPr="0082608E" w:rsidRDefault="000B463F" w:rsidP="00140263">
      <w:pPr>
        <w:pStyle w:val="Heading4"/>
      </w:pPr>
      <w:r w:rsidRPr="0082608E">
        <w:t>Servum</w:t>
      </w:r>
    </w:p>
    <w:p w:rsidR="000B463F" w:rsidRPr="00963853" w:rsidRDefault="000B463F" w:rsidP="00140263">
      <w:r>
        <w:rPr>
          <w:lang w:val="la-Latn"/>
        </w:rPr>
        <w:t>Quia talis iudex esse non potest, nisi communi opinione pro libero se gerat et habeatur, quo casu tenet eius sententia, etiam si post eam latam detegatur eum tempore sentent</w:t>
      </w:r>
      <w:r w:rsidR="00924BB8">
        <w:rPr>
          <w:lang w:val="la-Latn"/>
        </w:rPr>
        <w:t>iae fuisse servum, 3. q. 7, infamis</w:t>
      </w:r>
      <w:r>
        <w:rPr>
          <w:lang w:val="la-Latn"/>
        </w:rPr>
        <w:t xml:space="preserve"> § veru</w:t>
      </w:r>
      <w:r w:rsidR="00BB05ED">
        <w:rPr>
          <w:lang w:val="la-Latn"/>
        </w:rPr>
        <w:t>mtamen; et</w:t>
      </w:r>
      <w:r w:rsidR="00E41FB3">
        <w:rPr>
          <w:lang w:val="la-Latn"/>
        </w:rPr>
        <w:t xml:space="preserve"> ff. </w:t>
      </w:r>
      <w:r w:rsidR="00BB05ED" w:rsidRPr="00BB05ED">
        <w:rPr>
          <w:lang w:val="la-Latn"/>
        </w:rPr>
        <w:t>de off. praet.</w:t>
      </w:r>
      <w:r w:rsidR="00924BB8">
        <w:rPr>
          <w:lang w:val="la-Latn"/>
        </w:rPr>
        <w:t xml:space="preserve">, </w:t>
      </w:r>
      <w:r>
        <w:rPr>
          <w:lang w:val="la-Latn"/>
        </w:rPr>
        <w:t>barbarius; et</w:t>
      </w:r>
      <w:r w:rsidR="00E41FB3">
        <w:rPr>
          <w:lang w:val="la-Latn"/>
        </w:rPr>
        <w:t xml:space="preserve"> C. </w:t>
      </w:r>
      <w:r w:rsidR="00963853">
        <w:t>de testament.</w:t>
      </w:r>
      <w:r w:rsidR="00924BB8">
        <w:rPr>
          <w:lang w:val="la-Latn"/>
        </w:rPr>
        <w:t>, testes</w:t>
      </w:r>
      <w:r w:rsidR="00924BB8">
        <w:t xml:space="preserve"> servi</w:t>
      </w:r>
      <w:r>
        <w:rPr>
          <w:lang w:val="la-Latn"/>
        </w:rPr>
        <w:t>.</w:t>
      </w:r>
    </w:p>
    <w:p w:rsidR="000B463F" w:rsidRDefault="000B463F" w:rsidP="00140263">
      <w:pPr>
        <w:rPr>
          <w:lang w:val="la-Latn"/>
        </w:rPr>
      </w:pPr>
    </w:p>
    <w:p w:rsidR="0082608E" w:rsidRDefault="000B463F" w:rsidP="00140263">
      <w:pPr>
        <w:pStyle w:val="Heading4"/>
      </w:pPr>
      <w:r>
        <w:t>Infamem</w:t>
      </w:r>
    </w:p>
    <w:p w:rsidR="000B463F" w:rsidRDefault="00F26D7D" w:rsidP="00140263">
      <w:pPr>
        <w:rPr>
          <w:lang w:val="la-Latn"/>
        </w:rPr>
      </w:pPr>
      <w:r>
        <w:rPr>
          <w:lang w:val="la-Latn"/>
        </w:rPr>
        <w:t>Si pendente iudicio efficiatur infamis vel suspectus, pos</w:t>
      </w:r>
      <w:r w:rsidR="00541E57">
        <w:rPr>
          <w:lang w:val="la-Latn"/>
        </w:rPr>
        <w:t xml:space="preserve">set repelli; infra, </w:t>
      </w:r>
      <w:r w:rsidR="0043730E">
        <w:rPr>
          <w:lang w:val="la-Latn"/>
        </w:rPr>
        <w:t>de testibus cog</w:t>
      </w:r>
      <w:r w:rsidR="00DE4CFB">
        <w:rPr>
          <w:lang w:val="la-Latn"/>
        </w:rPr>
        <w:t>.</w:t>
      </w:r>
      <w:r w:rsidR="00924BB8">
        <w:rPr>
          <w:lang w:val="la-Latn"/>
        </w:rPr>
        <w:t xml:space="preserve">, </w:t>
      </w:r>
      <w:r>
        <w:rPr>
          <w:lang w:val="la-Latn"/>
        </w:rPr>
        <w:t>praeterea; et infra, de offi. del</w:t>
      </w:r>
      <w:r w:rsidR="00541E57">
        <w:rPr>
          <w:lang w:val="la-Latn"/>
        </w:rPr>
        <w:t>eg</w:t>
      </w:r>
      <w:r>
        <w:rPr>
          <w:lang w:val="la-Latn"/>
        </w:rPr>
        <w:t>., insinuante; quia quod de novo emergunt, novo indige</w:t>
      </w:r>
      <w:r w:rsidR="00BB05ED">
        <w:rPr>
          <w:lang w:val="la-Latn"/>
        </w:rPr>
        <w:t>nt auxilio;</w:t>
      </w:r>
      <w:r w:rsidR="00E41FB3">
        <w:rPr>
          <w:lang w:val="la-Latn"/>
        </w:rPr>
        <w:t xml:space="preserve"> ff. </w:t>
      </w:r>
      <w:r w:rsidR="00BB05ED" w:rsidRPr="00BB05ED">
        <w:rPr>
          <w:lang w:val="la-Latn"/>
        </w:rPr>
        <w:t>de interrog. act.</w:t>
      </w:r>
      <w:r w:rsidR="00924BB8">
        <w:rPr>
          <w:lang w:val="la-Latn"/>
        </w:rPr>
        <w:t xml:space="preserve">, </w:t>
      </w:r>
      <w:r>
        <w:rPr>
          <w:lang w:val="la-Latn"/>
        </w:rPr>
        <w:t>de aetate</w:t>
      </w:r>
      <w:r w:rsidR="00492C82">
        <w:rPr>
          <w:lang w:val="la-Latn"/>
        </w:rPr>
        <w:t xml:space="preserve"> § ex causa.  Item si medio tempore excommunicetur, sed eo </w:t>
      </w:r>
      <w:r w:rsidR="006510C7">
        <w:rPr>
          <w:lang w:val="la-Latn"/>
        </w:rPr>
        <w:t xml:space="preserve">absoluto resumit iurisdictionem, infra, de offi. deleg., </w:t>
      </w:r>
      <w:r w:rsidR="00492C82">
        <w:rPr>
          <w:lang w:val="la-Latn"/>
        </w:rPr>
        <w:t>prudentiam § sexta.  Idem credo si restituatur pristinae famae per principem, quia resum</w:t>
      </w:r>
      <w:r w:rsidR="006510C7">
        <w:rPr>
          <w:lang w:val="la-Latn"/>
        </w:rPr>
        <w:t xml:space="preserve">it iurisidictionem; 2. q. 3, </w:t>
      </w:r>
      <w:r w:rsidR="00492C82">
        <w:rPr>
          <w:lang w:val="la-Latn"/>
        </w:rPr>
        <w:t>si quem § notandum, in fi.; et</w:t>
      </w:r>
      <w:r w:rsidR="00E41FB3">
        <w:rPr>
          <w:lang w:val="la-Latn"/>
        </w:rPr>
        <w:t xml:space="preserve"> C. </w:t>
      </w:r>
      <w:r w:rsidR="00492C82">
        <w:rPr>
          <w:lang w:val="la-Latn"/>
        </w:rPr>
        <w:t>de cura</w:t>
      </w:r>
      <w:r w:rsidR="00963853">
        <w:t>t</w:t>
      </w:r>
      <w:r w:rsidR="00492C82">
        <w:rPr>
          <w:lang w:val="la-Latn"/>
        </w:rPr>
        <w:t>. fur</w:t>
      </w:r>
      <w:r w:rsidR="006510C7">
        <w:rPr>
          <w:lang w:val="la-Latn"/>
        </w:rPr>
        <w:t>., cum aliis</w:t>
      </w:r>
      <w:r w:rsidR="00492C82">
        <w:rPr>
          <w:lang w:val="la-Latn"/>
        </w:rPr>
        <w:t>; secus si lata sententia detegatur iudic</w:t>
      </w:r>
      <w:r w:rsidR="006510C7">
        <w:rPr>
          <w:lang w:val="la-Latn"/>
        </w:rPr>
        <w:t>em fuisse infamem; 3. q. 7, infamis</w:t>
      </w:r>
      <w:r w:rsidR="00492C82">
        <w:rPr>
          <w:lang w:val="la-Latn"/>
        </w:rPr>
        <w:t xml:space="preserve"> § tria, vers. verumtamen; et</w:t>
      </w:r>
      <w:r w:rsidR="00E41FB3">
        <w:rPr>
          <w:lang w:val="la-Latn"/>
        </w:rPr>
        <w:t xml:space="preserve"> ff. </w:t>
      </w:r>
      <w:r w:rsidR="00BB05ED">
        <w:rPr>
          <w:lang w:val="la-Latn"/>
        </w:rPr>
        <w:t>de off</w:t>
      </w:r>
      <w:r w:rsidR="006510C7">
        <w:rPr>
          <w:lang w:val="la-Latn"/>
        </w:rPr>
        <w:t xml:space="preserve">. praet., </w:t>
      </w:r>
      <w:r w:rsidR="00492C82">
        <w:rPr>
          <w:lang w:val="la-Latn"/>
        </w:rPr>
        <w:t>barbarius; et</w:t>
      </w:r>
      <w:r w:rsidR="00E41FB3">
        <w:rPr>
          <w:lang w:val="la-Latn"/>
        </w:rPr>
        <w:t xml:space="preserve"> </w:t>
      </w:r>
      <w:r w:rsidR="00924BB8">
        <w:rPr>
          <w:lang w:val="la-Latn"/>
        </w:rPr>
        <w:t>C. de testament., testes servi</w:t>
      </w:r>
      <w:r w:rsidR="00492C82">
        <w:rPr>
          <w:lang w:val="la-Latn"/>
        </w:rPr>
        <w:t xml:space="preserve">; secus in excommunicatione, quia sententia </w:t>
      </w:r>
      <w:r w:rsidR="006510C7">
        <w:rPr>
          <w:lang w:val="la-Latn"/>
        </w:rPr>
        <w:t>publice excommunicati nulla est,</w:t>
      </w:r>
      <w:r w:rsidR="00492C82">
        <w:rPr>
          <w:lang w:val="la-Latn"/>
        </w:rPr>
        <w:t xml:space="preserve"> infra, de re iudi</w:t>
      </w:r>
      <w:r w:rsidR="00541E57">
        <w:rPr>
          <w:lang w:val="la-Latn"/>
        </w:rPr>
        <w:t>c</w:t>
      </w:r>
      <w:r w:rsidR="006510C7">
        <w:rPr>
          <w:lang w:val="la-Latn"/>
        </w:rPr>
        <w:t>.,</w:t>
      </w:r>
      <w:r w:rsidR="00492C82">
        <w:rPr>
          <w:lang w:val="la-Latn"/>
        </w:rPr>
        <w:t xml:space="preserve"> a</w:t>
      </w:r>
      <w:r w:rsidR="00541E57">
        <w:rPr>
          <w:lang w:val="la-Latn"/>
        </w:rPr>
        <w:t xml:space="preserve">d probandum; et infra, </w:t>
      </w:r>
      <w:r w:rsidR="00541E57" w:rsidRPr="00541E57">
        <w:rPr>
          <w:lang w:val="la-Latn"/>
        </w:rPr>
        <w:t>de except.</w:t>
      </w:r>
      <w:r w:rsidR="006510C7">
        <w:rPr>
          <w:lang w:val="la-Latn"/>
        </w:rPr>
        <w:t xml:space="preserve">, </w:t>
      </w:r>
      <w:r w:rsidR="00492C82">
        <w:rPr>
          <w:lang w:val="la-Latn"/>
        </w:rPr>
        <w:t>exceptionem.</w:t>
      </w:r>
    </w:p>
    <w:p w:rsidR="00492C82" w:rsidRDefault="00492C82" w:rsidP="00140263">
      <w:pPr>
        <w:rPr>
          <w:lang w:val="la-Latn"/>
        </w:rPr>
      </w:pPr>
    </w:p>
    <w:p w:rsidR="00F76288" w:rsidRPr="00F76288" w:rsidRDefault="00492C82" w:rsidP="00140263">
      <w:pPr>
        <w:pStyle w:val="Heading4"/>
      </w:pPr>
      <w:r w:rsidRPr="00F76288">
        <w:t>Impedimento</w:t>
      </w:r>
    </w:p>
    <w:p w:rsidR="00492C82" w:rsidRPr="00963853" w:rsidRDefault="00492C82" w:rsidP="00140263">
      <w:r>
        <w:rPr>
          <w:lang w:val="la-Latn"/>
        </w:rPr>
        <w:t>Puta quia est excommunicatus vel illiteratus, nec habet consuetudinem causarum, quia penitus debet esse iudex, nec debet quaerere ab aliis quid eum lo</w:t>
      </w:r>
      <w:r w:rsidR="00983517">
        <w:rPr>
          <w:lang w:val="la-Latn"/>
        </w:rPr>
        <w:t>qui oporteat,</w:t>
      </w:r>
      <w:r w:rsidR="008C27C5">
        <w:rPr>
          <w:lang w:val="la-Latn"/>
        </w:rPr>
        <w:t xml:space="preserve"> in</w:t>
      </w:r>
      <w:r w:rsidR="00E41FB3">
        <w:rPr>
          <w:lang w:val="la-Latn"/>
        </w:rPr>
        <w:t xml:space="preserve"> Auth. </w:t>
      </w:r>
      <w:r w:rsidR="008C27C5">
        <w:t>de iudicib.</w:t>
      </w:r>
      <w:r>
        <w:rPr>
          <w:lang w:val="la-Latn"/>
        </w:rPr>
        <w:t xml:space="preserve">, </w:t>
      </w:r>
      <w:r w:rsidR="002E38C1">
        <w:rPr>
          <w:lang w:val="la-Latn"/>
        </w:rPr>
        <w:t>in princ.</w:t>
      </w:r>
      <w:r w:rsidR="00541E57">
        <w:rPr>
          <w:lang w:val="la-Latn"/>
        </w:rPr>
        <w:t xml:space="preserve">, coll. 6; et infra, </w:t>
      </w:r>
      <w:r w:rsidR="00541E57" w:rsidRPr="00541E57">
        <w:rPr>
          <w:lang w:val="la-Latn"/>
        </w:rPr>
        <w:t>de cons. et affin.</w:t>
      </w:r>
      <w:r w:rsidR="00983517">
        <w:rPr>
          <w:lang w:val="la-Latn"/>
        </w:rPr>
        <w:t xml:space="preserve">, </w:t>
      </w:r>
      <w:r>
        <w:rPr>
          <w:lang w:val="la-Latn"/>
        </w:rPr>
        <w:t>ex litteris, in fi.  Tamen si illiteratus sit et habeat consuetudinem causarum sive peritiam iudicandi, potest</w:t>
      </w:r>
      <w:r w:rsidR="00983517">
        <w:rPr>
          <w:lang w:val="la-Latn"/>
        </w:rPr>
        <w:t xml:space="preserve"> ei causa committi,</w:t>
      </w:r>
      <w:r w:rsidR="00E41FB3">
        <w:rPr>
          <w:lang w:val="la-Latn"/>
        </w:rPr>
        <w:t xml:space="preserve"> C. </w:t>
      </w:r>
      <w:r w:rsidR="00963853">
        <w:rPr>
          <w:lang w:val="la-Latn"/>
        </w:rPr>
        <w:t>de iud</w:t>
      </w:r>
      <w:r w:rsidR="00963853">
        <w:t>.</w:t>
      </w:r>
      <w:r w:rsidR="00983517">
        <w:rPr>
          <w:lang w:val="la-Latn"/>
        </w:rPr>
        <w:t xml:space="preserve">, </w:t>
      </w:r>
      <w:r>
        <w:rPr>
          <w:lang w:val="la-Latn"/>
        </w:rPr>
        <w:t>certi</w:t>
      </w:r>
      <w:r w:rsidR="00963853">
        <w:rPr>
          <w:lang w:val="la-Latn"/>
        </w:rPr>
        <w:t xml:space="preserve"> iuris; arg.</w:t>
      </w:r>
      <w:r w:rsidR="00E41FB3">
        <w:rPr>
          <w:lang w:val="la-Latn"/>
        </w:rPr>
        <w:t xml:space="preserve"> C. </w:t>
      </w:r>
      <w:r w:rsidR="00963853">
        <w:t>de episc. et cler.</w:t>
      </w:r>
      <w:r w:rsidR="00983517">
        <w:rPr>
          <w:lang w:val="la-Latn"/>
        </w:rPr>
        <w:t xml:space="preserve">, </w:t>
      </w:r>
      <w:r>
        <w:rPr>
          <w:lang w:val="la-Latn"/>
        </w:rPr>
        <w:t xml:space="preserve">parabolani.  Et quaedam impedimenta ponuntur 3. q. 7, </w:t>
      </w:r>
      <w:r w:rsidR="00983517">
        <w:t>infamis; et 3. q. 7, infames</w:t>
      </w:r>
      <w:r>
        <w:rPr>
          <w:lang w:val="la-Latn"/>
        </w:rPr>
        <w:t>.  Item si impedimentum sit perpetuum, non potest cognoscere quid potest esse multis modis, ut infirmitas, surditas, etc.</w:t>
      </w:r>
    </w:p>
    <w:p w:rsidR="00492C82" w:rsidRDefault="00492C82" w:rsidP="00140263">
      <w:pPr>
        <w:rPr>
          <w:lang w:val="la-Latn"/>
        </w:rPr>
      </w:pPr>
    </w:p>
    <w:p w:rsidR="00F76288" w:rsidRPr="00F76288" w:rsidRDefault="00492C82" w:rsidP="00140263">
      <w:pPr>
        <w:pStyle w:val="Heading4"/>
      </w:pPr>
      <w:r w:rsidRPr="00F76288">
        <w:t>Destinare</w:t>
      </w:r>
    </w:p>
    <w:p w:rsidR="00492C82" w:rsidRDefault="00983517" w:rsidP="00140263">
      <w:pPr>
        <w:rPr>
          <w:lang w:val="la-Latn"/>
        </w:rPr>
      </w:pPr>
      <w:r>
        <w:rPr>
          <w:lang w:val="la-Latn"/>
        </w:rPr>
        <w:t>Per litteras</w:t>
      </w:r>
      <w:r w:rsidR="00492C82">
        <w:rPr>
          <w:lang w:val="la-Latn"/>
        </w:rPr>
        <w:t xml:space="preserve"> vel per certum nuncium litteratorie destinatum; 6</w:t>
      </w:r>
      <w:r w:rsidR="00750E19">
        <w:rPr>
          <w:lang w:val="la-Latn"/>
        </w:rPr>
        <w:t>4. dist.</w:t>
      </w:r>
      <w:r w:rsidR="00492C82">
        <w:rPr>
          <w:lang w:val="la-Latn"/>
        </w:rPr>
        <w:t xml:space="preserve">, </w:t>
      </w:r>
      <w:r w:rsidR="00D33313">
        <w:t>episcopi; et 64. dist., ordinationes; et 64. dist., episcopus</w:t>
      </w:r>
      <w:r w:rsidR="00D33313">
        <w:rPr>
          <w:lang w:val="la-Latn"/>
        </w:rPr>
        <w:t xml:space="preserve">; et infra, de offi. deleg., </w:t>
      </w:r>
      <w:r w:rsidR="00492C82">
        <w:rPr>
          <w:lang w:val="la-Latn"/>
        </w:rPr>
        <w:t>prud</w:t>
      </w:r>
      <w:r w:rsidR="00D33313">
        <w:rPr>
          <w:lang w:val="la-Latn"/>
        </w:rPr>
        <w:t>entiam, 1. resp.</w:t>
      </w:r>
      <w:r w:rsidR="00BB05ED">
        <w:rPr>
          <w:lang w:val="la-Latn"/>
        </w:rPr>
        <w:t>;</w:t>
      </w:r>
      <w:r w:rsidR="00E41FB3">
        <w:rPr>
          <w:lang w:val="la-Latn"/>
        </w:rPr>
        <w:t xml:space="preserve"> ff. </w:t>
      </w:r>
      <w:r w:rsidR="00BB05ED" w:rsidRPr="00BB05ED">
        <w:rPr>
          <w:lang w:val="la-Latn"/>
        </w:rPr>
        <w:t>de reb. eorum qui sub tut.</w:t>
      </w:r>
      <w:r w:rsidR="00D33313">
        <w:rPr>
          <w:lang w:val="la-Latn"/>
        </w:rPr>
        <w:t xml:space="preserve">, </w:t>
      </w:r>
      <w:r w:rsidR="00492C82">
        <w:rPr>
          <w:lang w:val="la-Latn"/>
        </w:rPr>
        <w:t xml:space="preserve">magis § illud; etiam quaeri potest et haec est canonica destinatio.  Sed </w:t>
      </w:r>
      <w:r w:rsidR="009357A5">
        <w:rPr>
          <w:lang w:val="la-Latn"/>
        </w:rPr>
        <w:t>numquid</w:t>
      </w:r>
      <w:r w:rsidR="00492C82">
        <w:rPr>
          <w:lang w:val="la-Latn"/>
        </w:rPr>
        <w:t xml:space="preserve"> ille qui interesse non potest, valet aliis delegare vices suas?  De hoc dicitur infra, de offi. dele</w:t>
      </w:r>
      <w:r w:rsidR="00541E57">
        <w:rPr>
          <w:lang w:val="la-Latn"/>
        </w:rPr>
        <w:t>g</w:t>
      </w:r>
      <w:r w:rsidR="00D33313">
        <w:rPr>
          <w:lang w:val="la-Latn"/>
        </w:rPr>
        <w:t xml:space="preserve">., </w:t>
      </w:r>
      <w:r w:rsidR="00492C82">
        <w:rPr>
          <w:lang w:val="la-Latn"/>
        </w:rPr>
        <w:t>coram.</w:t>
      </w:r>
    </w:p>
    <w:p w:rsidR="00492C82" w:rsidRDefault="00492C82" w:rsidP="00140263">
      <w:pPr>
        <w:rPr>
          <w:lang w:val="la-Latn"/>
        </w:rPr>
      </w:pPr>
    </w:p>
    <w:p w:rsidR="00F76288" w:rsidRPr="00F76288" w:rsidRDefault="00492C82" w:rsidP="00140263">
      <w:pPr>
        <w:pStyle w:val="Heading4"/>
      </w:pPr>
      <w:r w:rsidRPr="00F76288">
        <w:t>Ad consummationem</w:t>
      </w:r>
    </w:p>
    <w:p w:rsidR="00492C82" w:rsidRDefault="00492C82" w:rsidP="00140263">
      <w:pPr>
        <w:rPr>
          <w:lang w:val="la-Latn"/>
        </w:rPr>
      </w:pPr>
      <w:r>
        <w:rPr>
          <w:lang w:val="la-Latn"/>
        </w:rPr>
        <w:t xml:space="preserve">Ut infra, </w:t>
      </w:r>
      <w:r w:rsidR="00A53B86">
        <w:rPr>
          <w:lang w:val="la-Latn"/>
        </w:rPr>
        <w:t>de rescript.</w:t>
      </w:r>
      <w:r w:rsidR="00AD6095">
        <w:rPr>
          <w:lang w:val="la-Latn"/>
        </w:rPr>
        <w:t xml:space="preserve">, </w:t>
      </w:r>
      <w:r>
        <w:rPr>
          <w:lang w:val="la-Latn"/>
        </w:rPr>
        <w:t>cum dilecta.</w:t>
      </w:r>
    </w:p>
    <w:p w:rsidR="00492C82" w:rsidRDefault="00492C82" w:rsidP="00140263">
      <w:pPr>
        <w:rPr>
          <w:lang w:val="la-Latn"/>
        </w:rPr>
      </w:pPr>
    </w:p>
    <w:p w:rsidR="00F76288" w:rsidRPr="00F76288" w:rsidRDefault="00492C82" w:rsidP="00140263">
      <w:pPr>
        <w:pStyle w:val="Heading4"/>
      </w:pPr>
      <w:r w:rsidRPr="00F76288">
        <w:t>Procedant</w:t>
      </w:r>
    </w:p>
    <w:p w:rsidR="00492C82" w:rsidRDefault="00492C82" w:rsidP="00140263">
      <w:pPr>
        <w:rPr>
          <w:lang w:val="la-Latn"/>
        </w:rPr>
      </w:pPr>
      <w:r>
        <w:rPr>
          <w:lang w:val="la-Latn"/>
        </w:rPr>
        <w:t>Quod quidem facere possunt, si in litteris</w:t>
      </w:r>
      <w:r w:rsidR="00AD6095">
        <w:rPr>
          <w:lang w:val="la-Latn"/>
        </w:rPr>
        <w:t xml:space="preserve"> commissionis sit clausula illa:</w:t>
      </w:r>
      <w:r>
        <w:rPr>
          <w:lang w:val="la-Latn"/>
        </w:rPr>
        <w:t xml:space="preserve"> quod si non omnes; alias non possunt procedere, </w:t>
      </w:r>
      <w:r w:rsidR="00AD6095">
        <w:rPr>
          <w:lang w:val="la-Latn"/>
        </w:rPr>
        <w:t xml:space="preserve">arg. infra, de offi. deleg., </w:t>
      </w:r>
      <w:r>
        <w:rPr>
          <w:lang w:val="la-Latn"/>
        </w:rPr>
        <w:t xml:space="preserve">causam matrimonii; </w:t>
      </w:r>
      <w:r w:rsidR="00541E57">
        <w:rPr>
          <w:lang w:val="la-Latn"/>
        </w:rPr>
        <w:t>et est expressum infra, de offi</w:t>
      </w:r>
      <w:r>
        <w:rPr>
          <w:lang w:val="la-Latn"/>
        </w:rPr>
        <w:t>. dele</w:t>
      </w:r>
      <w:r w:rsidR="00541E57">
        <w:rPr>
          <w:lang w:val="la-Latn"/>
        </w:rPr>
        <w:t>g</w:t>
      </w:r>
      <w:r w:rsidR="00AD6095">
        <w:rPr>
          <w:lang w:val="la-Latn"/>
        </w:rPr>
        <w:t xml:space="preserve">., </w:t>
      </w:r>
      <w:r w:rsidR="00365B44">
        <w:rPr>
          <w:lang w:val="la-Latn"/>
        </w:rPr>
        <w:t>uno delegatorum</w:t>
      </w:r>
      <w:r w:rsidR="00AD6095">
        <w:t xml:space="preserve">; et infra, de offi. deleg., </w:t>
      </w:r>
      <w:r w:rsidR="00365B44">
        <w:rPr>
          <w:lang w:val="la-Latn"/>
        </w:rPr>
        <w:t>prudentiam; et</w:t>
      </w:r>
      <w:r w:rsidR="00E41FB3">
        <w:rPr>
          <w:lang w:val="la-Latn"/>
        </w:rPr>
        <w:t xml:space="preserve"> </w:t>
      </w:r>
      <w:r w:rsidR="00204A0E">
        <w:rPr>
          <w:lang w:val="la-Latn"/>
        </w:rPr>
        <w:t>ff. de recepti.</w:t>
      </w:r>
      <w:r w:rsidR="00CB2C97">
        <w:rPr>
          <w:lang w:val="la-Latn"/>
        </w:rPr>
        <w:t>, item si unus §</w:t>
      </w:r>
      <w:r w:rsidR="009B21F3">
        <w:rPr>
          <w:lang w:val="la-Latn"/>
        </w:rPr>
        <w:t xml:space="preserve"> penulti.</w:t>
      </w:r>
      <w:r w:rsidR="00AD6095">
        <w:rPr>
          <w:lang w:val="la-Latn"/>
        </w:rPr>
        <w:t xml:space="preserve">; et </w:t>
      </w:r>
      <w:r w:rsidR="00204A0E">
        <w:rPr>
          <w:lang w:val="la-Latn"/>
        </w:rPr>
        <w:t>ff. de recepti.</w:t>
      </w:r>
      <w:r w:rsidR="00AD6095">
        <w:rPr>
          <w:lang w:val="la-Latn"/>
        </w:rPr>
        <w:t>,</w:t>
      </w:r>
      <w:r w:rsidR="00AD6095">
        <w:t xml:space="preserve"> sicuti.</w:t>
      </w:r>
    </w:p>
    <w:p w:rsidR="00CB2C97" w:rsidRDefault="00CB2C97" w:rsidP="00140263">
      <w:pPr>
        <w:rPr>
          <w:lang w:val="la-Latn"/>
        </w:rPr>
      </w:pPr>
    </w:p>
    <w:p w:rsidR="00F76288" w:rsidRPr="00F76288" w:rsidRDefault="00CB2C97" w:rsidP="00140263">
      <w:pPr>
        <w:pStyle w:val="Heading4"/>
      </w:pPr>
      <w:r w:rsidRPr="00F76288">
        <w:t>Excusari</w:t>
      </w:r>
    </w:p>
    <w:p w:rsidR="00CB2C97" w:rsidRDefault="00AD6095" w:rsidP="00140263">
      <w:pPr>
        <w:rPr>
          <w:lang w:val="la-Latn"/>
        </w:rPr>
      </w:pPr>
      <w:r>
        <w:rPr>
          <w:lang w:val="la-Latn"/>
        </w:rPr>
        <w:t>Immo potius debet puniri,</w:t>
      </w:r>
      <w:r w:rsidR="00CB2C97">
        <w:rPr>
          <w:lang w:val="la-Latn"/>
        </w:rPr>
        <w:t xml:space="preserve"> </w:t>
      </w:r>
      <w:r w:rsidR="00541E57">
        <w:rPr>
          <w:lang w:val="la-Latn"/>
        </w:rPr>
        <w:t>infra, de offi.</w:t>
      </w:r>
      <w:r w:rsidR="00CB2C97">
        <w:rPr>
          <w:lang w:val="la-Latn"/>
        </w:rPr>
        <w:t xml:space="preserve"> dele</w:t>
      </w:r>
      <w:r w:rsidR="00541E57">
        <w:rPr>
          <w:lang w:val="la-Latn"/>
        </w:rPr>
        <w:t>g</w:t>
      </w:r>
      <w:r>
        <w:rPr>
          <w:lang w:val="la-Latn"/>
        </w:rPr>
        <w:t xml:space="preserve">., </w:t>
      </w:r>
      <w:r w:rsidR="00CB2C97">
        <w:rPr>
          <w:lang w:val="la-Latn"/>
        </w:rPr>
        <w:t>prudentiam § adiicimus.  Et hoc casu alii possunt procedere</w:t>
      </w:r>
      <w:r w:rsidR="001332FD">
        <w:rPr>
          <w:lang w:val="la-Latn"/>
        </w:rPr>
        <w:t xml:space="preserve">, quamvis non videatur impleta conditio, quod si non omnes, etc., ut in praedicto </w:t>
      </w:r>
      <w:r>
        <w:t xml:space="preserve">capitulo infra, de offi. deleg., </w:t>
      </w:r>
      <w:r>
        <w:rPr>
          <w:lang w:val="la-Latn"/>
        </w:rPr>
        <w:t>prudentiam</w:t>
      </w:r>
      <w:r w:rsidR="00414BD4">
        <w:rPr>
          <w:lang w:val="la-Latn"/>
        </w:rPr>
        <w:t xml:space="preserve"> § adiicimus.</w:t>
      </w:r>
      <w:r w:rsidR="001332FD">
        <w:rPr>
          <w:lang w:val="la-Latn"/>
        </w:rPr>
        <w:t xml:space="preserve"> </w:t>
      </w:r>
      <w:r w:rsidR="00414BD4">
        <w:t xml:space="preserve"> </w:t>
      </w:r>
      <w:r w:rsidR="00414BD4">
        <w:rPr>
          <w:lang w:val="la-Latn"/>
        </w:rPr>
        <w:t>E</w:t>
      </w:r>
      <w:r w:rsidR="001332FD">
        <w:rPr>
          <w:lang w:val="la-Latn"/>
        </w:rPr>
        <w:t>t hoc verum est postquam constiterit quod non vult interesse, et in hoc illa corrigit istam.</w:t>
      </w:r>
    </w:p>
    <w:p w:rsidR="001332FD" w:rsidRDefault="001332FD" w:rsidP="00140263">
      <w:pPr>
        <w:rPr>
          <w:lang w:val="la-Latn"/>
        </w:rPr>
      </w:pPr>
    </w:p>
    <w:p w:rsidR="00F76288" w:rsidRPr="00F76288" w:rsidRDefault="001332FD" w:rsidP="00140263">
      <w:pPr>
        <w:pStyle w:val="Heading4"/>
      </w:pPr>
      <w:r w:rsidRPr="00F76288">
        <w:t>Interesse</w:t>
      </w:r>
    </w:p>
    <w:p w:rsidR="001332FD" w:rsidRDefault="001332FD" w:rsidP="00140263">
      <w:pPr>
        <w:rPr>
          <w:lang w:val="la-Latn"/>
        </w:rPr>
      </w:pPr>
      <w:r>
        <w:rPr>
          <w:lang w:val="la-Latn"/>
        </w:rPr>
        <w:t xml:space="preserve">Hodie etiam </w:t>
      </w:r>
      <w:r w:rsidR="00414BD4">
        <w:t xml:space="preserve">si </w:t>
      </w:r>
      <w:r>
        <w:rPr>
          <w:lang w:val="la-Latn"/>
        </w:rPr>
        <w:t>non addatur hoc, si tamen non vult, alii procedent, licet sit arguendus qui mandatum Apostolicum exequi contemnit.</w:t>
      </w:r>
    </w:p>
    <w:p w:rsidR="001332FD" w:rsidRDefault="001332FD" w:rsidP="00140263">
      <w:pPr>
        <w:rPr>
          <w:lang w:val="la-Latn"/>
        </w:rPr>
      </w:pPr>
    </w:p>
    <w:p w:rsidR="001332FD" w:rsidRDefault="001332FD"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1.03.14 </w:t>
      </w:r>
      <w:r>
        <w:rPr>
          <w:rFonts w:ascii="Times New Roman" w:hAnsi="Times New Roman" w:cs="Times New Roman"/>
          <w:b w:val="0"/>
          <w:bCs w:val="0"/>
          <w:i/>
          <w:iCs/>
          <w:sz w:val="24"/>
          <w:szCs w:val="24"/>
          <w:lang w:val="la-Latn"/>
        </w:rPr>
        <w:t>Pastoralis</w:t>
      </w:r>
    </w:p>
    <w:p w:rsidR="00751156" w:rsidRDefault="00751156" w:rsidP="00140263">
      <w:pPr>
        <w:rPr>
          <w:lang w:val="la-Latn"/>
        </w:rPr>
      </w:pPr>
    </w:p>
    <w:p w:rsidR="00F76288" w:rsidRPr="00F76288" w:rsidRDefault="00751156" w:rsidP="00140263">
      <w:pPr>
        <w:pStyle w:val="Heading4"/>
      </w:pPr>
      <w:r w:rsidRPr="00F76288">
        <w:t>Ambigitur</w:t>
      </w:r>
    </w:p>
    <w:p w:rsidR="00B149CB" w:rsidRDefault="00751156" w:rsidP="00140263">
      <w:pPr>
        <w:rPr>
          <w:lang w:val="la-Latn"/>
        </w:rPr>
      </w:pPr>
      <w:r>
        <w:rPr>
          <w:lang w:val="la-Latn"/>
        </w:rPr>
        <w:t>Sed quaero qualiter possit dubitari de revocatione litterarum, aut secundae faciunt mentionem de primis, et tunc valent</w:t>
      </w:r>
      <w:r w:rsidR="00EA0673">
        <w:rPr>
          <w:lang w:val="la-Latn"/>
        </w:rPr>
        <w:t xml:space="preserve"> </w:t>
      </w:r>
      <w:r w:rsidR="00414BD4">
        <w:t>secundae</w:t>
      </w:r>
      <w:r w:rsidR="008036A6">
        <w:t xml:space="preserve">; aut non faciunt, et tunc valent </w:t>
      </w:r>
      <w:r w:rsidR="008036A6">
        <w:rPr>
          <w:lang w:val="la-Latn"/>
        </w:rPr>
        <w:t>primae,</w:t>
      </w:r>
      <w:r w:rsidR="00EA0673">
        <w:rPr>
          <w:lang w:val="la-Latn"/>
        </w:rPr>
        <w:t xml:space="preserve"> supra, </w:t>
      </w:r>
      <w:r w:rsidR="00A53B86">
        <w:rPr>
          <w:lang w:val="la-Latn"/>
        </w:rPr>
        <w:t>de rescript.</w:t>
      </w:r>
      <w:r w:rsidR="008036A6">
        <w:rPr>
          <w:lang w:val="la-Latn"/>
        </w:rPr>
        <w:t xml:space="preserve">, </w:t>
      </w:r>
      <w:r w:rsidR="00FD3CA1">
        <w:rPr>
          <w:lang w:val="la-Latn"/>
        </w:rPr>
        <w:t>caeterum?  Resp.:</w:t>
      </w:r>
      <w:r w:rsidR="00EA0673">
        <w:rPr>
          <w:lang w:val="la-Latn"/>
        </w:rPr>
        <w:t xml:space="preserve"> neutra pars disiuncte perpetua est</w:t>
      </w:r>
      <w:r w:rsidR="00367F30">
        <w:rPr>
          <w:lang w:val="la-Latn"/>
        </w:rPr>
        <w:t xml:space="preserve">.  Prima tollitur </w:t>
      </w:r>
      <w:r w:rsidR="007C6D35">
        <w:rPr>
          <w:lang w:val="la-Latn"/>
        </w:rPr>
        <w:t>per decretalem</w:t>
      </w:r>
      <w:r w:rsidR="00541E57">
        <w:rPr>
          <w:lang w:val="la-Latn"/>
        </w:rPr>
        <w:t xml:space="preserve"> infra, de</w:t>
      </w:r>
      <w:r w:rsidR="00367F30">
        <w:rPr>
          <w:lang w:val="la-Latn"/>
        </w:rPr>
        <w:t xml:space="preserve"> re iudi</w:t>
      </w:r>
      <w:r w:rsidR="00541E57">
        <w:rPr>
          <w:lang w:val="la-Latn"/>
        </w:rPr>
        <w:t>c</w:t>
      </w:r>
      <w:r w:rsidR="00312466">
        <w:rPr>
          <w:lang w:val="la-Latn"/>
        </w:rPr>
        <w:t>., inter</w:t>
      </w:r>
      <w:r w:rsidR="005871DF">
        <w:t xml:space="preserve"> monasterium</w:t>
      </w:r>
      <w:r w:rsidR="00312466">
        <w:rPr>
          <w:lang w:val="la-Latn"/>
        </w:rPr>
        <w:t>; et infra,</w:t>
      </w:r>
      <w:r w:rsidR="007C6D35">
        <w:rPr>
          <w:lang w:val="la-Latn"/>
        </w:rPr>
        <w:t xml:space="preserve"> </w:t>
      </w:r>
      <w:r w:rsidR="007C6D35" w:rsidRPr="007C6D35">
        <w:rPr>
          <w:lang w:val="la-Latn"/>
        </w:rPr>
        <w:t>de dolo et contu.</w:t>
      </w:r>
      <w:r w:rsidR="00312466">
        <w:rPr>
          <w:lang w:val="la-Latn"/>
        </w:rPr>
        <w:t xml:space="preserve">, </w:t>
      </w:r>
      <w:r w:rsidR="00367F30">
        <w:rPr>
          <w:lang w:val="la-Latn"/>
        </w:rPr>
        <w:t xml:space="preserve">ex litteris; et </w:t>
      </w:r>
      <w:r w:rsidR="00312466">
        <w:rPr>
          <w:lang w:val="la-Latn"/>
        </w:rPr>
        <w:t>infra,</w:t>
      </w:r>
      <w:r w:rsidR="007C6D35">
        <w:rPr>
          <w:lang w:val="la-Latn"/>
        </w:rPr>
        <w:t xml:space="preserve"> </w:t>
      </w:r>
      <w:r w:rsidR="007C6D35" w:rsidRPr="007C6D35">
        <w:rPr>
          <w:lang w:val="la-Latn"/>
        </w:rPr>
        <w:t>de confirm. util. vel inutil.</w:t>
      </w:r>
      <w:r w:rsidR="00312466">
        <w:rPr>
          <w:lang w:val="la-Latn"/>
        </w:rPr>
        <w:t>, bonae; et infra,</w:t>
      </w:r>
      <w:r w:rsidR="007C6D35">
        <w:rPr>
          <w:lang w:val="la-Latn"/>
        </w:rPr>
        <w:t xml:space="preserve"> </w:t>
      </w:r>
      <w:r w:rsidR="007C6D35" w:rsidRPr="007C6D35">
        <w:rPr>
          <w:lang w:val="la-Latn"/>
        </w:rPr>
        <w:t>de appell.</w:t>
      </w:r>
      <w:r w:rsidR="00312466">
        <w:rPr>
          <w:lang w:val="la-Latn"/>
        </w:rPr>
        <w:t>, saepe;</w:t>
      </w:r>
      <w:r w:rsidR="00367F30">
        <w:rPr>
          <w:lang w:val="la-Latn"/>
        </w:rPr>
        <w:t xml:space="preserve"> et </w:t>
      </w:r>
      <w:r w:rsidR="00312466">
        <w:t xml:space="preserve">infra, de appell., </w:t>
      </w:r>
      <w:r w:rsidR="00367F30">
        <w:rPr>
          <w:lang w:val="la-Latn"/>
        </w:rPr>
        <w:t xml:space="preserve">oblatae.  Secunda tollitur per decretalem, infra, </w:t>
      </w:r>
      <w:r w:rsidR="00A53B86">
        <w:rPr>
          <w:lang w:val="la-Latn"/>
        </w:rPr>
        <w:t>de rescript.</w:t>
      </w:r>
      <w:r w:rsidR="00312466">
        <w:rPr>
          <w:lang w:val="la-Latn"/>
        </w:rPr>
        <w:t xml:space="preserve">, </w:t>
      </w:r>
      <w:r w:rsidR="00367F30">
        <w:rPr>
          <w:lang w:val="la-Latn"/>
        </w:rPr>
        <w:t xml:space="preserve">plerumque.  In iudiciis nondum coeptis non habet locum ista distinctio.  Illae enim solae valent quae primo iudici </w:t>
      </w:r>
      <w:r w:rsidR="00367F30">
        <w:rPr>
          <w:lang w:val="la-Latn"/>
        </w:rPr>
        <w:lastRenderedPageBreak/>
        <w:t>praesentatur citatione facta</w:t>
      </w:r>
      <w:r w:rsidR="00541E57">
        <w:rPr>
          <w:lang w:val="la-Latn"/>
        </w:rPr>
        <w:t xml:space="preserve"> per ipsas; infra, </w:t>
      </w:r>
      <w:r w:rsidR="00541E57" w:rsidRPr="00541E57">
        <w:rPr>
          <w:lang w:val="la-Latn"/>
        </w:rPr>
        <w:t>de for. compet.</w:t>
      </w:r>
      <w:r w:rsidR="00312466">
        <w:rPr>
          <w:lang w:val="la-Latn"/>
        </w:rPr>
        <w:t xml:space="preserve">, </w:t>
      </w:r>
      <w:r w:rsidR="00367F30">
        <w:rPr>
          <w:lang w:val="la-Latn"/>
        </w:rPr>
        <w:t xml:space="preserve">proposuisti; infra, </w:t>
      </w:r>
      <w:r w:rsidR="00591E72" w:rsidRPr="00591E72">
        <w:rPr>
          <w:lang w:val="la-Latn"/>
        </w:rPr>
        <w:t>de appell</w:t>
      </w:r>
      <w:r w:rsidR="00312466">
        <w:rPr>
          <w:lang w:val="la-Latn"/>
        </w:rPr>
        <w:t xml:space="preserve">., </w:t>
      </w:r>
      <w:r w:rsidR="00367F30">
        <w:rPr>
          <w:lang w:val="la-Latn"/>
        </w:rPr>
        <w:t xml:space="preserve">ut debitus; et infra, </w:t>
      </w:r>
      <w:r w:rsidR="00A53B86">
        <w:rPr>
          <w:lang w:val="la-Latn"/>
        </w:rPr>
        <w:t>de rescript.</w:t>
      </w:r>
      <w:r w:rsidR="00312466">
        <w:rPr>
          <w:lang w:val="la-Latn"/>
        </w:rPr>
        <w:t xml:space="preserve">, </w:t>
      </w:r>
      <w:r w:rsidR="00617823">
        <w:rPr>
          <w:lang w:val="la-Latn"/>
        </w:rPr>
        <w:t>capitulum</w:t>
      </w:r>
      <w:r w:rsidR="00367F30">
        <w:rPr>
          <w:lang w:val="la-Latn"/>
        </w:rPr>
        <w:t>.  Item qu</w:t>
      </w:r>
      <w:r w:rsidR="00312466">
        <w:t>a</w:t>
      </w:r>
      <w:r w:rsidR="00367F30">
        <w:rPr>
          <w:lang w:val="la-Latn"/>
        </w:rPr>
        <w:t>liter primi iudices possunt deferre secundis, vel secundi primis cum vel primi tantum vel secundum tantum sint iudices, et ita aut primi aut secun</w:t>
      </w:r>
      <w:r w:rsidR="00312466">
        <w:rPr>
          <w:lang w:val="la-Latn"/>
        </w:rPr>
        <w:t xml:space="preserve">di nullam habent iurisdictionem, supra, de offi. deleg., </w:t>
      </w:r>
      <w:r w:rsidR="00367F30">
        <w:rPr>
          <w:lang w:val="la-Latn"/>
        </w:rPr>
        <w:t>ex litte</w:t>
      </w:r>
      <w:r w:rsidR="00E647A6">
        <w:rPr>
          <w:lang w:val="la-Latn"/>
        </w:rPr>
        <w:t xml:space="preserve">ris, in fi.; et supra, </w:t>
      </w:r>
      <w:r w:rsidR="00A53B86">
        <w:rPr>
          <w:lang w:val="la-Latn"/>
        </w:rPr>
        <w:t>de rescript.</w:t>
      </w:r>
      <w:r w:rsidR="00312466">
        <w:rPr>
          <w:lang w:val="la-Latn"/>
        </w:rPr>
        <w:t xml:space="preserve">, </w:t>
      </w:r>
      <w:r w:rsidR="00367F30">
        <w:rPr>
          <w:lang w:val="la-Latn"/>
        </w:rPr>
        <w:t>caeterum.  Item qualiter possunt primi vel secundi citare partes, cum utrique dubitent et nesciant an sint iudices, immo ratione dubitationis neutri debent esse iudices sicut quando dubitatur de tutela duorum</w:t>
      </w:r>
      <w:r w:rsidR="00365B44">
        <w:rPr>
          <w:lang w:val="la-Latn"/>
        </w:rPr>
        <w:t>, neuter est tutor;</w:t>
      </w:r>
      <w:r w:rsidR="00E41FB3">
        <w:rPr>
          <w:lang w:val="la-Latn"/>
        </w:rPr>
        <w:t xml:space="preserve"> ff. </w:t>
      </w:r>
      <w:r w:rsidR="00365B44" w:rsidRPr="00365B44">
        <w:rPr>
          <w:lang w:val="la-Latn"/>
        </w:rPr>
        <w:t>de testam. tut.</w:t>
      </w:r>
      <w:r w:rsidR="00312466">
        <w:rPr>
          <w:lang w:val="la-Latn"/>
        </w:rPr>
        <w:t xml:space="preserve">, </w:t>
      </w:r>
      <w:r w:rsidR="00050AD8">
        <w:rPr>
          <w:lang w:val="la-Latn"/>
        </w:rPr>
        <w:t>duo sunt Titii.  Propter hoc glossaverunt hic quidam quod de facto potest dubitari, non de iure, ut si forte se</w:t>
      </w:r>
      <w:r w:rsidR="00312466">
        <w:rPr>
          <w:lang w:val="la-Latn"/>
        </w:rPr>
        <w:t xml:space="preserve">cundae litterae non exhibeantur, infra, de offi. deleg., </w:t>
      </w:r>
      <w:r w:rsidR="00050AD8">
        <w:rPr>
          <w:lang w:val="la-Latn"/>
        </w:rPr>
        <w:t xml:space="preserve">ex litteris; vel quia dubitatur an sit annus elapsus ab </w:t>
      </w:r>
      <w:r w:rsidR="00312466">
        <w:rPr>
          <w:lang w:val="la-Latn"/>
        </w:rPr>
        <w:t>impetratione litterarum priorum,</w:t>
      </w:r>
      <w:r w:rsidR="00050AD8">
        <w:rPr>
          <w:lang w:val="la-Latn"/>
        </w:rPr>
        <w:t xml:space="preserve"> infra, </w:t>
      </w:r>
      <w:r w:rsidR="00A53B86">
        <w:rPr>
          <w:lang w:val="la-Latn"/>
        </w:rPr>
        <w:t>de rescript.</w:t>
      </w:r>
      <w:r w:rsidR="00312466">
        <w:rPr>
          <w:lang w:val="la-Latn"/>
        </w:rPr>
        <w:t xml:space="preserve">, </w:t>
      </w:r>
      <w:r w:rsidR="00050AD8">
        <w:rPr>
          <w:lang w:val="la-Latn"/>
        </w:rPr>
        <w:t>plerumque.  Sed haec solutio non valet, quia ad qua</w:t>
      </w:r>
      <w:r w:rsidR="00312466">
        <w:rPr>
          <w:lang w:val="la-Latn"/>
        </w:rPr>
        <w:t>estionem facti non daret P</w:t>
      </w:r>
      <w:r w:rsidR="00050AD8">
        <w:rPr>
          <w:lang w:val="la-Latn"/>
        </w:rPr>
        <w:t>apa respons</w:t>
      </w:r>
      <w:r w:rsidR="00312466">
        <w:rPr>
          <w:lang w:val="la-Latn"/>
        </w:rPr>
        <w:t>ionem iuris,</w:t>
      </w:r>
      <w:r w:rsidR="00E41FB3">
        <w:rPr>
          <w:lang w:val="la-Latn"/>
        </w:rPr>
        <w:t xml:space="preserve"> ff. </w:t>
      </w:r>
      <w:r w:rsidR="00365B44">
        <w:rPr>
          <w:lang w:val="la-Latn"/>
        </w:rPr>
        <w:t>de statu hom</w:t>
      </w:r>
      <w:r w:rsidR="00365B44">
        <w:t>.</w:t>
      </w:r>
      <w:r w:rsidR="00312466">
        <w:rPr>
          <w:lang w:val="la-Latn"/>
        </w:rPr>
        <w:t xml:space="preserve">, </w:t>
      </w:r>
      <w:r w:rsidR="00050AD8">
        <w:rPr>
          <w:lang w:val="la-Latn"/>
        </w:rPr>
        <w:t>idem erit.  Alii</w:t>
      </w:r>
      <w:r w:rsidR="00000A5D">
        <w:rPr>
          <w:lang w:val="la-Latn"/>
        </w:rPr>
        <w:t xml:space="preserve"> dicunt etiam quod potest esse dubitatio iuris, si data sit eadem in utris</w:t>
      </w:r>
      <w:r w:rsidR="00050FF4">
        <w:rPr>
          <w:lang w:val="la-Latn"/>
        </w:rPr>
        <w:t xml:space="preserve">que litteris.  Illa decretalis infra, </w:t>
      </w:r>
      <w:r w:rsidR="00050FF4" w:rsidRPr="00591E72">
        <w:rPr>
          <w:lang w:val="la-Latn"/>
        </w:rPr>
        <w:t>de appell</w:t>
      </w:r>
      <w:r w:rsidR="00050FF4">
        <w:rPr>
          <w:lang w:val="la-Latn"/>
        </w:rPr>
        <w:t>.,</w:t>
      </w:r>
      <w:r w:rsidR="00050FF4">
        <w:t xml:space="preserve"> </w:t>
      </w:r>
      <w:r w:rsidR="00000A5D">
        <w:rPr>
          <w:lang w:val="la-Latn"/>
        </w:rPr>
        <w:t>ut debitus, hoc det</w:t>
      </w:r>
      <w:r w:rsidR="00591E72">
        <w:rPr>
          <w:lang w:val="la-Latn"/>
        </w:rPr>
        <w:t xml:space="preserve">erminat, ut infra, </w:t>
      </w:r>
      <w:r w:rsidR="00591E72" w:rsidRPr="00591E72">
        <w:rPr>
          <w:lang w:val="la-Latn"/>
        </w:rPr>
        <w:t>de for. compet.</w:t>
      </w:r>
      <w:r w:rsidR="00050FF4">
        <w:rPr>
          <w:lang w:val="la-Latn"/>
        </w:rPr>
        <w:t xml:space="preserve">, </w:t>
      </w:r>
      <w:r w:rsidR="00050FF4">
        <w:t>proposuisti; et infra, de for. compet., licet ratione</w:t>
      </w:r>
      <w:r w:rsidR="00000A5D">
        <w:rPr>
          <w:lang w:val="la-Latn"/>
        </w:rPr>
        <w:t xml:space="preserve">; et infra, </w:t>
      </w:r>
      <w:r w:rsidR="00A53B86">
        <w:rPr>
          <w:lang w:val="la-Latn"/>
        </w:rPr>
        <w:t>de rescript.</w:t>
      </w:r>
      <w:r w:rsidR="00050FF4">
        <w:rPr>
          <w:lang w:val="la-Latn"/>
        </w:rPr>
        <w:t xml:space="preserve">, </w:t>
      </w:r>
      <w:r w:rsidR="00617823">
        <w:rPr>
          <w:lang w:val="la-Latn"/>
        </w:rPr>
        <w:t>capitulum</w:t>
      </w:r>
      <w:r w:rsidR="00000A5D">
        <w:rPr>
          <w:lang w:val="la-Latn"/>
        </w:rPr>
        <w:t>.  Sed certe secundum dictum illorum neutrae sint priores aliis, immo secundum hoc neutri cognoscunt de tota causa, nam ambae litter</w:t>
      </w:r>
      <w:r w:rsidR="00050FF4">
        <w:rPr>
          <w:lang w:val="la-Latn"/>
        </w:rPr>
        <w:t>ae dicuntur secundae vel primae,</w:t>
      </w:r>
      <w:r w:rsidR="00E41FB3">
        <w:rPr>
          <w:lang w:val="la-Latn"/>
        </w:rPr>
        <w:t xml:space="preserve"> ff. </w:t>
      </w:r>
      <w:r w:rsidR="00365B44" w:rsidRPr="00365B44">
        <w:rPr>
          <w:lang w:val="la-Latn"/>
        </w:rPr>
        <w:t>de bon. poss. sec. tab.</w:t>
      </w:r>
      <w:r w:rsidR="00050FF4">
        <w:rPr>
          <w:lang w:val="la-Latn"/>
        </w:rPr>
        <w:t>, tabulas</w:t>
      </w:r>
      <w:r w:rsidR="00000A5D">
        <w:rPr>
          <w:lang w:val="la-Latn"/>
        </w:rPr>
        <w:t xml:space="preserve"> § si quis in duobus.  Tertii dicunt quod sic dubitari potest de revocatione, ut si secundae faciant menti</w:t>
      </w:r>
      <w:r w:rsidR="00050FF4">
        <w:rPr>
          <w:lang w:val="la-Latn"/>
        </w:rPr>
        <w:t>onem priorum, sed non expressam,</w:t>
      </w:r>
      <w:r w:rsidR="00000A5D">
        <w:rPr>
          <w:lang w:val="la-Latn"/>
        </w:rPr>
        <w:t xml:space="preserve"> infra, de do</w:t>
      </w:r>
      <w:r w:rsidR="00591E72">
        <w:rPr>
          <w:lang w:val="la-Latn"/>
        </w:rPr>
        <w:t>lo</w:t>
      </w:r>
      <w:r w:rsidR="00050FF4">
        <w:rPr>
          <w:lang w:val="la-Latn"/>
        </w:rPr>
        <w:t xml:space="preserve"> et contu., </w:t>
      </w:r>
      <w:r w:rsidR="00000A5D">
        <w:rPr>
          <w:lang w:val="la-Latn"/>
        </w:rPr>
        <w:t>ex litteris.  Et hoc est v</w:t>
      </w:r>
      <w:r w:rsidR="00697EA6">
        <w:rPr>
          <w:lang w:val="la-Latn"/>
        </w:rPr>
        <w:t>erum ut patet ex illa decretali</w:t>
      </w:r>
      <w:r w:rsidR="00050FF4">
        <w:rPr>
          <w:lang w:val="la-Latn"/>
        </w:rPr>
        <w:t xml:space="preserve">, </w:t>
      </w:r>
      <w:r w:rsidR="00000A5D">
        <w:rPr>
          <w:lang w:val="la-Latn"/>
        </w:rPr>
        <w:t>infra, de do</w:t>
      </w:r>
      <w:r w:rsidR="00591E72">
        <w:rPr>
          <w:lang w:val="la-Latn"/>
        </w:rPr>
        <w:t>lo</w:t>
      </w:r>
      <w:r w:rsidR="00000A5D">
        <w:rPr>
          <w:lang w:val="la-Latn"/>
        </w:rPr>
        <w:t xml:space="preserve"> et contu.</w:t>
      </w:r>
      <w:r w:rsidR="00050FF4">
        <w:t xml:space="preserve">, </w:t>
      </w:r>
      <w:r w:rsidR="00050FF4">
        <w:rPr>
          <w:lang w:val="la-Latn"/>
        </w:rPr>
        <w:t>ex litteris</w:t>
      </w:r>
      <w:r w:rsidR="00050FF4">
        <w:t>.</w:t>
      </w:r>
      <w:r w:rsidR="00000A5D">
        <w:rPr>
          <w:lang w:val="la-Latn"/>
        </w:rPr>
        <w:t xml:space="preserve">  Dici potest hanc fuisse rationem huius decretalis cum diversae sint litterae impetratae</w:t>
      </w:r>
      <w:r w:rsidR="008C2829">
        <w:rPr>
          <w:lang w:val="la-Latn"/>
        </w:rPr>
        <w:t>, iudices citant partes, et cum pars adversa coram eis exhibet secundas litteras, ipsi volunt cognoscere de revocatione litterarum, secundum hoc quod contin</w:t>
      </w:r>
      <w:r w:rsidR="00591E72">
        <w:rPr>
          <w:lang w:val="la-Latn"/>
        </w:rPr>
        <w:t>git infra, de re iudic</w:t>
      </w:r>
      <w:r w:rsidR="00050FF4">
        <w:rPr>
          <w:lang w:val="la-Latn"/>
        </w:rPr>
        <w:t xml:space="preserve">., </w:t>
      </w:r>
      <w:r w:rsidR="008C2829">
        <w:rPr>
          <w:lang w:val="la-Latn"/>
        </w:rPr>
        <w:t xml:space="preserve">inter monasterium, in parte decisa ab integra.  Item si secundi iudices citent partes, et cum exhibentur coram eis primae litterae, ipsi volunt cognoscere an primae sint revocatae, sed quia pro eodem negotio partes non sunt trahendae ad diversos iudices; infra, </w:t>
      </w:r>
      <w:r w:rsidR="00A53B86">
        <w:rPr>
          <w:lang w:val="la-Latn"/>
        </w:rPr>
        <w:t>de rescript.</w:t>
      </w:r>
      <w:r w:rsidR="00E15796">
        <w:rPr>
          <w:lang w:val="la-Latn"/>
        </w:rPr>
        <w:t xml:space="preserve">, </w:t>
      </w:r>
      <w:r w:rsidR="008C2829">
        <w:rPr>
          <w:lang w:val="la-Latn"/>
        </w:rPr>
        <w:t xml:space="preserve">ex tenore; et infra, </w:t>
      </w:r>
      <w:r w:rsidR="00A53B86">
        <w:rPr>
          <w:lang w:val="la-Latn"/>
        </w:rPr>
        <w:t>de rescript.</w:t>
      </w:r>
      <w:r w:rsidR="008C2829">
        <w:rPr>
          <w:lang w:val="la-Latn"/>
        </w:rPr>
        <w:t xml:space="preserve">, </w:t>
      </w:r>
      <w:r w:rsidR="00E15796">
        <w:t>quia nonnulli</w:t>
      </w:r>
      <w:r w:rsidR="008C2829">
        <w:rPr>
          <w:lang w:val="la-Latn"/>
        </w:rPr>
        <w:t>.  Statuitur hic ut iudices conveniant ad hoc faciendum</w:t>
      </w:r>
      <w:r w:rsidR="002D692F">
        <w:rPr>
          <w:lang w:val="la-Latn"/>
        </w:rPr>
        <w:t>, vel una pars deferat alii, quia et primi de hoc cognoscere possunt, cum coram eis obiiciatur talis exceptio, etiam et secundi.  Et expone quando de revocatione ambigitur</w:t>
      </w:r>
      <w:r w:rsidR="004343D5">
        <w:rPr>
          <w:lang w:val="la-Latn"/>
        </w:rPr>
        <w:t xml:space="preserve">, id est, quando in dubium deducitur de revocatione litterarum.  Sed huic solutioni obstare videtur infra, </w:t>
      </w:r>
      <w:r w:rsidR="00A53B86">
        <w:rPr>
          <w:lang w:val="la-Latn"/>
        </w:rPr>
        <w:t>de rescript.</w:t>
      </w:r>
      <w:r w:rsidR="00E15796">
        <w:rPr>
          <w:lang w:val="la-Latn"/>
        </w:rPr>
        <w:t>, cum contingat.  I</w:t>
      </w:r>
      <w:r w:rsidR="004343D5">
        <w:rPr>
          <w:lang w:val="la-Latn"/>
        </w:rPr>
        <w:t>bi enim non conveniunt ad cognoscendum, sed exe</w:t>
      </w:r>
      <w:r w:rsidR="00456927">
        <w:rPr>
          <w:lang w:val="la-Latn"/>
        </w:rPr>
        <w:t>cutor videt utraque litteras.  U</w:t>
      </w:r>
      <w:r w:rsidR="004343D5">
        <w:rPr>
          <w:lang w:val="la-Latn"/>
        </w:rPr>
        <w:t xml:space="preserve">nde potes adhuc melius dicere, quod bene potest iudex dubitare de revocatione litterarum, licet secundae expressam faciant mentionem priorum, scilicet, quando obiicitur secundas litteras impetratas esse per falsi suggestionem, vel veri suppressionem, ut supra, </w:t>
      </w:r>
      <w:r w:rsidR="00A53B86">
        <w:rPr>
          <w:lang w:val="la-Latn"/>
        </w:rPr>
        <w:t>de rescript.</w:t>
      </w:r>
      <w:r w:rsidR="00E15796">
        <w:rPr>
          <w:lang w:val="la-Latn"/>
        </w:rPr>
        <w:t xml:space="preserve">, </w:t>
      </w:r>
      <w:r w:rsidR="004343D5">
        <w:rPr>
          <w:lang w:val="la-Latn"/>
        </w:rPr>
        <w:t>caeterum; et me</w:t>
      </w:r>
      <w:r w:rsidR="00E15796">
        <w:rPr>
          <w:lang w:val="la-Latn"/>
        </w:rPr>
        <w:t xml:space="preserve">lius infra, de offi. deleg., </w:t>
      </w:r>
      <w:r w:rsidR="004343D5">
        <w:rPr>
          <w:lang w:val="la-Latn"/>
        </w:rPr>
        <w:t>coram; et infra, de re iudi</w:t>
      </w:r>
      <w:r w:rsidR="008254FE">
        <w:rPr>
          <w:lang w:val="la-Latn"/>
        </w:rPr>
        <w:t>c</w:t>
      </w:r>
      <w:r w:rsidR="00E15796">
        <w:rPr>
          <w:lang w:val="la-Latn"/>
        </w:rPr>
        <w:t xml:space="preserve">., </w:t>
      </w:r>
      <w:r w:rsidR="004343D5">
        <w:rPr>
          <w:lang w:val="la-Latn"/>
        </w:rPr>
        <w:t xml:space="preserve">inter monasterium, in integra.  Et hoc </w:t>
      </w:r>
      <w:r w:rsidR="00E15796">
        <w:rPr>
          <w:lang w:val="la-Latn"/>
        </w:rPr>
        <w:t>idem dixit Io.</w:t>
      </w:r>
      <w:r w:rsidR="00B149CB">
        <w:rPr>
          <w:lang w:val="la-Latn"/>
        </w:rPr>
        <w:t xml:space="preserve"> </w:t>
      </w:r>
      <w:r w:rsidR="00E15796">
        <w:t xml:space="preserve">super illa decretali </w:t>
      </w:r>
      <w:r w:rsidR="00B149CB">
        <w:rPr>
          <w:lang w:val="la-Latn"/>
        </w:rPr>
        <w:t xml:space="preserve">infra, </w:t>
      </w:r>
      <w:r w:rsidR="00A53B86">
        <w:rPr>
          <w:lang w:val="la-Latn"/>
        </w:rPr>
        <w:t>de rescript.</w:t>
      </w:r>
      <w:r w:rsidR="00E15796">
        <w:rPr>
          <w:lang w:val="la-Latn"/>
        </w:rPr>
        <w:t xml:space="preserve">, </w:t>
      </w:r>
      <w:r w:rsidR="00B149CB">
        <w:rPr>
          <w:lang w:val="la-Latn"/>
        </w:rPr>
        <w:t xml:space="preserve">cum contingat, et certe iste est verior intellectus.  Sed haec dubitatio de revocatione litterarum non habet locum in litteris appellationis, et principalis causae quia iudices appellationis de hoc cognoscere debent, infra, </w:t>
      </w:r>
      <w:r w:rsidR="00A53B86">
        <w:rPr>
          <w:lang w:val="la-Latn"/>
        </w:rPr>
        <w:t>de rescript.</w:t>
      </w:r>
      <w:r w:rsidR="00E15796">
        <w:rPr>
          <w:lang w:val="la-Latn"/>
        </w:rPr>
        <w:t>, dilectus filius</w:t>
      </w:r>
      <w:r w:rsidR="00CC4B41">
        <w:t xml:space="preserve"> 2</w:t>
      </w:r>
      <w:r w:rsidR="00E15796">
        <w:rPr>
          <w:lang w:val="la-Latn"/>
        </w:rPr>
        <w:t>.  Io.  S</w:t>
      </w:r>
      <w:r w:rsidR="00B149CB">
        <w:rPr>
          <w:lang w:val="la-Latn"/>
        </w:rPr>
        <w:t xml:space="preserve">ed haec dubitatio locum hodie non habet re integra, </w:t>
      </w:r>
      <w:r w:rsidR="008254FE">
        <w:rPr>
          <w:lang w:val="la-Latn"/>
        </w:rPr>
        <w:t>infra, de appell</w:t>
      </w:r>
      <w:r w:rsidR="00E15796">
        <w:rPr>
          <w:lang w:val="la-Latn"/>
        </w:rPr>
        <w:t xml:space="preserve">., </w:t>
      </w:r>
      <w:r w:rsidR="00B149CB">
        <w:rPr>
          <w:lang w:val="la-Latn"/>
        </w:rPr>
        <w:t>ut debitus.</w:t>
      </w:r>
    </w:p>
    <w:p w:rsidR="00B149CB" w:rsidRDefault="00B149CB" w:rsidP="00140263">
      <w:pPr>
        <w:rPr>
          <w:lang w:val="la-Latn"/>
        </w:rPr>
      </w:pPr>
    </w:p>
    <w:p w:rsidR="00F76288" w:rsidRPr="00F76288" w:rsidRDefault="00B149CB" w:rsidP="00140263">
      <w:pPr>
        <w:pStyle w:val="Heading4"/>
      </w:pPr>
      <w:r w:rsidRPr="00F76288">
        <w:t>Deferendum</w:t>
      </w:r>
    </w:p>
    <w:p w:rsidR="00B149CB" w:rsidRDefault="00B149CB" w:rsidP="00140263">
      <w:pPr>
        <w:rPr>
          <w:lang w:val="la-Latn"/>
        </w:rPr>
      </w:pPr>
      <w:r>
        <w:rPr>
          <w:lang w:val="la-Latn"/>
        </w:rPr>
        <w:t>De consensu partium infra, de offi. deleg., super quaestionum § intentionis</w:t>
      </w:r>
      <w:r w:rsidR="00417883">
        <w:t>;</w:t>
      </w:r>
      <w:r>
        <w:rPr>
          <w:lang w:val="la-Latn"/>
        </w:rPr>
        <w:t xml:space="preserve"> et</w:t>
      </w:r>
      <w:r w:rsidR="00417883">
        <w:t xml:space="preserve"> </w:t>
      </w:r>
      <w:r w:rsidR="00417883">
        <w:rPr>
          <w:lang w:val="la-Latn"/>
        </w:rPr>
        <w:t>infra, de offi. deleg., super quaestionum</w:t>
      </w:r>
      <w:r>
        <w:rPr>
          <w:lang w:val="la-Latn"/>
        </w:rPr>
        <w:t xml:space="preserve"> § nos autem.  Cum coram utrisque posset proponi </w:t>
      </w:r>
      <w:r>
        <w:rPr>
          <w:lang w:val="la-Latn"/>
        </w:rPr>
        <w:lastRenderedPageBreak/>
        <w:t>exceptio, ut dictum est in prima notula, et etiam sine consensu partium possent si vellent, sed honestum est quod de consensu partium fiat.</w:t>
      </w:r>
    </w:p>
    <w:p w:rsidR="00B149CB" w:rsidRDefault="00B149CB" w:rsidP="00140263">
      <w:pPr>
        <w:rPr>
          <w:lang w:val="la-Latn"/>
        </w:rPr>
      </w:pPr>
    </w:p>
    <w:p w:rsidR="00F76288" w:rsidRPr="00F76288" w:rsidRDefault="00B149CB" w:rsidP="00140263">
      <w:pPr>
        <w:pStyle w:val="Heading4"/>
      </w:pPr>
      <w:r w:rsidRPr="00F76288">
        <w:t>Plures</w:t>
      </w:r>
    </w:p>
    <w:p w:rsidR="00427D0A" w:rsidRPr="008B4D76" w:rsidRDefault="00B149CB" w:rsidP="00140263">
      <w:r>
        <w:rPr>
          <w:lang w:val="la-Latn"/>
        </w:rPr>
        <w:t>Hic non statur iudicio maio</w:t>
      </w:r>
      <w:r w:rsidR="008254FE">
        <w:rPr>
          <w:lang w:val="la-Latn"/>
        </w:rPr>
        <w:t xml:space="preserve">ris partis; infra, </w:t>
      </w:r>
      <w:r w:rsidR="008254FE" w:rsidRPr="008254FE">
        <w:rPr>
          <w:lang w:val="la-Latn"/>
        </w:rPr>
        <w:t>de iure patron.</w:t>
      </w:r>
      <w:r w:rsidR="00417883">
        <w:rPr>
          <w:lang w:val="la-Latn"/>
        </w:rPr>
        <w:t xml:space="preserve">, </w:t>
      </w:r>
      <w:r>
        <w:rPr>
          <w:lang w:val="la-Latn"/>
        </w:rPr>
        <w:t xml:space="preserve">quoniam.  Simile est </w:t>
      </w:r>
      <w:r w:rsidR="00417883">
        <w:rPr>
          <w:lang w:val="la-Latn"/>
        </w:rPr>
        <w:t>in causa episcopi, 6. q. 4, si quis episcopus criminaliter in iudicio</w:t>
      </w:r>
      <w:r>
        <w:rPr>
          <w:lang w:val="la-Latn"/>
        </w:rPr>
        <w:t>; infra, de re iudi</w:t>
      </w:r>
      <w:r w:rsidR="008254FE">
        <w:rPr>
          <w:lang w:val="la-Latn"/>
        </w:rPr>
        <w:t>c</w:t>
      </w:r>
      <w:r w:rsidR="00417883">
        <w:rPr>
          <w:lang w:val="la-Latn"/>
        </w:rPr>
        <w:t xml:space="preserve">., </w:t>
      </w:r>
      <w:r w:rsidR="007F5ED7">
        <w:rPr>
          <w:lang w:val="la-Latn"/>
        </w:rPr>
        <w:t>non pote</w:t>
      </w:r>
      <w:r>
        <w:rPr>
          <w:lang w:val="la-Latn"/>
        </w:rPr>
        <w:t>st; et in iudicibus delegatis a prin</w:t>
      </w:r>
      <w:r w:rsidR="008B4D76">
        <w:rPr>
          <w:lang w:val="la-Latn"/>
        </w:rPr>
        <w:t>cipe, ut videtur</w:t>
      </w:r>
      <w:r w:rsidR="00E41FB3">
        <w:rPr>
          <w:lang w:val="la-Latn"/>
        </w:rPr>
        <w:t xml:space="preserve"> C. </w:t>
      </w:r>
      <w:r w:rsidR="008B4D76">
        <w:t>de appellat.</w:t>
      </w:r>
      <w:r>
        <w:rPr>
          <w:lang w:val="la-Latn"/>
        </w:rPr>
        <w:t>, in offerendis</w:t>
      </w:r>
      <w:r w:rsidR="00755659">
        <w:rPr>
          <w:lang w:val="la-Latn"/>
        </w:rPr>
        <w:t>; ibi ita tamen si disse</w:t>
      </w:r>
      <w:r w:rsidR="008B4D76">
        <w:rPr>
          <w:lang w:val="la-Latn"/>
        </w:rPr>
        <w:t>ntirent, et</w:t>
      </w:r>
      <w:r w:rsidR="00E41FB3">
        <w:rPr>
          <w:lang w:val="la-Latn"/>
        </w:rPr>
        <w:t xml:space="preserve"> C. </w:t>
      </w:r>
      <w:r w:rsidR="008B4D76">
        <w:t>qui bon. ced. poss.</w:t>
      </w:r>
      <w:r w:rsidR="00F24C12">
        <w:rPr>
          <w:lang w:val="la-Latn"/>
        </w:rPr>
        <w:t>, cum solito</w:t>
      </w:r>
      <w:r w:rsidR="005F1CEF">
        <w:rPr>
          <w:lang w:val="la-Latn"/>
        </w:rPr>
        <w:t>;</w:t>
      </w:r>
      <w:r w:rsidR="00755659">
        <w:rPr>
          <w:lang w:val="la-Latn"/>
        </w:rPr>
        <w:t xml:space="preserve"> et i</w:t>
      </w:r>
      <w:r w:rsidR="00F24C12">
        <w:rPr>
          <w:lang w:val="la-Latn"/>
        </w:rPr>
        <w:t>n re communi,</w:t>
      </w:r>
      <w:r w:rsidR="00E41FB3">
        <w:rPr>
          <w:lang w:val="la-Latn"/>
        </w:rPr>
        <w:t xml:space="preserve"> ff. </w:t>
      </w:r>
      <w:r w:rsidR="00365B44" w:rsidRPr="00365B44">
        <w:rPr>
          <w:lang w:val="la-Latn"/>
        </w:rPr>
        <w:t>comm. divid.</w:t>
      </w:r>
      <w:r w:rsidR="00F24C12">
        <w:rPr>
          <w:lang w:val="la-Latn"/>
        </w:rPr>
        <w:t>, S</w:t>
      </w:r>
      <w:r w:rsidR="00312EFD">
        <w:rPr>
          <w:lang w:val="la-Latn"/>
        </w:rPr>
        <w:t xml:space="preserve">abinus; et infra, </w:t>
      </w:r>
      <w:r w:rsidR="008254FE" w:rsidRPr="008254FE">
        <w:rPr>
          <w:lang w:val="la-Latn"/>
        </w:rPr>
        <w:t>de reg. iur.</w:t>
      </w:r>
      <w:r w:rsidR="00F24C12">
        <w:rPr>
          <w:lang w:val="la-Latn"/>
        </w:rPr>
        <w:t xml:space="preserve">, </w:t>
      </w:r>
      <w:r w:rsidR="00312EFD">
        <w:rPr>
          <w:lang w:val="la-Latn"/>
        </w:rPr>
        <w:t xml:space="preserve">extravag. </w:t>
      </w:r>
      <w:r w:rsidR="00FC1B50">
        <w:rPr>
          <w:lang w:val="la-Latn"/>
        </w:rPr>
        <w:t>in re communi</w:t>
      </w:r>
      <w:r w:rsidR="00755659">
        <w:rPr>
          <w:lang w:val="la-Latn"/>
        </w:rPr>
        <w:t>; et in liberali causa</w:t>
      </w:r>
      <w:r w:rsidR="00456927">
        <w:rPr>
          <w:lang w:val="la-Latn"/>
        </w:rPr>
        <w:t>,</w:t>
      </w:r>
      <w:r w:rsidR="00E41FB3">
        <w:rPr>
          <w:lang w:val="la-Latn"/>
        </w:rPr>
        <w:t xml:space="preserve"> C. </w:t>
      </w:r>
      <w:r w:rsidR="008B4D76">
        <w:t>commun. de manum.</w:t>
      </w:r>
      <w:r w:rsidR="00F24C12">
        <w:rPr>
          <w:lang w:val="la-Latn"/>
        </w:rPr>
        <w:t>, sancimus</w:t>
      </w:r>
      <w:r w:rsidR="00823625">
        <w:rPr>
          <w:lang w:val="la-Latn"/>
        </w:rPr>
        <w:t xml:space="preserve"> § 1; et</w:t>
      </w:r>
      <w:r w:rsidR="00E41FB3">
        <w:rPr>
          <w:lang w:val="la-Latn"/>
        </w:rPr>
        <w:t xml:space="preserve"> Inst. </w:t>
      </w:r>
      <w:r w:rsidR="00823625">
        <w:t>de rerum div.</w:t>
      </w:r>
      <w:r w:rsidR="00E10753">
        <w:rPr>
          <w:lang w:val="la-Latn"/>
        </w:rPr>
        <w:t xml:space="preserve"> § religiosorum, quia ibi sit quod religio vel natura rei requirit, et dum quis plus iuris habet in re, ut</w:t>
      </w:r>
      <w:r w:rsidR="00E41FB3">
        <w:rPr>
          <w:lang w:val="la-Latn"/>
        </w:rPr>
        <w:t xml:space="preserve"> C. </w:t>
      </w:r>
      <w:r w:rsidR="00047B84">
        <w:t>de donation.</w:t>
      </w:r>
      <w:r w:rsidR="00F24C12">
        <w:rPr>
          <w:lang w:val="la-Latn"/>
        </w:rPr>
        <w:t xml:space="preserve">, </w:t>
      </w:r>
      <w:r w:rsidR="00E10753">
        <w:rPr>
          <w:lang w:val="la-Latn"/>
        </w:rPr>
        <w:t>s</w:t>
      </w:r>
      <w:r w:rsidR="00F24C12">
        <w:rPr>
          <w:lang w:val="la-Latn"/>
        </w:rPr>
        <w:t>ancimus § ne autem.  Sed contra</w:t>
      </w:r>
      <w:r w:rsidR="00E10753">
        <w:rPr>
          <w:lang w:val="la-Latn"/>
        </w:rPr>
        <w:t xml:space="preserve"> 65. dist., </w:t>
      </w:r>
      <w:r w:rsidR="00F24C12">
        <w:t>sane; et 65. dist., non debet; et 65. dist., episcopus,</w:t>
      </w:r>
      <w:r w:rsidR="00E10753">
        <w:rPr>
          <w:lang w:val="la-Latn"/>
        </w:rPr>
        <w:t xml:space="preserve"> ubi de hoc;</w:t>
      </w:r>
      <w:r w:rsidR="00E41FB3">
        <w:rPr>
          <w:lang w:val="la-Latn"/>
        </w:rPr>
        <w:t xml:space="preserve"> ff. </w:t>
      </w:r>
      <w:r w:rsidR="00365B44">
        <w:rPr>
          <w:lang w:val="la-Latn"/>
        </w:rPr>
        <w:t>de re iud</w:t>
      </w:r>
      <w:r w:rsidR="00365B44">
        <w:t>.</w:t>
      </w:r>
      <w:r w:rsidR="00F24C12">
        <w:rPr>
          <w:lang w:val="la-Latn"/>
        </w:rPr>
        <w:t xml:space="preserve">, </w:t>
      </w:r>
      <w:r w:rsidR="00E10753">
        <w:rPr>
          <w:lang w:val="la-Latn"/>
        </w:rPr>
        <w:t xml:space="preserve">duo ex tribus.  </w:t>
      </w:r>
      <w:r w:rsidR="0088427B">
        <w:rPr>
          <w:lang w:val="la-Latn"/>
        </w:rPr>
        <w:t>Solutio:</w:t>
      </w:r>
      <w:r w:rsidR="00E10753">
        <w:rPr>
          <w:lang w:val="la-Latn"/>
        </w:rPr>
        <w:t xml:space="preserve"> verum est generaliter quod iudicio maioris partis standum est, sed quaedam specialia hic signata sunt,</w:t>
      </w:r>
      <w:r w:rsidR="00776421">
        <w:rPr>
          <w:lang w:val="la-Latn"/>
        </w:rPr>
        <w:t xml:space="preserve"> ubi haec regula non obtinet.  S</w:t>
      </w:r>
      <w:r w:rsidR="00E10753">
        <w:rPr>
          <w:lang w:val="la-Latn"/>
        </w:rPr>
        <w:t>ed in casu isto non statur iudicio maioris partis, quia forte in primis litteris sunt duo iudices, in secundis tres vel plures.  Unde cum illi tres aequalem habent iurisdictionem cum illis duobus, quia isti tres loco unius sunt, et illi suo similiter loco unus, scilicet, domini Papae, non praevalet sententia illorum trium, quia non censentur plures.  Licet secus sit in creditoribus, quoniam si par debitum sit hinc</w:t>
      </w:r>
      <w:r w:rsidR="007D13CC">
        <w:t xml:space="preserve"> </w:t>
      </w:r>
      <w:r w:rsidR="00E10753">
        <w:rPr>
          <w:lang w:val="la-Latn"/>
        </w:rPr>
        <w:t>inde, statur tamen maiori numer</w:t>
      </w:r>
      <w:r w:rsidR="00047B84">
        <w:rPr>
          <w:lang w:val="la-Latn"/>
        </w:rPr>
        <w:t>o creditorum, ut</w:t>
      </w:r>
      <w:r w:rsidR="00E41FB3">
        <w:rPr>
          <w:lang w:val="la-Latn"/>
        </w:rPr>
        <w:t xml:space="preserve"> C. </w:t>
      </w:r>
      <w:r w:rsidR="00047B84">
        <w:t>qui bon. ced. poss.</w:t>
      </w:r>
      <w:r w:rsidR="0057192C">
        <w:rPr>
          <w:lang w:val="la-Latn"/>
        </w:rPr>
        <w:t>, cum solito</w:t>
      </w:r>
      <w:r w:rsidR="00E10753">
        <w:rPr>
          <w:lang w:val="la-Latn"/>
        </w:rPr>
        <w:t>.  Item alia ratione, quia si isti tres iudices iudicarent pro se, suspecti essent, quia viderentur inge</w:t>
      </w:r>
      <w:r w:rsidR="0057192C">
        <w:rPr>
          <w:lang w:val="la-Latn"/>
        </w:rPr>
        <w:t>rere operas suas,</w:t>
      </w:r>
      <w:r w:rsidR="00E41FB3">
        <w:rPr>
          <w:lang w:val="la-Latn"/>
        </w:rPr>
        <w:t xml:space="preserve"> ff. </w:t>
      </w:r>
      <w:r w:rsidR="00896B4E">
        <w:rPr>
          <w:lang w:val="la-Latn"/>
        </w:rPr>
        <w:t>de procur.</w:t>
      </w:r>
      <w:r w:rsidR="0057192C">
        <w:rPr>
          <w:lang w:val="la-Latn"/>
        </w:rPr>
        <w:t>, quae omnia § 1.</w:t>
      </w:r>
      <w:r w:rsidR="00E10753">
        <w:rPr>
          <w:lang w:val="la-Latn"/>
        </w:rPr>
        <w:t xml:space="preserve"> </w:t>
      </w:r>
      <w:r w:rsidR="0057192C">
        <w:t xml:space="preserve"> </w:t>
      </w:r>
      <w:r w:rsidR="0057192C">
        <w:rPr>
          <w:lang w:val="la-Latn"/>
        </w:rPr>
        <w:t>S</w:t>
      </w:r>
      <w:r w:rsidR="00E10753">
        <w:rPr>
          <w:lang w:val="la-Latn"/>
        </w:rPr>
        <w:t>i autem iudicarent contra se, viderentur a se abdicare iurisdictionem, et velle a s</w:t>
      </w:r>
      <w:r w:rsidR="0057192C">
        <w:rPr>
          <w:lang w:val="la-Latn"/>
        </w:rPr>
        <w:t xml:space="preserve">e removere, quod esse non debet, infra, de offi. deleg., </w:t>
      </w:r>
      <w:r w:rsidR="00E10753">
        <w:rPr>
          <w:lang w:val="la-Latn"/>
        </w:rPr>
        <w:t xml:space="preserve">pastoralis, in princ.; et ita debet iri ad arbitros.  Sed si in primis et secundis essent aequales iudices numero, satis posset dici quod stabitur </w:t>
      </w:r>
      <w:r w:rsidR="004374E5">
        <w:rPr>
          <w:lang w:val="la-Latn"/>
        </w:rPr>
        <w:t>iudicio maioris partis, quia maior videtur modo iurisdictio et potestas ab una parte quam ab alia.</w:t>
      </w:r>
    </w:p>
    <w:p w:rsidR="004374E5" w:rsidRDefault="004374E5" w:rsidP="00140263">
      <w:pPr>
        <w:rPr>
          <w:lang w:val="la-Latn"/>
        </w:rPr>
      </w:pPr>
    </w:p>
    <w:p w:rsidR="00F76288" w:rsidRPr="00F76288" w:rsidRDefault="004374E5" w:rsidP="00140263">
      <w:pPr>
        <w:pStyle w:val="Heading4"/>
      </w:pPr>
      <w:r w:rsidRPr="00F76288">
        <w:t>Sopiatur</w:t>
      </w:r>
    </w:p>
    <w:p w:rsidR="004374E5" w:rsidRDefault="004374E5" w:rsidP="00140263">
      <w:pPr>
        <w:rPr>
          <w:lang w:val="la-Latn"/>
        </w:rPr>
      </w:pPr>
      <w:r>
        <w:rPr>
          <w:lang w:val="la-Latn"/>
        </w:rPr>
        <w:t>Quid si arbitri adiudicent iurisdictionem eis qui non habent?  Nihilominus sententia illorum iudicum tenebit, quia cum arbitri sententiaverint contra ius scriptum, tenet eorum sententia, nisi fu</w:t>
      </w:r>
      <w:r w:rsidR="0057192C">
        <w:rPr>
          <w:lang w:val="la-Latn"/>
        </w:rPr>
        <w:t>erit app</w:t>
      </w:r>
      <w:r w:rsidR="00123A84">
        <w:rPr>
          <w:lang w:val="la-Latn"/>
        </w:rPr>
        <w:t>ellatum, ut 2. q. 6, ei qui § di</w:t>
      </w:r>
      <w:r w:rsidR="0057192C">
        <w:rPr>
          <w:lang w:val="la-Latn"/>
        </w:rPr>
        <w:t>f</w:t>
      </w:r>
      <w:r w:rsidR="00123A84">
        <w:t>f</w:t>
      </w:r>
      <w:r w:rsidR="0057192C">
        <w:rPr>
          <w:lang w:val="la-Latn"/>
        </w:rPr>
        <w:t>initiva.</w:t>
      </w:r>
      <w:r>
        <w:rPr>
          <w:lang w:val="la-Latn"/>
        </w:rPr>
        <w:t xml:space="preserve"> </w:t>
      </w:r>
      <w:r w:rsidR="0057192C">
        <w:t xml:space="preserve"> </w:t>
      </w:r>
      <w:r w:rsidR="0057192C">
        <w:rPr>
          <w:lang w:val="la-Latn"/>
        </w:rPr>
        <w:t>Et h</w:t>
      </w:r>
      <w:r>
        <w:rPr>
          <w:lang w:val="la-Latn"/>
        </w:rPr>
        <w:t>a</w:t>
      </w:r>
      <w:r w:rsidR="0057192C">
        <w:t>e</w:t>
      </w:r>
      <w:r>
        <w:rPr>
          <w:lang w:val="la-Latn"/>
        </w:rPr>
        <w:t>c est ratio, quia per utrasque litteras data fuit iurisdictio.</w:t>
      </w:r>
    </w:p>
    <w:p w:rsidR="004374E5" w:rsidRDefault="004374E5" w:rsidP="00140263">
      <w:pPr>
        <w:rPr>
          <w:lang w:val="la-Latn"/>
        </w:rPr>
      </w:pPr>
    </w:p>
    <w:p w:rsidR="00F76288" w:rsidRPr="00F76288" w:rsidRDefault="003F09E2" w:rsidP="00140263">
      <w:pPr>
        <w:pStyle w:val="Heading4"/>
      </w:pPr>
      <w:r w:rsidRPr="00F76288">
        <w:t>Personae vel res</w:t>
      </w:r>
    </w:p>
    <w:p w:rsidR="00424A71" w:rsidRDefault="003F09E2" w:rsidP="00140263">
      <w:pPr>
        <w:rPr>
          <w:lang w:val="la-Latn"/>
        </w:rPr>
      </w:pPr>
      <w:r>
        <w:rPr>
          <w:lang w:val="la-Latn"/>
        </w:rPr>
        <w:t>Qui rem pe</w:t>
      </w:r>
      <w:r w:rsidR="0057192C">
        <w:rPr>
          <w:lang w:val="la-Latn"/>
        </w:rPr>
        <w:t>tit, debet rem certam petere.  D</w:t>
      </w:r>
      <w:r>
        <w:rPr>
          <w:lang w:val="la-Latn"/>
        </w:rPr>
        <w:t>e hac materia di</w:t>
      </w:r>
      <w:r w:rsidR="008254FE">
        <w:rPr>
          <w:lang w:val="la-Latn"/>
        </w:rPr>
        <w:t xml:space="preserve">cemus infra, </w:t>
      </w:r>
      <w:r w:rsidR="008254FE" w:rsidRPr="008254FE">
        <w:rPr>
          <w:lang w:val="la-Latn"/>
        </w:rPr>
        <w:t>de libel. oblat.</w:t>
      </w:r>
      <w:r w:rsidR="0057192C">
        <w:rPr>
          <w:lang w:val="la-Latn"/>
        </w:rPr>
        <w:t xml:space="preserve">, </w:t>
      </w:r>
      <w:r w:rsidR="0057192C">
        <w:t>significantibus</w:t>
      </w:r>
      <w:r>
        <w:rPr>
          <w:lang w:val="la-Latn"/>
        </w:rPr>
        <w:t>, ubi competentius ponitur.</w:t>
      </w:r>
    </w:p>
    <w:p w:rsidR="003F09E2" w:rsidRDefault="003F09E2" w:rsidP="00140263">
      <w:pPr>
        <w:rPr>
          <w:lang w:val="la-Latn"/>
        </w:rPr>
      </w:pPr>
    </w:p>
    <w:p w:rsidR="00F76288" w:rsidRPr="00F76288" w:rsidRDefault="003F09E2" w:rsidP="00140263">
      <w:pPr>
        <w:pStyle w:val="Heading4"/>
      </w:pPr>
      <w:r w:rsidRPr="00F76288">
        <w:t>Speciales litterae</w:t>
      </w:r>
    </w:p>
    <w:p w:rsidR="003F09E2" w:rsidRPr="00047B84" w:rsidRDefault="003F09E2" w:rsidP="00140263">
      <w:r>
        <w:rPr>
          <w:lang w:val="la-Latn"/>
        </w:rPr>
        <w:t>Impetratae ab aliquo illorum, qui per clausulam generalem poterant conveniri contra primum impetrantem super eadem causa.  Sed qu</w:t>
      </w:r>
      <w:r w:rsidR="0057192C">
        <w:rPr>
          <w:lang w:val="la-Latn"/>
        </w:rPr>
        <w:t>aliter potest ille qui possidet</w:t>
      </w:r>
      <w:r>
        <w:rPr>
          <w:lang w:val="la-Latn"/>
        </w:rPr>
        <w:t xml:space="preserve"> contra impetrantem impetrare super eadem re, cum interdictum possessorium intentare non possit, cum ipse possideat; infra, de iudi</w:t>
      </w:r>
      <w:r w:rsidR="008254FE">
        <w:rPr>
          <w:lang w:val="la-Latn"/>
        </w:rPr>
        <w:t>c</w:t>
      </w:r>
      <w:r w:rsidR="0057192C">
        <w:rPr>
          <w:lang w:val="la-Latn"/>
        </w:rPr>
        <w:t xml:space="preserve">., </w:t>
      </w:r>
      <w:r w:rsidR="00283EDE">
        <w:rPr>
          <w:lang w:val="la-Latn"/>
        </w:rPr>
        <w:t>examinata.  P</w:t>
      </w:r>
      <w:r>
        <w:rPr>
          <w:lang w:val="la-Latn"/>
        </w:rPr>
        <w:t>raeterea possiden</w:t>
      </w:r>
      <w:r w:rsidR="00283EDE">
        <w:rPr>
          <w:lang w:val="la-Latn"/>
        </w:rPr>
        <w:t>ti non datur rei vendicatio,</w:t>
      </w:r>
      <w:r w:rsidR="00E41FB3">
        <w:rPr>
          <w:lang w:val="la-Latn"/>
        </w:rPr>
        <w:t xml:space="preserve"> Inst. </w:t>
      </w:r>
      <w:r>
        <w:rPr>
          <w:lang w:val="la-Latn"/>
        </w:rPr>
        <w:t>de act</w:t>
      </w:r>
      <w:r w:rsidR="00823625">
        <w:t>ion</w:t>
      </w:r>
      <w:r w:rsidR="00283EDE">
        <w:rPr>
          <w:lang w:val="la-Latn"/>
        </w:rPr>
        <w:t>. § omnium</w:t>
      </w:r>
      <w:r>
        <w:rPr>
          <w:lang w:val="la-Latn"/>
        </w:rPr>
        <w:t>; et</w:t>
      </w:r>
      <w:r w:rsidR="00E41FB3">
        <w:rPr>
          <w:lang w:val="la-Latn"/>
        </w:rPr>
        <w:t xml:space="preserve"> C. </w:t>
      </w:r>
      <w:r w:rsidR="00047B84">
        <w:t>de alien. iud. mut. caus.</w:t>
      </w:r>
      <w:r w:rsidR="00283EDE">
        <w:rPr>
          <w:lang w:val="la-Latn"/>
        </w:rPr>
        <w:t>, cum in rem</w:t>
      </w:r>
      <w:r>
        <w:rPr>
          <w:lang w:val="la-Latn"/>
        </w:rPr>
        <w:t>?  Dic quod pri</w:t>
      </w:r>
      <w:r w:rsidR="000116B3">
        <w:rPr>
          <w:lang w:val="la-Latn"/>
        </w:rPr>
        <w:t xml:space="preserve">mus impetrans impetravit, ut </w:t>
      </w:r>
      <w:r w:rsidR="000C3CA3">
        <w:rPr>
          <w:lang w:val="la-Latn"/>
        </w:rPr>
        <w:t>ageret petitorio.</w:t>
      </w:r>
      <w:r>
        <w:rPr>
          <w:lang w:val="la-Latn"/>
        </w:rPr>
        <w:t xml:space="preserve"> </w:t>
      </w:r>
      <w:r w:rsidR="000C3CA3">
        <w:t xml:space="preserve"> </w:t>
      </w:r>
      <w:r w:rsidR="000C3CA3">
        <w:rPr>
          <w:lang w:val="la-Latn"/>
        </w:rPr>
        <w:t>S</w:t>
      </w:r>
      <w:r>
        <w:rPr>
          <w:lang w:val="la-Latn"/>
        </w:rPr>
        <w:t xml:space="preserve">ecundus impetravit ne inquietaretur super possessione illius rei quam possidet.  Nam et alias datur actio </w:t>
      </w:r>
      <w:r>
        <w:rPr>
          <w:lang w:val="la-Latn"/>
        </w:rPr>
        <w:lastRenderedPageBreak/>
        <w:t>possidenti, n</w:t>
      </w:r>
      <w:r w:rsidR="004F43AC">
        <w:rPr>
          <w:lang w:val="la-Latn"/>
        </w:rPr>
        <w:t>e inquietetur;</w:t>
      </w:r>
      <w:r w:rsidR="00E41FB3">
        <w:rPr>
          <w:lang w:val="la-Latn"/>
        </w:rPr>
        <w:t xml:space="preserve"> ff. </w:t>
      </w:r>
      <w:r w:rsidR="004F43AC" w:rsidRPr="004F43AC">
        <w:rPr>
          <w:lang w:val="la-Latn"/>
        </w:rPr>
        <w:t>si serv. vend.</w:t>
      </w:r>
      <w:r w:rsidR="000C3CA3">
        <w:rPr>
          <w:lang w:val="la-Latn"/>
        </w:rPr>
        <w:t>, si quis forte § 1;</w:t>
      </w:r>
      <w:r>
        <w:rPr>
          <w:lang w:val="la-Latn"/>
        </w:rPr>
        <w:t xml:space="preserve"> et </w:t>
      </w:r>
      <w:r w:rsidR="000C3CA3">
        <w:t xml:space="preserve">ff. si serv. vend., </w:t>
      </w:r>
      <w:r w:rsidR="00FB427E">
        <w:rPr>
          <w:lang w:val="la-Latn"/>
        </w:rPr>
        <w:t>sicut</w:t>
      </w:r>
      <w:r>
        <w:rPr>
          <w:lang w:val="la-Latn"/>
        </w:rPr>
        <w:t xml:space="preserve"> § sed si quaeratur.  De hoc not. infra, de iudi</w:t>
      </w:r>
      <w:r w:rsidR="008254FE">
        <w:rPr>
          <w:lang w:val="la-Latn"/>
        </w:rPr>
        <w:t>c</w:t>
      </w:r>
      <w:r w:rsidR="000C3CA3">
        <w:rPr>
          <w:lang w:val="la-Latn"/>
        </w:rPr>
        <w:t>., examinata, in glossa,</w:t>
      </w:r>
      <w:r>
        <w:rPr>
          <w:lang w:val="la-Latn"/>
        </w:rPr>
        <w:t xml:space="preserve"> si ita.</w:t>
      </w:r>
    </w:p>
    <w:p w:rsidR="003F09E2" w:rsidRDefault="003F09E2" w:rsidP="00140263">
      <w:pPr>
        <w:rPr>
          <w:lang w:val="la-Latn"/>
        </w:rPr>
      </w:pPr>
    </w:p>
    <w:p w:rsidR="00F76288" w:rsidRPr="00B62FC6" w:rsidRDefault="003F09E2" w:rsidP="00140263">
      <w:pPr>
        <w:pStyle w:val="Heading4"/>
      </w:pPr>
      <w:r w:rsidRPr="00B62FC6">
        <w:t>Per speciale</w:t>
      </w:r>
    </w:p>
    <w:p w:rsidR="003F09E2" w:rsidRDefault="003F09E2" w:rsidP="00140263">
      <w:pPr>
        <w:rPr>
          <w:lang w:val="la-Latn"/>
        </w:rPr>
      </w:pPr>
      <w:r>
        <w:rPr>
          <w:lang w:val="la-Latn"/>
        </w:rPr>
        <w:t xml:space="preserve">Hic patet quod si unum rescriptum est generale, et secundum speciale, licet non fiat mentio generalis in speciali, praevalet speciale, ut supra, </w:t>
      </w:r>
      <w:r w:rsidR="001A6CF7">
        <w:rPr>
          <w:lang w:val="la-Latn"/>
        </w:rPr>
        <w:t>de rescript., sicut Romana</w:t>
      </w:r>
      <w:r>
        <w:rPr>
          <w:lang w:val="la-Latn"/>
        </w:rPr>
        <w:t>; et infra, de offi. leg</w:t>
      </w:r>
      <w:r w:rsidR="008254FE">
        <w:rPr>
          <w:lang w:val="la-Latn"/>
        </w:rPr>
        <w:t>at</w:t>
      </w:r>
      <w:r w:rsidR="000C3CA3">
        <w:rPr>
          <w:lang w:val="la-Latn"/>
        </w:rPr>
        <w:t xml:space="preserve">., </w:t>
      </w:r>
      <w:r>
        <w:rPr>
          <w:lang w:val="la-Latn"/>
        </w:rPr>
        <w:t>studuisti; et</w:t>
      </w:r>
      <w:r w:rsidR="00E41FB3">
        <w:rPr>
          <w:lang w:val="la-Latn"/>
        </w:rPr>
        <w:t xml:space="preserve"> ff. </w:t>
      </w:r>
      <w:r w:rsidR="004F43AC" w:rsidRPr="004F43AC">
        <w:rPr>
          <w:lang w:val="la-Latn"/>
        </w:rPr>
        <w:t>de regul. iur.</w:t>
      </w:r>
      <w:r w:rsidR="000C3CA3">
        <w:rPr>
          <w:lang w:val="la-Latn"/>
        </w:rPr>
        <w:t>, in toto.  Contra</w:t>
      </w:r>
      <w:r>
        <w:rPr>
          <w:lang w:val="la-Latn"/>
        </w:rPr>
        <w:t xml:space="preserve"> supra, </w:t>
      </w:r>
      <w:r w:rsidR="00A53B86">
        <w:rPr>
          <w:lang w:val="la-Latn"/>
        </w:rPr>
        <w:t>de rescript.</w:t>
      </w:r>
      <w:r w:rsidR="000C3CA3">
        <w:rPr>
          <w:lang w:val="la-Latn"/>
        </w:rPr>
        <w:t>,</w:t>
      </w:r>
      <w:r>
        <w:rPr>
          <w:lang w:val="la-Latn"/>
        </w:rPr>
        <w:t xml:space="preserve"> cum ordinem, ubi secundum speciale non derogat generali, qui</w:t>
      </w:r>
      <w:r w:rsidR="000C3CA3">
        <w:rPr>
          <w:lang w:val="la-Latn"/>
        </w:rPr>
        <w:t>a non facit mentionem illius.  R</w:t>
      </w:r>
      <w:r>
        <w:rPr>
          <w:lang w:val="la-Latn"/>
        </w:rPr>
        <w:t>atio ibi redditur, quia primum est privilegium, secundu</w:t>
      </w:r>
      <w:r w:rsidR="000C3CA3">
        <w:rPr>
          <w:lang w:val="la-Latn"/>
        </w:rPr>
        <w:t>m rescriptum fuit ius commune.  S</w:t>
      </w:r>
      <w:r>
        <w:rPr>
          <w:lang w:val="la-Latn"/>
        </w:rPr>
        <w:t>ed ius commune non tollit privilegium, nisi mentionem faciat de illo privilegio.</w:t>
      </w:r>
    </w:p>
    <w:p w:rsidR="003F09E2" w:rsidRDefault="003F09E2" w:rsidP="00140263">
      <w:pPr>
        <w:rPr>
          <w:lang w:val="la-Latn"/>
        </w:rPr>
      </w:pPr>
    </w:p>
    <w:p w:rsidR="00F76288" w:rsidRPr="00F76288" w:rsidRDefault="003F09E2" w:rsidP="00140263">
      <w:pPr>
        <w:pStyle w:val="Heading4"/>
      </w:pPr>
      <w:r w:rsidRPr="00F76288">
        <w:t>Enervatur</w:t>
      </w:r>
    </w:p>
    <w:p w:rsidR="003F09E2" w:rsidRDefault="003F09E2" w:rsidP="00140263">
      <w:pPr>
        <w:rPr>
          <w:lang w:val="la-Latn"/>
        </w:rPr>
      </w:pPr>
      <w:r>
        <w:rPr>
          <w:lang w:val="la-Latn"/>
        </w:rPr>
        <w:t>Facta citatione per litteras speciales antequam per generales.</w:t>
      </w:r>
    </w:p>
    <w:p w:rsidR="003F09E2" w:rsidRDefault="003F09E2" w:rsidP="00140263">
      <w:pPr>
        <w:rPr>
          <w:lang w:val="la-Latn"/>
        </w:rPr>
      </w:pPr>
    </w:p>
    <w:p w:rsidR="00F76288" w:rsidRPr="00F76288" w:rsidRDefault="003F09E2" w:rsidP="00140263">
      <w:pPr>
        <w:pStyle w:val="Heading4"/>
      </w:pPr>
      <w:r w:rsidRPr="00F76288">
        <w:t>Superflua</w:t>
      </w:r>
    </w:p>
    <w:p w:rsidR="003F09E2" w:rsidRDefault="003F09E2" w:rsidP="00140263">
      <w:pPr>
        <w:rPr>
          <w:lang w:val="la-Latn"/>
        </w:rPr>
      </w:pPr>
      <w:r>
        <w:rPr>
          <w:lang w:val="la-Latn"/>
        </w:rPr>
        <w:t>Hoc casu cum generale mandatum revocatum est quantum ad han</w:t>
      </w:r>
      <w:r w:rsidR="000C3CA3">
        <w:rPr>
          <w:lang w:val="la-Latn"/>
        </w:rPr>
        <w:t>c causam specialiter commissam.  A</w:t>
      </w:r>
      <w:r>
        <w:rPr>
          <w:lang w:val="la-Latn"/>
        </w:rPr>
        <w:t>lias bona quaestio est, et eam statim solvit ibi, donec iurisdictio, etc.</w:t>
      </w:r>
    </w:p>
    <w:p w:rsidR="003F09E2" w:rsidRDefault="003F09E2" w:rsidP="00140263">
      <w:pPr>
        <w:rPr>
          <w:lang w:val="la-Latn"/>
        </w:rPr>
      </w:pPr>
    </w:p>
    <w:p w:rsidR="00F76288" w:rsidRPr="00F76288" w:rsidRDefault="003F09E2" w:rsidP="00140263">
      <w:pPr>
        <w:pStyle w:val="Heading4"/>
      </w:pPr>
      <w:r w:rsidRPr="00F76288">
        <w:t>Iurisdictionem</w:t>
      </w:r>
    </w:p>
    <w:p w:rsidR="003F09E2" w:rsidRDefault="003F09E2" w:rsidP="00140263">
      <w:pPr>
        <w:rPr>
          <w:lang w:val="la-Latn"/>
        </w:rPr>
      </w:pPr>
      <w:r>
        <w:rPr>
          <w:lang w:val="la-Latn"/>
        </w:rPr>
        <w:t>Habet ergo iurisdictionem, licet non hab</w:t>
      </w:r>
      <w:r w:rsidR="000C3CA3">
        <w:rPr>
          <w:lang w:val="la-Latn"/>
        </w:rPr>
        <w:t>eat exercitium.</w:t>
      </w:r>
      <w:r>
        <w:rPr>
          <w:lang w:val="la-Latn"/>
        </w:rPr>
        <w:t xml:space="preserve"> </w:t>
      </w:r>
      <w:r w:rsidR="000C3CA3">
        <w:t xml:space="preserve"> </w:t>
      </w:r>
      <w:r w:rsidR="000C3CA3">
        <w:rPr>
          <w:lang w:val="la-Latn"/>
        </w:rPr>
        <w:t>E</w:t>
      </w:r>
      <w:r>
        <w:rPr>
          <w:lang w:val="la-Latn"/>
        </w:rPr>
        <w:t>t ita videtur quo</w:t>
      </w:r>
      <w:r w:rsidR="000C3CA3">
        <w:rPr>
          <w:lang w:val="la-Latn"/>
        </w:rPr>
        <w:t>d non possit eam alii demandare.</w:t>
      </w:r>
      <w:r>
        <w:rPr>
          <w:lang w:val="la-Latn"/>
        </w:rPr>
        <w:t xml:space="preserve"> </w:t>
      </w:r>
      <w:r w:rsidR="000C3CA3">
        <w:t xml:space="preserve"> </w:t>
      </w:r>
      <w:r w:rsidR="000C3CA3">
        <w:rPr>
          <w:lang w:val="la-Latn"/>
        </w:rPr>
        <w:t>E</w:t>
      </w:r>
      <w:r>
        <w:rPr>
          <w:lang w:val="la-Latn"/>
        </w:rPr>
        <w:t xml:space="preserve">st enim absurdum alii demandare iurisdictionem antequam eam ipse </w:t>
      </w:r>
      <w:r w:rsidR="00DF6EEF">
        <w:rPr>
          <w:lang w:val="la-Latn"/>
        </w:rPr>
        <w:t>na</w:t>
      </w:r>
      <w:r w:rsidR="000C3CA3">
        <w:rPr>
          <w:lang w:val="la-Latn"/>
        </w:rPr>
        <w:t>nciscatur</w:t>
      </w:r>
      <w:r w:rsidR="000C3CA3">
        <w:t>,</w:t>
      </w:r>
      <w:r w:rsidR="00E41FB3">
        <w:rPr>
          <w:lang w:val="la-Latn"/>
        </w:rPr>
        <w:t xml:space="preserve"> ff. </w:t>
      </w:r>
      <w:r w:rsidR="004F43AC" w:rsidRPr="004F43AC">
        <w:rPr>
          <w:lang w:val="la-Latn"/>
        </w:rPr>
        <w:t>de off. procon.</w:t>
      </w:r>
      <w:r w:rsidR="000C3CA3">
        <w:rPr>
          <w:lang w:val="la-Latn"/>
        </w:rPr>
        <w:t>, observare § ulti.</w:t>
      </w:r>
      <w:r w:rsidR="00DF6EEF">
        <w:rPr>
          <w:lang w:val="la-Latn"/>
        </w:rPr>
        <w:t xml:space="preserve"> </w:t>
      </w:r>
      <w:r w:rsidR="000C3CA3">
        <w:t xml:space="preserve"> </w:t>
      </w:r>
      <w:r w:rsidR="000C3CA3">
        <w:rPr>
          <w:lang w:val="la-Latn"/>
        </w:rPr>
        <w:t>E</w:t>
      </w:r>
      <w:r w:rsidR="00DF6EEF">
        <w:rPr>
          <w:lang w:val="la-Latn"/>
        </w:rPr>
        <w:t>t sic videtur simile quod non possit citare partes ante expression</w:t>
      </w:r>
      <w:r w:rsidR="000C3CA3">
        <w:rPr>
          <w:lang w:val="la-Latn"/>
        </w:rPr>
        <w:t>em rerum,</w:t>
      </w:r>
      <w:r w:rsidR="00DF6EEF">
        <w:rPr>
          <w:lang w:val="la-Latn"/>
        </w:rPr>
        <w:t xml:space="preserve"> 5. q. 2, </w:t>
      </w:r>
      <w:r w:rsidR="000C3CA3">
        <w:t>si primates</w:t>
      </w:r>
      <w:r w:rsidR="00E77DA5">
        <w:t xml:space="preserve">. </w:t>
      </w:r>
      <w:r w:rsidR="00E77DA5">
        <w:rPr>
          <w:lang w:val="la-Latn"/>
        </w:rPr>
        <w:t xml:space="preserve"> I</w:t>
      </w:r>
      <w:r w:rsidR="00DF6EEF">
        <w:rPr>
          <w:lang w:val="la-Latn"/>
        </w:rPr>
        <w:t>deo enim citantur partes, et dantur induciae, ut quis d</w:t>
      </w:r>
      <w:r w:rsidR="00E77DA5">
        <w:rPr>
          <w:lang w:val="la-Latn"/>
        </w:rPr>
        <w:t>eliberet, 3. q. 3, offeratur.  S</w:t>
      </w:r>
      <w:r w:rsidR="00DF6EEF">
        <w:rPr>
          <w:lang w:val="la-Latn"/>
        </w:rPr>
        <w:t>ed in hoc casu non potest deliberare.  A</w:t>
      </w:r>
      <w:r w:rsidR="00E77DA5">
        <w:rPr>
          <w:lang w:val="la-Latn"/>
        </w:rPr>
        <w:t>rg. contra</w:t>
      </w:r>
      <w:r w:rsidR="008254FE">
        <w:rPr>
          <w:lang w:val="la-Latn"/>
        </w:rPr>
        <w:t xml:space="preserve"> infra, </w:t>
      </w:r>
      <w:r w:rsidR="008254FE" w:rsidRPr="008254FE">
        <w:rPr>
          <w:lang w:val="la-Latn"/>
        </w:rPr>
        <w:t>de appell.</w:t>
      </w:r>
      <w:r w:rsidR="00E77DA5">
        <w:rPr>
          <w:lang w:val="la-Latn"/>
        </w:rPr>
        <w:t xml:space="preserve">, </w:t>
      </w:r>
      <w:r w:rsidR="00DF6EEF">
        <w:rPr>
          <w:lang w:val="la-Latn"/>
        </w:rPr>
        <w:t>significantibus; et</w:t>
      </w:r>
      <w:r w:rsidR="00E41FB3">
        <w:rPr>
          <w:lang w:val="la-Latn"/>
        </w:rPr>
        <w:t xml:space="preserve"> Inst. </w:t>
      </w:r>
      <w:r w:rsidR="00DF6EEF">
        <w:rPr>
          <w:lang w:val="la-Latn"/>
        </w:rPr>
        <w:t>de ac</w:t>
      </w:r>
      <w:r w:rsidR="00823625">
        <w:t>tion</w:t>
      </w:r>
      <w:r w:rsidR="00DF6EEF">
        <w:rPr>
          <w:lang w:val="la-Latn"/>
        </w:rPr>
        <w:t>. § cu</w:t>
      </w:r>
      <w:r w:rsidR="008254FE">
        <w:rPr>
          <w:lang w:val="la-Latn"/>
        </w:rPr>
        <w:t xml:space="preserve">rare; et infra, </w:t>
      </w:r>
      <w:r w:rsidR="008254FE" w:rsidRPr="008254FE">
        <w:rPr>
          <w:lang w:val="la-Latn"/>
        </w:rPr>
        <w:t>de restit. spol.</w:t>
      </w:r>
      <w:r w:rsidR="00E77DA5">
        <w:rPr>
          <w:lang w:val="la-Latn"/>
        </w:rPr>
        <w:t xml:space="preserve">, cum ad sedem. </w:t>
      </w:r>
      <w:r w:rsidR="00E77DA5">
        <w:t xml:space="preserve"> U</w:t>
      </w:r>
      <w:r w:rsidR="00DF6EEF">
        <w:rPr>
          <w:lang w:val="la-Latn"/>
        </w:rPr>
        <w:t>bi petitur hospitale cum omnibus pertinentiis suis, et potest committere, licet non habeat exercitium, committer</w:t>
      </w:r>
      <w:r w:rsidR="00E77DA5">
        <w:t>e</w:t>
      </w:r>
      <w:r w:rsidR="00DF6EEF">
        <w:rPr>
          <w:lang w:val="la-Latn"/>
        </w:rPr>
        <w:t xml:space="preserve"> enim quod habet.  Sed qualiter priores iudices privantur iurisdictione, cum Papa non intendat eos privare?  Item </w:t>
      </w:r>
      <w:r w:rsidR="009357A5">
        <w:rPr>
          <w:lang w:val="la-Latn"/>
        </w:rPr>
        <w:t>numquid</w:t>
      </w:r>
      <w:r w:rsidR="00DF6EEF">
        <w:rPr>
          <w:lang w:val="la-Latn"/>
        </w:rPr>
        <w:t xml:space="preserve"> eodem modo per mortem delegantis esset revocata iurisdictio quantum ad non expressas personas?  Arg. quod non,</w:t>
      </w:r>
      <w:r w:rsidR="00E41FB3">
        <w:rPr>
          <w:lang w:val="la-Latn"/>
        </w:rPr>
        <w:t xml:space="preserve"> C. </w:t>
      </w:r>
      <w:r w:rsidR="00DF6EEF">
        <w:rPr>
          <w:lang w:val="la-Latn"/>
        </w:rPr>
        <w:t xml:space="preserve">de duo re., </w:t>
      </w:r>
      <w:r w:rsidR="00E77DA5">
        <w:t>cum quidam</w:t>
      </w:r>
      <w:r w:rsidR="00DF6EEF">
        <w:rPr>
          <w:lang w:val="la-Latn"/>
        </w:rPr>
        <w:t>.  Est tamen animadvertendum an revocetur per mort</w:t>
      </w:r>
      <w:r w:rsidR="004F43AC">
        <w:rPr>
          <w:lang w:val="la-Latn"/>
        </w:rPr>
        <w:t>em, an viva voce,</w:t>
      </w:r>
      <w:r w:rsidR="00E41FB3">
        <w:rPr>
          <w:lang w:val="la-Latn"/>
        </w:rPr>
        <w:t xml:space="preserve"> ff. </w:t>
      </w:r>
      <w:r w:rsidR="00896B4E">
        <w:rPr>
          <w:lang w:val="la-Latn"/>
        </w:rPr>
        <w:t>de procur.</w:t>
      </w:r>
      <w:r w:rsidR="00E77DA5">
        <w:rPr>
          <w:lang w:val="la-Latn"/>
        </w:rPr>
        <w:t xml:space="preserve">, </w:t>
      </w:r>
      <w:r w:rsidR="00DF6EEF">
        <w:rPr>
          <w:lang w:val="la-Latn"/>
        </w:rPr>
        <w:t xml:space="preserve">si defunctus; et </w:t>
      </w:r>
      <w:r w:rsidR="00E77DA5">
        <w:t>ff. de procur., ante litem</w:t>
      </w:r>
      <w:r w:rsidR="00DF6EEF">
        <w:rPr>
          <w:lang w:val="la-Latn"/>
        </w:rPr>
        <w:t>.  Sed verum est quod revocatur per mortem quantum ad ea quae ex</w:t>
      </w:r>
      <w:r w:rsidR="00E77DA5">
        <w:rPr>
          <w:lang w:val="la-Latn"/>
        </w:rPr>
        <w:t>pressa non sunt,</w:t>
      </w:r>
      <w:r w:rsidR="008254FE">
        <w:rPr>
          <w:lang w:val="la-Latn"/>
        </w:rPr>
        <w:t xml:space="preserve"> infra, de offi</w:t>
      </w:r>
      <w:r w:rsidR="00E77DA5">
        <w:rPr>
          <w:lang w:val="la-Latn"/>
        </w:rPr>
        <w:t>. deleg., gratum;</w:t>
      </w:r>
      <w:r w:rsidR="00DF6EEF">
        <w:rPr>
          <w:lang w:val="la-Latn"/>
        </w:rPr>
        <w:t xml:space="preserve"> et</w:t>
      </w:r>
      <w:r w:rsidR="00E77DA5">
        <w:t xml:space="preserve"> infra, de offi. deleg., </w:t>
      </w:r>
      <w:r w:rsidR="00DF6EEF">
        <w:rPr>
          <w:lang w:val="la-Latn"/>
        </w:rPr>
        <w:t xml:space="preserve">licet; et infra, </w:t>
      </w:r>
      <w:r w:rsidR="00A53B86">
        <w:rPr>
          <w:lang w:val="la-Latn"/>
        </w:rPr>
        <w:t>de rescript.</w:t>
      </w:r>
      <w:r w:rsidR="00E77DA5">
        <w:rPr>
          <w:lang w:val="la-Latn"/>
        </w:rPr>
        <w:t xml:space="preserve">, </w:t>
      </w:r>
      <w:r w:rsidR="008254FE">
        <w:rPr>
          <w:lang w:val="la-Latn"/>
        </w:rPr>
        <w:t>significavit.  Ber.</w:t>
      </w:r>
    </w:p>
    <w:p w:rsidR="00DF6EEF" w:rsidRDefault="00DF6EEF" w:rsidP="00140263">
      <w:pPr>
        <w:rPr>
          <w:lang w:val="la-Latn"/>
        </w:rPr>
      </w:pPr>
    </w:p>
    <w:p w:rsidR="00DF6EEF" w:rsidRDefault="00DF6EEF"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1.03.15 </w:t>
      </w:r>
      <w:r>
        <w:rPr>
          <w:rFonts w:ascii="Times New Roman" w:hAnsi="Times New Roman" w:cs="Times New Roman"/>
          <w:b w:val="0"/>
          <w:bCs w:val="0"/>
          <w:i/>
          <w:iCs/>
          <w:sz w:val="24"/>
          <w:szCs w:val="24"/>
          <w:lang w:val="la-Latn"/>
        </w:rPr>
        <w:t>Sedes Apostolica consuevit</w:t>
      </w:r>
    </w:p>
    <w:p w:rsidR="00715B54" w:rsidRDefault="00715B54" w:rsidP="00140263">
      <w:pPr>
        <w:rPr>
          <w:lang w:val="la-Latn"/>
        </w:rPr>
      </w:pPr>
    </w:p>
    <w:p w:rsidR="00B62FC6" w:rsidRPr="00B62FC6" w:rsidRDefault="00715B54" w:rsidP="00140263">
      <w:pPr>
        <w:pStyle w:val="Heading4"/>
      </w:pPr>
      <w:r w:rsidRPr="00B62FC6">
        <w:t>Liberalem</w:t>
      </w:r>
    </w:p>
    <w:p w:rsidR="00715B54" w:rsidRPr="00047B84" w:rsidRDefault="008452C8" w:rsidP="00140263">
      <w:r>
        <w:rPr>
          <w:lang w:val="la-Latn"/>
        </w:rPr>
        <w:t>Ut</w:t>
      </w:r>
      <w:r w:rsidR="00715B54">
        <w:rPr>
          <w:lang w:val="la-Latn"/>
        </w:rPr>
        <w:t>pote quae non claudit grem</w:t>
      </w:r>
      <w:r w:rsidR="00047B84">
        <w:rPr>
          <w:lang w:val="la-Latn"/>
        </w:rPr>
        <w:t>ium rede</w:t>
      </w:r>
      <w:r w:rsidR="00E77DA5">
        <w:rPr>
          <w:lang w:val="la-Latn"/>
        </w:rPr>
        <w:t>unti,</w:t>
      </w:r>
      <w:r w:rsidR="00E41FB3">
        <w:rPr>
          <w:lang w:val="la-Latn"/>
        </w:rPr>
        <w:t xml:space="preserve"> C. </w:t>
      </w:r>
      <w:r w:rsidR="00047B84">
        <w:t>de summ. trinit. et fide cath.</w:t>
      </w:r>
      <w:r w:rsidR="00715B54">
        <w:rPr>
          <w:lang w:val="la-Latn"/>
        </w:rPr>
        <w:t xml:space="preserve">, </w:t>
      </w:r>
      <w:r w:rsidR="007B506F">
        <w:t>inter claras</w:t>
      </w:r>
      <w:r w:rsidR="00715B54">
        <w:rPr>
          <w:lang w:val="la-Latn"/>
        </w:rPr>
        <w:t>, ad fi.; et</w:t>
      </w:r>
      <w:r w:rsidR="00E41FB3">
        <w:rPr>
          <w:lang w:val="la-Latn"/>
        </w:rPr>
        <w:t xml:space="preserve"> C. </w:t>
      </w:r>
      <w:r w:rsidR="00047B84">
        <w:t>de episc. et cler.</w:t>
      </w:r>
      <w:r w:rsidR="007B506F">
        <w:rPr>
          <w:lang w:val="la-Latn"/>
        </w:rPr>
        <w:t xml:space="preserve">, </w:t>
      </w:r>
      <w:r w:rsidR="00085758">
        <w:rPr>
          <w:lang w:val="la-Latn"/>
        </w:rPr>
        <w:t>si quis in ho</w:t>
      </w:r>
      <w:r w:rsidR="00715B54">
        <w:rPr>
          <w:lang w:val="la-Latn"/>
        </w:rPr>
        <w:t>c; et 23. q. 4, duo ista.  Sed in quo est liberalis, sive gratiam facit, quia</w:t>
      </w:r>
      <w:r w:rsidR="007B506F">
        <w:rPr>
          <w:lang w:val="la-Latn"/>
        </w:rPr>
        <w:t xml:space="preserve"> ad hoc tenetur,</w:t>
      </w:r>
      <w:r w:rsidR="008254FE">
        <w:rPr>
          <w:lang w:val="la-Latn"/>
        </w:rPr>
        <w:t xml:space="preserve"> infra, </w:t>
      </w:r>
      <w:r w:rsidR="008254FE" w:rsidRPr="008254FE">
        <w:rPr>
          <w:lang w:val="la-Latn"/>
        </w:rPr>
        <w:t>de for. compet.</w:t>
      </w:r>
      <w:r w:rsidR="007B506F">
        <w:rPr>
          <w:lang w:val="la-Latn"/>
        </w:rPr>
        <w:t xml:space="preserve">, </w:t>
      </w:r>
      <w:r w:rsidR="00715B54">
        <w:rPr>
          <w:lang w:val="la-Latn"/>
        </w:rPr>
        <w:t>licet</w:t>
      </w:r>
      <w:r w:rsidR="003B6FE0">
        <w:t xml:space="preserve"> ex suscepto</w:t>
      </w:r>
      <w:r w:rsidR="00715B54">
        <w:rPr>
          <w:lang w:val="la-Latn"/>
        </w:rPr>
        <w:t>, in parte decisa.  Immo quasi pr</w:t>
      </w:r>
      <w:r w:rsidR="007B506F">
        <w:t>a</w:t>
      </w:r>
      <w:r w:rsidR="00715B54">
        <w:rPr>
          <w:lang w:val="la-Latn"/>
        </w:rPr>
        <w:t xml:space="preserve">eceptum evangelii est, sed ubi necessitas, ibi nulla </w:t>
      </w:r>
      <w:r w:rsidR="007B506F">
        <w:rPr>
          <w:lang w:val="la-Latn"/>
        </w:rPr>
        <w:t>liberalitas,</w:t>
      </w:r>
      <w:r w:rsidR="00E41FB3">
        <w:rPr>
          <w:lang w:val="la-Latn"/>
        </w:rPr>
        <w:t xml:space="preserve"> ff. </w:t>
      </w:r>
      <w:r w:rsidR="004F43AC" w:rsidRPr="004F43AC">
        <w:rPr>
          <w:lang w:val="la-Latn"/>
        </w:rPr>
        <w:t>de adimen. leg.</w:t>
      </w:r>
      <w:r w:rsidR="007B506F">
        <w:rPr>
          <w:lang w:val="la-Latn"/>
        </w:rPr>
        <w:t xml:space="preserve">, </w:t>
      </w:r>
      <w:r w:rsidR="00715B54">
        <w:rPr>
          <w:lang w:val="la-Latn"/>
        </w:rPr>
        <w:t>rem legatam.  Totum dici potest gratia quicquid ipse facit, quia universae viae domini misericordia</w:t>
      </w:r>
      <w:r w:rsidR="00CC1FAF">
        <w:rPr>
          <w:lang w:val="la-Latn"/>
        </w:rPr>
        <w:t xml:space="preserve"> et veritas, quia ubi iustitia s</w:t>
      </w:r>
      <w:r w:rsidR="00715B54">
        <w:rPr>
          <w:lang w:val="la-Latn"/>
        </w:rPr>
        <w:t>ervatur, ibi misericordia adhib</w:t>
      </w:r>
      <w:r w:rsidR="007B506F">
        <w:rPr>
          <w:lang w:val="la-Latn"/>
        </w:rPr>
        <w:t xml:space="preserve">etur, 45. dist., </w:t>
      </w:r>
      <w:r w:rsidR="00715B54">
        <w:rPr>
          <w:lang w:val="la-Latn"/>
        </w:rPr>
        <w:t>disciplina.</w:t>
      </w:r>
    </w:p>
    <w:p w:rsidR="00715B54" w:rsidRDefault="00715B54" w:rsidP="00140263">
      <w:pPr>
        <w:rPr>
          <w:lang w:val="la-Latn"/>
        </w:rPr>
      </w:pPr>
    </w:p>
    <w:p w:rsidR="00B62FC6" w:rsidRPr="00B62FC6" w:rsidRDefault="00715B54" w:rsidP="00140263">
      <w:pPr>
        <w:pStyle w:val="Heading4"/>
      </w:pPr>
      <w:r w:rsidRPr="00B62FC6">
        <w:lastRenderedPageBreak/>
        <w:t>Et viliores</w:t>
      </w:r>
    </w:p>
    <w:p w:rsidR="00715B54" w:rsidRDefault="00715B54" w:rsidP="00140263">
      <w:pPr>
        <w:rPr>
          <w:lang w:val="la-Latn"/>
        </w:rPr>
      </w:pPr>
      <w:r>
        <w:rPr>
          <w:lang w:val="la-Latn"/>
        </w:rPr>
        <w:t>Et non ineleganter</w:t>
      </w:r>
      <w:r w:rsidR="00D70971">
        <w:rPr>
          <w:lang w:val="la-Latn"/>
        </w:rPr>
        <w:t>.  Nam versus:</w:t>
      </w:r>
      <w:r w:rsidR="00B356E7">
        <w:rPr>
          <w:lang w:val="la-Latn"/>
        </w:rPr>
        <w:t xml:space="preserve"> a</w:t>
      </w:r>
      <w:r w:rsidR="00B43CDF">
        <w:rPr>
          <w:lang w:val="la-Latn"/>
        </w:rPr>
        <w:t>b Iove principium Musae</w:t>
      </w:r>
      <w:r w:rsidR="00D70971">
        <w:rPr>
          <w:lang w:val="la-Latn"/>
        </w:rPr>
        <w:t xml:space="preserve"> // </w:t>
      </w:r>
      <w:r w:rsidR="00B43CDF">
        <w:rPr>
          <w:lang w:val="la-Latn"/>
        </w:rPr>
        <w:t xml:space="preserve">Iovis omnia plena.  Virgil. in Buco. </w:t>
      </w:r>
      <w:r w:rsidR="007B506F">
        <w:t xml:space="preserve"> </w:t>
      </w:r>
      <w:r w:rsidR="007B506F">
        <w:rPr>
          <w:lang w:val="la-Latn"/>
        </w:rPr>
        <w:t>E</w:t>
      </w:r>
      <w:r w:rsidR="00B43CDF">
        <w:rPr>
          <w:lang w:val="la-Latn"/>
        </w:rPr>
        <w:t>t ratio a capite edenda est,</w:t>
      </w:r>
      <w:r w:rsidR="00E41FB3">
        <w:rPr>
          <w:lang w:val="la-Latn"/>
        </w:rPr>
        <w:t xml:space="preserve"> ff. </w:t>
      </w:r>
      <w:r w:rsidR="00B43CDF">
        <w:rPr>
          <w:lang w:val="la-Latn"/>
        </w:rPr>
        <w:t>de eden</w:t>
      </w:r>
      <w:r w:rsidR="004F43AC">
        <w:t>d</w:t>
      </w:r>
      <w:r w:rsidR="007B506F">
        <w:rPr>
          <w:lang w:val="la-Latn"/>
        </w:rPr>
        <w:t xml:space="preserve">., </w:t>
      </w:r>
      <w:r w:rsidR="00B43CDF">
        <w:rPr>
          <w:lang w:val="la-Latn"/>
        </w:rPr>
        <w:t>argentarius § edi autem ratio.  Quoniam principium potissima pars est cui</w:t>
      </w:r>
      <w:r w:rsidR="004F43AC">
        <w:rPr>
          <w:lang w:val="la-Latn"/>
        </w:rPr>
        <w:t>us</w:t>
      </w:r>
      <w:r w:rsidR="000D7655">
        <w:rPr>
          <w:lang w:val="la-Latn"/>
        </w:rPr>
        <w:t>cumque</w:t>
      </w:r>
      <w:r w:rsidR="004F43AC">
        <w:rPr>
          <w:lang w:val="la-Latn"/>
        </w:rPr>
        <w:t xml:space="preserve"> rei;</w:t>
      </w:r>
      <w:r w:rsidR="00E41FB3">
        <w:rPr>
          <w:lang w:val="la-Latn"/>
        </w:rPr>
        <w:t xml:space="preserve"> ff. </w:t>
      </w:r>
      <w:r w:rsidR="004F43AC" w:rsidRPr="004F43AC">
        <w:rPr>
          <w:lang w:val="la-Latn"/>
        </w:rPr>
        <w:t>de orig. iuris</w:t>
      </w:r>
      <w:r w:rsidR="004153F4">
        <w:rPr>
          <w:lang w:val="la-Latn"/>
        </w:rPr>
        <w:t>, facturus</w:t>
      </w:r>
      <w:r w:rsidR="00B43CDF">
        <w:rPr>
          <w:lang w:val="la-Latn"/>
        </w:rPr>
        <w:t>; et is qui m</w:t>
      </w:r>
      <w:r w:rsidR="004153F4">
        <w:rPr>
          <w:lang w:val="la-Latn"/>
        </w:rPr>
        <w:t>aioris dignitatis est, debet pr</w:t>
      </w:r>
      <w:r w:rsidR="00B43CDF">
        <w:rPr>
          <w:lang w:val="la-Latn"/>
        </w:rPr>
        <w:t>a</w:t>
      </w:r>
      <w:r w:rsidR="004153F4">
        <w:t>e</w:t>
      </w:r>
      <w:r w:rsidR="004153F4">
        <w:rPr>
          <w:lang w:val="la-Latn"/>
        </w:rPr>
        <w:t xml:space="preserve">poni, 16. dist., </w:t>
      </w:r>
      <w:r w:rsidR="00B43CDF">
        <w:rPr>
          <w:lang w:val="la-Latn"/>
        </w:rPr>
        <w:t>pl</w:t>
      </w:r>
      <w:r w:rsidR="004153F4">
        <w:rPr>
          <w:lang w:val="la-Latn"/>
        </w:rPr>
        <w:t>acuit § propter eorum, et in glossa</w:t>
      </w:r>
      <w:r w:rsidR="00B43CDF">
        <w:rPr>
          <w:lang w:val="la-Latn"/>
        </w:rPr>
        <w:t xml:space="preserve"> ibidem.  Et ubi legalis paternitas contrahitur, primo interrogatur </w:t>
      </w:r>
      <w:r w:rsidR="004153F4">
        <w:rPr>
          <w:lang w:val="la-Latn"/>
        </w:rPr>
        <w:t>pater quam filius,</w:t>
      </w:r>
      <w:r w:rsidR="00E41FB3">
        <w:rPr>
          <w:lang w:val="la-Latn"/>
        </w:rPr>
        <w:t xml:space="preserve"> ff. </w:t>
      </w:r>
      <w:r w:rsidR="004F43AC" w:rsidRPr="004F43AC">
        <w:rPr>
          <w:lang w:val="la-Latn"/>
        </w:rPr>
        <w:t>de adopt.</w:t>
      </w:r>
      <w:r w:rsidR="004153F4">
        <w:rPr>
          <w:lang w:val="la-Latn"/>
        </w:rPr>
        <w:t>, generalis</w:t>
      </w:r>
      <w:r w:rsidR="00B43CDF">
        <w:rPr>
          <w:lang w:val="la-Latn"/>
        </w:rPr>
        <w:t>.</w:t>
      </w:r>
    </w:p>
    <w:p w:rsidR="00B43CDF" w:rsidRDefault="00B43CDF" w:rsidP="00140263">
      <w:pPr>
        <w:rPr>
          <w:lang w:val="la-Latn"/>
        </w:rPr>
      </w:pPr>
    </w:p>
    <w:p w:rsidR="00B62FC6" w:rsidRPr="00B62FC6" w:rsidRDefault="00B43CDF" w:rsidP="00140263">
      <w:pPr>
        <w:pStyle w:val="Heading4"/>
      </w:pPr>
      <w:r w:rsidRPr="00B62FC6">
        <w:t>Maiores et digniores</w:t>
      </w:r>
    </w:p>
    <w:p w:rsidR="00B43CDF" w:rsidRPr="00823625" w:rsidRDefault="00B43CDF" w:rsidP="00140263">
      <w:r>
        <w:rPr>
          <w:lang w:val="la-Latn"/>
        </w:rPr>
        <w:t xml:space="preserve">Sed quas personas dicemus maiores et digniores?  </w:t>
      </w:r>
      <w:r w:rsidR="000116B3">
        <w:rPr>
          <w:lang w:val="la-Latn"/>
        </w:rPr>
        <w:t>N</w:t>
      </w:r>
      <w:r>
        <w:rPr>
          <w:lang w:val="la-Latn"/>
        </w:rPr>
        <w:t>am invenio quod quilibet cle</w:t>
      </w:r>
      <w:r w:rsidR="004153F4">
        <w:rPr>
          <w:lang w:val="la-Latn"/>
        </w:rPr>
        <w:t>ricus dicitur habere dignitatem,</w:t>
      </w:r>
      <w:r>
        <w:rPr>
          <w:lang w:val="la-Latn"/>
        </w:rPr>
        <w:t xml:space="preserve"> 4. dist., denique; et 1. q. 1, reperiuntur, in fi.  Quandoque enim mancipia dicuntur h</w:t>
      </w:r>
      <w:r w:rsidR="004153F4">
        <w:rPr>
          <w:lang w:val="la-Latn"/>
        </w:rPr>
        <w:t>abere dignitatem,</w:t>
      </w:r>
      <w:r w:rsidR="00E41FB3">
        <w:rPr>
          <w:lang w:val="la-Latn"/>
        </w:rPr>
        <w:t xml:space="preserve"> ff. </w:t>
      </w:r>
      <w:r w:rsidR="00A002D1" w:rsidRPr="00A002D1">
        <w:rPr>
          <w:lang w:val="la-Latn"/>
        </w:rPr>
        <w:t>de usufru.</w:t>
      </w:r>
      <w:r>
        <w:rPr>
          <w:lang w:val="la-Latn"/>
        </w:rPr>
        <w:t xml:space="preserve">, sed et si quid § sufficienter.  Quandoque potestates </w:t>
      </w:r>
      <w:r w:rsidR="00136145">
        <w:rPr>
          <w:lang w:val="la-Latn"/>
        </w:rPr>
        <w:t>saecul</w:t>
      </w:r>
      <w:r w:rsidR="004153F4">
        <w:rPr>
          <w:lang w:val="la-Latn"/>
        </w:rPr>
        <w:t>ares dicuntur habere dignitatem,</w:t>
      </w:r>
      <w:r>
        <w:rPr>
          <w:lang w:val="la-Latn"/>
        </w:rPr>
        <w:t xml:space="preserve"> 23. q. 5, administratores.  Quandoque enim decurio</w:t>
      </w:r>
      <w:r w:rsidR="004153F4">
        <w:rPr>
          <w:lang w:val="la-Latn"/>
        </w:rPr>
        <w:t>natus dicitur dignitas,</w:t>
      </w:r>
      <w:r w:rsidR="00E41FB3">
        <w:rPr>
          <w:lang w:val="la-Latn"/>
        </w:rPr>
        <w:t xml:space="preserve"> ff. </w:t>
      </w:r>
      <w:r w:rsidR="00A002D1" w:rsidRPr="00A002D1">
        <w:rPr>
          <w:lang w:val="la-Latn"/>
        </w:rPr>
        <w:t>ad leg. Corn. de sic.</w:t>
      </w:r>
      <w:r w:rsidR="00C85A6C">
        <w:rPr>
          <w:lang w:val="la-Latn"/>
        </w:rPr>
        <w:t>, qui caedem</w:t>
      </w:r>
      <w:r w:rsidR="009B21F3">
        <w:rPr>
          <w:lang w:val="la-Latn"/>
        </w:rPr>
        <w:t>.</w:t>
      </w:r>
      <w:r w:rsidR="00C61DE3">
        <w:rPr>
          <w:lang w:val="la-Latn"/>
        </w:rPr>
        <w:t xml:space="preserve">  Item </w:t>
      </w:r>
      <w:r w:rsidR="009357A5">
        <w:rPr>
          <w:lang w:val="la-Latn"/>
        </w:rPr>
        <w:t>numquid</w:t>
      </w:r>
      <w:r w:rsidR="00C61DE3">
        <w:rPr>
          <w:lang w:val="la-Latn"/>
        </w:rPr>
        <w:t xml:space="preserve"> illam maioritatem considerabimus, de qua dicitur 40. dist., multi, in fi.; vel de qua dicitur</w:t>
      </w:r>
      <w:r w:rsidR="00C85A6C">
        <w:rPr>
          <w:lang w:val="la-Latn"/>
        </w:rPr>
        <w:t xml:space="preserve"> 24. q. 1, qui contra ecclesiae</w:t>
      </w:r>
      <w:r w:rsidR="00BE10D7">
        <w:t xml:space="preserve"> pacem</w:t>
      </w:r>
      <w:r w:rsidR="00C85A6C">
        <w:rPr>
          <w:lang w:val="la-Latn"/>
        </w:rPr>
        <w:t>;</w:t>
      </w:r>
      <w:r w:rsidR="00C61DE3">
        <w:rPr>
          <w:lang w:val="la-Latn"/>
        </w:rPr>
        <w:t xml:space="preserve"> vel de qua dicitur, 2. dist., lex est; vel de qua dic</w:t>
      </w:r>
      <w:r w:rsidR="00C85A6C">
        <w:rPr>
          <w:lang w:val="la-Latn"/>
        </w:rPr>
        <w:t>itur 2. q. 7, quaerendum; et 2. q. 7, criminationes;</w:t>
      </w:r>
      <w:r w:rsidR="00C61DE3">
        <w:rPr>
          <w:lang w:val="la-Latn"/>
        </w:rPr>
        <w:t xml:space="preserve"> vel ill</w:t>
      </w:r>
      <w:r w:rsidR="00CA6A95">
        <w:rPr>
          <w:lang w:val="la-Latn"/>
        </w:rPr>
        <w:t>am de qua dicitur</w:t>
      </w:r>
      <w:r w:rsidR="00E41FB3">
        <w:rPr>
          <w:lang w:val="la-Latn"/>
        </w:rPr>
        <w:t xml:space="preserve"> ff. </w:t>
      </w:r>
      <w:r w:rsidR="00CA6A95" w:rsidRPr="00CA6A95">
        <w:rPr>
          <w:lang w:val="la-Latn"/>
        </w:rPr>
        <w:t>de gradib.</w:t>
      </w:r>
      <w:r w:rsidR="00C85A6C">
        <w:rPr>
          <w:lang w:val="la-Latn"/>
        </w:rPr>
        <w:t xml:space="preserve">, maiorem?  </w:t>
      </w:r>
      <w:r w:rsidR="00FD3CA1">
        <w:rPr>
          <w:lang w:val="la-Latn"/>
        </w:rPr>
        <w:t>Resp.:</w:t>
      </w:r>
      <w:r w:rsidR="00C61DE3">
        <w:rPr>
          <w:lang w:val="la-Latn"/>
        </w:rPr>
        <w:t xml:space="preserve"> maiores et digniores vocat hic notabiles personas, quae sub clausula generali compreh</w:t>
      </w:r>
      <w:r w:rsidR="00C85A6C">
        <w:rPr>
          <w:lang w:val="la-Latn"/>
        </w:rPr>
        <w:t>endi non possunt,</w:t>
      </w:r>
      <w:r w:rsidR="00E41FB3">
        <w:rPr>
          <w:lang w:val="la-Latn"/>
        </w:rPr>
        <w:t xml:space="preserve"> ff. </w:t>
      </w:r>
      <w:r w:rsidR="00CA6A95" w:rsidRPr="00CA6A95">
        <w:rPr>
          <w:lang w:val="la-Latn"/>
        </w:rPr>
        <w:t>de iniuri.</w:t>
      </w:r>
      <w:r w:rsidR="00C85A6C">
        <w:rPr>
          <w:lang w:val="la-Latn"/>
        </w:rPr>
        <w:t>, item apud L</w:t>
      </w:r>
      <w:r w:rsidR="00C61DE3">
        <w:rPr>
          <w:lang w:val="la-Latn"/>
        </w:rPr>
        <w:t xml:space="preserve">abeonem § hoc edictum.  </w:t>
      </w:r>
      <w:r w:rsidR="000116B3">
        <w:rPr>
          <w:lang w:val="la-Latn"/>
        </w:rPr>
        <w:t>E</w:t>
      </w:r>
      <w:r w:rsidR="00C61DE3">
        <w:rPr>
          <w:lang w:val="la-Latn"/>
        </w:rPr>
        <w:t>t tales debent esse quae citius moverent animum principis vel ad dandum, vel ad denegandum rescriptum.  Ra</w:t>
      </w:r>
      <w:r w:rsidR="00C85A6C">
        <w:rPr>
          <w:lang w:val="la-Latn"/>
        </w:rPr>
        <w:t>tion</w:t>
      </w:r>
      <w:r w:rsidR="00C61DE3">
        <w:rPr>
          <w:lang w:val="la-Latn"/>
        </w:rPr>
        <w:t>e enim maiorit</w:t>
      </w:r>
      <w:r w:rsidR="00C85A6C">
        <w:rPr>
          <w:lang w:val="la-Latn"/>
        </w:rPr>
        <w:t>atis praesumitur contra aliquem,</w:t>
      </w:r>
      <w:r w:rsidR="00C61DE3">
        <w:rPr>
          <w:lang w:val="la-Latn"/>
        </w:rPr>
        <w:t xml:space="preserve"> 30. q. 2, Lotharius;</w:t>
      </w:r>
      <w:r w:rsidR="00E41FB3">
        <w:rPr>
          <w:lang w:val="la-Latn"/>
        </w:rPr>
        <w:t xml:space="preserve"> ff. </w:t>
      </w:r>
      <w:r w:rsidR="00C61DE3">
        <w:rPr>
          <w:lang w:val="la-Latn"/>
        </w:rPr>
        <w:t>quod metus cau</w:t>
      </w:r>
      <w:r w:rsidR="00D44469">
        <w:t>.</w:t>
      </w:r>
      <w:r w:rsidR="0035228F">
        <w:rPr>
          <w:lang w:val="la-Latn"/>
        </w:rPr>
        <w:t>, non est</w:t>
      </w:r>
      <w:r w:rsidR="00C61DE3">
        <w:rPr>
          <w:lang w:val="la-Latn"/>
        </w:rPr>
        <w:t>.  Item quia c</w:t>
      </w:r>
      <w:r w:rsidR="00C85A6C">
        <w:rPr>
          <w:lang w:val="la-Latn"/>
        </w:rPr>
        <w:t>irca iudicia defertur dignitati</w:t>
      </w:r>
      <w:r w:rsidR="00C61DE3">
        <w:rPr>
          <w:lang w:val="la-Latn"/>
        </w:rPr>
        <w:t xml:space="preserve"> et personae; infra, de offi. dele</w:t>
      </w:r>
      <w:r w:rsidR="008950AD">
        <w:rPr>
          <w:lang w:val="la-Latn"/>
        </w:rPr>
        <w:t>g., sane quia</w:t>
      </w:r>
      <w:r w:rsidR="00C85A6C">
        <w:rPr>
          <w:lang w:val="la-Latn"/>
        </w:rPr>
        <w:t>;</w:t>
      </w:r>
      <w:r w:rsidR="00CC1FAF">
        <w:rPr>
          <w:lang w:val="la-Latn"/>
        </w:rPr>
        <w:t xml:space="preserve"> et </w:t>
      </w:r>
      <w:r w:rsidR="00C85A6C">
        <w:t xml:space="preserve">infra, de offi. deleg., </w:t>
      </w:r>
      <w:r w:rsidR="00312EFD">
        <w:rPr>
          <w:lang w:val="la-Latn"/>
        </w:rPr>
        <w:t xml:space="preserve">pastoralis; infra, </w:t>
      </w:r>
      <w:r w:rsidR="00A53B86">
        <w:rPr>
          <w:lang w:val="la-Latn"/>
        </w:rPr>
        <w:t>de rescript.</w:t>
      </w:r>
      <w:r w:rsidR="00FC3287">
        <w:rPr>
          <w:lang w:val="la-Latn"/>
        </w:rPr>
        <w:t xml:space="preserve">, </w:t>
      </w:r>
      <w:r w:rsidR="00312EFD">
        <w:rPr>
          <w:lang w:val="la-Latn"/>
        </w:rPr>
        <w:t xml:space="preserve">extravag. </w:t>
      </w:r>
      <w:r w:rsidR="00FC3287">
        <w:rPr>
          <w:lang w:val="la-Latn"/>
        </w:rPr>
        <w:t>cum in multis</w:t>
      </w:r>
      <w:r w:rsidR="00C61DE3">
        <w:rPr>
          <w:lang w:val="la-Latn"/>
        </w:rPr>
        <w:t>; et 2. q. 8, quisquis; et 24. q. 1, qui contra ecclesiae pacem</w:t>
      </w:r>
      <w:r w:rsidR="008834C0">
        <w:rPr>
          <w:lang w:val="la-Latn"/>
        </w:rPr>
        <w:t>; et 45. dist., cum beatus.  Videtur ergo quod per generalem clausulam non possit conveniri sacerdos vel clericus, cu</w:t>
      </w:r>
      <w:r w:rsidR="00FC3287">
        <w:rPr>
          <w:lang w:val="la-Latn"/>
        </w:rPr>
        <w:t>m ipse sit maior quolibet laico,</w:t>
      </w:r>
      <w:r w:rsidR="008834C0">
        <w:rPr>
          <w:lang w:val="la-Latn"/>
        </w:rPr>
        <w:t xml:space="preserve"> 6. q. 1, beatus; et 96. dist., duo sun</w:t>
      </w:r>
      <w:r w:rsidR="008254FE">
        <w:rPr>
          <w:lang w:val="la-Latn"/>
        </w:rPr>
        <w:t xml:space="preserve">t; et infra, </w:t>
      </w:r>
      <w:r w:rsidR="008254FE" w:rsidRPr="008254FE">
        <w:rPr>
          <w:lang w:val="la-Latn"/>
        </w:rPr>
        <w:t>de maior. et obed.</w:t>
      </w:r>
      <w:r w:rsidR="008834C0">
        <w:rPr>
          <w:lang w:val="la-Latn"/>
        </w:rPr>
        <w:t>, solit</w:t>
      </w:r>
      <w:r w:rsidR="00517623">
        <w:rPr>
          <w:lang w:val="la-Latn"/>
        </w:rPr>
        <w:t>a</w:t>
      </w:r>
      <w:r w:rsidR="008834C0">
        <w:rPr>
          <w:lang w:val="la-Latn"/>
        </w:rPr>
        <w:t>e, vers. fecit Deus, etc.  Dummodo maior clericus speciali vocabulo non sit designatus vel nominatus</w:t>
      </w:r>
      <w:r w:rsidR="00DD5ECB">
        <w:rPr>
          <w:lang w:val="la-Latn"/>
        </w:rPr>
        <w:t>,</w:t>
      </w:r>
      <w:r w:rsidR="008834C0">
        <w:rPr>
          <w:lang w:val="la-Latn"/>
        </w:rPr>
        <w:t xml:space="preserve"> et hoc etiam intuebitur iudex, qui debeant dici maiores vel minores, et quae negotia debeant dici maiora vel minora, non enim certa vel certior dari posset doctrina, arg. 23. q. 4, duo ista.  Alias enim hoc nomen, aliis, bene includeret maiores personas, nam nomine po</w:t>
      </w:r>
      <w:r w:rsidR="00FC3287">
        <w:t>p</w:t>
      </w:r>
      <w:r w:rsidR="00FC3287">
        <w:rPr>
          <w:lang w:val="la-Latn"/>
        </w:rPr>
        <w:t>uli continentur etiam senatores.  P</w:t>
      </w:r>
      <w:r w:rsidR="008834C0">
        <w:rPr>
          <w:lang w:val="la-Latn"/>
        </w:rPr>
        <w:t>lebis autem appellatione sine patriciis et senatoribus, caeteri cives signi</w:t>
      </w:r>
      <w:r w:rsidR="00823625">
        <w:rPr>
          <w:lang w:val="la-Latn"/>
        </w:rPr>
        <w:t>ficantur, ut</w:t>
      </w:r>
      <w:r w:rsidR="00E41FB3">
        <w:rPr>
          <w:lang w:val="la-Latn"/>
        </w:rPr>
        <w:t xml:space="preserve"> Inst. </w:t>
      </w:r>
      <w:r w:rsidR="00823625">
        <w:t>de iure natural.</w:t>
      </w:r>
      <w:r w:rsidR="008834C0">
        <w:rPr>
          <w:lang w:val="la-Latn"/>
        </w:rPr>
        <w:t xml:space="preserve"> § plebiscitum.  Nec semper hoc</w:t>
      </w:r>
      <w:r w:rsidR="00FC3287">
        <w:rPr>
          <w:lang w:val="la-Latn"/>
        </w:rPr>
        <w:t xml:space="preserve"> nomen, aliis, facit positionem,</w:t>
      </w:r>
      <w:r w:rsidR="008834C0">
        <w:rPr>
          <w:lang w:val="la-Latn"/>
        </w:rPr>
        <w:t xml:space="preserve"> 56. dist., Cenomanens</w:t>
      </w:r>
      <w:r w:rsidR="00172808">
        <w:rPr>
          <w:lang w:val="la-Latn"/>
        </w:rPr>
        <w:t>em.  A</w:t>
      </w:r>
      <w:r w:rsidR="000F3FD0">
        <w:rPr>
          <w:lang w:val="la-Latn"/>
        </w:rPr>
        <w:t>rg.</w:t>
      </w:r>
      <w:r w:rsidR="00E41FB3">
        <w:rPr>
          <w:lang w:val="la-Latn"/>
        </w:rPr>
        <w:t xml:space="preserve"> ff. </w:t>
      </w:r>
      <w:r w:rsidR="000F3FD0" w:rsidRPr="000F3FD0">
        <w:rPr>
          <w:lang w:val="la-Latn"/>
        </w:rPr>
        <w:t>de constit. pecun.</w:t>
      </w:r>
      <w:r w:rsidR="00FC3287">
        <w:rPr>
          <w:lang w:val="la-Latn"/>
        </w:rPr>
        <w:t>, hoc edicto</w:t>
      </w:r>
      <w:r w:rsidR="008834C0">
        <w:rPr>
          <w:lang w:val="la-Latn"/>
        </w:rPr>
        <w:t xml:space="preserve"> § debitum et illud.  Suspeni sunt cum eo duo alii latrones nequam.  Io.  Et est ratio, quia aliter proceditur contra maiores, et aliter contra minores; 45. dist., cum beatus; et 24. q. 1, qui contra ecclesiae pacem.  Similiter de hoc</w:t>
      </w:r>
      <w:r w:rsidR="008B51F2">
        <w:rPr>
          <w:lang w:val="la-Latn"/>
        </w:rPr>
        <w:t xml:space="preserve"> notatur; infra, de iureiur., cum quidam, in glossa</w:t>
      </w:r>
      <w:r w:rsidR="008834C0">
        <w:rPr>
          <w:lang w:val="la-Latn"/>
        </w:rPr>
        <w:t xml:space="preserve"> quae incipit, sic patet.</w:t>
      </w:r>
    </w:p>
    <w:p w:rsidR="008834C0" w:rsidRDefault="008834C0" w:rsidP="00140263">
      <w:pPr>
        <w:rPr>
          <w:lang w:val="la-Latn"/>
        </w:rPr>
      </w:pPr>
    </w:p>
    <w:p w:rsidR="00B62FC6" w:rsidRPr="00B62FC6" w:rsidRDefault="008834C0" w:rsidP="00140263">
      <w:pPr>
        <w:pStyle w:val="Heading4"/>
      </w:pPr>
      <w:r w:rsidRPr="00B62FC6">
        <w:t>Non intelligantur</w:t>
      </w:r>
    </w:p>
    <w:p w:rsidR="008834C0" w:rsidRPr="00047B84" w:rsidRDefault="008834C0" w:rsidP="00140263">
      <w:r>
        <w:rPr>
          <w:lang w:val="la-Latn"/>
        </w:rPr>
        <w:t>Eo ipso quod digniores inveniuntur, intelliguntur in fr</w:t>
      </w:r>
      <w:r w:rsidR="008B51F2">
        <w:rPr>
          <w:lang w:val="la-Latn"/>
        </w:rPr>
        <w:t>audem versari,</w:t>
      </w:r>
      <w:r w:rsidR="00E41FB3">
        <w:rPr>
          <w:lang w:val="la-Latn"/>
        </w:rPr>
        <w:t xml:space="preserve"> ff. </w:t>
      </w:r>
      <w:r w:rsidR="000F3FD0" w:rsidRPr="000F3FD0">
        <w:rPr>
          <w:lang w:val="la-Latn"/>
        </w:rPr>
        <w:t>de iure fisc.</w:t>
      </w:r>
      <w:r w:rsidR="008B51F2">
        <w:rPr>
          <w:lang w:val="la-Latn"/>
        </w:rPr>
        <w:t>, ita fidei.  N</w:t>
      </w:r>
      <w:r>
        <w:rPr>
          <w:lang w:val="la-Latn"/>
        </w:rPr>
        <w:t xml:space="preserve">am secundum distinctionem </w:t>
      </w:r>
      <w:r w:rsidR="008B51F2">
        <w:rPr>
          <w:lang w:val="la-Latn"/>
        </w:rPr>
        <w:t>rerum, nomina sunt distinguenda,</w:t>
      </w:r>
      <w:r>
        <w:rPr>
          <w:lang w:val="la-Latn"/>
        </w:rPr>
        <w:t xml:space="preserve"> 21. d</w:t>
      </w:r>
      <w:r w:rsidR="00047B84">
        <w:rPr>
          <w:lang w:val="la-Latn"/>
        </w:rPr>
        <w:t>ist., cleros; et</w:t>
      </w:r>
      <w:r w:rsidR="00E41FB3">
        <w:rPr>
          <w:lang w:val="la-Latn"/>
        </w:rPr>
        <w:t xml:space="preserve"> C. </w:t>
      </w:r>
      <w:r w:rsidR="00047B84">
        <w:t>de codicil.</w:t>
      </w:r>
      <w:r w:rsidR="008B51F2">
        <w:rPr>
          <w:lang w:val="la-Latn"/>
        </w:rPr>
        <w:t xml:space="preserve">, </w:t>
      </w:r>
      <w:r w:rsidR="00BA4846">
        <w:t>si</w:t>
      </w:r>
      <w:r w:rsidR="00F75F73">
        <w:rPr>
          <w:lang w:val="la-Latn"/>
        </w:rPr>
        <w:t xml:space="preserve"> idem.</w:t>
      </w:r>
    </w:p>
    <w:p w:rsidR="00F75F73" w:rsidRDefault="00F75F73" w:rsidP="00140263">
      <w:pPr>
        <w:rPr>
          <w:lang w:val="la-Latn"/>
        </w:rPr>
      </w:pPr>
    </w:p>
    <w:p w:rsidR="00B62FC6" w:rsidRPr="00B62FC6" w:rsidRDefault="00F75F73" w:rsidP="00140263">
      <w:pPr>
        <w:pStyle w:val="Heading4"/>
      </w:pPr>
      <w:r w:rsidRPr="00B62FC6">
        <w:lastRenderedPageBreak/>
        <w:t>Sed nec liceat</w:t>
      </w:r>
    </w:p>
    <w:p w:rsidR="00F75F73" w:rsidRPr="00CB1D0B" w:rsidRDefault="00F75F73" w:rsidP="00140263">
      <w:r>
        <w:rPr>
          <w:lang w:val="la-Latn"/>
        </w:rPr>
        <w:t>Providet hic Papa ne diversae personae ligatorum vexationib</w:t>
      </w:r>
      <w:r w:rsidR="00CB1D0B">
        <w:rPr>
          <w:lang w:val="la-Latn"/>
        </w:rPr>
        <w:t>us afficiantur, arg.</w:t>
      </w:r>
      <w:r w:rsidR="00E41FB3">
        <w:rPr>
          <w:lang w:val="la-Latn"/>
        </w:rPr>
        <w:t xml:space="preserve"> C. </w:t>
      </w:r>
      <w:r w:rsidR="00CB1D0B">
        <w:t>mand. vel cont.</w:t>
      </w:r>
      <w:r>
        <w:rPr>
          <w:lang w:val="la-Latn"/>
        </w:rPr>
        <w:t xml:space="preserve">, per diversas, in princ.; et infra, </w:t>
      </w:r>
      <w:r w:rsidR="00A53B86">
        <w:rPr>
          <w:lang w:val="la-Latn"/>
        </w:rPr>
        <w:t>de rescript.</w:t>
      </w:r>
      <w:r w:rsidR="008B51F2">
        <w:rPr>
          <w:lang w:val="la-Latn"/>
        </w:rPr>
        <w:t xml:space="preserve">, </w:t>
      </w:r>
      <w:r>
        <w:rPr>
          <w:lang w:val="la-Latn"/>
        </w:rPr>
        <w:t>nonnulli.  Intendit enim minuere</w:t>
      </w:r>
      <w:r w:rsidR="008B51F2">
        <w:rPr>
          <w:lang w:val="la-Latn"/>
        </w:rPr>
        <w:t xml:space="preserve"> lites,</w:t>
      </w:r>
      <w:r w:rsidR="005337A6">
        <w:rPr>
          <w:lang w:val="la-Latn"/>
        </w:rPr>
        <w:t xml:space="preserve"> infra, </w:t>
      </w:r>
      <w:r w:rsidR="005337A6" w:rsidRPr="005337A6">
        <w:rPr>
          <w:lang w:val="la-Latn"/>
        </w:rPr>
        <w:t>de dolo et contu.</w:t>
      </w:r>
      <w:r w:rsidR="008B51F2">
        <w:rPr>
          <w:lang w:val="la-Latn"/>
        </w:rPr>
        <w:t>, finem; et infra, de dolo et contu.,</w:t>
      </w:r>
      <w:r>
        <w:rPr>
          <w:lang w:val="la-Latn"/>
        </w:rPr>
        <w:t xml:space="preserve"> venerabilis.</w:t>
      </w:r>
    </w:p>
    <w:p w:rsidR="00F75F73" w:rsidRDefault="00F75F73" w:rsidP="00140263">
      <w:pPr>
        <w:rPr>
          <w:lang w:val="la-Latn"/>
        </w:rPr>
      </w:pPr>
    </w:p>
    <w:p w:rsidR="00B62FC6" w:rsidRPr="00B62FC6" w:rsidRDefault="00F75F73" w:rsidP="00140263">
      <w:pPr>
        <w:pStyle w:val="Heading4"/>
      </w:pPr>
      <w:r w:rsidRPr="00B62FC6">
        <w:t>Multitudinem</w:t>
      </w:r>
    </w:p>
    <w:p w:rsidR="00F75F73" w:rsidRPr="00B214EB" w:rsidRDefault="00F75F73" w:rsidP="00140263">
      <w:r>
        <w:rPr>
          <w:lang w:val="la-Latn"/>
        </w:rPr>
        <w:t>Arg. occas</w:t>
      </w:r>
      <w:r w:rsidR="00021899">
        <w:rPr>
          <w:lang w:val="la-Latn"/>
        </w:rPr>
        <w:t>ionem iuris ad iniquum compendi</w:t>
      </w:r>
      <w:r>
        <w:rPr>
          <w:lang w:val="la-Latn"/>
        </w:rPr>
        <w:t>um no</w:t>
      </w:r>
      <w:r w:rsidR="00B214EB">
        <w:rPr>
          <w:lang w:val="la-Latn"/>
        </w:rPr>
        <w:t>n trahi</w:t>
      </w:r>
      <w:r w:rsidR="008B51F2">
        <w:t>,</w:t>
      </w:r>
      <w:r w:rsidR="00E41FB3">
        <w:rPr>
          <w:lang w:val="la-Latn"/>
        </w:rPr>
        <w:t xml:space="preserve"> C. </w:t>
      </w:r>
      <w:r w:rsidR="00B214EB">
        <w:t>de usuca. pro empt.</w:t>
      </w:r>
      <w:r w:rsidR="008B51F2">
        <w:rPr>
          <w:lang w:val="la-Latn"/>
        </w:rPr>
        <w:t>, eum</w:t>
      </w:r>
      <w:r w:rsidR="00DF25D3">
        <w:rPr>
          <w:lang w:val="la-Latn"/>
        </w:rPr>
        <w:t>.  Arg. 10. q. 3, illud magnitudinem</w:t>
      </w:r>
      <w:r>
        <w:rPr>
          <w:lang w:val="la-Latn"/>
        </w:rPr>
        <w:t xml:space="preserve">; et infra, </w:t>
      </w:r>
      <w:r w:rsidR="00A53B86">
        <w:rPr>
          <w:lang w:val="la-Latn"/>
        </w:rPr>
        <w:t>de rescript.</w:t>
      </w:r>
      <w:r w:rsidR="00DF25D3">
        <w:rPr>
          <w:lang w:val="la-Latn"/>
        </w:rPr>
        <w:t xml:space="preserve">, </w:t>
      </w:r>
      <w:r>
        <w:rPr>
          <w:lang w:val="la-Latn"/>
        </w:rPr>
        <w:t xml:space="preserve">nonnulli.  </w:t>
      </w:r>
      <w:r w:rsidR="00FE332A">
        <w:rPr>
          <w:lang w:val="la-Latn"/>
        </w:rPr>
        <w:t>S</w:t>
      </w:r>
      <w:r>
        <w:rPr>
          <w:lang w:val="la-Latn"/>
        </w:rPr>
        <w:t xml:space="preserve">ed videtur quod cum generalitate non debet aliqua commissio impetrari, arg. supra, </w:t>
      </w:r>
      <w:r w:rsidR="00A53B86">
        <w:rPr>
          <w:lang w:val="la-Latn"/>
        </w:rPr>
        <w:t>de rescript.</w:t>
      </w:r>
      <w:r w:rsidR="00DF25D3">
        <w:rPr>
          <w:lang w:val="la-Latn"/>
        </w:rPr>
        <w:t xml:space="preserve">, </w:t>
      </w:r>
      <w:r>
        <w:rPr>
          <w:lang w:val="la-Latn"/>
        </w:rPr>
        <w:t>ad haec.  Sed ideo non valent litterae illae, quia certi iudices non erant ibi dati, sed quos ipse post duceret eligendos.  Sed Tanc. alite</w:t>
      </w:r>
      <w:r w:rsidR="00DF25D3">
        <w:rPr>
          <w:lang w:val="la-Latn"/>
        </w:rPr>
        <w:t>r intelligit illud supra, de rescript., ad haec.  S</w:t>
      </w:r>
      <w:r>
        <w:rPr>
          <w:lang w:val="la-Latn"/>
        </w:rPr>
        <w:t>ed concordat huic dicto Laur., ut ibi dixi, et omnia negotia illis commi</w:t>
      </w:r>
      <w:r w:rsidR="00AC37C0">
        <w:rPr>
          <w:lang w:val="la-Latn"/>
        </w:rPr>
        <w:t xml:space="preserve">ttebantur, quod erat iniquum.  </w:t>
      </w:r>
      <w:r w:rsidR="00AC37C0">
        <w:t>S</w:t>
      </w:r>
      <w:r>
        <w:rPr>
          <w:lang w:val="la-Latn"/>
        </w:rPr>
        <w:t>ed generalitas causarum alias ben</w:t>
      </w:r>
      <w:r w:rsidR="00853041">
        <w:rPr>
          <w:lang w:val="la-Latn"/>
        </w:rPr>
        <w:t>e potest committi;</w:t>
      </w:r>
      <w:r w:rsidR="00E41FB3">
        <w:rPr>
          <w:lang w:val="la-Latn"/>
        </w:rPr>
        <w:t xml:space="preserve"> ff. </w:t>
      </w:r>
      <w:r w:rsidR="00853041">
        <w:rPr>
          <w:lang w:val="la-Latn"/>
        </w:rPr>
        <w:t>de iud</w:t>
      </w:r>
      <w:r w:rsidR="00853041">
        <w:t>.</w:t>
      </w:r>
      <w:r w:rsidR="00DF25D3">
        <w:rPr>
          <w:lang w:val="la-Latn"/>
        </w:rPr>
        <w:t xml:space="preserve">, </w:t>
      </w:r>
      <w:r>
        <w:rPr>
          <w:lang w:val="la-Latn"/>
        </w:rPr>
        <w:t>cum</w:t>
      </w:r>
      <w:r w:rsidR="005C0085">
        <w:rPr>
          <w:lang w:val="la-Latn"/>
        </w:rPr>
        <w:t xml:space="preserve"> </w:t>
      </w:r>
      <w:r w:rsidR="005C21C8">
        <w:rPr>
          <w:lang w:val="la-Latn"/>
        </w:rPr>
        <w:t>praetor</w:t>
      </w:r>
      <w:r>
        <w:rPr>
          <w:lang w:val="la-Latn"/>
        </w:rPr>
        <w:t>.</w:t>
      </w:r>
    </w:p>
    <w:p w:rsidR="00F75F73" w:rsidRDefault="00F75F73" w:rsidP="00140263">
      <w:pPr>
        <w:rPr>
          <w:lang w:val="la-Latn"/>
        </w:rPr>
      </w:pPr>
    </w:p>
    <w:p w:rsidR="00B62FC6" w:rsidRPr="00B62FC6" w:rsidRDefault="00F75F73" w:rsidP="00140263">
      <w:pPr>
        <w:pStyle w:val="Heading4"/>
      </w:pPr>
      <w:r w:rsidRPr="00B62FC6">
        <w:t>Effraenatam</w:t>
      </w:r>
    </w:p>
    <w:p w:rsidR="00F75F73" w:rsidRPr="00F75F73" w:rsidRDefault="0011515D" w:rsidP="00140263">
      <w:pPr>
        <w:rPr>
          <w:lang w:val="la-Latn"/>
        </w:rPr>
      </w:pPr>
      <w:r>
        <w:rPr>
          <w:lang w:val="la-Latn"/>
        </w:rPr>
        <w:t>ff.</w:t>
      </w:r>
      <w:r w:rsidR="00C84451">
        <w:rPr>
          <w:lang w:val="la-Latn"/>
        </w:rPr>
        <w:t xml:space="preserve"> </w:t>
      </w:r>
      <w:r w:rsidR="00C84451" w:rsidRPr="00C84451">
        <w:rPr>
          <w:lang w:val="la-Latn"/>
        </w:rPr>
        <w:t>de testi.</w:t>
      </w:r>
      <w:r w:rsidR="00DF25D3">
        <w:rPr>
          <w:lang w:val="la-Latn"/>
        </w:rPr>
        <w:t>, testium</w:t>
      </w:r>
      <w:r w:rsidR="005337A6">
        <w:rPr>
          <w:lang w:val="la-Latn"/>
        </w:rPr>
        <w:t xml:space="preserve">, in princ.; et infra, </w:t>
      </w:r>
      <w:r w:rsidR="005337A6" w:rsidRPr="005337A6">
        <w:rPr>
          <w:lang w:val="la-Latn"/>
        </w:rPr>
        <w:t>de testib.</w:t>
      </w:r>
      <w:r w:rsidR="00A075E2">
        <w:rPr>
          <w:lang w:val="la-Latn"/>
        </w:rPr>
        <w:t>, cum causam</w:t>
      </w:r>
      <w:r w:rsidR="001D7B28">
        <w:t xml:space="preserve"> quae</w:t>
      </w:r>
      <w:r w:rsidR="00DF25D3">
        <w:rPr>
          <w:lang w:val="la-Latn"/>
        </w:rPr>
        <w:t>.  Et effr</w:t>
      </w:r>
      <w:r w:rsidR="00DF25D3">
        <w:t>a</w:t>
      </w:r>
      <w:r w:rsidR="00F75F73">
        <w:rPr>
          <w:lang w:val="la-Latn"/>
        </w:rPr>
        <w:t>enatam dici</w:t>
      </w:r>
      <w:r w:rsidR="00DF25D3">
        <w:rPr>
          <w:lang w:val="la-Latn"/>
        </w:rPr>
        <w:t xml:space="preserve">mus ultra </w:t>
      </w:r>
      <w:r w:rsidR="00074EAE">
        <w:t>quadraginta,</w:t>
      </w:r>
      <w:r w:rsidR="005337A6">
        <w:rPr>
          <w:lang w:val="la-Latn"/>
        </w:rPr>
        <w:t xml:space="preserve"> ut ibi, et infra, </w:t>
      </w:r>
      <w:r w:rsidR="00ED3DEB">
        <w:rPr>
          <w:lang w:val="la-Latn"/>
        </w:rPr>
        <w:t>de cleri. excom.</w:t>
      </w:r>
      <w:r w:rsidR="00074EAE">
        <w:rPr>
          <w:lang w:val="la-Latn"/>
        </w:rPr>
        <w:t xml:space="preserve">, </w:t>
      </w:r>
      <w:r w:rsidR="00F75F73">
        <w:rPr>
          <w:lang w:val="la-Latn"/>
        </w:rPr>
        <w:t>latores.  Hodie vero ista generalitas sive multitudo restricta est usque ad</w:t>
      </w:r>
      <w:r w:rsidR="00074EAE">
        <w:rPr>
          <w:lang w:val="la-Latn"/>
        </w:rPr>
        <w:t xml:space="preserve"> quatuor in quadam decretali</w:t>
      </w:r>
      <w:r w:rsidR="00377A14">
        <w:rPr>
          <w:lang w:val="la-Latn"/>
        </w:rPr>
        <w:t xml:space="preserve"> Inno. iiii</w:t>
      </w:r>
      <w:r w:rsidR="00962C80">
        <w:rPr>
          <w:lang w:val="la-Latn"/>
        </w:rPr>
        <w:t xml:space="preserve"> infra, </w:t>
      </w:r>
      <w:r w:rsidR="00A53B86">
        <w:rPr>
          <w:lang w:val="la-Latn"/>
        </w:rPr>
        <w:t>de rescript.</w:t>
      </w:r>
      <w:r w:rsidR="00F75F73">
        <w:rPr>
          <w:lang w:val="la-Latn"/>
        </w:rPr>
        <w:t xml:space="preserve">, </w:t>
      </w:r>
      <w:r w:rsidR="00962C80">
        <w:rPr>
          <w:lang w:val="la-Latn"/>
        </w:rPr>
        <w:t xml:space="preserve">extravag. </w:t>
      </w:r>
      <w:r w:rsidR="00FC1B50">
        <w:rPr>
          <w:lang w:val="la-Latn"/>
        </w:rPr>
        <w:t>cum in multis</w:t>
      </w:r>
      <w:r w:rsidR="00F75F73">
        <w:rPr>
          <w:lang w:val="la-Latn"/>
        </w:rPr>
        <w:t>.</w:t>
      </w:r>
    </w:p>
    <w:p w:rsidR="00EB5818" w:rsidRDefault="00EB5818" w:rsidP="00140263">
      <w:pPr>
        <w:rPr>
          <w:lang w:val="la-Latn"/>
        </w:rPr>
      </w:pPr>
    </w:p>
    <w:p w:rsidR="00B62FC6" w:rsidRPr="00B62FC6" w:rsidRDefault="00F75F73" w:rsidP="00140263">
      <w:pPr>
        <w:pStyle w:val="Heading4"/>
      </w:pPr>
      <w:r w:rsidRPr="00B62FC6">
        <w:t>Dolus</w:t>
      </w:r>
    </w:p>
    <w:p w:rsidR="00F75F73" w:rsidRDefault="005337A6" w:rsidP="00140263">
      <w:pPr>
        <w:rPr>
          <w:lang w:val="la-Latn"/>
        </w:rPr>
      </w:pPr>
      <w:r>
        <w:rPr>
          <w:lang w:val="la-Latn"/>
        </w:rPr>
        <w:t xml:space="preserve">Sic infra, </w:t>
      </w:r>
      <w:r w:rsidRPr="005337A6">
        <w:rPr>
          <w:lang w:val="la-Latn"/>
        </w:rPr>
        <w:t>de dolo et contu.</w:t>
      </w:r>
      <w:r w:rsidR="00074EAE">
        <w:rPr>
          <w:lang w:val="la-Latn"/>
        </w:rPr>
        <w:t xml:space="preserve">, </w:t>
      </w:r>
      <w:r w:rsidR="00F75F73">
        <w:rPr>
          <w:lang w:val="la-Latn"/>
        </w:rPr>
        <w:t>ex litteris; 30. q. 1, dictum est</w:t>
      </w:r>
      <w:r w:rsidR="00074EAE">
        <w:t>;</w:t>
      </w:r>
      <w:r w:rsidR="00F75F73">
        <w:rPr>
          <w:lang w:val="la-Latn"/>
        </w:rPr>
        <w:t xml:space="preserve"> infra, </w:t>
      </w:r>
      <w:r w:rsidR="00A53B86">
        <w:rPr>
          <w:lang w:val="la-Latn"/>
        </w:rPr>
        <w:t>de rescript.</w:t>
      </w:r>
      <w:r w:rsidR="00074EAE">
        <w:rPr>
          <w:lang w:val="la-Latn"/>
        </w:rPr>
        <w:t>, ex tenore.</w:t>
      </w:r>
      <w:r w:rsidR="00F75F73">
        <w:rPr>
          <w:lang w:val="la-Latn"/>
        </w:rPr>
        <w:t xml:space="preserve"> </w:t>
      </w:r>
      <w:r w:rsidR="00074EAE">
        <w:t xml:space="preserve"> </w:t>
      </w:r>
      <w:r w:rsidR="00074EAE">
        <w:rPr>
          <w:lang w:val="la-Latn"/>
        </w:rPr>
        <w:t>E</w:t>
      </w:r>
      <w:r w:rsidR="00F75F73">
        <w:rPr>
          <w:lang w:val="la-Latn"/>
        </w:rPr>
        <w:t>t qui fraudem allegat sive dolu</w:t>
      </w:r>
      <w:r w:rsidR="00074EAE">
        <w:rPr>
          <w:lang w:val="la-Latn"/>
        </w:rPr>
        <w:t>m, probare debet,</w:t>
      </w:r>
      <w:r w:rsidR="00E41FB3">
        <w:rPr>
          <w:lang w:val="la-Latn"/>
        </w:rPr>
        <w:t xml:space="preserve"> ff. </w:t>
      </w:r>
      <w:r w:rsidR="00C84451" w:rsidRPr="00C84451">
        <w:rPr>
          <w:lang w:val="la-Latn"/>
        </w:rPr>
        <w:t>de probation.</w:t>
      </w:r>
      <w:r w:rsidR="00074EAE">
        <w:rPr>
          <w:lang w:val="la-Latn"/>
        </w:rPr>
        <w:t>, quotie</w:t>
      </w:r>
      <w:r w:rsidR="00495733">
        <w:t>n</w:t>
      </w:r>
      <w:r w:rsidR="00074EAE">
        <w:rPr>
          <w:lang w:val="la-Latn"/>
        </w:rPr>
        <w:t xml:space="preserve">s </w:t>
      </w:r>
      <w:r w:rsidR="007A50BF">
        <w:t xml:space="preserve">operae </w:t>
      </w:r>
      <w:r w:rsidR="00074EAE">
        <w:rPr>
          <w:lang w:val="la-Latn"/>
        </w:rPr>
        <w:t>§ qui dolo.  S</w:t>
      </w:r>
      <w:r w:rsidR="00F75F73">
        <w:rPr>
          <w:lang w:val="la-Latn"/>
        </w:rPr>
        <w:t xml:space="preserve">ed qualiter constabit quod noluit cum personis expressis in iudicio experiri, sed vult descendere ad minores vel aequales?  Hoc ipso quod descendit primo ad aequales vel minores, praesumitur fraus et dolus, et ipse potest excipere qui convenitur, </w:t>
      </w:r>
      <w:r w:rsidR="00074EAE">
        <w:rPr>
          <w:lang w:val="la-Latn"/>
        </w:rPr>
        <w:t>nisi statim vel quam</w:t>
      </w:r>
      <w:r w:rsidR="00B0385C">
        <w:t xml:space="preserve"> </w:t>
      </w:r>
      <w:r w:rsidR="00074EAE">
        <w:rPr>
          <w:lang w:val="la-Latn"/>
        </w:rPr>
        <w:t>cito possit</w:t>
      </w:r>
      <w:r w:rsidR="00F75F73">
        <w:rPr>
          <w:lang w:val="la-Latn"/>
        </w:rPr>
        <w:t xml:space="preserve"> conveniat personam expressam, vel nisi forsitan copiam illius habere non possit, et hoc debet primo protestari.  Aliter credo illum repellendum.  Alii dicunt contrarium.</w:t>
      </w:r>
    </w:p>
    <w:p w:rsidR="00F75F73" w:rsidRDefault="00F75F73" w:rsidP="00140263">
      <w:pPr>
        <w:rPr>
          <w:lang w:val="la-Latn"/>
        </w:rPr>
      </w:pPr>
    </w:p>
    <w:p w:rsidR="00F75F73" w:rsidRDefault="00F75F73"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1.03.16 </w:t>
      </w:r>
      <w:r>
        <w:rPr>
          <w:rFonts w:ascii="Times New Roman" w:hAnsi="Times New Roman" w:cs="Times New Roman"/>
          <w:b w:val="0"/>
          <w:bCs w:val="0"/>
          <w:i/>
          <w:iCs/>
          <w:sz w:val="24"/>
          <w:szCs w:val="24"/>
          <w:lang w:val="la-Latn"/>
        </w:rPr>
        <w:t>Ex tenore litterarum</w:t>
      </w:r>
    </w:p>
    <w:p w:rsidR="004A7A6B" w:rsidRDefault="004A7A6B" w:rsidP="00140263">
      <w:pPr>
        <w:rPr>
          <w:lang w:val="la-Latn"/>
        </w:rPr>
      </w:pPr>
    </w:p>
    <w:p w:rsidR="00B62FC6" w:rsidRPr="00B62FC6" w:rsidRDefault="004A7A6B" w:rsidP="00140263">
      <w:pPr>
        <w:pStyle w:val="Heading4"/>
      </w:pPr>
      <w:r w:rsidRPr="00B62FC6">
        <w:t>Negotio</w:t>
      </w:r>
    </w:p>
    <w:p w:rsidR="004A7A6B" w:rsidRDefault="004A7A6B" w:rsidP="00140263">
      <w:pPr>
        <w:rPr>
          <w:lang w:val="la-Latn"/>
        </w:rPr>
      </w:pPr>
      <w:r>
        <w:rPr>
          <w:lang w:val="la-Latn"/>
        </w:rPr>
        <w:t>Nota quod cum plures litterae impetrantur super eodem negotio, aut impet</w:t>
      </w:r>
      <w:r w:rsidR="00411AB9">
        <w:rPr>
          <w:lang w:val="la-Latn"/>
        </w:rPr>
        <w:t>rantur ab eodem, aut a di</w:t>
      </w:r>
      <w:r w:rsidR="00A723B6">
        <w:rPr>
          <w:lang w:val="la-Latn"/>
        </w:rPr>
        <w:t>v</w:t>
      </w:r>
      <w:r w:rsidR="00411AB9">
        <w:rPr>
          <w:lang w:val="la-Latn"/>
        </w:rPr>
        <w:t>e</w:t>
      </w:r>
      <w:r w:rsidR="00A723B6">
        <w:rPr>
          <w:lang w:val="la-Latn"/>
        </w:rPr>
        <w:t>rsis.  Si ab eodem, aut ad iudices eosdem, aut ad diversos.  Si vero aliquis impetrat duo paria litterarum super eodem negotio</w:t>
      </w:r>
      <w:r w:rsidR="00AD2B52">
        <w:rPr>
          <w:lang w:val="la-Latn"/>
        </w:rPr>
        <w:t xml:space="preserve"> ad diversos iudices in fraudem</w:t>
      </w:r>
      <w:r w:rsidR="00A723B6">
        <w:rPr>
          <w:lang w:val="la-Latn"/>
        </w:rPr>
        <w:t xml:space="preserve"> causa fatigandi adversarium suum, et non ad cautelam, neutrae valent, ut hic</w:t>
      </w:r>
      <w:r w:rsidR="00DE199E">
        <w:rPr>
          <w:lang w:val="la-Latn"/>
        </w:rPr>
        <w:t xml:space="preserve">, et infra, </w:t>
      </w:r>
      <w:r w:rsidR="00A53B86">
        <w:rPr>
          <w:lang w:val="la-Latn"/>
        </w:rPr>
        <w:t>de rescript.</w:t>
      </w:r>
      <w:r w:rsidR="00AD2B52">
        <w:rPr>
          <w:lang w:val="la-Latn"/>
        </w:rPr>
        <w:t xml:space="preserve">, </w:t>
      </w:r>
      <w:r w:rsidR="00DE199E">
        <w:rPr>
          <w:lang w:val="la-Latn"/>
        </w:rPr>
        <w:t xml:space="preserve">quia nonnulli.  Sed si </w:t>
      </w:r>
      <w:r w:rsidR="00084A5F">
        <w:rPr>
          <w:lang w:val="la-Latn"/>
        </w:rPr>
        <w:t>ad cautelam, puta qui</w:t>
      </w:r>
      <w:r w:rsidR="00AD2B52">
        <w:rPr>
          <w:lang w:val="la-Latn"/>
        </w:rPr>
        <w:t>a timebat aliquos mori, valent.  S</w:t>
      </w:r>
      <w:r w:rsidR="00084A5F">
        <w:rPr>
          <w:lang w:val="la-Latn"/>
        </w:rPr>
        <w:t>ed postquam coepit agere per alteras, reliquae non valent, et si attentaret, perderet utrasque, ut dictum est.  Si vero ad eosdem iudices, et discordant in data</w:t>
      </w:r>
      <w:r w:rsidR="00661FE4">
        <w:rPr>
          <w:lang w:val="la-Latn"/>
        </w:rPr>
        <w:t xml:space="preserve">, </w:t>
      </w:r>
      <w:r w:rsidR="00084A5F">
        <w:rPr>
          <w:lang w:val="la-Latn"/>
        </w:rPr>
        <w:t>valent primae, nisi in secundis fiat mentio de primis, quia nihil</w:t>
      </w:r>
      <w:r w:rsidR="00DE5334">
        <w:rPr>
          <w:lang w:val="la-Latn"/>
        </w:rPr>
        <w:t xml:space="preserve"> interest quae valent.  Si vero eadem est forma et data, et ad eosdem iudices, eaedem sunt litterae, quia non nocet habere plures litteras ad cautelam, sicut potest quis habere plura testamenta ei</w:t>
      </w:r>
      <w:r w:rsidR="00AD2B52">
        <w:rPr>
          <w:lang w:val="la-Latn"/>
        </w:rPr>
        <w:t>usdem tenoris,</w:t>
      </w:r>
      <w:r w:rsidR="00E41FB3">
        <w:rPr>
          <w:lang w:val="la-Latn"/>
        </w:rPr>
        <w:t xml:space="preserve"> ff. </w:t>
      </w:r>
      <w:r w:rsidR="00C84451" w:rsidRPr="00C84451">
        <w:rPr>
          <w:lang w:val="la-Latn"/>
        </w:rPr>
        <w:t>qui testam. fac. pot.</w:t>
      </w:r>
      <w:r w:rsidR="00AD2B52">
        <w:rPr>
          <w:lang w:val="la-Latn"/>
        </w:rPr>
        <w:t xml:space="preserve">, </w:t>
      </w:r>
      <w:r w:rsidR="00DE5334">
        <w:rPr>
          <w:lang w:val="la-Latn"/>
        </w:rPr>
        <w:t>unum testamentum; et</w:t>
      </w:r>
      <w:r w:rsidR="00E41FB3">
        <w:rPr>
          <w:lang w:val="la-Latn"/>
        </w:rPr>
        <w:t xml:space="preserve"> ff. </w:t>
      </w:r>
      <w:r w:rsidR="00976360" w:rsidRPr="00976360">
        <w:rPr>
          <w:lang w:val="la-Latn"/>
        </w:rPr>
        <w:t>de his quae in testam. del.</w:t>
      </w:r>
      <w:r w:rsidR="00AD2B52">
        <w:rPr>
          <w:lang w:val="la-Latn"/>
        </w:rPr>
        <w:t>, pluribus</w:t>
      </w:r>
      <w:r w:rsidR="00DE5334">
        <w:rPr>
          <w:lang w:val="la-Latn"/>
        </w:rPr>
        <w:t>; et</w:t>
      </w:r>
      <w:r w:rsidR="00E41FB3">
        <w:rPr>
          <w:lang w:val="la-Latn"/>
        </w:rPr>
        <w:t xml:space="preserve"> ff. </w:t>
      </w:r>
      <w:r w:rsidR="00976360" w:rsidRPr="00976360">
        <w:rPr>
          <w:lang w:val="la-Latn"/>
        </w:rPr>
        <w:t>de bon. poss. sec. tab.</w:t>
      </w:r>
      <w:r w:rsidR="00620C27">
        <w:rPr>
          <w:lang w:val="la-Latn"/>
        </w:rPr>
        <w:t>, tabulas</w:t>
      </w:r>
      <w:r w:rsidR="00DE5334">
        <w:rPr>
          <w:lang w:val="la-Latn"/>
        </w:rPr>
        <w:t xml:space="preserve"> § si quis in duobus.  Nec est inconveniens plures iudices habere super eodem negotio, quia illud habes infra, de offi. leg</w:t>
      </w:r>
      <w:r w:rsidR="005337A6">
        <w:rPr>
          <w:lang w:val="la-Latn"/>
        </w:rPr>
        <w:t>at</w:t>
      </w:r>
      <w:r w:rsidR="00DE5334">
        <w:rPr>
          <w:lang w:val="la-Latn"/>
        </w:rPr>
        <w:t xml:space="preserve">., cum non ignoretis.  Si vero sunt </w:t>
      </w:r>
      <w:r w:rsidR="00DE5334">
        <w:rPr>
          <w:lang w:val="la-Latn"/>
        </w:rPr>
        <w:lastRenderedPageBreak/>
        <w:t>diversae et adversae, neutrae valent;</w:t>
      </w:r>
      <w:r w:rsidR="00E41FB3">
        <w:rPr>
          <w:lang w:val="la-Latn"/>
        </w:rPr>
        <w:t xml:space="preserve"> C. </w:t>
      </w:r>
      <w:r w:rsidR="00DE5334">
        <w:rPr>
          <w:lang w:val="la-Latn"/>
        </w:rPr>
        <w:t>de fid. instru</w:t>
      </w:r>
      <w:r w:rsidR="00CB1D0B">
        <w:t>m</w:t>
      </w:r>
      <w:r w:rsidR="00732481">
        <w:rPr>
          <w:lang w:val="la-Latn"/>
        </w:rPr>
        <w:t xml:space="preserve">., </w:t>
      </w:r>
      <w:r w:rsidR="00DE5334">
        <w:rPr>
          <w:lang w:val="la-Latn"/>
        </w:rPr>
        <w:t>script</w:t>
      </w:r>
      <w:r w:rsidR="005337A6">
        <w:rPr>
          <w:lang w:val="la-Latn"/>
        </w:rPr>
        <w:t xml:space="preserve">urae; et infra, </w:t>
      </w:r>
      <w:r w:rsidR="005337A6" w:rsidRPr="005337A6">
        <w:rPr>
          <w:lang w:val="la-Latn"/>
        </w:rPr>
        <w:t>de fide instrum.</w:t>
      </w:r>
      <w:r w:rsidR="00732481">
        <w:rPr>
          <w:lang w:val="la-Latn"/>
        </w:rPr>
        <w:t xml:space="preserve">, </w:t>
      </w:r>
      <w:r w:rsidR="00DE5334">
        <w:rPr>
          <w:lang w:val="la-Latn"/>
        </w:rPr>
        <w:t>imputari.  Si autem litterae impetrantur a diversis personis, scilicet</w:t>
      </w:r>
      <w:r w:rsidR="00732481">
        <w:t>,</w:t>
      </w:r>
      <w:r w:rsidR="00732481">
        <w:rPr>
          <w:lang w:val="la-Latn"/>
        </w:rPr>
        <w:t xml:space="preserve"> ab actore et reo, aut ad eosdem </w:t>
      </w:r>
      <w:r w:rsidR="00DE5334">
        <w:rPr>
          <w:lang w:val="la-Latn"/>
        </w:rPr>
        <w:t>aut ad diversos.  Si ad eosdem, et concordant in data et forma, eaedem sunt litterae, ut dictum est.  Si data est eadem, et forma contraria, supersedeatur utr</w:t>
      </w:r>
      <w:r w:rsidR="00732481">
        <w:rPr>
          <w:lang w:val="la-Latn"/>
        </w:rPr>
        <w:t xml:space="preserve">isque donec consulatur superior, infra, de offi. deleg., </w:t>
      </w:r>
      <w:r w:rsidR="00DE5334">
        <w:rPr>
          <w:lang w:val="la-Latn"/>
        </w:rPr>
        <w:t>sane</w:t>
      </w:r>
      <w:r w:rsidR="008950AD">
        <w:t xml:space="preserve"> si</w:t>
      </w:r>
      <w:r w:rsidR="00DE5334">
        <w:rPr>
          <w:lang w:val="la-Latn"/>
        </w:rPr>
        <w:t>, et hoc si utraque pars litteras suas ostendat.  Si actor tacet</w:t>
      </w:r>
      <w:r w:rsidR="00732481">
        <w:rPr>
          <w:lang w:val="la-Latn"/>
        </w:rPr>
        <w:t xml:space="preserve"> per annum, valent litterae rei,</w:t>
      </w:r>
      <w:r w:rsidR="00DE5334">
        <w:rPr>
          <w:lang w:val="la-Latn"/>
        </w:rPr>
        <w:t xml:space="preserve"> infra, </w:t>
      </w:r>
      <w:r w:rsidR="00A53B86">
        <w:rPr>
          <w:lang w:val="la-Latn"/>
        </w:rPr>
        <w:t>de rescript.</w:t>
      </w:r>
      <w:r w:rsidR="00DE5334">
        <w:rPr>
          <w:lang w:val="la-Latn"/>
        </w:rPr>
        <w:t xml:space="preserve">, plerumque.  Si vero impetrarentur ad diversos, primae valent, nisi in secundis fiat mentio de primis, ut supra, </w:t>
      </w:r>
      <w:r w:rsidR="00A53B86">
        <w:rPr>
          <w:lang w:val="la-Latn"/>
        </w:rPr>
        <w:t>de rescript.</w:t>
      </w:r>
      <w:r w:rsidR="00732481">
        <w:rPr>
          <w:lang w:val="la-Latn"/>
        </w:rPr>
        <w:t xml:space="preserve">, </w:t>
      </w:r>
      <w:r w:rsidR="00DE5334">
        <w:rPr>
          <w:lang w:val="la-Latn"/>
        </w:rPr>
        <w:t>caeterum.  Si vero non apparet quae sint primae vel secundae, mutuo se impediunt.  Sed istae quando impetrantur ad diversos, non procedunt</w:t>
      </w:r>
      <w:r w:rsidR="00732481">
        <w:rPr>
          <w:lang w:val="la-Latn"/>
        </w:rPr>
        <w:t xml:space="preserve"> hodie, quia illae solae valent</w:t>
      </w:r>
      <w:r w:rsidR="00DE5334">
        <w:rPr>
          <w:lang w:val="la-Latn"/>
        </w:rPr>
        <w:t xml:space="preserve"> quae primo iudicibus </w:t>
      </w:r>
      <w:r w:rsidR="005337A6">
        <w:rPr>
          <w:lang w:val="la-Latn"/>
        </w:rPr>
        <w:t>praesentantur; infra, de appell</w:t>
      </w:r>
      <w:r w:rsidR="00732481">
        <w:rPr>
          <w:lang w:val="la-Latn"/>
        </w:rPr>
        <w:t xml:space="preserve">., </w:t>
      </w:r>
      <w:r w:rsidR="00DE5334">
        <w:rPr>
          <w:lang w:val="la-Latn"/>
        </w:rPr>
        <w:t>ut debitus, et hoc locum habet in his per quas nondum est processum.  In ali</w:t>
      </w:r>
      <w:r w:rsidR="00732481">
        <w:rPr>
          <w:lang w:val="la-Latn"/>
        </w:rPr>
        <w:t>is autem per quas processum est</w:t>
      </w:r>
      <w:r w:rsidR="00DE5334">
        <w:rPr>
          <w:lang w:val="la-Latn"/>
        </w:rPr>
        <w:t xml:space="preserve"> vel praesentatio </w:t>
      </w:r>
      <w:r w:rsidR="00732481">
        <w:rPr>
          <w:lang w:val="la-Latn"/>
        </w:rPr>
        <w:t>facta est, semper valent primae</w:t>
      </w:r>
      <w:r w:rsidR="00DE5334">
        <w:rPr>
          <w:lang w:val="la-Latn"/>
        </w:rPr>
        <w:t xml:space="preserve"> nisi secundae expressam fecerint mentionem de primis, de processu, et de lite contest</w:t>
      </w:r>
      <w:r w:rsidR="00732481">
        <w:t>ata</w:t>
      </w:r>
      <w:r w:rsidR="00732481">
        <w:rPr>
          <w:lang w:val="la-Latn"/>
        </w:rPr>
        <w:t>,</w:t>
      </w:r>
      <w:r w:rsidR="00DE5334">
        <w:rPr>
          <w:lang w:val="la-Latn"/>
        </w:rPr>
        <w:t xml:space="preserve"> infra, de re iudi</w:t>
      </w:r>
      <w:r w:rsidR="005337A6">
        <w:rPr>
          <w:lang w:val="la-Latn"/>
        </w:rPr>
        <w:t>c</w:t>
      </w:r>
      <w:r w:rsidR="00732481">
        <w:rPr>
          <w:lang w:val="la-Latn"/>
        </w:rPr>
        <w:t xml:space="preserve">., </w:t>
      </w:r>
      <w:r w:rsidR="00DE5334">
        <w:rPr>
          <w:lang w:val="la-Latn"/>
        </w:rPr>
        <w:t>inter monasterium</w:t>
      </w:r>
      <w:r w:rsidR="00732481">
        <w:rPr>
          <w:lang w:val="la-Latn"/>
        </w:rPr>
        <w:t xml:space="preserve">; et infra, de offi. deleg., </w:t>
      </w:r>
      <w:r w:rsidR="00DE5334">
        <w:rPr>
          <w:lang w:val="la-Latn"/>
        </w:rPr>
        <w:t xml:space="preserve">coram.  </w:t>
      </w:r>
      <w:r w:rsidR="00732481">
        <w:rPr>
          <w:lang w:val="la-Latn"/>
        </w:rPr>
        <w:t>Quandoque tamen valent secundae</w:t>
      </w:r>
      <w:r w:rsidR="00DE5334">
        <w:rPr>
          <w:lang w:val="la-Latn"/>
        </w:rPr>
        <w:t xml:space="preserve"> et non primae, et primae sunt in pendenti quousque cassetur vel firmetur sententia, licet in sec</w:t>
      </w:r>
      <w:r w:rsidR="00732481">
        <w:rPr>
          <w:lang w:val="la-Latn"/>
        </w:rPr>
        <w:t>undis non fiat mentio de primis,</w:t>
      </w:r>
      <w:r w:rsidR="00DE5334">
        <w:rPr>
          <w:lang w:val="la-Latn"/>
        </w:rPr>
        <w:t xml:space="preserve"> inf</w:t>
      </w:r>
      <w:r w:rsidR="005337A6">
        <w:rPr>
          <w:lang w:val="la-Latn"/>
        </w:rPr>
        <w:t xml:space="preserve">ra, </w:t>
      </w:r>
      <w:r w:rsidR="005337A6" w:rsidRPr="005337A6">
        <w:rPr>
          <w:lang w:val="la-Latn"/>
        </w:rPr>
        <w:t>de confirm. util. vel inutil.</w:t>
      </w:r>
      <w:r w:rsidR="00732481">
        <w:rPr>
          <w:lang w:val="la-Latn"/>
        </w:rPr>
        <w:t xml:space="preserve">, </w:t>
      </w:r>
      <w:r w:rsidR="00DE5334">
        <w:rPr>
          <w:lang w:val="la-Latn"/>
        </w:rPr>
        <w:t>bonae.  Et generaliter, sicut credo, ubi</w:t>
      </w:r>
      <w:r w:rsidR="000D7655">
        <w:rPr>
          <w:lang w:val="la-Latn"/>
        </w:rPr>
        <w:t>cumque</w:t>
      </w:r>
      <w:r w:rsidR="00732481">
        <w:rPr>
          <w:lang w:val="la-Latn"/>
        </w:rPr>
        <w:t xml:space="preserve"> possunt primae elid</w:t>
      </w:r>
      <w:r w:rsidR="00DE5334">
        <w:rPr>
          <w:lang w:val="la-Latn"/>
        </w:rPr>
        <w:t xml:space="preserve">i per exceptionem, valent secundae, licet non faciant mentionem de primis, et non primae, quia </w:t>
      </w:r>
      <w:r w:rsidR="00732481">
        <w:rPr>
          <w:lang w:val="la-Latn"/>
        </w:rPr>
        <w:t>sunt veritate tacita impetratae,</w:t>
      </w:r>
      <w:r w:rsidR="00DE5334">
        <w:rPr>
          <w:lang w:val="la-Latn"/>
        </w:rPr>
        <w:t xml:space="preserve"> supra, </w:t>
      </w:r>
      <w:r w:rsidR="00A53B86">
        <w:rPr>
          <w:lang w:val="la-Latn"/>
        </w:rPr>
        <w:t>de rescript.</w:t>
      </w:r>
      <w:r w:rsidR="00732481">
        <w:rPr>
          <w:lang w:val="la-Latn"/>
        </w:rPr>
        <w:t xml:space="preserve">, </w:t>
      </w:r>
      <w:r w:rsidR="00DE5334">
        <w:rPr>
          <w:lang w:val="la-Latn"/>
        </w:rPr>
        <w:t>ex parte</w:t>
      </w:r>
      <w:r w:rsidR="00882E98">
        <w:t xml:space="preserve"> Conventrensis</w:t>
      </w:r>
      <w:r w:rsidR="00DE5334">
        <w:rPr>
          <w:lang w:val="la-Latn"/>
        </w:rPr>
        <w:t>.</w:t>
      </w:r>
    </w:p>
    <w:p w:rsidR="00DE5334" w:rsidRDefault="00DE5334" w:rsidP="00140263">
      <w:pPr>
        <w:rPr>
          <w:lang w:val="la-Latn"/>
        </w:rPr>
      </w:pPr>
    </w:p>
    <w:p w:rsidR="00B62FC6" w:rsidRPr="00B62FC6" w:rsidRDefault="00DE5334" w:rsidP="00140263">
      <w:pPr>
        <w:pStyle w:val="Heading4"/>
      </w:pPr>
      <w:r w:rsidRPr="00B62FC6">
        <w:t>Careat</w:t>
      </w:r>
    </w:p>
    <w:p w:rsidR="00DE5334" w:rsidRPr="00CB1D0B" w:rsidRDefault="00DE5334" w:rsidP="00140263">
      <w:r>
        <w:rPr>
          <w:lang w:val="la-Latn"/>
        </w:rPr>
        <w:t xml:space="preserve">Immo videtur quod etiam causam perdere debet, sicut </w:t>
      </w:r>
      <w:r w:rsidR="007E1237">
        <w:rPr>
          <w:lang w:val="la-Latn"/>
        </w:rPr>
        <w:t>qui petit servum in uno iudicio.</w:t>
      </w:r>
      <w:r>
        <w:rPr>
          <w:lang w:val="la-Latn"/>
        </w:rPr>
        <w:t xml:space="preserve"> </w:t>
      </w:r>
      <w:r w:rsidR="007E1237">
        <w:t xml:space="preserve"> </w:t>
      </w:r>
      <w:r w:rsidR="007E1237">
        <w:rPr>
          <w:lang w:val="la-Latn"/>
        </w:rPr>
        <w:t>S</w:t>
      </w:r>
      <w:r>
        <w:rPr>
          <w:lang w:val="la-Latn"/>
        </w:rPr>
        <w:t xml:space="preserve">i petat </w:t>
      </w:r>
      <w:r w:rsidR="006C0019">
        <w:rPr>
          <w:lang w:val="la-Latn"/>
        </w:rPr>
        <w:t>eu</w:t>
      </w:r>
      <w:r w:rsidR="006D1C66">
        <w:rPr>
          <w:lang w:val="la-Latn"/>
        </w:rPr>
        <w:t>ndem</w:t>
      </w:r>
      <w:r>
        <w:rPr>
          <w:lang w:val="la-Latn"/>
        </w:rPr>
        <w:t xml:space="preserve"> in alio, p</w:t>
      </w:r>
      <w:r w:rsidR="007E1237">
        <w:rPr>
          <w:lang w:val="la-Latn"/>
        </w:rPr>
        <w:t>erdit causam,</w:t>
      </w:r>
      <w:r w:rsidR="00E41FB3">
        <w:rPr>
          <w:lang w:val="la-Latn"/>
        </w:rPr>
        <w:t xml:space="preserve"> C. </w:t>
      </w:r>
      <w:r w:rsidR="00CB1D0B">
        <w:t>de assert. toll.</w:t>
      </w:r>
      <w:r w:rsidR="007E1237">
        <w:rPr>
          <w:lang w:val="la-Latn"/>
        </w:rPr>
        <w:t>, lites</w:t>
      </w:r>
      <w:r>
        <w:rPr>
          <w:lang w:val="la-Latn"/>
        </w:rPr>
        <w:t xml:space="preserve"> § ulti.; quia ubi iudicium coepit, ibi de</w:t>
      </w:r>
      <w:r w:rsidR="003C2B5A">
        <w:rPr>
          <w:lang w:val="la-Latn"/>
        </w:rPr>
        <w:t>bet accipere finem;</w:t>
      </w:r>
      <w:r w:rsidR="00E41FB3">
        <w:rPr>
          <w:lang w:val="la-Latn"/>
        </w:rPr>
        <w:t xml:space="preserve"> ff. </w:t>
      </w:r>
      <w:r w:rsidR="003C2B5A">
        <w:rPr>
          <w:lang w:val="la-Latn"/>
        </w:rPr>
        <w:t>de iud</w:t>
      </w:r>
      <w:r w:rsidR="00F044CE">
        <w:rPr>
          <w:lang w:val="la-Latn"/>
        </w:rPr>
        <w:t xml:space="preserve">., </w:t>
      </w:r>
      <w:r>
        <w:rPr>
          <w:lang w:val="la-Latn"/>
        </w:rPr>
        <w:t>ubi; et primis iudicib</w:t>
      </w:r>
      <w:r w:rsidR="003C2B5A">
        <w:rPr>
          <w:lang w:val="la-Latn"/>
        </w:rPr>
        <w:t>us fieret iniuria;</w:t>
      </w:r>
      <w:r w:rsidR="00E41FB3">
        <w:rPr>
          <w:lang w:val="la-Latn"/>
        </w:rPr>
        <w:t xml:space="preserve"> </w:t>
      </w:r>
      <w:r w:rsidR="00204A0E">
        <w:rPr>
          <w:lang w:val="la-Latn"/>
        </w:rPr>
        <w:t>ff. de recepti.</w:t>
      </w:r>
      <w:r w:rsidR="00F044CE">
        <w:rPr>
          <w:lang w:val="la-Latn"/>
        </w:rPr>
        <w:t xml:space="preserve">, </w:t>
      </w:r>
      <w:r>
        <w:rPr>
          <w:lang w:val="la-Latn"/>
        </w:rPr>
        <w:t>litigatores.  Tamen causam non perdit, sed sufficit quod pendat litteras, et in expensi</w:t>
      </w:r>
      <w:r w:rsidR="00F044CE">
        <w:rPr>
          <w:lang w:val="la-Latn"/>
        </w:rPr>
        <w:t>s condemnetur,</w:t>
      </w:r>
      <w:r w:rsidR="005337A6">
        <w:rPr>
          <w:lang w:val="la-Latn"/>
        </w:rPr>
        <w:t xml:space="preserve"> infra, </w:t>
      </w:r>
      <w:r w:rsidR="00A53B86">
        <w:rPr>
          <w:lang w:val="la-Latn"/>
        </w:rPr>
        <w:t>de rescript.</w:t>
      </w:r>
      <w:r>
        <w:rPr>
          <w:lang w:val="la-Latn"/>
        </w:rPr>
        <w:t>, quia nonnulli.  Sed illud de servo fav</w:t>
      </w:r>
      <w:r w:rsidR="00F044CE">
        <w:rPr>
          <w:lang w:val="la-Latn"/>
        </w:rPr>
        <w:t>ore libertatis dictum est.  Ber.</w:t>
      </w:r>
    </w:p>
    <w:p w:rsidR="00DE5334" w:rsidRDefault="00DE5334" w:rsidP="00140263">
      <w:pPr>
        <w:rPr>
          <w:lang w:val="la-Latn"/>
        </w:rPr>
      </w:pPr>
    </w:p>
    <w:p w:rsidR="00DE5334" w:rsidRPr="00DE5334" w:rsidRDefault="00DE5334"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1.03.17 </w:t>
      </w:r>
      <w:r>
        <w:rPr>
          <w:rFonts w:ascii="Times New Roman" w:hAnsi="Times New Roman" w:cs="Times New Roman"/>
          <w:b w:val="0"/>
          <w:bCs w:val="0"/>
          <w:i/>
          <w:iCs/>
          <w:sz w:val="24"/>
          <w:szCs w:val="24"/>
          <w:lang w:val="la-Latn"/>
        </w:rPr>
        <w:t>Cum adeo scripta</w:t>
      </w:r>
    </w:p>
    <w:p w:rsidR="00B26680" w:rsidRDefault="00B26680" w:rsidP="00140263">
      <w:pPr>
        <w:rPr>
          <w:lang w:val="la-Latn"/>
        </w:rPr>
      </w:pPr>
    </w:p>
    <w:p w:rsidR="00B62FC6" w:rsidRPr="00B62FC6" w:rsidRDefault="00B26680" w:rsidP="00140263">
      <w:pPr>
        <w:pStyle w:val="Heading4"/>
      </w:pPr>
      <w:r w:rsidRPr="00B62FC6">
        <w:t>Moderemur</w:t>
      </w:r>
    </w:p>
    <w:p w:rsidR="00B26680" w:rsidRPr="008B11DF" w:rsidRDefault="00B26680" w:rsidP="00140263">
      <w:r>
        <w:rPr>
          <w:lang w:val="la-Latn"/>
        </w:rPr>
        <w:t>Et vere cum m</w:t>
      </w:r>
      <w:r w:rsidR="00F044CE">
        <w:rPr>
          <w:lang w:val="la-Latn"/>
        </w:rPr>
        <w:t>ulta moderatione debent fieri</w:t>
      </w:r>
      <w:r>
        <w:rPr>
          <w:lang w:val="la-Latn"/>
        </w:rPr>
        <w:t xml:space="preserve"> et</w:t>
      </w:r>
      <w:r w:rsidR="00F044CE">
        <w:rPr>
          <w:lang w:val="la-Latn"/>
        </w:rPr>
        <w:t xml:space="preserve"> concedi; 35. q. 9, apostolicae;</w:t>
      </w:r>
      <w:r>
        <w:rPr>
          <w:lang w:val="la-Latn"/>
        </w:rPr>
        <w:t xml:space="preserve"> ut non possint reprehendi.  Quandoque tamen ipsum fallit oblivio, 23. dist., praeterea</w:t>
      </w:r>
      <w:r w:rsidR="00CA4AE5">
        <w:rPr>
          <w:lang w:val="la-Latn"/>
        </w:rPr>
        <w:t>; et 30. q. 4, quod autem, ubi oblitus fuit Urbanus.  Cum omnium habere memoriam et in nullo peccare p</w:t>
      </w:r>
      <w:r w:rsidR="00F044CE">
        <w:t>o</w:t>
      </w:r>
      <w:r w:rsidR="00CA4AE5">
        <w:rPr>
          <w:lang w:val="la-Latn"/>
        </w:rPr>
        <w:t>tius e</w:t>
      </w:r>
      <w:r w:rsidR="00F044CE">
        <w:rPr>
          <w:lang w:val="la-Latn"/>
        </w:rPr>
        <w:t>st divinitatis quam humanitatis,</w:t>
      </w:r>
      <w:r w:rsidR="00E41FB3">
        <w:rPr>
          <w:lang w:val="la-Latn"/>
        </w:rPr>
        <w:t xml:space="preserve"> C. </w:t>
      </w:r>
      <w:r w:rsidR="008D2774">
        <w:t>de vet. iure enucl., tanta</w:t>
      </w:r>
      <w:r w:rsidR="00CA4AE5">
        <w:rPr>
          <w:lang w:val="la-Latn"/>
        </w:rPr>
        <w:t xml:space="preserve"> § si quid autem.  Et nihil est in humana conditione quod perpetuo stare possit;</w:t>
      </w:r>
      <w:r w:rsidR="00E41FB3">
        <w:rPr>
          <w:lang w:val="la-Latn"/>
        </w:rPr>
        <w:t xml:space="preserve"> C. </w:t>
      </w:r>
      <w:r w:rsidR="008D2774">
        <w:t>de vet. iure enucl., tanta</w:t>
      </w:r>
      <w:r w:rsidR="00CA4AE5">
        <w:rPr>
          <w:lang w:val="la-Latn"/>
        </w:rPr>
        <w:t xml:space="preserve"> § sed quid divinae.  Et testamentum in nulla parte su</w:t>
      </w:r>
      <w:r w:rsidR="00F044CE">
        <w:rPr>
          <w:lang w:val="la-Latn"/>
        </w:rPr>
        <w:t>i similiter debet esse vitiosum,</w:t>
      </w:r>
      <w:r w:rsidR="00E41FB3">
        <w:rPr>
          <w:lang w:val="la-Latn"/>
        </w:rPr>
        <w:t xml:space="preserve"> C. </w:t>
      </w:r>
      <w:r w:rsidR="008B11DF">
        <w:t>de edict. div. Had. toll.</w:t>
      </w:r>
      <w:r w:rsidR="00F044CE">
        <w:rPr>
          <w:lang w:val="la-Latn"/>
        </w:rPr>
        <w:t xml:space="preserve">, edicto; </w:t>
      </w:r>
      <w:r w:rsidR="008B11DF">
        <w:rPr>
          <w:lang w:val="la-Latn"/>
        </w:rPr>
        <w:t>sic</w:t>
      </w:r>
      <w:r w:rsidR="00CA4AE5">
        <w:rPr>
          <w:lang w:val="la-Latn"/>
        </w:rPr>
        <w:t xml:space="preserve"> et priv</w:t>
      </w:r>
      <w:r w:rsidR="00F044CE">
        <w:rPr>
          <w:lang w:val="la-Latn"/>
        </w:rPr>
        <w:t>ilegium,</w:t>
      </w:r>
      <w:r w:rsidR="005337A6">
        <w:rPr>
          <w:lang w:val="la-Latn"/>
        </w:rPr>
        <w:t xml:space="preserve"> infra, </w:t>
      </w:r>
      <w:r w:rsidR="005337A6" w:rsidRPr="005337A6">
        <w:rPr>
          <w:lang w:val="la-Latn"/>
        </w:rPr>
        <w:t>de fide instrum.</w:t>
      </w:r>
      <w:r w:rsidR="00F044CE">
        <w:rPr>
          <w:lang w:val="la-Latn"/>
        </w:rPr>
        <w:t xml:space="preserve">, </w:t>
      </w:r>
      <w:r w:rsidR="00CA4AE5">
        <w:rPr>
          <w:lang w:val="la-Latn"/>
        </w:rPr>
        <w:t>inter dilectos; et infra, de privi</w:t>
      </w:r>
      <w:r w:rsidR="005337A6">
        <w:rPr>
          <w:lang w:val="la-Latn"/>
        </w:rPr>
        <w:t>leg</w:t>
      </w:r>
      <w:r w:rsidR="00F044CE">
        <w:rPr>
          <w:lang w:val="la-Latn"/>
        </w:rPr>
        <w:t xml:space="preserve">., </w:t>
      </w:r>
      <w:r w:rsidR="008B11DF">
        <w:rPr>
          <w:lang w:val="la-Latn"/>
        </w:rPr>
        <w:t>cum oli</w:t>
      </w:r>
      <w:r w:rsidR="008B11DF">
        <w:t>m</w:t>
      </w:r>
      <w:r w:rsidR="00AF016C">
        <w:t xml:space="preserve"> essemus</w:t>
      </w:r>
      <w:r w:rsidR="008B11DF">
        <w:t>,</w:t>
      </w:r>
      <w:r w:rsidR="00CA4AE5">
        <w:rPr>
          <w:lang w:val="la-Latn"/>
        </w:rPr>
        <w:t xml:space="preserve"> in fi.</w:t>
      </w:r>
    </w:p>
    <w:p w:rsidR="00CA4AE5" w:rsidRDefault="00CA4AE5" w:rsidP="00140263">
      <w:pPr>
        <w:rPr>
          <w:lang w:val="la-Latn"/>
        </w:rPr>
      </w:pPr>
    </w:p>
    <w:p w:rsidR="00B62FC6" w:rsidRPr="00B62FC6" w:rsidRDefault="00CA4AE5" w:rsidP="00140263">
      <w:pPr>
        <w:pStyle w:val="Heading4"/>
      </w:pPr>
      <w:r w:rsidRPr="00B62FC6">
        <w:t>Sufficientem</w:t>
      </w:r>
    </w:p>
    <w:p w:rsidR="00022B18" w:rsidRDefault="00CA4AE5" w:rsidP="00140263">
      <w:pPr>
        <w:rPr>
          <w:lang w:val="la-Latn"/>
        </w:rPr>
      </w:pPr>
      <w:r>
        <w:rPr>
          <w:lang w:val="la-Latn"/>
        </w:rPr>
        <w:t>Debet enim talis e</w:t>
      </w:r>
      <w:r w:rsidR="00377F5E">
        <w:rPr>
          <w:lang w:val="la-Latn"/>
        </w:rPr>
        <w:t>sse quae sufficiat sibi et suis, 50. dist., studeat, in fi.</w:t>
      </w:r>
      <w:r>
        <w:rPr>
          <w:lang w:val="la-Latn"/>
        </w:rPr>
        <w:t xml:space="preserve"> </w:t>
      </w:r>
      <w:r w:rsidR="00377F5E">
        <w:t xml:space="preserve"> </w:t>
      </w:r>
      <w:r w:rsidR="00377F5E">
        <w:rPr>
          <w:lang w:val="la-Latn"/>
        </w:rPr>
        <w:t>E</w:t>
      </w:r>
      <w:r>
        <w:rPr>
          <w:lang w:val="la-Latn"/>
        </w:rPr>
        <w:t>t quod advenientes possit recipere,</w:t>
      </w:r>
      <w:r w:rsidR="00377F5E">
        <w:rPr>
          <w:lang w:val="la-Latn"/>
        </w:rPr>
        <w:t xml:space="preserve"> et iura episcopalia persolvere, infra, de praeben., </w:t>
      </w:r>
      <w:r w:rsidR="009E0E59">
        <w:rPr>
          <w:lang w:val="la-Latn"/>
        </w:rPr>
        <w:t>de monachi</w:t>
      </w:r>
      <w:r w:rsidR="005337A6">
        <w:rPr>
          <w:lang w:val="la-Latn"/>
        </w:rPr>
        <w:t xml:space="preserve">s; et infra, </w:t>
      </w:r>
      <w:r w:rsidR="005337A6" w:rsidRPr="005337A6">
        <w:rPr>
          <w:lang w:val="la-Latn"/>
        </w:rPr>
        <w:t>de supp. neg. prael.</w:t>
      </w:r>
      <w:r w:rsidR="00377F5E">
        <w:rPr>
          <w:lang w:val="la-Latn"/>
        </w:rPr>
        <w:t xml:space="preserve">, </w:t>
      </w:r>
      <w:r w:rsidR="009E0E59">
        <w:rPr>
          <w:lang w:val="la-Latn"/>
        </w:rPr>
        <w:t>sicut.  In tali sufficientia</w:t>
      </w:r>
      <w:r w:rsidR="00377F5E">
        <w:rPr>
          <w:lang w:val="la-Latn"/>
        </w:rPr>
        <w:t xml:space="preserve"> debet haberi ratio nobilitatis,</w:t>
      </w:r>
      <w:r w:rsidR="00CE0082">
        <w:rPr>
          <w:lang w:val="la-Latn"/>
        </w:rPr>
        <w:t xml:space="preserve"> 41. dist., non cog</w:t>
      </w:r>
      <w:r w:rsidR="009E0E59">
        <w:rPr>
          <w:lang w:val="la-Latn"/>
        </w:rPr>
        <w:t>a</w:t>
      </w:r>
      <w:r w:rsidR="00CE0082">
        <w:t>n</w:t>
      </w:r>
      <w:r w:rsidR="009E0E59">
        <w:rPr>
          <w:lang w:val="la-Latn"/>
        </w:rPr>
        <w:t>tur; et scientiae, infra, de praeben., de multa; et dignitati</w:t>
      </w:r>
      <w:r w:rsidR="00AA0EE4">
        <w:rPr>
          <w:lang w:val="la-Latn"/>
        </w:rPr>
        <w:t>s,</w:t>
      </w:r>
      <w:r w:rsidR="00E41FB3">
        <w:rPr>
          <w:lang w:val="la-Latn"/>
        </w:rPr>
        <w:t xml:space="preserve"> ff. </w:t>
      </w:r>
      <w:r w:rsidR="00AA0EE4" w:rsidRPr="00AA0EE4">
        <w:rPr>
          <w:lang w:val="la-Latn"/>
        </w:rPr>
        <w:t>de var. et extraord. cog.</w:t>
      </w:r>
      <w:r w:rsidR="00CE0082">
        <w:rPr>
          <w:lang w:val="la-Latn"/>
        </w:rPr>
        <w:t>, praeses</w:t>
      </w:r>
      <w:r w:rsidR="00022B18">
        <w:rPr>
          <w:lang w:val="la-Latn"/>
        </w:rPr>
        <w:t xml:space="preserve"> §</w:t>
      </w:r>
      <w:r w:rsidR="00835D50">
        <w:rPr>
          <w:lang w:val="la-Latn"/>
        </w:rPr>
        <w:t xml:space="preserve"> in honorariis; et</w:t>
      </w:r>
      <w:r w:rsidR="00E41FB3">
        <w:rPr>
          <w:lang w:val="la-Latn"/>
        </w:rPr>
        <w:t xml:space="preserve"> ff. </w:t>
      </w:r>
      <w:r w:rsidR="00835D50" w:rsidRPr="00835D50">
        <w:rPr>
          <w:lang w:val="la-Latn"/>
        </w:rPr>
        <w:t>de usufru.</w:t>
      </w:r>
      <w:r w:rsidR="00CE0082">
        <w:rPr>
          <w:lang w:val="la-Latn"/>
        </w:rPr>
        <w:t xml:space="preserve">, </w:t>
      </w:r>
      <w:r w:rsidR="00022B18">
        <w:rPr>
          <w:lang w:val="la-Latn"/>
        </w:rPr>
        <w:t>sed et si quid § 1.</w:t>
      </w:r>
    </w:p>
    <w:p w:rsidR="00022B18" w:rsidRDefault="00022B18" w:rsidP="00140263">
      <w:pPr>
        <w:rPr>
          <w:lang w:val="la-Latn"/>
        </w:rPr>
      </w:pPr>
    </w:p>
    <w:p w:rsidR="00B62FC6" w:rsidRPr="00B62FC6" w:rsidRDefault="00022B18" w:rsidP="00140263">
      <w:pPr>
        <w:pStyle w:val="Heading4"/>
      </w:pPr>
      <w:r w:rsidRPr="00B62FC6">
        <w:t>De praebenda</w:t>
      </w:r>
    </w:p>
    <w:p w:rsidR="00022B18" w:rsidRDefault="00022B18" w:rsidP="00140263">
      <w:pPr>
        <w:rPr>
          <w:lang w:val="la-Latn"/>
        </w:rPr>
      </w:pPr>
      <w:r>
        <w:rPr>
          <w:lang w:val="la-Latn"/>
        </w:rPr>
        <w:t>Sed</w:t>
      </w:r>
      <w:r w:rsidR="00CE0082">
        <w:rPr>
          <w:lang w:val="la-Latn"/>
        </w:rPr>
        <w:t xml:space="preserve"> quid si esset modica et insu</w:t>
      </w:r>
      <w:r>
        <w:rPr>
          <w:lang w:val="la-Latn"/>
        </w:rPr>
        <w:t>fficiens, tenetur ne de illa facere mentio</w:t>
      </w:r>
      <w:r w:rsidR="00CE0082">
        <w:rPr>
          <w:lang w:val="la-Latn"/>
        </w:rPr>
        <w:t>nem?  Non videtur arg. a contrario sensu</w:t>
      </w:r>
      <w:r>
        <w:rPr>
          <w:lang w:val="la-Latn"/>
        </w:rPr>
        <w:t>, infra, de praeben</w:t>
      </w:r>
      <w:r w:rsidR="00CE0082">
        <w:rPr>
          <w:lang w:val="la-Latn"/>
        </w:rPr>
        <w:t>., cum teneamur.  Expeditum est</w:t>
      </w:r>
      <w:r>
        <w:rPr>
          <w:lang w:val="la-Latn"/>
        </w:rPr>
        <w:t xml:space="preserve"> quod quale</w:t>
      </w:r>
      <w:r w:rsidR="000D7655">
        <w:rPr>
          <w:lang w:val="la-Latn"/>
        </w:rPr>
        <w:t>cumque</w:t>
      </w:r>
      <w:r>
        <w:rPr>
          <w:lang w:val="la-Latn"/>
        </w:rPr>
        <w:t xml:space="preserve"> sit beneficium, debet inde facere mentionem.  Si enim dicat se nullum ecclesiasticum beneficium assecutum, et</w:t>
      </w:r>
      <w:r w:rsidR="00CE0082">
        <w:rPr>
          <w:lang w:val="la-Latn"/>
        </w:rPr>
        <w:t xml:space="preserve"> impetrat rescriptum, non valet,</w:t>
      </w:r>
      <w:r>
        <w:rPr>
          <w:lang w:val="la-Latn"/>
        </w:rPr>
        <w:t xml:space="preserve"> infra, </w:t>
      </w:r>
      <w:r w:rsidR="00A53B86">
        <w:rPr>
          <w:lang w:val="la-Latn"/>
        </w:rPr>
        <w:t>de rescript.</w:t>
      </w:r>
      <w:r w:rsidR="00CE0082">
        <w:rPr>
          <w:lang w:val="la-Latn"/>
        </w:rPr>
        <w:t xml:space="preserve">, </w:t>
      </w:r>
      <w:r>
        <w:rPr>
          <w:lang w:val="la-Latn"/>
        </w:rPr>
        <w:t xml:space="preserve">si proponente, et ibi dicetur de hoc.  Et qui habet plura beneficia, hanc </w:t>
      </w:r>
      <w:r w:rsidR="00CE0082">
        <w:rPr>
          <w:lang w:val="la-Latn"/>
        </w:rPr>
        <w:t>exceptionem opponere non potest,</w:t>
      </w:r>
      <w:r>
        <w:rPr>
          <w:lang w:val="la-Latn"/>
        </w:rPr>
        <w:t xml:space="preserve"> infra, de excep</w:t>
      </w:r>
      <w:r w:rsidR="005337A6">
        <w:rPr>
          <w:lang w:val="la-Latn"/>
        </w:rPr>
        <w:t>t</w:t>
      </w:r>
      <w:r w:rsidR="00CE0082">
        <w:rPr>
          <w:lang w:val="la-Latn"/>
        </w:rPr>
        <w:t xml:space="preserve">., </w:t>
      </w:r>
      <w:r>
        <w:rPr>
          <w:lang w:val="la-Latn"/>
        </w:rPr>
        <w:t xml:space="preserve">cum ecclesiasticae.  Et licet Papa praecise scribat, exceptiones tamen et iustas </w:t>
      </w:r>
      <w:r w:rsidR="00CE0082">
        <w:rPr>
          <w:lang w:val="la-Latn"/>
        </w:rPr>
        <w:t>excusationes patienter admittat,</w:t>
      </w:r>
      <w:r>
        <w:rPr>
          <w:lang w:val="la-Latn"/>
        </w:rPr>
        <w:t xml:space="preserve"> supra, </w:t>
      </w:r>
      <w:r w:rsidR="00A53B86">
        <w:rPr>
          <w:lang w:val="la-Latn"/>
        </w:rPr>
        <w:t>de rescript.</w:t>
      </w:r>
      <w:r w:rsidR="00CE0082">
        <w:rPr>
          <w:lang w:val="la-Latn"/>
        </w:rPr>
        <w:t xml:space="preserve">, </w:t>
      </w:r>
      <w:r>
        <w:rPr>
          <w:lang w:val="la-Latn"/>
        </w:rPr>
        <w:t>si quando</w:t>
      </w:r>
      <w:r w:rsidR="00CE0082">
        <w:rPr>
          <w:lang w:val="la-Latn"/>
        </w:rPr>
        <w:t xml:space="preserve">; et infra, de offi. deleg., </w:t>
      </w:r>
      <w:r>
        <w:rPr>
          <w:lang w:val="la-Latn"/>
        </w:rPr>
        <w:t>ex parte t</w:t>
      </w:r>
      <w:r w:rsidR="00E352F0">
        <w:rPr>
          <w:lang w:val="la-Latn"/>
        </w:rPr>
        <w:t>ua</w:t>
      </w:r>
      <w:r w:rsidR="00CE0082">
        <w:rPr>
          <w:lang w:val="la-Latn"/>
        </w:rPr>
        <w:t xml:space="preserve">; et infra, de praeben., </w:t>
      </w:r>
      <w:r>
        <w:rPr>
          <w:lang w:val="la-Latn"/>
        </w:rPr>
        <w:t>cum teneamur.  Nam quandoque scribit rebus aliter se habentibus, arg. 2. q. 6, b</w:t>
      </w:r>
      <w:r w:rsidR="001A672D">
        <w:rPr>
          <w:lang w:val="la-Latn"/>
        </w:rPr>
        <w:t>iduum, vers. fi.</w:t>
      </w:r>
      <w:r>
        <w:rPr>
          <w:lang w:val="la-Latn"/>
        </w:rPr>
        <w:t>, vers. rursus illud.</w:t>
      </w:r>
    </w:p>
    <w:p w:rsidR="00022B18" w:rsidRDefault="00022B18" w:rsidP="00140263">
      <w:pPr>
        <w:rPr>
          <w:lang w:val="la-Latn"/>
        </w:rPr>
      </w:pPr>
    </w:p>
    <w:p w:rsidR="00B62FC6" w:rsidRPr="00B62FC6" w:rsidRDefault="00022B18" w:rsidP="00140263">
      <w:pPr>
        <w:pStyle w:val="Heading4"/>
      </w:pPr>
      <w:r w:rsidRPr="00B62FC6">
        <w:t>Nec clericus</w:t>
      </w:r>
    </w:p>
    <w:p w:rsidR="00876245" w:rsidRDefault="00022B18" w:rsidP="00140263">
      <w:pPr>
        <w:rPr>
          <w:lang w:val="la-Latn"/>
        </w:rPr>
      </w:pPr>
      <w:r>
        <w:rPr>
          <w:lang w:val="la-Latn"/>
        </w:rPr>
        <w:t>Si dicit se clericum, c</w:t>
      </w:r>
      <w:r w:rsidR="00CE0082">
        <w:rPr>
          <w:lang w:val="la-Latn"/>
        </w:rPr>
        <w:t xml:space="preserve">um non sit, non valent litterae, infra, de transact., </w:t>
      </w:r>
      <w:r>
        <w:rPr>
          <w:lang w:val="la-Latn"/>
        </w:rPr>
        <w:t>ex litteris</w:t>
      </w:r>
      <w:r w:rsidR="00CE0082">
        <w:rPr>
          <w:lang w:val="la-Latn"/>
        </w:rPr>
        <w:t>.</w:t>
      </w:r>
      <w:r w:rsidR="00876245">
        <w:rPr>
          <w:lang w:val="la-Latn"/>
        </w:rPr>
        <w:t xml:space="preserve"> </w:t>
      </w:r>
      <w:r w:rsidR="00CE0082">
        <w:t xml:space="preserve"> E</w:t>
      </w:r>
      <w:r w:rsidR="00876245">
        <w:rPr>
          <w:lang w:val="la-Latn"/>
        </w:rPr>
        <w:t>t qui non est clericus, non reputatur idoneus, ut hic.  Nec potest</w:t>
      </w:r>
      <w:r w:rsidR="00CE0082">
        <w:rPr>
          <w:lang w:val="la-Latn"/>
        </w:rPr>
        <w:t xml:space="preserve"> in clericorum numero computari,</w:t>
      </w:r>
      <w:r w:rsidR="00876245">
        <w:rPr>
          <w:lang w:val="la-Latn"/>
        </w:rPr>
        <w:t xml:space="preserve"> infra, de insti</w:t>
      </w:r>
      <w:r w:rsidR="005337A6">
        <w:rPr>
          <w:lang w:val="la-Latn"/>
        </w:rPr>
        <w:t>t</w:t>
      </w:r>
      <w:r w:rsidR="00590121">
        <w:rPr>
          <w:lang w:val="la-Latn"/>
        </w:rPr>
        <w:t>., in ecclesia</w:t>
      </w:r>
      <w:r w:rsidR="00876245">
        <w:rPr>
          <w:lang w:val="la-Latn"/>
        </w:rPr>
        <w:t>.</w:t>
      </w:r>
    </w:p>
    <w:p w:rsidR="008C7378" w:rsidRDefault="008C7378" w:rsidP="00140263">
      <w:pPr>
        <w:rPr>
          <w:lang w:val="la-Latn"/>
        </w:rPr>
      </w:pPr>
    </w:p>
    <w:p w:rsidR="00B62FC6" w:rsidRPr="00B62FC6" w:rsidRDefault="008C7378" w:rsidP="00140263">
      <w:pPr>
        <w:pStyle w:val="Heading4"/>
      </w:pPr>
      <w:r w:rsidRPr="00B62FC6">
        <w:t>Si dignus existeret</w:t>
      </w:r>
    </w:p>
    <w:p w:rsidR="008C7378" w:rsidRDefault="008C7378" w:rsidP="00140263">
      <w:pPr>
        <w:rPr>
          <w:lang w:val="la-Latn"/>
        </w:rPr>
      </w:pPr>
      <w:r>
        <w:rPr>
          <w:lang w:val="la-Latn"/>
        </w:rPr>
        <w:t>Conditio ista sine o</w:t>
      </w:r>
      <w:r w:rsidR="00EA6B01">
        <w:rPr>
          <w:lang w:val="la-Latn"/>
        </w:rPr>
        <w:t xml:space="preserve">mni expressione subintelligitur, infra, de elect., </w:t>
      </w:r>
      <w:r>
        <w:rPr>
          <w:lang w:val="la-Latn"/>
        </w:rPr>
        <w:t>causam quae; sicut il</w:t>
      </w:r>
      <w:r w:rsidR="00EA6B01">
        <w:rPr>
          <w:lang w:val="la-Latn"/>
        </w:rPr>
        <w:t>la, si preces veritate nitantur,</w:t>
      </w:r>
      <w:r>
        <w:rPr>
          <w:lang w:val="la-Latn"/>
        </w:rPr>
        <w:t xml:space="preserve"> supra, </w:t>
      </w:r>
      <w:r w:rsidR="00A53B86">
        <w:rPr>
          <w:lang w:val="la-Latn"/>
        </w:rPr>
        <w:t>de rescript.</w:t>
      </w:r>
      <w:r w:rsidR="00882E98">
        <w:rPr>
          <w:lang w:val="la-Latn"/>
        </w:rPr>
        <w:t>, ex parte Conventrensis</w:t>
      </w:r>
      <w:r>
        <w:rPr>
          <w:lang w:val="la-Latn"/>
        </w:rPr>
        <w:t>.  Sic patet quod qui habet sufficiens beneficium ad ali</w:t>
      </w:r>
      <w:r w:rsidR="00EA6B01">
        <w:rPr>
          <w:lang w:val="la-Latn"/>
        </w:rPr>
        <w:t>um beneficium reputatur indignu, infra, de praeben.,</w:t>
      </w:r>
      <w:r>
        <w:rPr>
          <w:lang w:val="la-Latn"/>
        </w:rPr>
        <w:t xml:space="preserve"> su</w:t>
      </w:r>
      <w:r w:rsidR="005337A6">
        <w:rPr>
          <w:lang w:val="la-Latn"/>
        </w:rPr>
        <w:t>per</w:t>
      </w:r>
      <w:r w:rsidR="00EA6B01">
        <w:t xml:space="preserve"> inordinata</w:t>
      </w:r>
      <w:r w:rsidR="005337A6">
        <w:rPr>
          <w:lang w:val="la-Latn"/>
        </w:rPr>
        <w:t xml:space="preserve">; et infra, </w:t>
      </w:r>
      <w:r w:rsidR="005337A6" w:rsidRPr="005337A6">
        <w:rPr>
          <w:lang w:val="la-Latn"/>
        </w:rPr>
        <w:t>de cleri. non residen.</w:t>
      </w:r>
      <w:r>
        <w:rPr>
          <w:lang w:val="la-Latn"/>
        </w:rPr>
        <w:t>, conquerente.  Cum ipse beneficio secundo servire non possit, ut ibi.</w:t>
      </w:r>
    </w:p>
    <w:p w:rsidR="008C7378" w:rsidRPr="008C7378" w:rsidRDefault="008C7378" w:rsidP="00140263">
      <w:pPr>
        <w:rPr>
          <w:lang w:val="la-Latn"/>
        </w:rPr>
      </w:pPr>
    </w:p>
    <w:p w:rsidR="008C7378" w:rsidRPr="00DE5334" w:rsidRDefault="008C7378"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1.03.18 </w:t>
      </w:r>
      <w:r>
        <w:rPr>
          <w:rFonts w:ascii="Times New Roman" w:hAnsi="Times New Roman" w:cs="Times New Roman"/>
          <w:b w:val="0"/>
          <w:bCs w:val="0"/>
          <w:i/>
          <w:iCs/>
          <w:sz w:val="24"/>
          <w:szCs w:val="24"/>
          <w:lang w:val="la-Latn"/>
        </w:rPr>
        <w:t>Causam quae inter</w:t>
      </w:r>
    </w:p>
    <w:p w:rsidR="00332744" w:rsidRDefault="00332744" w:rsidP="00140263">
      <w:pPr>
        <w:rPr>
          <w:lang w:val="la-Latn"/>
        </w:rPr>
      </w:pPr>
    </w:p>
    <w:p w:rsidR="00B62FC6" w:rsidRPr="00B62FC6" w:rsidRDefault="00332744" w:rsidP="00140263">
      <w:pPr>
        <w:pStyle w:val="Heading4"/>
      </w:pPr>
      <w:r w:rsidRPr="00B62FC6">
        <w:t>Citata legitime</w:t>
      </w:r>
    </w:p>
    <w:p w:rsidR="00332744" w:rsidRDefault="00332744" w:rsidP="00140263">
      <w:pPr>
        <w:rPr>
          <w:lang w:val="la-Latn"/>
        </w:rPr>
      </w:pPr>
      <w:r>
        <w:rPr>
          <w:lang w:val="la-Latn"/>
        </w:rPr>
        <w:t>Id est, ter</w:t>
      </w:r>
      <w:r w:rsidR="008F7ED7">
        <w:rPr>
          <w:lang w:val="la-Latn"/>
        </w:rPr>
        <w:t>tio,</w:t>
      </w:r>
      <w:r w:rsidR="007377AA">
        <w:rPr>
          <w:lang w:val="la-Latn"/>
        </w:rPr>
        <w:t xml:space="preserve"> infra, </w:t>
      </w:r>
      <w:r w:rsidR="007377AA" w:rsidRPr="007377AA">
        <w:rPr>
          <w:lang w:val="la-Latn"/>
        </w:rPr>
        <w:t>de cleri. non residen.</w:t>
      </w:r>
      <w:r w:rsidR="008F7ED7">
        <w:rPr>
          <w:lang w:val="la-Latn"/>
        </w:rPr>
        <w:t xml:space="preserve">, </w:t>
      </w:r>
      <w:r>
        <w:rPr>
          <w:lang w:val="la-Latn"/>
        </w:rPr>
        <w:t>ex tuae.</w:t>
      </w:r>
    </w:p>
    <w:p w:rsidR="00332744" w:rsidRDefault="00332744" w:rsidP="00140263">
      <w:pPr>
        <w:rPr>
          <w:lang w:val="la-Latn"/>
        </w:rPr>
      </w:pPr>
    </w:p>
    <w:p w:rsidR="00B62FC6" w:rsidRPr="00B62FC6" w:rsidRDefault="00332744" w:rsidP="00140263">
      <w:pPr>
        <w:pStyle w:val="Heading4"/>
      </w:pPr>
      <w:r w:rsidRPr="00B62FC6">
        <w:t>Recipere</w:t>
      </w:r>
    </w:p>
    <w:p w:rsidR="00332744" w:rsidRPr="00332744" w:rsidRDefault="00332744" w:rsidP="00140263">
      <w:pPr>
        <w:rPr>
          <w:lang w:val="la-Latn"/>
        </w:rPr>
      </w:pPr>
      <w:r>
        <w:rPr>
          <w:lang w:val="la-Latn"/>
        </w:rPr>
        <w:t>Per quod videbatur quod possent recipere testes lite non contestata, quod esse non debet, ut infra</w:t>
      </w:r>
      <w:r w:rsidR="007377AA">
        <w:rPr>
          <w:lang w:val="la-Latn"/>
        </w:rPr>
        <w:t xml:space="preserve">, </w:t>
      </w:r>
      <w:r w:rsidR="007377AA" w:rsidRPr="007377AA">
        <w:rPr>
          <w:lang w:val="la-Latn"/>
        </w:rPr>
        <w:t>ut lite non cont.</w:t>
      </w:r>
      <w:r w:rsidR="008F7ED7">
        <w:rPr>
          <w:lang w:val="la-Latn"/>
        </w:rPr>
        <w:t xml:space="preserve">, </w:t>
      </w:r>
      <w:r>
        <w:rPr>
          <w:lang w:val="la-Latn"/>
        </w:rPr>
        <w:t xml:space="preserve">quoniam, et per totum titulum, </w:t>
      </w:r>
      <w:r w:rsidR="008F7ED7">
        <w:rPr>
          <w:lang w:val="la-Latn"/>
        </w:rPr>
        <w:t>nisi in casibus contentis in</w:t>
      </w:r>
      <w:r>
        <w:rPr>
          <w:lang w:val="la-Latn"/>
        </w:rPr>
        <w:t xml:space="preserve"> </w:t>
      </w:r>
      <w:r w:rsidR="008F7ED7">
        <w:rPr>
          <w:lang w:val="la-Latn"/>
        </w:rPr>
        <w:t xml:space="preserve">infra, </w:t>
      </w:r>
      <w:r w:rsidR="008F7ED7" w:rsidRPr="007377AA">
        <w:rPr>
          <w:lang w:val="la-Latn"/>
        </w:rPr>
        <w:t>ut lite non cont.</w:t>
      </w:r>
      <w:r w:rsidR="008F7ED7">
        <w:rPr>
          <w:lang w:val="la-Latn"/>
        </w:rPr>
        <w:t>, quoniam</w:t>
      </w:r>
      <w:r>
        <w:rPr>
          <w:lang w:val="la-Latn"/>
        </w:rPr>
        <w:t>, et in casu</w:t>
      </w:r>
      <w:r w:rsidR="007377AA">
        <w:rPr>
          <w:lang w:val="la-Latn"/>
        </w:rPr>
        <w:t xml:space="preserve"> quem habes infra, </w:t>
      </w:r>
      <w:r w:rsidR="007377AA" w:rsidRPr="007377AA">
        <w:rPr>
          <w:lang w:val="la-Latn"/>
        </w:rPr>
        <w:t>de offi. iud.</w:t>
      </w:r>
      <w:r w:rsidR="008F7ED7">
        <w:rPr>
          <w:lang w:val="la-Latn"/>
        </w:rPr>
        <w:t>, iudicis</w:t>
      </w:r>
      <w:r w:rsidR="00C27F84">
        <w:rPr>
          <w:lang w:val="la-Latn"/>
        </w:rPr>
        <w:t>.</w:t>
      </w:r>
    </w:p>
    <w:p w:rsidR="009040A1" w:rsidRDefault="009040A1" w:rsidP="00140263">
      <w:pPr>
        <w:rPr>
          <w:lang w:val="la-Latn"/>
        </w:rPr>
      </w:pPr>
    </w:p>
    <w:p w:rsidR="00B62FC6" w:rsidRPr="00B62FC6" w:rsidRDefault="003B07A0" w:rsidP="00140263">
      <w:pPr>
        <w:pStyle w:val="Heading4"/>
      </w:pPr>
      <w:r w:rsidRPr="00B62FC6">
        <w:t>Et quantum</w:t>
      </w:r>
    </w:p>
    <w:p w:rsidR="00332744" w:rsidRDefault="003B07A0" w:rsidP="00140263">
      <w:pPr>
        <w:rPr>
          <w:lang w:val="la-Latn"/>
        </w:rPr>
      </w:pPr>
      <w:r>
        <w:rPr>
          <w:lang w:val="la-Latn"/>
        </w:rPr>
        <w:t>Haec clausula semper debet poni in termino peremptorio, et post ipsum terminum peremp</w:t>
      </w:r>
      <w:r w:rsidR="008F7ED7">
        <w:rPr>
          <w:lang w:val="la-Latn"/>
        </w:rPr>
        <w:t>torium,</w:t>
      </w:r>
      <w:r w:rsidR="007377AA">
        <w:rPr>
          <w:lang w:val="la-Latn"/>
        </w:rPr>
        <w:t xml:space="preserve"> infra, </w:t>
      </w:r>
      <w:r w:rsidR="007377AA" w:rsidRPr="007377AA">
        <w:rPr>
          <w:lang w:val="la-Latn"/>
        </w:rPr>
        <w:t>de in integ. restit.</w:t>
      </w:r>
      <w:r w:rsidR="008F7ED7">
        <w:rPr>
          <w:lang w:val="la-Latn"/>
        </w:rPr>
        <w:t>,</w:t>
      </w:r>
      <w:r w:rsidR="008F7ED7">
        <w:t xml:space="preserve"> t</w:t>
      </w:r>
      <w:r w:rsidR="007377AA">
        <w:rPr>
          <w:lang w:val="la-Latn"/>
        </w:rPr>
        <w:t>um ex litteris; et infra, de dolo</w:t>
      </w:r>
      <w:r w:rsidR="0012234B">
        <w:rPr>
          <w:lang w:val="la-Latn"/>
        </w:rPr>
        <w:t xml:space="preserve"> et contu., </w:t>
      </w:r>
      <w:r>
        <w:rPr>
          <w:lang w:val="la-Latn"/>
        </w:rPr>
        <w:t>cum dilecti.  Quia tunc post peremptorium edictum iudex comminari deb</w:t>
      </w:r>
      <w:r w:rsidR="008F303E">
        <w:rPr>
          <w:lang w:val="la-Latn"/>
        </w:rPr>
        <w:t>et se processurum;</w:t>
      </w:r>
      <w:r w:rsidR="00E41FB3">
        <w:rPr>
          <w:lang w:val="la-Latn"/>
        </w:rPr>
        <w:t xml:space="preserve"> ff. </w:t>
      </w:r>
      <w:r w:rsidR="008F303E">
        <w:rPr>
          <w:lang w:val="la-Latn"/>
        </w:rPr>
        <w:t>de iud</w:t>
      </w:r>
      <w:r w:rsidR="008F303E">
        <w:t>.</w:t>
      </w:r>
      <w:r w:rsidR="0012234B">
        <w:rPr>
          <w:lang w:val="la-Latn"/>
        </w:rPr>
        <w:t xml:space="preserve">, </w:t>
      </w:r>
      <w:r>
        <w:rPr>
          <w:lang w:val="la-Latn"/>
        </w:rPr>
        <w:t>in peremptorio.</w:t>
      </w:r>
    </w:p>
    <w:p w:rsidR="003B07A0" w:rsidRDefault="003B07A0" w:rsidP="00140263">
      <w:pPr>
        <w:rPr>
          <w:lang w:val="la-Latn"/>
        </w:rPr>
      </w:pPr>
    </w:p>
    <w:p w:rsidR="00B62FC6" w:rsidRPr="00B62FC6" w:rsidRDefault="003B07A0" w:rsidP="00140263">
      <w:pPr>
        <w:pStyle w:val="Heading4"/>
      </w:pPr>
      <w:r w:rsidRPr="00B62FC6">
        <w:t>Fuerat inserenda</w:t>
      </w:r>
    </w:p>
    <w:p w:rsidR="003B07A0" w:rsidRPr="00AF59DA" w:rsidRDefault="003B07A0" w:rsidP="00140263">
      <w:r>
        <w:rPr>
          <w:lang w:val="la-Latn"/>
        </w:rPr>
        <w:t>Sed errore scribentis fuit postpo</w:t>
      </w:r>
      <w:r w:rsidR="0012234B">
        <w:rPr>
          <w:lang w:val="la-Latn"/>
        </w:rPr>
        <w:t xml:space="preserve">sita. </w:t>
      </w:r>
      <w:r w:rsidR="0012234B">
        <w:t xml:space="preserve"> </w:t>
      </w:r>
      <w:r w:rsidR="0012234B">
        <w:rPr>
          <w:lang w:val="la-Latn"/>
        </w:rPr>
        <w:t>Sed error talis non nocet,</w:t>
      </w:r>
      <w:r w:rsidR="00E41FB3">
        <w:rPr>
          <w:lang w:val="la-Latn"/>
        </w:rPr>
        <w:t xml:space="preserve"> C. </w:t>
      </w:r>
      <w:r w:rsidR="00AF59DA">
        <w:t>de testament.</w:t>
      </w:r>
      <w:r w:rsidR="0012234B">
        <w:rPr>
          <w:lang w:val="la-Latn"/>
        </w:rPr>
        <w:t>, errore;</w:t>
      </w:r>
      <w:r>
        <w:rPr>
          <w:lang w:val="la-Latn"/>
        </w:rPr>
        <w:t xml:space="preserve"> et </w:t>
      </w:r>
      <w:r w:rsidR="0012234B">
        <w:rPr>
          <w:lang w:val="la-Latn"/>
        </w:rPr>
        <w:t xml:space="preserve">C. </w:t>
      </w:r>
      <w:r w:rsidR="0012234B">
        <w:t>de testament.</w:t>
      </w:r>
      <w:r w:rsidR="0012234B">
        <w:rPr>
          <w:lang w:val="la-Latn"/>
        </w:rPr>
        <w:t>,</w:t>
      </w:r>
      <w:r>
        <w:rPr>
          <w:lang w:val="la-Latn"/>
        </w:rPr>
        <w:t xml:space="preserve"> amb</w:t>
      </w:r>
      <w:r w:rsidR="0012234B">
        <w:rPr>
          <w:lang w:val="la-Latn"/>
        </w:rPr>
        <w:t>iguitates.  Unde dicit inserenda</w:t>
      </w:r>
      <w:r>
        <w:rPr>
          <w:lang w:val="la-Latn"/>
        </w:rPr>
        <w:t xml:space="preserve">, id est, ac si inserta esset intelligenda.  Videbatur enim quod non respiceret </w:t>
      </w:r>
      <w:r w:rsidR="0012234B">
        <w:rPr>
          <w:lang w:val="la-Latn"/>
        </w:rPr>
        <w:t>praecedentia,</w:t>
      </w:r>
      <w:r w:rsidR="00820BD9">
        <w:rPr>
          <w:lang w:val="la-Latn"/>
        </w:rPr>
        <w:t xml:space="preserve"> infra, de appell.</w:t>
      </w:r>
      <w:r>
        <w:rPr>
          <w:lang w:val="la-Latn"/>
        </w:rPr>
        <w:t xml:space="preserve">, inquisitioni.  </w:t>
      </w:r>
      <w:r w:rsidR="00CC3381">
        <w:rPr>
          <w:lang w:val="la-Latn"/>
        </w:rPr>
        <w:t>S</w:t>
      </w:r>
      <w:r>
        <w:rPr>
          <w:lang w:val="la-Latn"/>
        </w:rPr>
        <w:t xml:space="preserve">ed non est verum, quia non est versimile dominum Papam totam iuris </w:t>
      </w:r>
      <w:r>
        <w:rPr>
          <w:lang w:val="la-Latn"/>
        </w:rPr>
        <w:lastRenderedPageBreak/>
        <w:t>observationem tot laboribus ac multis vigiliis excogi</w:t>
      </w:r>
      <w:r w:rsidR="0012234B">
        <w:rPr>
          <w:lang w:val="la-Latn"/>
        </w:rPr>
        <w:t>tatam unico verbo tollere velle,</w:t>
      </w:r>
      <w:r w:rsidR="00E41FB3">
        <w:rPr>
          <w:lang w:val="la-Latn"/>
        </w:rPr>
        <w:t xml:space="preserve"> C. </w:t>
      </w:r>
      <w:r w:rsidR="00AF59DA">
        <w:t>de inoffic. testam.</w:t>
      </w:r>
      <w:r w:rsidR="0012234B">
        <w:rPr>
          <w:lang w:val="la-Latn"/>
        </w:rPr>
        <w:t>,</w:t>
      </w:r>
      <w:r>
        <w:rPr>
          <w:lang w:val="la-Latn"/>
        </w:rPr>
        <w:t xml:space="preserve"> si </w:t>
      </w:r>
      <w:r w:rsidR="0012234B">
        <w:rPr>
          <w:lang w:val="la-Latn"/>
        </w:rPr>
        <w:t xml:space="preserve">quando; et infra, de elect., </w:t>
      </w:r>
      <w:r>
        <w:rPr>
          <w:lang w:val="la-Latn"/>
        </w:rPr>
        <w:t xml:space="preserve">ecclesia vestra </w:t>
      </w:r>
      <w:r w:rsidR="00820BD9">
        <w:rPr>
          <w:lang w:val="la-Latn"/>
        </w:rPr>
        <w:t xml:space="preserve">2; et arg. infra, </w:t>
      </w:r>
      <w:r w:rsidR="00820BD9" w:rsidRPr="00820BD9">
        <w:rPr>
          <w:lang w:val="la-Latn"/>
        </w:rPr>
        <w:t>de restit. spol.</w:t>
      </w:r>
      <w:r w:rsidR="0012234B">
        <w:rPr>
          <w:lang w:val="la-Latn"/>
        </w:rPr>
        <w:t xml:space="preserve">, </w:t>
      </w:r>
      <w:r>
        <w:rPr>
          <w:lang w:val="la-Latn"/>
        </w:rPr>
        <w:t xml:space="preserve">audita.  Et qui tutorem praecipit confirmari, secundum ius intelligitur </w:t>
      </w:r>
      <w:r w:rsidR="0012234B">
        <w:rPr>
          <w:lang w:val="la-Latn"/>
        </w:rPr>
        <w:t>praecipere,</w:t>
      </w:r>
      <w:r w:rsidR="00E41FB3">
        <w:rPr>
          <w:lang w:val="la-Latn"/>
        </w:rPr>
        <w:t xml:space="preserve"> ff. </w:t>
      </w:r>
      <w:r w:rsidR="008F303E" w:rsidRPr="008F303E">
        <w:rPr>
          <w:lang w:val="la-Latn"/>
        </w:rPr>
        <w:t>de confir. tut.</w:t>
      </w:r>
      <w:r w:rsidR="0012234B">
        <w:rPr>
          <w:lang w:val="la-Latn"/>
        </w:rPr>
        <w:t>,</w:t>
      </w:r>
      <w:r>
        <w:rPr>
          <w:lang w:val="la-Latn"/>
        </w:rPr>
        <w:t xml:space="preserve"> tutores.</w:t>
      </w:r>
    </w:p>
    <w:p w:rsidR="003B07A0" w:rsidRDefault="003B07A0" w:rsidP="00140263">
      <w:pPr>
        <w:rPr>
          <w:lang w:val="la-Latn"/>
        </w:rPr>
      </w:pPr>
    </w:p>
    <w:p w:rsidR="00B62FC6" w:rsidRPr="00B62FC6" w:rsidRDefault="00926DD1" w:rsidP="00140263">
      <w:pPr>
        <w:pStyle w:val="Heading4"/>
      </w:pPr>
      <w:r w:rsidRPr="00B62FC6">
        <w:t>P</w:t>
      </w:r>
      <w:r w:rsidR="003B07A0" w:rsidRPr="00B62FC6">
        <w:t>raecedat</w:t>
      </w:r>
    </w:p>
    <w:p w:rsidR="003B07A0" w:rsidRPr="00AF59DA" w:rsidRDefault="003B07A0" w:rsidP="00140263">
      <w:r>
        <w:rPr>
          <w:lang w:val="la-Latn"/>
        </w:rPr>
        <w:t>Et ita quandoque clausula sequens determinat praecedentia, et quandoque praecedens sequentia, prout iuris ordo requirit; 32. q. 7, Apostolus; et infra, de appe</w:t>
      </w:r>
      <w:r w:rsidR="00820BD9">
        <w:rPr>
          <w:lang w:val="la-Latn"/>
        </w:rPr>
        <w:t>l</w:t>
      </w:r>
      <w:r w:rsidR="0012234B">
        <w:rPr>
          <w:lang w:val="la-Latn"/>
        </w:rPr>
        <w:t xml:space="preserve">l., </w:t>
      </w:r>
      <w:r>
        <w:rPr>
          <w:lang w:val="la-Latn"/>
        </w:rPr>
        <w:t>s</w:t>
      </w:r>
      <w:r w:rsidR="008E38BE">
        <w:rPr>
          <w:lang w:val="la-Latn"/>
        </w:rPr>
        <w:t>ecundo</w:t>
      </w:r>
      <w:r w:rsidR="000E15A8">
        <w:rPr>
          <w:lang w:val="la-Latn"/>
        </w:rPr>
        <w:t>;</w:t>
      </w:r>
      <w:r w:rsidR="00E41FB3">
        <w:rPr>
          <w:lang w:val="la-Latn"/>
        </w:rPr>
        <w:t xml:space="preserve"> ff. </w:t>
      </w:r>
      <w:r w:rsidR="000E15A8" w:rsidRPr="000E15A8">
        <w:rPr>
          <w:lang w:val="la-Latn"/>
        </w:rPr>
        <w:t>de condi. et demon.</w:t>
      </w:r>
      <w:r w:rsidR="0012234B">
        <w:rPr>
          <w:lang w:val="la-Latn"/>
        </w:rPr>
        <w:t xml:space="preserve">, </w:t>
      </w:r>
      <w:r>
        <w:rPr>
          <w:lang w:val="la-Latn"/>
        </w:rPr>
        <w:t>avia.  Quandoque sequens clausula re</w:t>
      </w:r>
      <w:r w:rsidR="0012234B">
        <w:rPr>
          <w:lang w:val="la-Latn"/>
        </w:rPr>
        <w:t>spicit terminum proxime positum,</w:t>
      </w:r>
      <w:r>
        <w:rPr>
          <w:lang w:val="la-Latn"/>
        </w:rPr>
        <w:t xml:space="preserve"> infra</w:t>
      </w:r>
      <w:r w:rsidR="006179F0">
        <w:rPr>
          <w:lang w:val="la-Latn"/>
        </w:rPr>
        <w:t>, de dona.</w:t>
      </w:r>
      <w:r w:rsidR="0012234B">
        <w:rPr>
          <w:lang w:val="la-Latn"/>
        </w:rPr>
        <w:t xml:space="preserve">, </w:t>
      </w:r>
      <w:r>
        <w:rPr>
          <w:lang w:val="la-Latn"/>
        </w:rPr>
        <w:t>cum dilecti, in fi.; et optime faci</w:t>
      </w:r>
      <w:r w:rsidR="00926DD1">
        <w:rPr>
          <w:lang w:val="la-Latn"/>
        </w:rPr>
        <w:t>t</w:t>
      </w:r>
      <w:r w:rsidR="0012234B">
        <w:rPr>
          <w:lang w:val="la-Latn"/>
        </w:rPr>
        <w:t xml:space="preserve"> ad hanc materiam </w:t>
      </w:r>
      <w:r w:rsidR="00E41FB3">
        <w:rPr>
          <w:lang w:val="la-Latn"/>
        </w:rPr>
        <w:t xml:space="preserve">ff. </w:t>
      </w:r>
      <w:r w:rsidR="0012234B">
        <w:rPr>
          <w:lang w:val="la-Latn"/>
        </w:rPr>
        <w:t xml:space="preserve">de leg. 1, </w:t>
      </w:r>
      <w:r>
        <w:rPr>
          <w:lang w:val="la-Latn"/>
        </w:rPr>
        <w:t>si servus plurium, in fi. § ulti.; et vere praecedere debet, quia per totum processu</w:t>
      </w:r>
      <w:r w:rsidR="0012234B">
        <w:rPr>
          <w:lang w:val="la-Latn"/>
        </w:rPr>
        <w:t>m negotii de iure debet procedi,</w:t>
      </w:r>
      <w:r w:rsidR="00E41FB3">
        <w:rPr>
          <w:lang w:val="la-Latn"/>
        </w:rPr>
        <w:t xml:space="preserve"> C. </w:t>
      </w:r>
      <w:r w:rsidR="00AF59DA">
        <w:t>de appellat.</w:t>
      </w:r>
      <w:r w:rsidR="0012234B">
        <w:rPr>
          <w:lang w:val="la-Latn"/>
        </w:rPr>
        <w:t xml:space="preserve">, </w:t>
      </w:r>
      <w:r>
        <w:rPr>
          <w:lang w:val="la-Latn"/>
        </w:rPr>
        <w:t>eos § 1.; et praecedentia</w:t>
      </w:r>
      <w:r w:rsidR="009926B2">
        <w:rPr>
          <w:lang w:val="la-Latn"/>
        </w:rPr>
        <w:t xml:space="preserve"> qua</w:t>
      </w:r>
      <w:r w:rsidR="0012234B">
        <w:t>n</w:t>
      </w:r>
      <w:r w:rsidR="0012234B">
        <w:rPr>
          <w:lang w:val="la-Latn"/>
        </w:rPr>
        <w:t>doque repetita intelliguntur,</w:t>
      </w:r>
      <w:r w:rsidR="00E41FB3">
        <w:rPr>
          <w:lang w:val="la-Latn"/>
        </w:rPr>
        <w:t xml:space="preserve"> ff. </w:t>
      </w:r>
      <w:r w:rsidR="0012234B">
        <w:rPr>
          <w:lang w:val="la-Latn"/>
        </w:rPr>
        <w:t>de condi. et demon., avia.  Item hic est arg.</w:t>
      </w:r>
      <w:r w:rsidR="009926B2">
        <w:rPr>
          <w:lang w:val="la-Latn"/>
        </w:rPr>
        <w:t xml:space="preserve"> quod verba rescriptorum secundu</w:t>
      </w:r>
      <w:r w:rsidR="0012234B">
        <w:rPr>
          <w:lang w:val="la-Latn"/>
        </w:rPr>
        <w:t>m ius commune intelligenda sunt,</w:t>
      </w:r>
      <w:r w:rsidR="009926B2">
        <w:rPr>
          <w:lang w:val="la-Latn"/>
        </w:rPr>
        <w:t xml:space="preserve"> infra, de off</w:t>
      </w:r>
      <w:r w:rsidR="00820BD9">
        <w:rPr>
          <w:lang w:val="la-Latn"/>
        </w:rPr>
        <w:t>i</w:t>
      </w:r>
      <w:r w:rsidR="009926B2">
        <w:rPr>
          <w:lang w:val="la-Latn"/>
        </w:rPr>
        <w:t xml:space="preserve">. deleg., super quaestionum § si vero duo; et infra, </w:t>
      </w:r>
      <w:r w:rsidR="00A53B86">
        <w:rPr>
          <w:lang w:val="la-Latn"/>
        </w:rPr>
        <w:t>de rescript.</w:t>
      </w:r>
      <w:r w:rsidR="009926B2">
        <w:rPr>
          <w:lang w:val="la-Latn"/>
        </w:rPr>
        <w:t xml:space="preserve">, super </w:t>
      </w:r>
      <w:r w:rsidR="00AF59DA">
        <w:rPr>
          <w:lang w:val="la-Latn"/>
        </w:rPr>
        <w:t>litteris; et</w:t>
      </w:r>
      <w:r w:rsidR="00E41FB3">
        <w:rPr>
          <w:lang w:val="la-Latn"/>
        </w:rPr>
        <w:t xml:space="preserve"> C. </w:t>
      </w:r>
      <w:r w:rsidR="00AF59DA">
        <w:t>de inoffic. testam.</w:t>
      </w:r>
      <w:r w:rsidR="0012234B">
        <w:rPr>
          <w:lang w:val="la-Latn"/>
        </w:rPr>
        <w:t>,</w:t>
      </w:r>
      <w:r w:rsidR="009926B2">
        <w:rPr>
          <w:lang w:val="la-Latn"/>
        </w:rPr>
        <w:t xml:space="preserve"> si quando.  Nec ordo scripturae spectatur, sed potius id quo</w:t>
      </w:r>
      <w:r w:rsidR="0012234B">
        <w:rPr>
          <w:lang w:val="la-Latn"/>
        </w:rPr>
        <w:t>d de iure sumitur,</w:t>
      </w:r>
      <w:r w:rsidR="00E41FB3">
        <w:rPr>
          <w:lang w:val="la-Latn"/>
        </w:rPr>
        <w:t xml:space="preserve"> ff. </w:t>
      </w:r>
      <w:r w:rsidR="00A067D7" w:rsidRPr="00A067D7">
        <w:rPr>
          <w:lang w:val="la-Latn"/>
        </w:rPr>
        <w:t>de solut.</w:t>
      </w:r>
      <w:r w:rsidR="0012234B">
        <w:rPr>
          <w:lang w:val="la-Latn"/>
        </w:rPr>
        <w:t>,</w:t>
      </w:r>
      <w:r w:rsidR="009926B2">
        <w:rPr>
          <w:lang w:val="la-Latn"/>
        </w:rPr>
        <w:t xml:space="preserve"> </w:t>
      </w:r>
      <w:r w:rsidR="0012234B">
        <w:rPr>
          <w:lang w:val="la-Latn"/>
        </w:rPr>
        <w:t>nec ordo.  Secus in privilegiis,</w:t>
      </w:r>
      <w:r w:rsidR="009926B2">
        <w:rPr>
          <w:lang w:val="la-Latn"/>
        </w:rPr>
        <w:t xml:space="preserve"> infra, de deci</w:t>
      </w:r>
      <w:r w:rsidR="00820BD9">
        <w:rPr>
          <w:lang w:val="la-Latn"/>
        </w:rPr>
        <w:t>m</w:t>
      </w:r>
      <w:r w:rsidR="0012234B">
        <w:rPr>
          <w:lang w:val="la-Latn"/>
        </w:rPr>
        <w:t xml:space="preserve">., </w:t>
      </w:r>
      <w:r w:rsidR="009926B2">
        <w:rPr>
          <w:lang w:val="la-Latn"/>
        </w:rPr>
        <w:t>ad audientiam, in fi.; et infra, de privile</w:t>
      </w:r>
      <w:r w:rsidR="00820BD9">
        <w:rPr>
          <w:lang w:val="la-Latn"/>
        </w:rPr>
        <w:t>g</w:t>
      </w:r>
      <w:r w:rsidR="0012234B">
        <w:rPr>
          <w:lang w:val="la-Latn"/>
        </w:rPr>
        <w:t xml:space="preserve">., </w:t>
      </w:r>
      <w:r w:rsidR="000C3774">
        <w:t xml:space="preserve">in </w:t>
      </w:r>
      <w:r w:rsidR="009926B2">
        <w:rPr>
          <w:lang w:val="la-Latn"/>
        </w:rPr>
        <w:t>his.</w:t>
      </w:r>
    </w:p>
    <w:p w:rsidR="009926B2" w:rsidRDefault="009926B2" w:rsidP="00140263">
      <w:pPr>
        <w:rPr>
          <w:lang w:val="la-Latn"/>
        </w:rPr>
      </w:pPr>
    </w:p>
    <w:p w:rsidR="00B62FC6" w:rsidRPr="00B62FC6" w:rsidRDefault="009926B2" w:rsidP="00140263">
      <w:pPr>
        <w:pStyle w:val="Heading4"/>
      </w:pPr>
      <w:r w:rsidRPr="00B62FC6">
        <w:t>Incidentibus</w:t>
      </w:r>
    </w:p>
    <w:p w:rsidR="009926B2" w:rsidRDefault="009926B2" w:rsidP="00140263">
      <w:pPr>
        <w:rPr>
          <w:lang w:val="la-Latn"/>
        </w:rPr>
      </w:pPr>
      <w:r>
        <w:rPr>
          <w:lang w:val="la-Latn"/>
        </w:rPr>
        <w:t>Ipso iure tam in principalibus quam in accessoriis, vel incidentibus vel emergentibus remot</w:t>
      </w:r>
      <w:r w:rsidR="003A453E">
        <w:rPr>
          <w:lang w:val="la-Latn"/>
        </w:rPr>
        <w:t>a est appellatio,</w:t>
      </w:r>
      <w:r w:rsidR="00820BD9">
        <w:rPr>
          <w:lang w:val="la-Latn"/>
        </w:rPr>
        <w:t xml:space="preserve"> infra, </w:t>
      </w:r>
      <w:r w:rsidR="00820BD9" w:rsidRPr="00820BD9">
        <w:rPr>
          <w:lang w:val="la-Latn"/>
        </w:rPr>
        <w:t>de appell.</w:t>
      </w:r>
      <w:r w:rsidR="003A453E">
        <w:rPr>
          <w:lang w:val="la-Latn"/>
        </w:rPr>
        <w:t xml:space="preserve">, </w:t>
      </w:r>
      <w:r>
        <w:rPr>
          <w:lang w:val="la-Latn"/>
        </w:rPr>
        <w:t>ut debitus.</w:t>
      </w:r>
    </w:p>
    <w:p w:rsidR="009926B2" w:rsidRDefault="009926B2" w:rsidP="00140263">
      <w:pPr>
        <w:rPr>
          <w:lang w:val="la-Latn"/>
        </w:rPr>
      </w:pPr>
    </w:p>
    <w:p w:rsidR="00B62FC6" w:rsidRPr="00B62FC6" w:rsidRDefault="009926B2" w:rsidP="00140263">
      <w:pPr>
        <w:pStyle w:val="Heading4"/>
      </w:pPr>
      <w:r w:rsidRPr="00B62FC6">
        <w:t>Canonice</w:t>
      </w:r>
    </w:p>
    <w:p w:rsidR="009926B2" w:rsidRPr="009926B2" w:rsidRDefault="009926B2" w:rsidP="00140263">
      <w:pPr>
        <w:rPr>
          <w:lang w:val="la-Latn"/>
        </w:rPr>
      </w:pPr>
      <w:r>
        <w:rPr>
          <w:lang w:val="la-Latn"/>
        </w:rPr>
        <w:t>Id est, secundum iura canonica, de quibus s</w:t>
      </w:r>
      <w:r w:rsidR="003A453E">
        <w:rPr>
          <w:lang w:val="la-Latn"/>
        </w:rPr>
        <w:t>upra dictum est,</w:t>
      </w:r>
      <w:r w:rsidR="00C76C80">
        <w:t xml:space="preserve"> supra,</w:t>
      </w:r>
      <w:r w:rsidR="003A453E">
        <w:rPr>
          <w:lang w:val="la-Latn"/>
        </w:rPr>
        <w:t xml:space="preserve"> </w:t>
      </w:r>
      <w:r w:rsidR="00C76C80">
        <w:rPr>
          <w:lang w:val="la-Latn"/>
        </w:rPr>
        <w:t>de consti.</w:t>
      </w:r>
      <w:r w:rsidR="003A453E">
        <w:rPr>
          <w:lang w:val="la-Latn"/>
        </w:rPr>
        <w:t xml:space="preserve">, </w:t>
      </w:r>
      <w:r w:rsidR="003A453E">
        <w:t>canonum</w:t>
      </w:r>
      <w:r w:rsidR="00A13349">
        <w:rPr>
          <w:lang w:val="la-Latn"/>
        </w:rPr>
        <w:t>.</w:t>
      </w:r>
    </w:p>
    <w:p w:rsidR="008B1FD9" w:rsidRPr="008B1FD9" w:rsidRDefault="008B1FD9" w:rsidP="00140263">
      <w:pPr>
        <w:rPr>
          <w:lang w:val="la-Latn"/>
        </w:rPr>
      </w:pPr>
      <w:r>
        <w:rPr>
          <w:lang w:val="la-Latn"/>
        </w:rPr>
        <w:t xml:space="preserve"> </w:t>
      </w:r>
    </w:p>
    <w:p w:rsidR="009926B2" w:rsidRPr="009926B2" w:rsidRDefault="009926B2"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1.03.19 </w:t>
      </w:r>
      <w:r>
        <w:rPr>
          <w:rFonts w:ascii="Times New Roman" w:hAnsi="Times New Roman" w:cs="Times New Roman"/>
          <w:b w:val="0"/>
          <w:bCs w:val="0"/>
          <w:i/>
          <w:iCs/>
          <w:sz w:val="24"/>
          <w:szCs w:val="24"/>
          <w:lang w:val="la-Latn"/>
        </w:rPr>
        <w:t>Constitutus apud sedem</w:t>
      </w:r>
    </w:p>
    <w:p w:rsidR="00860F74" w:rsidRDefault="00860F74" w:rsidP="00140263">
      <w:pPr>
        <w:rPr>
          <w:lang w:val="la-Latn"/>
        </w:rPr>
      </w:pPr>
    </w:p>
    <w:p w:rsidR="00B62FC6" w:rsidRPr="00B62FC6" w:rsidRDefault="00860F74" w:rsidP="00140263">
      <w:pPr>
        <w:pStyle w:val="Heading4"/>
      </w:pPr>
      <w:r w:rsidRPr="00B62FC6">
        <w:t>Reciperent</w:t>
      </w:r>
    </w:p>
    <w:p w:rsidR="00B86361" w:rsidRPr="008C27C5" w:rsidRDefault="00860F74" w:rsidP="00140263">
      <w:r>
        <w:rPr>
          <w:lang w:val="la-Latn"/>
        </w:rPr>
        <w:t>Hic duo mandantur.</w:t>
      </w:r>
      <w:r w:rsidR="00044D91">
        <w:rPr>
          <w:lang w:val="la-Latn"/>
        </w:rPr>
        <w:t xml:space="preserve">  Primum ut recipiant illum in canonicum, secundum ut assignent ei praebendam si vacat, vel quam</w:t>
      </w:r>
      <w:r w:rsidR="00B0385C">
        <w:t xml:space="preserve"> </w:t>
      </w:r>
      <w:r w:rsidR="00044D91">
        <w:rPr>
          <w:lang w:val="la-Latn"/>
        </w:rPr>
        <w:t>cito vacaverit.  Numquid ergo si non possunt assignare ei praebendam, tenentur eum recipere in canonicum saltem?  Arg. quod sic</w:t>
      </w:r>
      <w:r w:rsidR="003A453E">
        <w:t>,</w:t>
      </w:r>
      <w:r w:rsidR="003A453E">
        <w:rPr>
          <w:lang w:val="la-Latn"/>
        </w:rPr>
        <w:t xml:space="preserve"> infra, de praeben., </w:t>
      </w:r>
      <w:r w:rsidR="00044D91">
        <w:rPr>
          <w:lang w:val="la-Latn"/>
        </w:rPr>
        <w:t xml:space="preserve">dilectus </w:t>
      </w:r>
      <w:r w:rsidR="00B55CC8">
        <w:t xml:space="preserve">filius </w:t>
      </w:r>
      <w:r w:rsidR="00044D91">
        <w:rPr>
          <w:lang w:val="la-Latn"/>
        </w:rPr>
        <w:t>1</w:t>
      </w:r>
      <w:r w:rsidR="003A453E">
        <w:t>;</w:t>
      </w:r>
      <w:r w:rsidR="00044D91">
        <w:rPr>
          <w:lang w:val="la-Latn"/>
        </w:rPr>
        <w:t xml:space="preserve"> et </w:t>
      </w:r>
      <w:r w:rsidR="003A453E">
        <w:t xml:space="preserve">infra, de praeben., dilectus </w:t>
      </w:r>
      <w:r w:rsidR="00B55CC8">
        <w:t xml:space="preserve">filius </w:t>
      </w:r>
      <w:r w:rsidR="00044D91">
        <w:rPr>
          <w:lang w:val="la-Latn"/>
        </w:rPr>
        <w:t xml:space="preserve">2; </w:t>
      </w:r>
      <w:r w:rsidR="003A453E">
        <w:rPr>
          <w:lang w:val="la-Latn"/>
        </w:rPr>
        <w:t>et infra, de dolo et contu., cum dilecti.  Arg. contra</w:t>
      </w:r>
      <w:r w:rsidR="00044D91">
        <w:rPr>
          <w:lang w:val="la-Latn"/>
        </w:rPr>
        <w:t xml:space="preserve"> infra, </w:t>
      </w:r>
      <w:r w:rsidR="003C6EF3">
        <w:rPr>
          <w:lang w:val="la-Latn"/>
        </w:rPr>
        <w:t>de offi. deleg., cum super</w:t>
      </w:r>
      <w:r w:rsidR="00044D91">
        <w:rPr>
          <w:lang w:val="la-Latn"/>
        </w:rPr>
        <w:t>;</w:t>
      </w:r>
      <w:r w:rsidR="00E41FB3">
        <w:rPr>
          <w:lang w:val="la-Latn"/>
        </w:rPr>
        <w:t xml:space="preserve"> ff. </w:t>
      </w:r>
      <w:r w:rsidR="00A067D7" w:rsidRPr="00A067D7">
        <w:rPr>
          <w:lang w:val="la-Latn"/>
        </w:rPr>
        <w:t>quod fals. tut.</w:t>
      </w:r>
      <w:r w:rsidR="003A453E">
        <w:rPr>
          <w:lang w:val="la-Latn"/>
        </w:rPr>
        <w:t>, huius ediciti</w:t>
      </w:r>
      <w:r w:rsidR="00906DF8">
        <w:rPr>
          <w:lang w:val="la-Latn"/>
        </w:rPr>
        <w:t xml:space="preserve"> § 1;</w:t>
      </w:r>
      <w:r w:rsidR="00044D91">
        <w:rPr>
          <w:lang w:val="la-Latn"/>
        </w:rPr>
        <w:t xml:space="preserve"> et </w:t>
      </w:r>
      <w:r w:rsidR="00906DF8">
        <w:rPr>
          <w:lang w:val="la-Latn"/>
        </w:rPr>
        <w:t xml:space="preserve">ff. </w:t>
      </w:r>
      <w:r w:rsidR="00906DF8" w:rsidRPr="00A067D7">
        <w:rPr>
          <w:lang w:val="la-Latn"/>
        </w:rPr>
        <w:t>quod fals. tut.</w:t>
      </w:r>
      <w:r w:rsidR="00906DF8">
        <w:rPr>
          <w:lang w:val="la-Latn"/>
        </w:rPr>
        <w:t xml:space="preserve">, </w:t>
      </w:r>
      <w:r w:rsidR="00906DF8">
        <w:t>si id</w:t>
      </w:r>
      <w:r w:rsidR="00044D91">
        <w:rPr>
          <w:lang w:val="la-Latn"/>
        </w:rPr>
        <w:t>; arg.</w:t>
      </w:r>
      <w:r w:rsidR="00906DF8">
        <w:rPr>
          <w:lang w:val="la-Latn"/>
        </w:rPr>
        <w:t xml:space="preserve"> quasi a contrario, 2. q. 6, </w:t>
      </w:r>
      <w:r w:rsidR="00123A84">
        <w:rPr>
          <w:lang w:val="la-Latn"/>
        </w:rPr>
        <w:t>ei qui § di</w:t>
      </w:r>
      <w:r w:rsidR="00044D91">
        <w:rPr>
          <w:lang w:val="la-Latn"/>
        </w:rPr>
        <w:t>f</w:t>
      </w:r>
      <w:r w:rsidR="00123A84">
        <w:t>f</w:t>
      </w:r>
      <w:r w:rsidR="00044D91">
        <w:rPr>
          <w:lang w:val="la-Latn"/>
        </w:rPr>
        <w:t>initiva,</w:t>
      </w:r>
      <w:r w:rsidR="00A067D7">
        <w:rPr>
          <w:lang w:val="la-Latn"/>
        </w:rPr>
        <w:t xml:space="preserve"> vers. quandoque unam; et</w:t>
      </w:r>
      <w:r w:rsidR="00E41FB3">
        <w:rPr>
          <w:lang w:val="la-Latn"/>
        </w:rPr>
        <w:t xml:space="preserve"> ff. </w:t>
      </w:r>
      <w:r w:rsidR="00A067D7" w:rsidRPr="00A067D7">
        <w:t>quemad. serv. amit.</w:t>
      </w:r>
      <w:r w:rsidR="00044D91">
        <w:rPr>
          <w:lang w:val="la-Latn"/>
        </w:rPr>
        <w:t xml:space="preserve">, </w:t>
      </w:r>
      <w:r w:rsidR="00A067D7">
        <w:rPr>
          <w:lang w:val="la-Latn"/>
        </w:rPr>
        <w:t>si communem; et</w:t>
      </w:r>
      <w:r w:rsidR="00E41FB3">
        <w:rPr>
          <w:lang w:val="la-Latn"/>
        </w:rPr>
        <w:t xml:space="preserve"> ff. </w:t>
      </w:r>
      <w:r w:rsidR="00A067D7" w:rsidRPr="00A067D7">
        <w:t>de minor.</w:t>
      </w:r>
      <w:r w:rsidR="00906DF8">
        <w:rPr>
          <w:lang w:val="la-Latn"/>
        </w:rPr>
        <w:t>, etiam § 1;</w:t>
      </w:r>
      <w:r w:rsidR="00044D91">
        <w:rPr>
          <w:lang w:val="la-Latn"/>
        </w:rPr>
        <w:t xml:space="preserve"> et </w:t>
      </w:r>
      <w:r w:rsidR="00906DF8">
        <w:t>ff. de minor.,</w:t>
      </w:r>
      <w:r w:rsidR="00044D91">
        <w:rPr>
          <w:lang w:val="la-Latn"/>
        </w:rPr>
        <w:t xml:space="preserve"> tutor § 1; arg. pro et contra invenies 9. dist., si ad scripturas.  Finis autem decretalis videtur dicere quod non, et secundum ho</w:t>
      </w:r>
      <w:r w:rsidR="00906DF8">
        <w:rPr>
          <w:lang w:val="la-Latn"/>
        </w:rPr>
        <w:t>c est unum mandatum, et non duo.</w:t>
      </w:r>
      <w:r w:rsidR="00044D91">
        <w:rPr>
          <w:lang w:val="la-Latn"/>
        </w:rPr>
        <w:t xml:space="preserve"> </w:t>
      </w:r>
      <w:r w:rsidR="00906DF8">
        <w:t xml:space="preserve"> </w:t>
      </w:r>
      <w:r w:rsidR="00906DF8">
        <w:rPr>
          <w:lang w:val="la-Latn"/>
        </w:rPr>
        <w:t>E</w:t>
      </w:r>
      <w:r w:rsidR="00044D91">
        <w:rPr>
          <w:lang w:val="la-Latn"/>
        </w:rPr>
        <w:t>t hoc ideo dicit, quia iuratum erat de certo numero canonicorum, unde ratione iuramenti non poterant augere numerum.  Duo in veritate mandavit Papa, scilicet, ut eum reciperent in canonicum,</w:t>
      </w:r>
      <w:r w:rsidR="00906DF8">
        <w:rPr>
          <w:lang w:val="la-Latn"/>
        </w:rPr>
        <w:t xml:space="preserve"> et eo recepto provideretur ei.  </w:t>
      </w:r>
      <w:r w:rsidR="00906DF8">
        <w:t>E</w:t>
      </w:r>
      <w:r w:rsidR="00044D91">
        <w:rPr>
          <w:lang w:val="la-Latn"/>
        </w:rPr>
        <w:t xml:space="preserve">t eum </w:t>
      </w:r>
      <w:r w:rsidR="00B86361">
        <w:rPr>
          <w:lang w:val="la-Latn"/>
        </w:rPr>
        <w:t>recipere erat contra numerum sacramento firmatum, quare litterae non valebant.  Et certus numerus canonicorum debet statui in ecclesia secundum fa</w:t>
      </w:r>
      <w:r w:rsidR="008C27C5">
        <w:rPr>
          <w:lang w:val="la-Latn"/>
        </w:rPr>
        <w:t>cultates ecclesiae, in</w:t>
      </w:r>
      <w:r w:rsidR="00E41FB3">
        <w:rPr>
          <w:lang w:val="la-Latn"/>
        </w:rPr>
        <w:t xml:space="preserve"> Auth. </w:t>
      </w:r>
      <w:r w:rsidR="008C27C5">
        <w:t>ut determ. sit num. cleric.</w:t>
      </w:r>
      <w:r w:rsidR="00B86361">
        <w:rPr>
          <w:lang w:val="la-Latn"/>
        </w:rPr>
        <w:t>, coll. 1</w:t>
      </w:r>
      <w:r w:rsidR="00820BD9">
        <w:rPr>
          <w:lang w:val="la-Latn"/>
        </w:rPr>
        <w:t xml:space="preserve">; infra, </w:t>
      </w:r>
      <w:r w:rsidR="00820BD9" w:rsidRPr="00820BD9">
        <w:rPr>
          <w:lang w:val="la-Latn"/>
        </w:rPr>
        <w:t>de vit. et honest. cler.</w:t>
      </w:r>
      <w:r w:rsidR="00A5355D">
        <w:rPr>
          <w:lang w:val="la-Latn"/>
        </w:rPr>
        <w:t xml:space="preserve">, </w:t>
      </w:r>
      <w:r w:rsidR="00203F1B">
        <w:rPr>
          <w:lang w:val="la-Latn"/>
        </w:rPr>
        <w:t>quoniam</w:t>
      </w:r>
      <w:r w:rsidR="00B86361">
        <w:rPr>
          <w:lang w:val="la-Latn"/>
        </w:rPr>
        <w:t xml:space="preserve">.  Et idem est si certus numerus statutus sit in ecclesia, licet non sit iuratus, aut per sedem Apostolicam confirmatus, quia non valent litterae, nisi dicatur, non obstante certo numero canonicorum.  Hic </w:t>
      </w:r>
      <w:r w:rsidR="00A5355D">
        <w:rPr>
          <w:lang w:val="la-Latn"/>
        </w:rPr>
        <w:t>tamen videtur arg. contra in fine, ubi dicit:</w:t>
      </w:r>
      <w:r w:rsidR="00B86361">
        <w:rPr>
          <w:lang w:val="la-Latn"/>
        </w:rPr>
        <w:t xml:space="preserve"> si constiterit numerum, etc.  </w:t>
      </w:r>
      <w:r w:rsidR="00B86361">
        <w:rPr>
          <w:lang w:val="la-Latn"/>
        </w:rPr>
        <w:lastRenderedPageBreak/>
        <w:t>Sed potest dici quod hic de numero est facta mentio, et non de iuramento nec de confirmatione Papae.</w:t>
      </w:r>
    </w:p>
    <w:p w:rsidR="00A156B7" w:rsidRDefault="00A156B7" w:rsidP="00140263">
      <w:pPr>
        <w:rPr>
          <w:lang w:val="la-Latn"/>
        </w:rPr>
      </w:pPr>
    </w:p>
    <w:p w:rsidR="00B62FC6" w:rsidRPr="00B62FC6" w:rsidRDefault="00A156B7" w:rsidP="00140263">
      <w:pPr>
        <w:pStyle w:val="Heading4"/>
      </w:pPr>
      <w:r w:rsidRPr="00B62FC6">
        <w:t>Vacaturam</w:t>
      </w:r>
    </w:p>
    <w:p w:rsidR="00A156B7" w:rsidRDefault="00A156B7" w:rsidP="00140263">
      <w:pPr>
        <w:rPr>
          <w:lang w:val="la-Latn"/>
        </w:rPr>
      </w:pPr>
      <w:r>
        <w:rPr>
          <w:lang w:val="la-Latn"/>
        </w:rPr>
        <w:t>Quod solus Papa potest, ut infra, de praeben</w:t>
      </w:r>
      <w:r w:rsidR="00A5355D">
        <w:rPr>
          <w:lang w:val="la-Latn"/>
        </w:rPr>
        <w:t xml:space="preserve">., </w:t>
      </w:r>
      <w:r>
        <w:rPr>
          <w:lang w:val="la-Latn"/>
        </w:rPr>
        <w:t>per totum.</w:t>
      </w:r>
    </w:p>
    <w:p w:rsidR="00A156B7" w:rsidRDefault="00A156B7" w:rsidP="00140263">
      <w:pPr>
        <w:rPr>
          <w:lang w:val="la-Latn"/>
        </w:rPr>
      </w:pPr>
    </w:p>
    <w:p w:rsidR="00B62FC6" w:rsidRPr="00B62FC6" w:rsidRDefault="00A156B7" w:rsidP="00140263">
      <w:pPr>
        <w:pStyle w:val="Heading4"/>
      </w:pPr>
      <w:r w:rsidRPr="00B62FC6">
        <w:t>Admittere</w:t>
      </w:r>
    </w:p>
    <w:p w:rsidR="00A156B7" w:rsidRDefault="00A156B7" w:rsidP="00140263">
      <w:pPr>
        <w:rPr>
          <w:lang w:val="la-Latn"/>
        </w:rPr>
      </w:pPr>
      <w:r>
        <w:rPr>
          <w:lang w:val="la-Latn"/>
        </w:rPr>
        <w:t>Id est, perficere.</w:t>
      </w:r>
    </w:p>
    <w:p w:rsidR="00A156B7" w:rsidRDefault="00A156B7" w:rsidP="00140263">
      <w:pPr>
        <w:rPr>
          <w:lang w:val="la-Latn"/>
        </w:rPr>
      </w:pPr>
    </w:p>
    <w:p w:rsidR="00B62FC6" w:rsidRPr="00B62FC6" w:rsidRDefault="00A156B7" w:rsidP="00140263">
      <w:pPr>
        <w:pStyle w:val="Heading4"/>
      </w:pPr>
      <w:r w:rsidRPr="00B62FC6">
        <w:t>Praecipiendo</w:t>
      </w:r>
    </w:p>
    <w:p w:rsidR="00A156B7" w:rsidRDefault="00E41CDF" w:rsidP="00140263">
      <w:pPr>
        <w:rPr>
          <w:lang w:val="la-Latn"/>
        </w:rPr>
      </w:pPr>
      <w:r>
        <w:rPr>
          <w:lang w:val="la-Latn"/>
        </w:rPr>
        <w:t>P</w:t>
      </w:r>
      <w:r w:rsidR="00A156B7">
        <w:rPr>
          <w:lang w:val="la-Latn"/>
        </w:rPr>
        <w:t>er executorias.</w:t>
      </w:r>
    </w:p>
    <w:p w:rsidR="00A156B7" w:rsidRDefault="00A156B7" w:rsidP="00140263">
      <w:pPr>
        <w:rPr>
          <w:lang w:val="la-Latn"/>
        </w:rPr>
      </w:pPr>
    </w:p>
    <w:p w:rsidR="00B62FC6" w:rsidRPr="00B62FC6" w:rsidRDefault="00A156B7" w:rsidP="00140263">
      <w:pPr>
        <w:pStyle w:val="Heading4"/>
      </w:pPr>
      <w:r w:rsidRPr="00B62FC6">
        <w:t>Et cum de hoc</w:t>
      </w:r>
    </w:p>
    <w:p w:rsidR="00A156B7" w:rsidRDefault="00A156B7" w:rsidP="00140263">
      <w:pPr>
        <w:rPr>
          <w:lang w:val="la-Latn"/>
        </w:rPr>
      </w:pPr>
      <w:r>
        <w:rPr>
          <w:lang w:val="la-Latn"/>
        </w:rPr>
        <w:t>Scilicet, iuramento vel confirmatione, ut infra colligitur, ubi dicit numerum canonicorum, qui nunc est in eadem ecclesia, etc</w:t>
      </w:r>
      <w:r w:rsidR="00E823F5">
        <w:t>.</w:t>
      </w:r>
      <w:r>
        <w:rPr>
          <w:lang w:val="la-Latn"/>
        </w:rPr>
        <w:t>, ut notatur in fine illius notabilis, hic duo.</w:t>
      </w:r>
    </w:p>
    <w:p w:rsidR="00A156B7" w:rsidRDefault="00A156B7" w:rsidP="00140263">
      <w:pPr>
        <w:rPr>
          <w:lang w:val="la-Latn"/>
        </w:rPr>
      </w:pPr>
    </w:p>
    <w:p w:rsidR="00B62FC6" w:rsidRPr="00B62FC6" w:rsidRDefault="00A156B7" w:rsidP="00140263">
      <w:pPr>
        <w:pStyle w:val="Heading4"/>
      </w:pPr>
      <w:r w:rsidRPr="00B62FC6">
        <w:t>Mentionem</w:t>
      </w:r>
    </w:p>
    <w:p w:rsidR="00A156B7" w:rsidRDefault="00A156B7" w:rsidP="00140263">
      <w:pPr>
        <w:rPr>
          <w:lang w:val="la-Latn"/>
        </w:rPr>
      </w:pPr>
      <w:r>
        <w:rPr>
          <w:lang w:val="la-Latn"/>
        </w:rPr>
        <w:t>Haec allegatio non valet si venissent contra numerum illum aliquando propria au</w:t>
      </w:r>
      <w:r w:rsidR="006C7552">
        <w:rPr>
          <w:lang w:val="la-Latn"/>
        </w:rPr>
        <w:t xml:space="preserve">ctoritate, infra, de praeben., </w:t>
      </w:r>
      <w:r w:rsidR="00E647A6">
        <w:rPr>
          <w:lang w:val="la-Latn"/>
        </w:rPr>
        <w:t xml:space="preserve">pro illorum; supra, </w:t>
      </w:r>
      <w:r w:rsidR="00C76C80">
        <w:rPr>
          <w:lang w:val="la-Latn"/>
        </w:rPr>
        <w:t>de consti.</w:t>
      </w:r>
      <w:r w:rsidR="006C7552">
        <w:rPr>
          <w:lang w:val="la-Latn"/>
        </w:rPr>
        <w:t xml:space="preserve">, </w:t>
      </w:r>
      <w:r>
        <w:rPr>
          <w:lang w:val="la-Latn"/>
        </w:rPr>
        <w:t>cum accessissent.</w:t>
      </w:r>
    </w:p>
    <w:p w:rsidR="00A156B7" w:rsidRDefault="00A156B7" w:rsidP="00140263">
      <w:pPr>
        <w:rPr>
          <w:lang w:val="la-Latn"/>
        </w:rPr>
      </w:pPr>
    </w:p>
    <w:p w:rsidR="00B62FC6" w:rsidRPr="00B62FC6" w:rsidRDefault="00A156B7" w:rsidP="00140263">
      <w:pPr>
        <w:pStyle w:val="Heading4"/>
      </w:pPr>
      <w:r w:rsidRPr="00B62FC6">
        <w:t>Et dictas litteras</w:t>
      </w:r>
    </w:p>
    <w:p w:rsidR="00A156B7" w:rsidRDefault="00A156B7" w:rsidP="00140263">
      <w:pPr>
        <w:rPr>
          <w:lang w:val="la-Latn"/>
        </w:rPr>
      </w:pPr>
      <w:r>
        <w:rPr>
          <w:lang w:val="la-Latn"/>
        </w:rPr>
        <w:t>Scilicet, executorias.</w:t>
      </w:r>
    </w:p>
    <w:p w:rsidR="00A156B7" w:rsidRDefault="00A156B7" w:rsidP="00140263">
      <w:pPr>
        <w:rPr>
          <w:lang w:val="la-Latn"/>
        </w:rPr>
      </w:pPr>
    </w:p>
    <w:p w:rsidR="00B62FC6" w:rsidRPr="00B62FC6" w:rsidRDefault="00A156B7" w:rsidP="00140263">
      <w:pPr>
        <w:pStyle w:val="Heading4"/>
      </w:pPr>
      <w:r w:rsidRPr="00B62FC6">
        <w:t>Iuramento</w:t>
      </w:r>
    </w:p>
    <w:p w:rsidR="00A156B7" w:rsidRDefault="00A156B7" w:rsidP="00140263">
      <w:pPr>
        <w:rPr>
          <w:lang w:val="la-Latn"/>
        </w:rPr>
      </w:pPr>
      <w:r>
        <w:rPr>
          <w:lang w:val="la-Latn"/>
        </w:rPr>
        <w:t>Sed in omni tali iuramento semper intelligitur auctoritas maioris excepta, ut hic innuitur a contrario sensu, et</w:t>
      </w:r>
      <w:r w:rsidR="00E41FB3">
        <w:rPr>
          <w:lang w:val="la-Latn"/>
        </w:rPr>
        <w:t xml:space="preserve"> ff. </w:t>
      </w:r>
      <w:r w:rsidR="00A067D7" w:rsidRPr="00A067D7">
        <w:rPr>
          <w:lang w:val="la-Latn"/>
        </w:rPr>
        <w:t>ad municip.</w:t>
      </w:r>
      <w:r w:rsidR="006C7552">
        <w:rPr>
          <w:lang w:val="la-Latn"/>
        </w:rPr>
        <w:t xml:space="preserve">, </w:t>
      </w:r>
      <w:r>
        <w:rPr>
          <w:lang w:val="la-Latn"/>
        </w:rPr>
        <w:t>imperatores, in princ.; infra, de iur</w:t>
      </w:r>
      <w:r w:rsidR="00820BD9">
        <w:rPr>
          <w:lang w:val="la-Latn"/>
        </w:rPr>
        <w:t>eiur</w:t>
      </w:r>
      <w:r>
        <w:rPr>
          <w:lang w:val="la-Latn"/>
        </w:rPr>
        <w:t>., venientes § quia vero, in fi.  Ergo non facerent contra iuramentum, si ad mandatum</w:t>
      </w:r>
      <w:r w:rsidR="006C7552">
        <w:t xml:space="preserve"> </w:t>
      </w:r>
      <w:r>
        <w:rPr>
          <w:lang w:val="la-Latn"/>
        </w:rPr>
        <w:t>domini Papae illum reciperent.  Item si talis conditio inest iuramento, numquam est necessaria dispensatio in tali iuramento, quia si displicet Papae, non est ligatus tali iuramento.  Io. dicebat hanc conditionem in iuramento non esse, sed ideo dicitur auctoritas superioris excepta, quia non praeiudicatur ei quin possit hoc facere.  Verius videtur quod conditio talis subintelligitur in huiusmodi iuramentis, et hoc ideo, quia super re alterius vel quasi iuramentum tale praestatur, et de re alterius praecise iurari non potest, immo esset anceps p</w:t>
      </w:r>
      <w:r w:rsidR="00A067D7">
        <w:rPr>
          <w:lang w:val="la-Latn"/>
        </w:rPr>
        <w:t>eriurium,</w:t>
      </w:r>
      <w:r w:rsidR="00E41FB3">
        <w:rPr>
          <w:lang w:val="la-Latn"/>
        </w:rPr>
        <w:t xml:space="preserve"> ff. </w:t>
      </w:r>
      <w:r w:rsidR="00A067D7" w:rsidRPr="00A067D7">
        <w:rPr>
          <w:lang w:val="la-Latn"/>
        </w:rPr>
        <w:t>de in litem iur</w:t>
      </w:r>
      <w:r w:rsidR="00A067D7">
        <w:t>an</w:t>
      </w:r>
      <w:r w:rsidR="00A067D7" w:rsidRPr="00A067D7">
        <w:rPr>
          <w:lang w:val="la-Latn"/>
        </w:rPr>
        <w:t>.</w:t>
      </w:r>
      <w:r w:rsidR="006C7552">
        <w:rPr>
          <w:lang w:val="la-Latn"/>
        </w:rPr>
        <w:t>,</w:t>
      </w:r>
      <w:r>
        <w:rPr>
          <w:lang w:val="la-Latn"/>
        </w:rPr>
        <w:t xml:space="preserve"> vide</w:t>
      </w:r>
      <w:r w:rsidR="00A067D7">
        <w:rPr>
          <w:lang w:val="la-Latn"/>
        </w:rPr>
        <w:t>amus, in princ., et</w:t>
      </w:r>
      <w:r w:rsidR="00E41FB3">
        <w:rPr>
          <w:lang w:val="la-Latn"/>
        </w:rPr>
        <w:t xml:space="preserve"> ff. </w:t>
      </w:r>
      <w:r w:rsidR="00AC5FD1" w:rsidRPr="00AC5FD1">
        <w:rPr>
          <w:lang w:val="la-Latn"/>
        </w:rPr>
        <w:t>de act. rerum amot.</w:t>
      </w:r>
      <w:r w:rsidR="006C7552">
        <w:rPr>
          <w:lang w:val="la-Latn"/>
        </w:rPr>
        <w:t xml:space="preserve">, Marcellus.  </w:t>
      </w:r>
      <w:r w:rsidR="006C7552">
        <w:t>E</w:t>
      </w:r>
      <w:r>
        <w:rPr>
          <w:lang w:val="la-Latn"/>
        </w:rPr>
        <w:t>t ideo auctoritas domini Papae in talibus intelligitur excepta tacite</w:t>
      </w:r>
      <w:r w:rsidR="006C7552">
        <w:rPr>
          <w:lang w:val="la-Latn"/>
        </w:rPr>
        <w:t>, licet non excipiatur expresse;</w:t>
      </w:r>
      <w:r>
        <w:rPr>
          <w:lang w:val="la-Latn"/>
        </w:rPr>
        <w:t xml:space="preserve"> simile 22. q. 2</w:t>
      </w:r>
      <w:r w:rsidR="00820BD9">
        <w:rPr>
          <w:lang w:val="la-Latn"/>
        </w:rPr>
        <w:t>, beatus; et infra, de iureiur</w:t>
      </w:r>
      <w:r w:rsidR="006C7552">
        <w:rPr>
          <w:lang w:val="la-Latn"/>
        </w:rPr>
        <w:t xml:space="preserve">., </w:t>
      </w:r>
      <w:r>
        <w:rPr>
          <w:lang w:val="la-Latn"/>
        </w:rPr>
        <w:t>quemadmodum, circa princ.  Quare si Papa mandat aliquem recipi in canonicum, non obstante tali iuramento, tunc licite eum recipiunt, quia sic apparet quod Papa iuramentum factum quasi de re sua non vult ratum habere, cum administratio sola commissa est capitulo, et non dominium collatum, et hoc iuramentum servare tenentur canonici quantum in se est, nisi Papa contrarium mandet.  Et ideo non valuerunt litterae taliter impetratae in quibus de iuramento ment</w:t>
      </w:r>
      <w:r w:rsidR="00244891">
        <w:t>i</w:t>
      </w:r>
      <w:r>
        <w:rPr>
          <w:lang w:val="la-Latn"/>
        </w:rPr>
        <w:t xml:space="preserve">o non fiebat.  Sed quid si iurassent ante praesentationem, et post datam?  Tunc non obstaret iuramentum, quia data respicitur, ut dicitur hic, et supra, </w:t>
      </w:r>
      <w:r w:rsidR="00A53B86">
        <w:rPr>
          <w:lang w:val="la-Latn"/>
        </w:rPr>
        <w:t>de rescript.</w:t>
      </w:r>
      <w:r w:rsidR="00244891">
        <w:rPr>
          <w:lang w:val="la-Latn"/>
        </w:rPr>
        <w:t xml:space="preserve">, </w:t>
      </w:r>
      <w:r>
        <w:rPr>
          <w:lang w:val="la-Latn"/>
        </w:rPr>
        <w:t>eam te.  Praeterea aliud videtur hic, quod canonia sola sive praebenda augeret numerum canonicorum, quia si non augeret numerum, iuramentum non obstaret, quin possent ipsum recipere, et simile sup</w:t>
      </w:r>
      <w:r w:rsidR="006F6BE8">
        <w:rPr>
          <w:lang w:val="la-Latn"/>
        </w:rPr>
        <w:t xml:space="preserve">ra, </w:t>
      </w:r>
      <w:r w:rsidR="00C76C80">
        <w:rPr>
          <w:lang w:val="la-Latn"/>
        </w:rPr>
        <w:t>de consti.</w:t>
      </w:r>
      <w:r w:rsidR="00EC5905">
        <w:rPr>
          <w:lang w:val="la-Latn"/>
        </w:rPr>
        <w:t>, cum M</w:t>
      </w:r>
      <w:r w:rsidR="00AB2C65">
        <w:rPr>
          <w:lang w:val="la-Latn"/>
        </w:rPr>
        <w:t>.</w:t>
      </w:r>
      <w:r>
        <w:rPr>
          <w:lang w:val="la-Latn"/>
        </w:rPr>
        <w:t xml:space="preserve">  Item arg. quod canonia potest esse sine proventibus</w:t>
      </w:r>
      <w:r w:rsidR="00244891">
        <w:t>,</w:t>
      </w:r>
      <w:r>
        <w:rPr>
          <w:lang w:val="la-Latn"/>
        </w:rPr>
        <w:t xml:space="preserve"> arg. infra, </w:t>
      </w:r>
      <w:r w:rsidR="00244891">
        <w:rPr>
          <w:lang w:val="la-Latn"/>
        </w:rPr>
        <w:lastRenderedPageBreak/>
        <w:t xml:space="preserve">de praeben., </w:t>
      </w:r>
      <w:r>
        <w:rPr>
          <w:lang w:val="la-Latn"/>
        </w:rPr>
        <w:t xml:space="preserve">relatum.  Sed contra 1. q. 3, si quis obiecerit.  </w:t>
      </w:r>
      <w:r w:rsidR="002D294E">
        <w:rPr>
          <w:lang w:val="la-Latn"/>
        </w:rPr>
        <w:t>S</w:t>
      </w:r>
      <w:r>
        <w:rPr>
          <w:lang w:val="la-Latn"/>
        </w:rPr>
        <w:t xml:space="preserve">ed ibi appellantur res corporales iura, ex quibus res ipse corporales percipiuntur.  </w:t>
      </w:r>
      <w:r w:rsidR="003403BB">
        <w:rPr>
          <w:lang w:val="la-Latn"/>
        </w:rPr>
        <w:t>E</w:t>
      </w:r>
      <w:r>
        <w:rPr>
          <w:lang w:val="la-Latn"/>
        </w:rPr>
        <w:t>t sicut debet fieri mentio de iuramento, ut hic dicit, sic etiam de pactis, si qua in aliq</w:t>
      </w:r>
      <w:r w:rsidR="00244891">
        <w:rPr>
          <w:lang w:val="la-Latn"/>
        </w:rPr>
        <w:t>uo contractu interveniant, debe</w:t>
      </w:r>
      <w:r>
        <w:rPr>
          <w:lang w:val="la-Latn"/>
        </w:rPr>
        <w:t>t fieri mentio, alias non valet privilegium, infra, de deci</w:t>
      </w:r>
      <w:r w:rsidR="00820BD9">
        <w:rPr>
          <w:lang w:val="la-Latn"/>
        </w:rPr>
        <w:t>m</w:t>
      </w:r>
      <w:r w:rsidR="00244891">
        <w:rPr>
          <w:lang w:val="la-Latn"/>
        </w:rPr>
        <w:t xml:space="preserve">., </w:t>
      </w:r>
      <w:r>
        <w:rPr>
          <w:lang w:val="la-Latn"/>
        </w:rPr>
        <w:t>ex multiplici.</w:t>
      </w:r>
    </w:p>
    <w:p w:rsidR="00A156B7" w:rsidRDefault="00A156B7" w:rsidP="00140263">
      <w:pPr>
        <w:rPr>
          <w:lang w:val="la-Latn"/>
        </w:rPr>
      </w:pPr>
    </w:p>
    <w:p w:rsidR="00B62FC6" w:rsidRPr="00B62FC6" w:rsidRDefault="00A156B7" w:rsidP="00140263">
      <w:pPr>
        <w:pStyle w:val="Heading4"/>
      </w:pPr>
      <w:r w:rsidRPr="00B62FC6">
        <w:t>Impetrasset</w:t>
      </w:r>
    </w:p>
    <w:p w:rsidR="00A156B7" w:rsidRDefault="00145B3E" w:rsidP="00140263">
      <w:pPr>
        <w:rPr>
          <w:lang w:val="la-Latn"/>
        </w:rPr>
      </w:pPr>
      <w:r>
        <w:rPr>
          <w:lang w:val="la-Latn"/>
        </w:rPr>
        <w:t>H</w:t>
      </w:r>
      <w:r w:rsidR="00A156B7">
        <w:rPr>
          <w:lang w:val="la-Latn"/>
        </w:rPr>
        <w:t>ic consideratur tempus datae.  Item non dicit ante monitorias.  Et sic est arg. quod per monitorias ius non acquiritur, alias dixisset, ante monitorias.  De hac materia s</w:t>
      </w:r>
      <w:r w:rsidR="00820BD9">
        <w:rPr>
          <w:lang w:val="la-Latn"/>
        </w:rPr>
        <w:t xml:space="preserve">atis habetur infra, </w:t>
      </w:r>
      <w:r w:rsidR="00820BD9" w:rsidRPr="00820BD9">
        <w:rPr>
          <w:lang w:val="la-Latn"/>
        </w:rPr>
        <w:t>de renunciat.</w:t>
      </w:r>
      <w:r w:rsidR="00244891">
        <w:rPr>
          <w:lang w:val="la-Latn"/>
        </w:rPr>
        <w:t xml:space="preserve">, </w:t>
      </w:r>
      <w:r w:rsidR="00A156B7">
        <w:rPr>
          <w:lang w:val="la-Latn"/>
        </w:rPr>
        <w:t>veniens.</w:t>
      </w:r>
    </w:p>
    <w:p w:rsidR="00A156B7" w:rsidRDefault="00A156B7" w:rsidP="00140263">
      <w:pPr>
        <w:rPr>
          <w:lang w:val="la-Latn"/>
        </w:rPr>
      </w:pPr>
    </w:p>
    <w:p w:rsidR="00B62FC6" w:rsidRPr="00B62FC6" w:rsidRDefault="00A156B7" w:rsidP="00140263">
      <w:pPr>
        <w:pStyle w:val="Heading4"/>
      </w:pPr>
      <w:r w:rsidRPr="00B62FC6">
        <w:t>Irritum</w:t>
      </w:r>
    </w:p>
    <w:p w:rsidR="00A156B7" w:rsidRDefault="00A156B7" w:rsidP="00140263">
      <w:pPr>
        <w:rPr>
          <w:lang w:val="la-Latn"/>
        </w:rPr>
      </w:pPr>
      <w:r>
        <w:rPr>
          <w:lang w:val="la-Latn"/>
        </w:rPr>
        <w:t xml:space="preserve">Et ita ea quae fiunt per litteras surreptitias, non valent, de hoc dicemus infra, </w:t>
      </w:r>
      <w:r w:rsidR="00A53B86">
        <w:rPr>
          <w:lang w:val="la-Latn"/>
        </w:rPr>
        <w:t>de rescript.</w:t>
      </w:r>
      <w:r w:rsidR="00CD04AE">
        <w:rPr>
          <w:lang w:val="la-Latn"/>
        </w:rPr>
        <w:t xml:space="preserve">, </w:t>
      </w:r>
      <w:r>
        <w:rPr>
          <w:lang w:val="la-Latn"/>
        </w:rPr>
        <w:t>ad audientiam</w:t>
      </w:r>
      <w:r w:rsidR="00BF25CC">
        <w:t xml:space="preserve"> 2</w:t>
      </w:r>
      <w:r>
        <w:rPr>
          <w:lang w:val="la-Latn"/>
        </w:rPr>
        <w:t>.</w:t>
      </w:r>
    </w:p>
    <w:p w:rsidR="00A156B7" w:rsidRDefault="00A156B7" w:rsidP="00140263">
      <w:pPr>
        <w:rPr>
          <w:lang w:val="la-Latn"/>
        </w:rPr>
      </w:pPr>
    </w:p>
    <w:p w:rsidR="00B62FC6" w:rsidRPr="00B62FC6" w:rsidRDefault="00A156B7" w:rsidP="00140263">
      <w:pPr>
        <w:pStyle w:val="Heading4"/>
      </w:pPr>
      <w:r w:rsidRPr="00B62FC6">
        <w:t>Praebendam</w:t>
      </w:r>
    </w:p>
    <w:p w:rsidR="00A156B7" w:rsidRDefault="00A156B7" w:rsidP="00140263">
      <w:pPr>
        <w:rPr>
          <w:lang w:val="la-Latn"/>
        </w:rPr>
      </w:pPr>
      <w:r>
        <w:rPr>
          <w:lang w:val="la-Latn"/>
        </w:rPr>
        <w:t>Et in canonicum recipi, ista sunt connexa, 1. q. 3, si quis obiecerit.</w:t>
      </w:r>
    </w:p>
    <w:p w:rsidR="00A156B7" w:rsidRDefault="00A156B7" w:rsidP="00140263">
      <w:pPr>
        <w:rPr>
          <w:lang w:val="la-Latn"/>
        </w:rPr>
      </w:pPr>
    </w:p>
    <w:p w:rsidR="00A156B7" w:rsidRDefault="00A156B7"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1.03.20 </w:t>
      </w:r>
      <w:r>
        <w:rPr>
          <w:rFonts w:ascii="Times New Roman" w:hAnsi="Times New Roman" w:cs="Times New Roman"/>
          <w:b w:val="0"/>
          <w:bCs w:val="0"/>
          <w:i/>
          <w:iCs/>
          <w:sz w:val="24"/>
          <w:szCs w:val="24"/>
          <w:lang w:val="la-Latn"/>
        </w:rPr>
        <w:t>Super litteris</w:t>
      </w:r>
    </w:p>
    <w:p w:rsidR="00DF6753" w:rsidRDefault="00DF6753" w:rsidP="00140263">
      <w:pPr>
        <w:rPr>
          <w:lang w:val="la-Latn"/>
        </w:rPr>
      </w:pPr>
    </w:p>
    <w:p w:rsidR="00B62FC6" w:rsidRPr="00B62FC6" w:rsidRDefault="00DF6753" w:rsidP="00140263">
      <w:pPr>
        <w:pStyle w:val="Heading4"/>
      </w:pPr>
      <w:r w:rsidRPr="00B62FC6">
        <w:t>Diversos</w:t>
      </w:r>
    </w:p>
    <w:p w:rsidR="00DF6753" w:rsidRDefault="00DF6753" w:rsidP="00140263">
      <w:pPr>
        <w:rPr>
          <w:lang w:val="la-Latn"/>
        </w:rPr>
      </w:pPr>
      <w:r>
        <w:rPr>
          <w:lang w:val="la-Latn"/>
        </w:rPr>
        <w:t xml:space="preserve">Nam quot sunt capita, tot sententiae, </w:t>
      </w:r>
      <w:r w:rsidR="009B21F3">
        <w:rPr>
          <w:lang w:val="la-Latn"/>
        </w:rPr>
        <w:t>de conse. d</w:t>
      </w:r>
      <w:r>
        <w:rPr>
          <w:lang w:val="la-Latn"/>
        </w:rPr>
        <w:t>ist. 4, si</w:t>
      </w:r>
      <w:r w:rsidR="00AC5FD1">
        <w:rPr>
          <w:lang w:val="la-Latn"/>
        </w:rPr>
        <w:t>cut in</w:t>
      </w:r>
      <w:r w:rsidR="00CD04AE">
        <w:t xml:space="preserve"> </w:t>
      </w:r>
      <w:r w:rsidR="00AC5FD1">
        <w:rPr>
          <w:lang w:val="la-Latn"/>
        </w:rPr>
        <w:t>sacramentis;</w:t>
      </w:r>
      <w:r w:rsidR="00E41FB3">
        <w:rPr>
          <w:lang w:val="la-Latn"/>
        </w:rPr>
        <w:t xml:space="preserve"> ff. </w:t>
      </w:r>
      <w:r w:rsidR="00AC5FD1" w:rsidRPr="00AC5FD1">
        <w:rPr>
          <w:lang w:val="la-Latn"/>
        </w:rPr>
        <w:t>ad Trebel.</w:t>
      </w:r>
      <w:r w:rsidR="00CD04AE">
        <w:rPr>
          <w:lang w:val="la-Latn"/>
        </w:rPr>
        <w:t xml:space="preserve">, </w:t>
      </w:r>
      <w:r>
        <w:rPr>
          <w:lang w:val="la-Latn"/>
        </w:rPr>
        <w:t>quia poterat.  Et homines faciles</w:t>
      </w:r>
      <w:r w:rsidR="00AC5FD1">
        <w:rPr>
          <w:lang w:val="la-Latn"/>
        </w:rPr>
        <w:t xml:space="preserve"> sunt ad dissentiendum,</w:t>
      </w:r>
      <w:r w:rsidR="00E41FB3">
        <w:rPr>
          <w:lang w:val="la-Latn"/>
        </w:rPr>
        <w:t xml:space="preserve"> </w:t>
      </w:r>
      <w:r w:rsidR="00204A0E">
        <w:rPr>
          <w:lang w:val="la-Latn"/>
        </w:rPr>
        <w:t>ff. de recepti.</w:t>
      </w:r>
      <w:r w:rsidR="004B40D3">
        <w:rPr>
          <w:lang w:val="la-Latn"/>
        </w:rPr>
        <w:t>, item si unus § principaliter.  Et diversitatem corporum saepe diversitas sequitur anim</w:t>
      </w:r>
      <w:r w:rsidR="00820BD9">
        <w:rPr>
          <w:lang w:val="la-Latn"/>
        </w:rPr>
        <w:t xml:space="preserve">orum, infra, </w:t>
      </w:r>
      <w:r w:rsidR="00820BD9" w:rsidRPr="00820BD9">
        <w:rPr>
          <w:lang w:val="la-Latn"/>
        </w:rPr>
        <w:t>de concess. praeben.</w:t>
      </w:r>
      <w:r w:rsidR="00CD04AE">
        <w:rPr>
          <w:lang w:val="la-Latn"/>
        </w:rPr>
        <w:t xml:space="preserve">, </w:t>
      </w:r>
      <w:r w:rsidR="004B40D3">
        <w:rPr>
          <w:lang w:val="la-Latn"/>
        </w:rPr>
        <w:t>quia diversitatem.</w:t>
      </w:r>
    </w:p>
    <w:p w:rsidR="004B40D3" w:rsidRDefault="004B40D3" w:rsidP="00140263">
      <w:pPr>
        <w:rPr>
          <w:lang w:val="la-Latn"/>
        </w:rPr>
      </w:pPr>
    </w:p>
    <w:p w:rsidR="00B62FC6" w:rsidRPr="00B62FC6" w:rsidRDefault="004B40D3" w:rsidP="00140263">
      <w:pPr>
        <w:pStyle w:val="Heading4"/>
      </w:pPr>
      <w:r w:rsidRPr="00B62FC6">
        <w:t>Carere omni commodo</w:t>
      </w:r>
    </w:p>
    <w:p w:rsidR="004B40D3" w:rsidRDefault="004B40D3" w:rsidP="00140263">
      <w:pPr>
        <w:rPr>
          <w:lang w:val="la-Latn"/>
        </w:rPr>
      </w:pPr>
      <w:r>
        <w:rPr>
          <w:lang w:val="la-Latn"/>
        </w:rPr>
        <w:t>Litterarum, 2</w:t>
      </w:r>
      <w:r w:rsidR="00CD04AE">
        <w:rPr>
          <w:lang w:val="la-Latn"/>
        </w:rPr>
        <w:t xml:space="preserve">5. q. 2, </w:t>
      </w:r>
      <w:r w:rsidR="00C44A65">
        <w:rPr>
          <w:lang w:val="la-Latn"/>
        </w:rPr>
        <w:t>dicenti § et si leg</w:t>
      </w:r>
      <w:r>
        <w:rPr>
          <w:lang w:val="la-Latn"/>
        </w:rPr>
        <w:t>ibus.</w:t>
      </w:r>
    </w:p>
    <w:p w:rsidR="004B40D3" w:rsidRDefault="004B40D3" w:rsidP="00140263">
      <w:pPr>
        <w:rPr>
          <w:lang w:val="la-Latn"/>
        </w:rPr>
      </w:pPr>
    </w:p>
    <w:p w:rsidR="00B62FC6" w:rsidRPr="00B62FC6" w:rsidRDefault="004B40D3" w:rsidP="00140263">
      <w:pPr>
        <w:pStyle w:val="Heading4"/>
      </w:pPr>
      <w:r w:rsidRPr="00B62FC6">
        <w:t>Iuxta rigorem</w:t>
      </w:r>
    </w:p>
    <w:p w:rsidR="004B40D3" w:rsidRDefault="00CD04AE" w:rsidP="00140263">
      <w:pPr>
        <w:rPr>
          <w:lang w:val="la-Latn"/>
        </w:rPr>
      </w:pPr>
      <w:r>
        <w:rPr>
          <w:lang w:val="la-Latn"/>
        </w:rPr>
        <w:t xml:space="preserve">25. q. 1, </w:t>
      </w:r>
      <w:r w:rsidR="004B40D3">
        <w:rPr>
          <w:lang w:val="la-Latn"/>
        </w:rPr>
        <w:t>dicenti § praescriptione.</w:t>
      </w:r>
    </w:p>
    <w:p w:rsidR="004B40D3" w:rsidRDefault="004B40D3" w:rsidP="00140263">
      <w:pPr>
        <w:rPr>
          <w:lang w:val="la-Latn"/>
        </w:rPr>
      </w:pPr>
    </w:p>
    <w:p w:rsidR="00B62FC6" w:rsidRPr="00B62FC6" w:rsidRDefault="004B40D3" w:rsidP="00140263">
      <w:pPr>
        <w:pStyle w:val="Heading4"/>
      </w:pPr>
      <w:r w:rsidRPr="00B62FC6">
        <w:t>Simplicitatem</w:t>
      </w:r>
    </w:p>
    <w:p w:rsidR="004B40D3" w:rsidRPr="00AF59DA" w:rsidRDefault="004B40D3" w:rsidP="00140263">
      <w:r>
        <w:rPr>
          <w:lang w:val="la-Latn"/>
        </w:rPr>
        <w:t xml:space="preserve">Simplicitati subvenitur, </w:t>
      </w:r>
      <w:r w:rsidR="009B21F3">
        <w:rPr>
          <w:lang w:val="la-Latn"/>
        </w:rPr>
        <w:t>de conse. d</w:t>
      </w:r>
      <w:r>
        <w:rPr>
          <w:lang w:val="la-Latn"/>
        </w:rPr>
        <w:t>ist.</w:t>
      </w:r>
      <w:r w:rsidR="00680732">
        <w:rPr>
          <w:lang w:val="la-Latn"/>
        </w:rPr>
        <w:t xml:space="preserve"> 2, scriptura dicit</w:t>
      </w:r>
      <w:r w:rsidR="00820BD9">
        <w:rPr>
          <w:lang w:val="la-Latn"/>
        </w:rPr>
        <w:t xml:space="preserve">; et infra, </w:t>
      </w:r>
      <w:r w:rsidR="00820BD9" w:rsidRPr="00820BD9">
        <w:rPr>
          <w:lang w:val="la-Latn"/>
        </w:rPr>
        <w:t>de rerum perm.</w:t>
      </w:r>
      <w:r>
        <w:rPr>
          <w:lang w:val="la-Latn"/>
        </w:rPr>
        <w:t>, cum universorum.  Nec obest quod per simplicitatem omi</w:t>
      </w:r>
      <w:r w:rsidR="00E148FD">
        <w:rPr>
          <w:lang w:val="la-Latn"/>
        </w:rPr>
        <w:t>ssum est, ut</w:t>
      </w:r>
      <w:r w:rsidR="00E41FB3">
        <w:rPr>
          <w:lang w:val="la-Latn"/>
        </w:rPr>
        <w:t xml:space="preserve"> </w:t>
      </w:r>
      <w:r w:rsidR="001E1132">
        <w:rPr>
          <w:lang w:val="la-Latn"/>
        </w:rPr>
        <w:t>ff. de ven. inspic., temporibus</w:t>
      </w:r>
      <w:r w:rsidR="00BF5407">
        <w:rPr>
          <w:lang w:val="la-Latn"/>
        </w:rPr>
        <w:t xml:space="preserve"> § quod autem </w:t>
      </w:r>
      <w:r w:rsidR="005C21C8">
        <w:rPr>
          <w:lang w:val="la-Latn"/>
        </w:rPr>
        <w:t>praetor</w:t>
      </w:r>
      <w:r>
        <w:rPr>
          <w:lang w:val="la-Latn"/>
        </w:rPr>
        <w:t>.  Item imp</w:t>
      </w:r>
      <w:r w:rsidR="00E148FD">
        <w:rPr>
          <w:lang w:val="la-Latn"/>
        </w:rPr>
        <w:t>eritiae parcitur,</w:t>
      </w:r>
      <w:r w:rsidR="00E41FB3">
        <w:rPr>
          <w:lang w:val="la-Latn"/>
        </w:rPr>
        <w:t xml:space="preserve"> ff. </w:t>
      </w:r>
      <w:r w:rsidR="00E148FD">
        <w:rPr>
          <w:lang w:val="la-Latn"/>
        </w:rPr>
        <w:t>de proba</w:t>
      </w:r>
      <w:r w:rsidR="00E148FD">
        <w:t>tion.</w:t>
      </w:r>
      <w:r>
        <w:rPr>
          <w:lang w:val="la-Latn"/>
        </w:rPr>
        <w:t xml:space="preserve">, cum de indebito § si </w:t>
      </w:r>
      <w:r w:rsidR="00E148FD">
        <w:rPr>
          <w:lang w:val="la-Latn"/>
        </w:rPr>
        <w:t>autem is;</w:t>
      </w:r>
      <w:r w:rsidR="00E41FB3">
        <w:rPr>
          <w:lang w:val="la-Latn"/>
        </w:rPr>
        <w:t xml:space="preserve"> ff. </w:t>
      </w:r>
      <w:r w:rsidR="00E148FD" w:rsidRPr="00E148FD">
        <w:rPr>
          <w:lang w:val="la-Latn"/>
        </w:rPr>
        <w:t>qui satisda. cog.</w:t>
      </w:r>
      <w:r w:rsidR="00E148FD">
        <w:t>,</w:t>
      </w:r>
      <w:r>
        <w:rPr>
          <w:lang w:val="la-Latn"/>
        </w:rPr>
        <w:t xml:space="preserve"> de die. § si servus, vers. mi</w:t>
      </w:r>
      <w:r w:rsidR="00AF59DA">
        <w:rPr>
          <w:lang w:val="la-Latn"/>
        </w:rPr>
        <w:t>nori;</w:t>
      </w:r>
      <w:r w:rsidR="00E41FB3">
        <w:rPr>
          <w:lang w:val="la-Latn"/>
        </w:rPr>
        <w:t xml:space="preserve"> C. </w:t>
      </w:r>
      <w:r w:rsidR="00AF59DA">
        <w:t>qui admit. ad bon. poss.</w:t>
      </w:r>
      <w:r>
        <w:rPr>
          <w:lang w:val="la-Latn"/>
        </w:rPr>
        <w:t>, quicumque; et</w:t>
      </w:r>
      <w:r w:rsidR="00E41FB3">
        <w:rPr>
          <w:lang w:val="la-Latn"/>
        </w:rPr>
        <w:t xml:space="preserve"> ff. </w:t>
      </w:r>
      <w:r>
        <w:rPr>
          <w:lang w:val="la-Latn"/>
        </w:rPr>
        <w:t>si</w:t>
      </w:r>
      <w:r w:rsidR="00680732">
        <w:rPr>
          <w:lang w:val="la-Latn"/>
        </w:rPr>
        <w:t xml:space="preserve"> quis in ius voc. non ierit, ex quacumque</w:t>
      </w:r>
      <w:r>
        <w:rPr>
          <w:lang w:val="la-Latn"/>
        </w:rPr>
        <w:t xml:space="preserve"> § si quis in ius.  Arg. contra</w:t>
      </w:r>
      <w:r w:rsidR="00E41FB3">
        <w:rPr>
          <w:lang w:val="la-Latn"/>
        </w:rPr>
        <w:t xml:space="preserve"> C. </w:t>
      </w:r>
      <w:r w:rsidR="00EE67FB">
        <w:rPr>
          <w:lang w:val="la-Latn"/>
        </w:rPr>
        <w:t>de in ius voc., venia</w:t>
      </w:r>
      <w:r w:rsidR="00AF59DA">
        <w:rPr>
          <w:lang w:val="la-Latn"/>
        </w:rPr>
        <w:t>;</w:t>
      </w:r>
      <w:r w:rsidR="00E41FB3">
        <w:rPr>
          <w:lang w:val="la-Latn"/>
        </w:rPr>
        <w:t xml:space="preserve"> C. </w:t>
      </w:r>
      <w:r w:rsidR="00AF59DA">
        <w:t>de fals. mon.</w:t>
      </w:r>
      <w:r w:rsidR="00EE67FB">
        <w:rPr>
          <w:lang w:val="la-Latn"/>
        </w:rPr>
        <w:t>, quoniam</w:t>
      </w:r>
      <w:r>
        <w:rPr>
          <w:lang w:val="la-Latn"/>
        </w:rPr>
        <w:t>.  Dic ut in prima rubrica, quia rusticitati parcendum est.  Contrarium casualia sunt.</w:t>
      </w:r>
    </w:p>
    <w:p w:rsidR="004B40D3" w:rsidRDefault="004B40D3" w:rsidP="00140263">
      <w:pPr>
        <w:rPr>
          <w:lang w:val="la-Latn"/>
        </w:rPr>
      </w:pPr>
    </w:p>
    <w:p w:rsidR="00B62FC6" w:rsidRPr="00B62FC6" w:rsidRDefault="004B40D3" w:rsidP="00140263">
      <w:pPr>
        <w:pStyle w:val="Heading4"/>
      </w:pPr>
      <w:r w:rsidRPr="00B62FC6">
        <w:t>Discretionem</w:t>
      </w:r>
    </w:p>
    <w:p w:rsidR="004B40D3" w:rsidRPr="00AF59DA" w:rsidRDefault="00396590" w:rsidP="00140263">
      <w:r>
        <w:rPr>
          <w:lang w:val="la-Latn"/>
        </w:rPr>
        <w:t>Per hanc</w:t>
      </w:r>
      <w:r w:rsidR="004B40D3">
        <w:rPr>
          <w:lang w:val="la-Latn"/>
        </w:rPr>
        <w:t xml:space="preserve"> decretalem cassatae sunt omnes solutiones</w:t>
      </w:r>
      <w:r w:rsidR="00EE67FB">
        <w:rPr>
          <w:lang w:val="la-Latn"/>
        </w:rPr>
        <w:t xml:space="preserve"> quae recitabantur</w:t>
      </w:r>
      <w:r w:rsidR="00EE67FB">
        <w:t>,</w:t>
      </w:r>
      <w:r w:rsidR="00EE67FB">
        <w:rPr>
          <w:lang w:val="la-Latn"/>
        </w:rPr>
        <w:t xml:space="preserve"> 25. q. 2, </w:t>
      </w:r>
      <w:r w:rsidR="004B40D3">
        <w:rPr>
          <w:lang w:val="la-Latn"/>
        </w:rPr>
        <w:t>dicenti § praescriptione;</w:t>
      </w:r>
      <w:r w:rsidR="00E41FB3">
        <w:rPr>
          <w:lang w:val="la-Latn"/>
        </w:rPr>
        <w:t xml:space="preserve"> C. </w:t>
      </w:r>
      <w:r w:rsidR="00A22ABB">
        <w:t>si contra ius vel utilit.</w:t>
      </w:r>
      <w:r w:rsidR="00EE67FB">
        <w:rPr>
          <w:lang w:val="la-Latn"/>
        </w:rPr>
        <w:t xml:space="preserve">, rescriptum; </w:t>
      </w:r>
      <w:r w:rsidR="004B40D3">
        <w:rPr>
          <w:lang w:val="la-Latn"/>
        </w:rPr>
        <w:t xml:space="preserve">et </w:t>
      </w:r>
      <w:r w:rsidR="00EE67FB" w:rsidRPr="00EE67FB">
        <w:rPr>
          <w:lang w:val="la-Latn"/>
        </w:rPr>
        <w:t>si contra ius vel utilit.</w:t>
      </w:r>
      <w:r w:rsidR="00EE67FB">
        <w:t>,</w:t>
      </w:r>
      <w:r w:rsidR="004B40D3">
        <w:rPr>
          <w:lang w:val="la-Latn"/>
        </w:rPr>
        <w:t xml:space="preserve"> et si legibus.</w:t>
      </w:r>
    </w:p>
    <w:p w:rsidR="004B40D3" w:rsidRDefault="004B40D3" w:rsidP="00140263">
      <w:pPr>
        <w:rPr>
          <w:lang w:val="la-Latn"/>
        </w:rPr>
      </w:pPr>
    </w:p>
    <w:p w:rsidR="00B62FC6" w:rsidRPr="00B62FC6" w:rsidRDefault="004B40D3" w:rsidP="00140263">
      <w:pPr>
        <w:pStyle w:val="Heading4"/>
      </w:pPr>
      <w:r w:rsidRPr="00B62FC6">
        <w:lastRenderedPageBreak/>
        <w:t>Priori modo</w:t>
      </w:r>
    </w:p>
    <w:p w:rsidR="004B40D3" w:rsidRDefault="004B40D3" w:rsidP="00140263">
      <w:pPr>
        <w:rPr>
          <w:lang w:val="la-Latn"/>
        </w:rPr>
      </w:pPr>
      <w:r>
        <w:rPr>
          <w:lang w:val="la-Latn"/>
        </w:rPr>
        <w:t>Scilicet, per fraudem vel malitiam, et qui hanc fraudem allegat, eam probare tenetur,</w:t>
      </w:r>
      <w:r w:rsidR="00E41FB3">
        <w:rPr>
          <w:lang w:val="la-Latn"/>
        </w:rPr>
        <w:t xml:space="preserve"> ff. </w:t>
      </w:r>
      <w:r>
        <w:rPr>
          <w:lang w:val="la-Latn"/>
        </w:rPr>
        <w:t>de proba</w:t>
      </w:r>
      <w:r w:rsidR="00E148FD">
        <w:t>tion</w:t>
      </w:r>
      <w:r>
        <w:rPr>
          <w:lang w:val="la-Latn"/>
        </w:rPr>
        <w:t>.</w:t>
      </w:r>
      <w:r w:rsidR="00EE67FB">
        <w:t>,</w:t>
      </w:r>
      <w:r>
        <w:rPr>
          <w:lang w:val="la-Latn"/>
        </w:rPr>
        <w:t xml:space="preserve"> quotie</w:t>
      </w:r>
      <w:r w:rsidR="00495733">
        <w:t>n</w:t>
      </w:r>
      <w:r>
        <w:rPr>
          <w:lang w:val="la-Latn"/>
        </w:rPr>
        <w:t xml:space="preserve">s </w:t>
      </w:r>
      <w:r w:rsidR="004B626D">
        <w:t xml:space="preserve">operae </w:t>
      </w:r>
      <w:r>
        <w:rPr>
          <w:lang w:val="la-Latn"/>
        </w:rPr>
        <w:t>§ qui dolo.  Quia quilibet praesumitur bonus donec probetur malus, infr</w:t>
      </w:r>
      <w:r w:rsidR="00820BD9">
        <w:rPr>
          <w:lang w:val="la-Latn"/>
        </w:rPr>
        <w:t xml:space="preserve">a, </w:t>
      </w:r>
      <w:r w:rsidR="00B26B9B">
        <w:rPr>
          <w:lang w:val="la-Latn"/>
        </w:rPr>
        <w:t>de scrutin., ex parte</w:t>
      </w:r>
      <w:r w:rsidR="00820BD9">
        <w:rPr>
          <w:lang w:val="la-Latn"/>
        </w:rPr>
        <w:t xml:space="preserve">; et infra, </w:t>
      </w:r>
      <w:r w:rsidR="00820BD9" w:rsidRPr="00820BD9">
        <w:rPr>
          <w:lang w:val="la-Latn"/>
        </w:rPr>
        <w:t>de praesump.</w:t>
      </w:r>
      <w:r>
        <w:rPr>
          <w:lang w:val="la-Latn"/>
        </w:rPr>
        <w:t>, dudum.</w:t>
      </w:r>
    </w:p>
    <w:p w:rsidR="004B40D3" w:rsidRDefault="004B40D3" w:rsidP="00140263">
      <w:pPr>
        <w:rPr>
          <w:lang w:val="la-Latn"/>
        </w:rPr>
      </w:pPr>
    </w:p>
    <w:p w:rsidR="00B62FC6" w:rsidRPr="00B62FC6" w:rsidRDefault="004B40D3" w:rsidP="00140263">
      <w:pPr>
        <w:pStyle w:val="Heading4"/>
      </w:pPr>
      <w:r w:rsidRPr="00B62FC6">
        <w:t>Facta fuerit fides</w:t>
      </w:r>
    </w:p>
    <w:p w:rsidR="004B40D3" w:rsidRPr="00AF59DA" w:rsidRDefault="00EE67FB" w:rsidP="00140263">
      <w:r>
        <w:rPr>
          <w:lang w:val="la-Latn"/>
        </w:rPr>
        <w:t>Simile 25. q. 2, dicenti § et si legibus;</w:t>
      </w:r>
      <w:r w:rsidR="004B40D3">
        <w:rPr>
          <w:lang w:val="la-Latn"/>
        </w:rPr>
        <w:t xml:space="preserve"> et </w:t>
      </w:r>
      <w:r>
        <w:rPr>
          <w:lang w:val="la-Latn"/>
        </w:rPr>
        <w:t xml:space="preserve">25. q. 2, dicenti </w:t>
      </w:r>
      <w:r w:rsidR="00FD1157">
        <w:rPr>
          <w:lang w:val="la-Latn"/>
        </w:rPr>
        <w:t xml:space="preserve">§ si non cognitio.  Quia cum </w:t>
      </w:r>
      <w:r w:rsidR="004B40D3">
        <w:rPr>
          <w:lang w:val="la-Latn"/>
        </w:rPr>
        <w:t>dubium sit, poterit de hoc cognoscere iudex quia ratione dubitationis sit quod ali</w:t>
      </w:r>
      <w:r w:rsidR="00E148FD">
        <w:rPr>
          <w:lang w:val="la-Latn"/>
        </w:rPr>
        <w:t>as non fieret,</w:t>
      </w:r>
      <w:r w:rsidR="00E41FB3">
        <w:rPr>
          <w:lang w:val="la-Latn"/>
        </w:rPr>
        <w:t xml:space="preserve"> ff. </w:t>
      </w:r>
      <w:r w:rsidR="00E148FD" w:rsidRPr="00E148FD">
        <w:rPr>
          <w:lang w:val="la-Latn"/>
        </w:rPr>
        <w:t>de liber. caus.</w:t>
      </w:r>
      <w:r w:rsidR="00E148FD">
        <w:t>,</w:t>
      </w:r>
      <w:r w:rsidR="004B40D3">
        <w:rPr>
          <w:lang w:val="la-Latn"/>
        </w:rPr>
        <w:t xml:space="preserve"> </w:t>
      </w:r>
      <w:r w:rsidR="0008508A">
        <w:rPr>
          <w:lang w:val="la-Latn"/>
        </w:rPr>
        <w:t>ordinata § ulti.</w:t>
      </w:r>
      <w:r w:rsidR="00BF7ECF">
        <w:rPr>
          <w:lang w:val="la-Latn"/>
        </w:rPr>
        <w:t>; et</w:t>
      </w:r>
      <w:r w:rsidR="00E41FB3">
        <w:rPr>
          <w:lang w:val="la-Latn"/>
        </w:rPr>
        <w:t xml:space="preserve"> C. </w:t>
      </w:r>
      <w:r w:rsidR="00AF59DA">
        <w:t>de liber. caus.</w:t>
      </w:r>
      <w:r w:rsidR="00BF7ECF">
        <w:rPr>
          <w:lang w:val="la-Latn"/>
        </w:rPr>
        <w:t>, lite ordinata.  Et ita qui fraudem allegat, eam probare debet, ut dictum est.</w:t>
      </w:r>
    </w:p>
    <w:p w:rsidR="00B24081" w:rsidRDefault="00B24081" w:rsidP="00140263">
      <w:pPr>
        <w:rPr>
          <w:lang w:val="la-Latn"/>
        </w:rPr>
      </w:pPr>
    </w:p>
    <w:p w:rsidR="00B62FC6" w:rsidRPr="00B62FC6" w:rsidRDefault="00B24081" w:rsidP="00140263">
      <w:pPr>
        <w:pStyle w:val="Heading4"/>
      </w:pPr>
      <w:r w:rsidRPr="00B62FC6">
        <w:t>Nullatenus</w:t>
      </w:r>
    </w:p>
    <w:p w:rsidR="00B24081" w:rsidRDefault="00B24081" w:rsidP="00140263">
      <w:pPr>
        <w:rPr>
          <w:lang w:val="la-Latn"/>
        </w:rPr>
      </w:pPr>
      <w:r>
        <w:rPr>
          <w:lang w:val="la-Latn"/>
        </w:rPr>
        <w:t>Opposita exceptione legitima, suspensa est iurisdictio iudicis circa principalem causam.  Et si dubia est, de hoc prius cognoscat, postea cognoscat iudex de fraude sine malitia de qua excipitur.  Nec distinguitur in hoc casu quae falsitas sit expressa, vel veritas occultata, sed sufficit quod per malitiam hoc fecerit, et sic intelligitur lex ista, 25</w:t>
      </w:r>
      <w:r w:rsidR="00C312E5">
        <w:rPr>
          <w:lang w:val="la-Latn"/>
        </w:rPr>
        <w:t>.</w:t>
      </w:r>
      <w:r>
        <w:rPr>
          <w:lang w:val="la-Latn"/>
        </w:rPr>
        <w:t xml:space="preserve"> q.</w:t>
      </w:r>
      <w:r w:rsidR="00C312E5">
        <w:rPr>
          <w:lang w:val="la-Latn"/>
        </w:rPr>
        <w:t xml:space="preserve"> </w:t>
      </w:r>
      <w:r w:rsidR="0008508A">
        <w:rPr>
          <w:lang w:val="la-Latn"/>
        </w:rPr>
        <w:t xml:space="preserve">2, </w:t>
      </w:r>
      <w:r>
        <w:rPr>
          <w:lang w:val="la-Latn"/>
        </w:rPr>
        <w:t>dicenti § et si legibus.  Sed qualiter probatur malitia?  Certe ex perspicuis indiciis, puta ex qualitate personae, et ex forma rescripti.  Ber.</w:t>
      </w:r>
    </w:p>
    <w:p w:rsidR="00B24081" w:rsidRDefault="00B24081" w:rsidP="00140263">
      <w:pPr>
        <w:rPr>
          <w:lang w:val="la-Latn"/>
        </w:rPr>
      </w:pPr>
    </w:p>
    <w:p w:rsidR="00B62FC6" w:rsidRPr="00B62FC6" w:rsidRDefault="00B24081" w:rsidP="00140263">
      <w:pPr>
        <w:pStyle w:val="Heading4"/>
      </w:pPr>
      <w:r w:rsidRPr="00B62FC6">
        <w:t>Posterior modo</w:t>
      </w:r>
    </w:p>
    <w:p w:rsidR="00B24081" w:rsidRDefault="00B24081" w:rsidP="00140263">
      <w:pPr>
        <w:rPr>
          <w:lang w:val="la-Latn"/>
        </w:rPr>
      </w:pPr>
      <w:r>
        <w:rPr>
          <w:lang w:val="la-Latn"/>
        </w:rPr>
        <w:t>Scilicet, per simplicitatem vel ignorantiam.</w:t>
      </w:r>
    </w:p>
    <w:p w:rsidR="00B24081" w:rsidRDefault="00B24081" w:rsidP="00140263">
      <w:pPr>
        <w:rPr>
          <w:lang w:val="la-Latn"/>
        </w:rPr>
      </w:pPr>
    </w:p>
    <w:p w:rsidR="00B62FC6" w:rsidRPr="00B62FC6" w:rsidRDefault="00B24081" w:rsidP="00140263">
      <w:pPr>
        <w:pStyle w:val="Heading4"/>
      </w:pPr>
      <w:r w:rsidRPr="00B62FC6">
        <w:t>Expressa sit falsitatis</w:t>
      </w:r>
    </w:p>
    <w:p w:rsidR="00B24081" w:rsidRPr="00B24081" w:rsidRDefault="00B24081" w:rsidP="00140263">
      <w:pPr>
        <w:rPr>
          <w:lang w:val="la-Latn"/>
        </w:rPr>
      </w:pPr>
      <w:r>
        <w:rPr>
          <w:lang w:val="la-Latn"/>
        </w:rPr>
        <w:t xml:space="preserve">Puta si dixerit se de possessione vi eiectum, cum non esset, nihilominus datur ei aliae litterae ex quo petit causam committi.  Vel tacet se decanum, et impetrat litteras super usuris vel super alia re propria, supra, </w:t>
      </w:r>
      <w:r w:rsidR="00A53B86">
        <w:rPr>
          <w:lang w:val="la-Latn"/>
        </w:rPr>
        <w:t>de rescript.</w:t>
      </w:r>
      <w:r>
        <w:rPr>
          <w:lang w:val="la-Latn"/>
        </w:rPr>
        <w:t>, ad aures.</w:t>
      </w:r>
    </w:p>
    <w:p w:rsidR="00A156B7" w:rsidRDefault="00A156B7" w:rsidP="00140263">
      <w:pPr>
        <w:rPr>
          <w:lang w:val="la-Latn"/>
        </w:rPr>
      </w:pPr>
    </w:p>
    <w:p w:rsidR="00B62FC6" w:rsidRPr="003F6E1E" w:rsidRDefault="00B24081" w:rsidP="00140263">
      <w:pPr>
        <w:pStyle w:val="Heading4"/>
      </w:pPr>
      <w:r w:rsidRPr="003F6E1E">
        <w:t>Veritas occultata</w:t>
      </w:r>
    </w:p>
    <w:p w:rsidR="00B24081" w:rsidRPr="00AF59DA" w:rsidRDefault="00B24081" w:rsidP="00140263">
      <w:r>
        <w:rPr>
          <w:lang w:val="la-Latn"/>
        </w:rPr>
        <w:t>Puta si occultavit quod ad arbitros itum erat, nec causa per eos potuit terminari, infra, de testi</w:t>
      </w:r>
      <w:r w:rsidR="00820BD9">
        <w:rPr>
          <w:lang w:val="la-Latn"/>
        </w:rPr>
        <w:t>b</w:t>
      </w:r>
      <w:r>
        <w:rPr>
          <w:lang w:val="la-Latn"/>
        </w:rPr>
        <w:t xml:space="preserve">., praesentata; </w:t>
      </w:r>
      <w:r w:rsidR="00AF59DA">
        <w:rPr>
          <w:lang w:val="la-Latn"/>
        </w:rPr>
        <w:t>arg.</w:t>
      </w:r>
      <w:r w:rsidR="00E41FB3">
        <w:rPr>
          <w:lang w:val="la-Latn"/>
        </w:rPr>
        <w:t xml:space="preserve"> C. </w:t>
      </w:r>
      <w:r w:rsidR="00A22ABB">
        <w:t>si contra ius vel utilit.</w:t>
      </w:r>
      <w:r w:rsidR="00EE67FB">
        <w:rPr>
          <w:lang w:val="la-Latn"/>
        </w:rPr>
        <w:t>, non idcirco</w:t>
      </w:r>
      <w:r>
        <w:rPr>
          <w:lang w:val="la-Latn"/>
        </w:rPr>
        <w:t>.</w:t>
      </w:r>
    </w:p>
    <w:p w:rsidR="00B24081" w:rsidRDefault="00B24081" w:rsidP="00140263">
      <w:pPr>
        <w:rPr>
          <w:lang w:val="la-Latn"/>
        </w:rPr>
      </w:pPr>
    </w:p>
    <w:p w:rsidR="003F6E1E" w:rsidRPr="003F6E1E" w:rsidRDefault="00B24081" w:rsidP="00140263">
      <w:pPr>
        <w:pStyle w:val="Heading4"/>
      </w:pPr>
      <w:r w:rsidRPr="003F6E1E">
        <w:t>In forma communi</w:t>
      </w:r>
    </w:p>
    <w:p w:rsidR="00B24081" w:rsidRDefault="00B24081" w:rsidP="00140263">
      <w:pPr>
        <w:rPr>
          <w:lang w:val="la-Latn"/>
        </w:rPr>
      </w:pPr>
      <w:r>
        <w:rPr>
          <w:lang w:val="la-Latn"/>
        </w:rPr>
        <w:t>Secundum istum modum intelliguntur iura illa, 25</w:t>
      </w:r>
      <w:r w:rsidR="00C312E5">
        <w:rPr>
          <w:lang w:val="la-Latn"/>
        </w:rPr>
        <w:t>.</w:t>
      </w:r>
      <w:r w:rsidR="0008508A">
        <w:rPr>
          <w:lang w:val="la-Latn"/>
        </w:rPr>
        <w:t xml:space="preserve"> q. 2, dicenti § praescriptione; et 25. q. 2, dicenti § et </w:t>
      </w:r>
      <w:r>
        <w:rPr>
          <w:lang w:val="la-Latn"/>
        </w:rPr>
        <w:t>si legibus.</w:t>
      </w:r>
    </w:p>
    <w:p w:rsidR="00B24081" w:rsidRDefault="00B24081" w:rsidP="00140263">
      <w:pPr>
        <w:rPr>
          <w:lang w:val="la-Latn"/>
        </w:rPr>
      </w:pPr>
    </w:p>
    <w:p w:rsidR="00D516E4" w:rsidRPr="003F6E1E" w:rsidRDefault="00D516E4" w:rsidP="00140263">
      <w:pPr>
        <w:pStyle w:val="Heading4"/>
      </w:pPr>
      <w:r>
        <w:t>Procedat</w:t>
      </w:r>
    </w:p>
    <w:p w:rsidR="00B24081" w:rsidRDefault="00B24081" w:rsidP="00140263">
      <w:pPr>
        <w:rPr>
          <w:lang w:val="la-Latn"/>
        </w:rPr>
      </w:pPr>
      <w:r>
        <w:rPr>
          <w:lang w:val="la-Latn"/>
        </w:rPr>
        <w:t xml:space="preserve">Secus si per malitiam falsitatem expresserit, vel veritatem occultaverit, et ita aliquando receditur a forma in rescripto data, et redditur ad ius commune, ut supra, </w:t>
      </w:r>
      <w:r w:rsidR="00A53B86">
        <w:rPr>
          <w:lang w:val="la-Latn"/>
        </w:rPr>
        <w:t>de rescript.</w:t>
      </w:r>
      <w:r>
        <w:rPr>
          <w:lang w:val="la-Latn"/>
        </w:rPr>
        <w:t>, causam quae.</w:t>
      </w:r>
    </w:p>
    <w:p w:rsidR="00B24081" w:rsidRDefault="00B24081" w:rsidP="00140263">
      <w:pPr>
        <w:rPr>
          <w:lang w:val="la-Latn"/>
        </w:rPr>
      </w:pPr>
    </w:p>
    <w:p w:rsidR="003F6E1E" w:rsidRPr="003F6E1E" w:rsidRDefault="00B24081" w:rsidP="00140263">
      <w:pPr>
        <w:pStyle w:val="Heading4"/>
      </w:pPr>
      <w:r w:rsidRPr="003F6E1E">
        <w:t>Litteras dedissemus</w:t>
      </w:r>
    </w:p>
    <w:p w:rsidR="00B24081" w:rsidRPr="00A22ABB" w:rsidRDefault="00B24081" w:rsidP="00140263">
      <w:r>
        <w:rPr>
          <w:lang w:val="la-Latn"/>
        </w:rPr>
        <w:t>Ex hoc patet quod simplicitas vel ignorantia non prodest circa huiusmodi litteras impetrandas, immo ad hoc ut rescriptum teneat, nihil debet supprimi ex</w:t>
      </w:r>
      <w:r w:rsidR="00FC0BB5">
        <w:rPr>
          <w:lang w:val="la-Latn"/>
        </w:rPr>
        <w:t xml:space="preserve"> his </w:t>
      </w:r>
      <w:r>
        <w:rPr>
          <w:lang w:val="la-Latn"/>
        </w:rPr>
        <w:t>quae movere possunt animum principis ad dandum rescriptum vel ad denegandum.  Et primo quidem series facti est exprimenda</w:t>
      </w:r>
      <w:r w:rsidR="0008508A">
        <w:t>,</w:t>
      </w:r>
      <w:r w:rsidR="0008508A">
        <w:rPr>
          <w:lang w:val="la-Latn"/>
        </w:rPr>
        <w:t xml:space="preserve"> </w:t>
      </w:r>
      <w:r w:rsidR="00820BD9">
        <w:rPr>
          <w:lang w:val="la-Latn"/>
        </w:rPr>
        <w:t xml:space="preserve">infra, </w:t>
      </w:r>
      <w:r w:rsidR="00820BD9" w:rsidRPr="00820BD9">
        <w:rPr>
          <w:lang w:val="la-Latn"/>
        </w:rPr>
        <w:t>de cohab. cler. et mul.</w:t>
      </w:r>
      <w:r>
        <w:rPr>
          <w:lang w:val="la-Latn"/>
        </w:rPr>
        <w:t>, super eo.  Item processus</w:t>
      </w:r>
      <w:r w:rsidR="0008508A">
        <w:rPr>
          <w:lang w:val="la-Latn"/>
        </w:rPr>
        <w:t xml:space="preserve"> causa</w:t>
      </w:r>
      <w:r w:rsidR="0008508A">
        <w:t>,</w:t>
      </w:r>
      <w:r w:rsidR="00B30711">
        <w:rPr>
          <w:lang w:val="la-Latn"/>
        </w:rPr>
        <w:t xml:space="preserve"> infra, de re iudi</w:t>
      </w:r>
      <w:r w:rsidR="00820BD9">
        <w:rPr>
          <w:lang w:val="la-Latn"/>
        </w:rPr>
        <w:t>c</w:t>
      </w:r>
      <w:r w:rsidR="00DC30ED">
        <w:rPr>
          <w:lang w:val="la-Latn"/>
        </w:rPr>
        <w:t>., inter monasterium.  Item</w:t>
      </w:r>
      <w:r w:rsidR="00B30711">
        <w:rPr>
          <w:lang w:val="la-Latn"/>
        </w:rPr>
        <w:t xml:space="preserve"> non valent litterae si quis tacet s</w:t>
      </w:r>
      <w:r w:rsidR="00820BD9">
        <w:rPr>
          <w:lang w:val="la-Latn"/>
        </w:rPr>
        <w:t xml:space="preserve">ententiam </w:t>
      </w:r>
      <w:r w:rsidR="00820BD9">
        <w:rPr>
          <w:lang w:val="la-Latn"/>
        </w:rPr>
        <w:lastRenderedPageBreak/>
        <w:t xml:space="preserve">latam, arg. infra, </w:t>
      </w:r>
      <w:r w:rsidR="00820BD9" w:rsidRPr="00820BD9">
        <w:rPr>
          <w:lang w:val="la-Latn"/>
        </w:rPr>
        <w:t>de fide instrum.</w:t>
      </w:r>
      <w:r w:rsidR="00B30711">
        <w:rPr>
          <w:lang w:val="la-Latn"/>
        </w:rPr>
        <w:t>, inter dilectos;</w:t>
      </w:r>
      <w:r w:rsidR="00E41FB3">
        <w:rPr>
          <w:lang w:val="la-Latn"/>
        </w:rPr>
        <w:t xml:space="preserve"> C. </w:t>
      </w:r>
      <w:r w:rsidR="00A22ABB">
        <w:t>sent. rescind. non pos.</w:t>
      </w:r>
      <w:r w:rsidR="005E199A">
        <w:rPr>
          <w:lang w:val="la-Latn"/>
        </w:rPr>
        <w:t>, impetrata</w:t>
      </w:r>
      <w:r w:rsidR="00B30711">
        <w:rPr>
          <w:lang w:val="la-Latn"/>
        </w:rPr>
        <w:t xml:space="preserve">.  Item si tacuit nomen dignitatis suae, supra, </w:t>
      </w:r>
      <w:r w:rsidR="00A53B86">
        <w:rPr>
          <w:lang w:val="la-Latn"/>
        </w:rPr>
        <w:t>de rescript.</w:t>
      </w:r>
      <w:r w:rsidR="00B30711">
        <w:rPr>
          <w:lang w:val="la-Latn"/>
        </w:rPr>
        <w:t xml:space="preserve">, ad aures.  Item si tacuit aliud beneficium sufficiens, supra, </w:t>
      </w:r>
      <w:r w:rsidR="00A53B86">
        <w:rPr>
          <w:lang w:val="la-Latn"/>
        </w:rPr>
        <w:t>de rescript.</w:t>
      </w:r>
      <w:r w:rsidR="00B30711">
        <w:rPr>
          <w:lang w:val="la-Latn"/>
        </w:rPr>
        <w:t xml:space="preserve">, cum adeo; sive etiam minus sufficiens, infra, </w:t>
      </w:r>
      <w:r w:rsidR="00A53B86">
        <w:rPr>
          <w:lang w:val="la-Latn"/>
        </w:rPr>
        <w:t>de rescript.</w:t>
      </w:r>
      <w:r w:rsidR="00B30711">
        <w:rPr>
          <w:lang w:val="la-Latn"/>
        </w:rPr>
        <w:t xml:space="preserve">, si proponente; et infra, de praeben., cum teneamur.  Item si tacuit vicariam perpetuam, infra, </w:t>
      </w:r>
      <w:r w:rsidR="00A53B86">
        <w:rPr>
          <w:lang w:val="la-Latn"/>
        </w:rPr>
        <w:t>de rescript.</w:t>
      </w:r>
      <w:r w:rsidR="00B30711">
        <w:rPr>
          <w:lang w:val="la-Latn"/>
        </w:rPr>
        <w:t>, postulasti.  Item si tacuit pactum praecedens sive compositionem, infra, de deci</w:t>
      </w:r>
      <w:r w:rsidR="00820BD9">
        <w:rPr>
          <w:lang w:val="la-Latn"/>
        </w:rPr>
        <w:t>m</w:t>
      </w:r>
      <w:r w:rsidR="00B30711">
        <w:rPr>
          <w:lang w:val="la-Latn"/>
        </w:rPr>
        <w:t xml:space="preserve">., ex multiplici.  Item si tacuit statutum numerum canonicorum iuramentum firmatum, supra, </w:t>
      </w:r>
      <w:r w:rsidR="00A53B86">
        <w:rPr>
          <w:lang w:val="la-Latn"/>
        </w:rPr>
        <w:t>de rescript.</w:t>
      </w:r>
      <w:r w:rsidR="00B73472">
        <w:rPr>
          <w:lang w:val="la-Latn"/>
        </w:rPr>
        <w:t>, constitutus</w:t>
      </w:r>
      <w:r w:rsidR="00B30711">
        <w:rPr>
          <w:lang w:val="la-Latn"/>
        </w:rPr>
        <w:t>; et infra, de praeben., pro illorum.  Item si tacuit statutum quod dignitas non esset ulteri</w:t>
      </w:r>
      <w:r w:rsidR="00E647A6">
        <w:rPr>
          <w:lang w:val="la-Latn"/>
        </w:rPr>
        <w:t xml:space="preserve">us in ecclesia, supra, </w:t>
      </w:r>
      <w:r w:rsidR="00C76C80">
        <w:rPr>
          <w:lang w:val="la-Latn"/>
        </w:rPr>
        <w:t>de consti.</w:t>
      </w:r>
      <w:r w:rsidR="00B30711">
        <w:rPr>
          <w:lang w:val="la-Latn"/>
        </w:rPr>
        <w:t xml:space="preserve">, cum accessissent.  Item si tacuit privilegium, supra, </w:t>
      </w:r>
      <w:r w:rsidR="00A53B86">
        <w:rPr>
          <w:lang w:val="la-Latn"/>
        </w:rPr>
        <w:t>de rescript.</w:t>
      </w:r>
      <w:r w:rsidR="00B30711">
        <w:rPr>
          <w:lang w:val="la-Latn"/>
        </w:rPr>
        <w:t>, cum ordinem.  Item si tacuit disp</w:t>
      </w:r>
      <w:r w:rsidR="00E827A5">
        <w:rPr>
          <w:lang w:val="la-Latn"/>
        </w:rPr>
        <w:t xml:space="preserve">ensationem, infra, </w:t>
      </w:r>
      <w:r w:rsidR="00E827A5" w:rsidRPr="00E827A5">
        <w:rPr>
          <w:lang w:val="la-Latn"/>
        </w:rPr>
        <w:t>de fil. presbyt.</w:t>
      </w:r>
      <w:r w:rsidR="00B30711">
        <w:rPr>
          <w:lang w:val="la-Latn"/>
        </w:rPr>
        <w:t>, ex tua.</w:t>
      </w:r>
      <w:r w:rsidR="0008339E">
        <w:rPr>
          <w:lang w:val="la-Latn"/>
        </w:rPr>
        <w:t xml:space="preserve">  Item si tacuit se regularem petendo confirmationem, inf</w:t>
      </w:r>
      <w:r w:rsidR="00E827A5">
        <w:rPr>
          <w:lang w:val="la-Latn"/>
        </w:rPr>
        <w:t xml:space="preserve">ra, </w:t>
      </w:r>
      <w:r w:rsidR="00E827A5" w:rsidRPr="00E827A5">
        <w:rPr>
          <w:lang w:val="la-Latn"/>
        </w:rPr>
        <w:t>de confirm. util. vel inutil.</w:t>
      </w:r>
      <w:r w:rsidR="00823713">
        <w:rPr>
          <w:lang w:val="la-Latn"/>
        </w:rPr>
        <w:t>, porr</w:t>
      </w:r>
      <w:r w:rsidR="0008339E">
        <w:rPr>
          <w:lang w:val="la-Latn"/>
        </w:rPr>
        <w:t>ecta, in fi.  Item si dixit se clericum non e</w:t>
      </w:r>
      <w:r w:rsidR="00E827A5">
        <w:rPr>
          <w:lang w:val="la-Latn"/>
        </w:rPr>
        <w:t xml:space="preserve">sse, cum esset, infra, </w:t>
      </w:r>
      <w:r w:rsidR="00E827A5" w:rsidRPr="00E827A5">
        <w:rPr>
          <w:lang w:val="la-Latn"/>
        </w:rPr>
        <w:t>de transact.</w:t>
      </w:r>
      <w:r w:rsidR="0008339E">
        <w:rPr>
          <w:lang w:val="la-Latn"/>
        </w:rPr>
        <w:t>, ex litteris.  Item si tacuit quod praebenda non vacaret de f</w:t>
      </w:r>
      <w:r w:rsidR="00E827A5">
        <w:rPr>
          <w:lang w:val="la-Latn"/>
        </w:rPr>
        <w:t xml:space="preserve">acto, infra, </w:t>
      </w:r>
      <w:r w:rsidR="00E827A5" w:rsidRPr="00E827A5">
        <w:rPr>
          <w:lang w:val="la-Latn"/>
        </w:rPr>
        <w:t>de concess. praeben.</w:t>
      </w:r>
      <w:r w:rsidR="00823713">
        <w:rPr>
          <w:lang w:val="la-Latn"/>
        </w:rPr>
        <w:t>, cum nostris; et infra, de concess. praeben.,</w:t>
      </w:r>
      <w:r w:rsidR="0008339E">
        <w:rPr>
          <w:lang w:val="la-Latn"/>
        </w:rPr>
        <w:t xml:space="preserve"> litteras.  Item si tac</w:t>
      </w:r>
      <w:r w:rsidR="00A96542">
        <w:rPr>
          <w:lang w:val="la-Latn"/>
        </w:rPr>
        <w:t xml:space="preserve">uit exceptionem, infra, </w:t>
      </w:r>
      <w:r w:rsidR="00A96542" w:rsidRPr="00A96542">
        <w:rPr>
          <w:lang w:val="la-Latn"/>
        </w:rPr>
        <w:t>de procurat.</w:t>
      </w:r>
      <w:r w:rsidR="0008339E">
        <w:rPr>
          <w:lang w:val="la-Latn"/>
        </w:rPr>
        <w:t xml:space="preserve">, in nostra.  Item si tacuit appellationem a se facta, supra, </w:t>
      </w:r>
      <w:r w:rsidR="00A53B86">
        <w:rPr>
          <w:lang w:val="la-Latn"/>
        </w:rPr>
        <w:t>de rescript.</w:t>
      </w:r>
      <w:r w:rsidR="0008339E">
        <w:rPr>
          <w:lang w:val="la-Latn"/>
        </w:rPr>
        <w:t>, ex parte</w:t>
      </w:r>
      <w:r w:rsidR="00882E98">
        <w:t xml:space="preserve"> Conventrensis</w:t>
      </w:r>
      <w:r w:rsidR="0008339E">
        <w:rPr>
          <w:lang w:val="la-Latn"/>
        </w:rPr>
        <w:t xml:space="preserve">; vel facta </w:t>
      </w:r>
      <w:r w:rsidR="00A96542">
        <w:rPr>
          <w:lang w:val="la-Latn"/>
        </w:rPr>
        <w:t xml:space="preserve">ab adversario, infra, </w:t>
      </w:r>
      <w:r w:rsidR="00A96542" w:rsidRPr="00A96542">
        <w:rPr>
          <w:lang w:val="la-Latn"/>
        </w:rPr>
        <w:t>de confirm. util. vel inutil.</w:t>
      </w:r>
      <w:r w:rsidR="0008339E">
        <w:rPr>
          <w:lang w:val="la-Latn"/>
        </w:rPr>
        <w:t>, bonae.  Item si tacuit quod alius de mandato Papae fuerit receptus, infra</w:t>
      </w:r>
      <w:r w:rsidR="0095613A">
        <w:rPr>
          <w:lang w:val="la-Latn"/>
        </w:rPr>
        <w:t xml:space="preserve">, </w:t>
      </w:r>
      <w:r w:rsidR="00A53B86">
        <w:rPr>
          <w:lang w:val="la-Latn"/>
        </w:rPr>
        <w:t>de rescript.</w:t>
      </w:r>
      <w:r w:rsidR="00823713">
        <w:rPr>
          <w:lang w:val="la-Latn"/>
        </w:rPr>
        <w:t>,</w:t>
      </w:r>
      <w:r w:rsidR="00A72CD9">
        <w:rPr>
          <w:lang w:val="la-Latn"/>
        </w:rPr>
        <w:t xml:space="preserve"> mandatum; </w:t>
      </w:r>
      <w:r w:rsidR="00FC6F57">
        <w:t xml:space="preserve">et </w:t>
      </w:r>
      <w:r w:rsidR="00A72CD9">
        <w:rPr>
          <w:lang w:val="la-Latn"/>
        </w:rPr>
        <w:t xml:space="preserve">infra, </w:t>
      </w:r>
      <w:r w:rsidR="00823713">
        <w:t>de rescript., litteris;</w:t>
      </w:r>
      <w:r w:rsidR="00FC6F57">
        <w:rPr>
          <w:lang w:val="la-Latn"/>
        </w:rPr>
        <w:t xml:space="preserve"> </w:t>
      </w:r>
      <w:r w:rsidR="00823713">
        <w:t>infra, de rescript., abbatem</w:t>
      </w:r>
      <w:r w:rsidR="0008339E">
        <w:rPr>
          <w:lang w:val="la-Latn"/>
        </w:rPr>
        <w:t xml:space="preserve">.  Item si dixit se habuisse monitorias, quod fuit falsum, et executorias impetravit, non valent, infra, </w:t>
      </w:r>
      <w:r w:rsidR="00A53B86">
        <w:rPr>
          <w:lang w:val="la-Latn"/>
        </w:rPr>
        <w:t>de rescript.</w:t>
      </w:r>
      <w:r w:rsidR="0008339E">
        <w:rPr>
          <w:lang w:val="la-Latn"/>
        </w:rPr>
        <w:t>, ex insinuatione.  Et generaliter ubi</w:t>
      </w:r>
      <w:r w:rsidR="000D7655">
        <w:rPr>
          <w:lang w:val="la-Latn"/>
        </w:rPr>
        <w:t>cumque</w:t>
      </w:r>
      <w:r w:rsidR="0008339E">
        <w:rPr>
          <w:lang w:val="la-Latn"/>
        </w:rPr>
        <w:t xml:space="preserve"> talem veritatem tacuit, vel talem falsitatem expressit, qua tacita vel expressa Papa litteras non dedisset, rescriptum inutile fit.</w:t>
      </w:r>
    </w:p>
    <w:p w:rsidR="0007325E" w:rsidRDefault="0007325E" w:rsidP="00140263">
      <w:pPr>
        <w:rPr>
          <w:lang w:val="la-Latn"/>
        </w:rPr>
      </w:pPr>
    </w:p>
    <w:p w:rsidR="003F6E1E" w:rsidRPr="003F6E1E" w:rsidRDefault="0007325E" w:rsidP="00140263">
      <w:pPr>
        <w:pStyle w:val="Heading4"/>
      </w:pPr>
      <w:r w:rsidRPr="003F6E1E">
        <w:t>Nisi forsitan</w:t>
      </w:r>
    </w:p>
    <w:p w:rsidR="0007325E" w:rsidRPr="00A22ABB" w:rsidRDefault="0007325E" w:rsidP="00140263">
      <w:r>
        <w:rPr>
          <w:lang w:val="la-Latn"/>
        </w:rPr>
        <w:t>Istud forsitan non est dubitati</w:t>
      </w:r>
      <w:r w:rsidR="005F41F2">
        <w:rPr>
          <w:lang w:val="la-Latn"/>
        </w:rPr>
        <w:t>vum, immo affirmative ponitur, q</w:t>
      </w:r>
      <w:r>
        <w:rPr>
          <w:lang w:val="la-Latn"/>
        </w:rPr>
        <w:t xml:space="preserve">uia de hoc ipso cognoscere debet, an scilicet preces </w:t>
      </w:r>
      <w:r w:rsidR="00967A80">
        <w:rPr>
          <w:lang w:val="la-Latn"/>
        </w:rPr>
        <w:t>veritate nitantur,</w:t>
      </w:r>
      <w:r w:rsidR="00E41FB3">
        <w:rPr>
          <w:lang w:val="la-Latn"/>
        </w:rPr>
        <w:t xml:space="preserve"> ff. </w:t>
      </w:r>
      <w:r w:rsidR="00967A80">
        <w:rPr>
          <w:lang w:val="la-Latn"/>
        </w:rPr>
        <w:t>de iud</w:t>
      </w:r>
      <w:r>
        <w:rPr>
          <w:lang w:val="la-Latn"/>
        </w:rPr>
        <w:t>., si quis ex aliena; et infra, de appel</w:t>
      </w:r>
      <w:r w:rsidR="00A96542">
        <w:rPr>
          <w:lang w:val="la-Latn"/>
        </w:rPr>
        <w:t>l</w:t>
      </w:r>
      <w:r>
        <w:rPr>
          <w:lang w:val="la-Latn"/>
        </w:rPr>
        <w:t xml:space="preserve">., cum parati.  Simile forsitan habes 33. q. 2, admonere, vers. si forte </w:t>
      </w:r>
      <w:r w:rsidR="00A96542">
        <w:rPr>
          <w:lang w:val="la-Latn"/>
        </w:rPr>
        <w:t xml:space="preserve">ignoscat; infra, </w:t>
      </w:r>
      <w:r w:rsidR="00A96542" w:rsidRPr="00A96542">
        <w:rPr>
          <w:lang w:val="la-Latn"/>
        </w:rPr>
        <w:t>de procurat.</w:t>
      </w:r>
      <w:r>
        <w:rPr>
          <w:lang w:val="la-Latn"/>
        </w:rPr>
        <w:t>, tuae.  Vel ideo dicit forsitan, quia si notoria esset exceptio, statim posset cessare, et in hoc casu ubi notorium est quod aliquis non est iudex meus nec re nec gestu, ut si citet me, qui est ultra mare, non t</w:t>
      </w:r>
      <w:r w:rsidR="00A96542">
        <w:rPr>
          <w:lang w:val="la-Latn"/>
        </w:rPr>
        <w:t xml:space="preserve">eneor ire, arg. infra, </w:t>
      </w:r>
      <w:r w:rsidR="00A96542" w:rsidRPr="00A96542">
        <w:rPr>
          <w:lang w:val="la-Latn"/>
        </w:rPr>
        <w:t>de accusat.</w:t>
      </w:r>
      <w:r>
        <w:rPr>
          <w:lang w:val="la-Latn"/>
        </w:rPr>
        <w:t>, eviden</w:t>
      </w:r>
      <w:r w:rsidR="00A96542">
        <w:rPr>
          <w:lang w:val="la-Latn"/>
        </w:rPr>
        <w:t>tia; et arg. infra, de iureiur</w:t>
      </w:r>
      <w:r>
        <w:rPr>
          <w:lang w:val="la-Latn"/>
        </w:rPr>
        <w:t xml:space="preserve">., ad nostram </w:t>
      </w:r>
      <w:r w:rsidR="00A22ABB">
        <w:rPr>
          <w:lang w:val="la-Latn"/>
        </w:rPr>
        <w:t>2;</w:t>
      </w:r>
      <w:r w:rsidR="00E41FB3">
        <w:rPr>
          <w:lang w:val="la-Latn"/>
        </w:rPr>
        <w:t xml:space="preserve"> C. </w:t>
      </w:r>
      <w:r w:rsidR="00DF3BC8">
        <w:t>de iuris.</w:t>
      </w:r>
      <w:r>
        <w:rPr>
          <w:lang w:val="la-Latn"/>
        </w:rPr>
        <w:t>, in criminali; et 2. q. 3, si episcopus, ubi de ista materia notatur per Io.</w:t>
      </w:r>
    </w:p>
    <w:p w:rsidR="0007325E" w:rsidRDefault="0007325E" w:rsidP="00140263">
      <w:pPr>
        <w:rPr>
          <w:lang w:val="la-Latn"/>
        </w:rPr>
      </w:pPr>
    </w:p>
    <w:p w:rsidR="003F6E1E" w:rsidRPr="003F6E1E" w:rsidRDefault="0007325E" w:rsidP="00140263">
      <w:pPr>
        <w:pStyle w:val="Heading4"/>
      </w:pPr>
      <w:r w:rsidRPr="003F6E1E">
        <w:t>De precum qualitate</w:t>
      </w:r>
    </w:p>
    <w:p w:rsidR="0007325E" w:rsidRDefault="0007325E" w:rsidP="00140263">
      <w:pPr>
        <w:rPr>
          <w:lang w:val="la-Latn"/>
        </w:rPr>
      </w:pPr>
      <w:r>
        <w:rPr>
          <w:lang w:val="la-Latn"/>
        </w:rPr>
        <w:t>Id est, de veritate vel falsitate precum opposita contra impetrantem</w:t>
      </w:r>
      <w:r w:rsidR="00114E6A">
        <w:rPr>
          <w:lang w:val="la-Latn"/>
        </w:rPr>
        <w:t>.</w:t>
      </w:r>
    </w:p>
    <w:p w:rsidR="0007325E" w:rsidRDefault="0007325E" w:rsidP="00140263">
      <w:pPr>
        <w:rPr>
          <w:lang w:val="la-Latn"/>
        </w:rPr>
      </w:pPr>
    </w:p>
    <w:p w:rsidR="003F6E1E" w:rsidRPr="003F6E1E" w:rsidRDefault="00114E6A" w:rsidP="00140263">
      <w:pPr>
        <w:pStyle w:val="Heading4"/>
      </w:pPr>
      <w:r w:rsidRPr="003F6E1E">
        <w:t>In utroque casu</w:t>
      </w:r>
    </w:p>
    <w:p w:rsidR="0007325E" w:rsidRDefault="006526A0" w:rsidP="00140263">
      <w:pPr>
        <w:rPr>
          <w:lang w:val="la-Latn"/>
        </w:rPr>
      </w:pPr>
      <w:r>
        <w:rPr>
          <w:lang w:val="la-Latn"/>
        </w:rPr>
        <w:t>P</w:t>
      </w:r>
      <w:r w:rsidR="00114E6A">
        <w:rPr>
          <w:lang w:val="la-Latn"/>
        </w:rPr>
        <w:t>rimus est, cum tacita veritate, vel falsitate</w:t>
      </w:r>
      <w:r>
        <w:rPr>
          <w:lang w:val="la-Latn"/>
        </w:rPr>
        <w:t xml:space="preserve"> expressa per simplicitatem Papa litter</w:t>
      </w:r>
      <w:r w:rsidR="004F6016">
        <w:rPr>
          <w:lang w:val="la-Latn"/>
        </w:rPr>
        <w:t>as concedit in forma communi, ac</w:t>
      </w:r>
      <w:r>
        <w:rPr>
          <w:lang w:val="la-Latn"/>
        </w:rPr>
        <w:t xml:space="preserve"> si esset veritas dicta, vel falsitas tacita.  Secundus casus est, cum Papa nullas litteras dedisset tacita falsitate, et expressa veritate per simplicitatem.</w:t>
      </w:r>
    </w:p>
    <w:p w:rsidR="006526A0" w:rsidRDefault="006526A0" w:rsidP="00140263">
      <w:pPr>
        <w:rPr>
          <w:lang w:val="la-Latn"/>
        </w:rPr>
      </w:pPr>
    </w:p>
    <w:p w:rsidR="006526A0" w:rsidRPr="006526A0" w:rsidRDefault="006526A0"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1.03.21 </w:t>
      </w:r>
      <w:r>
        <w:rPr>
          <w:rFonts w:ascii="Times New Roman" w:hAnsi="Times New Roman" w:cs="Times New Roman"/>
          <w:b w:val="0"/>
          <w:bCs w:val="0"/>
          <w:i/>
          <w:iCs/>
          <w:sz w:val="24"/>
          <w:szCs w:val="24"/>
          <w:lang w:val="la-Latn"/>
        </w:rPr>
        <w:t>Edoceri</w:t>
      </w:r>
    </w:p>
    <w:p w:rsidR="00A93D09" w:rsidRDefault="00A93D09" w:rsidP="00140263">
      <w:pPr>
        <w:rPr>
          <w:lang w:val="la-Latn"/>
        </w:rPr>
      </w:pPr>
    </w:p>
    <w:p w:rsidR="003F6E1E" w:rsidRPr="003F6E1E" w:rsidRDefault="00A93D09" w:rsidP="00140263">
      <w:pPr>
        <w:pStyle w:val="Heading4"/>
      </w:pPr>
      <w:r w:rsidRPr="003F6E1E">
        <w:t>Debeant</w:t>
      </w:r>
    </w:p>
    <w:p w:rsidR="00A156B7" w:rsidRPr="00D563AA" w:rsidRDefault="00A93D09" w:rsidP="00140263">
      <w:r>
        <w:rPr>
          <w:lang w:val="la-Latn"/>
        </w:rPr>
        <w:t>Dis</w:t>
      </w:r>
      <w:r w:rsidR="004F6016">
        <w:rPr>
          <w:lang w:val="la-Latn"/>
        </w:rPr>
        <w:t>crete agit qui abbatem convenit.  N</w:t>
      </w:r>
      <w:r>
        <w:rPr>
          <w:lang w:val="la-Latn"/>
        </w:rPr>
        <w:t>am si conventus conveniretur, statim praelatum nominaret in iudicio, et sic inducias obtineret</w:t>
      </w:r>
      <w:r w:rsidR="00A96542">
        <w:rPr>
          <w:lang w:val="la-Latn"/>
        </w:rPr>
        <w:t xml:space="preserve">, infra, </w:t>
      </w:r>
      <w:r w:rsidR="008F7ED7">
        <w:rPr>
          <w:lang w:val="la-Latn"/>
        </w:rPr>
        <w:t>ut lite non cont., quoniam</w:t>
      </w:r>
      <w:r>
        <w:rPr>
          <w:lang w:val="la-Latn"/>
        </w:rPr>
        <w:t xml:space="preserve"> § quod </w:t>
      </w:r>
      <w:r w:rsidR="00D563AA">
        <w:rPr>
          <w:lang w:val="la-Latn"/>
        </w:rPr>
        <w:t xml:space="preserve">si </w:t>
      </w:r>
      <w:r w:rsidR="00D563AA">
        <w:rPr>
          <w:lang w:val="la-Latn"/>
        </w:rPr>
        <w:lastRenderedPageBreak/>
        <w:t>super; et</w:t>
      </w:r>
      <w:r w:rsidR="00E41FB3">
        <w:rPr>
          <w:lang w:val="la-Latn"/>
        </w:rPr>
        <w:t xml:space="preserve"> C. </w:t>
      </w:r>
      <w:r w:rsidR="00D563AA">
        <w:t>ubi in rem act.</w:t>
      </w:r>
      <w:r w:rsidR="004F6016">
        <w:rPr>
          <w:lang w:val="la-Latn"/>
        </w:rPr>
        <w:t>, si quis</w:t>
      </w:r>
      <w:r>
        <w:rPr>
          <w:lang w:val="la-Latn"/>
        </w:rPr>
        <w:t>; quia sine licentia abbatis nec agere nec respondere potest conventus, quin retractetur sententia, infra, de iud</w:t>
      </w:r>
      <w:r w:rsidR="00A96542">
        <w:rPr>
          <w:lang w:val="la-Latn"/>
        </w:rPr>
        <w:t>ic</w:t>
      </w:r>
      <w:r w:rsidR="00467393">
        <w:rPr>
          <w:lang w:val="la-Latn"/>
        </w:rPr>
        <w:t>., causam</w:t>
      </w:r>
      <w:r w:rsidR="00A37D6A">
        <w:t xml:space="preserve"> quae vertitur</w:t>
      </w:r>
      <w:r w:rsidR="00467393">
        <w:rPr>
          <w:lang w:val="la-Latn"/>
        </w:rPr>
        <w:t>; 16. q. 1, monachi;</w:t>
      </w:r>
      <w:r>
        <w:rPr>
          <w:lang w:val="la-Latn"/>
        </w:rPr>
        <w:t xml:space="preserve"> et</w:t>
      </w:r>
      <w:r w:rsidR="00467393">
        <w:t xml:space="preserve"> 16.</w:t>
      </w:r>
      <w:r w:rsidR="00467393">
        <w:rPr>
          <w:lang w:val="la-Latn"/>
        </w:rPr>
        <w:t xml:space="preserve"> q. 3, si sacerdotes.</w:t>
      </w:r>
      <w:r>
        <w:rPr>
          <w:lang w:val="la-Latn"/>
        </w:rPr>
        <w:t xml:space="preserve"> </w:t>
      </w:r>
      <w:r w:rsidR="00467393">
        <w:t xml:space="preserve"> </w:t>
      </w:r>
      <w:r w:rsidR="00467393">
        <w:rPr>
          <w:lang w:val="la-Latn"/>
        </w:rPr>
        <w:t>S</w:t>
      </w:r>
      <w:r>
        <w:rPr>
          <w:lang w:val="la-Latn"/>
        </w:rPr>
        <w:t>icut nec filius quamdiu est in pot</w:t>
      </w:r>
      <w:r w:rsidR="00656D00">
        <w:rPr>
          <w:lang w:val="la-Latn"/>
        </w:rPr>
        <w:t>estate patris,</w:t>
      </w:r>
      <w:r w:rsidR="00E41FB3">
        <w:rPr>
          <w:lang w:val="la-Latn"/>
        </w:rPr>
        <w:t xml:space="preserve"> C. </w:t>
      </w:r>
      <w:r w:rsidR="00656D00">
        <w:t>de annal. except.</w:t>
      </w:r>
      <w:r w:rsidR="00467393">
        <w:rPr>
          <w:lang w:val="la-Latn"/>
        </w:rPr>
        <w:t>, super annali</w:t>
      </w:r>
      <w:r>
        <w:rPr>
          <w:lang w:val="la-Latn"/>
        </w:rPr>
        <w:t xml:space="preserve">, </w:t>
      </w:r>
      <w:r w:rsidR="00410217">
        <w:rPr>
          <w:lang w:val="la-Latn"/>
        </w:rPr>
        <w:t>in fi.; 16. q. 3, si sacerdotes;</w:t>
      </w:r>
      <w:r>
        <w:rPr>
          <w:lang w:val="la-Latn"/>
        </w:rPr>
        <w:t xml:space="preserve"> et ideo abbas primo conveniendus est.  Dico tamen quod nullum collegium convenit vel co</w:t>
      </w:r>
      <w:r w:rsidR="006B2B64">
        <w:rPr>
          <w:lang w:val="la-Latn"/>
        </w:rPr>
        <w:t>n</w:t>
      </w:r>
      <w:r>
        <w:rPr>
          <w:lang w:val="la-Latn"/>
        </w:rPr>
        <w:t>venitur sine auctoritate praelati, et econverso praelatus sine auctoritate capituli nec convenit nec convenitur, sed per syndicum actorem vel procuratorem ab ipso praelato de consensu capituli constitutum, et hoc cum negotium principaliter ta</w:t>
      </w:r>
      <w:r w:rsidR="00C679B0">
        <w:rPr>
          <w:lang w:val="la-Latn"/>
        </w:rPr>
        <w:t xml:space="preserve">ngit praelatum, infra, </w:t>
      </w:r>
      <w:r w:rsidR="00C679B0" w:rsidRPr="00C679B0">
        <w:rPr>
          <w:lang w:val="la-Latn"/>
        </w:rPr>
        <w:t>de procurat.</w:t>
      </w:r>
      <w:r w:rsidR="00837E88">
        <w:rPr>
          <w:lang w:val="la-Latn"/>
        </w:rPr>
        <w:t>, alia</w:t>
      </w:r>
      <w:r>
        <w:rPr>
          <w:lang w:val="la-Latn"/>
        </w:rPr>
        <w:t>.  Et si negotium principaliter tangit capitulum, ab ipso capitulo constituatur de auctori</w:t>
      </w:r>
      <w:r w:rsidR="00D23895">
        <w:rPr>
          <w:lang w:val="la-Latn"/>
        </w:rPr>
        <w:t>tate praelati, infra, de iudi</w:t>
      </w:r>
      <w:r w:rsidR="00C679B0">
        <w:rPr>
          <w:lang w:val="la-Latn"/>
        </w:rPr>
        <w:t>c</w:t>
      </w:r>
      <w:r w:rsidR="00656D00">
        <w:rPr>
          <w:lang w:val="la-Latn"/>
        </w:rPr>
        <w:t>., causam quae</w:t>
      </w:r>
      <w:r w:rsidR="00A37D6A">
        <w:t xml:space="preserve"> vertitur</w:t>
      </w:r>
      <w:r w:rsidR="00656D00">
        <w:rPr>
          <w:lang w:val="la-Latn"/>
        </w:rPr>
        <w:t>;</w:t>
      </w:r>
      <w:r w:rsidR="00E41FB3">
        <w:rPr>
          <w:lang w:val="la-Latn"/>
        </w:rPr>
        <w:t xml:space="preserve"> C. </w:t>
      </w:r>
      <w:r w:rsidR="00656D00">
        <w:t>de episc. et cler.</w:t>
      </w:r>
      <w:r w:rsidR="00D23895">
        <w:rPr>
          <w:lang w:val="la-Latn"/>
        </w:rPr>
        <w:t>, omnes § hoc nihilominus; et hic; et 12. dist., non decet, in princ.  Et haec locum habent quando negotia capituli et praelati sunt discreta, ut dicit in fi</w:t>
      </w:r>
      <w:r w:rsidR="00410217">
        <w:t>ne</w:t>
      </w:r>
      <w:r w:rsidR="00D23895">
        <w:rPr>
          <w:lang w:val="la-Latn"/>
        </w:rPr>
        <w:t>.  Si vero sunt communia, praelatus de consensu capituli constituit syndicum.  Unde vacante sede nihil es</w:t>
      </w:r>
      <w:r w:rsidR="00C679B0">
        <w:rPr>
          <w:lang w:val="la-Latn"/>
        </w:rPr>
        <w:t xml:space="preserve">t innovandum, infra, </w:t>
      </w:r>
      <w:r w:rsidR="00C679B0" w:rsidRPr="00C679B0">
        <w:rPr>
          <w:lang w:val="la-Latn"/>
        </w:rPr>
        <w:t>ne sede vac. nih. inn.</w:t>
      </w:r>
      <w:r w:rsidR="00D23895">
        <w:rPr>
          <w:lang w:val="la-Latn"/>
        </w:rPr>
        <w:t xml:space="preserve">, </w:t>
      </w:r>
      <w:r w:rsidR="00410217">
        <w:t xml:space="preserve">novit; infra, </w:t>
      </w:r>
      <w:r w:rsidR="00410217" w:rsidRPr="00C679B0">
        <w:rPr>
          <w:lang w:val="la-Latn"/>
        </w:rPr>
        <w:t>ne sede vac. nih. inn.</w:t>
      </w:r>
      <w:r w:rsidR="00410217">
        <w:t xml:space="preserve">, illa; et infra, </w:t>
      </w:r>
      <w:r w:rsidR="00410217" w:rsidRPr="00C679B0">
        <w:rPr>
          <w:lang w:val="la-Latn"/>
        </w:rPr>
        <w:t>ne sede vac. nih. inn.</w:t>
      </w:r>
      <w:r w:rsidR="00410217">
        <w:t>, constitutis</w:t>
      </w:r>
      <w:r w:rsidR="00D23895">
        <w:rPr>
          <w:lang w:val="la-Latn"/>
        </w:rPr>
        <w:t>; nec tunc currit praescriptio con</w:t>
      </w:r>
      <w:r w:rsidR="00C679B0">
        <w:rPr>
          <w:lang w:val="la-Latn"/>
        </w:rPr>
        <w:t xml:space="preserve">tra ecclesiam, infra, </w:t>
      </w:r>
      <w:r w:rsidR="00C679B0" w:rsidRPr="00C679B0">
        <w:rPr>
          <w:lang w:val="la-Latn"/>
        </w:rPr>
        <w:t>de praescrip.</w:t>
      </w:r>
      <w:r w:rsidR="00410217">
        <w:rPr>
          <w:lang w:val="la-Latn"/>
        </w:rPr>
        <w:t>, placuit; et infra, de praescrip.,</w:t>
      </w:r>
      <w:r w:rsidR="00D23895">
        <w:rPr>
          <w:lang w:val="la-Latn"/>
        </w:rPr>
        <w:t xml:space="preserve"> de quarta.  Et si forte capitulum agit, non sufficit subsequens consensus praelati, sicut nec sufficit auctoritas tutoris,</w:t>
      </w:r>
      <w:r w:rsidR="00E41FB3">
        <w:rPr>
          <w:lang w:val="la-Latn"/>
        </w:rPr>
        <w:t xml:space="preserve"> ff. </w:t>
      </w:r>
      <w:r w:rsidR="00D23895">
        <w:rPr>
          <w:lang w:val="la-Latn"/>
        </w:rPr>
        <w:t>de auct. tut., obligari § ulti.; et</w:t>
      </w:r>
      <w:r w:rsidR="00E41FB3">
        <w:rPr>
          <w:lang w:val="la-Latn"/>
        </w:rPr>
        <w:t xml:space="preserve"> Inst. </w:t>
      </w:r>
      <w:r w:rsidR="00AA6A77" w:rsidRPr="00AA6A77">
        <w:rPr>
          <w:lang w:val="la-Latn"/>
        </w:rPr>
        <w:t>de auct. tut.</w:t>
      </w:r>
      <w:r w:rsidR="00D23895">
        <w:rPr>
          <w:lang w:val="la-Latn"/>
        </w:rPr>
        <w:t xml:space="preserve"> § tutor.  Sed hoc non credo.  Sufficit enim si postea accedat consensus praelati</w:t>
      </w:r>
      <w:r w:rsidR="00C679B0">
        <w:rPr>
          <w:lang w:val="la-Latn"/>
        </w:rPr>
        <w:t>, vel econverso, infra</w:t>
      </w:r>
      <w:r w:rsidR="006179F0">
        <w:rPr>
          <w:lang w:val="la-Latn"/>
        </w:rPr>
        <w:t>, de dona.</w:t>
      </w:r>
      <w:r w:rsidR="00C679B0">
        <w:rPr>
          <w:lang w:val="la-Latn"/>
        </w:rPr>
        <w:t xml:space="preserve">, pastoralis, in fi.; et infra, </w:t>
      </w:r>
      <w:r w:rsidR="00682CDE">
        <w:rPr>
          <w:lang w:val="la-Latn"/>
        </w:rPr>
        <w:t>de his quae fi. a prael.</w:t>
      </w:r>
      <w:r w:rsidR="00AA6A77">
        <w:rPr>
          <w:lang w:val="la-Latn"/>
        </w:rPr>
        <w:t xml:space="preserve">, </w:t>
      </w:r>
      <w:r w:rsidR="00D23895">
        <w:rPr>
          <w:lang w:val="la-Latn"/>
        </w:rPr>
        <w:t>cum nos.  Et dicit lex quae confirmat praedicta, quod qui non potest alienare, non potest rem in iudicium deducere,</w:t>
      </w:r>
      <w:r w:rsidR="00E41FB3">
        <w:rPr>
          <w:lang w:val="la-Latn"/>
        </w:rPr>
        <w:t xml:space="preserve"> ff. </w:t>
      </w:r>
      <w:r w:rsidR="00DE79F0" w:rsidRPr="00DE79F0">
        <w:rPr>
          <w:lang w:val="la-Latn"/>
        </w:rPr>
        <w:t>de iure delib.</w:t>
      </w:r>
      <w:r w:rsidR="00D23895">
        <w:rPr>
          <w:lang w:val="la-Latn"/>
        </w:rPr>
        <w:t>, ait</w:t>
      </w:r>
      <w:r w:rsidR="005C0085">
        <w:rPr>
          <w:lang w:val="la-Latn"/>
        </w:rPr>
        <w:t xml:space="preserve"> </w:t>
      </w:r>
      <w:r w:rsidR="005C21C8">
        <w:rPr>
          <w:lang w:val="la-Latn"/>
        </w:rPr>
        <w:t>praetor</w:t>
      </w:r>
      <w:r w:rsidR="00D23895">
        <w:rPr>
          <w:lang w:val="la-Latn"/>
        </w:rPr>
        <w:t xml:space="preserve">.  Sed quid si lis oriatur inter collegium et praelatum?  Adeatur superior, et ille dabit collegio curatorem ad litem ipsam, cuius officium cessabit </w:t>
      </w:r>
      <w:r w:rsidR="00823625">
        <w:rPr>
          <w:lang w:val="la-Latn"/>
        </w:rPr>
        <w:t>lite finita,</w:t>
      </w:r>
      <w:r w:rsidR="00E41FB3">
        <w:rPr>
          <w:lang w:val="la-Latn"/>
        </w:rPr>
        <w:t xml:space="preserve"> Inst. </w:t>
      </w:r>
      <w:r w:rsidR="00823625">
        <w:t>de auct. tut.</w:t>
      </w:r>
      <w:r w:rsidR="00D23895">
        <w:rPr>
          <w:lang w:val="la-Latn"/>
        </w:rPr>
        <w:t>, in fi.; et</w:t>
      </w:r>
      <w:r w:rsidR="00E41FB3">
        <w:rPr>
          <w:lang w:val="la-Latn"/>
        </w:rPr>
        <w:t xml:space="preserve"> ff. </w:t>
      </w:r>
      <w:r w:rsidR="00D23895">
        <w:rPr>
          <w:lang w:val="la-Latn"/>
        </w:rPr>
        <w:t>de tu</w:t>
      </w:r>
      <w:r w:rsidR="00DE79F0">
        <w:t>tel</w:t>
      </w:r>
      <w:r w:rsidR="00AA6A77">
        <w:rPr>
          <w:lang w:val="la-Latn"/>
        </w:rPr>
        <w:t>., qui habet</w:t>
      </w:r>
      <w:r w:rsidR="00D23895">
        <w:rPr>
          <w:lang w:val="la-Latn"/>
        </w:rPr>
        <w:t xml:space="preserve"> § si pupillus, in fi.</w:t>
      </w:r>
    </w:p>
    <w:p w:rsidR="00D23895" w:rsidRDefault="00D23895" w:rsidP="00140263">
      <w:pPr>
        <w:rPr>
          <w:lang w:val="la-Latn"/>
        </w:rPr>
      </w:pPr>
    </w:p>
    <w:p w:rsidR="003F6E1E" w:rsidRPr="003F6E1E" w:rsidRDefault="00D23895" w:rsidP="00140263">
      <w:pPr>
        <w:pStyle w:val="Heading4"/>
      </w:pPr>
      <w:r w:rsidRPr="003F6E1E">
        <w:t>Teneantur</w:t>
      </w:r>
    </w:p>
    <w:p w:rsidR="00D23895" w:rsidRDefault="00D23895" w:rsidP="00140263">
      <w:pPr>
        <w:rPr>
          <w:lang w:val="la-Latn"/>
        </w:rPr>
      </w:pPr>
      <w:r>
        <w:rPr>
          <w:lang w:val="la-Latn"/>
        </w:rPr>
        <w:t>Et quidem tenentur, licet non fiat mentio in rescripto nomino enim praelati ecclesia intelligitur, et praelati</w:t>
      </w:r>
      <w:r w:rsidR="00D120AB">
        <w:rPr>
          <w:lang w:val="la-Latn"/>
        </w:rPr>
        <w:t xml:space="preserve"> monasterium,</w:t>
      </w:r>
      <w:r w:rsidR="00E41FB3">
        <w:rPr>
          <w:lang w:val="la-Latn"/>
        </w:rPr>
        <w:t xml:space="preserve"> ff. </w:t>
      </w:r>
      <w:r w:rsidR="00D120AB" w:rsidRPr="00D120AB">
        <w:rPr>
          <w:lang w:val="la-Latn"/>
        </w:rPr>
        <w:t>de ann. legat.</w:t>
      </w:r>
      <w:r w:rsidR="00AA6A77">
        <w:rPr>
          <w:lang w:val="la-Latn"/>
        </w:rPr>
        <w:t xml:space="preserve">, </w:t>
      </w:r>
      <w:r>
        <w:rPr>
          <w:lang w:val="la-Latn"/>
        </w:rPr>
        <w:t>annua</w:t>
      </w:r>
      <w:r w:rsidR="00D120AB">
        <w:rPr>
          <w:lang w:val="la-Latn"/>
        </w:rPr>
        <w:t xml:space="preserve"> § 1; et</w:t>
      </w:r>
      <w:r w:rsidR="00E41FB3">
        <w:rPr>
          <w:lang w:val="la-Latn"/>
        </w:rPr>
        <w:t xml:space="preserve"> ff. </w:t>
      </w:r>
      <w:r w:rsidR="00D120AB" w:rsidRPr="00D120AB">
        <w:rPr>
          <w:lang w:val="la-Latn"/>
        </w:rPr>
        <w:t>de condi. et demon.</w:t>
      </w:r>
      <w:r>
        <w:rPr>
          <w:lang w:val="la-Latn"/>
        </w:rPr>
        <w:t>, filiofamilias.  Et ecclesia est in episcopo et econverso, 7. q. 1, s</w:t>
      </w:r>
      <w:r w:rsidR="00D120AB">
        <w:rPr>
          <w:lang w:val="la-Latn"/>
        </w:rPr>
        <w:t>cire debes; et</w:t>
      </w:r>
      <w:r w:rsidR="00E41FB3">
        <w:rPr>
          <w:lang w:val="la-Latn"/>
        </w:rPr>
        <w:t xml:space="preserve"> ff. </w:t>
      </w:r>
      <w:r w:rsidR="00D120AB" w:rsidRPr="00D120AB">
        <w:rPr>
          <w:lang w:val="la-Latn"/>
        </w:rPr>
        <w:t>de reb. eorum qui sub tut.</w:t>
      </w:r>
      <w:r>
        <w:rPr>
          <w:lang w:val="la-Latn"/>
        </w:rPr>
        <w:t>, civibus.  Non tamen nomine praelati semper intelligitu</w:t>
      </w:r>
      <w:r w:rsidR="00C679B0">
        <w:rPr>
          <w:lang w:val="la-Latn"/>
        </w:rPr>
        <w:t xml:space="preserve">r ecclesia, infra, </w:t>
      </w:r>
      <w:r w:rsidR="00C679B0" w:rsidRPr="00C679B0">
        <w:rPr>
          <w:lang w:val="la-Latn"/>
        </w:rPr>
        <w:t>de testamen.</w:t>
      </w:r>
      <w:r w:rsidR="00AA5DD4">
        <w:rPr>
          <w:lang w:val="la-Latn"/>
        </w:rPr>
        <w:t>, requisi</w:t>
      </w:r>
      <w:r w:rsidR="0095613A">
        <w:rPr>
          <w:lang w:val="la-Latn"/>
        </w:rPr>
        <w:t>s</w:t>
      </w:r>
      <w:r w:rsidR="00AA6A77">
        <w:rPr>
          <w:lang w:val="la-Latn"/>
        </w:rPr>
        <w:t>ti; et 12. q. 2, illud;</w:t>
      </w:r>
      <w:r w:rsidR="00AA5DD4">
        <w:rPr>
          <w:lang w:val="la-Latn"/>
        </w:rPr>
        <w:t xml:space="preserve"> et</w:t>
      </w:r>
      <w:r w:rsidR="00AA6A77">
        <w:t xml:space="preserve"> 12.</w:t>
      </w:r>
      <w:r w:rsidR="00AA5DD4">
        <w:rPr>
          <w:lang w:val="la-Latn"/>
        </w:rPr>
        <w:t xml:space="preserve"> q. 3, pontifices.</w:t>
      </w:r>
    </w:p>
    <w:p w:rsidR="00AA5DD4" w:rsidRDefault="00AA5DD4" w:rsidP="00140263">
      <w:pPr>
        <w:rPr>
          <w:lang w:val="la-Latn"/>
        </w:rPr>
      </w:pPr>
    </w:p>
    <w:p w:rsidR="003F6E1E" w:rsidRPr="003F6E1E" w:rsidRDefault="00AA5DD4" w:rsidP="00140263">
      <w:pPr>
        <w:pStyle w:val="Heading4"/>
      </w:pPr>
      <w:r w:rsidRPr="003F6E1E">
        <w:t>Omnino discreta</w:t>
      </w:r>
    </w:p>
    <w:p w:rsidR="00AA5DD4" w:rsidRPr="00AA5DD4" w:rsidRDefault="00AA5DD4" w:rsidP="00140263">
      <w:pPr>
        <w:rPr>
          <w:lang w:val="la-Latn"/>
        </w:rPr>
      </w:pPr>
      <w:r>
        <w:rPr>
          <w:lang w:val="la-Latn"/>
        </w:rPr>
        <w:t>Bene dicit, discreta, quia si sunt discreta omnino, non tenetur respondere nisi de parte sua, quia r</w:t>
      </w:r>
      <w:r w:rsidR="00AA6A77">
        <w:rPr>
          <w:lang w:val="la-Latn"/>
        </w:rPr>
        <w:t>escripta non extendentur ad res</w:t>
      </w:r>
      <w:r>
        <w:rPr>
          <w:lang w:val="la-Latn"/>
        </w:rPr>
        <w:t xml:space="preserve"> vel ad personas in eis non comprehensas, quoniam stricte intelligenda sunt, arg. supra, </w:t>
      </w:r>
      <w:r w:rsidR="00A53B86">
        <w:rPr>
          <w:lang w:val="la-Latn"/>
        </w:rPr>
        <w:t>de rescript.</w:t>
      </w:r>
      <w:r>
        <w:rPr>
          <w:lang w:val="la-Latn"/>
        </w:rPr>
        <w:t>, sedes; et infra, de off</w:t>
      </w:r>
      <w:r w:rsidR="00C679B0">
        <w:rPr>
          <w:lang w:val="la-Latn"/>
        </w:rPr>
        <w:t>i</w:t>
      </w:r>
      <w:r>
        <w:rPr>
          <w:lang w:val="la-Latn"/>
        </w:rPr>
        <w:t>. del</w:t>
      </w:r>
      <w:r w:rsidR="00C679B0">
        <w:rPr>
          <w:lang w:val="la-Latn"/>
        </w:rPr>
        <w:t>eg</w:t>
      </w:r>
      <w:r w:rsidR="00AA6A77">
        <w:rPr>
          <w:lang w:val="la-Latn"/>
        </w:rPr>
        <w:t xml:space="preserve">., cum olim abbas § quia vero; </w:t>
      </w:r>
      <w:r>
        <w:rPr>
          <w:lang w:val="la-Latn"/>
        </w:rPr>
        <w:t xml:space="preserve">et melius </w:t>
      </w:r>
      <w:r w:rsidR="00AA6A77">
        <w:t xml:space="preserve">infra, de offi. deleg., </w:t>
      </w:r>
      <w:r w:rsidR="00A87E34">
        <w:rPr>
          <w:lang w:val="la-Latn"/>
        </w:rPr>
        <w:t>P</w:t>
      </w:r>
      <w:r>
        <w:rPr>
          <w:lang w:val="la-Latn"/>
        </w:rPr>
        <w:t xml:space="preserve"> et G.  Et licet sint omnino discreta, tamen nec praelatus</w:t>
      </w:r>
      <w:r w:rsidR="009110B7">
        <w:rPr>
          <w:lang w:val="la-Latn"/>
        </w:rPr>
        <w:t xml:space="preserve"> sine consensu capituli, nec capitulum sine consensu praelati hoc facere possunt, ut dictum est in prima notula.</w:t>
      </w:r>
    </w:p>
    <w:p w:rsidR="009926B2" w:rsidRPr="008A1CDC" w:rsidRDefault="00044D91" w:rsidP="00140263">
      <w:pPr>
        <w:rPr>
          <w:lang w:val="la-Latn"/>
        </w:rPr>
      </w:pPr>
      <w:r>
        <w:rPr>
          <w:lang w:val="la-Latn"/>
        </w:rPr>
        <w:t xml:space="preserve"> </w:t>
      </w:r>
      <w:r w:rsidR="00A21A9E">
        <w:rPr>
          <w:lang w:val="la-Latn"/>
        </w:rPr>
        <w:t xml:space="preserve"> </w:t>
      </w:r>
    </w:p>
    <w:p w:rsidR="006B2B64" w:rsidRPr="006B2B64" w:rsidRDefault="006B2B64"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1.03.22 </w:t>
      </w:r>
      <w:r>
        <w:rPr>
          <w:rFonts w:ascii="Times New Roman" w:hAnsi="Times New Roman" w:cs="Times New Roman"/>
          <w:b w:val="0"/>
          <w:bCs w:val="0"/>
          <w:i/>
          <w:iCs/>
          <w:sz w:val="24"/>
          <w:szCs w:val="24"/>
          <w:lang w:val="la-Latn"/>
        </w:rPr>
        <w:t>Cum dilecta</w:t>
      </w:r>
    </w:p>
    <w:p w:rsidR="001E3D0F" w:rsidRDefault="001E3D0F" w:rsidP="00140263">
      <w:pPr>
        <w:rPr>
          <w:lang w:val="la-Latn"/>
        </w:rPr>
      </w:pPr>
    </w:p>
    <w:p w:rsidR="00C8463E" w:rsidRPr="00C8463E" w:rsidRDefault="001E3D0F" w:rsidP="00140263">
      <w:pPr>
        <w:pStyle w:val="Heading4"/>
      </w:pPr>
      <w:r w:rsidRPr="00C8463E">
        <w:t>Impetratas</w:t>
      </w:r>
    </w:p>
    <w:p w:rsidR="001E3D0F" w:rsidRDefault="001E3D0F" w:rsidP="00140263">
      <w:pPr>
        <w:rPr>
          <w:lang w:val="la-Latn"/>
        </w:rPr>
      </w:pPr>
      <w:r>
        <w:rPr>
          <w:lang w:val="la-Latn"/>
        </w:rPr>
        <w:t>Quae falsae erant</w:t>
      </w:r>
      <w:r w:rsidR="00C679B0">
        <w:rPr>
          <w:lang w:val="la-Latn"/>
        </w:rPr>
        <w:t xml:space="preserve">, ut infra, </w:t>
      </w:r>
      <w:r w:rsidR="00C679B0" w:rsidRPr="00C679B0">
        <w:rPr>
          <w:lang w:val="la-Latn"/>
        </w:rPr>
        <w:t>de excess. praelat.</w:t>
      </w:r>
      <w:r>
        <w:rPr>
          <w:lang w:val="la-Latn"/>
        </w:rPr>
        <w:t>, inter dilectos § praeterea.</w:t>
      </w:r>
    </w:p>
    <w:p w:rsidR="001E3D0F" w:rsidRDefault="001E3D0F" w:rsidP="00140263">
      <w:pPr>
        <w:rPr>
          <w:lang w:val="la-Latn"/>
        </w:rPr>
      </w:pPr>
    </w:p>
    <w:p w:rsidR="00C8463E" w:rsidRPr="00C8463E" w:rsidRDefault="001E3D0F" w:rsidP="00140263">
      <w:pPr>
        <w:pStyle w:val="Heading4"/>
      </w:pPr>
      <w:r w:rsidRPr="00C8463E">
        <w:lastRenderedPageBreak/>
        <w:t>Nostram</w:t>
      </w:r>
    </w:p>
    <w:p w:rsidR="001E3D0F" w:rsidRDefault="001E3D0F" w:rsidP="00140263">
      <w:pPr>
        <w:rPr>
          <w:lang w:val="la-Latn"/>
        </w:rPr>
      </w:pPr>
      <w:r>
        <w:rPr>
          <w:lang w:val="la-Latn"/>
        </w:rPr>
        <w:t>Et cancel</w:t>
      </w:r>
      <w:r w:rsidR="0090578D">
        <w:t>l</w:t>
      </w:r>
      <w:r>
        <w:rPr>
          <w:lang w:val="la-Latn"/>
        </w:rPr>
        <w:t>arii, vel alterius quod debe</w:t>
      </w:r>
      <w:r w:rsidR="00C679B0">
        <w:rPr>
          <w:lang w:val="la-Latn"/>
        </w:rPr>
        <w:t xml:space="preserve">bat requiri, infra, </w:t>
      </w:r>
      <w:r w:rsidR="00C679B0" w:rsidRPr="00C679B0">
        <w:rPr>
          <w:lang w:val="la-Latn"/>
        </w:rPr>
        <w:t>de crim. falsi</w:t>
      </w:r>
      <w:r>
        <w:rPr>
          <w:lang w:val="la-Latn"/>
        </w:rPr>
        <w:t>, licet.</w:t>
      </w:r>
    </w:p>
    <w:p w:rsidR="001E3D0F" w:rsidRDefault="001E3D0F" w:rsidP="00140263">
      <w:pPr>
        <w:rPr>
          <w:lang w:val="la-Latn"/>
        </w:rPr>
      </w:pPr>
    </w:p>
    <w:p w:rsidR="00C8463E" w:rsidRPr="00C8463E" w:rsidRDefault="001E3D0F" w:rsidP="00140263">
      <w:pPr>
        <w:pStyle w:val="Heading4"/>
      </w:pPr>
      <w:r w:rsidRPr="00C8463E">
        <w:t>Mentio non fiebat</w:t>
      </w:r>
      <w:bookmarkStart w:id="6" w:name="_GoBack"/>
      <w:bookmarkEnd w:id="6"/>
    </w:p>
    <w:p w:rsidR="001E3D0F" w:rsidRDefault="001E3D0F" w:rsidP="00140263">
      <w:pPr>
        <w:rPr>
          <w:lang w:val="la-Latn"/>
        </w:rPr>
      </w:pPr>
      <w:r>
        <w:rPr>
          <w:lang w:val="la-Latn"/>
        </w:rPr>
        <w:t xml:space="preserve">Et ideo secundae litterae non valuerunt, supra, </w:t>
      </w:r>
      <w:r w:rsidR="00A53B86">
        <w:rPr>
          <w:lang w:val="la-Latn"/>
        </w:rPr>
        <w:t>de rescript.</w:t>
      </w:r>
      <w:r>
        <w:rPr>
          <w:lang w:val="la-Latn"/>
        </w:rPr>
        <w:t>, caeterum; nec quod per eas factum est, ut infra.</w:t>
      </w:r>
    </w:p>
    <w:p w:rsidR="001E3D0F" w:rsidRDefault="001E3D0F" w:rsidP="00140263">
      <w:pPr>
        <w:rPr>
          <w:lang w:val="la-Latn"/>
        </w:rPr>
      </w:pPr>
    </w:p>
    <w:p w:rsidR="00C8463E" w:rsidRPr="00C8463E" w:rsidRDefault="001E3D0F" w:rsidP="00140263">
      <w:pPr>
        <w:pStyle w:val="Heading4"/>
      </w:pPr>
      <w:r w:rsidRPr="00C8463E">
        <w:t>Personaliter</w:t>
      </w:r>
    </w:p>
    <w:p w:rsidR="001E3D0F" w:rsidRDefault="001E3D0F" w:rsidP="00140263">
      <w:pPr>
        <w:rPr>
          <w:lang w:val="la-Latn"/>
        </w:rPr>
      </w:pPr>
      <w:r>
        <w:rPr>
          <w:lang w:val="la-Latn"/>
        </w:rPr>
        <w:t xml:space="preserve">Nota casum novum, cum mandatur alicui ut </w:t>
      </w:r>
      <w:r w:rsidR="0090578D">
        <w:rPr>
          <w:lang w:val="la-Latn"/>
        </w:rPr>
        <w:t>personaliter negotium exequatur</w:t>
      </w:r>
      <w:r w:rsidR="0090578D">
        <w:t>, p</w:t>
      </w:r>
      <w:r>
        <w:rPr>
          <w:lang w:val="la-Latn"/>
        </w:rPr>
        <w:t>otest alii committere vices suas, si partes consen</w:t>
      </w:r>
      <w:r w:rsidR="0090578D">
        <w:rPr>
          <w:lang w:val="la-Latn"/>
        </w:rPr>
        <w:t>tiant, nisi in duobus casibus: i</w:t>
      </w:r>
      <w:r>
        <w:rPr>
          <w:lang w:val="la-Latn"/>
        </w:rPr>
        <w:t>n causa inquisitionis; item cum Papa provideri mandat ecclesiae alicui de praelatis, et aliis ministris, infra, de off</w:t>
      </w:r>
      <w:r w:rsidR="00C679B0">
        <w:rPr>
          <w:lang w:val="la-Latn"/>
        </w:rPr>
        <w:t>i</w:t>
      </w:r>
      <w:r>
        <w:rPr>
          <w:lang w:val="la-Latn"/>
        </w:rPr>
        <w:t>. deleg., quoniam Apostolica § is autem.  Et est simile quod dicit lex, si promisisti mihi per te factu</w:t>
      </w:r>
      <w:r w:rsidR="0090578D">
        <w:rPr>
          <w:lang w:val="la-Latn"/>
        </w:rPr>
        <w:t>rum navem vel aliquid consimile.  P</w:t>
      </w:r>
      <w:r>
        <w:rPr>
          <w:lang w:val="la-Latn"/>
        </w:rPr>
        <w:t>er alium me non consentiente facere non potes propter industriam tuam quam elegi,</w:t>
      </w:r>
      <w:r w:rsidR="00E41FB3">
        <w:rPr>
          <w:lang w:val="la-Latn"/>
        </w:rPr>
        <w:t xml:space="preserve"> ff. </w:t>
      </w:r>
      <w:r w:rsidR="00F51A35">
        <w:rPr>
          <w:lang w:val="la-Latn"/>
        </w:rPr>
        <w:t>de solut.</w:t>
      </w:r>
      <w:r>
        <w:rPr>
          <w:lang w:val="la-Latn"/>
        </w:rPr>
        <w:t>, inter artifices.</w:t>
      </w:r>
    </w:p>
    <w:p w:rsidR="001E3D0F" w:rsidRDefault="001E3D0F" w:rsidP="00140263">
      <w:pPr>
        <w:rPr>
          <w:lang w:val="la-Latn"/>
        </w:rPr>
      </w:pPr>
    </w:p>
    <w:p w:rsidR="00C8463E" w:rsidRPr="00C8463E" w:rsidRDefault="001E3D0F" w:rsidP="00140263">
      <w:pPr>
        <w:pStyle w:val="Heading4"/>
      </w:pPr>
      <w:r w:rsidRPr="00C8463E">
        <w:t>Transponentes</w:t>
      </w:r>
    </w:p>
    <w:p w:rsidR="001A6BAF" w:rsidRPr="00656D00" w:rsidRDefault="005926C5" w:rsidP="00140263">
      <w:r>
        <w:rPr>
          <w:lang w:val="la-Latn"/>
        </w:rPr>
        <w:t>Nota in rescriptis ordinem scripturae servandum, ut hic, et 43. dist., sit rector, in fi.; et 3. q. 6, in gravibus; et 2. q. 1, in primis;</w:t>
      </w:r>
      <w:r w:rsidR="00E41FB3">
        <w:rPr>
          <w:lang w:val="la-Latn"/>
        </w:rPr>
        <w:t xml:space="preserve"> ff. </w:t>
      </w:r>
      <w:r>
        <w:rPr>
          <w:lang w:val="la-Latn"/>
        </w:rPr>
        <w:t>de usufru., quotie</w:t>
      </w:r>
      <w:r w:rsidR="00495733">
        <w:t>n</w:t>
      </w:r>
      <w:r>
        <w:rPr>
          <w:lang w:val="la-Latn"/>
        </w:rPr>
        <w:t xml:space="preserve">s.  Et ordo verborum ostendit ordinem processum, </w:t>
      </w:r>
      <w:r w:rsidR="009B21F3">
        <w:rPr>
          <w:lang w:val="la-Latn"/>
        </w:rPr>
        <w:t>de conse. d</w:t>
      </w:r>
      <w:r>
        <w:rPr>
          <w:lang w:val="la-Latn"/>
        </w:rPr>
        <w:t>ist. 2, in Christo pater, vers. vos aut</w:t>
      </w:r>
      <w:r w:rsidR="00E1081C">
        <w:rPr>
          <w:lang w:val="la-Latn"/>
        </w:rPr>
        <w:t>em, in glossa, cur g</w:t>
      </w:r>
      <w:r w:rsidR="001A1322">
        <w:rPr>
          <w:lang w:val="la-Latn"/>
        </w:rPr>
        <w:t>radum; et</w:t>
      </w:r>
      <w:r w:rsidR="00E41FB3">
        <w:rPr>
          <w:lang w:val="la-Latn"/>
        </w:rPr>
        <w:t xml:space="preserve"> ff. </w:t>
      </w:r>
      <w:r w:rsidR="001A1322" w:rsidRPr="001A1322">
        <w:rPr>
          <w:lang w:val="la-Latn"/>
        </w:rPr>
        <w:t>ad Trebel.</w:t>
      </w:r>
      <w:r w:rsidR="001A1322">
        <w:t>,</w:t>
      </w:r>
      <w:r w:rsidR="00B2257F">
        <w:rPr>
          <w:lang w:val="la-Latn"/>
        </w:rPr>
        <w:t xml:space="preserve"> heredes, in fi.  Arg. contra</w:t>
      </w:r>
      <w:r w:rsidR="007E2693">
        <w:rPr>
          <w:lang w:val="la-Latn"/>
        </w:rPr>
        <w:t xml:space="preserve"> supra, </w:t>
      </w:r>
      <w:r w:rsidR="00A53B86">
        <w:rPr>
          <w:lang w:val="la-Latn"/>
        </w:rPr>
        <w:t>de rescript.</w:t>
      </w:r>
      <w:r w:rsidR="007E2693">
        <w:rPr>
          <w:lang w:val="la-Latn"/>
        </w:rPr>
        <w:t xml:space="preserve">, causam quae; et arg. supra, </w:t>
      </w:r>
      <w:r w:rsidR="00A53B86">
        <w:rPr>
          <w:lang w:val="la-Latn"/>
        </w:rPr>
        <w:t>de rescript.</w:t>
      </w:r>
      <w:r w:rsidR="007E2693">
        <w:rPr>
          <w:lang w:val="la-Latn"/>
        </w:rPr>
        <w:t xml:space="preserve">, </w:t>
      </w:r>
      <w:r w:rsidR="00656D00">
        <w:rPr>
          <w:lang w:val="la-Latn"/>
        </w:rPr>
        <w:t>inter caeteras; arg.</w:t>
      </w:r>
      <w:r w:rsidR="00E41FB3">
        <w:rPr>
          <w:lang w:val="la-Latn"/>
        </w:rPr>
        <w:t xml:space="preserve"> C. </w:t>
      </w:r>
      <w:r w:rsidR="00656D00">
        <w:t>de appellat.</w:t>
      </w:r>
      <w:r w:rsidR="000071E5">
        <w:rPr>
          <w:lang w:val="la-Latn"/>
        </w:rPr>
        <w:t>, prius</w:t>
      </w:r>
      <w:r w:rsidR="005C075A">
        <w:t>.</w:t>
      </w:r>
      <w:r w:rsidR="005C075A">
        <w:rPr>
          <w:lang w:val="la-Latn"/>
        </w:rPr>
        <w:t xml:space="preserve">  Solutio</w:t>
      </w:r>
      <w:r w:rsidR="005C075A">
        <w:t>:</w:t>
      </w:r>
      <w:r w:rsidR="007E2693">
        <w:rPr>
          <w:lang w:val="la-Latn"/>
        </w:rPr>
        <w:t xml:space="preserve"> ubi aliquid principaliter mandatur, illud </w:t>
      </w:r>
      <w:r w:rsidR="00C326C1">
        <w:rPr>
          <w:lang w:val="la-Latn"/>
        </w:rPr>
        <w:t>tamquam</w:t>
      </w:r>
      <w:r w:rsidR="007E2693">
        <w:rPr>
          <w:lang w:val="la-Latn"/>
        </w:rPr>
        <w:t xml:space="preserve"> principale et primo tractandum est, caetera vero secundario </w:t>
      </w:r>
      <w:r w:rsidR="00C326C1">
        <w:rPr>
          <w:lang w:val="la-Latn"/>
        </w:rPr>
        <w:t>tamquam</w:t>
      </w:r>
      <w:r w:rsidR="007E2693">
        <w:rPr>
          <w:lang w:val="la-Latn"/>
        </w:rPr>
        <w:t xml:space="preserve"> accessoria subsequenter sunt expedienda, sicut hic.</w:t>
      </w:r>
      <w:r w:rsidR="001A6BAF">
        <w:rPr>
          <w:lang w:val="la-Latn"/>
        </w:rPr>
        <w:t xml:space="preserve">  Ubi vero plura principaliter committuntur, non refert quod illorum primo tractetur, nisi forsan unum de natura sui procedat, ut in decretali supra,</w:t>
      </w:r>
      <w:r w:rsidR="00C679B0">
        <w:rPr>
          <w:lang w:val="la-Latn"/>
        </w:rPr>
        <w:t xml:space="preserve"> </w:t>
      </w:r>
      <w:r w:rsidR="00A53B86">
        <w:rPr>
          <w:lang w:val="la-Latn"/>
        </w:rPr>
        <w:t>de rescript.</w:t>
      </w:r>
      <w:r w:rsidR="00C679B0">
        <w:rPr>
          <w:lang w:val="la-Latn"/>
        </w:rPr>
        <w:t>, causam</w:t>
      </w:r>
      <w:r w:rsidR="009B204B">
        <w:t xml:space="preserve"> quae</w:t>
      </w:r>
      <w:r w:rsidR="00C679B0">
        <w:rPr>
          <w:lang w:val="la-Latn"/>
        </w:rPr>
        <w:t xml:space="preserve">; et arg. infra, </w:t>
      </w:r>
      <w:r w:rsidR="00C679B0" w:rsidRPr="00C679B0">
        <w:rPr>
          <w:lang w:val="la-Latn"/>
        </w:rPr>
        <w:t>de caus. poss. et propr.</w:t>
      </w:r>
      <w:r w:rsidR="001A6BAF">
        <w:rPr>
          <w:lang w:val="la-Latn"/>
        </w:rPr>
        <w:t xml:space="preserve">, </w:t>
      </w:r>
      <w:r w:rsidR="00656D00">
        <w:rPr>
          <w:lang w:val="la-Latn"/>
        </w:rPr>
        <w:t>pastoralis; et</w:t>
      </w:r>
      <w:r w:rsidR="00E41FB3">
        <w:rPr>
          <w:lang w:val="la-Latn"/>
        </w:rPr>
        <w:t xml:space="preserve"> C. </w:t>
      </w:r>
      <w:r w:rsidR="00656D00">
        <w:t>de rei vend.</w:t>
      </w:r>
      <w:r w:rsidR="001A6BAF">
        <w:rPr>
          <w:lang w:val="la-Latn"/>
        </w:rPr>
        <w:t>, ordinarii.  Et ideo cassatus, id est, cassus et irritus nunciatur hic processus iudicum, quia articulum principaliter commissum omiserunt, de aliis inordinate plurimum cog</w:t>
      </w:r>
      <w:r w:rsidR="009B204B">
        <w:rPr>
          <w:lang w:val="la-Latn"/>
        </w:rPr>
        <w:t>noscendo, ut dicitur in littera.</w:t>
      </w:r>
      <w:r w:rsidR="001A6BAF">
        <w:rPr>
          <w:lang w:val="la-Latn"/>
        </w:rPr>
        <w:t xml:space="preserve"> </w:t>
      </w:r>
      <w:r w:rsidR="009B204B">
        <w:t xml:space="preserve"> </w:t>
      </w:r>
      <w:r w:rsidR="009B204B">
        <w:rPr>
          <w:lang w:val="la-Latn"/>
        </w:rPr>
        <w:t>E</w:t>
      </w:r>
      <w:r w:rsidR="001A6BAF">
        <w:rPr>
          <w:lang w:val="la-Latn"/>
        </w:rPr>
        <w:t>t idem penitus habes infra, de off</w:t>
      </w:r>
      <w:r w:rsidR="00C679B0">
        <w:rPr>
          <w:lang w:val="la-Latn"/>
        </w:rPr>
        <w:t>i</w:t>
      </w:r>
      <w:r w:rsidR="001A6BAF">
        <w:rPr>
          <w:lang w:val="la-Latn"/>
        </w:rPr>
        <w:t>. deleg., venerabili.  Sed quare non confirmavit quod legitime factum fuit, infra, de praeb</w:t>
      </w:r>
      <w:r w:rsidR="00C679B0">
        <w:rPr>
          <w:lang w:val="la-Latn"/>
        </w:rPr>
        <w:t>en</w:t>
      </w:r>
      <w:r w:rsidR="001A6BAF">
        <w:rPr>
          <w:lang w:val="la-Latn"/>
        </w:rPr>
        <w:t>., dilect</w:t>
      </w:r>
      <w:r w:rsidR="00C679B0">
        <w:rPr>
          <w:lang w:val="la-Latn"/>
        </w:rPr>
        <w:t xml:space="preserve">us </w:t>
      </w:r>
      <w:r w:rsidR="00B55CC8">
        <w:t xml:space="preserve">filius </w:t>
      </w:r>
      <w:r w:rsidR="00C679B0">
        <w:rPr>
          <w:lang w:val="la-Latn"/>
        </w:rPr>
        <w:t xml:space="preserve">1, in fi.; et infra, </w:t>
      </w:r>
      <w:r w:rsidR="00C679B0" w:rsidRPr="00C679B0">
        <w:rPr>
          <w:lang w:val="la-Latn"/>
        </w:rPr>
        <w:t>de arbitr.</w:t>
      </w:r>
      <w:r w:rsidR="001A6BAF">
        <w:rPr>
          <w:lang w:val="la-Latn"/>
        </w:rPr>
        <w:t>, cum tempore; et infra, de privi</w:t>
      </w:r>
      <w:r w:rsidR="00C679B0">
        <w:rPr>
          <w:lang w:val="la-Latn"/>
        </w:rPr>
        <w:t>leg</w:t>
      </w:r>
      <w:r w:rsidR="001A6BAF">
        <w:rPr>
          <w:lang w:val="la-Latn"/>
        </w:rPr>
        <w:t xml:space="preserve">., cum olim </w:t>
      </w:r>
      <w:r w:rsidR="00AF016C">
        <w:rPr>
          <w:lang w:val="la-Latn"/>
        </w:rPr>
        <w:t>propter</w:t>
      </w:r>
      <w:r w:rsidR="009B204B">
        <w:rPr>
          <w:lang w:val="la-Latn"/>
        </w:rPr>
        <w:t xml:space="preserve"> § ulti.  </w:t>
      </w:r>
      <w:r w:rsidR="00AF016C">
        <w:rPr>
          <w:lang w:val="la-Latn"/>
        </w:rPr>
        <w:t>Respondeo</w:t>
      </w:r>
      <w:r w:rsidR="00AF016C">
        <w:t>:</w:t>
      </w:r>
      <w:r w:rsidR="001A6BAF">
        <w:rPr>
          <w:lang w:val="la-Latn"/>
        </w:rPr>
        <w:t xml:space="preserve"> quia non servaverunt formam sibi datam, et quia cum principale sit cassatum, accessoria etiam cassata inte</w:t>
      </w:r>
      <w:r w:rsidR="00C679B0">
        <w:rPr>
          <w:lang w:val="la-Latn"/>
        </w:rPr>
        <w:t xml:space="preserve">lliguntur, infra, </w:t>
      </w:r>
      <w:r w:rsidR="00C679B0" w:rsidRPr="00C679B0">
        <w:rPr>
          <w:lang w:val="la-Latn"/>
        </w:rPr>
        <w:t>de fide instrum.</w:t>
      </w:r>
      <w:r w:rsidR="001A6BAF">
        <w:rPr>
          <w:lang w:val="la-Latn"/>
        </w:rPr>
        <w:t>, inter dilectos, vers. fi.; et 2. q. 6, post appellationem § si quis ex pluribus.  Ber.</w:t>
      </w:r>
    </w:p>
    <w:p w:rsidR="001A6BAF" w:rsidRDefault="001A6BAF" w:rsidP="00140263">
      <w:pPr>
        <w:rPr>
          <w:lang w:val="la-Latn"/>
        </w:rPr>
      </w:pPr>
    </w:p>
    <w:p w:rsidR="00C8463E" w:rsidRPr="00C8463E" w:rsidRDefault="001A6BAF" w:rsidP="00140263">
      <w:pPr>
        <w:pStyle w:val="Heading4"/>
      </w:pPr>
      <w:r w:rsidRPr="00C8463E">
        <w:t>De aliis articulis</w:t>
      </w:r>
    </w:p>
    <w:p w:rsidR="001A6BAF" w:rsidRDefault="009B204B" w:rsidP="00140263">
      <w:pPr>
        <w:rPr>
          <w:lang w:val="la-Latn"/>
        </w:rPr>
      </w:pPr>
      <w:r>
        <w:rPr>
          <w:lang w:val="la-Latn"/>
        </w:rPr>
        <w:t xml:space="preserve">Scilicet, de electione </w:t>
      </w:r>
      <w:r w:rsidR="001A6BAF">
        <w:rPr>
          <w:lang w:val="la-Latn"/>
        </w:rPr>
        <w:t>et pertinentiis suis.</w:t>
      </w:r>
    </w:p>
    <w:p w:rsidR="001A6BAF" w:rsidRDefault="001A6BAF" w:rsidP="00140263">
      <w:pPr>
        <w:rPr>
          <w:lang w:val="la-Latn"/>
        </w:rPr>
      </w:pPr>
    </w:p>
    <w:p w:rsidR="00C8463E" w:rsidRPr="00C8463E" w:rsidRDefault="001A6BAF" w:rsidP="00140263">
      <w:pPr>
        <w:pStyle w:val="Heading4"/>
      </w:pPr>
      <w:r w:rsidRPr="00C8463E">
        <w:t>Iuris ordinem</w:t>
      </w:r>
    </w:p>
    <w:p w:rsidR="001155F3" w:rsidRDefault="001A6BAF" w:rsidP="00140263">
      <w:pPr>
        <w:rPr>
          <w:lang w:val="la-Latn"/>
        </w:rPr>
      </w:pPr>
      <w:r>
        <w:rPr>
          <w:lang w:val="la-Latn"/>
        </w:rPr>
        <w:t xml:space="preserve">Iuris ordo exigit ut primo de spoliatione congnoscatur quam de proprietate, ut 3. q. 1, </w:t>
      </w:r>
      <w:r w:rsidR="009B204B">
        <w:t>episcopis; et 3. q. 1, episcopi,</w:t>
      </w:r>
      <w:r>
        <w:rPr>
          <w:lang w:val="la-Latn"/>
        </w:rPr>
        <w:t xml:space="preserve"> et quasi per totum; et 2. q. 2, per totum; et</w:t>
      </w:r>
      <w:r w:rsidR="00E41FB3">
        <w:rPr>
          <w:lang w:val="la-Latn"/>
        </w:rPr>
        <w:t xml:space="preserve"> C. </w:t>
      </w:r>
      <w:r>
        <w:rPr>
          <w:lang w:val="la-Latn"/>
        </w:rPr>
        <w:t>de rei vend., ordinarii; et</w:t>
      </w:r>
      <w:r w:rsidR="00E41FB3">
        <w:rPr>
          <w:lang w:val="la-Latn"/>
        </w:rPr>
        <w:t xml:space="preserve"> C. </w:t>
      </w:r>
      <w:r>
        <w:rPr>
          <w:lang w:val="la-Latn"/>
        </w:rPr>
        <w:t>de interdic., incerti</w:t>
      </w:r>
      <w:r w:rsidR="00B71C27">
        <w:rPr>
          <w:lang w:val="la-Latn"/>
        </w:rPr>
        <w:t>; et</w:t>
      </w:r>
      <w:r w:rsidR="00E41FB3">
        <w:rPr>
          <w:lang w:val="la-Latn"/>
        </w:rPr>
        <w:t xml:space="preserve"> ff. </w:t>
      </w:r>
      <w:r w:rsidR="00B71C27">
        <w:rPr>
          <w:lang w:val="la-Latn"/>
        </w:rPr>
        <w:t>de iud</w:t>
      </w:r>
      <w:r w:rsidR="00B71C27">
        <w:t>.</w:t>
      </w:r>
      <w:r>
        <w:rPr>
          <w:lang w:val="la-Latn"/>
        </w:rPr>
        <w:t>, si de</w:t>
      </w:r>
      <w:r w:rsidR="00C679B0">
        <w:rPr>
          <w:lang w:val="la-Latn"/>
        </w:rPr>
        <w:t xml:space="preserve"> vi et possessione; et infra, </w:t>
      </w:r>
      <w:r w:rsidR="00C679B0" w:rsidRPr="00C679B0">
        <w:rPr>
          <w:lang w:val="la-Latn"/>
        </w:rPr>
        <w:t>de restit. spol.</w:t>
      </w:r>
      <w:r>
        <w:rPr>
          <w:lang w:val="la-Latn"/>
        </w:rPr>
        <w:t>, ex conquestione</w:t>
      </w:r>
      <w:r w:rsidR="001155F3">
        <w:rPr>
          <w:lang w:val="la-Latn"/>
        </w:rPr>
        <w:t>; et quaestio spoliationis privilegiata est, inf</w:t>
      </w:r>
      <w:r w:rsidR="00C679B0">
        <w:rPr>
          <w:lang w:val="la-Latn"/>
        </w:rPr>
        <w:t xml:space="preserve">ra, </w:t>
      </w:r>
      <w:r w:rsidR="00C679B0" w:rsidRPr="00C679B0">
        <w:rPr>
          <w:lang w:val="la-Latn"/>
        </w:rPr>
        <w:t>de ord. cognit.</w:t>
      </w:r>
      <w:r w:rsidR="001155F3">
        <w:rPr>
          <w:lang w:val="la-Latn"/>
        </w:rPr>
        <w:t>, super spoliatione.  Et quia isti iudices</w:t>
      </w:r>
      <w:r w:rsidR="009B204B">
        <w:rPr>
          <w:lang w:val="la-Latn"/>
        </w:rPr>
        <w:t xml:space="preserve"> hunc ordinem non servaverunt, P</w:t>
      </w:r>
      <w:r w:rsidR="001155F3">
        <w:rPr>
          <w:lang w:val="la-Latn"/>
        </w:rPr>
        <w:t>apa illorum processum irritavit, id est, irritum esse ost</w:t>
      </w:r>
      <w:r w:rsidR="00C679B0">
        <w:rPr>
          <w:lang w:val="la-Latn"/>
        </w:rPr>
        <w:t xml:space="preserve">endit, infra, </w:t>
      </w:r>
      <w:r w:rsidR="00C679B0" w:rsidRPr="00C679B0">
        <w:rPr>
          <w:lang w:val="la-Latn"/>
        </w:rPr>
        <w:t>ut lite non cont.</w:t>
      </w:r>
      <w:r w:rsidR="009B204B">
        <w:rPr>
          <w:lang w:val="la-Latn"/>
        </w:rPr>
        <w:t>, accedens 1.</w:t>
      </w:r>
      <w:r w:rsidR="001155F3">
        <w:rPr>
          <w:lang w:val="la-Latn"/>
        </w:rPr>
        <w:t xml:space="preserve"> </w:t>
      </w:r>
      <w:r w:rsidR="009B204B">
        <w:t xml:space="preserve"> </w:t>
      </w:r>
      <w:r w:rsidR="009B204B">
        <w:rPr>
          <w:lang w:val="la-Latn"/>
        </w:rPr>
        <w:t>E</w:t>
      </w:r>
      <w:r w:rsidR="001155F3">
        <w:rPr>
          <w:lang w:val="la-Latn"/>
        </w:rPr>
        <w:t xml:space="preserve">t praecipue quia illa fuit forma mandati, et ita est de substantia iuris ordinarii ordo iste.  Et </w:t>
      </w:r>
      <w:r w:rsidR="001155F3">
        <w:rPr>
          <w:lang w:val="la-Latn"/>
        </w:rPr>
        <w:lastRenderedPageBreak/>
        <w:t>sic in duobus peccaverunt, quia formam sibi datam, et contra ordinem iudiciarium, sic i</w:t>
      </w:r>
      <w:r w:rsidR="00C679B0">
        <w:rPr>
          <w:lang w:val="la-Latn"/>
        </w:rPr>
        <w:t xml:space="preserve">nfra, </w:t>
      </w:r>
      <w:r w:rsidR="00C679B0" w:rsidRPr="00C679B0">
        <w:rPr>
          <w:lang w:val="la-Latn"/>
        </w:rPr>
        <w:t>de confirm. util. vel inutil.</w:t>
      </w:r>
      <w:r w:rsidR="001155F3">
        <w:rPr>
          <w:lang w:val="la-Latn"/>
        </w:rPr>
        <w:t>, examinata.  Sed hic videtur loqui de al</w:t>
      </w:r>
      <w:r w:rsidR="009B204B">
        <w:rPr>
          <w:lang w:val="la-Latn"/>
        </w:rPr>
        <w:t>io ordine, quem non servaverunt.</w:t>
      </w:r>
      <w:r w:rsidR="001155F3">
        <w:rPr>
          <w:lang w:val="la-Latn"/>
        </w:rPr>
        <w:t xml:space="preserve"> </w:t>
      </w:r>
      <w:r w:rsidR="009B204B">
        <w:t xml:space="preserve"> </w:t>
      </w:r>
      <w:r w:rsidR="001155F3">
        <w:rPr>
          <w:lang w:val="la-Latn"/>
        </w:rPr>
        <w:t xml:space="preserve">Papa processum illorum denunciavit irritum et </w:t>
      </w:r>
      <w:r w:rsidR="009B204B">
        <w:rPr>
          <w:lang w:val="la-Latn"/>
        </w:rPr>
        <w:t>inanem, et sic in duobus pe</w:t>
      </w:r>
      <w:r w:rsidR="001155F3">
        <w:rPr>
          <w:lang w:val="la-Latn"/>
        </w:rPr>
        <w:t>ccaverunt, non servando formam rescript</w:t>
      </w:r>
      <w:r w:rsidR="0032791F">
        <w:rPr>
          <w:lang w:val="la-Latn"/>
        </w:rPr>
        <w:t>i nec etiam servando ordinem i</w:t>
      </w:r>
      <w:r w:rsidR="001155F3">
        <w:rPr>
          <w:lang w:val="la-Latn"/>
        </w:rPr>
        <w:t>u</w:t>
      </w:r>
      <w:r w:rsidR="0032791F">
        <w:t>r</w:t>
      </w:r>
      <w:r w:rsidR="001155F3">
        <w:rPr>
          <w:lang w:val="la-Latn"/>
        </w:rPr>
        <w:t>is aliis articulis, forte d</w:t>
      </w:r>
      <w:r w:rsidR="009B204B">
        <w:rPr>
          <w:lang w:val="la-Latn"/>
        </w:rPr>
        <w:t>imittendo contestationem litis.  E</w:t>
      </w:r>
      <w:r w:rsidR="001155F3">
        <w:rPr>
          <w:lang w:val="la-Latn"/>
        </w:rPr>
        <w:t>t sic duobus modis potest intelligi quod dicit iuris ordinem.</w:t>
      </w:r>
    </w:p>
    <w:p w:rsidR="001155F3" w:rsidRDefault="001155F3" w:rsidP="00140263">
      <w:pPr>
        <w:rPr>
          <w:lang w:val="la-Latn"/>
        </w:rPr>
      </w:pPr>
    </w:p>
    <w:p w:rsidR="00C8463E" w:rsidRPr="00C8463E" w:rsidRDefault="001155F3" w:rsidP="00140263">
      <w:pPr>
        <w:pStyle w:val="Heading4"/>
      </w:pPr>
      <w:r w:rsidRPr="00C8463E">
        <w:t>Irritum</w:t>
      </w:r>
    </w:p>
    <w:p w:rsidR="001155F3" w:rsidRDefault="001155F3" w:rsidP="00140263">
      <w:pPr>
        <w:rPr>
          <w:lang w:val="la-Latn"/>
        </w:rPr>
      </w:pPr>
      <w:r>
        <w:rPr>
          <w:lang w:val="la-Latn"/>
        </w:rPr>
        <w:t xml:space="preserve">Et supra dixit, irritandum, quia ibi ipso iure non erat irritus processus, sed irritandus, propter litteras surreptitias, supra, </w:t>
      </w:r>
      <w:r w:rsidR="00A53B86">
        <w:rPr>
          <w:lang w:val="la-Latn"/>
        </w:rPr>
        <w:t>de rescript.</w:t>
      </w:r>
      <w:r>
        <w:rPr>
          <w:lang w:val="la-Latn"/>
        </w:rPr>
        <w:t>, super litteris.  Hic ipso iure processus nullus, et ideo dicit, irritum, duabus de causis, quia contra formam et contr</w:t>
      </w:r>
      <w:r w:rsidR="004E5FF0">
        <w:rPr>
          <w:lang w:val="la-Latn"/>
        </w:rPr>
        <w:t xml:space="preserve">a iuris ordinem, ut 2. q. 6, </w:t>
      </w:r>
      <w:r>
        <w:rPr>
          <w:lang w:val="la-Latn"/>
        </w:rPr>
        <w:t>et qui appe</w:t>
      </w:r>
      <w:r w:rsidR="00FC6E8D">
        <w:t>l</w:t>
      </w:r>
      <w:r>
        <w:rPr>
          <w:lang w:val="la-Latn"/>
        </w:rPr>
        <w:t>lat § diffinitiva, ver</w:t>
      </w:r>
      <w:r w:rsidR="004E5FF0">
        <w:t>s</w:t>
      </w:r>
      <w:r>
        <w:rPr>
          <w:lang w:val="la-Latn"/>
        </w:rPr>
        <w:t>. item sententiae citra solitum ordinem, etc.; et i</w:t>
      </w:r>
      <w:r w:rsidR="00C679B0">
        <w:rPr>
          <w:lang w:val="la-Latn"/>
        </w:rPr>
        <w:t xml:space="preserve">nfra, </w:t>
      </w:r>
      <w:r w:rsidR="00C679B0" w:rsidRPr="00C679B0">
        <w:rPr>
          <w:lang w:val="la-Latn"/>
        </w:rPr>
        <w:t>de confirm. util. vel inutil.</w:t>
      </w:r>
      <w:r>
        <w:rPr>
          <w:lang w:val="la-Latn"/>
        </w:rPr>
        <w:t>, examinata.</w:t>
      </w:r>
    </w:p>
    <w:p w:rsidR="001155F3" w:rsidRDefault="001155F3" w:rsidP="00140263">
      <w:pPr>
        <w:rPr>
          <w:lang w:val="la-Latn"/>
        </w:rPr>
      </w:pPr>
    </w:p>
    <w:p w:rsidR="00C8463E" w:rsidRPr="00C8463E" w:rsidRDefault="0024484A" w:rsidP="00140263">
      <w:pPr>
        <w:pStyle w:val="Heading4"/>
      </w:pPr>
      <w:r w:rsidRPr="00C8463E">
        <w:t>Restitutis</w:t>
      </w:r>
    </w:p>
    <w:p w:rsidR="0059442A" w:rsidRPr="00823625" w:rsidRDefault="0024484A" w:rsidP="00140263">
      <w:r>
        <w:rPr>
          <w:lang w:val="la-Latn"/>
        </w:rPr>
        <w:t>Sed qualiter potest monacha petere restitutionem?  Dico quia n</w:t>
      </w:r>
      <w:r w:rsidR="0059442A">
        <w:rPr>
          <w:lang w:val="la-Latn"/>
        </w:rPr>
        <w:t>on habebant abbatissam, et illae</w:t>
      </w:r>
      <w:r>
        <w:rPr>
          <w:lang w:val="la-Latn"/>
        </w:rPr>
        <w:t xml:space="preserve"> spoliatae </w:t>
      </w:r>
      <w:r w:rsidR="00960625">
        <w:rPr>
          <w:lang w:val="la-Latn"/>
        </w:rPr>
        <w:t>erant, arg.</w:t>
      </w:r>
      <w:r w:rsidR="00E41FB3">
        <w:rPr>
          <w:lang w:val="la-Latn"/>
        </w:rPr>
        <w:t xml:space="preserve"> ff. </w:t>
      </w:r>
      <w:r w:rsidR="00960625">
        <w:rPr>
          <w:lang w:val="la-Latn"/>
        </w:rPr>
        <w:t>de iud</w:t>
      </w:r>
      <w:r w:rsidR="0059442A">
        <w:rPr>
          <w:lang w:val="la-Latn"/>
        </w:rPr>
        <w:t>.</w:t>
      </w:r>
      <w:r w:rsidR="004E5FF0">
        <w:rPr>
          <w:lang w:val="la-Latn"/>
        </w:rPr>
        <w:t>, si long</w:t>
      </w:r>
      <w:r w:rsidR="00F93D94">
        <w:t>i</w:t>
      </w:r>
      <w:r w:rsidR="004E5FF0">
        <w:rPr>
          <w:lang w:val="la-Latn"/>
        </w:rPr>
        <w:t>us § si filiusfamilias.</w:t>
      </w:r>
      <w:r w:rsidR="0059442A">
        <w:rPr>
          <w:lang w:val="la-Latn"/>
        </w:rPr>
        <w:t xml:space="preserve"> </w:t>
      </w:r>
      <w:r w:rsidR="004E5FF0">
        <w:t xml:space="preserve"> </w:t>
      </w:r>
      <w:r w:rsidR="004E5FF0">
        <w:rPr>
          <w:lang w:val="la-Latn"/>
        </w:rPr>
        <w:t>V</w:t>
      </w:r>
      <w:r w:rsidR="0059442A">
        <w:rPr>
          <w:lang w:val="la-Latn"/>
        </w:rPr>
        <w:t xml:space="preserve">el quia petit restitui non </w:t>
      </w:r>
      <w:r w:rsidR="00C326C1">
        <w:rPr>
          <w:lang w:val="la-Latn"/>
        </w:rPr>
        <w:t>tamquam</w:t>
      </w:r>
      <w:r w:rsidR="0059442A">
        <w:rPr>
          <w:lang w:val="la-Latn"/>
        </w:rPr>
        <w:t xml:space="preserve"> monacha, sed quasi de corpore, sicut si collegium non habeat unde solvat creditori, solvent singuli non quasi singuli, sed quasi de corpore, et petit monachus partem ubi res monasterii dividitur, 18. q. 2, in nullo; et etiam ubi recedit a collegio, 27. q. 1, si quis rapuerit; et ubi monachus percutitur, infra, de sent. ex</w:t>
      </w:r>
      <w:r w:rsidR="00047FC5">
        <w:t>c</w:t>
      </w:r>
      <w:r w:rsidR="0059442A">
        <w:rPr>
          <w:lang w:val="la-Latn"/>
        </w:rPr>
        <w:t>om., parochianos.  Sed ibi non datur actio iniuriarum monacho, sed monasterio, et intentabit eam syndicus monasterii, sicut dominus agit pro</w:t>
      </w:r>
      <w:r w:rsidR="00823625">
        <w:rPr>
          <w:lang w:val="la-Latn"/>
        </w:rPr>
        <w:t xml:space="preserve"> iniuria servi,</w:t>
      </w:r>
      <w:r w:rsidR="00E41FB3">
        <w:rPr>
          <w:lang w:val="la-Latn"/>
        </w:rPr>
        <w:t xml:space="preserve"> Inst. </w:t>
      </w:r>
      <w:r w:rsidR="00823625">
        <w:t>de iniuri.</w:t>
      </w:r>
      <w:r w:rsidR="0059442A">
        <w:rPr>
          <w:lang w:val="la-Latn"/>
        </w:rPr>
        <w:t xml:space="preserve"> § si servus.</w:t>
      </w:r>
    </w:p>
    <w:p w:rsidR="0059442A" w:rsidRDefault="0059442A" w:rsidP="00140263">
      <w:pPr>
        <w:rPr>
          <w:lang w:val="la-Latn"/>
        </w:rPr>
      </w:pPr>
    </w:p>
    <w:p w:rsidR="0059442A" w:rsidRPr="0059442A" w:rsidRDefault="0059442A"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1.03.23 </w:t>
      </w:r>
      <w:r>
        <w:rPr>
          <w:rFonts w:ascii="Times New Roman" w:hAnsi="Times New Roman" w:cs="Times New Roman"/>
          <w:b w:val="0"/>
          <w:bCs w:val="0"/>
          <w:i/>
          <w:iCs/>
          <w:sz w:val="24"/>
          <w:szCs w:val="24"/>
          <w:lang w:val="la-Latn"/>
        </w:rPr>
        <w:t>Plerumque contingit</w:t>
      </w:r>
    </w:p>
    <w:p w:rsidR="000A3DA0" w:rsidRDefault="000A3DA0" w:rsidP="00140263">
      <w:pPr>
        <w:rPr>
          <w:lang w:val="la-Latn"/>
        </w:rPr>
      </w:pPr>
    </w:p>
    <w:p w:rsidR="00C8463E" w:rsidRPr="00C8463E" w:rsidRDefault="000A3DA0" w:rsidP="00140263">
      <w:pPr>
        <w:pStyle w:val="Heading4"/>
      </w:pPr>
      <w:r w:rsidRPr="00C8463E">
        <w:t>Malitiis</w:t>
      </w:r>
    </w:p>
    <w:p w:rsidR="000A3DA0" w:rsidRDefault="000A3DA0" w:rsidP="00140263">
      <w:pPr>
        <w:rPr>
          <w:lang w:val="la-Latn"/>
        </w:rPr>
      </w:pPr>
      <w:r>
        <w:rPr>
          <w:lang w:val="la-Latn"/>
        </w:rPr>
        <w:t>Supra,</w:t>
      </w:r>
      <w:r w:rsidR="00C679B0">
        <w:rPr>
          <w:lang w:val="la-Latn"/>
        </w:rPr>
        <w:t xml:space="preserve"> </w:t>
      </w:r>
      <w:r w:rsidR="00A53B86">
        <w:rPr>
          <w:lang w:val="la-Latn"/>
        </w:rPr>
        <w:t>de rescript.</w:t>
      </w:r>
      <w:r w:rsidR="00C679B0">
        <w:rPr>
          <w:lang w:val="la-Latn"/>
        </w:rPr>
        <w:t xml:space="preserve">, sedes; infra, </w:t>
      </w:r>
      <w:r w:rsidR="00C679B0" w:rsidRPr="00C679B0">
        <w:rPr>
          <w:lang w:val="la-Latn"/>
        </w:rPr>
        <w:t>qui matrim. acc. poss.</w:t>
      </w:r>
      <w:r>
        <w:rPr>
          <w:lang w:val="la-Latn"/>
        </w:rPr>
        <w:t>, sig</w:t>
      </w:r>
      <w:r w:rsidR="00960625">
        <w:rPr>
          <w:lang w:val="la-Latn"/>
        </w:rPr>
        <w:t>nificante; et</w:t>
      </w:r>
      <w:r w:rsidR="00E41FB3">
        <w:rPr>
          <w:lang w:val="la-Latn"/>
        </w:rPr>
        <w:t xml:space="preserve"> ff. </w:t>
      </w:r>
      <w:r w:rsidR="00B32AD0">
        <w:rPr>
          <w:lang w:val="la-Latn"/>
        </w:rPr>
        <w:t>de rei vend.</w:t>
      </w:r>
      <w:r>
        <w:rPr>
          <w:lang w:val="la-Latn"/>
        </w:rPr>
        <w:t>, in fundo.</w:t>
      </w:r>
    </w:p>
    <w:p w:rsidR="000A3DA0" w:rsidRDefault="000A3DA0" w:rsidP="00140263">
      <w:pPr>
        <w:rPr>
          <w:lang w:val="la-Latn"/>
        </w:rPr>
      </w:pPr>
    </w:p>
    <w:p w:rsidR="00C8463E" w:rsidRPr="00C8463E" w:rsidRDefault="000A3DA0" w:rsidP="00140263">
      <w:pPr>
        <w:pStyle w:val="Heading4"/>
      </w:pPr>
      <w:r w:rsidRPr="00C8463E">
        <w:t>Infra annum</w:t>
      </w:r>
    </w:p>
    <w:p w:rsidR="00012F51" w:rsidRPr="00656D00" w:rsidRDefault="000A3DA0" w:rsidP="00140263">
      <w:r>
        <w:rPr>
          <w:lang w:val="la-Latn"/>
        </w:rPr>
        <w:t>Nota hic annalem praescri</w:t>
      </w:r>
      <w:r w:rsidR="00C679B0">
        <w:rPr>
          <w:lang w:val="la-Latn"/>
        </w:rPr>
        <w:t xml:space="preserve">ptionem, infra, </w:t>
      </w:r>
      <w:r w:rsidR="008F7ED7">
        <w:rPr>
          <w:lang w:val="la-Latn"/>
        </w:rPr>
        <w:t>ut lite non cont., quoniam</w:t>
      </w:r>
      <w:r w:rsidR="00E31CEE">
        <w:rPr>
          <w:lang w:val="la-Latn"/>
        </w:rPr>
        <w:t>,</w:t>
      </w:r>
      <w:r>
        <w:rPr>
          <w:lang w:val="la-Latn"/>
        </w:rPr>
        <w:t xml:space="preserve"> 2</w:t>
      </w:r>
      <w:r w:rsidR="00B37A12">
        <w:t>.</w:t>
      </w:r>
      <w:r w:rsidR="00B37A12">
        <w:rPr>
          <w:lang w:val="la-Latn"/>
        </w:rPr>
        <w:t xml:space="preserve"> resp.</w:t>
      </w:r>
      <w:r>
        <w:rPr>
          <w:lang w:val="la-Latn"/>
        </w:rPr>
        <w:t>; et infra, de off</w:t>
      </w:r>
      <w:r w:rsidR="00C679B0">
        <w:rPr>
          <w:lang w:val="la-Latn"/>
        </w:rPr>
        <w:t>i. ord</w:t>
      </w:r>
      <w:r>
        <w:rPr>
          <w:lang w:val="la-Latn"/>
        </w:rPr>
        <w:t>., pastoralis § 1; infra, de offi. deleg.,</w:t>
      </w:r>
      <w:r w:rsidR="00921A20">
        <w:rPr>
          <w:lang w:val="la-Latn"/>
        </w:rPr>
        <w:t xml:space="preserve"> quaerenti; et 11. q. 3, rursus;</w:t>
      </w:r>
      <w:r>
        <w:rPr>
          <w:lang w:val="la-Latn"/>
        </w:rPr>
        <w:t xml:space="preserve"> et </w:t>
      </w:r>
      <w:r w:rsidR="00921A20">
        <w:t xml:space="preserve">11. q. 3, </w:t>
      </w:r>
      <w:r w:rsidR="00110835">
        <w:rPr>
          <w:lang w:val="la-Latn"/>
        </w:rPr>
        <w:t>quicumque</w:t>
      </w:r>
      <w:r>
        <w:rPr>
          <w:lang w:val="la-Latn"/>
        </w:rPr>
        <w:t>; et 20. q. 2, puella.  Sed quaeritur quando incipiat currere iste annus.  Tunc cum incipit habere copiam agendi, cum primo habeat copiam iudicum,</w:t>
      </w:r>
      <w:r w:rsidR="00E41FB3">
        <w:rPr>
          <w:lang w:val="la-Latn"/>
        </w:rPr>
        <w:t xml:space="preserve"> ff. </w:t>
      </w:r>
      <w:r w:rsidR="00960625" w:rsidRPr="00960625">
        <w:rPr>
          <w:lang w:val="la-Latn"/>
        </w:rPr>
        <w:t>de diver. temp. praescr.</w:t>
      </w:r>
      <w:r w:rsidR="00921A20">
        <w:rPr>
          <w:lang w:val="la-Latn"/>
        </w:rPr>
        <w:t>, quia tractatus; et</w:t>
      </w:r>
      <w:r w:rsidR="00921A20">
        <w:t xml:space="preserve"> </w:t>
      </w:r>
      <w:r w:rsidR="00921A20">
        <w:rPr>
          <w:lang w:val="la-Latn"/>
        </w:rPr>
        <w:t xml:space="preserve">ff. </w:t>
      </w:r>
      <w:r w:rsidR="00921A20" w:rsidRPr="00960625">
        <w:rPr>
          <w:lang w:val="la-Latn"/>
        </w:rPr>
        <w:t>de diver. temp. praescr.</w:t>
      </w:r>
      <w:r w:rsidR="00921A20">
        <w:t>, in tempore</w:t>
      </w:r>
      <w:r>
        <w:rPr>
          <w:lang w:val="la-Latn"/>
        </w:rPr>
        <w:t>; 2. q. 6, biduum</w:t>
      </w:r>
      <w:r w:rsidR="00960625">
        <w:rPr>
          <w:lang w:val="la-Latn"/>
        </w:rPr>
        <w:t>; et</w:t>
      </w:r>
      <w:r w:rsidR="00E41FB3">
        <w:rPr>
          <w:lang w:val="la-Latn"/>
        </w:rPr>
        <w:t xml:space="preserve"> ff. </w:t>
      </w:r>
      <w:r w:rsidR="00896B4E">
        <w:rPr>
          <w:lang w:val="la-Latn"/>
        </w:rPr>
        <w:t>de servitu. rust. praed.</w:t>
      </w:r>
      <w:r>
        <w:rPr>
          <w:lang w:val="la-Latn"/>
        </w:rPr>
        <w:t>, Attilicinus.  Et si tunc negligens fuerit imputatur ei, ex quo habuit tempus prosequendi suum ius, et huiusmodi negligentia latae culpae comp</w:t>
      </w:r>
      <w:r w:rsidR="00656D00">
        <w:rPr>
          <w:lang w:val="la-Latn"/>
        </w:rPr>
        <w:t>aratur, arg.</w:t>
      </w:r>
      <w:r w:rsidR="00E41FB3">
        <w:rPr>
          <w:lang w:val="la-Latn"/>
        </w:rPr>
        <w:t xml:space="preserve"> C. </w:t>
      </w:r>
      <w:r w:rsidR="00656D00">
        <w:t>si tut. non gess.</w:t>
      </w:r>
      <w:r w:rsidR="00921A20">
        <w:rPr>
          <w:lang w:val="la-Latn"/>
        </w:rPr>
        <w:t xml:space="preserve">, certum est; et C. </w:t>
      </w:r>
      <w:r w:rsidR="00921A20">
        <w:t>si tut. non gess., qui se non</w:t>
      </w:r>
      <w:r w:rsidR="00921A20">
        <w:rPr>
          <w:lang w:val="la-Latn"/>
        </w:rPr>
        <w:t>; 23. q. 1, dominus noster.  D</w:t>
      </w:r>
      <w:r>
        <w:rPr>
          <w:lang w:val="la-Latn"/>
        </w:rPr>
        <w:t>icunt quidam quod incipit currere a tempore praesentationis litterarum factae iudici, infra, de appel</w:t>
      </w:r>
      <w:r w:rsidR="00C679B0">
        <w:rPr>
          <w:lang w:val="la-Latn"/>
        </w:rPr>
        <w:t>l</w:t>
      </w:r>
      <w:r w:rsidR="00BF349E">
        <w:rPr>
          <w:lang w:val="la-Latn"/>
        </w:rPr>
        <w:t>., super eo</w:t>
      </w:r>
      <w:r>
        <w:rPr>
          <w:lang w:val="la-Latn"/>
        </w:rPr>
        <w:t xml:space="preserve"> 2.  Alii dicunt quod a tempore quo composuit sarcinulas suas, et potuit advocatu</w:t>
      </w:r>
      <w:r w:rsidR="00960625">
        <w:rPr>
          <w:lang w:val="la-Latn"/>
        </w:rPr>
        <w:t>m quaerere,</w:t>
      </w:r>
      <w:r w:rsidR="00E41FB3">
        <w:rPr>
          <w:lang w:val="la-Latn"/>
        </w:rPr>
        <w:t xml:space="preserve"> ff. </w:t>
      </w:r>
      <w:r w:rsidR="00960625" w:rsidRPr="00960625">
        <w:t>ex quib. cau. maio.</w:t>
      </w:r>
      <w:r w:rsidR="00652C31">
        <w:rPr>
          <w:lang w:val="la-Latn"/>
        </w:rPr>
        <w:t xml:space="preserve">, </w:t>
      </w:r>
      <w:r>
        <w:rPr>
          <w:lang w:val="la-Latn"/>
        </w:rPr>
        <w:t>ab hostibus § sed quod simpliciter.  Quarti dicunt, et male, quod a tempore dat</w:t>
      </w:r>
      <w:r w:rsidR="00E647A6">
        <w:rPr>
          <w:lang w:val="la-Latn"/>
        </w:rPr>
        <w:t xml:space="preserve">ae litterarum, supra, </w:t>
      </w:r>
      <w:r w:rsidR="00A53B86">
        <w:rPr>
          <w:lang w:val="la-Latn"/>
        </w:rPr>
        <w:t>de rescript.</w:t>
      </w:r>
      <w:r w:rsidR="00841640">
        <w:rPr>
          <w:lang w:val="la-Latn"/>
        </w:rPr>
        <w:t>, eam te, et supra, de rescript.,</w:t>
      </w:r>
      <w:r>
        <w:rPr>
          <w:lang w:val="la-Latn"/>
        </w:rPr>
        <w:t xml:space="preserve"> constitutus. </w:t>
      </w:r>
      <w:r w:rsidR="00652C31">
        <w:rPr>
          <w:lang w:val="la-Latn"/>
        </w:rPr>
        <w:t xml:space="preserve"> Quod primum dicitur, verum est</w:t>
      </w:r>
      <w:r>
        <w:rPr>
          <w:lang w:val="la-Latn"/>
        </w:rPr>
        <w:t xml:space="preserve"> ut dicit littera ista.  Hodie vero ista locum </w:t>
      </w:r>
      <w:r w:rsidR="00012F51">
        <w:rPr>
          <w:lang w:val="la-Latn"/>
        </w:rPr>
        <w:t>non habent, sed potior est conditio occupantis, licet secundae litterae non faciunt mentionem d</w:t>
      </w:r>
      <w:r w:rsidR="00C679B0">
        <w:rPr>
          <w:lang w:val="la-Latn"/>
        </w:rPr>
        <w:t>e primis, infra, de appell</w:t>
      </w:r>
      <w:r w:rsidR="00652C31">
        <w:rPr>
          <w:lang w:val="la-Latn"/>
        </w:rPr>
        <w:t>., ut debitus</w:t>
      </w:r>
      <w:r w:rsidR="00012F51">
        <w:rPr>
          <w:lang w:val="la-Latn"/>
        </w:rPr>
        <w:t xml:space="preserve">; et infra, </w:t>
      </w:r>
      <w:r w:rsidR="00A53B86">
        <w:rPr>
          <w:lang w:val="la-Latn"/>
        </w:rPr>
        <w:t xml:space="preserve">de </w:t>
      </w:r>
      <w:r w:rsidR="00A53B86">
        <w:rPr>
          <w:lang w:val="la-Latn"/>
        </w:rPr>
        <w:lastRenderedPageBreak/>
        <w:t>rescript.</w:t>
      </w:r>
      <w:r w:rsidR="00012F51">
        <w:rPr>
          <w:lang w:val="la-Latn"/>
        </w:rPr>
        <w:t xml:space="preserve">, </w:t>
      </w:r>
      <w:r w:rsidR="002B2F73">
        <w:rPr>
          <w:lang w:val="la-Latn"/>
        </w:rPr>
        <w:t>capi</w:t>
      </w:r>
      <w:r w:rsidR="00617823">
        <w:rPr>
          <w:lang w:val="la-Latn"/>
        </w:rPr>
        <w:t>tulum</w:t>
      </w:r>
      <w:r w:rsidR="00012F51">
        <w:rPr>
          <w:lang w:val="la-Latn"/>
        </w:rPr>
        <w:t>.  De hoc tamen di</w:t>
      </w:r>
      <w:r w:rsidR="00E647A6">
        <w:rPr>
          <w:lang w:val="la-Latn"/>
        </w:rPr>
        <w:t xml:space="preserve">ctum est satis supra, </w:t>
      </w:r>
      <w:r w:rsidR="001A6CF7">
        <w:rPr>
          <w:lang w:val="la-Latn"/>
        </w:rPr>
        <w:t>de rescript., sicut Romana</w:t>
      </w:r>
      <w:r w:rsidR="00012F51">
        <w:rPr>
          <w:lang w:val="la-Latn"/>
        </w:rPr>
        <w:t>.  Qual</w:t>
      </w:r>
      <w:r w:rsidR="00652C31">
        <w:rPr>
          <w:lang w:val="la-Latn"/>
        </w:rPr>
        <w:t>iter intelligatur hoc capitulum</w:t>
      </w:r>
      <w:r w:rsidR="002F41AF">
        <w:rPr>
          <w:lang w:val="la-Latn"/>
        </w:rPr>
        <w:t xml:space="preserve"> et i</w:t>
      </w:r>
      <w:r w:rsidR="00012F51">
        <w:rPr>
          <w:lang w:val="la-Latn"/>
        </w:rPr>
        <w:t>llud</w:t>
      </w:r>
      <w:r w:rsidR="00652C31">
        <w:t>,</w:t>
      </w:r>
      <w:r w:rsidR="00012F51">
        <w:rPr>
          <w:lang w:val="la-Latn"/>
        </w:rPr>
        <w:t xml:space="preserve"> supra, </w:t>
      </w:r>
      <w:r w:rsidR="00A53B86">
        <w:rPr>
          <w:lang w:val="la-Latn"/>
        </w:rPr>
        <w:t>de rescript.</w:t>
      </w:r>
      <w:r w:rsidR="00012F51">
        <w:rPr>
          <w:lang w:val="la-Latn"/>
        </w:rPr>
        <w:t>, si autem.</w:t>
      </w:r>
    </w:p>
    <w:p w:rsidR="00012F51" w:rsidRDefault="00012F51" w:rsidP="00140263">
      <w:pPr>
        <w:rPr>
          <w:lang w:val="la-Latn"/>
        </w:rPr>
      </w:pPr>
    </w:p>
    <w:p w:rsidR="00C8463E" w:rsidRPr="00C8463E" w:rsidRDefault="00012F51" w:rsidP="00140263">
      <w:pPr>
        <w:pStyle w:val="Heading4"/>
      </w:pPr>
      <w:r w:rsidRPr="00C8463E">
        <w:t>Vel negligentia</w:t>
      </w:r>
    </w:p>
    <w:p w:rsidR="00012F51" w:rsidRDefault="00012F51" w:rsidP="00140263">
      <w:pPr>
        <w:rPr>
          <w:lang w:val="la-Latn"/>
        </w:rPr>
      </w:pPr>
      <w:r>
        <w:rPr>
          <w:lang w:val="la-Latn"/>
        </w:rPr>
        <w:t>Sed quis pr</w:t>
      </w:r>
      <w:r w:rsidR="00652C31">
        <w:rPr>
          <w:lang w:val="la-Latn"/>
        </w:rPr>
        <w:t xml:space="preserve">obabit hanc negligentiam?  </w:t>
      </w:r>
      <w:r w:rsidR="00FD3CA1">
        <w:rPr>
          <w:lang w:val="la-Latn"/>
        </w:rPr>
        <w:t>Resp.:</w:t>
      </w:r>
      <w:r>
        <w:rPr>
          <w:lang w:val="la-Latn"/>
        </w:rPr>
        <w:t xml:space="preserve"> transcursus anni probat hoc, nec alia inter</w:t>
      </w:r>
      <w:r w:rsidR="00517EA5">
        <w:rPr>
          <w:lang w:val="la-Latn"/>
        </w:rPr>
        <w:t>pe</w:t>
      </w:r>
      <w:r>
        <w:rPr>
          <w:lang w:val="la-Latn"/>
        </w:rPr>
        <w:t>llatio est f</w:t>
      </w:r>
      <w:r w:rsidR="00C679B0">
        <w:rPr>
          <w:lang w:val="la-Latn"/>
        </w:rPr>
        <w:t xml:space="preserve">acienda, infra, </w:t>
      </w:r>
      <w:r w:rsidR="00C679B0" w:rsidRPr="00C679B0">
        <w:rPr>
          <w:lang w:val="la-Latn"/>
        </w:rPr>
        <w:t>de dolo et contu.</w:t>
      </w:r>
      <w:r w:rsidR="00044868">
        <w:rPr>
          <w:lang w:val="la-Latn"/>
        </w:rPr>
        <w:t>, prout</w:t>
      </w:r>
      <w:r>
        <w:rPr>
          <w:lang w:val="la-Latn"/>
        </w:rPr>
        <w:t>; nisi ille vellet ostendere contrarium, sicut dicitur de anno appellationis infra, de appell., cum sit Romana, in princ.  Tamen ista non operantur a</w:t>
      </w:r>
      <w:r w:rsidR="00F15721">
        <w:rPr>
          <w:lang w:val="la-Latn"/>
        </w:rPr>
        <w:t>liquid hodie, quia ille obtinet</w:t>
      </w:r>
      <w:r>
        <w:rPr>
          <w:lang w:val="la-Latn"/>
        </w:rPr>
        <w:t xml:space="preserve"> qui primo litteras suas exhibet iudici, ut dictum est, nisi primus copiam iudicis habere non potuerit antequam secundas litteras suas praesentasset, quia tunc excusatur.  Et hoc verum est si hoc fuit publice protestatus, quia iudicis copiam habere non potuit, et ita praemissa ista protestatione secundus non poterit eum praevenire, infra, </w:t>
      </w:r>
      <w:r w:rsidR="004C5FB2">
        <w:rPr>
          <w:lang w:val="la-Latn"/>
        </w:rPr>
        <w:t>de appell., si iustus</w:t>
      </w:r>
      <w:r>
        <w:rPr>
          <w:lang w:val="la-Latn"/>
        </w:rPr>
        <w:t>.</w:t>
      </w:r>
    </w:p>
    <w:p w:rsidR="00012F51" w:rsidRDefault="00012F51" w:rsidP="00140263">
      <w:pPr>
        <w:rPr>
          <w:lang w:val="la-Latn"/>
        </w:rPr>
      </w:pPr>
    </w:p>
    <w:p w:rsidR="00012F51" w:rsidRPr="0059442A" w:rsidRDefault="00012F51"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1.03.24 </w:t>
      </w:r>
      <w:r w:rsidRPr="00012F51">
        <w:rPr>
          <w:rFonts w:ascii="Times New Roman" w:hAnsi="Times New Roman" w:cs="Times New Roman"/>
          <w:b w:val="0"/>
          <w:bCs w:val="0"/>
          <w:i/>
          <w:iCs/>
          <w:sz w:val="24"/>
          <w:szCs w:val="24"/>
          <w:lang w:val="la-Latn"/>
        </w:rPr>
        <w:t>Cum contingat</w:t>
      </w:r>
    </w:p>
    <w:p w:rsidR="004974C1" w:rsidRDefault="004974C1" w:rsidP="00140263">
      <w:pPr>
        <w:rPr>
          <w:lang w:val="la-Latn"/>
        </w:rPr>
      </w:pPr>
    </w:p>
    <w:p w:rsidR="00F76AEF" w:rsidRPr="00F76AEF" w:rsidRDefault="004974C1" w:rsidP="00140263">
      <w:pPr>
        <w:pStyle w:val="Heading4"/>
      </w:pPr>
      <w:r w:rsidRPr="00F76AEF">
        <w:t>Nihil omnino scivisti</w:t>
      </w:r>
    </w:p>
    <w:p w:rsidR="00BA5A2F" w:rsidRPr="00E9062D" w:rsidRDefault="00BA5A2F" w:rsidP="00140263">
      <w:r>
        <w:rPr>
          <w:lang w:val="la-Latn"/>
        </w:rPr>
        <w:t>Nec per famam, vel alio</w:t>
      </w:r>
      <w:r w:rsidR="00D338B1">
        <w:rPr>
          <w:lang w:val="la-Latn"/>
        </w:rPr>
        <w:t xml:space="preserve"> modo, infra, de sent. excom., c</w:t>
      </w:r>
      <w:r>
        <w:rPr>
          <w:lang w:val="la-Latn"/>
        </w:rPr>
        <w:t>um desideres § secundae quae</w:t>
      </w:r>
      <w:r w:rsidR="00F15721">
        <w:rPr>
          <w:lang w:val="la-Latn"/>
        </w:rPr>
        <w:t>stioni.  Hoc enim dicimur scire</w:t>
      </w:r>
      <w:r>
        <w:rPr>
          <w:lang w:val="la-Latn"/>
        </w:rPr>
        <w:t xml:space="preserve"> quod ab aliis audivimus, 22. q. 5, hoc videtur.  Sed quid si audivit ab aliquo levis opinionis, numquid hoc sufficit ut non debeat parere mandato iudicis?  Videtur quod non, infra, de spons., cum in tua; et 11. q. 3, in cun</w:t>
      </w:r>
      <w:r w:rsidR="00F15721">
        <w:t>c</w:t>
      </w:r>
      <w:r>
        <w:rPr>
          <w:lang w:val="la-Latn"/>
        </w:rPr>
        <w:t>tis; et infra, de testib., licet</w:t>
      </w:r>
      <w:r w:rsidR="00440D50">
        <w:t xml:space="preserve"> ex quadam</w:t>
      </w:r>
      <w:r>
        <w:rPr>
          <w:lang w:val="la-Latn"/>
        </w:rPr>
        <w:t>.  Sed videtur quod sic, quia in dubiis potius obediendum est, ut 23. q. 1, quid culpatur, in fi.; et infra, de praescrip.</w:t>
      </w:r>
      <w:r w:rsidR="003612EF">
        <w:rPr>
          <w:lang w:val="la-Latn"/>
        </w:rPr>
        <w:t xml:space="preserve">, cum ex officii.  Et illa est ratio quare executio sententiae differri non debet, nisi incontinenti probetur exceptio, infra, </w:t>
      </w:r>
      <w:r w:rsidR="003612EF" w:rsidRPr="003612EF">
        <w:rPr>
          <w:lang w:val="la-Latn"/>
        </w:rPr>
        <w:t>de testib.</w:t>
      </w:r>
      <w:r w:rsidR="003612EF">
        <w:rPr>
          <w:lang w:val="la-Latn"/>
        </w:rPr>
        <w:t>, veniens 2; et infra, de restit. spol., litteras</w:t>
      </w:r>
      <w:r w:rsidR="005C075A">
        <w:t>.</w:t>
      </w:r>
      <w:r w:rsidR="003612EF">
        <w:rPr>
          <w:lang w:val="la-Latn"/>
        </w:rPr>
        <w:t xml:space="preserve">  Dico quod non sufficit, alioquin retardaret executionem sententiae, qui diceret se habere priores litteras, quae revocatae non essent, vel qui posteriores litteras diceret se habere, quae revocarent primas.  Et sic sequeretur quod nullus iudex posset excommunicare </w:t>
      </w:r>
      <w:r w:rsidR="00F15721">
        <w:rPr>
          <w:lang w:val="la-Latn"/>
        </w:rPr>
        <w:t>vel absolvere vel ferre sententiam, si dic</w:t>
      </w:r>
      <w:r w:rsidR="003612EF">
        <w:rPr>
          <w:lang w:val="la-Latn"/>
        </w:rPr>
        <w:t>eret aliquis ante prolationem sententiae causam illam aliis esse commissam, et sic daretur occasio figmentis, quod esse non debet, 32. q. 1, dicit dominus;</w:t>
      </w:r>
      <w:r w:rsidR="00E41FB3">
        <w:rPr>
          <w:lang w:val="la-Latn"/>
        </w:rPr>
        <w:t xml:space="preserve"> Inst. </w:t>
      </w:r>
      <w:r w:rsidR="003612EF">
        <w:rPr>
          <w:lang w:val="la-Latn"/>
        </w:rPr>
        <w:t xml:space="preserve">vi bo. ra. § </w:t>
      </w:r>
      <w:r w:rsidR="00E9062D">
        <w:rPr>
          <w:lang w:val="la-Latn"/>
        </w:rPr>
        <w:t>sed nedum talia; et</w:t>
      </w:r>
      <w:r w:rsidR="00E41FB3">
        <w:rPr>
          <w:lang w:val="la-Latn"/>
        </w:rPr>
        <w:t xml:space="preserve"> C. </w:t>
      </w:r>
      <w:r w:rsidR="00E9062D">
        <w:t>und. vi</w:t>
      </w:r>
      <w:r w:rsidR="003612EF">
        <w:rPr>
          <w:lang w:val="la-Latn"/>
        </w:rPr>
        <w:t>,</w:t>
      </w:r>
      <w:r w:rsidR="00E66B46">
        <w:rPr>
          <w:lang w:val="la-Latn"/>
        </w:rPr>
        <w:t xml:space="preserve"> si quis in tantam;</w:t>
      </w:r>
      <w:r w:rsidR="00E41FB3">
        <w:rPr>
          <w:lang w:val="la-Latn"/>
        </w:rPr>
        <w:t xml:space="preserve"> ff. </w:t>
      </w:r>
      <w:r w:rsidR="00E66B46" w:rsidRPr="00E66B46">
        <w:rPr>
          <w:lang w:val="la-Latn"/>
        </w:rPr>
        <w:t>de Carb.</w:t>
      </w:r>
      <w:r w:rsidR="00891B62">
        <w:rPr>
          <w:lang w:val="la-Latn"/>
        </w:rPr>
        <w:t>, si cui controversia</w:t>
      </w:r>
      <w:r w:rsidR="00E66B46">
        <w:rPr>
          <w:lang w:val="la-Latn"/>
        </w:rPr>
        <w:t xml:space="preserve"> § si quis non;</w:t>
      </w:r>
      <w:r w:rsidR="00E41FB3">
        <w:rPr>
          <w:lang w:val="la-Latn"/>
        </w:rPr>
        <w:t xml:space="preserve"> ff. </w:t>
      </w:r>
      <w:r w:rsidR="00E66B46" w:rsidRPr="00E66B46">
        <w:rPr>
          <w:lang w:val="la-Latn"/>
        </w:rPr>
        <w:t>de litig.</w:t>
      </w:r>
      <w:r w:rsidR="00891B62">
        <w:rPr>
          <w:lang w:val="la-Latn"/>
        </w:rPr>
        <w:t>, litigiosam</w:t>
      </w:r>
      <w:r w:rsidR="003612EF">
        <w:rPr>
          <w:lang w:val="la-Latn"/>
        </w:rPr>
        <w:t xml:space="preserve">.  Immo probabilem causam debet habere ille qui recipit mandatum de diversitate litterarum, antequam credat, 23. q. 4, quam magnum; et infra, </w:t>
      </w:r>
      <w:r w:rsidR="00ED3DEB">
        <w:rPr>
          <w:lang w:val="la-Latn"/>
        </w:rPr>
        <w:t>de cleri. excom.</w:t>
      </w:r>
      <w:r w:rsidR="003612EF">
        <w:rPr>
          <w:lang w:val="la-Latn"/>
        </w:rPr>
        <w:t>,</w:t>
      </w:r>
      <w:r w:rsidR="00E66B46">
        <w:rPr>
          <w:lang w:val="la-Latn"/>
        </w:rPr>
        <w:t xml:space="preserve"> illud;</w:t>
      </w:r>
      <w:r w:rsidR="00E41FB3">
        <w:rPr>
          <w:lang w:val="la-Latn"/>
        </w:rPr>
        <w:t xml:space="preserve"> ff. </w:t>
      </w:r>
      <w:r w:rsidR="00E66B46" w:rsidRPr="00E66B46">
        <w:rPr>
          <w:lang w:val="la-Latn"/>
        </w:rPr>
        <w:t>quod fals. tut.</w:t>
      </w:r>
      <w:r w:rsidR="003A453E">
        <w:rPr>
          <w:lang w:val="la-Latn"/>
        </w:rPr>
        <w:t>, si id</w:t>
      </w:r>
      <w:r w:rsidR="003612EF">
        <w:rPr>
          <w:lang w:val="la-Latn"/>
        </w:rPr>
        <w:t>, in fi.  Vel dic quod qualis</w:t>
      </w:r>
      <w:r w:rsidR="000D7655">
        <w:rPr>
          <w:lang w:val="la-Latn"/>
        </w:rPr>
        <w:t>cumque</w:t>
      </w:r>
      <w:r w:rsidR="003612EF">
        <w:rPr>
          <w:lang w:val="la-Latn"/>
        </w:rPr>
        <w:t xml:space="preserve"> notificatio sufficit in secundo casu, ut iudex non </w:t>
      </w:r>
      <w:r w:rsidR="00891B62">
        <w:rPr>
          <w:lang w:val="la-Latn"/>
        </w:rPr>
        <w:t xml:space="preserve">debeat dici dubius, 1. q. 4, </w:t>
      </w:r>
      <w:r w:rsidR="003612EF">
        <w:rPr>
          <w:lang w:val="la-Latn"/>
        </w:rPr>
        <w:t xml:space="preserve">turbatur, vers. si quis vobis dixerit hoc idolis, etc.; infra, </w:t>
      </w:r>
      <w:r w:rsidR="003612EF" w:rsidRPr="003612EF">
        <w:rPr>
          <w:lang w:val="la-Latn"/>
        </w:rPr>
        <w:t>de spons.</w:t>
      </w:r>
      <w:r w:rsidR="003612EF">
        <w:rPr>
          <w:lang w:val="la-Latn"/>
        </w:rPr>
        <w:t xml:space="preserve">, </w:t>
      </w:r>
      <w:r w:rsidR="00E66B46">
        <w:rPr>
          <w:lang w:val="la-Latn"/>
        </w:rPr>
        <w:t>praeterea 2;</w:t>
      </w:r>
      <w:r w:rsidR="00E41FB3">
        <w:rPr>
          <w:lang w:val="la-Latn"/>
        </w:rPr>
        <w:t xml:space="preserve"> ff. </w:t>
      </w:r>
      <w:r w:rsidR="004F7136">
        <w:rPr>
          <w:lang w:val="la-Latn"/>
        </w:rPr>
        <w:t>de pet. hered.</w:t>
      </w:r>
      <w:r w:rsidR="003612EF">
        <w:rPr>
          <w:lang w:val="la-Latn"/>
        </w:rPr>
        <w:t>, item veniunt § a quo de</w:t>
      </w:r>
      <w:r w:rsidR="00E66B46">
        <w:rPr>
          <w:lang w:val="la-Latn"/>
        </w:rPr>
        <w:t>nunciatum; et</w:t>
      </w:r>
      <w:r w:rsidR="00E41FB3">
        <w:rPr>
          <w:lang w:val="la-Latn"/>
        </w:rPr>
        <w:t xml:space="preserve"> ff. </w:t>
      </w:r>
      <w:r w:rsidR="00E66B46" w:rsidRPr="00E66B46">
        <w:rPr>
          <w:lang w:val="la-Latn"/>
        </w:rPr>
        <w:t>de admin. tut.</w:t>
      </w:r>
      <w:r w:rsidR="003612EF">
        <w:rPr>
          <w:lang w:val="la-Latn"/>
        </w:rPr>
        <w:t>, quidam decedens § ex quo.  Et hoc videtur innuere littera ista, nihil omnino scivisti.</w:t>
      </w:r>
    </w:p>
    <w:p w:rsidR="003612EF" w:rsidRDefault="003612EF" w:rsidP="00140263">
      <w:pPr>
        <w:rPr>
          <w:lang w:val="la-Latn"/>
        </w:rPr>
      </w:pPr>
    </w:p>
    <w:p w:rsidR="00F76AEF" w:rsidRPr="00F76AEF" w:rsidRDefault="003612EF" w:rsidP="00140263">
      <w:pPr>
        <w:pStyle w:val="Heading4"/>
      </w:pPr>
      <w:r w:rsidRPr="00F76AEF">
        <w:t>Executioni mandare</w:t>
      </w:r>
    </w:p>
    <w:p w:rsidR="003612EF" w:rsidRDefault="003612EF" w:rsidP="00140263">
      <w:pPr>
        <w:rPr>
          <w:lang w:val="la-Latn"/>
        </w:rPr>
      </w:pPr>
      <w:r>
        <w:rPr>
          <w:lang w:val="la-Latn"/>
        </w:rPr>
        <w:t>Quod et fecit, scilicet, quia denunciavit partem illam excommunicatam.</w:t>
      </w:r>
    </w:p>
    <w:p w:rsidR="003612EF" w:rsidRDefault="003612EF" w:rsidP="00140263">
      <w:pPr>
        <w:rPr>
          <w:lang w:val="la-Latn"/>
        </w:rPr>
      </w:pPr>
    </w:p>
    <w:p w:rsidR="00F76AEF" w:rsidRPr="00F76AEF" w:rsidRDefault="001F790F" w:rsidP="00140263">
      <w:pPr>
        <w:pStyle w:val="Heading4"/>
      </w:pPr>
      <w:r w:rsidRPr="00F76AEF">
        <w:t>Tunc litterarum</w:t>
      </w:r>
    </w:p>
    <w:p w:rsidR="001F790F" w:rsidRPr="00E9062D" w:rsidRDefault="001F790F" w:rsidP="00140263">
      <w:r>
        <w:rPr>
          <w:lang w:val="la-Latn"/>
        </w:rPr>
        <w:t>Sed qualiter potest illud perpendi ex sola inspectione litterarum?  Nam licet secundae expressam faciant mentionem priorum iudicum, et rerum co</w:t>
      </w:r>
      <w:r w:rsidR="00891B62">
        <w:rPr>
          <w:lang w:val="la-Latn"/>
        </w:rPr>
        <w:t>ntentarum in prioribus litteris,</w:t>
      </w:r>
      <w:r w:rsidR="0026129D">
        <w:t xml:space="preserve"> </w:t>
      </w:r>
      <w:r>
        <w:rPr>
          <w:lang w:val="la-Latn"/>
        </w:rPr>
        <w:t xml:space="preserve">per hoc non constat primas litteras esse revocatas, cum possint esse impetratae per falsi suggestionem, et ita non revocant primas, infra, de offi. deleg., coram; et infra, </w:t>
      </w:r>
      <w:r w:rsidR="00A53B86">
        <w:rPr>
          <w:lang w:val="la-Latn"/>
        </w:rPr>
        <w:t xml:space="preserve">de </w:t>
      </w:r>
      <w:r w:rsidR="00A53B86">
        <w:rPr>
          <w:lang w:val="la-Latn"/>
        </w:rPr>
        <w:lastRenderedPageBreak/>
        <w:t>rescript.</w:t>
      </w:r>
      <w:r>
        <w:rPr>
          <w:lang w:val="la-Latn"/>
        </w:rPr>
        <w:t>, ex parte</w:t>
      </w:r>
      <w:r w:rsidR="00C05F00">
        <w:t xml:space="preserve"> decani</w:t>
      </w:r>
      <w:r>
        <w:rPr>
          <w:lang w:val="la-Latn"/>
        </w:rPr>
        <w:t xml:space="preserve">, circa princ.; et infra, de </w:t>
      </w:r>
      <w:r w:rsidR="00E53E99">
        <w:rPr>
          <w:lang w:val="la-Latn"/>
        </w:rPr>
        <w:t xml:space="preserve">re iudic., inter monasterium; et arg. supra, </w:t>
      </w:r>
      <w:r w:rsidR="00A53B86">
        <w:rPr>
          <w:lang w:val="la-Latn"/>
        </w:rPr>
        <w:t>de rescript.</w:t>
      </w:r>
      <w:r w:rsidR="00E53E99">
        <w:rPr>
          <w:lang w:val="la-Latn"/>
        </w:rPr>
        <w:t>, caeterum; infra, de dolo et contu., ex litteris.  Ad hoc ergo ut executori nullatenus sit dubitandum, oportet ut discat per assertionem partium, quia causarum merita partium assertione panduntu</w:t>
      </w:r>
      <w:r w:rsidR="00E9062D">
        <w:rPr>
          <w:lang w:val="la-Latn"/>
        </w:rPr>
        <w:t>r,</w:t>
      </w:r>
      <w:r w:rsidR="00E41FB3">
        <w:rPr>
          <w:lang w:val="la-Latn"/>
        </w:rPr>
        <w:t xml:space="preserve"> C. </w:t>
      </w:r>
      <w:r w:rsidR="00E9062D">
        <w:t>si per vi. vel al. mod.</w:t>
      </w:r>
      <w:r w:rsidR="000F5FDA">
        <w:rPr>
          <w:lang w:val="la-Latn"/>
        </w:rPr>
        <w:t>, nec imperiale</w:t>
      </w:r>
      <w:r w:rsidR="00E53E99">
        <w:rPr>
          <w:lang w:val="la-Latn"/>
        </w:rPr>
        <w:t xml:space="preserve">; infra, </w:t>
      </w:r>
      <w:r w:rsidR="00191FA7">
        <w:rPr>
          <w:lang w:val="la-Latn"/>
        </w:rPr>
        <w:t>de in integ. restit.</w:t>
      </w:r>
      <w:r w:rsidR="00E53E99">
        <w:rPr>
          <w:lang w:val="la-Latn"/>
        </w:rPr>
        <w:t>, tum ex litteris.  Et sic videtur quod aliquam possit exercere iurisdictionem inter partes, quod falsum est, ut dicit in fi</w:t>
      </w:r>
      <w:r w:rsidR="000F5FDA">
        <w:t>ne</w:t>
      </w:r>
      <w:r w:rsidR="00E53E99">
        <w:rPr>
          <w:lang w:val="la-Latn"/>
        </w:rPr>
        <w:t xml:space="preserve">.  Alias non poterit scire utrum secundae revocent primas. </w:t>
      </w:r>
      <w:r w:rsidR="000F5FDA">
        <w:rPr>
          <w:lang w:val="la-Latn"/>
        </w:rPr>
        <w:t xml:space="preserve"> Et hoc verum est, ut dicit Io.</w:t>
      </w:r>
      <w:r w:rsidR="000F5FDA">
        <w:t>,</w:t>
      </w:r>
      <w:r w:rsidR="00E53E99">
        <w:rPr>
          <w:lang w:val="la-Latn"/>
        </w:rPr>
        <w:t xml:space="preserve"> quod </w:t>
      </w:r>
      <w:r w:rsidR="004E5112">
        <w:rPr>
          <w:lang w:val="la-Latn"/>
        </w:rPr>
        <w:t>numquam</w:t>
      </w:r>
      <w:r w:rsidR="00E53E99">
        <w:rPr>
          <w:lang w:val="la-Latn"/>
        </w:rPr>
        <w:t xml:space="preserve"> ex sola inspectione poterit scire, nisi aliquid intelligat de hoc ex partium assertione.  Sed per hoc nullam habet iurisdictionem inter partes.  Sed hoc verum est si </w:t>
      </w:r>
      <w:r w:rsidR="000F5FDA">
        <w:rPr>
          <w:lang w:val="la-Latn"/>
        </w:rPr>
        <w:t>ille qui habet priores litteras aliquid non obiiciat contra</w:t>
      </w:r>
      <w:r w:rsidR="00E53E99">
        <w:rPr>
          <w:lang w:val="la-Latn"/>
        </w:rPr>
        <w:t xml:space="preserve"> secundas.  Alias iudex praesumeret primas esse revocatas, ex quo in secundis </w:t>
      </w:r>
      <w:r w:rsidR="003F682F">
        <w:rPr>
          <w:lang w:val="la-Latn"/>
        </w:rPr>
        <w:t>f</w:t>
      </w:r>
      <w:r w:rsidR="00E53E99">
        <w:rPr>
          <w:lang w:val="la-Latn"/>
        </w:rPr>
        <w:t xml:space="preserve">it mentio expressa de primis, supra, </w:t>
      </w:r>
      <w:r w:rsidR="00A53B86">
        <w:rPr>
          <w:lang w:val="la-Latn"/>
        </w:rPr>
        <w:t>de rescript.</w:t>
      </w:r>
      <w:r w:rsidR="00E53E99">
        <w:rPr>
          <w:lang w:val="la-Latn"/>
        </w:rPr>
        <w:t>, caeterum.  Si autem aliquid obiicit, statim executor debet supersedere, quia per negationem res sit dubia</w:t>
      </w:r>
      <w:r w:rsidR="00C821AA">
        <w:rPr>
          <w:lang w:val="la-Latn"/>
        </w:rPr>
        <w:t>,</w:t>
      </w:r>
      <w:r w:rsidR="00E41FB3">
        <w:rPr>
          <w:lang w:val="la-Latn"/>
        </w:rPr>
        <w:t xml:space="preserve"> C. </w:t>
      </w:r>
      <w:r w:rsidR="00C821AA">
        <w:t>quib. ad lib. proc. non lic.</w:t>
      </w:r>
      <w:r w:rsidR="000F5FDA">
        <w:rPr>
          <w:lang w:val="la-Latn"/>
        </w:rPr>
        <w:t>, si quis</w:t>
      </w:r>
      <w:r w:rsidR="00E53E99">
        <w:rPr>
          <w:lang w:val="la-Latn"/>
        </w:rPr>
        <w:t xml:space="preserve">.  Et in hoc casu intelligitur quod legitur supra, </w:t>
      </w:r>
      <w:r w:rsidR="00A53B86">
        <w:rPr>
          <w:lang w:val="la-Latn"/>
        </w:rPr>
        <w:t>de rescript.</w:t>
      </w:r>
      <w:r w:rsidR="00E53E99">
        <w:rPr>
          <w:lang w:val="la-Latn"/>
        </w:rPr>
        <w:t>, pastoralis, ut ibi dicitur, scilicet</w:t>
      </w:r>
      <w:r w:rsidR="000F5FDA">
        <w:t>,</w:t>
      </w:r>
      <w:r w:rsidR="00E53E99">
        <w:rPr>
          <w:lang w:val="la-Latn"/>
        </w:rPr>
        <w:t xml:space="preserve"> quod tunc dubiu</w:t>
      </w:r>
      <w:r w:rsidR="000F5FDA">
        <w:rPr>
          <w:lang w:val="la-Latn"/>
        </w:rPr>
        <w:t>m est de revocatione litterarum</w:t>
      </w:r>
      <w:r w:rsidR="00E53E99">
        <w:rPr>
          <w:lang w:val="la-Latn"/>
        </w:rPr>
        <w:t xml:space="preserve"> quando </w:t>
      </w:r>
      <w:r w:rsidR="009C662F">
        <w:rPr>
          <w:lang w:val="la-Latn"/>
        </w:rPr>
        <w:t>f</w:t>
      </w:r>
      <w:r w:rsidR="000F5FDA">
        <w:rPr>
          <w:lang w:val="la-Latn"/>
        </w:rPr>
        <w:t>it mentio exp</w:t>
      </w:r>
      <w:r w:rsidR="00E53E99">
        <w:rPr>
          <w:lang w:val="la-Latn"/>
        </w:rPr>
        <w:t>ressa et iudicum et rerum.  Sed ab adversario obiicitur</w:t>
      </w:r>
      <w:r w:rsidR="003F682F">
        <w:rPr>
          <w:lang w:val="la-Latn"/>
        </w:rPr>
        <w:t xml:space="preserve"> litteras impetratas esse per falsi suggestionem per decretales praedictas.  Item licet executor dubitet an debeat absolvere vel condemnare, tamen secundum regulam Arriani pronior erit ad abso</w:t>
      </w:r>
      <w:r w:rsidR="000F5FDA">
        <w:rPr>
          <w:lang w:val="la-Latn"/>
        </w:rPr>
        <w:t>lvendum quam ad condemnandum.  R</w:t>
      </w:r>
      <w:r w:rsidR="003F682F">
        <w:rPr>
          <w:lang w:val="la-Latn"/>
        </w:rPr>
        <w:t>egulam il</w:t>
      </w:r>
      <w:r w:rsidR="00EC1A45">
        <w:rPr>
          <w:lang w:val="la-Latn"/>
        </w:rPr>
        <w:t>lam habes</w:t>
      </w:r>
      <w:r w:rsidR="00E41FB3">
        <w:rPr>
          <w:lang w:val="la-Latn"/>
        </w:rPr>
        <w:t xml:space="preserve"> ff. </w:t>
      </w:r>
      <w:r w:rsidR="00EC1A45" w:rsidRPr="00EC1A45">
        <w:rPr>
          <w:lang w:val="la-Latn"/>
        </w:rPr>
        <w:t>de act. et oblig.</w:t>
      </w:r>
      <w:r w:rsidR="003F682F">
        <w:rPr>
          <w:lang w:val="la-Latn"/>
        </w:rPr>
        <w:t>,</w:t>
      </w:r>
      <w:r w:rsidR="00450A69">
        <w:rPr>
          <w:lang w:val="la-Latn"/>
        </w:rPr>
        <w:t xml:space="preserve"> Arrianus; et infra, </w:t>
      </w:r>
      <w:r w:rsidR="00450A69" w:rsidRPr="00450A69">
        <w:rPr>
          <w:lang w:val="la-Latn"/>
        </w:rPr>
        <w:t>de probat.</w:t>
      </w:r>
      <w:r w:rsidR="003F682F">
        <w:rPr>
          <w:lang w:val="la-Latn"/>
        </w:rPr>
        <w:t xml:space="preserve">, ex litteris.  Hoc ideo dicit, quia non constat an ille iudex habeat iurisdictionem, per hoc tamen non iudicat de iurisdictione quorum sit iurisdictio, sed tantum dicit se debere exequi mandatum, vel non debere, infra, </w:t>
      </w:r>
      <w:r w:rsidR="00A53B86">
        <w:rPr>
          <w:lang w:val="la-Latn"/>
        </w:rPr>
        <w:t>de rescript.</w:t>
      </w:r>
      <w:r w:rsidR="003F682F">
        <w:rPr>
          <w:lang w:val="la-Latn"/>
        </w:rPr>
        <w:t>, ex parte</w:t>
      </w:r>
      <w:r w:rsidR="00C05F00">
        <w:t xml:space="preserve"> decani</w:t>
      </w:r>
      <w:r w:rsidR="003F682F">
        <w:rPr>
          <w:lang w:val="la-Latn"/>
        </w:rPr>
        <w:t>.</w:t>
      </w:r>
    </w:p>
    <w:p w:rsidR="003F682F" w:rsidRDefault="003F682F" w:rsidP="00140263">
      <w:pPr>
        <w:rPr>
          <w:lang w:val="la-Latn"/>
        </w:rPr>
      </w:pPr>
    </w:p>
    <w:p w:rsidR="00F76AEF" w:rsidRPr="00F76AEF" w:rsidRDefault="003F682F" w:rsidP="00140263">
      <w:pPr>
        <w:pStyle w:val="Heading4"/>
      </w:pPr>
      <w:r w:rsidRPr="00F76AEF">
        <w:t>Praecipimus</w:t>
      </w:r>
    </w:p>
    <w:p w:rsidR="003F682F" w:rsidRDefault="003F682F" w:rsidP="00140263">
      <w:pPr>
        <w:rPr>
          <w:lang w:val="la-Latn"/>
        </w:rPr>
      </w:pPr>
      <w:r>
        <w:rPr>
          <w:lang w:val="la-Latn"/>
        </w:rPr>
        <w:t xml:space="preserve">Sed quid si non exhibuntur secundae?  Non exequetur secundum mandatum si ad terminum praefixum non exhibeantur, ut infra, de except., pastoralis.  </w:t>
      </w:r>
      <w:r w:rsidR="00ED4A8D">
        <w:rPr>
          <w:lang w:val="la-Latn"/>
        </w:rPr>
        <w:t>N</w:t>
      </w:r>
      <w:r>
        <w:rPr>
          <w:lang w:val="la-Latn"/>
        </w:rPr>
        <w:t>am litterae quae non apparent, n</w:t>
      </w:r>
      <w:r w:rsidR="00EC1A45">
        <w:rPr>
          <w:lang w:val="la-Latn"/>
        </w:rPr>
        <w:t>on sunt,</w:t>
      </w:r>
      <w:r w:rsidR="00E41FB3">
        <w:rPr>
          <w:lang w:val="la-Latn"/>
        </w:rPr>
        <w:t xml:space="preserve"> ff. </w:t>
      </w:r>
      <w:r w:rsidR="00EC1A45" w:rsidRPr="00EC1A45">
        <w:rPr>
          <w:lang w:val="la-Latn"/>
        </w:rPr>
        <w:t>de contrah. empt.</w:t>
      </w:r>
      <w:r w:rsidR="00EC1A45">
        <w:t>,</w:t>
      </w:r>
      <w:r>
        <w:rPr>
          <w:lang w:val="la-Latn"/>
        </w:rPr>
        <w:t xml:space="preserve"> in lege</w:t>
      </w:r>
      <w:r w:rsidR="00B57B89">
        <w:t>;</w:t>
      </w:r>
      <w:r w:rsidR="00EC1A45">
        <w:rPr>
          <w:lang w:val="la-Latn"/>
        </w:rPr>
        <w:t xml:space="preserve"> et</w:t>
      </w:r>
      <w:r>
        <w:rPr>
          <w:lang w:val="la-Latn"/>
        </w:rPr>
        <w:t xml:space="preserve"> </w:t>
      </w:r>
      <w:r w:rsidR="00B57B89">
        <w:rPr>
          <w:lang w:val="la-Latn"/>
        </w:rPr>
        <w:t xml:space="preserve">ff. </w:t>
      </w:r>
      <w:r w:rsidR="00B57B89" w:rsidRPr="00EC1A45">
        <w:rPr>
          <w:lang w:val="la-Latn"/>
        </w:rPr>
        <w:t>de contrah. empt.</w:t>
      </w:r>
      <w:r w:rsidR="00B57B89">
        <w:t>,</w:t>
      </w:r>
      <w:r>
        <w:rPr>
          <w:lang w:val="la-Latn"/>
        </w:rPr>
        <w:t xml:space="preserve"> Rutilia Polla; </w:t>
      </w:r>
      <w:r w:rsidR="009B21F3">
        <w:rPr>
          <w:lang w:val="la-Latn"/>
        </w:rPr>
        <w:t>de conse. d</w:t>
      </w:r>
      <w:r>
        <w:rPr>
          <w:lang w:val="la-Latn"/>
        </w:rPr>
        <w:t>ist. 1, solemnitates, in fi.  Non potest tamen cogere adversarium ad exhibendum, quia non habet iurisdictionem inter partes, ut dicitur in fi</w:t>
      </w:r>
      <w:r w:rsidR="00B57B89">
        <w:t>ne</w:t>
      </w:r>
      <w:r>
        <w:rPr>
          <w:lang w:val="la-Latn"/>
        </w:rPr>
        <w:t xml:space="preserve">.  Nec etiam tenetur obedire mandato, nisi videat rescriptum, infra, </w:t>
      </w:r>
      <w:r w:rsidRPr="003F682F">
        <w:rPr>
          <w:lang w:val="la-Latn"/>
        </w:rPr>
        <w:t>de offi. deleg.</w:t>
      </w:r>
      <w:r>
        <w:rPr>
          <w:lang w:val="la-Latn"/>
        </w:rPr>
        <w:t>, cum in iure.</w:t>
      </w:r>
    </w:p>
    <w:p w:rsidR="003F682F" w:rsidRDefault="003F682F" w:rsidP="00140263">
      <w:pPr>
        <w:rPr>
          <w:lang w:val="la-Latn"/>
        </w:rPr>
      </w:pPr>
    </w:p>
    <w:p w:rsidR="00F76AEF" w:rsidRPr="00F76AEF" w:rsidRDefault="00EB7D52" w:rsidP="00140263">
      <w:pPr>
        <w:pStyle w:val="Heading4"/>
      </w:pPr>
      <w:r w:rsidRPr="00F76AEF">
        <w:t>H</w:t>
      </w:r>
      <w:r w:rsidR="003F682F" w:rsidRPr="00F76AEF">
        <w:t>esitandum</w:t>
      </w:r>
    </w:p>
    <w:p w:rsidR="003F682F" w:rsidRDefault="003F682F" w:rsidP="00140263">
      <w:pPr>
        <w:rPr>
          <w:lang w:val="la-Latn"/>
        </w:rPr>
      </w:pPr>
      <w:r>
        <w:rPr>
          <w:lang w:val="la-Latn"/>
        </w:rPr>
        <w:t>Videtur quod executor non debeat petere copiam rescripti, nisi ubi recipit contraria mandata.  Sed non est verum, ut dictum est in proxima notula.</w:t>
      </w:r>
    </w:p>
    <w:p w:rsidR="003F682F" w:rsidRDefault="003F682F" w:rsidP="00140263">
      <w:pPr>
        <w:rPr>
          <w:lang w:val="la-Latn"/>
        </w:rPr>
      </w:pPr>
    </w:p>
    <w:p w:rsidR="00F76AEF" w:rsidRPr="00F76AEF" w:rsidRDefault="003F682F" w:rsidP="00140263">
      <w:pPr>
        <w:pStyle w:val="Heading4"/>
      </w:pPr>
      <w:r w:rsidRPr="00F76AEF">
        <w:t>Secunda loco</w:t>
      </w:r>
    </w:p>
    <w:p w:rsidR="003F682F" w:rsidRDefault="003F682F" w:rsidP="00140263">
      <w:pPr>
        <w:rPr>
          <w:lang w:val="la-Latn"/>
        </w:rPr>
      </w:pPr>
      <w:r>
        <w:rPr>
          <w:lang w:val="la-Latn"/>
        </w:rPr>
        <w:t xml:space="preserve">Sed quare revocatur quod legitime factum est per primas litteras, contra id quod legitur infra, de restit. spol., audita; supra, </w:t>
      </w:r>
      <w:r w:rsidR="00A53B86">
        <w:rPr>
          <w:lang w:val="la-Latn"/>
        </w:rPr>
        <w:t>de rescript.</w:t>
      </w:r>
      <w:r>
        <w:rPr>
          <w:lang w:val="la-Latn"/>
        </w:rPr>
        <w:t>, causam quae.  Sed per istum executorem nihil revocatur, sed denunciantur illi absoluti, qui primo fuerant excommunicati.</w:t>
      </w:r>
    </w:p>
    <w:p w:rsidR="003F682F" w:rsidRDefault="003F682F" w:rsidP="00140263">
      <w:pPr>
        <w:rPr>
          <w:lang w:val="la-Latn"/>
        </w:rPr>
      </w:pPr>
    </w:p>
    <w:p w:rsidR="00F76AEF" w:rsidRPr="00F76AEF" w:rsidRDefault="00C46C13" w:rsidP="00140263">
      <w:pPr>
        <w:pStyle w:val="Heading4"/>
      </w:pPr>
      <w:r w:rsidRPr="00F76AEF">
        <w:t>Constitutionis</w:t>
      </w:r>
    </w:p>
    <w:p w:rsidR="00C46C13" w:rsidRDefault="00C46C13" w:rsidP="00140263">
      <w:pPr>
        <w:rPr>
          <w:lang w:val="la-Latn"/>
        </w:rPr>
      </w:pPr>
      <w:r>
        <w:rPr>
          <w:lang w:val="la-Latn"/>
        </w:rPr>
        <w:t xml:space="preserve">Supra, </w:t>
      </w:r>
      <w:r w:rsidR="00A53B86">
        <w:rPr>
          <w:lang w:val="la-Latn"/>
        </w:rPr>
        <w:t>de rescript.</w:t>
      </w:r>
      <w:r w:rsidR="000A62FA">
        <w:rPr>
          <w:lang w:val="la-Latn"/>
        </w:rPr>
        <w:t xml:space="preserve">, </w:t>
      </w:r>
      <w:r>
        <w:rPr>
          <w:lang w:val="la-Latn"/>
        </w:rPr>
        <w:t>pastoralis.</w:t>
      </w:r>
    </w:p>
    <w:p w:rsidR="00C46C13" w:rsidRDefault="00C46C13" w:rsidP="00140263">
      <w:pPr>
        <w:rPr>
          <w:lang w:val="la-Latn"/>
        </w:rPr>
      </w:pPr>
    </w:p>
    <w:p w:rsidR="00F76AEF" w:rsidRPr="00F76AEF" w:rsidRDefault="00C46C13" w:rsidP="00140263">
      <w:pPr>
        <w:pStyle w:val="Heading4"/>
      </w:pPr>
      <w:r w:rsidRPr="00F76AEF">
        <w:t>Et id</w:t>
      </w:r>
      <w:r w:rsidR="000A62FA">
        <w:rPr>
          <w:lang w:val="en-US"/>
        </w:rPr>
        <w:t xml:space="preserve"> </w:t>
      </w:r>
      <w:r w:rsidRPr="00F76AEF">
        <w:t>ipsum</w:t>
      </w:r>
    </w:p>
    <w:p w:rsidR="00C46C13" w:rsidRDefault="00C46C13" w:rsidP="00140263">
      <w:pPr>
        <w:rPr>
          <w:lang w:val="la-Latn"/>
        </w:rPr>
      </w:pPr>
      <w:r>
        <w:rPr>
          <w:lang w:val="la-Latn"/>
        </w:rPr>
        <w:t>Ita ut non exequaris mandatum, et iste § respicit proximum, infra.</w:t>
      </w:r>
    </w:p>
    <w:p w:rsidR="00C46C13" w:rsidRDefault="00C46C13" w:rsidP="00140263">
      <w:pPr>
        <w:rPr>
          <w:lang w:val="la-Latn"/>
        </w:rPr>
      </w:pPr>
    </w:p>
    <w:p w:rsidR="00F76AEF" w:rsidRPr="00F76AEF" w:rsidRDefault="00207220" w:rsidP="00140263">
      <w:pPr>
        <w:pStyle w:val="Heading4"/>
      </w:pPr>
      <w:r w:rsidRPr="00F76AEF">
        <w:lastRenderedPageBreak/>
        <w:t>Iudicare</w:t>
      </w:r>
    </w:p>
    <w:p w:rsidR="00207220" w:rsidRDefault="00207220" w:rsidP="00140263">
      <w:pPr>
        <w:rPr>
          <w:lang w:val="la-Latn"/>
        </w:rPr>
      </w:pPr>
      <w:r>
        <w:rPr>
          <w:lang w:val="la-Latn"/>
        </w:rPr>
        <w:t>Hic f</w:t>
      </w:r>
      <w:r w:rsidR="00EC1A45">
        <w:rPr>
          <w:lang w:val="la-Latn"/>
        </w:rPr>
        <w:t>allit illa regula,</w:t>
      </w:r>
      <w:r w:rsidR="00E41FB3">
        <w:rPr>
          <w:lang w:val="la-Latn"/>
        </w:rPr>
        <w:t xml:space="preserve"> ff. </w:t>
      </w:r>
      <w:r w:rsidR="00EC1A45">
        <w:rPr>
          <w:lang w:val="la-Latn"/>
        </w:rPr>
        <w:t>de iud</w:t>
      </w:r>
      <w:r w:rsidR="00EC1A45">
        <w:t>.</w:t>
      </w:r>
      <w:r>
        <w:rPr>
          <w:lang w:val="la-Latn"/>
        </w:rPr>
        <w:t>, de qua re.</w:t>
      </w:r>
    </w:p>
    <w:p w:rsidR="003F682F" w:rsidRDefault="003F682F" w:rsidP="00140263">
      <w:pPr>
        <w:rPr>
          <w:u w:val="single"/>
          <w:lang w:val="la-Latn"/>
        </w:rPr>
      </w:pPr>
    </w:p>
    <w:p w:rsidR="00207220" w:rsidRDefault="00207220"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1.03.25 </w:t>
      </w:r>
      <w:r>
        <w:rPr>
          <w:rFonts w:ascii="Times New Roman" w:hAnsi="Times New Roman" w:cs="Times New Roman"/>
          <w:b w:val="0"/>
          <w:bCs w:val="0"/>
          <w:i/>
          <w:iCs/>
          <w:sz w:val="24"/>
          <w:szCs w:val="24"/>
          <w:lang w:val="la-Latn"/>
        </w:rPr>
        <w:t>Olim ex litteris</w:t>
      </w:r>
    </w:p>
    <w:p w:rsidR="00F23E4C" w:rsidRDefault="00F23E4C" w:rsidP="00140263">
      <w:pPr>
        <w:rPr>
          <w:lang w:val="la-Latn"/>
        </w:rPr>
      </w:pPr>
    </w:p>
    <w:p w:rsidR="00E1036F" w:rsidRPr="00E1036F" w:rsidRDefault="00F23E4C" w:rsidP="00140263">
      <w:pPr>
        <w:pStyle w:val="Heading4"/>
      </w:pPr>
      <w:r w:rsidRPr="00E1036F">
        <w:t>Per interpositam personam</w:t>
      </w:r>
    </w:p>
    <w:p w:rsidR="00F23E4C" w:rsidRDefault="00F23E4C" w:rsidP="00140263">
      <w:pPr>
        <w:rPr>
          <w:lang w:val="la-Latn"/>
        </w:rPr>
      </w:pPr>
      <w:r>
        <w:rPr>
          <w:lang w:val="la-Latn"/>
        </w:rPr>
        <w:t>Quod potest fieri, infra, de praeben., accedens.</w:t>
      </w:r>
    </w:p>
    <w:p w:rsidR="00F23E4C" w:rsidRDefault="00F23E4C" w:rsidP="00140263">
      <w:pPr>
        <w:rPr>
          <w:lang w:val="la-Latn"/>
        </w:rPr>
      </w:pPr>
    </w:p>
    <w:p w:rsidR="00E1036F" w:rsidRPr="00E1036F" w:rsidRDefault="00F23E4C" w:rsidP="00140263">
      <w:pPr>
        <w:pStyle w:val="Heading4"/>
      </w:pPr>
      <w:r w:rsidRPr="00E1036F">
        <w:t>Sequestrari</w:t>
      </w:r>
    </w:p>
    <w:p w:rsidR="00F23E4C" w:rsidRPr="00C821AA" w:rsidRDefault="00F23E4C" w:rsidP="00140263">
      <w:r>
        <w:rPr>
          <w:lang w:val="la-Latn"/>
        </w:rPr>
        <w:t>Quod de iure non debuit, nisi causa subesse</w:t>
      </w:r>
      <w:r w:rsidR="000A62FA">
        <w:rPr>
          <w:lang w:val="la-Latn"/>
        </w:rPr>
        <w:t>t, infra, de sequestra., ad hoc</w:t>
      </w:r>
      <w:r w:rsidR="000A62FA">
        <w:t>;</w:t>
      </w:r>
      <w:r>
        <w:rPr>
          <w:lang w:val="la-Latn"/>
        </w:rPr>
        <w:t xml:space="preserve"> </w:t>
      </w:r>
      <w:r w:rsidR="000A62FA">
        <w:rPr>
          <w:lang w:val="la-Latn"/>
        </w:rPr>
        <w:t xml:space="preserve">infra, de sequestra., </w:t>
      </w:r>
      <w:r w:rsidR="000A62FA">
        <w:t xml:space="preserve">dilectus; et </w:t>
      </w:r>
      <w:r w:rsidR="000A62FA">
        <w:rPr>
          <w:lang w:val="la-Latn"/>
        </w:rPr>
        <w:t xml:space="preserve">infra, de sequestra., </w:t>
      </w:r>
      <w:r w:rsidR="000A62FA">
        <w:t>ab eo</w:t>
      </w:r>
      <w:r>
        <w:rPr>
          <w:lang w:val="la-Latn"/>
        </w:rPr>
        <w:t>, ubi de hoc, in quibus duobus dicitur quod quando fructus dissipantur, debet fieri sequestr</w:t>
      </w:r>
      <w:r w:rsidR="00C821AA">
        <w:rPr>
          <w:lang w:val="la-Latn"/>
        </w:rPr>
        <w:t>atio,</w:t>
      </w:r>
      <w:r w:rsidR="00E41FB3">
        <w:rPr>
          <w:lang w:val="la-Latn"/>
        </w:rPr>
        <w:t xml:space="preserve"> C. </w:t>
      </w:r>
      <w:r w:rsidR="00C821AA">
        <w:t>de prohib. sequest.</w:t>
      </w:r>
      <w:r w:rsidR="000A62FA">
        <w:rPr>
          <w:lang w:val="la-Latn"/>
        </w:rPr>
        <w:t>, quotiens.  D</w:t>
      </w:r>
      <w:r>
        <w:rPr>
          <w:lang w:val="la-Latn"/>
        </w:rPr>
        <w:t>e</w:t>
      </w:r>
      <w:r w:rsidR="000A62FA">
        <w:rPr>
          <w:lang w:val="la-Latn"/>
        </w:rPr>
        <w:t xml:space="preserve"> hoc nota 2. q. 6, quoties 2.  S</w:t>
      </w:r>
      <w:r>
        <w:rPr>
          <w:lang w:val="la-Latn"/>
        </w:rPr>
        <w:t>ed in casu isto</w:t>
      </w:r>
      <w:r w:rsidR="000A62FA">
        <w:t>,</w:t>
      </w:r>
      <w:r>
        <w:rPr>
          <w:lang w:val="la-Latn"/>
        </w:rPr>
        <w:t xml:space="preserve"> scilicet</w:t>
      </w:r>
      <w:r w:rsidR="000A62FA">
        <w:t>,</w:t>
      </w:r>
      <w:r>
        <w:rPr>
          <w:lang w:val="la-Latn"/>
        </w:rPr>
        <w:t xml:space="preserve"> propter con</w:t>
      </w:r>
      <w:r w:rsidR="000A62FA">
        <w:rPr>
          <w:lang w:val="la-Latn"/>
        </w:rPr>
        <w:t>tumaciam, bene fit sequestratio</w:t>
      </w:r>
      <w:r>
        <w:rPr>
          <w:lang w:val="la-Latn"/>
        </w:rPr>
        <w:t xml:space="preserve"> ut mitius agatur cum reo, infra, </w:t>
      </w:r>
      <w:r w:rsidRPr="00F23E4C">
        <w:rPr>
          <w:lang w:val="la-Latn"/>
        </w:rPr>
        <w:t>de dolo et contu.</w:t>
      </w:r>
      <w:r>
        <w:rPr>
          <w:lang w:val="la-Latn"/>
        </w:rPr>
        <w:t>, ex litteris.  Sed in casu isto non dicitur proprie sequestratio, prout traditur infra, de sequestra., per totum, quia ibi non fit sequestratio propter contumaciam.</w:t>
      </w:r>
    </w:p>
    <w:p w:rsidR="00F23E4C" w:rsidRDefault="00F23E4C" w:rsidP="00140263">
      <w:pPr>
        <w:rPr>
          <w:lang w:val="la-Latn"/>
        </w:rPr>
      </w:pPr>
    </w:p>
    <w:p w:rsidR="00E1036F" w:rsidRPr="00E1036F" w:rsidRDefault="00F23E4C" w:rsidP="00140263">
      <w:pPr>
        <w:pStyle w:val="Heading4"/>
      </w:pPr>
      <w:r w:rsidRPr="00E1036F">
        <w:t>Ad omnia</w:t>
      </w:r>
    </w:p>
    <w:p w:rsidR="00447FAD" w:rsidRPr="008C1294" w:rsidRDefault="00F23E4C" w:rsidP="00140263">
      <w:r>
        <w:rPr>
          <w:lang w:val="la-Latn"/>
        </w:rPr>
        <w:t>Videtur quod pe</w:t>
      </w:r>
      <w:r w:rsidR="00916586">
        <w:rPr>
          <w:lang w:val="la-Latn"/>
        </w:rPr>
        <w:t>r hanc clausulam, si est ita, v</w:t>
      </w:r>
      <w:r>
        <w:rPr>
          <w:lang w:val="la-Latn"/>
        </w:rPr>
        <w:t>el per hanc, si praemissa vera sunt, teneatur impetrator probare omnia praemissa esse vera, licet aliquod ex praemissa suf</w:t>
      </w:r>
      <w:r w:rsidR="00916586">
        <w:rPr>
          <w:lang w:val="la-Latn"/>
        </w:rPr>
        <w:t>ficeret ad propositum probandum;</w:t>
      </w:r>
      <w:r>
        <w:rPr>
          <w:lang w:val="la-Latn"/>
        </w:rPr>
        <w:t xml:space="preserve"> simile supra, </w:t>
      </w:r>
      <w:r w:rsidR="00A53B86">
        <w:rPr>
          <w:lang w:val="la-Latn"/>
        </w:rPr>
        <w:t>de rescript.</w:t>
      </w:r>
      <w:r>
        <w:rPr>
          <w:lang w:val="la-Latn"/>
        </w:rPr>
        <w:t>, ex parte Conventrensis;</w:t>
      </w:r>
      <w:r w:rsidR="00E41FB3">
        <w:rPr>
          <w:lang w:val="la-Latn"/>
        </w:rPr>
        <w:t xml:space="preserve"> ff. </w:t>
      </w:r>
      <w:r w:rsidR="008C1294" w:rsidRPr="008C1294">
        <w:rPr>
          <w:lang w:val="la-Latn"/>
        </w:rPr>
        <w:t>de excusat.</w:t>
      </w:r>
      <w:r>
        <w:rPr>
          <w:lang w:val="la-Latn"/>
        </w:rPr>
        <w:t>, qui testamento.  Nam nisi quis plene probet suam intentionem, succumbit,</w:t>
      </w:r>
      <w:r w:rsidR="00E41FB3">
        <w:rPr>
          <w:lang w:val="la-Latn"/>
        </w:rPr>
        <w:t xml:space="preserve"> C. </w:t>
      </w:r>
      <w:r>
        <w:rPr>
          <w:lang w:val="la-Latn"/>
        </w:rPr>
        <w:t>de rei ven</w:t>
      </w:r>
      <w:r w:rsidR="00C821AA">
        <w:t>d</w:t>
      </w:r>
      <w:r>
        <w:rPr>
          <w:lang w:val="la-Latn"/>
        </w:rPr>
        <w:t>.,</w:t>
      </w:r>
      <w:r w:rsidR="00916586">
        <w:rPr>
          <w:lang w:val="la-Latn"/>
        </w:rPr>
        <w:t xml:space="preserve"> res alienas</w:t>
      </w:r>
      <w:r>
        <w:rPr>
          <w:lang w:val="la-Latn"/>
        </w:rPr>
        <w:t xml:space="preserve">.  Fines enim mandati diligenter sunt observandi, supra, </w:t>
      </w:r>
      <w:r w:rsidR="00A53B86">
        <w:rPr>
          <w:lang w:val="la-Latn"/>
        </w:rPr>
        <w:t>de rescript.</w:t>
      </w:r>
      <w:r>
        <w:rPr>
          <w:lang w:val="la-Latn"/>
        </w:rPr>
        <w:t xml:space="preserve">, cum dilecta.  Et imputet sibi qui plura narravit, quorum unum </w:t>
      </w:r>
      <w:r w:rsidR="00916586">
        <w:rPr>
          <w:lang w:val="la-Latn"/>
        </w:rPr>
        <w:t>sufficeret per se.  Arg. contra</w:t>
      </w:r>
      <w:r>
        <w:rPr>
          <w:lang w:val="la-Latn"/>
        </w:rPr>
        <w:t xml:space="preserve"> quod suffici</w:t>
      </w:r>
      <w:r w:rsidR="00447FAD">
        <w:rPr>
          <w:lang w:val="la-Latn"/>
        </w:rPr>
        <w:t>t unum p</w:t>
      </w:r>
      <w:r w:rsidR="008C1294">
        <w:rPr>
          <w:lang w:val="la-Latn"/>
        </w:rPr>
        <w:t>robare,</w:t>
      </w:r>
      <w:r w:rsidR="00E41FB3">
        <w:rPr>
          <w:lang w:val="la-Latn"/>
        </w:rPr>
        <w:t xml:space="preserve"> ff. </w:t>
      </w:r>
      <w:r w:rsidR="008C1294" w:rsidRPr="008C1294">
        <w:rPr>
          <w:lang w:val="la-Latn"/>
        </w:rPr>
        <w:t>de condi. et demon.</w:t>
      </w:r>
      <w:r w:rsidR="00447FAD">
        <w:rPr>
          <w:lang w:val="la-Latn"/>
        </w:rPr>
        <w:t>, falsa, in fi.; et</w:t>
      </w:r>
      <w:r w:rsidR="00E41FB3">
        <w:rPr>
          <w:lang w:val="la-Latn"/>
        </w:rPr>
        <w:t xml:space="preserve"> ff. </w:t>
      </w:r>
      <w:r w:rsidR="008C1294">
        <w:t>de condi. insti.</w:t>
      </w:r>
      <w:r w:rsidR="00916586">
        <w:rPr>
          <w:lang w:val="la-Latn"/>
        </w:rPr>
        <w:t xml:space="preserve">, si testamento </w:t>
      </w:r>
      <w:r w:rsidR="00447FAD">
        <w:rPr>
          <w:lang w:val="la-Latn"/>
        </w:rPr>
        <w:t>§ u</w:t>
      </w:r>
      <w:r w:rsidR="008C1294">
        <w:rPr>
          <w:lang w:val="la-Latn"/>
        </w:rPr>
        <w:t>lti.;</w:t>
      </w:r>
      <w:r w:rsidR="00E41FB3">
        <w:rPr>
          <w:lang w:val="la-Latn"/>
        </w:rPr>
        <w:t xml:space="preserve"> ff. </w:t>
      </w:r>
      <w:r w:rsidR="008C1294" w:rsidRPr="008C1294">
        <w:rPr>
          <w:lang w:val="la-Latn"/>
        </w:rPr>
        <w:t>de manum. test.</w:t>
      </w:r>
      <w:r w:rsidR="00F23D42">
        <w:rPr>
          <w:lang w:val="la-Latn"/>
        </w:rPr>
        <w:t>,</w:t>
      </w:r>
      <w:r w:rsidR="00447FAD">
        <w:rPr>
          <w:lang w:val="la-Latn"/>
        </w:rPr>
        <w:t xml:space="preserve"> si ita; infra</w:t>
      </w:r>
      <w:r w:rsidR="00FE0D81">
        <w:rPr>
          <w:lang w:val="la-Latn"/>
        </w:rPr>
        <w:t>, de praeben., cum iam</w:t>
      </w:r>
      <w:r w:rsidR="00F23D42">
        <w:rPr>
          <w:lang w:val="la-Latn"/>
        </w:rPr>
        <w:t>dudum.  Dic ut dix</w:t>
      </w:r>
      <w:r w:rsidR="00447FAD">
        <w:rPr>
          <w:lang w:val="la-Latn"/>
        </w:rPr>
        <w:t xml:space="preserve">i supra, </w:t>
      </w:r>
      <w:r w:rsidR="00A53B86">
        <w:rPr>
          <w:lang w:val="la-Latn"/>
        </w:rPr>
        <w:t>de rescript.</w:t>
      </w:r>
      <w:r w:rsidR="00447FAD">
        <w:rPr>
          <w:lang w:val="la-Latn"/>
        </w:rPr>
        <w:t>, ex parte</w:t>
      </w:r>
      <w:r w:rsidR="00C05F00">
        <w:t xml:space="preserve"> Conventrensis</w:t>
      </w:r>
      <w:r w:rsidR="00447FAD">
        <w:rPr>
          <w:lang w:val="la-Latn"/>
        </w:rPr>
        <w:t>.  Item arg. est hic quod sequens clausula respicit omnia praemissa, infr</w:t>
      </w:r>
      <w:r w:rsidR="008E38BE">
        <w:rPr>
          <w:lang w:val="la-Latn"/>
        </w:rPr>
        <w:t>a, de appell., secundo</w:t>
      </w:r>
      <w:r w:rsidR="00F23D42">
        <w:rPr>
          <w:lang w:val="la-Latn"/>
        </w:rPr>
        <w:t xml:space="preserve">; et infra, de appell., </w:t>
      </w:r>
      <w:r w:rsidR="00447FAD">
        <w:rPr>
          <w:lang w:val="la-Latn"/>
        </w:rPr>
        <w:t>inquisition</w:t>
      </w:r>
      <w:r w:rsidR="00F23D42">
        <w:rPr>
          <w:lang w:val="la-Latn"/>
        </w:rPr>
        <w:t>i; et infra, de appell.,</w:t>
      </w:r>
      <w:r w:rsidR="00F23D42">
        <w:t xml:space="preserve"> inquisitioni</w:t>
      </w:r>
      <w:r w:rsidR="00447FAD">
        <w:rPr>
          <w:lang w:val="la-Latn"/>
        </w:rPr>
        <w:t>.  Arg. contra infra</w:t>
      </w:r>
      <w:r w:rsidR="006179F0">
        <w:rPr>
          <w:lang w:val="la-Latn"/>
        </w:rPr>
        <w:t>, de dona.</w:t>
      </w:r>
      <w:r w:rsidR="00447FAD">
        <w:rPr>
          <w:lang w:val="la-Latn"/>
        </w:rPr>
        <w:t>, cum dilecti, ubi non respicit omnia superiora clausula illa de foresta, sed tantum proximam donationem et inferiorem, 3. q. 5, constituimus, in fi.</w:t>
      </w:r>
      <w:r w:rsidR="00F23D42">
        <w:t>,</w:t>
      </w:r>
      <w:r w:rsidR="00F23D42">
        <w:rPr>
          <w:lang w:val="la-Latn"/>
        </w:rPr>
        <w:t xml:space="preserve"> et in glossa</w:t>
      </w:r>
      <w:r w:rsidR="00447FAD">
        <w:rPr>
          <w:lang w:val="la-Latn"/>
        </w:rPr>
        <w:t xml:space="preserve">, quia infames; et </w:t>
      </w:r>
      <w:r w:rsidR="009B21F3">
        <w:rPr>
          <w:lang w:val="la-Latn"/>
        </w:rPr>
        <w:t>de conse. d</w:t>
      </w:r>
      <w:r w:rsidR="00447FAD">
        <w:rPr>
          <w:lang w:val="la-Latn"/>
        </w:rPr>
        <w:t xml:space="preserve">ist. 2, cum omne, in </w:t>
      </w:r>
      <w:r w:rsidR="00F23D42">
        <w:rPr>
          <w:lang w:val="la-Latn"/>
        </w:rPr>
        <w:t>princ., et in glossa</w:t>
      </w:r>
      <w:r w:rsidR="00447FAD">
        <w:rPr>
          <w:lang w:val="la-Latn"/>
        </w:rPr>
        <w:t>, quod quam sit.  Sed melius est quod ad omnia referatur, et sic facit pro alia parte,</w:t>
      </w:r>
      <w:r w:rsidR="00E41FB3">
        <w:rPr>
          <w:lang w:val="la-Latn"/>
        </w:rPr>
        <w:t xml:space="preserve"> ff. </w:t>
      </w:r>
      <w:r w:rsidR="00447FAD">
        <w:rPr>
          <w:lang w:val="la-Latn"/>
        </w:rPr>
        <w:t>de in rem ver., si pro parte §</w:t>
      </w:r>
      <w:r w:rsidR="009B21F3">
        <w:rPr>
          <w:lang w:val="la-Latn"/>
        </w:rPr>
        <w:t xml:space="preserve"> penulti.</w:t>
      </w:r>
    </w:p>
    <w:p w:rsidR="00447FAD" w:rsidRDefault="00447FAD" w:rsidP="00140263">
      <w:pPr>
        <w:rPr>
          <w:lang w:val="la-Latn"/>
        </w:rPr>
      </w:pPr>
    </w:p>
    <w:p w:rsidR="00447FAD" w:rsidRDefault="00447FAD"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1.03.26 </w:t>
      </w:r>
      <w:r>
        <w:rPr>
          <w:rFonts w:ascii="Times New Roman" w:hAnsi="Times New Roman" w:cs="Times New Roman"/>
          <w:b w:val="0"/>
          <w:bCs w:val="0"/>
          <w:i/>
          <w:iCs/>
          <w:sz w:val="24"/>
          <w:szCs w:val="24"/>
          <w:lang w:val="la-Latn"/>
        </w:rPr>
        <w:t>Dilectus filius abbas</w:t>
      </w:r>
    </w:p>
    <w:p w:rsidR="009668E3" w:rsidRDefault="009668E3" w:rsidP="00140263">
      <w:pPr>
        <w:rPr>
          <w:lang w:val="la-Latn"/>
        </w:rPr>
      </w:pPr>
    </w:p>
    <w:p w:rsidR="00E1036F" w:rsidRPr="00E1036F" w:rsidRDefault="009668E3" w:rsidP="00140263">
      <w:pPr>
        <w:pStyle w:val="Heading4"/>
      </w:pPr>
      <w:r w:rsidRPr="00E1036F">
        <w:t>Causa</w:t>
      </w:r>
    </w:p>
    <w:p w:rsidR="007E1EF6" w:rsidRPr="00C821AA" w:rsidRDefault="009668E3" w:rsidP="00140263">
      <w:r>
        <w:rPr>
          <w:lang w:val="la-Latn"/>
        </w:rPr>
        <w:t>Nota quod non sufficit na</w:t>
      </w:r>
      <w:r w:rsidR="00F23D42">
        <w:rPr>
          <w:lang w:val="la-Latn"/>
        </w:rPr>
        <w:t>rrare seriem facti in litteris P</w:t>
      </w:r>
      <w:r>
        <w:rPr>
          <w:lang w:val="la-Latn"/>
        </w:rPr>
        <w:t>apae nisi causa fac</w:t>
      </w:r>
      <w:r w:rsidR="00F23D42">
        <w:rPr>
          <w:lang w:val="la-Latn"/>
        </w:rPr>
        <w:t>ti adiiciatur, arg. 23. q. 8</w:t>
      </w:r>
      <w:r>
        <w:rPr>
          <w:lang w:val="la-Latn"/>
        </w:rPr>
        <w:t xml:space="preserve">, occidit; infra, </w:t>
      </w:r>
      <w:r w:rsidRPr="009668E3">
        <w:rPr>
          <w:lang w:val="la-Latn"/>
        </w:rPr>
        <w:t>de testib.</w:t>
      </w:r>
      <w:r>
        <w:rPr>
          <w:lang w:val="la-Latn"/>
        </w:rPr>
        <w:t>, cum causam</w:t>
      </w:r>
      <w:r w:rsidR="001D7B28">
        <w:t xml:space="preserve"> quae</w:t>
      </w:r>
      <w:r w:rsidR="00F23D42">
        <w:rPr>
          <w:lang w:val="la-Latn"/>
        </w:rPr>
        <w:t>.</w:t>
      </w:r>
      <w:r w:rsidR="007E1EF6">
        <w:rPr>
          <w:lang w:val="la-Latn"/>
        </w:rPr>
        <w:t xml:space="preserve"> </w:t>
      </w:r>
      <w:r w:rsidR="00F23D42">
        <w:t xml:space="preserve"> </w:t>
      </w:r>
      <w:r w:rsidR="00F23D42">
        <w:rPr>
          <w:lang w:val="la-Latn"/>
        </w:rPr>
        <w:t>E</w:t>
      </w:r>
      <w:r w:rsidR="007E1EF6">
        <w:rPr>
          <w:lang w:val="la-Latn"/>
        </w:rPr>
        <w:t xml:space="preserve">t causa </w:t>
      </w:r>
      <w:r w:rsidR="00F23D42">
        <w:rPr>
          <w:lang w:val="la-Latn"/>
        </w:rPr>
        <w:t>facti potius quaerenda est quam</w:t>
      </w:r>
      <w:r w:rsidR="007E1EF6">
        <w:rPr>
          <w:lang w:val="la-Latn"/>
        </w:rPr>
        <w:t xml:space="preserve"> ipsum factum, 15. q. </w:t>
      </w:r>
      <w:r w:rsidR="00F23D42">
        <w:rPr>
          <w:lang w:val="la-Latn"/>
        </w:rPr>
        <w:t xml:space="preserve">1, </w:t>
      </w:r>
      <w:r w:rsidR="00F23D42">
        <w:t>merito</w:t>
      </w:r>
      <w:r w:rsidR="008C1294">
        <w:rPr>
          <w:lang w:val="la-Latn"/>
        </w:rPr>
        <w:t>, in fi.; et</w:t>
      </w:r>
      <w:r w:rsidR="00E41FB3">
        <w:rPr>
          <w:lang w:val="la-Latn"/>
        </w:rPr>
        <w:t xml:space="preserve"> ff. </w:t>
      </w:r>
      <w:r w:rsidR="008C1294" w:rsidRPr="008C1294">
        <w:rPr>
          <w:lang w:val="la-Latn"/>
        </w:rPr>
        <w:t>de fur.</w:t>
      </w:r>
      <w:r w:rsidR="007E1EF6">
        <w:rPr>
          <w:lang w:val="la-Latn"/>
        </w:rPr>
        <w:t>, verum; et infra, de accusat., cum dilectus;</w:t>
      </w:r>
      <w:r w:rsidR="00E41FB3">
        <w:rPr>
          <w:lang w:val="la-Latn"/>
        </w:rPr>
        <w:t xml:space="preserve"> C. </w:t>
      </w:r>
      <w:r w:rsidR="004153F4">
        <w:rPr>
          <w:lang w:val="la-Latn"/>
        </w:rPr>
        <w:t>de adopt., si consul</w:t>
      </w:r>
      <w:r w:rsidR="007E1EF6">
        <w:rPr>
          <w:lang w:val="la-Latn"/>
        </w:rPr>
        <w:t>; et etiam modus facti,</w:t>
      </w:r>
      <w:r w:rsidR="00E41FB3">
        <w:rPr>
          <w:lang w:val="la-Latn"/>
        </w:rPr>
        <w:t xml:space="preserve"> C. </w:t>
      </w:r>
      <w:r w:rsidR="00C821AA">
        <w:t>de transaction.</w:t>
      </w:r>
      <w:r w:rsidR="007E1EF6">
        <w:rPr>
          <w:lang w:val="la-Latn"/>
        </w:rPr>
        <w:t>, ut responsum.</w:t>
      </w:r>
    </w:p>
    <w:p w:rsidR="007E1EF6" w:rsidRDefault="007E1EF6" w:rsidP="00140263">
      <w:pPr>
        <w:rPr>
          <w:lang w:val="la-Latn"/>
        </w:rPr>
      </w:pPr>
    </w:p>
    <w:p w:rsidR="00E1036F" w:rsidRPr="00E1036F" w:rsidRDefault="007E1EF6" w:rsidP="00140263">
      <w:pPr>
        <w:pStyle w:val="Heading4"/>
      </w:pPr>
      <w:r w:rsidRPr="00E1036F">
        <w:t>Excommunicationis</w:t>
      </w:r>
    </w:p>
    <w:p w:rsidR="00755F30" w:rsidRDefault="007E1EF6" w:rsidP="00140263">
      <w:pPr>
        <w:rPr>
          <w:lang w:val="la-Latn"/>
        </w:rPr>
      </w:pPr>
      <w:r>
        <w:rPr>
          <w:lang w:val="la-Latn"/>
        </w:rPr>
        <w:t xml:space="preserve">Hic habes quod si excommunicatus impetrat litteras vel rescriptum tacens de sua excommunicatione, quod non valent litterae, tum quia tacuit processum iudicis, infra, </w:t>
      </w:r>
      <w:r w:rsidRPr="007E1EF6">
        <w:rPr>
          <w:lang w:val="la-Latn"/>
        </w:rPr>
        <w:t>de re iudic.</w:t>
      </w:r>
      <w:r>
        <w:rPr>
          <w:lang w:val="la-Latn"/>
        </w:rPr>
        <w:t>, inter</w:t>
      </w:r>
      <w:r w:rsidR="005871DF">
        <w:t xml:space="preserve"> monasterium</w:t>
      </w:r>
      <w:r>
        <w:rPr>
          <w:lang w:val="la-Latn"/>
        </w:rPr>
        <w:t xml:space="preserve">.  Tum quia tacuit vitium suum, tum etiam quia ingessit se </w:t>
      </w:r>
      <w:r>
        <w:rPr>
          <w:lang w:val="la-Latn"/>
        </w:rPr>
        <w:lastRenderedPageBreak/>
        <w:t>communioni homi</w:t>
      </w:r>
      <w:r w:rsidR="00093100">
        <w:rPr>
          <w:lang w:val="la-Latn"/>
        </w:rPr>
        <w:t>num, propter quod puniendus est,</w:t>
      </w:r>
      <w:r>
        <w:rPr>
          <w:lang w:val="la-Latn"/>
        </w:rPr>
        <w:t xml:space="preserve"> infra, </w:t>
      </w:r>
      <w:r w:rsidR="00ED3DEB">
        <w:rPr>
          <w:lang w:val="la-Latn"/>
        </w:rPr>
        <w:t>de cleri. excom.</w:t>
      </w:r>
      <w:r>
        <w:rPr>
          <w:lang w:val="la-Latn"/>
        </w:rPr>
        <w:t xml:space="preserve">, illud § illud autem; et 11. q. 3, placuit.  </w:t>
      </w:r>
      <w:r w:rsidR="00897042">
        <w:rPr>
          <w:lang w:val="la-Latn"/>
        </w:rPr>
        <w:t>U</w:t>
      </w:r>
      <w:r>
        <w:rPr>
          <w:lang w:val="la-Latn"/>
        </w:rPr>
        <w:t>nde inconveniens esset quod ex eodem facto</w:t>
      </w:r>
      <w:r w:rsidR="00815802">
        <w:rPr>
          <w:lang w:val="la-Latn"/>
        </w:rPr>
        <w:t xml:space="preserve"> </w:t>
      </w:r>
      <w:r w:rsidR="00093100">
        <w:rPr>
          <w:lang w:val="la-Latn"/>
        </w:rPr>
        <w:t>consequere</w:t>
      </w:r>
      <w:r>
        <w:rPr>
          <w:lang w:val="la-Latn"/>
        </w:rPr>
        <w:t>tur poenam</w:t>
      </w:r>
      <w:r w:rsidR="00F11F78">
        <w:rPr>
          <w:lang w:val="la-Latn"/>
        </w:rPr>
        <w:t xml:space="preserve"> et commodum,</w:t>
      </w:r>
      <w:r w:rsidR="00E41FB3">
        <w:rPr>
          <w:lang w:val="la-Latn"/>
        </w:rPr>
        <w:t xml:space="preserve"> ff. </w:t>
      </w:r>
      <w:r w:rsidR="00F11F78" w:rsidRPr="00F11F78">
        <w:rPr>
          <w:lang w:val="la-Latn"/>
        </w:rPr>
        <w:t>de negot. gest.</w:t>
      </w:r>
      <w:r w:rsidR="00093100">
        <w:rPr>
          <w:lang w:val="la-Latn"/>
        </w:rPr>
        <w:t>, sive, in fi., et in glossa ulti</w:t>
      </w:r>
      <w:r>
        <w:rPr>
          <w:lang w:val="la-Latn"/>
        </w:rPr>
        <w:t xml:space="preserve">.; 16. q. 1, legi., in </w:t>
      </w:r>
      <w:r w:rsidR="00093100">
        <w:rPr>
          <w:lang w:val="la-Latn"/>
        </w:rPr>
        <w:t>glossa,</w:t>
      </w:r>
      <w:r>
        <w:rPr>
          <w:lang w:val="la-Latn"/>
        </w:rPr>
        <w:t xml:space="preserve"> deteriores.  Contra, infra, </w:t>
      </w:r>
      <w:r w:rsidRPr="007E1EF6">
        <w:rPr>
          <w:lang w:val="la-Latn"/>
        </w:rPr>
        <w:t>de except.</w:t>
      </w:r>
      <w:r w:rsidR="00093100">
        <w:rPr>
          <w:lang w:val="la-Latn"/>
        </w:rPr>
        <w:t xml:space="preserve">, significaverunt; et infra, de except., </w:t>
      </w:r>
      <w:r>
        <w:rPr>
          <w:lang w:val="la-Latn"/>
        </w:rPr>
        <w:t>venera</w:t>
      </w:r>
      <w:r w:rsidR="00755F30">
        <w:rPr>
          <w:lang w:val="la-Latn"/>
        </w:rPr>
        <w:t xml:space="preserve">bilem, ubi dicitur quod excommunicati non repellentur a prosecutione appellationis.  Sed isti presbyteri erant </w:t>
      </w:r>
      <w:r w:rsidR="00093100">
        <w:rPr>
          <w:lang w:val="la-Latn"/>
        </w:rPr>
        <w:t>rei, ergo non debent repelli.  De hoc dicemus</w:t>
      </w:r>
      <w:r w:rsidR="00755F30">
        <w:rPr>
          <w:lang w:val="la-Latn"/>
        </w:rPr>
        <w:t xml:space="preserve"> infra, </w:t>
      </w:r>
      <w:r w:rsidR="00755F30" w:rsidRPr="00755F30">
        <w:rPr>
          <w:lang w:val="la-Latn"/>
        </w:rPr>
        <w:t>de except.</w:t>
      </w:r>
      <w:r w:rsidR="00093100">
        <w:rPr>
          <w:lang w:val="la-Latn"/>
        </w:rPr>
        <w:t>, venerabilem; et infra, de except.,</w:t>
      </w:r>
      <w:r w:rsidR="00755F30">
        <w:rPr>
          <w:lang w:val="la-Latn"/>
        </w:rPr>
        <w:t xml:space="preserve"> significaver</w:t>
      </w:r>
      <w:r w:rsidR="003858A0">
        <w:rPr>
          <w:lang w:val="la-Latn"/>
        </w:rPr>
        <w:t>unt.  Sed pro nunc dic breviter</w:t>
      </w:r>
      <w:r w:rsidR="00755F30">
        <w:rPr>
          <w:lang w:val="la-Latn"/>
        </w:rPr>
        <w:t xml:space="preserve"> quod isti non erant rei, sed actores qui petierunt restitui, nec appellaverant, in quo casu loquuntur contr</w:t>
      </w:r>
      <w:r w:rsidR="003858A0">
        <w:t>ar</w:t>
      </w:r>
      <w:r w:rsidR="00755F30">
        <w:rPr>
          <w:lang w:val="la-Latn"/>
        </w:rPr>
        <w:t xml:space="preserve">ia.  </w:t>
      </w:r>
      <w:r w:rsidR="00897042">
        <w:rPr>
          <w:lang w:val="la-Latn"/>
        </w:rPr>
        <w:t>E</w:t>
      </w:r>
      <w:r w:rsidR="00755F30">
        <w:rPr>
          <w:lang w:val="la-Latn"/>
        </w:rPr>
        <w:t>t sic est arg. quod quaestio spoliationis non sit privilegiata.  An autem litterae ab excommunicato impetratae valeant eo absoluto?  Dic super hic prout nota</w:t>
      </w:r>
      <w:r w:rsidR="00F21FFE">
        <w:t>tur</w:t>
      </w:r>
      <w:r w:rsidR="00962C80">
        <w:rPr>
          <w:lang w:val="la-Latn"/>
        </w:rPr>
        <w:t xml:space="preserve"> infra, </w:t>
      </w:r>
      <w:r w:rsidR="00755F30" w:rsidRPr="00755F30">
        <w:rPr>
          <w:lang w:val="la-Latn"/>
        </w:rPr>
        <w:t>de except.</w:t>
      </w:r>
      <w:r w:rsidR="009E04A7">
        <w:rPr>
          <w:lang w:val="la-Latn"/>
        </w:rPr>
        <w:t xml:space="preserve">, </w:t>
      </w:r>
      <w:r w:rsidR="00962C80">
        <w:rPr>
          <w:lang w:val="la-Latn"/>
        </w:rPr>
        <w:t xml:space="preserve">extravag. </w:t>
      </w:r>
      <w:r w:rsidR="009E04A7">
        <w:rPr>
          <w:lang w:val="la-Latn"/>
        </w:rPr>
        <w:t>pia</w:t>
      </w:r>
      <w:r w:rsidR="003858A0">
        <w:rPr>
          <w:lang w:val="la-Latn"/>
        </w:rPr>
        <w:t xml:space="preserve">, in glossa </w:t>
      </w:r>
      <w:r w:rsidR="00755F30">
        <w:rPr>
          <w:lang w:val="la-Latn"/>
        </w:rPr>
        <w:t>quae incipit, sed mirum.</w:t>
      </w:r>
    </w:p>
    <w:p w:rsidR="00755F30" w:rsidRDefault="00755F30" w:rsidP="00140263">
      <w:pPr>
        <w:rPr>
          <w:lang w:val="la-Latn"/>
        </w:rPr>
      </w:pPr>
    </w:p>
    <w:p w:rsidR="00E1036F" w:rsidRPr="00E1036F" w:rsidRDefault="00755F30" w:rsidP="00140263">
      <w:pPr>
        <w:pStyle w:val="Heading4"/>
      </w:pPr>
      <w:r w:rsidRPr="00E1036F">
        <w:t>Viribus carere</w:t>
      </w:r>
    </w:p>
    <w:p w:rsidR="00184B77" w:rsidRPr="00F21FFE" w:rsidRDefault="00755F30" w:rsidP="00140263">
      <w:r>
        <w:rPr>
          <w:lang w:val="la-Latn"/>
        </w:rPr>
        <w:t xml:space="preserve">Ut supra, </w:t>
      </w:r>
      <w:r w:rsidR="00A53B86">
        <w:rPr>
          <w:lang w:val="la-Latn"/>
        </w:rPr>
        <w:t>de rescript.</w:t>
      </w:r>
      <w:r>
        <w:rPr>
          <w:lang w:val="la-Latn"/>
        </w:rPr>
        <w:t xml:space="preserve">, cum dilecta.  Et sic videtur quod si aliquid factum sit per litteras surreptitias, illud debeat revocari. </w:t>
      </w:r>
      <w:r w:rsidR="003858A0">
        <w:rPr>
          <w:lang w:val="la-Latn"/>
        </w:rPr>
        <w:t xml:space="preserve"> De hac materia plenius dicetur</w:t>
      </w:r>
      <w:r>
        <w:rPr>
          <w:lang w:val="la-Latn"/>
        </w:rPr>
        <w:t xml:space="preserve"> infra, </w:t>
      </w:r>
      <w:r w:rsidR="00A53B86">
        <w:rPr>
          <w:lang w:val="la-Latn"/>
        </w:rPr>
        <w:t>de rescript.</w:t>
      </w:r>
      <w:r w:rsidR="003858A0">
        <w:rPr>
          <w:lang w:val="la-Latn"/>
        </w:rPr>
        <w:t>, ad audientiam</w:t>
      </w:r>
      <w:r w:rsidR="00BF25CC">
        <w:t xml:space="preserve"> 2</w:t>
      </w:r>
      <w:r w:rsidR="003858A0">
        <w:rPr>
          <w:lang w:val="la-Latn"/>
        </w:rPr>
        <w:t>.  Et dic carere</w:t>
      </w:r>
      <w:r>
        <w:rPr>
          <w:lang w:val="la-Latn"/>
        </w:rPr>
        <w:t xml:space="preserve"> si constiterit istis exceptionibus, scilicet, quod non fecerint men</w:t>
      </w:r>
      <w:r w:rsidR="003858A0">
        <w:rPr>
          <w:lang w:val="la-Latn"/>
        </w:rPr>
        <w:t>tionem de causa suae remotionis</w:t>
      </w:r>
      <w:r>
        <w:rPr>
          <w:lang w:val="la-Latn"/>
        </w:rPr>
        <w:t xml:space="preserve"> et excommunicationis, qua tenebantur adstricti.  Et merito de causa excommunicationis tenebantur facere mentionem, quia qui pe</w:t>
      </w:r>
      <w:r w:rsidR="003858A0">
        <w:rPr>
          <w:lang w:val="la-Latn"/>
        </w:rPr>
        <w:t>tit absolvi ab excommunicatione</w:t>
      </w:r>
      <w:r>
        <w:rPr>
          <w:lang w:val="la-Latn"/>
        </w:rPr>
        <w:t xml:space="preserve"> tenetur exprimere causam excommunicationis suae, alias non valent litterae impetratae super absolutione, vel si aliam causam exprimeret, quam illam pro qua fuit excommunicatus, infra, de offi. ord., ex parte; et infra, de fide instrum., quod</w:t>
      </w:r>
      <w:r w:rsidR="008B1EBA">
        <w:rPr>
          <w:lang w:val="la-Latn"/>
        </w:rPr>
        <w:t xml:space="preserve"> super</w:t>
      </w:r>
      <w:r w:rsidR="003858A0">
        <w:rPr>
          <w:lang w:val="la-Latn"/>
        </w:rPr>
        <w:t>.  In illa decretali infra, de offi. ord., ex parte, notatur de hoc in glossa</w:t>
      </w:r>
      <w:r>
        <w:rPr>
          <w:lang w:val="la-Latn"/>
        </w:rPr>
        <w:t xml:space="preserve"> quae incipit, ex eo; et infra, </w:t>
      </w:r>
      <w:r w:rsidR="001426E2">
        <w:rPr>
          <w:lang w:val="la-Latn"/>
        </w:rPr>
        <w:t>de sent. excom.</w:t>
      </w:r>
      <w:r w:rsidR="003858A0">
        <w:rPr>
          <w:lang w:val="la-Latn"/>
        </w:rPr>
        <w:t>, cum pro causa, in glossa</w:t>
      </w:r>
      <w:r>
        <w:rPr>
          <w:lang w:val="la-Latn"/>
        </w:rPr>
        <w:t xml:space="preserve"> quae incipit, istud </w:t>
      </w:r>
      <w:r w:rsidR="00C326C1">
        <w:rPr>
          <w:lang w:val="la-Latn"/>
        </w:rPr>
        <w:t>tamquam</w:t>
      </w:r>
      <w:r>
        <w:rPr>
          <w:lang w:val="la-Latn"/>
        </w:rPr>
        <w:t>.  Et in hoc casu non valent litterae impetratae excommunicato ta</w:t>
      </w:r>
      <w:r w:rsidR="00477F7D">
        <w:rPr>
          <w:lang w:val="la-Latn"/>
        </w:rPr>
        <w:t>cito de causa excommunicationis.</w:t>
      </w:r>
      <w:r>
        <w:rPr>
          <w:lang w:val="la-Latn"/>
        </w:rPr>
        <w:t xml:space="preserve"> </w:t>
      </w:r>
      <w:r w:rsidR="00477F7D">
        <w:t xml:space="preserve"> </w:t>
      </w:r>
      <w:r w:rsidR="00477F7D">
        <w:rPr>
          <w:lang w:val="la-Latn"/>
        </w:rPr>
        <w:t>S</w:t>
      </w:r>
      <w:r>
        <w:rPr>
          <w:lang w:val="la-Latn"/>
        </w:rPr>
        <w:t>ecus si aliquis impetrat littera</w:t>
      </w:r>
      <w:r w:rsidR="00477F7D">
        <w:rPr>
          <w:lang w:val="la-Latn"/>
        </w:rPr>
        <w:t>s ad agendum contra adversarium</w:t>
      </w:r>
      <w:r>
        <w:rPr>
          <w:lang w:val="la-Latn"/>
        </w:rPr>
        <w:t xml:space="preserve"> tacens de sua excommunicatione, quia tunc valent litterae eo absoluto, </w:t>
      </w:r>
      <w:r w:rsidR="00962C80">
        <w:rPr>
          <w:lang w:val="la-Latn"/>
        </w:rPr>
        <w:t xml:space="preserve">infra, </w:t>
      </w:r>
      <w:r w:rsidR="00BF30CE">
        <w:rPr>
          <w:lang w:val="la-Latn"/>
        </w:rPr>
        <w:t>de except.,</w:t>
      </w:r>
      <w:r w:rsidR="00962C80">
        <w:t xml:space="preserve"> </w:t>
      </w:r>
      <w:r w:rsidR="00962C80">
        <w:rPr>
          <w:lang w:val="la-Latn"/>
        </w:rPr>
        <w:t xml:space="preserve">extravag. </w:t>
      </w:r>
      <w:r w:rsidR="00BF30CE">
        <w:rPr>
          <w:lang w:val="la-Latn"/>
        </w:rPr>
        <w:t>pia</w:t>
      </w:r>
      <w:r w:rsidR="009E04A7">
        <w:rPr>
          <w:lang w:val="la-Latn"/>
        </w:rPr>
        <w:t>,</w:t>
      </w:r>
      <w:r w:rsidR="00477F7D">
        <w:rPr>
          <w:lang w:val="la-Latn"/>
        </w:rPr>
        <w:t xml:space="preserve"> ubi de hoc, in glossa</w:t>
      </w:r>
      <w:r>
        <w:rPr>
          <w:lang w:val="la-Latn"/>
        </w:rPr>
        <w:t xml:space="preserve"> quae incipit</w:t>
      </w:r>
      <w:r w:rsidR="00184B77">
        <w:rPr>
          <w:lang w:val="la-Latn"/>
        </w:rPr>
        <w:t>, sed mirum.  Alia etiam de causa non valuerunt huiusmodi litterae, quia non fecerunt mentionem quod per sententiam spol</w:t>
      </w:r>
      <w:r w:rsidR="00477F7D">
        <w:rPr>
          <w:lang w:val="la-Latn"/>
        </w:rPr>
        <w:t>iati fuissent pro</w:t>
      </w:r>
      <w:r w:rsidR="00184B77">
        <w:rPr>
          <w:lang w:val="la-Latn"/>
        </w:rPr>
        <w:t>pter suos excessus, a qua non fuit appel</w:t>
      </w:r>
      <w:r w:rsidR="00F21FFE">
        <w:rPr>
          <w:lang w:val="la-Latn"/>
        </w:rPr>
        <w:t>latum,</w:t>
      </w:r>
      <w:r w:rsidR="00E41FB3">
        <w:rPr>
          <w:lang w:val="la-Latn"/>
        </w:rPr>
        <w:t xml:space="preserve"> C. </w:t>
      </w:r>
      <w:r w:rsidR="00F21FFE">
        <w:t>sent. rescind. non pos.</w:t>
      </w:r>
      <w:r w:rsidR="00477F7D">
        <w:rPr>
          <w:lang w:val="la-Latn"/>
        </w:rPr>
        <w:t>, impetrata.</w:t>
      </w:r>
      <w:r w:rsidR="00184B77">
        <w:rPr>
          <w:lang w:val="la-Latn"/>
        </w:rPr>
        <w:t xml:space="preserve"> </w:t>
      </w:r>
      <w:r w:rsidR="00477F7D">
        <w:t xml:space="preserve"> </w:t>
      </w:r>
      <w:r w:rsidR="00477F7D">
        <w:rPr>
          <w:lang w:val="la-Latn"/>
        </w:rPr>
        <w:t>E</w:t>
      </w:r>
      <w:r w:rsidR="00184B77">
        <w:rPr>
          <w:lang w:val="la-Latn"/>
        </w:rPr>
        <w:t>t ita duobus de causis non valuerunt litterae istorum presbyterorum.  Olim consuevit decretalis ista allegari ad proband</w:t>
      </w:r>
      <w:r w:rsidR="00477F7D">
        <w:rPr>
          <w:lang w:val="la-Latn"/>
        </w:rPr>
        <w:t>um quod litterae impetratae ab ex</w:t>
      </w:r>
      <w:r w:rsidR="00184B77">
        <w:rPr>
          <w:lang w:val="la-Latn"/>
        </w:rPr>
        <w:t>communicato ad agendum non valebant, sed hoc non probatur per hanc dceretalem</w:t>
      </w:r>
      <w:r w:rsidR="00BD3E63">
        <w:rPr>
          <w:lang w:val="la-Latn"/>
        </w:rPr>
        <w:t>, quae non loquitur in tali casu</w:t>
      </w:r>
      <w:r w:rsidR="00184B77">
        <w:rPr>
          <w:lang w:val="la-Latn"/>
        </w:rPr>
        <w:t>.  Ber.</w:t>
      </w:r>
    </w:p>
    <w:p w:rsidR="009668E3" w:rsidRPr="009668E3" w:rsidRDefault="007E1EF6" w:rsidP="00140263">
      <w:pPr>
        <w:rPr>
          <w:lang w:val="la-Latn"/>
        </w:rPr>
      </w:pPr>
      <w:r>
        <w:rPr>
          <w:lang w:val="la-Latn"/>
        </w:rPr>
        <w:t xml:space="preserve"> </w:t>
      </w:r>
    </w:p>
    <w:p w:rsidR="00447FAD" w:rsidRPr="00154501" w:rsidRDefault="003707B4" w:rsidP="00140263">
      <w:pPr>
        <w:pStyle w:val="Heading3"/>
        <w:spacing w:before="0" w:after="0"/>
        <w:rPr>
          <w:rFonts w:ascii="Times New Roman" w:hAnsi="Times New Roman" w:cs="Times New Roman"/>
          <w:b w:val="0"/>
          <w:bCs w:val="0"/>
          <w:sz w:val="24"/>
          <w:szCs w:val="24"/>
          <w:lang w:val="la-Latn"/>
        </w:rPr>
      </w:pPr>
      <w:r w:rsidRPr="00154501">
        <w:rPr>
          <w:rFonts w:ascii="Times New Roman" w:hAnsi="Times New Roman" w:cs="Times New Roman"/>
          <w:b w:val="0"/>
          <w:bCs w:val="0"/>
          <w:sz w:val="24"/>
          <w:szCs w:val="24"/>
          <w:lang w:val="la-Latn"/>
        </w:rPr>
        <w:t xml:space="preserve">X 1.03.27 </w:t>
      </w:r>
      <w:r w:rsidRPr="00154501">
        <w:rPr>
          <w:rFonts w:ascii="Times New Roman" w:hAnsi="Times New Roman" w:cs="Times New Roman"/>
          <w:b w:val="0"/>
          <w:bCs w:val="0"/>
          <w:i/>
          <w:iCs/>
          <w:sz w:val="24"/>
          <w:szCs w:val="24"/>
          <w:lang w:val="la-Latn"/>
        </w:rPr>
        <w:t>Postulasti per sedem</w:t>
      </w:r>
    </w:p>
    <w:p w:rsidR="00053DF7" w:rsidRDefault="00053DF7" w:rsidP="00140263">
      <w:pPr>
        <w:rPr>
          <w:lang w:val="la-Latn"/>
        </w:rPr>
      </w:pPr>
    </w:p>
    <w:p w:rsidR="00E1036F" w:rsidRPr="00E1036F" w:rsidRDefault="00053DF7" w:rsidP="00140263">
      <w:pPr>
        <w:pStyle w:val="Heading4"/>
      </w:pPr>
      <w:r w:rsidRPr="00E1036F">
        <w:t>Cum secundum apostolum</w:t>
      </w:r>
    </w:p>
    <w:p w:rsidR="00053DF7" w:rsidRDefault="00053DF7" w:rsidP="00140263">
      <w:pPr>
        <w:rPr>
          <w:lang w:val="la-Latn"/>
        </w:rPr>
      </w:pPr>
      <w:r>
        <w:rPr>
          <w:lang w:val="la-Latn"/>
        </w:rPr>
        <w:t>Quam habes infra, de praeben., cum secundum</w:t>
      </w:r>
      <w:r w:rsidR="00BE0286">
        <w:t xml:space="preserve"> Apostolum</w:t>
      </w:r>
      <w:r>
        <w:rPr>
          <w:lang w:val="la-Latn"/>
        </w:rPr>
        <w:t>.</w:t>
      </w:r>
    </w:p>
    <w:p w:rsidR="00053DF7" w:rsidRDefault="00053DF7" w:rsidP="00140263">
      <w:pPr>
        <w:rPr>
          <w:lang w:val="la-Latn"/>
        </w:rPr>
      </w:pPr>
    </w:p>
    <w:p w:rsidR="00E1036F" w:rsidRPr="00E1036F" w:rsidRDefault="00053DF7" w:rsidP="00140263">
      <w:pPr>
        <w:pStyle w:val="Heading4"/>
      </w:pPr>
      <w:r w:rsidRPr="00E1036F">
        <w:t>Beneficium</w:t>
      </w:r>
    </w:p>
    <w:p w:rsidR="00053DF7" w:rsidRDefault="00E4553E" w:rsidP="00140263">
      <w:pPr>
        <w:rPr>
          <w:lang w:val="la-Latn"/>
        </w:rPr>
      </w:pPr>
      <w:r>
        <w:rPr>
          <w:lang w:val="la-Latn"/>
        </w:rPr>
        <w:t>Nomine beneficii intelligitur vicaria sive praebenda, sive aliud beneficium, 1. q. 3, ex multis, in pri</w:t>
      </w:r>
      <w:r w:rsidR="005B11C7">
        <w:rPr>
          <w:lang w:val="la-Latn"/>
        </w:rPr>
        <w:t>n</w:t>
      </w:r>
      <w:r>
        <w:rPr>
          <w:lang w:val="la-Latn"/>
        </w:rPr>
        <w:t>c.; et infra, de verb. sign., tua no</w:t>
      </w:r>
      <w:r w:rsidR="00353837">
        <w:rPr>
          <w:lang w:val="la-Latn"/>
        </w:rPr>
        <w:t>bis</w:t>
      </w:r>
      <w:r>
        <w:rPr>
          <w:lang w:val="la-Latn"/>
        </w:rPr>
        <w:t>.</w:t>
      </w:r>
    </w:p>
    <w:p w:rsidR="00E4553E" w:rsidRDefault="00E4553E" w:rsidP="00140263">
      <w:pPr>
        <w:rPr>
          <w:lang w:val="la-Latn"/>
        </w:rPr>
      </w:pPr>
    </w:p>
    <w:p w:rsidR="00E1036F" w:rsidRPr="00E1036F" w:rsidRDefault="00E4553E" w:rsidP="00140263">
      <w:pPr>
        <w:pStyle w:val="Heading4"/>
      </w:pPr>
      <w:r w:rsidRPr="00E1036F">
        <w:t>Competenter</w:t>
      </w:r>
    </w:p>
    <w:p w:rsidR="00E4553E" w:rsidRDefault="00477F7D" w:rsidP="00140263">
      <w:pPr>
        <w:rPr>
          <w:lang w:val="la-Latn"/>
        </w:rPr>
      </w:pPr>
      <w:r>
        <w:rPr>
          <w:lang w:val="la-Latn"/>
        </w:rPr>
        <w:t>Istud competenter</w:t>
      </w:r>
      <w:r w:rsidR="00E4553E">
        <w:rPr>
          <w:lang w:val="la-Latn"/>
        </w:rPr>
        <w:t xml:space="preserve"> intel</w:t>
      </w:r>
      <w:r>
        <w:rPr>
          <w:lang w:val="la-Latn"/>
        </w:rPr>
        <w:t>ligas secundum modum illius dec</w:t>
      </w:r>
      <w:r w:rsidR="00E4553E">
        <w:rPr>
          <w:lang w:val="la-Latn"/>
        </w:rPr>
        <w:t>r</w:t>
      </w:r>
      <w:r>
        <w:t>e</w:t>
      </w:r>
      <w:r w:rsidR="004E1492">
        <w:rPr>
          <w:lang w:val="la-Latn"/>
        </w:rPr>
        <w:t xml:space="preserve">talis </w:t>
      </w:r>
      <w:r w:rsidR="00E4553E">
        <w:rPr>
          <w:lang w:val="la-Latn"/>
        </w:rPr>
        <w:t xml:space="preserve">infra, de praeben., </w:t>
      </w:r>
      <w:r w:rsidR="004E1492">
        <w:t xml:space="preserve">de monachis.  </w:t>
      </w:r>
      <w:r w:rsidR="004E1492">
        <w:rPr>
          <w:lang w:val="la-Latn"/>
        </w:rPr>
        <w:t>D</w:t>
      </w:r>
      <w:r w:rsidR="00E4553E">
        <w:rPr>
          <w:lang w:val="la-Latn"/>
        </w:rPr>
        <w:t xml:space="preserve">e hoc dictum fuit supra, </w:t>
      </w:r>
      <w:r w:rsidR="00A53B86">
        <w:rPr>
          <w:lang w:val="la-Latn"/>
        </w:rPr>
        <w:t>de rescript.</w:t>
      </w:r>
      <w:r w:rsidR="004E1492">
        <w:rPr>
          <w:lang w:val="la-Latn"/>
        </w:rPr>
        <w:t>, cum adeo.</w:t>
      </w:r>
      <w:r w:rsidR="00E4553E">
        <w:rPr>
          <w:lang w:val="la-Latn"/>
        </w:rPr>
        <w:t xml:space="preserve"> </w:t>
      </w:r>
      <w:r w:rsidR="004E1492">
        <w:t xml:space="preserve"> </w:t>
      </w:r>
      <w:r w:rsidR="004E1492">
        <w:rPr>
          <w:lang w:val="la-Latn"/>
        </w:rPr>
        <w:t>D</w:t>
      </w:r>
      <w:r w:rsidR="00E4553E">
        <w:rPr>
          <w:lang w:val="la-Latn"/>
        </w:rPr>
        <w:t>ic ut ibi.</w:t>
      </w:r>
    </w:p>
    <w:p w:rsidR="00E4553E" w:rsidRDefault="00E4553E" w:rsidP="00140263">
      <w:pPr>
        <w:rPr>
          <w:lang w:val="la-Latn"/>
        </w:rPr>
      </w:pPr>
    </w:p>
    <w:p w:rsidR="00E1036F" w:rsidRPr="00E1036F" w:rsidRDefault="00E4553E" w:rsidP="00140263">
      <w:pPr>
        <w:pStyle w:val="Heading4"/>
      </w:pPr>
      <w:r w:rsidRPr="00E1036F">
        <w:t>Proventibus</w:t>
      </w:r>
    </w:p>
    <w:p w:rsidR="00E4553E" w:rsidRDefault="00E4553E" w:rsidP="00140263">
      <w:pPr>
        <w:rPr>
          <w:lang w:val="la-Latn"/>
        </w:rPr>
      </w:pPr>
      <w:r>
        <w:rPr>
          <w:lang w:val="la-Latn"/>
        </w:rPr>
        <w:t xml:space="preserve">De duobus quaerebatur, scilicet de paterna </w:t>
      </w:r>
      <w:r w:rsidR="009B21F3">
        <w:rPr>
          <w:lang w:val="la-Latn"/>
        </w:rPr>
        <w:t>hered</w:t>
      </w:r>
      <w:r w:rsidR="004E1492">
        <w:rPr>
          <w:lang w:val="la-Latn"/>
        </w:rPr>
        <w:t>itate</w:t>
      </w:r>
      <w:r>
        <w:rPr>
          <w:lang w:val="la-Latn"/>
        </w:rPr>
        <w:t xml:space="preserve"> et de beneficio vicariae, sed de beneficio tantum respondet.  Ergo licet non faciat mentionem de paterna </w:t>
      </w:r>
      <w:r w:rsidR="009B21F3">
        <w:rPr>
          <w:lang w:val="la-Latn"/>
        </w:rPr>
        <w:t>hered</w:t>
      </w:r>
      <w:r>
        <w:rPr>
          <w:lang w:val="la-Latn"/>
        </w:rPr>
        <w:t>itate, tenent litterae, quia unum negando, alterum confitetur, infra, de praesump., nonne.  Sed videtur quod talis indigne petit beneficium ecclesiasticum, 16</w:t>
      </w:r>
      <w:r w:rsidR="00C312E5">
        <w:rPr>
          <w:lang w:val="la-Latn"/>
        </w:rPr>
        <w:t>.</w:t>
      </w:r>
      <w:r w:rsidR="00CB55C3">
        <w:rPr>
          <w:lang w:val="la-Latn"/>
        </w:rPr>
        <w:t xml:space="preserve"> q. 1, quoniam </w:t>
      </w:r>
      <w:r w:rsidR="00F85346">
        <w:rPr>
          <w:lang w:val="la-Latn"/>
        </w:rPr>
        <w:t>quicquid</w:t>
      </w:r>
      <w:r>
        <w:rPr>
          <w:lang w:val="la-Latn"/>
        </w:rPr>
        <w:t>;</w:t>
      </w:r>
      <w:r w:rsidR="004E1492">
        <w:rPr>
          <w:lang w:val="la-Latn"/>
        </w:rPr>
        <w:t xml:space="preserve"> et 12. q. 1, illi autem, in glossa ulti</w:t>
      </w:r>
      <w:r>
        <w:rPr>
          <w:lang w:val="la-Latn"/>
        </w:rPr>
        <w:t>.; et iudicium sibi mandu</w:t>
      </w:r>
      <w:r w:rsidR="004E1492">
        <w:rPr>
          <w:lang w:val="la-Latn"/>
        </w:rPr>
        <w:t>cat et bibit, 1. q. 2, clericos;</w:t>
      </w:r>
      <w:r>
        <w:rPr>
          <w:lang w:val="la-Latn"/>
        </w:rPr>
        <w:t xml:space="preserve"> et </w:t>
      </w:r>
      <w:r w:rsidR="004E1492">
        <w:t>1. q. 2, pastor</w:t>
      </w:r>
      <w:r>
        <w:rPr>
          <w:lang w:val="la-Latn"/>
        </w:rPr>
        <w:t>.  Item quia ordinatus est ad certum titulum, qui ad titulum sui patrimonii est ordinatus, infra, de praeben., tuis</w:t>
      </w:r>
      <w:r w:rsidR="00B806A9">
        <w:t xml:space="preserve"> quaestionibus</w:t>
      </w:r>
      <w:r>
        <w:rPr>
          <w:lang w:val="la-Latn"/>
        </w:rPr>
        <w:t xml:space="preserve">.  Sed non est verum quod de </w:t>
      </w:r>
      <w:r w:rsidR="009B21F3">
        <w:rPr>
          <w:lang w:val="la-Latn"/>
        </w:rPr>
        <w:t>hered</w:t>
      </w:r>
      <w:r>
        <w:rPr>
          <w:lang w:val="la-Latn"/>
        </w:rPr>
        <w:t xml:space="preserve">itate principaliter quaeretur, sed de vicaria, hoc addito quod habeat bona paterna similiter.  Sed quid si modicum habet beneficium, </w:t>
      </w:r>
      <w:r w:rsidR="009357A5">
        <w:rPr>
          <w:lang w:val="la-Latn"/>
        </w:rPr>
        <w:t>numquid</w:t>
      </w:r>
      <w:r>
        <w:rPr>
          <w:lang w:val="la-Latn"/>
        </w:rPr>
        <w:t xml:space="preserve"> tenetur facere mentionem de illo?  Tenetur quidem infra, </w:t>
      </w:r>
      <w:r w:rsidR="00A53B86">
        <w:rPr>
          <w:lang w:val="la-Latn"/>
        </w:rPr>
        <w:t>de rescript.</w:t>
      </w:r>
      <w:r>
        <w:rPr>
          <w:lang w:val="la-Latn"/>
        </w:rPr>
        <w:t>, si proponente, ubi dicetur de hoc.</w:t>
      </w:r>
    </w:p>
    <w:p w:rsidR="005336F5" w:rsidRDefault="005336F5" w:rsidP="00140263">
      <w:pPr>
        <w:rPr>
          <w:u w:val="single"/>
          <w:lang w:val="la-Latn"/>
        </w:rPr>
      </w:pPr>
    </w:p>
    <w:p w:rsidR="005336F5" w:rsidRPr="00154501" w:rsidRDefault="005336F5" w:rsidP="00140263">
      <w:pPr>
        <w:pStyle w:val="Heading3"/>
        <w:spacing w:before="0" w:after="0"/>
        <w:rPr>
          <w:rFonts w:ascii="Times New Roman" w:hAnsi="Times New Roman" w:cs="Times New Roman"/>
          <w:b w:val="0"/>
          <w:bCs w:val="0"/>
          <w:sz w:val="24"/>
          <w:szCs w:val="24"/>
          <w:lang w:val="la-Latn"/>
        </w:rPr>
      </w:pPr>
      <w:r w:rsidRPr="00154501">
        <w:rPr>
          <w:rFonts w:ascii="Times New Roman" w:hAnsi="Times New Roman" w:cs="Times New Roman"/>
          <w:b w:val="0"/>
          <w:bCs w:val="0"/>
          <w:sz w:val="24"/>
          <w:szCs w:val="24"/>
          <w:lang w:val="la-Latn"/>
        </w:rPr>
        <w:t xml:space="preserve">X 1.03.28 </w:t>
      </w:r>
      <w:r w:rsidRPr="00154501">
        <w:rPr>
          <w:rFonts w:ascii="Times New Roman" w:hAnsi="Times New Roman" w:cs="Times New Roman"/>
          <w:b w:val="0"/>
          <w:bCs w:val="0"/>
          <w:i/>
          <w:iCs/>
          <w:sz w:val="24"/>
          <w:szCs w:val="24"/>
          <w:lang w:val="la-Latn"/>
        </w:rPr>
        <w:t>Nonnulli gratia sedis</w:t>
      </w:r>
    </w:p>
    <w:p w:rsidR="005336F5" w:rsidRDefault="005336F5" w:rsidP="00140263">
      <w:pPr>
        <w:rPr>
          <w:lang w:val="la-Latn"/>
        </w:rPr>
      </w:pPr>
    </w:p>
    <w:p w:rsidR="00820BFF" w:rsidRPr="00820BFF" w:rsidRDefault="005336F5" w:rsidP="00140263">
      <w:pPr>
        <w:pStyle w:val="Heading4"/>
      </w:pPr>
      <w:r w:rsidRPr="00820BFF">
        <w:t>Abutentes</w:t>
      </w:r>
    </w:p>
    <w:p w:rsidR="005336F5" w:rsidRDefault="004E1492" w:rsidP="00140263">
      <w:pPr>
        <w:rPr>
          <w:lang w:val="la-Latn"/>
        </w:rPr>
      </w:pPr>
      <w:r>
        <w:rPr>
          <w:lang w:val="la-Latn"/>
        </w:rPr>
        <w:t>Id est, malo modo utentes.  S</w:t>
      </w:r>
      <w:r w:rsidR="005336F5">
        <w:rPr>
          <w:lang w:val="la-Latn"/>
        </w:rPr>
        <w:t xml:space="preserve">ic infra, </w:t>
      </w:r>
      <w:r w:rsidR="00A53B86">
        <w:rPr>
          <w:lang w:val="la-Latn"/>
        </w:rPr>
        <w:t>de rescript.</w:t>
      </w:r>
      <w:r w:rsidR="005336F5">
        <w:rPr>
          <w:lang w:val="la-Latn"/>
        </w:rPr>
        <w:t xml:space="preserve">, quia nonnulli; et supra, </w:t>
      </w:r>
      <w:r w:rsidR="00A53B86">
        <w:rPr>
          <w:lang w:val="la-Latn"/>
        </w:rPr>
        <w:t>de rescript.</w:t>
      </w:r>
      <w:r w:rsidR="005336F5">
        <w:rPr>
          <w:lang w:val="la-Latn"/>
        </w:rPr>
        <w:t>, sedes.</w:t>
      </w:r>
    </w:p>
    <w:p w:rsidR="005336F5" w:rsidRDefault="005336F5" w:rsidP="00140263">
      <w:pPr>
        <w:rPr>
          <w:lang w:val="la-Latn"/>
        </w:rPr>
      </w:pPr>
    </w:p>
    <w:p w:rsidR="00820BFF" w:rsidRPr="00820BFF" w:rsidRDefault="005336F5" w:rsidP="00140263">
      <w:pPr>
        <w:pStyle w:val="Heading4"/>
      </w:pPr>
      <w:r w:rsidRPr="00820BFF">
        <w:t>Ad remotos</w:t>
      </w:r>
    </w:p>
    <w:p w:rsidR="005336F5" w:rsidRDefault="005336F5" w:rsidP="00140263">
      <w:pPr>
        <w:rPr>
          <w:lang w:val="la-Latn"/>
        </w:rPr>
      </w:pPr>
      <w:r>
        <w:rPr>
          <w:lang w:val="la-Latn"/>
        </w:rPr>
        <w:t>Nota quod dicitur remotus qui est ultra duas dietas extra diocesim, et facit ad hoc infra, de el</w:t>
      </w:r>
      <w:r w:rsidR="004E1492">
        <w:rPr>
          <w:lang w:val="la-Latn"/>
        </w:rPr>
        <w:t>ect., cum inter universas; et</w:t>
      </w:r>
      <w:r>
        <w:rPr>
          <w:lang w:val="la-Latn"/>
        </w:rPr>
        <w:t xml:space="preserve"> </w:t>
      </w:r>
      <w:r w:rsidR="004E1492">
        <w:t xml:space="preserve">infra, de elect., </w:t>
      </w:r>
      <w:r>
        <w:rPr>
          <w:lang w:val="la-Latn"/>
        </w:rPr>
        <w:t>nihil est.</w:t>
      </w:r>
    </w:p>
    <w:p w:rsidR="005336F5" w:rsidRDefault="005336F5" w:rsidP="00140263">
      <w:pPr>
        <w:rPr>
          <w:lang w:val="la-Latn"/>
        </w:rPr>
      </w:pPr>
    </w:p>
    <w:p w:rsidR="00820BFF" w:rsidRPr="00820BFF" w:rsidRDefault="005336F5" w:rsidP="00140263">
      <w:pPr>
        <w:pStyle w:val="Heading4"/>
      </w:pPr>
      <w:r w:rsidRPr="00820BFF">
        <w:t>Iuris observantia</w:t>
      </w:r>
    </w:p>
    <w:p w:rsidR="005336F5" w:rsidRDefault="005336F5" w:rsidP="00140263">
      <w:pPr>
        <w:rPr>
          <w:lang w:val="la-Latn"/>
        </w:rPr>
      </w:pPr>
      <w:r>
        <w:rPr>
          <w:lang w:val="la-Latn"/>
        </w:rPr>
        <w:t xml:space="preserve">Quia non debent inde nasci iniuriae unde iura oriuntur, infra, </w:t>
      </w:r>
      <w:r w:rsidRPr="005336F5">
        <w:rPr>
          <w:lang w:val="la-Latn"/>
        </w:rPr>
        <w:t>de accusat.</w:t>
      </w:r>
      <w:r>
        <w:rPr>
          <w:lang w:val="la-Latn"/>
        </w:rPr>
        <w:t>, qu</w:t>
      </w:r>
      <w:r w:rsidR="00480502">
        <w:rPr>
          <w:lang w:val="la-Latn"/>
        </w:rPr>
        <w:t>aliter et quando 1;</w:t>
      </w:r>
      <w:r w:rsidR="00E41FB3">
        <w:rPr>
          <w:lang w:val="la-Latn"/>
        </w:rPr>
        <w:t xml:space="preserve"> C. </w:t>
      </w:r>
      <w:r w:rsidR="00480502">
        <w:rPr>
          <w:lang w:val="la-Latn"/>
        </w:rPr>
        <w:t>und</w:t>
      </w:r>
      <w:r w:rsidR="00480502">
        <w:t>.</w:t>
      </w:r>
      <w:r w:rsidR="00480502">
        <w:rPr>
          <w:lang w:val="la-Latn"/>
        </w:rPr>
        <w:t xml:space="preserve"> vi</w:t>
      </w:r>
      <w:r>
        <w:rPr>
          <w:lang w:val="la-Latn"/>
        </w:rPr>
        <w:t>, meminerint; simile supra</w:t>
      </w:r>
      <w:r w:rsidR="00E75478">
        <w:rPr>
          <w:lang w:val="la-Latn"/>
        </w:rPr>
        <w:t>, in</w:t>
      </w:r>
      <w:r w:rsidR="001E1241">
        <w:rPr>
          <w:lang w:val="la-Latn"/>
        </w:rPr>
        <w:t xml:space="preserve"> constitutione Gregorii</w:t>
      </w:r>
      <w:r w:rsidR="00E75478">
        <w:t xml:space="preserve"> ix, rex pacificus</w:t>
      </w:r>
      <w:r w:rsidR="001E1241">
        <w:rPr>
          <w:lang w:val="la-Latn"/>
        </w:rPr>
        <w:t>.</w:t>
      </w:r>
    </w:p>
    <w:p w:rsidR="002859BB" w:rsidRDefault="002859BB" w:rsidP="00140263">
      <w:pPr>
        <w:rPr>
          <w:lang w:val="la-Latn"/>
        </w:rPr>
      </w:pPr>
    </w:p>
    <w:p w:rsidR="00820BFF" w:rsidRPr="00820BFF" w:rsidRDefault="002859BB" w:rsidP="00140263">
      <w:pPr>
        <w:pStyle w:val="Heading4"/>
      </w:pPr>
      <w:r w:rsidRPr="00820BFF">
        <w:t>Ultra duas dietas</w:t>
      </w:r>
    </w:p>
    <w:p w:rsidR="002859BB" w:rsidRPr="00CE2637" w:rsidRDefault="009357A5" w:rsidP="00140263">
      <w:r>
        <w:rPr>
          <w:lang w:val="la-Latn"/>
        </w:rPr>
        <w:t>Numquid</w:t>
      </w:r>
      <w:r w:rsidR="002859BB">
        <w:rPr>
          <w:lang w:val="la-Latn"/>
        </w:rPr>
        <w:t xml:space="preserve"> hoc intelligitur de vulgaribus dietis, quae habentur secundum consuetudinem regionis, aut de legalibus secundum quod viginti milliar</w:t>
      </w:r>
      <w:r w:rsidR="00F11F78">
        <w:rPr>
          <w:lang w:val="la-Latn"/>
        </w:rPr>
        <w:t>ia computantur pro dieta,</w:t>
      </w:r>
      <w:r w:rsidR="00E41FB3">
        <w:rPr>
          <w:lang w:val="la-Latn"/>
        </w:rPr>
        <w:t xml:space="preserve"> ff. </w:t>
      </w:r>
      <w:r w:rsidR="00F11F78" w:rsidRPr="00F11F78">
        <w:rPr>
          <w:lang w:val="la-Latn"/>
        </w:rPr>
        <w:t>de ver. sig.</w:t>
      </w:r>
      <w:r w:rsidR="00966B07">
        <w:rPr>
          <w:lang w:val="la-Latn"/>
        </w:rPr>
        <w:t>, itinere</w:t>
      </w:r>
      <w:r w:rsidR="00F11F78">
        <w:rPr>
          <w:lang w:val="la-Latn"/>
        </w:rPr>
        <w:t>; et</w:t>
      </w:r>
      <w:r w:rsidR="00E41FB3">
        <w:rPr>
          <w:lang w:val="la-Latn"/>
        </w:rPr>
        <w:t xml:space="preserve"> ff. </w:t>
      </w:r>
      <w:r w:rsidR="00F11F78" w:rsidRPr="00F11F78">
        <w:rPr>
          <w:lang w:val="la-Latn"/>
        </w:rPr>
        <w:t>si quis caut.</w:t>
      </w:r>
      <w:r w:rsidR="00866A93">
        <w:rPr>
          <w:lang w:val="la-Latn"/>
        </w:rPr>
        <w:t xml:space="preserve">, </w:t>
      </w:r>
      <w:r w:rsidR="00966B07">
        <w:rPr>
          <w:lang w:val="la-Latn"/>
        </w:rPr>
        <w:t>vicena?</w:t>
      </w:r>
      <w:r w:rsidR="002859BB">
        <w:rPr>
          <w:lang w:val="la-Latn"/>
        </w:rPr>
        <w:t xml:space="preserve">  Videtur quod de vulgaribus, quia nomina ex communi usu intelligenda sunt, infra, </w:t>
      </w:r>
      <w:r w:rsidR="002859BB" w:rsidRPr="002859BB">
        <w:rPr>
          <w:lang w:val="la-Latn"/>
        </w:rPr>
        <w:t>de spons.</w:t>
      </w:r>
      <w:r w:rsidR="002859BB">
        <w:rPr>
          <w:lang w:val="la-Latn"/>
        </w:rPr>
        <w:t>, ex litteris 1.  Non enim ex opinionibus singulorum, sed ex communi usu nomin</w:t>
      </w:r>
      <w:r w:rsidR="00CE2637">
        <w:rPr>
          <w:lang w:val="la-Latn"/>
        </w:rPr>
        <w:t>a exaudiri debent,</w:t>
      </w:r>
      <w:r w:rsidR="00E41FB3">
        <w:rPr>
          <w:lang w:val="la-Latn"/>
        </w:rPr>
        <w:t xml:space="preserve"> ff. </w:t>
      </w:r>
      <w:r w:rsidR="00CE2637">
        <w:t>de supel. leg.</w:t>
      </w:r>
      <w:r w:rsidR="00966B07">
        <w:rPr>
          <w:lang w:val="la-Latn"/>
        </w:rPr>
        <w:t>, L</w:t>
      </w:r>
      <w:r w:rsidR="002859BB">
        <w:rPr>
          <w:lang w:val="la-Latn"/>
        </w:rPr>
        <w:t>abeo</w:t>
      </w:r>
      <w:r w:rsidR="0097230E">
        <w:rPr>
          <w:lang w:val="la-Latn"/>
        </w:rPr>
        <w:t>; et consuetudo est optima legum interpres, infra, de consuet., cum dilectus; et</w:t>
      </w:r>
      <w:r w:rsidR="00E41FB3">
        <w:rPr>
          <w:lang w:val="la-Latn"/>
        </w:rPr>
        <w:t xml:space="preserve"> ff. </w:t>
      </w:r>
      <w:r w:rsidR="0097230E">
        <w:rPr>
          <w:lang w:val="la-Latn"/>
        </w:rPr>
        <w:t>de leg.</w:t>
      </w:r>
      <w:r w:rsidR="003719C2">
        <w:t xml:space="preserve"> 1</w:t>
      </w:r>
      <w:r w:rsidR="00966B07">
        <w:rPr>
          <w:lang w:val="la-Latn"/>
        </w:rPr>
        <w:t>, si de interpretatione.</w:t>
      </w:r>
      <w:r w:rsidR="0097230E">
        <w:rPr>
          <w:lang w:val="la-Latn"/>
        </w:rPr>
        <w:t xml:space="preserve"> </w:t>
      </w:r>
      <w:r w:rsidR="00966B07">
        <w:t xml:space="preserve"> </w:t>
      </w:r>
      <w:r w:rsidR="00966B07">
        <w:rPr>
          <w:lang w:val="la-Latn"/>
        </w:rPr>
        <w:t>E</w:t>
      </w:r>
      <w:r w:rsidR="0097230E">
        <w:rPr>
          <w:lang w:val="la-Latn"/>
        </w:rPr>
        <w:t>t plus statur usui quam significationi vocis,</w:t>
      </w:r>
      <w:r w:rsidR="00E41FB3">
        <w:rPr>
          <w:lang w:val="la-Latn"/>
        </w:rPr>
        <w:t xml:space="preserve"> ff. </w:t>
      </w:r>
      <w:r w:rsidR="00966B07">
        <w:rPr>
          <w:lang w:val="la-Latn"/>
        </w:rPr>
        <w:t>de leg. 3, non aliter.  I</w:t>
      </w:r>
      <w:r w:rsidR="0097230E">
        <w:rPr>
          <w:lang w:val="la-Latn"/>
        </w:rPr>
        <w:t>mmo usui statur contra naturam vocis,</w:t>
      </w:r>
      <w:r w:rsidR="00E41FB3">
        <w:rPr>
          <w:lang w:val="la-Latn"/>
        </w:rPr>
        <w:t xml:space="preserve"> ff. </w:t>
      </w:r>
      <w:r w:rsidR="0097230E">
        <w:rPr>
          <w:lang w:val="la-Latn"/>
        </w:rPr>
        <w:t>de leg. 3, uxori, in princ.  De hac materia multa argumenta notantur, 12. dist., illud.  Et dicas quod de vulgaribus dietis istud est intelligendum, quia lex debet convenire consuetudini re</w:t>
      </w:r>
      <w:r w:rsidR="003F4834">
        <w:rPr>
          <w:lang w:val="la-Latn"/>
        </w:rPr>
        <w:t>gionis, 4. dist., erit autem</w:t>
      </w:r>
      <w:r w:rsidR="0097230E">
        <w:rPr>
          <w:lang w:val="la-Latn"/>
        </w:rPr>
        <w:t xml:space="preserve">.  Sed pone quod aliquis impetraret litteras ultra duas dietas, non facta constitutionis istius mentione, sed iudices citant ad locum ultra duas dietas non remotum a sua diocesi ipsum reum, </w:t>
      </w:r>
      <w:r>
        <w:rPr>
          <w:lang w:val="la-Latn"/>
        </w:rPr>
        <w:t>numquid</w:t>
      </w:r>
      <w:r w:rsidR="0097230E">
        <w:rPr>
          <w:lang w:val="la-Latn"/>
        </w:rPr>
        <w:t xml:space="preserve"> ire tenetur?  Credo quod sic, per hoc quod dicit, ultra duas dietas non trahatur, et est expressum, infra, </w:t>
      </w:r>
      <w:r w:rsidR="0097230E" w:rsidRPr="0097230E">
        <w:rPr>
          <w:lang w:val="la-Latn"/>
        </w:rPr>
        <w:t>de except.</w:t>
      </w:r>
      <w:r w:rsidR="0097230E">
        <w:rPr>
          <w:lang w:val="la-Latn"/>
        </w:rPr>
        <w:t>, olim.  Sed expensis actoris debent iudices ad locum ire, alias fieret fraus constitutioni huic, arg. ad hoc</w:t>
      </w:r>
      <w:r w:rsidR="00E41FB3">
        <w:rPr>
          <w:lang w:val="la-Latn"/>
        </w:rPr>
        <w:t xml:space="preserve"> ff. </w:t>
      </w:r>
      <w:r w:rsidR="0097230E">
        <w:rPr>
          <w:lang w:val="la-Latn"/>
        </w:rPr>
        <w:t>de eden</w:t>
      </w:r>
      <w:r w:rsidR="00CE2637">
        <w:t>d</w:t>
      </w:r>
      <w:r w:rsidR="0097230E">
        <w:rPr>
          <w:lang w:val="la-Latn"/>
        </w:rPr>
        <w:t>.,</w:t>
      </w:r>
      <w:r w:rsidR="005C0085">
        <w:rPr>
          <w:lang w:val="la-Latn"/>
        </w:rPr>
        <w:t xml:space="preserve"> </w:t>
      </w:r>
      <w:r w:rsidR="005C21C8">
        <w:rPr>
          <w:lang w:val="la-Latn"/>
        </w:rPr>
        <w:t>praetor</w:t>
      </w:r>
      <w:r w:rsidR="0097230E">
        <w:rPr>
          <w:lang w:val="la-Latn"/>
        </w:rPr>
        <w:t xml:space="preserve"> ait, in fi.  Sed videtur quod non valent litterae, quia sunt impetratae tacita veritate tali, quam si dixisset, litteras non habuisset, supra, </w:t>
      </w:r>
      <w:r w:rsidR="00A53B86">
        <w:rPr>
          <w:lang w:val="la-Latn"/>
        </w:rPr>
        <w:t>de rescript.</w:t>
      </w:r>
      <w:r w:rsidR="00F943F4">
        <w:rPr>
          <w:lang w:val="la-Latn"/>
        </w:rPr>
        <w:t>, super litteris; e</w:t>
      </w:r>
      <w:r w:rsidR="00F943F4">
        <w:t>r</w:t>
      </w:r>
      <w:r w:rsidR="0097230E">
        <w:rPr>
          <w:lang w:val="la-Latn"/>
        </w:rPr>
        <w:t>go non debent valere, quia eadem aequitas, quae movet delegantem, movere deb</w:t>
      </w:r>
      <w:r w:rsidR="00F943F4">
        <w:rPr>
          <w:lang w:val="la-Latn"/>
        </w:rPr>
        <w:t xml:space="preserve">et delegatum, ut dicit illa </w:t>
      </w:r>
      <w:r w:rsidR="00F943F4">
        <w:rPr>
          <w:lang w:val="la-Latn"/>
        </w:rPr>
        <w:lastRenderedPageBreak/>
        <w:t>dec</w:t>
      </w:r>
      <w:r w:rsidR="0097230E">
        <w:rPr>
          <w:lang w:val="la-Latn"/>
        </w:rPr>
        <w:t>r</w:t>
      </w:r>
      <w:r w:rsidR="00F943F4">
        <w:t>e</w:t>
      </w:r>
      <w:r w:rsidR="00F943F4">
        <w:rPr>
          <w:lang w:val="la-Latn"/>
        </w:rPr>
        <w:t>talis supra, de rescript., super litteris</w:t>
      </w:r>
      <w:r w:rsidR="0097230E">
        <w:rPr>
          <w:lang w:val="la-Latn"/>
        </w:rPr>
        <w:t>, in fi.  Sed eadem ratione videtur quod valeant, quia si dixisset quod non traheret ille adversarium ultra duas dietas, litteras habuisset.  Er</w:t>
      </w:r>
      <w:r w:rsidR="007C6456">
        <w:rPr>
          <w:lang w:val="la-Latn"/>
        </w:rPr>
        <w:t>g</w:t>
      </w:r>
      <w:r w:rsidR="00F943F4">
        <w:rPr>
          <w:lang w:val="la-Latn"/>
        </w:rPr>
        <w:t>o debent valere, et bene valent</w:t>
      </w:r>
      <w:r w:rsidR="007C6456">
        <w:rPr>
          <w:lang w:val="la-Latn"/>
        </w:rPr>
        <w:t xml:space="preserve"> ut dictum est, quia ipse purgat vitium, et removet exceptionem quae posset opponi quare non valent, quia litterae non sunt nullae ipso iure, sed per exceptionem annullantur, arg. infra, </w:t>
      </w:r>
      <w:r w:rsidR="00DD5ECB">
        <w:rPr>
          <w:lang w:val="la-Latn"/>
        </w:rPr>
        <w:t>de usur.</w:t>
      </w:r>
      <w:r w:rsidR="007C6456">
        <w:rPr>
          <w:lang w:val="la-Latn"/>
        </w:rPr>
        <w:t>, quia frustra.</w:t>
      </w:r>
    </w:p>
    <w:p w:rsidR="007C6456" w:rsidRDefault="007C6456" w:rsidP="00140263">
      <w:pPr>
        <w:rPr>
          <w:lang w:val="la-Latn"/>
        </w:rPr>
      </w:pPr>
    </w:p>
    <w:p w:rsidR="00820BFF" w:rsidRPr="00820BFF" w:rsidRDefault="007C6456" w:rsidP="00140263">
      <w:pPr>
        <w:pStyle w:val="Heading4"/>
      </w:pPr>
      <w:r w:rsidRPr="00820BFF">
        <w:t>Trahi possit</w:t>
      </w:r>
    </w:p>
    <w:p w:rsidR="007C6456" w:rsidRDefault="007C6456" w:rsidP="00140263">
      <w:pPr>
        <w:rPr>
          <w:lang w:val="la-Latn"/>
        </w:rPr>
      </w:pPr>
      <w:r>
        <w:rPr>
          <w:lang w:val="la-Latn"/>
        </w:rPr>
        <w:t>Non dicit quod litterae non valeant, sed ne trahatur per eas ultra duas dietas.</w:t>
      </w:r>
    </w:p>
    <w:p w:rsidR="007C6456" w:rsidRDefault="007C6456" w:rsidP="00140263">
      <w:pPr>
        <w:rPr>
          <w:lang w:val="la-Latn"/>
        </w:rPr>
      </w:pPr>
    </w:p>
    <w:p w:rsidR="00820BFF" w:rsidRPr="00820BFF" w:rsidRDefault="007C6456" w:rsidP="00140263">
      <w:pPr>
        <w:pStyle w:val="Heading4"/>
      </w:pPr>
      <w:r w:rsidRPr="00820BFF">
        <w:t>Fecerint mentionem</w:t>
      </w:r>
    </w:p>
    <w:p w:rsidR="007C6456" w:rsidRDefault="007C6456" w:rsidP="00140263">
      <w:pPr>
        <w:rPr>
          <w:lang w:val="la-Latn"/>
        </w:rPr>
      </w:pPr>
      <w:r>
        <w:rPr>
          <w:lang w:val="la-Latn"/>
        </w:rPr>
        <w:t>Ut si ita dicatur, non obstante tali constitu</w:t>
      </w:r>
      <w:r w:rsidR="00F943F4">
        <w:rPr>
          <w:lang w:val="la-Latn"/>
        </w:rPr>
        <w:t>tione, et sic patet ex hoc loco</w:t>
      </w:r>
      <w:r>
        <w:rPr>
          <w:lang w:val="la-Latn"/>
        </w:rPr>
        <w:t xml:space="preserve"> quod rescriptum debet facere mentionem de constitutione ad hoc, ut ei praeiudicet, arg. infra, de aetat. et qualit., eam te.  Sic debet etiam facere mentionem de privilegio, supra, </w:t>
      </w:r>
      <w:r w:rsidR="00A53B86">
        <w:rPr>
          <w:lang w:val="la-Latn"/>
        </w:rPr>
        <w:t>de rescript.</w:t>
      </w:r>
      <w:r>
        <w:rPr>
          <w:lang w:val="la-Latn"/>
        </w:rPr>
        <w:t xml:space="preserve">, cum ordinem.  Nec habet locum illa regula, speciale derogat generali, licet non faciat mentionem de illo, supra, </w:t>
      </w:r>
      <w:r w:rsidR="001A6CF7">
        <w:rPr>
          <w:lang w:val="la-Latn"/>
        </w:rPr>
        <w:t>de rescript., sicut Romana</w:t>
      </w:r>
      <w:r w:rsidR="00F943F4">
        <w:t>; et supra, de rescript.,</w:t>
      </w:r>
      <w:r>
        <w:rPr>
          <w:lang w:val="la-Latn"/>
        </w:rPr>
        <w:t xml:space="preserve"> pastoralis.  Sed hic rescriptum speciale non derogat generali constitutioni, et illa est causa, quia constitutio illa continet ius commune, sed ius commune non tollitur per rescriptum, cum rescriptum concedi debeat secundum ius commune, et non contra, 25. q. 2, rescripta.  Et ideo necesse est ut semper rescriptum impetratum ultra duas dietas faciat mentionem de hac constitutione, quia Papa ignorat locorum distantiam.</w:t>
      </w:r>
    </w:p>
    <w:p w:rsidR="00207220" w:rsidRPr="00207220" w:rsidRDefault="00207220" w:rsidP="00140263">
      <w:pPr>
        <w:rPr>
          <w:lang w:val="la-Latn"/>
        </w:rPr>
      </w:pPr>
    </w:p>
    <w:p w:rsidR="00820BFF" w:rsidRPr="00820BFF" w:rsidRDefault="007C15FA" w:rsidP="00140263">
      <w:pPr>
        <w:pStyle w:val="Heading4"/>
      </w:pPr>
      <w:r w:rsidRPr="00820BFF">
        <w:t>Mercimonii</w:t>
      </w:r>
    </w:p>
    <w:p w:rsidR="00207220" w:rsidRDefault="007C15FA" w:rsidP="00140263">
      <w:pPr>
        <w:rPr>
          <w:lang w:val="la-Latn"/>
        </w:rPr>
      </w:pPr>
      <w:r>
        <w:rPr>
          <w:lang w:val="la-Latn"/>
        </w:rPr>
        <w:t xml:space="preserve">Simile infra, </w:t>
      </w:r>
      <w:r w:rsidR="00A53B86">
        <w:rPr>
          <w:lang w:val="la-Latn"/>
        </w:rPr>
        <w:t>de rescript.</w:t>
      </w:r>
      <w:r>
        <w:rPr>
          <w:lang w:val="la-Latn"/>
        </w:rPr>
        <w:t>, quia nonnulli, ubi aliqui tradunt litteras aliis eiusdem nominis.</w:t>
      </w:r>
    </w:p>
    <w:p w:rsidR="007C15FA" w:rsidRDefault="007C15FA" w:rsidP="00140263">
      <w:pPr>
        <w:rPr>
          <w:lang w:val="la-Latn"/>
        </w:rPr>
      </w:pPr>
    </w:p>
    <w:p w:rsidR="00820BFF" w:rsidRPr="00820BFF" w:rsidRDefault="007C15FA" w:rsidP="00140263">
      <w:pPr>
        <w:pStyle w:val="Heading4"/>
      </w:pPr>
      <w:r w:rsidRPr="00820BFF">
        <w:t>Suscitare</w:t>
      </w:r>
    </w:p>
    <w:p w:rsidR="007C15FA" w:rsidRPr="00480502" w:rsidRDefault="007C15FA" w:rsidP="00140263">
      <w:r>
        <w:rPr>
          <w:lang w:val="la-Latn"/>
        </w:rPr>
        <w:t>Per rescriptum principis lites sopitae suscitari non debent,</w:t>
      </w:r>
      <w:r w:rsidR="00E41FB3">
        <w:rPr>
          <w:lang w:val="la-Latn"/>
        </w:rPr>
        <w:t xml:space="preserve"> C. </w:t>
      </w:r>
      <w:r>
        <w:rPr>
          <w:lang w:val="la-Latn"/>
        </w:rPr>
        <w:t>de transact</w:t>
      </w:r>
      <w:r w:rsidR="00480502">
        <w:t>ion</w:t>
      </w:r>
      <w:r w:rsidR="00F943F4">
        <w:rPr>
          <w:lang w:val="la-Latn"/>
        </w:rPr>
        <w:t xml:space="preserve">., </w:t>
      </w:r>
      <w:r>
        <w:rPr>
          <w:lang w:val="la-Latn"/>
        </w:rPr>
        <w:t>causas vel lites.  Immo tales a l</w:t>
      </w:r>
      <w:r w:rsidR="00F943F4">
        <w:rPr>
          <w:lang w:val="la-Latn"/>
        </w:rPr>
        <w:t>imine iudiciorum debent expelli</w:t>
      </w:r>
      <w:r>
        <w:rPr>
          <w:lang w:val="la-Latn"/>
        </w:rPr>
        <w:t xml:space="preserve"> qui volunt lites sopitas suscita</w:t>
      </w:r>
      <w:r w:rsidR="00480502">
        <w:rPr>
          <w:lang w:val="la-Latn"/>
        </w:rPr>
        <w:t>re,</w:t>
      </w:r>
      <w:r w:rsidR="00E41FB3">
        <w:rPr>
          <w:lang w:val="la-Latn"/>
        </w:rPr>
        <w:t xml:space="preserve"> C. </w:t>
      </w:r>
      <w:r w:rsidR="00480502">
        <w:t>sent. rescind. non pos.</w:t>
      </w:r>
      <w:r w:rsidR="005E199A">
        <w:rPr>
          <w:lang w:val="la-Latn"/>
        </w:rPr>
        <w:t>, impetrata</w:t>
      </w:r>
      <w:r>
        <w:rPr>
          <w:lang w:val="la-Latn"/>
        </w:rPr>
        <w:t xml:space="preserve">; et supra, </w:t>
      </w:r>
      <w:r w:rsidR="00A53B86">
        <w:rPr>
          <w:lang w:val="la-Latn"/>
        </w:rPr>
        <w:t>de rescript.</w:t>
      </w:r>
      <w:r>
        <w:rPr>
          <w:lang w:val="la-Latn"/>
        </w:rPr>
        <w:t>, dilectus</w:t>
      </w:r>
      <w:r w:rsidR="00CC4B41">
        <w:t xml:space="preserve"> filius 2</w:t>
      </w:r>
      <w:r>
        <w:rPr>
          <w:lang w:val="la-Latn"/>
        </w:rPr>
        <w:t>.</w:t>
      </w:r>
    </w:p>
    <w:p w:rsidR="007C15FA" w:rsidRDefault="007C15FA" w:rsidP="00140263">
      <w:pPr>
        <w:rPr>
          <w:lang w:val="la-Latn"/>
        </w:rPr>
      </w:pPr>
    </w:p>
    <w:p w:rsidR="00820BFF" w:rsidRPr="00820BFF" w:rsidRDefault="007C15FA" w:rsidP="00140263">
      <w:pPr>
        <w:pStyle w:val="Heading4"/>
      </w:pPr>
      <w:r w:rsidRPr="00820BFF">
        <w:t>Lites restringendae</w:t>
      </w:r>
    </w:p>
    <w:p w:rsidR="007C15FA" w:rsidRPr="00CE2637" w:rsidRDefault="007C15FA" w:rsidP="00140263">
      <w:r>
        <w:rPr>
          <w:lang w:val="la-Latn"/>
        </w:rPr>
        <w:t xml:space="preserve">Sic </w:t>
      </w:r>
      <w:r w:rsidR="001353E7">
        <w:rPr>
          <w:lang w:val="la-Latn"/>
        </w:rPr>
        <w:t>de poen. d</w:t>
      </w:r>
      <w:r>
        <w:rPr>
          <w:lang w:val="la-Latn"/>
        </w:rPr>
        <w:t>ist. 1, poenae;</w:t>
      </w:r>
      <w:r w:rsidR="00E41FB3">
        <w:rPr>
          <w:lang w:val="la-Latn"/>
        </w:rPr>
        <w:t xml:space="preserve"> ff. </w:t>
      </w:r>
      <w:r w:rsidR="00CE2637">
        <w:t>de lib. et post.</w:t>
      </w:r>
      <w:r w:rsidR="009B2408">
        <w:rPr>
          <w:lang w:val="la-Latn"/>
        </w:rPr>
        <w:t>, cum quidam;</w:t>
      </w:r>
      <w:r w:rsidR="00E41FB3">
        <w:rPr>
          <w:lang w:val="la-Latn"/>
        </w:rPr>
        <w:t xml:space="preserve"> ff. </w:t>
      </w:r>
      <w:r w:rsidR="009B2408">
        <w:rPr>
          <w:lang w:val="la-Latn"/>
        </w:rPr>
        <w:t>si cert. pet., quidam.  Et sic videtur quod in rescriptis verba potius sunt restringenda quam amplianda, infra, de offi.</w:t>
      </w:r>
      <w:r w:rsidR="00F943F4">
        <w:rPr>
          <w:lang w:val="la-Latn"/>
        </w:rPr>
        <w:t xml:space="preserve"> deleg., cum olim abbas, in fi.;</w:t>
      </w:r>
      <w:r w:rsidR="009B2408">
        <w:rPr>
          <w:lang w:val="la-Latn"/>
        </w:rPr>
        <w:t xml:space="preserve"> et </w:t>
      </w:r>
      <w:r w:rsidR="00F943F4">
        <w:t>infra, de offi. deleg.,</w:t>
      </w:r>
      <w:r w:rsidR="009B2408">
        <w:rPr>
          <w:lang w:val="la-Latn"/>
        </w:rPr>
        <w:t xml:space="preserve"> </w:t>
      </w:r>
      <w:r w:rsidR="003056ED">
        <w:rPr>
          <w:lang w:val="la-Latn"/>
        </w:rPr>
        <w:t>P</w:t>
      </w:r>
      <w:r w:rsidR="00484A3B">
        <w:rPr>
          <w:lang w:val="la-Latn"/>
        </w:rPr>
        <w:t xml:space="preserve"> et G</w:t>
      </w:r>
      <w:r w:rsidR="004F1F40">
        <w:rPr>
          <w:lang w:val="la-Latn"/>
        </w:rPr>
        <w:t>; nisi ind</w:t>
      </w:r>
      <w:r w:rsidR="009B2408">
        <w:rPr>
          <w:lang w:val="la-Latn"/>
        </w:rPr>
        <w:t>ulgeant beneficia, infra</w:t>
      </w:r>
      <w:r w:rsidR="006179F0">
        <w:rPr>
          <w:lang w:val="la-Latn"/>
        </w:rPr>
        <w:t>, de dona.</w:t>
      </w:r>
      <w:r w:rsidR="009B2408">
        <w:rPr>
          <w:lang w:val="la-Latn"/>
        </w:rPr>
        <w:t xml:space="preserve">, cum dilecti, in fi.; et infra, </w:t>
      </w:r>
      <w:r w:rsidR="009B2408" w:rsidRPr="009B2408">
        <w:rPr>
          <w:lang w:val="la-Latn"/>
        </w:rPr>
        <w:t>de verb. sign.</w:t>
      </w:r>
      <w:r w:rsidR="00B91D2A">
        <w:rPr>
          <w:lang w:val="la-Latn"/>
        </w:rPr>
        <w:t>, olim</w:t>
      </w:r>
      <w:r w:rsidR="009B2408">
        <w:rPr>
          <w:lang w:val="la-Latn"/>
        </w:rPr>
        <w:t>.</w:t>
      </w:r>
    </w:p>
    <w:p w:rsidR="00E02E8B" w:rsidRDefault="00E02E8B" w:rsidP="00140263">
      <w:pPr>
        <w:rPr>
          <w:lang w:val="la-Latn"/>
        </w:rPr>
      </w:pPr>
    </w:p>
    <w:p w:rsidR="00FD12F6" w:rsidRPr="00FD12F6" w:rsidRDefault="00E02E8B" w:rsidP="00140263">
      <w:pPr>
        <w:pStyle w:val="Heading4"/>
      </w:pPr>
      <w:r w:rsidRPr="00FD12F6">
        <w:t>Sine speciali mandato</w:t>
      </w:r>
    </w:p>
    <w:p w:rsidR="00E02E8B" w:rsidRPr="00106172" w:rsidRDefault="00E02E8B" w:rsidP="00140263">
      <w:r>
        <w:rPr>
          <w:lang w:val="la-Latn"/>
        </w:rPr>
        <w:t>Sic ergo generalis procurator non sufficit ad impetrandum litteras, quod est bene notabile, sicut requiritur specialis procurator in transactione,</w:t>
      </w:r>
      <w:r w:rsidR="00E41FB3">
        <w:rPr>
          <w:lang w:val="la-Latn"/>
        </w:rPr>
        <w:t xml:space="preserve"> C. </w:t>
      </w:r>
      <w:r>
        <w:rPr>
          <w:lang w:val="la-Latn"/>
        </w:rPr>
        <w:t>de transact</w:t>
      </w:r>
      <w:r w:rsidR="00480502">
        <w:t>ion.</w:t>
      </w:r>
      <w:r w:rsidR="000D091B">
        <w:rPr>
          <w:lang w:val="la-Latn"/>
        </w:rPr>
        <w:t>, transactionis</w:t>
      </w:r>
      <w:r>
        <w:rPr>
          <w:lang w:val="la-Latn"/>
        </w:rPr>
        <w:t>; et infra, de</w:t>
      </w:r>
      <w:r w:rsidR="00C843A1">
        <w:rPr>
          <w:lang w:val="la-Latn"/>
        </w:rPr>
        <w:t xml:space="preserve"> arbitr., per tuas, in princ</w:t>
      </w:r>
      <w:r w:rsidR="00FF7628">
        <w:rPr>
          <w:lang w:val="la-Latn"/>
        </w:rPr>
        <w:t>.</w:t>
      </w:r>
      <w:r w:rsidR="00C843A1">
        <w:rPr>
          <w:lang w:val="la-Latn"/>
        </w:rPr>
        <w:t>; e</w:t>
      </w:r>
      <w:r>
        <w:rPr>
          <w:lang w:val="la-Latn"/>
        </w:rPr>
        <w:t>t in integrum r</w:t>
      </w:r>
      <w:r w:rsidR="00175599">
        <w:rPr>
          <w:lang w:val="la-Latn"/>
        </w:rPr>
        <w:t>estitutione petenda,</w:t>
      </w:r>
      <w:r w:rsidR="00E41FB3">
        <w:rPr>
          <w:lang w:val="la-Latn"/>
        </w:rPr>
        <w:t xml:space="preserve"> ff. </w:t>
      </w:r>
      <w:r w:rsidR="00E0229A">
        <w:rPr>
          <w:lang w:val="la-Latn"/>
        </w:rPr>
        <w:t xml:space="preserve">de </w:t>
      </w:r>
      <w:r w:rsidR="00175599" w:rsidRPr="00175599">
        <w:rPr>
          <w:lang w:val="la-Latn"/>
        </w:rPr>
        <w:t>minor.</w:t>
      </w:r>
      <w:r w:rsidR="000D091B">
        <w:rPr>
          <w:lang w:val="la-Latn"/>
        </w:rPr>
        <w:t xml:space="preserve">, illud § si talis; et </w:t>
      </w:r>
      <w:r>
        <w:rPr>
          <w:lang w:val="la-Latn"/>
        </w:rPr>
        <w:t>infra</w:t>
      </w:r>
      <w:r w:rsidR="00C843A1">
        <w:rPr>
          <w:lang w:val="la-Latn"/>
        </w:rPr>
        <w:t xml:space="preserve">, </w:t>
      </w:r>
      <w:r w:rsidR="00191FA7">
        <w:rPr>
          <w:lang w:val="la-Latn"/>
        </w:rPr>
        <w:t>de in integ. restit.</w:t>
      </w:r>
      <w:r w:rsidR="00C843A1">
        <w:rPr>
          <w:lang w:val="la-Latn"/>
        </w:rPr>
        <w:t>, coram; e</w:t>
      </w:r>
      <w:r>
        <w:rPr>
          <w:lang w:val="la-Latn"/>
        </w:rPr>
        <w:t>t in delatione iuramenti, quia procurator non debet deferre iuramentu</w:t>
      </w:r>
      <w:r w:rsidR="00106172">
        <w:rPr>
          <w:lang w:val="la-Latn"/>
        </w:rPr>
        <w:t>m alteri parte,</w:t>
      </w:r>
      <w:r w:rsidR="00E41FB3">
        <w:rPr>
          <w:lang w:val="la-Latn"/>
        </w:rPr>
        <w:t xml:space="preserve"> ff. </w:t>
      </w:r>
      <w:r w:rsidR="00106172">
        <w:t>de iureiuran.</w:t>
      </w:r>
      <w:r>
        <w:rPr>
          <w:lang w:val="la-Latn"/>
        </w:rPr>
        <w:t xml:space="preserve">, iusiurandum </w:t>
      </w:r>
      <w:r w:rsidR="004C41B8">
        <w:t xml:space="preserve">quod </w:t>
      </w:r>
      <w:r>
        <w:rPr>
          <w:lang w:val="la-Latn"/>
        </w:rPr>
        <w:t>§ procurator.  Sic per procuratorem generalem non potest fieri acceptilatio, nisi habeat speciale mandatum,</w:t>
      </w:r>
      <w:r w:rsidR="00E41FB3">
        <w:rPr>
          <w:lang w:val="la-Latn"/>
        </w:rPr>
        <w:t xml:space="preserve"> ff. </w:t>
      </w:r>
      <w:r w:rsidR="000D091B">
        <w:rPr>
          <w:lang w:val="la-Latn"/>
        </w:rPr>
        <w:t>de accep., per procuratorem</w:t>
      </w:r>
      <w:r>
        <w:rPr>
          <w:lang w:val="la-Latn"/>
        </w:rPr>
        <w:t>.  Sed nonne ratihabitio domini sufficit ad hoc litterae valeant seu v</w:t>
      </w:r>
      <w:r w:rsidR="00C843A1">
        <w:rPr>
          <w:lang w:val="la-Latn"/>
        </w:rPr>
        <w:t>alere incipiant quae prius non v</w:t>
      </w:r>
      <w:r>
        <w:rPr>
          <w:lang w:val="la-Latn"/>
        </w:rPr>
        <w:t>aleb</w:t>
      </w:r>
      <w:r w:rsidR="004C0FBA">
        <w:rPr>
          <w:lang w:val="la-Latn"/>
        </w:rPr>
        <w:t>ant?  Quod videtur</w:t>
      </w:r>
      <w:r w:rsidR="00E41FB3">
        <w:rPr>
          <w:lang w:val="la-Latn"/>
        </w:rPr>
        <w:t xml:space="preserve"> ff. </w:t>
      </w:r>
      <w:r w:rsidR="004C0FBA">
        <w:rPr>
          <w:lang w:val="la-Latn"/>
        </w:rPr>
        <w:t>de iud</w:t>
      </w:r>
      <w:r w:rsidR="004C0FBA">
        <w:t>.</w:t>
      </w:r>
      <w:r w:rsidR="000D091B">
        <w:rPr>
          <w:lang w:val="la-Latn"/>
        </w:rPr>
        <w:t xml:space="preserve">, </w:t>
      </w:r>
      <w:r>
        <w:rPr>
          <w:lang w:val="la-Latn"/>
        </w:rPr>
        <w:t>licet verum; et ratihab</w:t>
      </w:r>
      <w:r w:rsidR="004C0FBA">
        <w:rPr>
          <w:lang w:val="la-Latn"/>
        </w:rPr>
        <w:t>itio retrotrahitur,</w:t>
      </w:r>
      <w:r w:rsidR="00E41FB3">
        <w:rPr>
          <w:lang w:val="la-Latn"/>
        </w:rPr>
        <w:t xml:space="preserve"> ff. </w:t>
      </w:r>
      <w:r w:rsidR="004C0FBA">
        <w:t>de pignorib.</w:t>
      </w:r>
      <w:r>
        <w:rPr>
          <w:lang w:val="la-Latn"/>
        </w:rPr>
        <w:t>, si fundus § 1; et infra, de clan. despon.</w:t>
      </w:r>
      <w:r w:rsidR="000D091B">
        <w:rPr>
          <w:lang w:val="la-Latn"/>
        </w:rPr>
        <w:t>, quod nobis, in glossa ulti</w:t>
      </w:r>
      <w:r w:rsidR="00346E2A">
        <w:rPr>
          <w:lang w:val="la-Latn"/>
        </w:rPr>
        <w:t xml:space="preserve">.; et infra, </w:t>
      </w:r>
      <w:r w:rsidR="00346E2A" w:rsidRPr="00346E2A">
        <w:rPr>
          <w:lang w:val="la-Latn"/>
        </w:rPr>
        <w:t>de elect.</w:t>
      </w:r>
      <w:r w:rsidR="00346E2A">
        <w:rPr>
          <w:lang w:val="la-Latn"/>
        </w:rPr>
        <w:t xml:space="preserve">, quod sicut, circa princ., vers. quod </w:t>
      </w:r>
      <w:r w:rsidR="00346E2A">
        <w:rPr>
          <w:lang w:val="la-Latn"/>
        </w:rPr>
        <w:lastRenderedPageBreak/>
        <w:t>si eos, in fi.  Item litterae quae primo non valent, postea convalescunt,</w:t>
      </w:r>
      <w:r w:rsidR="00E36EA0">
        <w:rPr>
          <w:lang w:val="la-Latn"/>
        </w:rPr>
        <w:t xml:space="preserve"> infra, de for. compe</w:t>
      </w:r>
      <w:r w:rsidR="003B6FE0">
        <w:rPr>
          <w:lang w:val="la-Latn"/>
        </w:rPr>
        <w:t>t., licet ex suscepto</w:t>
      </w:r>
      <w:r w:rsidR="00346E2A">
        <w:rPr>
          <w:lang w:val="la-Latn"/>
        </w:rPr>
        <w:t xml:space="preserve">, in </w:t>
      </w:r>
      <w:r w:rsidR="000D091B">
        <w:rPr>
          <w:lang w:val="la-Latn"/>
        </w:rPr>
        <w:t>glossa, iustitiae complementum;</w:t>
      </w:r>
      <w:r w:rsidR="00346E2A">
        <w:rPr>
          <w:lang w:val="la-Latn"/>
        </w:rPr>
        <w:t xml:space="preserve"> et </w:t>
      </w:r>
      <w:r w:rsidR="000D091B">
        <w:t xml:space="preserve">infra, de for. compet., </w:t>
      </w:r>
      <w:r w:rsidR="00346E2A">
        <w:rPr>
          <w:lang w:val="la-Latn"/>
        </w:rPr>
        <w:t>ex tenore, in fi.,</w:t>
      </w:r>
      <w:r w:rsidR="000D091B">
        <w:rPr>
          <w:lang w:val="la-Latn"/>
        </w:rPr>
        <w:t xml:space="preserve"> ibi dummodo.  Ad hoc respondeo</w:t>
      </w:r>
      <w:r w:rsidR="00346E2A">
        <w:rPr>
          <w:lang w:val="la-Latn"/>
        </w:rPr>
        <w:t xml:space="preserve"> quod </w:t>
      </w:r>
      <w:r w:rsidR="000D091B">
        <w:rPr>
          <w:lang w:val="la-Latn"/>
        </w:rPr>
        <w:t>licet procuratio quae nulla est</w:t>
      </w:r>
      <w:r w:rsidR="00346E2A">
        <w:rPr>
          <w:lang w:val="la-Latn"/>
        </w:rPr>
        <w:t xml:space="preserve"> possit ratificari, non tamen valent litterae istae adversario contradicente, infra, </w:t>
      </w:r>
      <w:r w:rsidR="00A53B86">
        <w:rPr>
          <w:lang w:val="la-Latn"/>
        </w:rPr>
        <w:t>de rescript.</w:t>
      </w:r>
      <w:r w:rsidR="00346E2A">
        <w:rPr>
          <w:lang w:val="la-Latn"/>
        </w:rPr>
        <w:t>, ex</w:t>
      </w:r>
      <w:r w:rsidR="000D091B">
        <w:rPr>
          <w:lang w:val="la-Latn"/>
        </w:rPr>
        <w:t xml:space="preserve"> parte</w:t>
      </w:r>
      <w:r w:rsidR="00C05F00">
        <w:t xml:space="preserve"> decani</w:t>
      </w:r>
      <w:r w:rsidR="000D091B">
        <w:rPr>
          <w:lang w:val="la-Latn"/>
        </w:rPr>
        <w:t>; p</w:t>
      </w:r>
      <w:r w:rsidR="00346E2A">
        <w:rPr>
          <w:lang w:val="la-Latn"/>
        </w:rPr>
        <w:t xml:space="preserve">ropter rationem quae in littera ipsa redditur, quia lites restringendae sunt, etc.  Sed </w:t>
      </w:r>
      <w:r w:rsidR="009357A5">
        <w:rPr>
          <w:lang w:val="la-Latn"/>
        </w:rPr>
        <w:t>numquid</w:t>
      </w:r>
      <w:r w:rsidR="00346E2A">
        <w:rPr>
          <w:lang w:val="la-Latn"/>
        </w:rPr>
        <w:t xml:space="preserve"> litterae istae sunt nullae ipso iure?  Videtur quod sic, quia </w:t>
      </w:r>
      <w:r w:rsidR="00C326C1">
        <w:rPr>
          <w:lang w:val="la-Latn"/>
        </w:rPr>
        <w:t>tamquam</w:t>
      </w:r>
      <w:r w:rsidR="00346E2A">
        <w:rPr>
          <w:lang w:val="la-Latn"/>
        </w:rPr>
        <w:t xml:space="preserve"> falsarius punitur, et sic istae litterae su</w:t>
      </w:r>
      <w:r w:rsidR="00065B34">
        <w:rPr>
          <w:lang w:val="la-Latn"/>
        </w:rPr>
        <w:t>nt falsae, sicut sententia vena</w:t>
      </w:r>
      <w:r w:rsidR="00346E2A">
        <w:rPr>
          <w:lang w:val="la-Latn"/>
        </w:rPr>
        <w:t>lis n</w:t>
      </w:r>
      <w:r w:rsidR="00065B34">
        <w:rPr>
          <w:lang w:val="la-Latn"/>
        </w:rPr>
        <w:t xml:space="preserve">ulla est, 2. q. 6, </w:t>
      </w:r>
      <w:r w:rsidR="00346E2A">
        <w:rPr>
          <w:lang w:val="la-Latn"/>
        </w:rPr>
        <w:t>ei qui § venales; et infra, de vit. et honest. cler., cum ab omni, in fi.  Dico quod per exceptionem sunt annullandae, in utroque casu istius capituli si reus nihil obiiceret, valerent.  Sed quis debet probare quod sine mandato sunt impetratae, an ille qui excipit quod non sunt impetratae per procuratorem, an dominus qui utit</w:t>
      </w:r>
      <w:r w:rsidR="00065B34">
        <w:rPr>
          <w:lang w:val="la-Latn"/>
        </w:rPr>
        <w:t>ur illis?  Videtur quod dominus</w:t>
      </w:r>
      <w:r w:rsidR="00346E2A">
        <w:rPr>
          <w:lang w:val="la-Latn"/>
        </w:rPr>
        <w:t xml:space="preserve"> qui </w:t>
      </w:r>
      <w:r w:rsidR="00D96E77">
        <w:rPr>
          <w:lang w:val="la-Latn"/>
        </w:rPr>
        <w:t xml:space="preserve">utitur illis litteris, et exhibet eas, debeat probare mandatum, quia executor non tenetur obedire mandato iudicis, nisi primo probetur mandatum, infra, de offi. deleg., cum in iure; supra, </w:t>
      </w:r>
      <w:r w:rsidR="00A53B86">
        <w:rPr>
          <w:lang w:val="la-Latn"/>
        </w:rPr>
        <w:t>de rescript.</w:t>
      </w:r>
      <w:r w:rsidR="00D96E77">
        <w:rPr>
          <w:lang w:val="la-Latn"/>
        </w:rPr>
        <w:t>, cum contingat.  Qualiter enim possit</w:t>
      </w:r>
      <w:r w:rsidR="00065B34">
        <w:rPr>
          <w:lang w:val="la-Latn"/>
        </w:rPr>
        <w:t xml:space="preserve"> reus</w:t>
      </w:r>
      <w:r w:rsidR="00B53C9D">
        <w:rPr>
          <w:lang w:val="la-Latn"/>
        </w:rPr>
        <w:t xml:space="preserve"> probare quod non essent impetratae per procuratorem, cum sit pura negativa, et negantis factum </w:t>
      </w:r>
      <w:r w:rsidR="00A960DF">
        <w:rPr>
          <w:lang w:val="la-Latn"/>
        </w:rPr>
        <w:t>per rerum naturam nulla est prob</w:t>
      </w:r>
      <w:r w:rsidR="00B53C9D">
        <w:rPr>
          <w:lang w:val="la-Latn"/>
        </w:rPr>
        <w:t xml:space="preserve">atio, infra, </w:t>
      </w:r>
      <w:r w:rsidR="00B53C9D" w:rsidRPr="00B53C9D">
        <w:rPr>
          <w:lang w:val="la-Latn"/>
        </w:rPr>
        <w:t>de elect.</w:t>
      </w:r>
      <w:r w:rsidR="00B53C9D">
        <w:rPr>
          <w:lang w:val="la-Latn"/>
        </w:rPr>
        <w:t xml:space="preserve">, </w:t>
      </w:r>
      <w:r w:rsidR="00A960DF">
        <w:rPr>
          <w:lang w:val="la-Latn"/>
        </w:rPr>
        <w:t xml:space="preserve">bonae 1 § porro; et 6. q. 5, </w:t>
      </w:r>
      <w:r w:rsidR="00B53C9D">
        <w:rPr>
          <w:lang w:val="la-Latn"/>
        </w:rPr>
        <w:t>accusator quod asseverat.  Praeterea licet aliquis ostendat instrumenta ecclesiae, non tamen ei creditur, nisi caveat de rato, infra, de offi. deleg., coram, in princ.  Et generaliter traditur quod quoties de mandato dubitatur, vel procurator debet probare mandatum, v</w:t>
      </w:r>
      <w:r w:rsidR="00480502">
        <w:rPr>
          <w:lang w:val="la-Latn"/>
        </w:rPr>
        <w:t>el cavere de rato,</w:t>
      </w:r>
      <w:r w:rsidR="00E41FB3">
        <w:rPr>
          <w:lang w:val="la-Latn"/>
        </w:rPr>
        <w:t xml:space="preserve"> C. </w:t>
      </w:r>
      <w:r w:rsidR="00480502">
        <w:t>de procur.</w:t>
      </w:r>
      <w:r w:rsidR="00A960DF">
        <w:rPr>
          <w:lang w:val="la-Latn"/>
        </w:rPr>
        <w:t>, cautio.</w:t>
      </w:r>
      <w:r w:rsidR="00B53C9D">
        <w:rPr>
          <w:lang w:val="la-Latn"/>
        </w:rPr>
        <w:t xml:space="preserve">  Praeterea nonne iubetur cum authentico exhiberi libellus porrectus Papae</w:t>
      </w:r>
      <w:r w:rsidR="00A960DF">
        <w:rPr>
          <w:lang w:val="la-Latn"/>
        </w:rPr>
        <w:t>, 81. dist., Maximianus, in glossa</w:t>
      </w:r>
      <w:r w:rsidR="00B53C9D">
        <w:rPr>
          <w:lang w:val="la-Latn"/>
        </w:rPr>
        <w:t xml:space="preserve"> prospecto; arg. 7. q. 1, praesentium.  Sed ad quid n</w:t>
      </w:r>
      <w:r w:rsidR="00A960DF">
        <w:rPr>
          <w:lang w:val="la-Latn"/>
        </w:rPr>
        <w:t>isi ad hoc, sci</w:t>
      </w:r>
      <w:r w:rsidR="00B53C9D">
        <w:rPr>
          <w:lang w:val="la-Latn"/>
        </w:rPr>
        <w:t xml:space="preserve">licet, per quem fuerit impetratum?  Nam forte per excommunicatum sunt impetratae, quae non valent, arg. infra, de probat., post cessionem; supra, </w:t>
      </w:r>
      <w:r w:rsidR="00A53B86">
        <w:rPr>
          <w:lang w:val="la-Latn"/>
        </w:rPr>
        <w:t>de rescript.</w:t>
      </w:r>
      <w:r w:rsidR="00B53C9D">
        <w:rPr>
          <w:lang w:val="la-Latn"/>
        </w:rPr>
        <w:t>, dilectus</w:t>
      </w:r>
      <w:r w:rsidR="00CC4B41">
        <w:t xml:space="preserve"> filius 1</w:t>
      </w:r>
      <w:r w:rsidR="00B53C9D">
        <w:rPr>
          <w:lang w:val="la-Latn"/>
        </w:rPr>
        <w:t xml:space="preserve">.  </w:t>
      </w:r>
      <w:r w:rsidR="00A960DF">
        <w:rPr>
          <w:lang w:val="la-Latn"/>
        </w:rPr>
        <w:t xml:space="preserve">De hoc dic ut in decretali </w:t>
      </w:r>
      <w:r w:rsidR="00962C80">
        <w:rPr>
          <w:lang w:val="la-Latn"/>
        </w:rPr>
        <w:t xml:space="preserve">infra, </w:t>
      </w:r>
      <w:r w:rsidR="00BF30CE">
        <w:rPr>
          <w:lang w:val="la-Latn"/>
        </w:rPr>
        <w:t xml:space="preserve">de except., </w:t>
      </w:r>
      <w:r w:rsidR="00962C80">
        <w:rPr>
          <w:lang w:val="la-Latn"/>
        </w:rPr>
        <w:t xml:space="preserve">extravag. </w:t>
      </w:r>
      <w:r w:rsidR="00BF30CE">
        <w:rPr>
          <w:lang w:val="la-Latn"/>
        </w:rPr>
        <w:t>pia</w:t>
      </w:r>
      <w:r w:rsidR="00B53C9D">
        <w:rPr>
          <w:lang w:val="la-Latn"/>
        </w:rPr>
        <w:t>.  Nec obstat si dicat quod in</w:t>
      </w:r>
      <w:r w:rsidR="00692145">
        <w:t>s</w:t>
      </w:r>
      <w:r w:rsidR="00B53C9D">
        <w:rPr>
          <w:lang w:val="la-Latn"/>
        </w:rPr>
        <w:t>trumentum non apparet non vitiatum, ergo standum est ei donec contrarium probetur,</w:t>
      </w:r>
      <w:r w:rsidR="00E41FB3">
        <w:rPr>
          <w:lang w:val="la-Latn"/>
        </w:rPr>
        <w:t xml:space="preserve"> C. </w:t>
      </w:r>
      <w:r w:rsidR="00692145">
        <w:t>de edict. div. Had. toll.</w:t>
      </w:r>
      <w:r w:rsidR="00F044CE">
        <w:rPr>
          <w:lang w:val="la-Latn"/>
        </w:rPr>
        <w:t>, edicto</w:t>
      </w:r>
      <w:r w:rsidR="00B53C9D">
        <w:rPr>
          <w:lang w:val="la-Latn"/>
        </w:rPr>
        <w:t>, circa princ., ibi, ex qua</w:t>
      </w:r>
      <w:r w:rsidR="000D7655">
        <w:rPr>
          <w:lang w:val="la-Latn"/>
        </w:rPr>
        <w:t>cumque</w:t>
      </w:r>
      <w:r w:rsidR="00B53C9D">
        <w:rPr>
          <w:lang w:val="la-Latn"/>
        </w:rPr>
        <w:t>.  Hic enim non impugnatur scriptura quin vera sit bulla, et verus sit actor, sed tantum de mandato impetrantis dubitatur.  Ad hoc dicit Io. quod si ita contineatur in rescripto, et conquestus est talis procurator de tali, tunc non est necesse probare mandatum, quia per litteras illas satis apparet de mandato, ex quo Papa appe</w:t>
      </w:r>
      <w:r w:rsidR="00FC6E8D">
        <w:t>l</w:t>
      </w:r>
      <w:r w:rsidR="00B53C9D">
        <w:rPr>
          <w:lang w:val="la-Latn"/>
        </w:rPr>
        <w:t>lat eum procuratorem, quia constat quod vidit mandatum.  Sed si continetur in litteris, significavit nobis talis, vel conquestus est nobis, cum ille non fuerit in curia, sed alius qui dicit se fuisse procuratorem legitime constitutum, tunc tenetur probare mandatum, quia plerique fingunt se esse alios, et sub nomine aliorum litteras impetrant, et nisi doceat de mandato, non debet audiri, ut hic dici</w:t>
      </w:r>
      <w:r w:rsidR="00692145">
        <w:rPr>
          <w:lang w:val="la-Latn"/>
        </w:rPr>
        <w:t>t.  In causa appellationis dice</w:t>
      </w:r>
      <w:r w:rsidR="00692145">
        <w:t>b</w:t>
      </w:r>
      <w:r w:rsidR="00C770BC">
        <w:rPr>
          <w:lang w:val="la-Latn"/>
        </w:rPr>
        <w:t>at ipse Io.</w:t>
      </w:r>
      <w:r w:rsidR="00B53C9D">
        <w:rPr>
          <w:lang w:val="la-Latn"/>
        </w:rPr>
        <w:t xml:space="preserve"> quod non tenetur probare </w:t>
      </w:r>
      <w:r w:rsidR="00282476">
        <w:rPr>
          <w:lang w:val="la-Latn"/>
        </w:rPr>
        <w:t>mandatum, quia non est credendum quod aliquis negligat ius suum in prosequendo appellationem, qui alias diligens e</w:t>
      </w:r>
      <w:r w:rsidR="00982DCC">
        <w:rPr>
          <w:lang w:val="la-Latn"/>
        </w:rPr>
        <w:t>st, arg.</w:t>
      </w:r>
      <w:r w:rsidR="00E41FB3">
        <w:rPr>
          <w:lang w:val="la-Latn"/>
        </w:rPr>
        <w:t xml:space="preserve"> C. </w:t>
      </w:r>
      <w:r w:rsidR="00982DCC">
        <w:t>qui et adv. quos in int. rest.</w:t>
      </w:r>
      <w:r w:rsidR="00C770BC">
        <w:rPr>
          <w:lang w:val="la-Latn"/>
        </w:rPr>
        <w:t>, in consilio</w:t>
      </w:r>
      <w:r w:rsidR="00282476">
        <w:rPr>
          <w:lang w:val="la-Latn"/>
        </w:rPr>
        <w:t>.  Si autem per simplicem querelam sint litterae im</w:t>
      </w:r>
      <w:r w:rsidR="00692145">
        <w:rPr>
          <w:lang w:val="la-Latn"/>
        </w:rPr>
        <w:t>petratae, necesse est semper pr</w:t>
      </w:r>
      <w:r w:rsidR="00692145">
        <w:t>o</w:t>
      </w:r>
      <w:r w:rsidR="00282476">
        <w:rPr>
          <w:lang w:val="la-Latn"/>
        </w:rPr>
        <w:t>bare mandatum.  Constitutio ista non bene servabatur, nec admittebant iudices talem exceptionem, sed certe bene debet admitti, quia non valent litterae nisi sint impetratae per procuratorem.  Et hoc probatur in decr</w:t>
      </w:r>
      <w:r w:rsidR="00E647A6">
        <w:rPr>
          <w:lang w:val="la-Latn"/>
        </w:rPr>
        <w:t xml:space="preserve">etali Gregorii </w:t>
      </w:r>
      <w:r w:rsidR="00C770BC">
        <w:t xml:space="preserve">ix </w:t>
      </w:r>
      <w:r w:rsidR="00E647A6">
        <w:rPr>
          <w:lang w:val="la-Latn"/>
        </w:rPr>
        <w:t xml:space="preserve">infra, </w:t>
      </w:r>
      <w:r w:rsidR="00A53B86">
        <w:rPr>
          <w:lang w:val="la-Latn"/>
        </w:rPr>
        <w:t>de rescript.</w:t>
      </w:r>
      <w:r w:rsidR="00282476">
        <w:rPr>
          <w:lang w:val="la-Latn"/>
        </w:rPr>
        <w:t>, ex parte</w:t>
      </w:r>
      <w:r w:rsidR="00C770BC">
        <w:t xml:space="preserve"> decani</w:t>
      </w:r>
      <w:r w:rsidR="00282476">
        <w:rPr>
          <w:lang w:val="la-Latn"/>
        </w:rPr>
        <w:t>, ut ibi dicemus.  Secus credo in litteris super beneficiis obtinendis, quia ibi no</w:t>
      </w:r>
      <w:r w:rsidR="00C770BC">
        <w:rPr>
          <w:lang w:val="la-Latn"/>
        </w:rPr>
        <w:t>n exigitur mandatum, cum super n</w:t>
      </w:r>
      <w:r w:rsidR="00282476">
        <w:rPr>
          <w:lang w:val="la-Latn"/>
        </w:rPr>
        <w:t>ulla lite impetrentur, sed de gratia tantum concedantur.  Sed rescripta ad lites iam ortas et non futura</w:t>
      </w:r>
      <w:r w:rsidR="00E647A6">
        <w:rPr>
          <w:lang w:val="la-Latn"/>
        </w:rPr>
        <w:t xml:space="preserve">s impetrantur, infra, </w:t>
      </w:r>
      <w:r w:rsidR="00A53B86">
        <w:rPr>
          <w:lang w:val="la-Latn"/>
        </w:rPr>
        <w:t>de rescript.</w:t>
      </w:r>
      <w:r w:rsidR="00C770BC">
        <w:rPr>
          <w:lang w:val="la-Latn"/>
        </w:rPr>
        <w:t xml:space="preserve">, </w:t>
      </w:r>
      <w:r w:rsidR="00C770BC">
        <w:t>quia nonnulli</w:t>
      </w:r>
      <w:r w:rsidR="00282476">
        <w:rPr>
          <w:lang w:val="la-Latn"/>
        </w:rPr>
        <w:t>.  Curia Romana non consuevit hanc exceptionem de mandato admittere, nec nos admittere debemus, et si propter hoc appellaretur, non darentur litterae super tali appellatione.</w:t>
      </w:r>
    </w:p>
    <w:p w:rsidR="00012F51" w:rsidRDefault="00012F51" w:rsidP="00140263">
      <w:pPr>
        <w:rPr>
          <w:lang w:val="la-Latn"/>
        </w:rPr>
      </w:pPr>
    </w:p>
    <w:p w:rsidR="00FD12F6" w:rsidRPr="00FD12F6" w:rsidRDefault="00C843A1" w:rsidP="00140263">
      <w:pPr>
        <w:pStyle w:val="Heading4"/>
      </w:pPr>
      <w:r w:rsidRPr="00FD12F6">
        <w:t>Non debet exigi</w:t>
      </w:r>
    </w:p>
    <w:p w:rsidR="00C843A1" w:rsidRDefault="00C843A1" w:rsidP="00140263">
      <w:pPr>
        <w:rPr>
          <w:lang w:val="la-Latn"/>
        </w:rPr>
      </w:pPr>
      <w:r>
        <w:rPr>
          <w:lang w:val="la-Latn"/>
        </w:rPr>
        <w:t>Quae sint illae</w:t>
      </w:r>
      <w:r w:rsidR="00B9622C">
        <w:rPr>
          <w:lang w:val="la-Latn"/>
        </w:rPr>
        <w:t xml:space="preserve"> personae, habes</w:t>
      </w:r>
      <w:r w:rsidR="00E41FB3">
        <w:rPr>
          <w:lang w:val="la-Latn"/>
        </w:rPr>
        <w:t xml:space="preserve"> ff. </w:t>
      </w:r>
      <w:r w:rsidR="00896B4E">
        <w:rPr>
          <w:lang w:val="la-Latn"/>
        </w:rPr>
        <w:t>de procur.</w:t>
      </w:r>
      <w:r>
        <w:rPr>
          <w:lang w:val="la-Latn"/>
        </w:rPr>
        <w:t xml:space="preserve">, sed et </w:t>
      </w:r>
      <w:r w:rsidR="009B21F3">
        <w:rPr>
          <w:lang w:val="la-Latn"/>
        </w:rPr>
        <w:t>hered</w:t>
      </w:r>
      <w:r>
        <w:rPr>
          <w:lang w:val="la-Latn"/>
        </w:rPr>
        <w:t>es.</w:t>
      </w:r>
    </w:p>
    <w:p w:rsidR="00C843A1" w:rsidRDefault="00C843A1" w:rsidP="00140263">
      <w:pPr>
        <w:rPr>
          <w:lang w:val="la-Latn"/>
        </w:rPr>
      </w:pPr>
    </w:p>
    <w:p w:rsidR="00C843A1" w:rsidRPr="00154501" w:rsidRDefault="00C843A1" w:rsidP="00140263">
      <w:pPr>
        <w:pStyle w:val="Heading3"/>
        <w:spacing w:before="0" w:after="0"/>
        <w:rPr>
          <w:rFonts w:ascii="Times New Roman" w:hAnsi="Times New Roman" w:cs="Times New Roman"/>
          <w:b w:val="0"/>
          <w:bCs w:val="0"/>
          <w:sz w:val="24"/>
          <w:szCs w:val="24"/>
          <w:lang w:val="la-Latn"/>
        </w:rPr>
      </w:pPr>
      <w:r w:rsidRPr="00154501">
        <w:rPr>
          <w:rFonts w:ascii="Times New Roman" w:hAnsi="Times New Roman" w:cs="Times New Roman"/>
          <w:b w:val="0"/>
          <w:bCs w:val="0"/>
          <w:sz w:val="24"/>
          <w:szCs w:val="24"/>
          <w:lang w:val="la-Latn"/>
        </w:rPr>
        <w:t xml:space="preserve">X 1.03.29 </w:t>
      </w:r>
      <w:r w:rsidRPr="00154501">
        <w:rPr>
          <w:rFonts w:ascii="Times New Roman" w:hAnsi="Times New Roman" w:cs="Times New Roman"/>
          <w:b w:val="0"/>
          <w:bCs w:val="0"/>
          <w:i/>
          <w:iCs/>
          <w:sz w:val="24"/>
          <w:szCs w:val="24"/>
          <w:lang w:val="la-Latn"/>
        </w:rPr>
        <w:t>Dilectus filius I.</w:t>
      </w:r>
    </w:p>
    <w:p w:rsidR="0059442A" w:rsidRDefault="0059442A" w:rsidP="00140263">
      <w:pPr>
        <w:rPr>
          <w:lang w:val="la-Latn"/>
        </w:rPr>
      </w:pPr>
    </w:p>
    <w:p w:rsidR="00FD12F6" w:rsidRPr="00FD12F6" w:rsidRDefault="007B0312" w:rsidP="00140263">
      <w:pPr>
        <w:pStyle w:val="Heading4"/>
      </w:pPr>
      <w:r w:rsidRPr="00FD12F6">
        <w:t>Concilii generalis</w:t>
      </w:r>
    </w:p>
    <w:p w:rsidR="007B0312" w:rsidRDefault="007B0312" w:rsidP="00140263">
      <w:pPr>
        <w:rPr>
          <w:lang w:val="la-Latn"/>
        </w:rPr>
      </w:pPr>
      <w:r>
        <w:rPr>
          <w:lang w:val="la-Latn"/>
        </w:rPr>
        <w:t>Supra, capitulo proximo.</w:t>
      </w:r>
    </w:p>
    <w:p w:rsidR="007B0312" w:rsidRDefault="007B0312" w:rsidP="00140263">
      <w:pPr>
        <w:rPr>
          <w:lang w:val="la-Latn"/>
        </w:rPr>
      </w:pPr>
    </w:p>
    <w:p w:rsidR="00FD12F6" w:rsidRPr="00FD12F6" w:rsidRDefault="007B0312" w:rsidP="00140263">
      <w:pPr>
        <w:pStyle w:val="Heading4"/>
      </w:pPr>
      <w:r w:rsidRPr="00FD12F6">
        <w:t>Domicilium</w:t>
      </w:r>
    </w:p>
    <w:p w:rsidR="00184A16" w:rsidRPr="00F87C6C" w:rsidRDefault="007B0312" w:rsidP="00140263">
      <w:r>
        <w:rPr>
          <w:lang w:val="la-Latn"/>
        </w:rPr>
        <w:t>Ex hoc videtur quod licet aliquis habeat praebendam vel ecclesiam alibi, quod propter</w:t>
      </w:r>
      <w:r w:rsidR="008B32EB">
        <w:rPr>
          <w:lang w:val="la-Latn"/>
        </w:rPr>
        <w:t>ea non habeat ibi domicilium.  N</w:t>
      </w:r>
      <w:r>
        <w:rPr>
          <w:lang w:val="la-Latn"/>
        </w:rPr>
        <w:t>am sola possessio domus q</w:t>
      </w:r>
      <w:r w:rsidR="008B32EB">
        <w:rPr>
          <w:lang w:val="la-Latn"/>
        </w:rPr>
        <w:t>uae in civitate alia comparatur</w:t>
      </w:r>
      <w:r>
        <w:rPr>
          <w:lang w:val="la-Latn"/>
        </w:rPr>
        <w:t xml:space="preserve"> non</w:t>
      </w:r>
      <w:r w:rsidR="00F87C6C">
        <w:rPr>
          <w:lang w:val="la-Latn"/>
        </w:rPr>
        <w:t xml:space="preserve"> facit domicilium,</w:t>
      </w:r>
      <w:r w:rsidR="00E41FB3">
        <w:rPr>
          <w:lang w:val="la-Latn"/>
        </w:rPr>
        <w:t xml:space="preserve"> ff. </w:t>
      </w:r>
      <w:r w:rsidR="00F87C6C">
        <w:t>ad municip.</w:t>
      </w:r>
      <w:r>
        <w:rPr>
          <w:lang w:val="la-Latn"/>
        </w:rPr>
        <w:t>, libertus § sola d</w:t>
      </w:r>
      <w:r w:rsidR="008B32EB">
        <w:rPr>
          <w:lang w:val="la-Latn"/>
        </w:rPr>
        <w:t>omus.  Verum</w:t>
      </w:r>
      <w:r>
        <w:rPr>
          <w:lang w:val="la-Latn"/>
        </w:rPr>
        <w:t>tamen bene potest quis habere domicilium in pluribus locis, dummodo se in utroque aequaliter co</w:t>
      </w:r>
      <w:r w:rsidR="00F87C6C">
        <w:rPr>
          <w:lang w:val="la-Latn"/>
        </w:rPr>
        <w:t>llocasse videatur,</w:t>
      </w:r>
      <w:r w:rsidR="00E41FB3">
        <w:rPr>
          <w:lang w:val="la-Latn"/>
        </w:rPr>
        <w:t xml:space="preserve"> ff. </w:t>
      </w:r>
      <w:r w:rsidR="00F87C6C">
        <w:t>ad municip.</w:t>
      </w:r>
      <w:r w:rsidR="008B32EB">
        <w:rPr>
          <w:lang w:val="la-Latn"/>
        </w:rPr>
        <w:t xml:space="preserve">, </w:t>
      </w:r>
      <w:r>
        <w:rPr>
          <w:lang w:val="la-Latn"/>
        </w:rPr>
        <w:t xml:space="preserve">assumptio § iuris prudentibus; et infra, </w:t>
      </w:r>
      <w:r w:rsidRPr="007B0312">
        <w:rPr>
          <w:lang w:val="la-Latn"/>
        </w:rPr>
        <w:t>de for. compet.</w:t>
      </w:r>
      <w:r w:rsidR="00C1524A">
        <w:rPr>
          <w:lang w:val="la-Latn"/>
        </w:rPr>
        <w:t>, ex parte</w:t>
      </w:r>
      <w:r>
        <w:rPr>
          <w:lang w:val="la-Latn"/>
        </w:rPr>
        <w:t xml:space="preserve">.  Alias dicitur ibi habere domicilium, ubi maiorem partem rerum suarum possidet, et assidue conversatur, et ibi debet </w:t>
      </w:r>
      <w:r w:rsidR="00982DCC">
        <w:rPr>
          <w:lang w:val="la-Latn"/>
        </w:rPr>
        <w:t>respondere,</w:t>
      </w:r>
      <w:r w:rsidR="00E41FB3">
        <w:rPr>
          <w:lang w:val="la-Latn"/>
        </w:rPr>
        <w:t xml:space="preserve"> C. </w:t>
      </w:r>
      <w:r w:rsidR="00982DCC">
        <w:t>ubi sen. vel clar.</w:t>
      </w:r>
      <w:r w:rsidR="008B32EB">
        <w:rPr>
          <w:lang w:val="la-Latn"/>
        </w:rPr>
        <w:t xml:space="preserve">, </w:t>
      </w:r>
      <w:r>
        <w:rPr>
          <w:lang w:val="la-Latn"/>
        </w:rPr>
        <w:t>senatores.  Vel etiam ubi vendit, emit, contrahit, et festo</w:t>
      </w:r>
      <w:r w:rsidR="00F87C6C">
        <w:rPr>
          <w:lang w:val="la-Latn"/>
        </w:rPr>
        <w:t>s dies celebrat,</w:t>
      </w:r>
      <w:r w:rsidR="00E41FB3">
        <w:rPr>
          <w:lang w:val="la-Latn"/>
        </w:rPr>
        <w:t xml:space="preserve"> ff. </w:t>
      </w:r>
      <w:r w:rsidR="00F87C6C">
        <w:t>ad municip.</w:t>
      </w:r>
      <w:r>
        <w:rPr>
          <w:lang w:val="la-Latn"/>
        </w:rPr>
        <w:t xml:space="preserve">, eius § 1.  Ratione vero de qua agitur, potest conveniri, infra, </w:t>
      </w:r>
      <w:r w:rsidRPr="007B0312">
        <w:rPr>
          <w:lang w:val="la-Latn"/>
        </w:rPr>
        <w:t>de for. compet.</w:t>
      </w:r>
      <w:r w:rsidR="00982DCC">
        <w:rPr>
          <w:lang w:val="la-Latn"/>
        </w:rPr>
        <w:t>, sane;</w:t>
      </w:r>
      <w:r w:rsidR="00E41FB3">
        <w:rPr>
          <w:lang w:val="la-Latn"/>
        </w:rPr>
        <w:t xml:space="preserve"> C. </w:t>
      </w:r>
      <w:r w:rsidR="00982DCC">
        <w:t>ubi in rem act.</w:t>
      </w:r>
      <w:r w:rsidR="00467393">
        <w:rPr>
          <w:lang w:val="la-Latn"/>
        </w:rPr>
        <w:t>, actor</w:t>
      </w:r>
      <w:r>
        <w:rPr>
          <w:lang w:val="la-Latn"/>
        </w:rPr>
        <w:t xml:space="preserve">; et ex hoc forum sortitur, infra, </w:t>
      </w:r>
      <w:r w:rsidRPr="007B0312">
        <w:rPr>
          <w:lang w:val="la-Latn"/>
        </w:rPr>
        <w:t>de for. compet.</w:t>
      </w:r>
      <w:r w:rsidR="008B32EB">
        <w:rPr>
          <w:lang w:val="la-Latn"/>
        </w:rPr>
        <w:t>, licet</w:t>
      </w:r>
      <w:r w:rsidR="00BB569C">
        <w:t xml:space="preserve"> ratione</w:t>
      </w:r>
      <w:r>
        <w:rPr>
          <w:lang w:val="la-Latn"/>
        </w:rPr>
        <w:t>, ubi numerantur plura ex quibus sortitur quis forum.</w:t>
      </w:r>
      <w:r w:rsidR="00184A16">
        <w:rPr>
          <w:lang w:val="la-Latn"/>
        </w:rPr>
        <w:t xml:space="preserve">  Et sic patet quod dietae istae semper sunt computandae respectu diocesis, ubi est res de qua quis convenitur, infra, </w:t>
      </w:r>
      <w:r w:rsidR="00184A16" w:rsidRPr="00184A16">
        <w:rPr>
          <w:lang w:val="la-Latn"/>
        </w:rPr>
        <w:t>de for. compet.</w:t>
      </w:r>
      <w:r w:rsidR="00C1524A">
        <w:rPr>
          <w:lang w:val="la-Latn"/>
        </w:rPr>
        <w:t>, ex parte</w:t>
      </w:r>
      <w:r w:rsidR="00184A16">
        <w:rPr>
          <w:lang w:val="la-Latn"/>
        </w:rPr>
        <w:t>, licet intra illas habeat beneficium vel quandoque inveniatur, ut hic dicitur.  Sed in personali actione secus, quia potest conveniri ubi</w:t>
      </w:r>
      <w:r w:rsidR="000D7655">
        <w:rPr>
          <w:lang w:val="la-Latn"/>
        </w:rPr>
        <w:t>cumque</w:t>
      </w:r>
      <w:r w:rsidR="00184A16">
        <w:rPr>
          <w:lang w:val="la-Latn"/>
        </w:rPr>
        <w:t xml:space="preserve"> habet domicilium.</w:t>
      </w:r>
    </w:p>
    <w:p w:rsidR="00184A16" w:rsidRDefault="00184A16" w:rsidP="00140263">
      <w:pPr>
        <w:rPr>
          <w:lang w:val="la-Latn"/>
        </w:rPr>
      </w:pPr>
    </w:p>
    <w:p w:rsidR="00EB05D8" w:rsidRPr="00EB05D8" w:rsidRDefault="00184A16" w:rsidP="00140263">
      <w:pPr>
        <w:pStyle w:val="Heading4"/>
      </w:pPr>
      <w:r w:rsidRPr="00EB05D8">
        <w:t>Inhibetis</w:t>
      </w:r>
    </w:p>
    <w:p w:rsidR="00154501" w:rsidRDefault="00184A16" w:rsidP="00140263">
      <w:pPr>
        <w:rPr>
          <w:lang w:val="la-Latn"/>
        </w:rPr>
      </w:pPr>
      <w:r>
        <w:rPr>
          <w:lang w:val="la-Latn"/>
        </w:rPr>
        <w:t>Et male, quia postquam causa appellationis est commissa ex certa scientia, iurisdictio priorum iudicum est suspensa, infra, de offi. deleg., pastoralis § praeterea.  Sed iudex appellationis po</w:t>
      </w:r>
      <w:r w:rsidR="009921F3">
        <w:rPr>
          <w:lang w:val="la-Latn"/>
        </w:rPr>
        <w:t>test inhibere iudici a quo appe</w:t>
      </w:r>
      <w:r>
        <w:rPr>
          <w:lang w:val="la-Latn"/>
        </w:rPr>
        <w:t>llatum est, ne in</w:t>
      </w:r>
      <w:r w:rsidR="00497698">
        <w:rPr>
          <w:lang w:val="la-Latn"/>
        </w:rPr>
        <w:t xml:space="preserve"> ea</w:t>
      </w:r>
      <w:r w:rsidR="00962C80">
        <w:rPr>
          <w:lang w:val="la-Latn"/>
        </w:rPr>
        <w:t>dem causa procedat, ut infra</w:t>
      </w:r>
      <w:r w:rsidR="00A83F0A">
        <w:t>,</w:t>
      </w:r>
      <w:r w:rsidR="00962C80">
        <w:rPr>
          <w:lang w:val="la-Latn"/>
        </w:rPr>
        <w:t xml:space="preserve"> </w:t>
      </w:r>
      <w:r>
        <w:rPr>
          <w:lang w:val="la-Latn"/>
        </w:rPr>
        <w:t>de offi. ord</w:t>
      </w:r>
      <w:r w:rsidR="00154501">
        <w:rPr>
          <w:lang w:val="la-Latn"/>
        </w:rPr>
        <w:t xml:space="preserve">., </w:t>
      </w:r>
      <w:r w:rsidR="00962C80">
        <w:rPr>
          <w:lang w:val="la-Latn"/>
        </w:rPr>
        <w:t xml:space="preserve">extravag. </w:t>
      </w:r>
      <w:r w:rsidR="00154501">
        <w:rPr>
          <w:lang w:val="la-Latn"/>
        </w:rPr>
        <w:t>Roman</w:t>
      </w:r>
      <w:r w:rsidR="009921F3">
        <w:rPr>
          <w:lang w:val="la-Latn"/>
        </w:rPr>
        <w:t>a § nec pro eo, vers. similiter</w:t>
      </w:r>
      <w:r w:rsidR="009921F3">
        <w:t>;</w:t>
      </w:r>
      <w:r w:rsidR="00154501">
        <w:rPr>
          <w:lang w:val="la-Latn"/>
        </w:rPr>
        <w:t xml:space="preserve"> et </w:t>
      </w:r>
      <w:r w:rsidR="00962C80">
        <w:rPr>
          <w:lang w:val="la-Latn"/>
        </w:rPr>
        <w:t xml:space="preserve">infra, </w:t>
      </w:r>
      <w:r w:rsidR="009921F3">
        <w:rPr>
          <w:lang w:val="la-Latn"/>
        </w:rPr>
        <w:t>de offi. ord.,</w:t>
      </w:r>
      <w:r w:rsidR="00962C80">
        <w:t xml:space="preserve"> </w:t>
      </w:r>
      <w:r w:rsidR="00962C80">
        <w:rPr>
          <w:lang w:val="la-Latn"/>
        </w:rPr>
        <w:t xml:space="preserve">extravag. </w:t>
      </w:r>
      <w:r w:rsidR="009921F3">
        <w:rPr>
          <w:lang w:val="la-Latn"/>
        </w:rPr>
        <w:t xml:space="preserve">Romana </w:t>
      </w:r>
      <w:r w:rsidR="00154501">
        <w:rPr>
          <w:lang w:val="la-Latn"/>
        </w:rPr>
        <w:t>§ a quibus</w:t>
      </w:r>
      <w:r w:rsidR="00962C80">
        <w:rPr>
          <w:lang w:val="la-Latn"/>
        </w:rPr>
        <w:t xml:space="preserve">; et infra, </w:t>
      </w:r>
      <w:r w:rsidR="00154501" w:rsidRPr="00154501">
        <w:rPr>
          <w:lang w:val="la-Latn"/>
        </w:rPr>
        <w:t>de appell.</w:t>
      </w:r>
      <w:r w:rsidR="00C62D8A">
        <w:rPr>
          <w:lang w:val="la-Latn"/>
        </w:rPr>
        <w:t xml:space="preserve">, </w:t>
      </w:r>
      <w:r w:rsidR="00962C80">
        <w:rPr>
          <w:lang w:val="la-Latn"/>
        </w:rPr>
        <w:t xml:space="preserve">extravag. </w:t>
      </w:r>
      <w:r w:rsidR="00C62D8A">
        <w:rPr>
          <w:lang w:val="la-Latn"/>
        </w:rPr>
        <w:t>Romana § si autem.</w:t>
      </w:r>
    </w:p>
    <w:p w:rsidR="00154501" w:rsidRDefault="00154501" w:rsidP="00140263">
      <w:pPr>
        <w:rPr>
          <w:lang w:val="la-Latn"/>
        </w:rPr>
      </w:pPr>
    </w:p>
    <w:p w:rsidR="00EB05D8" w:rsidRPr="00EB05D8" w:rsidRDefault="00154501" w:rsidP="00140263">
      <w:pPr>
        <w:pStyle w:val="Heading4"/>
      </w:pPr>
      <w:r w:rsidRPr="00EB05D8">
        <w:t>Sed dicti iudices</w:t>
      </w:r>
    </w:p>
    <w:p w:rsidR="00154501" w:rsidRDefault="00154501" w:rsidP="00140263">
      <w:pPr>
        <w:rPr>
          <w:lang w:val="la-Latn"/>
        </w:rPr>
      </w:pPr>
      <w:r>
        <w:rPr>
          <w:lang w:val="la-Latn"/>
        </w:rPr>
        <w:t xml:space="preserve">Nam iudices appellationis debent </w:t>
      </w:r>
      <w:r w:rsidR="009921F3">
        <w:rPr>
          <w:lang w:val="la-Latn"/>
        </w:rPr>
        <w:t>cognoscere an sit legitime appe</w:t>
      </w:r>
      <w:r>
        <w:rPr>
          <w:lang w:val="la-Latn"/>
        </w:rPr>
        <w:t>ll</w:t>
      </w:r>
      <w:r w:rsidR="009921F3">
        <w:t>a</w:t>
      </w:r>
      <w:r w:rsidR="009921F3">
        <w:rPr>
          <w:lang w:val="la-Latn"/>
        </w:rPr>
        <w:t>tum.</w:t>
      </w:r>
      <w:r>
        <w:rPr>
          <w:lang w:val="la-Latn"/>
        </w:rPr>
        <w:t xml:space="preserve"> </w:t>
      </w:r>
      <w:r w:rsidR="009921F3">
        <w:t xml:space="preserve"> E</w:t>
      </w:r>
      <w:r>
        <w:rPr>
          <w:lang w:val="la-Latn"/>
        </w:rPr>
        <w:t xml:space="preserve">t si legitima est appellatum, ipsi cognoscant, alias remittant partes ad priores iudices, in expensis condemnando appellantem, infra, </w:t>
      </w:r>
      <w:r w:rsidRPr="00154501">
        <w:rPr>
          <w:lang w:val="la-Latn"/>
        </w:rPr>
        <w:t>de appell.</w:t>
      </w:r>
      <w:r w:rsidR="009921F3">
        <w:rPr>
          <w:lang w:val="la-Latn"/>
        </w:rPr>
        <w:t>, ut debitus;</w:t>
      </w:r>
      <w:r>
        <w:rPr>
          <w:lang w:val="la-Latn"/>
        </w:rPr>
        <w:t xml:space="preserve"> et </w:t>
      </w:r>
      <w:r w:rsidR="009921F3">
        <w:t>infra, de appell.,</w:t>
      </w:r>
      <w:r>
        <w:rPr>
          <w:lang w:val="la-Latn"/>
        </w:rPr>
        <w:t xml:space="preserve"> cum speciali.  Et ita quando iudices ad appellationem dati sunt, semper debent cognoscere de huiusmodi iurisdictione, nec convenire cum</w:t>
      </w:r>
      <w:r w:rsidR="00263F89">
        <w:rPr>
          <w:lang w:val="la-Latn"/>
        </w:rPr>
        <w:t xml:space="preserve"> prioribus, sicut quandoque vidi</w:t>
      </w:r>
      <w:r>
        <w:rPr>
          <w:lang w:val="la-Latn"/>
        </w:rPr>
        <w:t xml:space="preserve"> fieri.  Illud enim habet locum quando diversi iudices contendunt se habere iurisdictionem principaliter, supra, </w:t>
      </w:r>
      <w:r w:rsidR="00A53B86">
        <w:rPr>
          <w:lang w:val="la-Latn"/>
        </w:rPr>
        <w:t>de rescript.</w:t>
      </w:r>
      <w:r>
        <w:rPr>
          <w:lang w:val="la-Latn"/>
        </w:rPr>
        <w:t>, pastoralis.  Ber.</w:t>
      </w:r>
    </w:p>
    <w:p w:rsidR="00154501" w:rsidRDefault="00154501" w:rsidP="00140263">
      <w:pPr>
        <w:rPr>
          <w:lang w:val="la-Latn"/>
        </w:rPr>
      </w:pPr>
    </w:p>
    <w:p w:rsidR="00154501" w:rsidRPr="00154501" w:rsidRDefault="00154501" w:rsidP="00140263">
      <w:pPr>
        <w:pStyle w:val="Heading3"/>
        <w:spacing w:before="0" w:after="0"/>
        <w:rPr>
          <w:rFonts w:ascii="Times New Roman" w:hAnsi="Times New Roman" w:cs="Times New Roman"/>
          <w:b w:val="0"/>
          <w:bCs w:val="0"/>
          <w:sz w:val="24"/>
          <w:szCs w:val="24"/>
          <w:lang w:val="la-Latn"/>
        </w:rPr>
      </w:pPr>
      <w:r w:rsidRPr="00154501">
        <w:rPr>
          <w:rFonts w:ascii="Times New Roman" w:hAnsi="Times New Roman" w:cs="Times New Roman"/>
          <w:b w:val="0"/>
          <w:bCs w:val="0"/>
          <w:sz w:val="24"/>
          <w:szCs w:val="24"/>
          <w:lang w:val="la-Latn"/>
        </w:rPr>
        <w:t xml:space="preserve">X 1.03.30 </w:t>
      </w:r>
      <w:r w:rsidRPr="00154501">
        <w:rPr>
          <w:rFonts w:ascii="Times New Roman" w:hAnsi="Times New Roman" w:cs="Times New Roman"/>
          <w:b w:val="0"/>
          <w:bCs w:val="0"/>
          <w:i/>
          <w:iCs/>
          <w:sz w:val="24"/>
          <w:szCs w:val="24"/>
          <w:lang w:val="la-Latn"/>
        </w:rPr>
        <w:t>Capitulum sanctae crucis</w:t>
      </w:r>
    </w:p>
    <w:p w:rsidR="00F84182" w:rsidRDefault="00F84182" w:rsidP="00140263">
      <w:pPr>
        <w:rPr>
          <w:lang w:val="la-Latn"/>
        </w:rPr>
      </w:pPr>
    </w:p>
    <w:p w:rsidR="00EB05D8" w:rsidRPr="00EB05D8" w:rsidRDefault="00F84182" w:rsidP="00140263">
      <w:pPr>
        <w:pStyle w:val="Heading4"/>
      </w:pPr>
      <w:r w:rsidRPr="00EB05D8">
        <w:t>Prius</w:t>
      </w:r>
    </w:p>
    <w:p w:rsidR="006734A6" w:rsidRPr="00761928" w:rsidRDefault="00F84182" w:rsidP="00140263">
      <w:r>
        <w:rPr>
          <w:lang w:val="la-Latn"/>
        </w:rPr>
        <w:t xml:space="preserve">Et ita qui praevenit alium, ille obtinet, infra, </w:t>
      </w:r>
      <w:r w:rsidRPr="00F84182">
        <w:rPr>
          <w:lang w:val="la-Latn"/>
        </w:rPr>
        <w:t>de appell.</w:t>
      </w:r>
      <w:r>
        <w:rPr>
          <w:lang w:val="la-Latn"/>
        </w:rPr>
        <w:t>, ut</w:t>
      </w:r>
      <w:r w:rsidR="00CE2644">
        <w:rPr>
          <w:lang w:val="la-Latn"/>
        </w:rPr>
        <w:t xml:space="preserve"> debitus, ibi prius quam in glossa</w:t>
      </w:r>
      <w:r>
        <w:rPr>
          <w:lang w:val="la-Latn"/>
        </w:rPr>
        <w:t xml:space="preserve">; et infra, </w:t>
      </w:r>
      <w:r w:rsidR="00A53B86">
        <w:rPr>
          <w:lang w:val="la-Latn"/>
        </w:rPr>
        <w:t>de rescript.</w:t>
      </w:r>
      <w:r>
        <w:rPr>
          <w:lang w:val="la-Latn"/>
        </w:rPr>
        <w:t>, abbate</w:t>
      </w:r>
      <w:r w:rsidR="00CE2644">
        <w:rPr>
          <w:lang w:val="la-Latn"/>
        </w:rPr>
        <w:t>m.</w:t>
      </w:r>
      <w:r w:rsidR="00761928">
        <w:rPr>
          <w:lang w:val="la-Latn"/>
        </w:rPr>
        <w:t xml:space="preserve"> </w:t>
      </w:r>
      <w:r w:rsidR="00CE2644">
        <w:t xml:space="preserve"> E</w:t>
      </w:r>
      <w:r w:rsidR="00761928">
        <w:rPr>
          <w:lang w:val="la-Latn"/>
        </w:rPr>
        <w:t>t est simile</w:t>
      </w:r>
      <w:r w:rsidR="00E41FB3">
        <w:rPr>
          <w:lang w:val="la-Latn"/>
        </w:rPr>
        <w:t xml:space="preserve"> ff. </w:t>
      </w:r>
      <w:r w:rsidR="00896B4E">
        <w:t>de procur.</w:t>
      </w:r>
      <w:r>
        <w:rPr>
          <w:lang w:val="la-Latn"/>
        </w:rPr>
        <w:t xml:space="preserve">, pluribus; et infra, de </w:t>
      </w:r>
      <w:r>
        <w:rPr>
          <w:lang w:val="la-Latn"/>
        </w:rPr>
        <w:lastRenderedPageBreak/>
        <w:t>procur</w:t>
      </w:r>
      <w:r w:rsidR="00CE2644">
        <w:t>at</w:t>
      </w:r>
      <w:r w:rsidR="00CE2644">
        <w:rPr>
          <w:lang w:val="la-Latn"/>
        </w:rPr>
        <w:t>., non iniust</w:t>
      </w:r>
      <w:r>
        <w:rPr>
          <w:lang w:val="la-Latn"/>
        </w:rPr>
        <w:t>e, ubi potior est conditio occupanti</w:t>
      </w:r>
      <w:r w:rsidR="00761928">
        <w:rPr>
          <w:lang w:val="la-Latn"/>
        </w:rPr>
        <w:t>s; et simile</w:t>
      </w:r>
      <w:r w:rsidR="00E41FB3">
        <w:rPr>
          <w:lang w:val="la-Latn"/>
        </w:rPr>
        <w:t xml:space="preserve"> ff. </w:t>
      </w:r>
      <w:r w:rsidR="00761928">
        <w:t>de ver. oblig.</w:t>
      </w:r>
      <w:r>
        <w:rPr>
          <w:lang w:val="la-Latn"/>
        </w:rPr>
        <w:t>, si Titius.  Sed v</w:t>
      </w:r>
      <w:r w:rsidR="00CE2644">
        <w:rPr>
          <w:lang w:val="la-Latn"/>
        </w:rPr>
        <w:t>idetur quod ille pro quo fuit p</w:t>
      </w:r>
      <w:r>
        <w:rPr>
          <w:lang w:val="la-Latn"/>
        </w:rPr>
        <w:t>rius lata sententia deberet obtinere, non ille qui primo praesentavit rescriptum, sicut si quis a pluribus conveniatur ex noxa eiusdem servi, non ei qui primo egit.  Sed ei qui ad sententiam prius pe</w:t>
      </w:r>
      <w:r w:rsidR="00761928">
        <w:rPr>
          <w:lang w:val="la-Latn"/>
        </w:rPr>
        <w:t>rvenit, debet dari,</w:t>
      </w:r>
      <w:r w:rsidR="00E41FB3">
        <w:rPr>
          <w:lang w:val="la-Latn"/>
        </w:rPr>
        <w:t xml:space="preserve"> ff. </w:t>
      </w:r>
      <w:r w:rsidR="00761928">
        <w:t>de noxal. act.</w:t>
      </w:r>
      <w:r>
        <w:rPr>
          <w:lang w:val="la-Latn"/>
        </w:rPr>
        <w:t xml:space="preserve">, si quis a multis.  </w:t>
      </w:r>
      <w:r w:rsidR="006734A6">
        <w:rPr>
          <w:lang w:val="la-Latn"/>
        </w:rPr>
        <w:t>Sic enim in actione de peculio</w:t>
      </w:r>
      <w:r>
        <w:rPr>
          <w:lang w:val="la-Latn"/>
        </w:rPr>
        <w:t>,</w:t>
      </w:r>
      <w:r w:rsidR="00E41FB3">
        <w:rPr>
          <w:lang w:val="la-Latn"/>
        </w:rPr>
        <w:t xml:space="preserve"> </w:t>
      </w:r>
      <w:r w:rsidR="00485899">
        <w:rPr>
          <w:lang w:val="la-Latn"/>
        </w:rPr>
        <w:t>ff. de peculi.</w:t>
      </w:r>
      <w:r>
        <w:rPr>
          <w:lang w:val="la-Latn"/>
        </w:rPr>
        <w:t>, si vero adhuc.</w:t>
      </w:r>
      <w:r w:rsidR="006734A6">
        <w:rPr>
          <w:lang w:val="la-Latn"/>
        </w:rPr>
        <w:t xml:space="preserve">  Forte idem posset dici hic, ille enim obtinuisset, qui prius receptus fuisset, arg. infra, de praeben., dilectus </w:t>
      </w:r>
      <w:r w:rsidR="00B55CC8">
        <w:t xml:space="preserve">filius </w:t>
      </w:r>
      <w:r w:rsidR="006734A6">
        <w:rPr>
          <w:lang w:val="la-Latn"/>
        </w:rPr>
        <w:t xml:space="preserve">2.  Sed hic neuter ad sententiam venit.  Hic possunt assignari multa contraria, infra, de offi. deleg., </w:t>
      </w:r>
      <w:r w:rsidR="00E352F0">
        <w:rPr>
          <w:lang w:val="la-Latn"/>
        </w:rPr>
        <w:t xml:space="preserve">ex parte </w:t>
      </w:r>
      <w:r w:rsidR="00A87E34">
        <w:t>N</w:t>
      </w:r>
      <w:r w:rsidR="00E647A6">
        <w:rPr>
          <w:lang w:val="la-Latn"/>
        </w:rPr>
        <w:t xml:space="preserve">; et supra, </w:t>
      </w:r>
      <w:r w:rsidR="00A53B86">
        <w:rPr>
          <w:lang w:val="la-Latn"/>
        </w:rPr>
        <w:t>de rescript.</w:t>
      </w:r>
      <w:r w:rsidR="006734A6">
        <w:rPr>
          <w:lang w:val="la-Latn"/>
        </w:rPr>
        <w:t>, caeterum, et multa consimilia.  Se</w:t>
      </w:r>
      <w:r w:rsidR="00CE2644">
        <w:rPr>
          <w:lang w:val="la-Latn"/>
        </w:rPr>
        <w:t>d iura illa hodie correcta sunt</w:t>
      </w:r>
      <w:r w:rsidR="006734A6">
        <w:rPr>
          <w:lang w:val="la-Latn"/>
        </w:rPr>
        <w:t xml:space="preserve"> per id quod habes infra, </w:t>
      </w:r>
      <w:r w:rsidR="006734A6" w:rsidRPr="006734A6">
        <w:rPr>
          <w:lang w:val="la-Latn"/>
        </w:rPr>
        <w:t>de appell.</w:t>
      </w:r>
      <w:r w:rsidR="006734A6">
        <w:rPr>
          <w:lang w:val="la-Latn"/>
        </w:rPr>
        <w:t xml:space="preserve">, ut debitus, et per quod dicit hic.  De hac materia dicas ut dixi supra, </w:t>
      </w:r>
      <w:r w:rsidR="001A6CF7">
        <w:rPr>
          <w:lang w:val="la-Latn"/>
        </w:rPr>
        <w:t>de rescript., sicut Romana</w:t>
      </w:r>
      <w:r w:rsidR="006734A6">
        <w:rPr>
          <w:lang w:val="la-Latn"/>
        </w:rPr>
        <w:t>.</w:t>
      </w:r>
      <w:r w:rsidR="00CE2644">
        <w:rPr>
          <w:lang w:val="la-Latn"/>
        </w:rPr>
        <w:t xml:space="preserve">  Sed illa decretalis,</w:t>
      </w:r>
      <w:r w:rsidR="006734A6">
        <w:rPr>
          <w:lang w:val="la-Latn"/>
        </w:rPr>
        <w:t xml:space="preserve"> infra, de offi. deleg.,</w:t>
      </w:r>
      <w:r w:rsidR="00A87E34">
        <w:t xml:space="preserve"> ex parte N</w:t>
      </w:r>
      <w:r w:rsidR="00CE2644">
        <w:t>,</w:t>
      </w:r>
      <w:r w:rsidR="006734A6">
        <w:rPr>
          <w:lang w:val="la-Latn"/>
        </w:rPr>
        <w:t xml:space="preserve"> loquitur in alio casu, cum iam litterae sunt primo praesentatae ante praesentationem secundarum, et ita concordat cum ista.  Alii dicunt, et forte bene, quod primae litterae valent, et non secundae, quia de primis non faciunt mentionem, si primus impetrans non fuit ne</w:t>
      </w:r>
      <w:r w:rsidR="00C51D82">
        <w:rPr>
          <w:lang w:val="la-Latn"/>
        </w:rPr>
        <w:t>gligens in prosequendo ius suum.</w:t>
      </w:r>
      <w:r w:rsidR="006734A6">
        <w:rPr>
          <w:lang w:val="la-Latn"/>
        </w:rPr>
        <w:t xml:space="preserve"> </w:t>
      </w:r>
      <w:r w:rsidR="00C51D82">
        <w:t xml:space="preserve"> </w:t>
      </w:r>
      <w:r w:rsidR="00C51D82">
        <w:rPr>
          <w:lang w:val="la-Latn"/>
        </w:rPr>
        <w:t>E</w:t>
      </w:r>
      <w:r w:rsidR="006734A6">
        <w:rPr>
          <w:lang w:val="la-Latn"/>
        </w:rPr>
        <w:t>t hoc constat, licet prius praesententur secundae, dum tamen non recipiatur secundus ante praesentationem priorum, et ita cessant contraria.  Sed si p</w:t>
      </w:r>
      <w:r w:rsidR="00C51D82">
        <w:rPr>
          <w:lang w:val="la-Latn"/>
        </w:rPr>
        <w:t>rimus non prosequatur ius suum d</w:t>
      </w:r>
      <w:r w:rsidR="006734A6">
        <w:rPr>
          <w:lang w:val="la-Latn"/>
        </w:rPr>
        <w:t>olo vel negligentia cum prosequi possit, valebunt secundae, licet de primis non faciant mentionem.  Secus in rescriptis ad lites obtentis, ubi per sol</w:t>
      </w:r>
      <w:r w:rsidR="001E3E1A">
        <w:t>l</w:t>
      </w:r>
      <w:r w:rsidR="006734A6">
        <w:rPr>
          <w:lang w:val="la-Latn"/>
        </w:rPr>
        <w:t xml:space="preserve">icitudinem praesentantis perditur primum rescriptum, licet secundum de primo non faciat mentionem, infra, </w:t>
      </w:r>
      <w:r w:rsidR="006734A6" w:rsidRPr="006734A6">
        <w:rPr>
          <w:lang w:val="la-Latn"/>
        </w:rPr>
        <w:t>de appell.</w:t>
      </w:r>
      <w:r w:rsidR="006734A6">
        <w:rPr>
          <w:lang w:val="la-Latn"/>
        </w:rPr>
        <w:t>, ut debitus.  Ibi enim remanet ius salvum utrique impetranti.</w:t>
      </w:r>
    </w:p>
    <w:p w:rsidR="006734A6" w:rsidRDefault="006734A6" w:rsidP="00140263">
      <w:pPr>
        <w:rPr>
          <w:lang w:val="la-Latn"/>
        </w:rPr>
      </w:pPr>
    </w:p>
    <w:p w:rsidR="00EB05D8" w:rsidRPr="00EB05D8" w:rsidRDefault="006734A6" w:rsidP="00140263">
      <w:pPr>
        <w:pStyle w:val="Heading4"/>
      </w:pPr>
      <w:r w:rsidRPr="00EB05D8">
        <w:t>Consimili</w:t>
      </w:r>
    </w:p>
    <w:p w:rsidR="00154501" w:rsidRPr="0059449D" w:rsidRDefault="006734A6" w:rsidP="00140263">
      <w:r>
        <w:rPr>
          <w:lang w:val="la-Latn"/>
        </w:rPr>
        <w:t>Ergo non super eodem beneficio, sed diversas, alias non diceret, consimili.  Quia</w:t>
      </w:r>
      <w:r w:rsidR="00F84182">
        <w:rPr>
          <w:lang w:val="la-Latn"/>
        </w:rPr>
        <w:t xml:space="preserve"> </w:t>
      </w:r>
      <w:r>
        <w:rPr>
          <w:lang w:val="la-Latn"/>
        </w:rPr>
        <w:t>si consimile, ergo aliud, et non idem, uterque istorum impetraverat, ut ei provid</w:t>
      </w:r>
      <w:r w:rsidR="00C51D82">
        <w:rPr>
          <w:lang w:val="la-Latn"/>
        </w:rPr>
        <w:t>eretur in beneficio praebendali.  S</w:t>
      </w:r>
      <w:r>
        <w:rPr>
          <w:lang w:val="la-Latn"/>
        </w:rPr>
        <w:t>ed non super uno, sed ita s</w:t>
      </w:r>
      <w:r w:rsidR="00C51D82">
        <w:rPr>
          <w:lang w:val="la-Latn"/>
        </w:rPr>
        <w:t>impliciter, quia nihil est idem</w:t>
      </w:r>
      <w:r>
        <w:rPr>
          <w:lang w:val="la-Latn"/>
        </w:rPr>
        <w:t xml:space="preserve"> cui simile est, ar</w:t>
      </w:r>
      <w:r w:rsidR="0059449D">
        <w:rPr>
          <w:lang w:val="la-Latn"/>
        </w:rPr>
        <w:t>g.</w:t>
      </w:r>
      <w:r w:rsidR="00E41FB3">
        <w:rPr>
          <w:lang w:val="la-Latn"/>
        </w:rPr>
        <w:t xml:space="preserve"> ff. </w:t>
      </w:r>
      <w:r w:rsidR="0059449D">
        <w:t>si mens. fals.</w:t>
      </w:r>
      <w:r w:rsidR="00C51D82">
        <w:rPr>
          <w:lang w:val="la-Latn"/>
        </w:rPr>
        <w:t>, adversus</w:t>
      </w:r>
      <w:r>
        <w:rPr>
          <w:lang w:val="la-Latn"/>
        </w:rPr>
        <w:t xml:space="preserve"> § haec actio.</w:t>
      </w:r>
    </w:p>
    <w:p w:rsidR="006734A6" w:rsidRDefault="006734A6" w:rsidP="00140263">
      <w:pPr>
        <w:rPr>
          <w:lang w:val="la-Latn"/>
        </w:rPr>
      </w:pPr>
    </w:p>
    <w:p w:rsidR="00EB05D8" w:rsidRPr="00EB05D8" w:rsidRDefault="006734A6" w:rsidP="00140263">
      <w:pPr>
        <w:pStyle w:val="Heading4"/>
      </w:pPr>
      <w:r w:rsidRPr="00EB05D8">
        <w:t>Non habita mentione</w:t>
      </w:r>
    </w:p>
    <w:p w:rsidR="006734A6" w:rsidRDefault="006734A6" w:rsidP="00140263">
      <w:pPr>
        <w:rPr>
          <w:lang w:val="la-Latn"/>
        </w:rPr>
      </w:pPr>
      <w:r>
        <w:rPr>
          <w:lang w:val="la-Latn"/>
        </w:rPr>
        <w:t>Per hoc vid</w:t>
      </w:r>
      <w:r w:rsidR="00C51D82">
        <w:rPr>
          <w:lang w:val="la-Latn"/>
        </w:rPr>
        <w:t>ebatur</w:t>
      </w:r>
      <w:r>
        <w:rPr>
          <w:lang w:val="la-Latn"/>
        </w:rPr>
        <w:t xml:space="preserve"> quod lit</w:t>
      </w:r>
      <w:r w:rsidR="00C51D82">
        <w:rPr>
          <w:lang w:val="la-Latn"/>
        </w:rPr>
        <w:t>terae non valebant, supra, de rescript.</w:t>
      </w:r>
      <w:r w:rsidR="00C51D82">
        <w:t>,</w:t>
      </w:r>
      <w:r>
        <w:rPr>
          <w:lang w:val="la-Latn"/>
        </w:rPr>
        <w:t xml:space="preserve"> caeterum; et in</w:t>
      </w:r>
      <w:r w:rsidR="00E352F0">
        <w:rPr>
          <w:lang w:val="la-Latn"/>
        </w:rPr>
        <w:t xml:space="preserve">fra, de offi. deleg., ex parte </w:t>
      </w:r>
      <w:r w:rsidR="00E352F0">
        <w:t>N</w:t>
      </w:r>
      <w:r>
        <w:rPr>
          <w:lang w:val="la-Latn"/>
        </w:rPr>
        <w:t xml:space="preserve">.  Sed primae ibi iam fuerant praesentatae ante praesentationem </w:t>
      </w:r>
      <w:r w:rsidR="00C51D82">
        <w:rPr>
          <w:lang w:val="la-Latn"/>
        </w:rPr>
        <w:t>secundarum.</w:t>
      </w:r>
      <w:r>
        <w:rPr>
          <w:lang w:val="la-Latn"/>
        </w:rPr>
        <w:t xml:space="preserve"> </w:t>
      </w:r>
      <w:r w:rsidR="00C51D82">
        <w:t xml:space="preserve"> E</w:t>
      </w:r>
      <w:r>
        <w:rPr>
          <w:lang w:val="la-Latn"/>
        </w:rPr>
        <w:t>t sic non contradicit, sed concordat</w:t>
      </w:r>
      <w:r w:rsidR="00C51D82">
        <w:rPr>
          <w:lang w:val="la-Latn"/>
        </w:rPr>
        <w:t xml:space="preserve"> huic notulae.  Et etiam non obstat capitu</w:t>
      </w:r>
      <w:r w:rsidR="00C51D82">
        <w:t>lum supra, de rescript.,</w:t>
      </w:r>
      <w:r>
        <w:rPr>
          <w:lang w:val="la-Latn"/>
        </w:rPr>
        <w:t xml:space="preserve"> caeterum.</w:t>
      </w:r>
    </w:p>
    <w:p w:rsidR="006734A6" w:rsidRDefault="006734A6" w:rsidP="00140263">
      <w:pPr>
        <w:rPr>
          <w:lang w:val="la-Latn"/>
        </w:rPr>
      </w:pPr>
    </w:p>
    <w:p w:rsidR="00EB05D8" w:rsidRPr="00EB05D8" w:rsidRDefault="006734A6" w:rsidP="00140263">
      <w:pPr>
        <w:pStyle w:val="Heading4"/>
      </w:pPr>
      <w:r w:rsidRPr="00EB05D8">
        <w:t>Post appellationem</w:t>
      </w:r>
    </w:p>
    <w:p w:rsidR="006734A6" w:rsidRDefault="006734A6" w:rsidP="00140263">
      <w:pPr>
        <w:rPr>
          <w:lang w:val="la-Latn"/>
        </w:rPr>
      </w:pPr>
      <w:r>
        <w:rPr>
          <w:lang w:val="la-Latn"/>
        </w:rPr>
        <w:t xml:space="preserve">Unde videtur quod sententia postea lata non tenuit, infra, de sent. excom., per tuas.  Sed contra dicitur infra, ubi dicit, sententias praefatas relaxetis.  Sed ibi dicitur ratio quare tenuit sententia.  </w:t>
      </w:r>
      <w:r w:rsidR="008936A7">
        <w:rPr>
          <w:lang w:val="la-Latn"/>
        </w:rPr>
        <w:t>V</w:t>
      </w:r>
      <w:r>
        <w:rPr>
          <w:lang w:val="la-Latn"/>
        </w:rPr>
        <w:t>el intellige quod ex iusta causa appellatum est, quia forte litteras alterius receperant, vel aliam iustam causam allegaverunt, et sic non tenuit sententia.  Vel dicas ut in ultima notula.</w:t>
      </w:r>
    </w:p>
    <w:p w:rsidR="006734A6" w:rsidRDefault="006734A6" w:rsidP="00140263">
      <w:pPr>
        <w:rPr>
          <w:lang w:val="la-Latn"/>
        </w:rPr>
      </w:pPr>
    </w:p>
    <w:p w:rsidR="00EB05D8" w:rsidRPr="00EB05D8" w:rsidRDefault="006734A6" w:rsidP="00140263">
      <w:pPr>
        <w:pStyle w:val="Heading4"/>
      </w:pPr>
      <w:r w:rsidRPr="00EB05D8">
        <w:t>Suspensionis</w:t>
      </w:r>
    </w:p>
    <w:p w:rsidR="00A90F65" w:rsidRDefault="006734A6" w:rsidP="00140263">
      <w:pPr>
        <w:rPr>
          <w:lang w:val="la-Latn"/>
        </w:rPr>
      </w:pPr>
      <w:r>
        <w:rPr>
          <w:lang w:val="la-Latn"/>
        </w:rPr>
        <w:t xml:space="preserve">Arg. quod suspensus potest amplius suspendi, sicut excommunicatus potest excommunicari, 3. q. 4, Engeltrudam; et 11. q. 3, excellentissimus; 12. q. 2, de viro; et infra, </w:t>
      </w:r>
      <w:r w:rsidR="00AF520D">
        <w:t>de Iudae. et Sarrac.</w:t>
      </w:r>
      <w:r>
        <w:rPr>
          <w:lang w:val="la-Latn"/>
        </w:rPr>
        <w:t>, ita quorundam</w:t>
      </w:r>
      <w:r w:rsidR="00A90F65">
        <w:rPr>
          <w:lang w:val="la-Latn"/>
        </w:rPr>
        <w:t>, in fi., ubi de hoc.</w:t>
      </w:r>
    </w:p>
    <w:p w:rsidR="00A90F65" w:rsidRDefault="00A90F65" w:rsidP="00140263">
      <w:pPr>
        <w:rPr>
          <w:lang w:val="la-Latn"/>
        </w:rPr>
      </w:pPr>
    </w:p>
    <w:p w:rsidR="00EB05D8" w:rsidRPr="00EB05D8" w:rsidRDefault="00A90F65" w:rsidP="00140263">
      <w:pPr>
        <w:pStyle w:val="Heading4"/>
      </w:pPr>
      <w:r w:rsidRPr="00EB05D8">
        <w:lastRenderedPageBreak/>
        <w:t>Sententias</w:t>
      </w:r>
    </w:p>
    <w:p w:rsidR="00A90F65" w:rsidRDefault="00A90F65" w:rsidP="00140263">
      <w:pPr>
        <w:rPr>
          <w:lang w:val="la-Latn"/>
        </w:rPr>
      </w:pPr>
      <w:r>
        <w:rPr>
          <w:lang w:val="la-Latn"/>
        </w:rPr>
        <w:t>Scilicet, excommuni</w:t>
      </w:r>
      <w:r w:rsidR="005C72A3">
        <w:rPr>
          <w:lang w:val="la-Latn"/>
        </w:rPr>
        <w:t xml:space="preserve">cationis et suspensionis latas </w:t>
      </w:r>
      <w:r>
        <w:rPr>
          <w:lang w:val="la-Latn"/>
        </w:rPr>
        <w:t>proximo capitulo.</w:t>
      </w:r>
    </w:p>
    <w:p w:rsidR="00A90F65" w:rsidRDefault="00A90F65" w:rsidP="00140263">
      <w:pPr>
        <w:rPr>
          <w:lang w:val="la-Latn"/>
        </w:rPr>
      </w:pPr>
    </w:p>
    <w:p w:rsidR="00EB05D8" w:rsidRPr="00EB05D8" w:rsidRDefault="00A90F65" w:rsidP="00140263">
      <w:pPr>
        <w:pStyle w:val="Heading4"/>
      </w:pPr>
      <w:r w:rsidRPr="00EB05D8">
        <w:t>Relaxetis</w:t>
      </w:r>
    </w:p>
    <w:p w:rsidR="00D05391" w:rsidRDefault="00A90F65" w:rsidP="00140263">
      <w:pPr>
        <w:rPr>
          <w:lang w:val="la-Latn"/>
        </w:rPr>
      </w:pPr>
      <w:r>
        <w:rPr>
          <w:lang w:val="la-Latn"/>
        </w:rPr>
        <w:t xml:space="preserve">Ex hoc patet quod sententia suspensionis post appellationem lata tenuerit.  Sed videtur quod appellatio tenuit, ex eo quod ei tantum qui litteras primo praesentavit providere deberet, et non illi qui secundo praesentavit litteras suas, contra quem fuit appellatum.  Dicas quod ideo tenuit sententia non obstante appellatione, quia nondum providerat alicui illorum, et in litteris continebatur, si alium ad mandatum nostrum non recepistis.  </w:t>
      </w:r>
      <w:r w:rsidR="00263F89">
        <w:rPr>
          <w:lang w:val="la-Latn"/>
        </w:rPr>
        <w:t>H</w:t>
      </w:r>
      <w:r w:rsidR="005C72A3">
        <w:rPr>
          <w:lang w:val="la-Latn"/>
        </w:rPr>
        <w:t>aec enim clausula:</w:t>
      </w:r>
      <w:r>
        <w:rPr>
          <w:lang w:val="la-Latn"/>
        </w:rPr>
        <w:t xml:space="preserve"> nisi de mandato nostro eadem ecclesia in receptione alterius fuerit gravata, erat in utrisque litteris inserta, ut patet in integra.</w:t>
      </w:r>
      <w:r w:rsidR="00481610">
        <w:rPr>
          <w:lang w:val="la-Latn"/>
        </w:rPr>
        <w:t xml:space="preserve">  Sed ipsi non receperant adhuc, unde non tenuit appellatio cum nondum competeret e</w:t>
      </w:r>
      <w:r w:rsidR="005C72A3">
        <w:rPr>
          <w:lang w:val="la-Latn"/>
        </w:rPr>
        <w:t>is exceptio.  Vel dicas, si vis</w:t>
      </w:r>
      <w:r w:rsidR="00481610">
        <w:rPr>
          <w:lang w:val="la-Latn"/>
        </w:rPr>
        <w:t xml:space="preserve"> praedictas sententias relaxetis, ad cautelam quantum ad illam sententiam, quae lata fuit post appellationem, qua</w:t>
      </w:r>
      <w:r w:rsidR="00004D25">
        <w:rPr>
          <w:lang w:val="la-Latn"/>
        </w:rPr>
        <w:t>e legitima fuit quantum</w:t>
      </w:r>
      <w:r w:rsidR="005C72A3">
        <w:rPr>
          <w:lang w:val="la-Latn"/>
        </w:rPr>
        <w:t xml:space="preserve"> ad aliam latam pro Callimacho.  </w:t>
      </w:r>
      <w:r w:rsidR="005C72A3">
        <w:t>U</w:t>
      </w:r>
      <w:r w:rsidR="00004D25">
        <w:rPr>
          <w:lang w:val="la-Latn"/>
        </w:rPr>
        <w:t>bi appellatio non praecessit, tenetur proprie illud verbum, relaxetis.</w:t>
      </w:r>
      <w:r w:rsidR="00D05391">
        <w:rPr>
          <w:lang w:val="la-Latn"/>
        </w:rPr>
        <w:t xml:space="preserve">  Et sic proprie et improprie simul illud tenetur, simile 28. dist., presbyterum; 63. dist., in synodo.  Quid si praesentatione per aliquem illorum facta i</w:t>
      </w:r>
      <w:r w:rsidR="005C72A3">
        <w:rPr>
          <w:lang w:val="la-Latn"/>
        </w:rPr>
        <w:t>psi capitulo alii iudices post a</w:t>
      </w:r>
      <w:r w:rsidR="00D05391">
        <w:rPr>
          <w:lang w:val="la-Latn"/>
        </w:rPr>
        <w:t>ppel</w:t>
      </w:r>
      <w:r w:rsidR="005C72A3">
        <w:t>l</w:t>
      </w:r>
      <w:r w:rsidR="00D05391">
        <w:rPr>
          <w:lang w:val="la-Latn"/>
        </w:rPr>
        <w:t>atione excommunicaverunt?  Vid</w:t>
      </w:r>
      <w:r w:rsidR="005C72A3">
        <w:rPr>
          <w:lang w:val="la-Latn"/>
        </w:rPr>
        <w:t>etur quod teneat appellatio, qu</w:t>
      </w:r>
      <w:r w:rsidR="00D05391">
        <w:rPr>
          <w:lang w:val="la-Latn"/>
        </w:rPr>
        <w:t>i</w:t>
      </w:r>
      <w:r w:rsidR="005C72A3">
        <w:t>a</w:t>
      </w:r>
      <w:r w:rsidR="00D05391">
        <w:rPr>
          <w:lang w:val="la-Latn"/>
        </w:rPr>
        <w:t xml:space="preserve"> ex quo alius praevenerat, ius habebat.  Unde si capitulum appellavit contra secundo praesentatem, bene videtur tenere appellatio, quia ei debent providere qui primo praesentavit, ut hic dicit, et ideo absolutio ad cautelam fieri debet.  Sed non credo, quia quoties aliqui absolvuntur ad cautelam, illud </w:t>
      </w:r>
      <w:r w:rsidR="005C72A3">
        <w:rPr>
          <w:lang w:val="la-Latn"/>
        </w:rPr>
        <w:t>exprimitur</w:t>
      </w:r>
      <w:r w:rsidR="00D05391">
        <w:rPr>
          <w:lang w:val="la-Latn"/>
        </w:rPr>
        <w:t xml:space="preserve"> infra, </w:t>
      </w:r>
      <w:r w:rsidR="00D05391" w:rsidRPr="00D05391">
        <w:rPr>
          <w:lang w:val="la-Latn"/>
        </w:rPr>
        <w:t>de appell.</w:t>
      </w:r>
      <w:r w:rsidR="00D05391">
        <w:rPr>
          <w:lang w:val="la-Latn"/>
        </w:rPr>
        <w:t xml:space="preserve">, ad praesentiam; infra, </w:t>
      </w:r>
      <w:r w:rsidR="00D05391" w:rsidRPr="00D05391">
        <w:rPr>
          <w:lang w:val="la-Latn"/>
        </w:rPr>
        <w:t>de testib.</w:t>
      </w:r>
      <w:r w:rsidR="00C844B7">
        <w:rPr>
          <w:lang w:val="la-Latn"/>
        </w:rPr>
        <w:t>, veniens</w:t>
      </w:r>
      <w:r w:rsidR="005525A8">
        <w:t xml:space="preserve"> 2</w:t>
      </w:r>
      <w:r w:rsidR="00C844B7">
        <w:rPr>
          <w:lang w:val="la-Latn"/>
        </w:rPr>
        <w:t>, in fi., unde prima</w:t>
      </w:r>
      <w:r w:rsidR="00D05391">
        <w:rPr>
          <w:lang w:val="la-Latn"/>
        </w:rPr>
        <w:t xml:space="preserve"> ratio verior videtur.  Vel intelligitur tantum de sententiis illorum a quibus non est appellatum, et ita planum est.</w:t>
      </w:r>
    </w:p>
    <w:p w:rsidR="007B0312" w:rsidRDefault="007B0312" w:rsidP="00140263">
      <w:pPr>
        <w:rPr>
          <w:lang w:val="la-Latn"/>
        </w:rPr>
      </w:pPr>
    </w:p>
    <w:p w:rsidR="00D05391" w:rsidRPr="00D05391" w:rsidRDefault="00D05391"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1.03.31 </w:t>
      </w:r>
      <w:r>
        <w:rPr>
          <w:rFonts w:ascii="Times New Roman" w:hAnsi="Times New Roman" w:cs="Times New Roman"/>
          <w:b w:val="0"/>
          <w:bCs w:val="0"/>
          <w:i/>
          <w:iCs/>
          <w:sz w:val="24"/>
          <w:szCs w:val="24"/>
          <w:lang w:val="la-Latn"/>
        </w:rPr>
        <w:t>Ad audientiam nostram</w:t>
      </w:r>
    </w:p>
    <w:p w:rsidR="008C1170" w:rsidRDefault="008C1170" w:rsidP="00140263">
      <w:pPr>
        <w:rPr>
          <w:lang w:val="la-Latn"/>
        </w:rPr>
      </w:pPr>
    </w:p>
    <w:p w:rsidR="00EB05D8" w:rsidRPr="00EB05D8" w:rsidRDefault="008C1170" w:rsidP="00140263">
      <w:pPr>
        <w:pStyle w:val="Heading4"/>
      </w:pPr>
      <w:r w:rsidRPr="00EB05D8">
        <w:t>Pensiones</w:t>
      </w:r>
    </w:p>
    <w:p w:rsidR="008C1170" w:rsidRPr="008C1170" w:rsidRDefault="008C1170" w:rsidP="00140263">
      <w:pPr>
        <w:rPr>
          <w:lang w:val="la-Latn"/>
        </w:rPr>
      </w:pPr>
      <w:r>
        <w:rPr>
          <w:lang w:val="la-Latn"/>
        </w:rPr>
        <w:t>Huiusmodi pensiones quae in fraudem fiunt de</w:t>
      </w:r>
      <w:r w:rsidR="005C72A3">
        <w:rPr>
          <w:lang w:val="la-Latn"/>
        </w:rPr>
        <w:t xml:space="preserve"> proventibus ecclesiarum</w:t>
      </w:r>
      <w:r>
        <w:rPr>
          <w:lang w:val="la-Latn"/>
        </w:rPr>
        <w:t xml:space="preserve"> prohibitae sunt in concilio generali, </w:t>
      </w:r>
      <w:r w:rsidR="00962C80">
        <w:rPr>
          <w:lang w:val="la-Latn"/>
        </w:rPr>
        <w:t xml:space="preserve">infra, </w:t>
      </w:r>
      <w:r w:rsidR="00D477D6">
        <w:rPr>
          <w:lang w:val="la-Latn"/>
        </w:rPr>
        <w:t>de praeben., extirpandae</w:t>
      </w:r>
      <w:r>
        <w:rPr>
          <w:lang w:val="la-Latn"/>
        </w:rPr>
        <w:t>, in fi.; et infra, de collus., audivimus.</w:t>
      </w:r>
    </w:p>
    <w:p w:rsidR="00D05391" w:rsidRDefault="00D05391" w:rsidP="00140263">
      <w:pPr>
        <w:rPr>
          <w:lang w:val="la-Latn"/>
        </w:rPr>
      </w:pPr>
    </w:p>
    <w:p w:rsidR="00F52F0E" w:rsidRDefault="008C1170" w:rsidP="00140263">
      <w:pPr>
        <w:pStyle w:val="Heading4"/>
        <w:rPr>
          <w:bCs/>
        </w:rPr>
      </w:pPr>
      <w:r w:rsidRPr="00EB05D8">
        <w:rPr>
          <w:bCs/>
        </w:rPr>
        <w:t>Renunciantes</w:t>
      </w:r>
    </w:p>
    <w:p w:rsidR="008C1170" w:rsidRPr="00FA4E7A" w:rsidRDefault="008C1170" w:rsidP="00140263">
      <w:r w:rsidRPr="00FA4E7A">
        <w:t xml:space="preserve">Sed </w:t>
      </w:r>
      <w:r w:rsidR="009357A5">
        <w:t>numquid</w:t>
      </w:r>
      <w:r w:rsidRPr="00FA4E7A">
        <w:t xml:space="preserve"> continet simoniam huiusmodi renunciatio.  Videtur quod sic, cum ex litteris habet ius ad pet</w:t>
      </w:r>
      <w:r w:rsidR="005C72A3">
        <w:t>endum beneficium spiritu</w:t>
      </w:r>
      <w:r w:rsidRPr="00FA4E7A">
        <w:t>a</w:t>
      </w:r>
      <w:r w:rsidR="005C72A3">
        <w:t>l</w:t>
      </w:r>
      <w:r w:rsidRPr="00FA4E7A">
        <w:t>e, et in talibus omnis pactio et conditio cessare d</w:t>
      </w:r>
      <w:r w:rsidR="005C72A3">
        <w:t>ebeat, infra, de pact., pactiones</w:t>
      </w:r>
      <w:r w:rsidRPr="00FA4E7A">
        <w:t>; et 1. q. 2, quam pio.  Posset dici quod non est simonia, quia ea quae praecipiunt</w:t>
      </w:r>
      <w:r w:rsidR="005C72A3">
        <w:t>ur</w:t>
      </w:r>
      <w:r w:rsidRPr="00FA4E7A">
        <w:t xml:space="preserve"> a iure, licite deducuntur in pactum, etiam in spiritualibus, infra, de elect., significasti, in princ.</w:t>
      </w:r>
      <w:r w:rsidR="004D464C" w:rsidRPr="00FA4E7A">
        <w:t>,</w:t>
      </w:r>
      <w:r w:rsidR="00032C76">
        <w:t xml:space="preserve"> et in glossa</w:t>
      </w:r>
      <w:r w:rsidRPr="00FA4E7A">
        <w:t xml:space="preserve"> 2; et 18. q. 2, El</w:t>
      </w:r>
      <w:r w:rsidR="00032C76">
        <w:t>eutherius, in princ., et in glossa</w:t>
      </w:r>
      <w:r w:rsidRPr="00FA4E7A">
        <w:t xml:space="preserve"> 1.  Et istud est de iure quod renunciet litteris si vult habere beneficium, sed si habet etiam beneficium, posset deduci in pactum quod ei renunciaret</w:t>
      </w:r>
      <w:r w:rsidR="00032C76">
        <w:t>,</w:t>
      </w:r>
      <w:r w:rsidRPr="00FA4E7A">
        <w:t xml:space="preserve"> si vellet aliquid aliud beneficium obtinere, quia utrumque habere simul non potest, infra, de praeben., cum non ignores.  Et secundum hoc expone, venditas, id est, cum tali pacto renunciatas.  Vel potest dici quod simonia fuit, quod hic non negatur.  Vel dic quod non fuit simonia propter hoc commissa, quod est aequius, cum nullum ius speciale habuerit per litteras illas.  Ber.</w:t>
      </w:r>
    </w:p>
    <w:p w:rsidR="008C1170" w:rsidRDefault="008C1170" w:rsidP="00140263">
      <w:pPr>
        <w:rPr>
          <w:lang w:val="la-Latn"/>
        </w:rPr>
      </w:pPr>
    </w:p>
    <w:p w:rsidR="00EB05D8" w:rsidRPr="00EB05D8" w:rsidRDefault="008C1170" w:rsidP="00140263">
      <w:pPr>
        <w:pStyle w:val="Heading4"/>
      </w:pPr>
      <w:r w:rsidRPr="00EB05D8">
        <w:lastRenderedPageBreak/>
        <w:t>Mentione non habita</w:t>
      </w:r>
    </w:p>
    <w:p w:rsidR="008C1170" w:rsidRDefault="008C1170" w:rsidP="00140263">
      <w:pPr>
        <w:rPr>
          <w:lang w:val="la-Latn"/>
        </w:rPr>
      </w:pPr>
      <w:r>
        <w:rPr>
          <w:lang w:val="la-Latn"/>
        </w:rPr>
        <w:t xml:space="preserve">Et ideo non valent, infra, </w:t>
      </w:r>
      <w:r w:rsidR="00A53B86">
        <w:rPr>
          <w:lang w:val="la-Latn"/>
        </w:rPr>
        <w:t>de rescript.</w:t>
      </w:r>
      <w:r w:rsidR="00032C76">
        <w:rPr>
          <w:lang w:val="la-Latn"/>
        </w:rPr>
        <w:t xml:space="preserve">, in nostra; </w:t>
      </w:r>
      <w:r w:rsidR="00E647A6">
        <w:rPr>
          <w:lang w:val="la-Latn"/>
        </w:rPr>
        <w:t xml:space="preserve">et supra, </w:t>
      </w:r>
      <w:r w:rsidR="00A53B86">
        <w:rPr>
          <w:lang w:val="la-Latn"/>
        </w:rPr>
        <w:t>de rescript.</w:t>
      </w:r>
      <w:r w:rsidR="00032C76">
        <w:rPr>
          <w:lang w:val="la-Latn"/>
        </w:rPr>
        <w:t>, ad aures;</w:t>
      </w:r>
      <w:r>
        <w:rPr>
          <w:lang w:val="la-Latn"/>
        </w:rPr>
        <w:t xml:space="preserve"> et </w:t>
      </w:r>
      <w:r w:rsidR="00032C76">
        <w:t>supra, de rescrpt.,</w:t>
      </w:r>
      <w:r>
        <w:rPr>
          <w:lang w:val="la-Latn"/>
        </w:rPr>
        <w:t xml:space="preserve"> cum adeo.</w:t>
      </w:r>
    </w:p>
    <w:p w:rsidR="008C1170" w:rsidRDefault="008C1170" w:rsidP="00140263">
      <w:pPr>
        <w:rPr>
          <w:lang w:val="la-Latn"/>
        </w:rPr>
      </w:pPr>
    </w:p>
    <w:p w:rsidR="00EB05D8" w:rsidRPr="00EB05D8" w:rsidRDefault="008C1170" w:rsidP="00140263">
      <w:pPr>
        <w:pStyle w:val="Heading4"/>
      </w:pPr>
      <w:r w:rsidRPr="00EB05D8">
        <w:t>In irritum</w:t>
      </w:r>
    </w:p>
    <w:p w:rsidR="00D75EF3" w:rsidRPr="00D67FCB" w:rsidRDefault="00840057" w:rsidP="00140263">
      <w:r>
        <w:rPr>
          <w:lang w:val="la-Latn"/>
        </w:rPr>
        <w:t xml:space="preserve">Sed quaeritur an generaliter sit verum, quod quicquid fit per litteras tales surreptitias, debeat revocari?  Hoc manifeste probatur in capitulo isto, et simile supra, </w:t>
      </w:r>
      <w:r w:rsidR="00A53B86">
        <w:rPr>
          <w:lang w:val="la-Latn"/>
        </w:rPr>
        <w:t>de rescript.</w:t>
      </w:r>
      <w:r w:rsidR="00032C76">
        <w:rPr>
          <w:lang w:val="la-Latn"/>
        </w:rPr>
        <w:t>, cum dilecta;</w:t>
      </w:r>
      <w:r>
        <w:rPr>
          <w:lang w:val="la-Latn"/>
        </w:rPr>
        <w:t xml:space="preserve"> et </w:t>
      </w:r>
      <w:r w:rsidR="00032C76">
        <w:t>supra, de rescript,</w:t>
      </w:r>
      <w:r>
        <w:rPr>
          <w:lang w:val="la-Latn"/>
        </w:rPr>
        <w:t xml:space="preserve"> constitutus.  Et hic ideo, quia per litteras tales iurisdictio non videtur dari, infra, de offi. vicar., sua nobis; et 35. q. 9, veniam, in p</w:t>
      </w:r>
      <w:r w:rsidR="00032C76">
        <w:rPr>
          <w:lang w:val="la-Latn"/>
        </w:rPr>
        <w:t>rinc., ibi, surreptum huic sedi;</w:t>
      </w:r>
      <w:r>
        <w:rPr>
          <w:lang w:val="la-Latn"/>
        </w:rPr>
        <w:t xml:space="preserve"> et </w:t>
      </w:r>
      <w:r w:rsidR="00032C76">
        <w:t>35. q. 9,</w:t>
      </w:r>
      <w:r>
        <w:rPr>
          <w:lang w:val="la-Latn"/>
        </w:rPr>
        <w:t xml:space="preserve"> sententiam.  Et revocatur etiam quod sit altera parte absente, ut infra, </w:t>
      </w:r>
      <w:r w:rsidRPr="00840057">
        <w:rPr>
          <w:lang w:val="la-Latn"/>
        </w:rPr>
        <w:t>de re iudic.</w:t>
      </w:r>
      <w:r>
        <w:rPr>
          <w:lang w:val="la-Latn"/>
        </w:rPr>
        <w:t>, cum ol</w:t>
      </w:r>
      <w:r w:rsidR="00D67FCB">
        <w:rPr>
          <w:lang w:val="la-Latn"/>
        </w:rPr>
        <w:t>im § post haec; et</w:t>
      </w:r>
      <w:r w:rsidR="00E41FB3">
        <w:rPr>
          <w:lang w:val="la-Latn"/>
        </w:rPr>
        <w:t xml:space="preserve"> ff. </w:t>
      </w:r>
      <w:r w:rsidR="00D67FCB">
        <w:rPr>
          <w:lang w:val="la-Latn"/>
        </w:rPr>
        <w:t>de iud</w:t>
      </w:r>
      <w:r w:rsidR="00D67FCB">
        <w:t>.</w:t>
      </w:r>
      <w:r w:rsidR="00032C76">
        <w:rPr>
          <w:lang w:val="la-Latn"/>
        </w:rPr>
        <w:t xml:space="preserve">, </w:t>
      </w:r>
      <w:r>
        <w:rPr>
          <w:lang w:val="la-Latn"/>
        </w:rPr>
        <w:t>si</w:t>
      </w:r>
      <w:r w:rsidR="005C0085">
        <w:rPr>
          <w:lang w:val="la-Latn"/>
        </w:rPr>
        <w:t xml:space="preserve"> </w:t>
      </w:r>
      <w:r w:rsidR="005C21C8">
        <w:rPr>
          <w:lang w:val="la-Latn"/>
        </w:rPr>
        <w:t>praetor</w:t>
      </w:r>
      <w:r>
        <w:rPr>
          <w:lang w:val="la-Latn"/>
        </w:rPr>
        <w:t xml:space="preserve"> § Marcellus.  Nec obstat si dicas quod post sententiam non ad</w:t>
      </w:r>
      <w:r w:rsidR="005465C1">
        <w:rPr>
          <w:lang w:val="la-Latn"/>
        </w:rPr>
        <w:t>mittatur exceptio, 3. q. 6, si quis episcoporum</w:t>
      </w:r>
      <w:r>
        <w:rPr>
          <w:lang w:val="la-Latn"/>
        </w:rPr>
        <w:t xml:space="preserve"> § exceptio; et infra, </w:t>
      </w:r>
      <w:r w:rsidRPr="00840057">
        <w:rPr>
          <w:lang w:val="la-Latn"/>
        </w:rPr>
        <w:t>de re iudic.</w:t>
      </w:r>
      <w:r>
        <w:rPr>
          <w:lang w:val="la-Latn"/>
        </w:rPr>
        <w:t>, inter</w:t>
      </w:r>
      <w:r w:rsidR="005871DF">
        <w:t xml:space="preserve"> monasterium</w:t>
      </w:r>
      <w:r>
        <w:rPr>
          <w:lang w:val="la-Latn"/>
        </w:rPr>
        <w:t>.  Sed illud non habet locum in exceptionibus, in quibus agitur de falso, infra, de procurat., in nostra, in fi.; et infra, de probat., licet § post haec.  Cum enim per tales litteras non receperint iurisdiction</w:t>
      </w:r>
      <w:r w:rsidR="005465C1">
        <w:rPr>
          <w:lang w:val="la-Latn"/>
        </w:rPr>
        <w:t>em, quicquid per eas factum est</w:t>
      </w:r>
      <w:r>
        <w:rPr>
          <w:lang w:val="la-Latn"/>
        </w:rPr>
        <w:t xml:space="preserve"> non tenet.  Et est simile, quia replicatio </w:t>
      </w:r>
      <w:r w:rsidR="005465C1">
        <w:rPr>
          <w:lang w:val="la-Latn"/>
        </w:rPr>
        <w:t>omissa ante sententiam ex causa probabili</w:t>
      </w:r>
      <w:r>
        <w:rPr>
          <w:lang w:val="la-Latn"/>
        </w:rPr>
        <w:t xml:space="preserve"> pos</w:t>
      </w:r>
      <w:r w:rsidR="00D67FCB">
        <w:rPr>
          <w:lang w:val="la-Latn"/>
        </w:rPr>
        <w:t>t sententiam proponitur,</w:t>
      </w:r>
      <w:r w:rsidR="00E41FB3">
        <w:rPr>
          <w:lang w:val="la-Latn"/>
        </w:rPr>
        <w:t xml:space="preserve"> ff. </w:t>
      </w:r>
      <w:r w:rsidR="00F70FF7">
        <w:t>quan. de pecul. act.</w:t>
      </w:r>
      <w:r w:rsidR="005465C1">
        <w:rPr>
          <w:lang w:val="la-Latn"/>
        </w:rPr>
        <w:t xml:space="preserve">, </w:t>
      </w:r>
      <w:r>
        <w:rPr>
          <w:lang w:val="la-Latn"/>
        </w:rPr>
        <w:t>quaesitum</w:t>
      </w:r>
      <w:r w:rsidR="004A773B">
        <w:rPr>
          <w:lang w:val="la-Latn"/>
        </w:rPr>
        <w:t xml:space="preserve">. </w:t>
      </w:r>
      <w:r>
        <w:rPr>
          <w:lang w:val="la-Latn"/>
        </w:rPr>
        <w:t xml:space="preserve"> </w:t>
      </w:r>
      <w:r w:rsidR="004A773B">
        <w:rPr>
          <w:lang w:val="la-Latn"/>
        </w:rPr>
        <w:t>M</w:t>
      </w:r>
      <w:r>
        <w:rPr>
          <w:lang w:val="la-Latn"/>
        </w:rPr>
        <w:t>ulto fortius excepti</w:t>
      </w:r>
      <w:r w:rsidR="004A773B">
        <w:rPr>
          <w:lang w:val="la-Latn"/>
        </w:rPr>
        <w:t xml:space="preserve">o ad idem facit infra, </w:t>
      </w:r>
      <w:r w:rsidR="004A773B" w:rsidRPr="004A773B">
        <w:rPr>
          <w:lang w:val="la-Latn"/>
        </w:rPr>
        <w:t>de re iudic.</w:t>
      </w:r>
      <w:r w:rsidR="004A773B">
        <w:rPr>
          <w:lang w:val="la-Latn"/>
        </w:rPr>
        <w:t>, ad probandum; arg. infra, d</w:t>
      </w:r>
      <w:r w:rsidR="00AD034D">
        <w:rPr>
          <w:lang w:val="la-Latn"/>
        </w:rPr>
        <w:t>e despon. impub., ad dissolvendu</w:t>
      </w:r>
      <w:r w:rsidR="004A773B">
        <w:rPr>
          <w:lang w:val="la-Latn"/>
        </w:rPr>
        <w:t xml:space="preserve">m, in fi., sed illa decretalis aliter intelligitur.  Et contra videtur quod per tales litteras detur iurisdictio, licet possint elidi per exceptionem, ut supra, </w:t>
      </w:r>
      <w:r w:rsidR="00A53B86">
        <w:rPr>
          <w:lang w:val="la-Latn"/>
        </w:rPr>
        <w:t>de rescript.</w:t>
      </w:r>
      <w:r w:rsidR="004A773B">
        <w:rPr>
          <w:lang w:val="la-Latn"/>
        </w:rPr>
        <w:t>, nonnulli</w:t>
      </w:r>
      <w:r w:rsidR="005465C1">
        <w:rPr>
          <w:lang w:val="la-Latn"/>
        </w:rPr>
        <w:t>.  Dictum est arg.</w:t>
      </w:r>
      <w:r w:rsidR="00E41FB3">
        <w:rPr>
          <w:lang w:val="la-Latn"/>
        </w:rPr>
        <w:t xml:space="preserve"> ff. </w:t>
      </w:r>
      <w:r w:rsidR="00A27F4C">
        <w:t>de bon. poss. sec. tab.</w:t>
      </w:r>
      <w:r w:rsidR="00620C27">
        <w:rPr>
          <w:lang w:val="la-Latn"/>
        </w:rPr>
        <w:t>, qui ex liberis</w:t>
      </w:r>
      <w:r w:rsidR="00D3700C">
        <w:rPr>
          <w:lang w:val="la-Latn"/>
        </w:rPr>
        <w:t xml:space="preserve"> § testamento.  Unde non potest dici retro iudicium nullum fuisse.  Unde si aliquis scivit sibi competere exceptionem, et non exci</w:t>
      </w:r>
      <w:r w:rsidR="005465C1">
        <w:rPr>
          <w:lang w:val="la-Latn"/>
        </w:rPr>
        <w:t>pit, sibi imputet.  Si nescivit</w:t>
      </w:r>
      <w:r w:rsidR="00D3700C">
        <w:rPr>
          <w:lang w:val="la-Latn"/>
        </w:rPr>
        <w:t xml:space="preserve"> praetextu exceptionis post repertae, sententia non retractetur, infra, </w:t>
      </w:r>
      <w:r w:rsidR="00D3700C" w:rsidRPr="00D3700C">
        <w:rPr>
          <w:lang w:val="la-Latn"/>
        </w:rPr>
        <w:t>de re iudic.</w:t>
      </w:r>
      <w:r w:rsidR="00D3700C">
        <w:rPr>
          <w:lang w:val="la-Latn"/>
        </w:rPr>
        <w:t>, inter</w:t>
      </w:r>
      <w:r w:rsidR="005871DF">
        <w:t xml:space="preserve"> monasterium; et infra, de re iudic.,</w:t>
      </w:r>
      <w:r w:rsidR="005871DF">
        <w:rPr>
          <w:lang w:val="la-Latn"/>
        </w:rPr>
        <w:t xml:space="preserve"> </w:t>
      </w:r>
      <w:r w:rsidR="00D3700C">
        <w:rPr>
          <w:lang w:val="la-Latn"/>
        </w:rPr>
        <w:t>suborta.  Item libertas per falsos codicillos data non</w:t>
      </w:r>
      <w:r w:rsidR="00A27F4C">
        <w:rPr>
          <w:lang w:val="la-Latn"/>
        </w:rPr>
        <w:t xml:space="preserve"> revocatur,</w:t>
      </w:r>
      <w:r w:rsidR="00E41FB3">
        <w:rPr>
          <w:lang w:val="la-Latn"/>
        </w:rPr>
        <w:t xml:space="preserve"> ff. </w:t>
      </w:r>
      <w:r w:rsidR="00A27F4C">
        <w:t>de manum. test.</w:t>
      </w:r>
      <w:r w:rsidR="00D3700C">
        <w:rPr>
          <w:lang w:val="la-Latn"/>
        </w:rPr>
        <w:t xml:space="preserve">, cum ex falsis.  Et legata praestantur, licet testamentum </w:t>
      </w:r>
      <w:r w:rsidR="00A27F4C">
        <w:rPr>
          <w:lang w:val="la-Latn"/>
        </w:rPr>
        <w:t>sit falsum,</w:t>
      </w:r>
      <w:r w:rsidR="00E41FB3">
        <w:rPr>
          <w:lang w:val="la-Latn"/>
        </w:rPr>
        <w:t xml:space="preserve"> ff. </w:t>
      </w:r>
      <w:r w:rsidR="00A27F4C">
        <w:t>de hered. instit.</w:t>
      </w:r>
      <w:r w:rsidR="005465C1">
        <w:rPr>
          <w:lang w:val="la-Latn"/>
        </w:rPr>
        <w:t>, Pactumeius</w:t>
      </w:r>
      <w:r w:rsidR="00D3700C">
        <w:rPr>
          <w:lang w:val="la-Latn"/>
        </w:rPr>
        <w:t>.  Circa istam materiam dicebat Io. quod sententia lata per tales litteras tenet, nisi relevetur per appellationem vel supplicationem, sed retractanda est per integrum restitutionem.  Vel si vis dicere quod per tales litteras nulla datur iurisdictio, non est necessaria restitutio, quia ipso iura nulla est sententia, infra, de offi. vicar., sua nobis</w:t>
      </w:r>
      <w:r w:rsidR="00DF10E4">
        <w:rPr>
          <w:lang w:val="la-Latn"/>
        </w:rPr>
        <w:t xml:space="preserve">.  Tu dicas quod tales litterae non sunt irritae ipso iure, sed possunt annullari per exceptionem, unde si a principio huiusmodi exceptio proponatur, si aliquid fiat contra, totum revocatur.  Et sic loquitur supra, </w:t>
      </w:r>
      <w:r w:rsidR="00A53B86">
        <w:rPr>
          <w:lang w:val="la-Latn"/>
        </w:rPr>
        <w:t>de rescript.</w:t>
      </w:r>
      <w:r w:rsidR="004B2751">
        <w:rPr>
          <w:lang w:val="la-Latn"/>
        </w:rPr>
        <w:t>, constitutus; et supra, de rescript.,</w:t>
      </w:r>
      <w:r w:rsidR="00DF10E4">
        <w:rPr>
          <w:lang w:val="la-Latn"/>
        </w:rPr>
        <w:t xml:space="preserve"> cum dilecta.  Si autem per consensum partium tacitum vel expressum</w:t>
      </w:r>
      <w:r w:rsidR="004B2751">
        <w:rPr>
          <w:lang w:val="la-Latn"/>
        </w:rPr>
        <w:t xml:space="preserve"> procedatur, et detur </w:t>
      </w:r>
      <w:r w:rsidR="00DF10E4">
        <w:rPr>
          <w:lang w:val="la-Latn"/>
        </w:rPr>
        <w:t>sententia, tenet quidem et valet, cum sit lata a iudice suo, nec contra ius constitutionis, ut 2. q. 6</w:t>
      </w:r>
      <w:r w:rsidR="004B2751">
        <w:rPr>
          <w:lang w:val="la-Latn"/>
        </w:rPr>
        <w:t xml:space="preserve">, </w:t>
      </w:r>
      <w:r w:rsidR="00123A84">
        <w:rPr>
          <w:lang w:val="la-Latn"/>
        </w:rPr>
        <w:t>ei qui § dif</w:t>
      </w:r>
      <w:r w:rsidR="00DF10E4">
        <w:rPr>
          <w:lang w:val="la-Latn"/>
        </w:rPr>
        <w:t xml:space="preserve">finitiva; et infra, </w:t>
      </w:r>
      <w:r w:rsidR="00DF10E4" w:rsidRPr="00DF10E4">
        <w:rPr>
          <w:lang w:val="la-Latn"/>
        </w:rPr>
        <w:t>de re iudic.</w:t>
      </w:r>
      <w:r w:rsidR="00DF10E4">
        <w:rPr>
          <w:lang w:val="la-Latn"/>
        </w:rPr>
        <w:t>, cum inter vos; nisi fuerit appellatum vel supp</w:t>
      </w:r>
      <w:r w:rsidR="004B2751">
        <w:rPr>
          <w:lang w:val="la-Latn"/>
        </w:rPr>
        <w:t>licatum, 35. q. 9, veniam; et 35. q. 9,</w:t>
      </w:r>
      <w:r w:rsidR="00DF10E4">
        <w:rPr>
          <w:lang w:val="la-Latn"/>
        </w:rPr>
        <w:t xml:space="preserve"> sentent</w:t>
      </w:r>
      <w:r w:rsidR="00982DCC">
        <w:rPr>
          <w:lang w:val="la-Latn"/>
        </w:rPr>
        <w:t>iam; et</w:t>
      </w:r>
      <w:r w:rsidR="00E41FB3">
        <w:rPr>
          <w:lang w:val="la-Latn"/>
        </w:rPr>
        <w:t xml:space="preserve"> C. </w:t>
      </w:r>
      <w:r w:rsidR="00982DCC">
        <w:t>de precib. imper. offer.,</w:t>
      </w:r>
      <w:r w:rsidR="00DF10E4">
        <w:rPr>
          <w:lang w:val="la-Latn"/>
        </w:rPr>
        <w:t xml:space="preserve"> </w:t>
      </w:r>
      <w:r w:rsidR="00DE638B">
        <w:rPr>
          <w:lang w:val="la-Latn"/>
        </w:rPr>
        <w:t>authen.</w:t>
      </w:r>
      <w:r w:rsidR="00DF10E4">
        <w:rPr>
          <w:lang w:val="la-Latn"/>
        </w:rPr>
        <w:t xml:space="preserve"> quae supplicatio.  Et in causa appellationis vel supplicationis potest oppo</w:t>
      </w:r>
      <w:r w:rsidR="004B2751">
        <w:rPr>
          <w:lang w:val="la-Latn"/>
        </w:rPr>
        <w:t>nere de surreptione.</w:t>
      </w:r>
      <w:r w:rsidR="00DF10E4">
        <w:rPr>
          <w:lang w:val="la-Latn"/>
        </w:rPr>
        <w:t xml:space="preserve"> </w:t>
      </w:r>
      <w:r w:rsidR="004B2751">
        <w:t xml:space="preserve"> </w:t>
      </w:r>
      <w:r w:rsidR="004B2751">
        <w:rPr>
          <w:lang w:val="la-Latn"/>
        </w:rPr>
        <w:t>E</w:t>
      </w:r>
      <w:r w:rsidR="00DF10E4">
        <w:rPr>
          <w:lang w:val="la-Latn"/>
        </w:rPr>
        <w:t xml:space="preserve">t si ostendit se ignorasse, bene auditur, et poterit hoc probare per iuramentum, quia hoc aliter de facili probare non posset, </w:t>
      </w:r>
      <w:r w:rsidR="004D667D">
        <w:rPr>
          <w:lang w:val="la-Latn"/>
        </w:rPr>
        <w:t>infra, de testib., p</w:t>
      </w:r>
      <w:r w:rsidR="0053656A">
        <w:rPr>
          <w:lang w:val="la-Latn"/>
        </w:rPr>
        <w:t>raesentium</w:t>
      </w:r>
      <w:r w:rsidR="00DF10E4">
        <w:rPr>
          <w:lang w:val="la-Latn"/>
        </w:rPr>
        <w:t xml:space="preserve">; et infra, </w:t>
      </w:r>
      <w:r w:rsidR="00DF10E4" w:rsidRPr="00DF10E4">
        <w:rPr>
          <w:lang w:val="la-Latn"/>
        </w:rPr>
        <w:t>de except.</w:t>
      </w:r>
      <w:r w:rsidR="00DF10E4">
        <w:rPr>
          <w:lang w:val="la-Latn"/>
        </w:rPr>
        <w:t xml:space="preserve">, pastoralis.  Et hoc intelligo hic, si eis ignorantibus de prioribus litteris receperunt istos per litteras secundas, arg. ad hoc infra, de praeben., dilecto.  Vel potest dici quod aliud sit in beneficiis, quia beneficium non potest possideri nisi canonice habeatur, infra, de instit., ex frequentibus.  Sed isti per fraudem obtinuerunt, et ideo iniuste.  Et si primam ecclesiam habuissent quo ad titulum secundam habere non poterant, nisi dispensative, infra, </w:t>
      </w:r>
      <w:r w:rsidR="00DF10E4" w:rsidRPr="00DF10E4">
        <w:rPr>
          <w:lang w:val="la-Latn"/>
        </w:rPr>
        <w:t>de elect.</w:t>
      </w:r>
      <w:r w:rsidR="00DF10E4">
        <w:rPr>
          <w:lang w:val="la-Latn"/>
        </w:rPr>
        <w:t>, dudum</w:t>
      </w:r>
      <w:r w:rsidR="00693BC8">
        <w:t xml:space="preserve"> ecclesia</w:t>
      </w:r>
      <w:r w:rsidR="00D75EF3">
        <w:rPr>
          <w:lang w:val="la-Latn"/>
        </w:rPr>
        <w:t>, decretali Gregorii</w:t>
      </w:r>
      <w:r w:rsidR="004B2751">
        <w:t xml:space="preserve"> ix</w:t>
      </w:r>
      <w:r w:rsidR="00D75EF3">
        <w:rPr>
          <w:lang w:val="la-Latn"/>
        </w:rPr>
        <w:t xml:space="preserve">.  Et ideo </w:t>
      </w:r>
      <w:r w:rsidR="00D75EF3">
        <w:rPr>
          <w:lang w:val="la-Latn"/>
        </w:rPr>
        <w:lastRenderedPageBreak/>
        <w:t xml:space="preserve">necessaria fuit scientia Papae in impetratione litterarum </w:t>
      </w:r>
      <w:r w:rsidR="00DC41C8">
        <w:rPr>
          <w:lang w:val="la-Latn"/>
        </w:rPr>
        <w:t xml:space="preserve">talium, infra, </w:t>
      </w:r>
      <w:r w:rsidR="00A53B86">
        <w:rPr>
          <w:lang w:val="la-Latn"/>
        </w:rPr>
        <w:t>de rescript.</w:t>
      </w:r>
      <w:r w:rsidR="00DC41C8">
        <w:rPr>
          <w:lang w:val="la-Latn"/>
        </w:rPr>
        <w:t>,</w:t>
      </w:r>
      <w:r w:rsidR="00AF3AEE">
        <w:rPr>
          <w:lang w:val="la-Latn"/>
        </w:rPr>
        <w:t xml:space="preserve"> </w:t>
      </w:r>
      <w:r w:rsidR="00DC41C8">
        <w:t>in nostra.</w:t>
      </w:r>
      <w:r w:rsidR="00D75EF3">
        <w:rPr>
          <w:lang w:val="la-Latn"/>
        </w:rPr>
        <w:t xml:space="preserve"> </w:t>
      </w:r>
      <w:r w:rsidR="00DC41C8">
        <w:t xml:space="preserve"> </w:t>
      </w:r>
      <w:r w:rsidR="00DC41C8">
        <w:rPr>
          <w:lang w:val="la-Latn"/>
        </w:rPr>
        <w:t>Q</w:t>
      </w:r>
      <w:r w:rsidR="00D75EF3">
        <w:rPr>
          <w:lang w:val="la-Latn"/>
        </w:rPr>
        <w:t xml:space="preserve">uia Papa pro aliquo beneficiato non scribit ex certa scientia, quin faciat mentionem de primo beneficio, supra, </w:t>
      </w:r>
      <w:r w:rsidR="00A53B86">
        <w:rPr>
          <w:lang w:val="la-Latn"/>
        </w:rPr>
        <w:t>de rescript.</w:t>
      </w:r>
      <w:r w:rsidR="00D75EF3">
        <w:rPr>
          <w:lang w:val="la-Latn"/>
        </w:rPr>
        <w:t>, postulasti.  In aliis bene tenetur ea quae fiunt per tales litteras, ex quo tacite vel expresse approbantur litterae, inf</w:t>
      </w:r>
      <w:r w:rsidR="00E352F0">
        <w:rPr>
          <w:lang w:val="la-Latn"/>
        </w:rPr>
        <w:t>ra, de offi. deleg., ex parte tua</w:t>
      </w:r>
      <w:r w:rsidR="00DC41C8">
        <w:rPr>
          <w:lang w:val="la-Latn"/>
        </w:rPr>
        <w:t>;</w:t>
      </w:r>
      <w:r w:rsidR="00D75EF3">
        <w:rPr>
          <w:lang w:val="la-Latn"/>
        </w:rPr>
        <w:t xml:space="preserve"> nec pro eo praetextu posset appellari.</w:t>
      </w:r>
    </w:p>
    <w:p w:rsidR="00D75EF3" w:rsidRDefault="00D75EF3" w:rsidP="00140263">
      <w:pPr>
        <w:rPr>
          <w:lang w:val="la-Latn"/>
        </w:rPr>
      </w:pPr>
    </w:p>
    <w:p w:rsidR="00D75EF3" w:rsidRPr="00D75EF3" w:rsidRDefault="00D75EF3"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1.03.32 </w:t>
      </w:r>
      <w:r>
        <w:rPr>
          <w:rFonts w:ascii="Times New Roman" w:hAnsi="Times New Roman" w:cs="Times New Roman"/>
          <w:b w:val="0"/>
          <w:bCs w:val="0"/>
          <w:i/>
          <w:iCs/>
          <w:sz w:val="24"/>
          <w:szCs w:val="24"/>
          <w:lang w:val="la-Latn"/>
        </w:rPr>
        <w:t>In nostra proposuisti</w:t>
      </w:r>
    </w:p>
    <w:p w:rsidR="00D75EF3" w:rsidRDefault="00D75EF3" w:rsidP="00140263">
      <w:pPr>
        <w:rPr>
          <w:lang w:val="la-Latn"/>
        </w:rPr>
      </w:pPr>
    </w:p>
    <w:p w:rsidR="00EB05D8" w:rsidRPr="00EB05D8" w:rsidRDefault="00D75EF3" w:rsidP="00140263">
      <w:pPr>
        <w:pStyle w:val="Heading4"/>
      </w:pPr>
      <w:r w:rsidRPr="00EB05D8">
        <w:t>Mentionem</w:t>
      </w:r>
    </w:p>
    <w:p w:rsidR="00D75EF3" w:rsidRDefault="00D75EF3" w:rsidP="00140263">
      <w:pPr>
        <w:rPr>
          <w:lang w:val="la-Latn"/>
        </w:rPr>
      </w:pPr>
      <w:r>
        <w:rPr>
          <w:lang w:val="la-Latn"/>
        </w:rPr>
        <w:t>Et ideo videtur quod secun</w:t>
      </w:r>
      <w:r w:rsidR="00FD3970">
        <w:rPr>
          <w:lang w:val="la-Latn"/>
        </w:rPr>
        <w:t xml:space="preserve">dae valere non debeant, supra, </w:t>
      </w:r>
      <w:r w:rsidR="00A53B86">
        <w:rPr>
          <w:lang w:val="la-Latn"/>
        </w:rPr>
        <w:t>de rescript.</w:t>
      </w:r>
      <w:r w:rsidR="00FD3970">
        <w:rPr>
          <w:lang w:val="la-Latn"/>
        </w:rPr>
        <w:t>, ad audientiam</w:t>
      </w:r>
      <w:r w:rsidR="00BF25CC">
        <w:t xml:space="preserve"> 2</w:t>
      </w:r>
      <w:r w:rsidR="00D81B05">
        <w:rPr>
          <w:lang w:val="la-Latn"/>
        </w:rPr>
        <w:t xml:space="preserve">; </w:t>
      </w:r>
      <w:r>
        <w:rPr>
          <w:lang w:val="la-Latn"/>
        </w:rPr>
        <w:t xml:space="preserve">et supra, </w:t>
      </w:r>
      <w:r w:rsidR="00A53B86">
        <w:rPr>
          <w:lang w:val="la-Latn"/>
        </w:rPr>
        <w:t>de rescript.</w:t>
      </w:r>
      <w:r>
        <w:rPr>
          <w:lang w:val="la-Latn"/>
        </w:rPr>
        <w:t>, caeterum</w:t>
      </w:r>
      <w:r w:rsidR="00FD3970">
        <w:rPr>
          <w:lang w:val="la-Latn"/>
        </w:rPr>
        <w:t xml:space="preserve">; </w:t>
      </w:r>
      <w:r w:rsidR="00FD3970">
        <w:t xml:space="preserve">et infra, de rescript., </w:t>
      </w:r>
      <w:r w:rsidR="00FD3970">
        <w:rPr>
          <w:lang w:val="la-Latn"/>
        </w:rPr>
        <w:t>ex parte decani</w:t>
      </w:r>
      <w:r w:rsidR="00D81B05">
        <w:rPr>
          <w:lang w:val="la-Latn"/>
        </w:rPr>
        <w:t>; et in</w:t>
      </w:r>
      <w:r w:rsidR="00E352F0">
        <w:rPr>
          <w:lang w:val="la-Latn"/>
        </w:rPr>
        <w:t>fra, de offi. deleg., ex parte tua</w:t>
      </w:r>
      <w:r w:rsidR="00D81B05">
        <w:rPr>
          <w:lang w:val="la-Latn"/>
        </w:rPr>
        <w:t xml:space="preserve">.  Sed in pendenti est quae valeant, si ante praesentationem primarum secundae fuerint impetratae, tunc enim valebunt quae prius fuerint praesentatae, ut supra, </w:t>
      </w:r>
      <w:r w:rsidR="00A53B86">
        <w:rPr>
          <w:lang w:val="la-Latn"/>
        </w:rPr>
        <w:t>de rescript.</w:t>
      </w:r>
      <w:r w:rsidR="00FD3970">
        <w:rPr>
          <w:lang w:val="la-Latn"/>
        </w:rPr>
        <w:t xml:space="preserve">, </w:t>
      </w:r>
      <w:r w:rsidR="00D81B05">
        <w:rPr>
          <w:lang w:val="la-Latn"/>
        </w:rPr>
        <w:t xml:space="preserve">capitulum; et infra, </w:t>
      </w:r>
      <w:r w:rsidR="00D81B05" w:rsidRPr="00D81B05">
        <w:rPr>
          <w:lang w:val="la-Latn"/>
        </w:rPr>
        <w:t>de appell.</w:t>
      </w:r>
      <w:r w:rsidR="00D81B05">
        <w:rPr>
          <w:lang w:val="la-Latn"/>
        </w:rPr>
        <w:t xml:space="preserve">, ut debitus.  Postquam vero receptus esset per primas, </w:t>
      </w:r>
      <w:r w:rsidR="00EC4734">
        <w:rPr>
          <w:lang w:val="la-Latn"/>
        </w:rPr>
        <w:t>non valerent secundae, ut infra</w:t>
      </w:r>
      <w:r w:rsidR="00D81B05">
        <w:rPr>
          <w:lang w:val="la-Latn"/>
        </w:rPr>
        <w:t xml:space="preserve"> sequitur.  Praeterea quia Papa non intendit</w:t>
      </w:r>
      <w:r w:rsidR="005B0111">
        <w:rPr>
          <w:lang w:val="la-Latn"/>
        </w:rPr>
        <w:t xml:space="preserve"> ei providere in pluribus beneficiis, nisi in secundis litteris mentio fiat </w:t>
      </w:r>
      <w:r w:rsidR="00A8409D">
        <w:rPr>
          <w:lang w:val="la-Latn"/>
        </w:rPr>
        <w:t xml:space="preserve">de primis, infra, </w:t>
      </w:r>
      <w:r w:rsidR="00A53B86">
        <w:rPr>
          <w:lang w:val="la-Latn"/>
        </w:rPr>
        <w:t>de rescript.</w:t>
      </w:r>
      <w:r w:rsidR="00A8409D">
        <w:rPr>
          <w:lang w:val="la-Latn"/>
        </w:rPr>
        <w:t xml:space="preserve">, si proponente, etiam si modicum esset beneficium primum, infra, de praeben., cum teneamur.  Sed quid dices si primae litterae annullatae sint per exceptionem, </w:t>
      </w:r>
      <w:r w:rsidR="009357A5">
        <w:rPr>
          <w:lang w:val="la-Latn"/>
        </w:rPr>
        <w:t>numquid</w:t>
      </w:r>
      <w:r w:rsidR="00A8409D">
        <w:rPr>
          <w:lang w:val="la-Latn"/>
        </w:rPr>
        <w:t xml:space="preserve"> valent secundae, licet de primis non faciant mentionem?  Dico quod valent secundae si nondum essent praesentatae, quia potius ad cautelam impetratae videntur, ut si non posset beneficium consequi per primas, uteretur secundis, sicut consuevit dici in rescriptis, supra, </w:t>
      </w:r>
      <w:r w:rsidR="00A53B86">
        <w:rPr>
          <w:lang w:val="la-Latn"/>
        </w:rPr>
        <w:t>de rescript.</w:t>
      </w:r>
      <w:r w:rsidR="00A8409D">
        <w:rPr>
          <w:lang w:val="la-Latn"/>
        </w:rPr>
        <w:t>, ex tenore; et verba cum effectu intelliguntur, infra, de cleri. non</w:t>
      </w:r>
      <w:r w:rsidR="00707D33">
        <w:rPr>
          <w:lang w:val="la-Latn"/>
        </w:rPr>
        <w:t xml:space="preserve"> residen., relatum.  Unde cum ni</w:t>
      </w:r>
      <w:r w:rsidR="00A8409D">
        <w:rPr>
          <w:lang w:val="la-Latn"/>
        </w:rPr>
        <w:t xml:space="preserve">hil obtinuerit per primas, valent secundae, quia haec fuit intentio Papae ut per litteras suas beneficium consequeretur.  Et hoc </w:t>
      </w:r>
      <w:r w:rsidR="00707D33">
        <w:rPr>
          <w:lang w:val="la-Latn"/>
        </w:rPr>
        <w:t>satis innuitur ex eo quod dicit:</w:t>
      </w:r>
      <w:r w:rsidR="00A8409D">
        <w:rPr>
          <w:lang w:val="la-Latn"/>
        </w:rPr>
        <w:t xml:space="preserve"> eos facias esse contentos ecclesiis in quibus recepti sunt.</w:t>
      </w:r>
    </w:p>
    <w:p w:rsidR="00A8409D" w:rsidRDefault="00A8409D" w:rsidP="00140263">
      <w:pPr>
        <w:rPr>
          <w:lang w:val="la-Latn"/>
        </w:rPr>
      </w:pPr>
    </w:p>
    <w:p w:rsidR="00EB05D8" w:rsidRPr="00EB05D8" w:rsidRDefault="00A8409D" w:rsidP="00140263">
      <w:pPr>
        <w:pStyle w:val="Heading4"/>
      </w:pPr>
      <w:r w:rsidRPr="00EB05D8">
        <w:t>Beneficium sint assecuti</w:t>
      </w:r>
    </w:p>
    <w:p w:rsidR="00A8409D" w:rsidRDefault="00A8409D" w:rsidP="00140263">
      <w:pPr>
        <w:rPr>
          <w:lang w:val="la-Latn"/>
        </w:rPr>
      </w:pPr>
      <w:r>
        <w:rPr>
          <w:lang w:val="la-Latn"/>
        </w:rPr>
        <w:t xml:space="preserve">Si enim nondum sunt ecclesiasticum beneficium assecuti, quare non valent litterae istae secundae, quia qui beneficium ecclesiasticum non est consecutus, potest pro beneficio litteras impetrare, supra, </w:t>
      </w:r>
      <w:r w:rsidR="00A53B86">
        <w:rPr>
          <w:lang w:val="la-Latn"/>
        </w:rPr>
        <w:t>de rescript.</w:t>
      </w:r>
      <w:r>
        <w:rPr>
          <w:lang w:val="la-Latn"/>
        </w:rPr>
        <w:t>, cum adeo</w:t>
      </w:r>
      <w:r w:rsidR="00500183">
        <w:rPr>
          <w:lang w:val="la-Latn"/>
        </w:rPr>
        <w:t>;</w:t>
      </w:r>
      <w:r>
        <w:rPr>
          <w:lang w:val="la-Latn"/>
        </w:rPr>
        <w:t xml:space="preserve"> et infra, </w:t>
      </w:r>
      <w:r w:rsidR="00A53B86">
        <w:rPr>
          <w:lang w:val="la-Latn"/>
        </w:rPr>
        <w:t>de rescript.</w:t>
      </w:r>
      <w:r w:rsidR="00707D33">
        <w:rPr>
          <w:lang w:val="la-Latn"/>
        </w:rPr>
        <w:t>,</w:t>
      </w:r>
      <w:r w:rsidR="00A94023">
        <w:rPr>
          <w:lang w:val="la-Latn"/>
        </w:rPr>
        <w:t xml:space="preserve"> </w:t>
      </w:r>
      <w:r w:rsidR="00707D33">
        <w:rPr>
          <w:lang w:val="la-Latn"/>
        </w:rPr>
        <w:t xml:space="preserve">si proponente?  </w:t>
      </w:r>
      <w:r w:rsidR="00FD3CA1">
        <w:rPr>
          <w:lang w:val="la-Latn"/>
        </w:rPr>
        <w:t>Resp.:</w:t>
      </w:r>
      <w:r>
        <w:rPr>
          <w:lang w:val="la-Latn"/>
        </w:rPr>
        <w:t xml:space="preserve"> licet beneficium</w:t>
      </w:r>
      <w:r w:rsidR="00707D33">
        <w:rPr>
          <w:lang w:val="la-Latn"/>
        </w:rPr>
        <w:t xml:space="preserve"> nondum sit assecutus, tamen ius</w:t>
      </w:r>
      <w:r>
        <w:rPr>
          <w:lang w:val="la-Latn"/>
        </w:rPr>
        <w:t xml:space="preserve"> canoniae per quod in brevi beneficium est habiturus, ex domini Papae mandato est consecutus, et pro beneficiato iam reputatur.  Unde de hoc in suis litteris tenebatur facere mentionem, si iam erat receptus.</w:t>
      </w:r>
    </w:p>
    <w:p w:rsidR="00A8409D" w:rsidRDefault="00A8409D" w:rsidP="00140263">
      <w:pPr>
        <w:rPr>
          <w:lang w:val="la-Latn"/>
        </w:rPr>
      </w:pPr>
    </w:p>
    <w:p w:rsidR="004E21DE" w:rsidRPr="004E21DE" w:rsidRDefault="004E21DE"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1.03.33 </w:t>
      </w:r>
      <w:r>
        <w:rPr>
          <w:rFonts w:ascii="Times New Roman" w:hAnsi="Times New Roman" w:cs="Times New Roman"/>
          <w:b w:val="0"/>
          <w:bCs w:val="0"/>
          <w:i/>
          <w:iCs/>
          <w:sz w:val="24"/>
          <w:szCs w:val="24"/>
          <w:lang w:val="la-Latn"/>
        </w:rPr>
        <w:t>Ex parte decani</w:t>
      </w:r>
    </w:p>
    <w:p w:rsidR="004D79B3" w:rsidRDefault="004D79B3" w:rsidP="00140263">
      <w:pPr>
        <w:rPr>
          <w:lang w:val="la-Latn"/>
        </w:rPr>
      </w:pPr>
    </w:p>
    <w:p w:rsidR="00EB05D8" w:rsidRPr="00EB05D8" w:rsidRDefault="004D79B3" w:rsidP="00140263">
      <w:pPr>
        <w:pStyle w:val="Heading4"/>
      </w:pPr>
      <w:r w:rsidRPr="00EB05D8">
        <w:t>Indulgentiae</w:t>
      </w:r>
    </w:p>
    <w:p w:rsidR="004D79B3" w:rsidRDefault="004D79B3" w:rsidP="00140263">
      <w:pPr>
        <w:rPr>
          <w:lang w:val="la-Latn"/>
        </w:rPr>
      </w:pPr>
      <w:r>
        <w:rPr>
          <w:lang w:val="la-Latn"/>
        </w:rPr>
        <w:t xml:space="preserve">Forte concessum fuerat capitulo Laudunensi, ut si quis in eorum manifestam offensam incideret, quod illum possent excommunicare.  Simile indulgentiam habes infra, </w:t>
      </w:r>
      <w:r w:rsidRPr="004D79B3">
        <w:rPr>
          <w:lang w:val="la-Latn"/>
        </w:rPr>
        <w:t>de verb. sign.</w:t>
      </w:r>
      <w:r>
        <w:rPr>
          <w:lang w:val="la-Latn"/>
        </w:rPr>
        <w:t>, ex parte</w:t>
      </w:r>
      <w:r w:rsidR="001A0F51">
        <w:t xml:space="preserve"> in Christo</w:t>
      </w:r>
      <w:r>
        <w:rPr>
          <w:lang w:val="la-Latn"/>
        </w:rPr>
        <w:t>, ubi concessum erat canonicis Carnotensibus quod nemini licitum absolvere excommunicatos pro ecclesia Carnotensi, nisi satisfactione praemissa pro emenda.</w:t>
      </w:r>
    </w:p>
    <w:p w:rsidR="004D79B3" w:rsidRDefault="004D79B3" w:rsidP="00140263">
      <w:pPr>
        <w:rPr>
          <w:lang w:val="la-Latn"/>
        </w:rPr>
      </w:pPr>
    </w:p>
    <w:p w:rsidR="00EB05D8" w:rsidRPr="00EB05D8" w:rsidRDefault="004D79B3" w:rsidP="00140263">
      <w:pPr>
        <w:pStyle w:val="Heading4"/>
      </w:pPr>
      <w:r w:rsidRPr="00EB05D8">
        <w:t>Articulis</w:t>
      </w:r>
    </w:p>
    <w:p w:rsidR="004D79B3" w:rsidRDefault="004D79B3" w:rsidP="00140263">
      <w:pPr>
        <w:rPr>
          <w:lang w:val="la-Latn"/>
        </w:rPr>
      </w:pPr>
      <w:r>
        <w:rPr>
          <w:lang w:val="la-Latn"/>
        </w:rPr>
        <w:t>Qui fuerint alii articuli, non habemus.</w:t>
      </w:r>
    </w:p>
    <w:p w:rsidR="004D79B3" w:rsidRDefault="004D79B3" w:rsidP="00140263">
      <w:pPr>
        <w:rPr>
          <w:lang w:val="la-Latn"/>
        </w:rPr>
      </w:pPr>
    </w:p>
    <w:p w:rsidR="00EB05D8" w:rsidRPr="00EB05D8" w:rsidRDefault="004D79B3" w:rsidP="00140263">
      <w:pPr>
        <w:pStyle w:val="Heading4"/>
      </w:pPr>
      <w:r w:rsidRPr="00EB05D8">
        <w:lastRenderedPageBreak/>
        <w:t>Contestata</w:t>
      </w:r>
    </w:p>
    <w:p w:rsidR="004D79B3" w:rsidRDefault="004D79B3" w:rsidP="00140263">
      <w:pPr>
        <w:rPr>
          <w:lang w:val="la-Latn"/>
        </w:rPr>
      </w:pPr>
      <w:r>
        <w:rPr>
          <w:lang w:val="la-Latn"/>
        </w:rPr>
        <w:t>Per procuratores datos ad totam litteram.</w:t>
      </w:r>
    </w:p>
    <w:p w:rsidR="004D79B3" w:rsidRDefault="004D79B3" w:rsidP="00140263">
      <w:pPr>
        <w:rPr>
          <w:lang w:val="la-Latn"/>
        </w:rPr>
      </w:pPr>
    </w:p>
    <w:p w:rsidR="00EB05D8" w:rsidRPr="00EB05D8" w:rsidRDefault="004D79B3" w:rsidP="00140263">
      <w:pPr>
        <w:pStyle w:val="Heading4"/>
      </w:pPr>
      <w:r w:rsidRPr="00EB05D8">
        <w:t>Praeter assensum partium</w:t>
      </w:r>
    </w:p>
    <w:p w:rsidR="004D79B3" w:rsidRDefault="004D79B3" w:rsidP="00140263">
      <w:pPr>
        <w:rPr>
          <w:lang w:val="la-Latn"/>
        </w:rPr>
      </w:pPr>
      <w:r>
        <w:rPr>
          <w:lang w:val="la-Latn"/>
        </w:rPr>
        <w:t xml:space="preserve">Hoc solo non valebant litterae posterius impetratae praeter consensum partium, etiam si mandatum procuratoris non fuerit revocatum, supra, </w:t>
      </w:r>
      <w:r w:rsidR="00A53B86">
        <w:rPr>
          <w:lang w:val="la-Latn"/>
        </w:rPr>
        <w:t>de rescript.</w:t>
      </w:r>
      <w:r>
        <w:rPr>
          <w:lang w:val="la-Latn"/>
        </w:rPr>
        <w:t>, caeterum.  Hoc tamen non fuit allegatum, vel intellige de aliis litteris ad alios iudices prius impetratis, et ita planum est.</w:t>
      </w:r>
    </w:p>
    <w:p w:rsidR="004D79B3" w:rsidRDefault="004D79B3" w:rsidP="00140263">
      <w:pPr>
        <w:rPr>
          <w:lang w:val="la-Latn"/>
        </w:rPr>
      </w:pPr>
    </w:p>
    <w:p w:rsidR="00EB05D8" w:rsidRPr="00EB05D8" w:rsidRDefault="004D79B3" w:rsidP="00140263">
      <w:pPr>
        <w:pStyle w:val="Heading4"/>
      </w:pPr>
      <w:r w:rsidRPr="00EB05D8">
        <w:t>Procurator</w:t>
      </w:r>
    </w:p>
    <w:p w:rsidR="004E21DE" w:rsidRPr="00A27F4C" w:rsidRDefault="004D79B3" w:rsidP="00140263">
      <w:r>
        <w:rPr>
          <w:lang w:val="la-Latn"/>
        </w:rPr>
        <w:t xml:space="preserve">Nota quod quandoque dicitur falsus procurator, qui </w:t>
      </w:r>
      <w:r w:rsidR="004E5112">
        <w:rPr>
          <w:lang w:val="la-Latn"/>
        </w:rPr>
        <w:t>numquam</w:t>
      </w:r>
      <w:r>
        <w:rPr>
          <w:lang w:val="la-Latn"/>
        </w:rPr>
        <w:t xml:space="preserve"> fuit, et talis nec dominum obligat, nec solventem sibi talis procurator liberat, nisi dominus ratum habebat, arg. infra, de offi. deleg., cum o</w:t>
      </w:r>
      <w:r w:rsidR="005D7849">
        <w:rPr>
          <w:lang w:val="la-Latn"/>
        </w:rPr>
        <w:t>lim abbas</w:t>
      </w:r>
      <w:r w:rsidR="00707D33">
        <w:rPr>
          <w:lang w:val="la-Latn"/>
        </w:rPr>
        <w:t xml:space="preserve">; et infra, de offi. deleg., </w:t>
      </w:r>
      <w:r w:rsidR="00A27F4C">
        <w:rPr>
          <w:lang w:val="la-Latn"/>
        </w:rPr>
        <w:t>coram;</w:t>
      </w:r>
      <w:r w:rsidR="00E41FB3">
        <w:rPr>
          <w:lang w:val="la-Latn"/>
        </w:rPr>
        <w:t xml:space="preserve"> ff. </w:t>
      </w:r>
      <w:r w:rsidR="00A27F4C">
        <w:rPr>
          <w:lang w:val="la-Latn"/>
        </w:rPr>
        <w:t>de iud</w:t>
      </w:r>
      <w:r>
        <w:rPr>
          <w:lang w:val="la-Latn"/>
        </w:rPr>
        <w:t>., l</w:t>
      </w:r>
      <w:r w:rsidR="00A27F4C">
        <w:rPr>
          <w:lang w:val="la-Latn"/>
        </w:rPr>
        <w:t>icet</w:t>
      </w:r>
      <w:r w:rsidR="00717831">
        <w:t xml:space="preserve"> verum</w:t>
      </w:r>
      <w:r w:rsidR="00A27F4C">
        <w:rPr>
          <w:lang w:val="la-Latn"/>
        </w:rPr>
        <w:t>; et</w:t>
      </w:r>
      <w:r w:rsidR="00E41FB3">
        <w:rPr>
          <w:lang w:val="la-Latn"/>
        </w:rPr>
        <w:t xml:space="preserve"> ff. </w:t>
      </w:r>
      <w:r w:rsidR="00A27F4C">
        <w:t>de condi. caus. dat.</w:t>
      </w:r>
      <w:r>
        <w:rPr>
          <w:lang w:val="la-Latn"/>
        </w:rPr>
        <w:t>, si procuratori falso.  Dicitur etiam falsus procurator qui fuit, et non est, ut hic, et iste liberat solventem sibi pro domino ignorante, sed dominu</w:t>
      </w:r>
      <w:r w:rsidR="00BA4E59">
        <w:rPr>
          <w:lang w:val="la-Latn"/>
        </w:rPr>
        <w:t>m non obligat,</w:t>
      </w:r>
      <w:r w:rsidR="00E41FB3">
        <w:rPr>
          <w:lang w:val="la-Latn"/>
        </w:rPr>
        <w:t xml:space="preserve"> ff. </w:t>
      </w:r>
      <w:r w:rsidR="00BA4E59">
        <w:t>si cert. pet.</w:t>
      </w:r>
      <w:r w:rsidR="00707D33">
        <w:rPr>
          <w:lang w:val="la-Latn"/>
        </w:rPr>
        <w:t>, eius qui in provinc</w:t>
      </w:r>
      <w:r>
        <w:rPr>
          <w:lang w:val="la-Latn"/>
        </w:rPr>
        <w:t>ia; et</w:t>
      </w:r>
      <w:r w:rsidR="00E41FB3">
        <w:rPr>
          <w:lang w:val="la-Latn"/>
        </w:rPr>
        <w:t xml:space="preserve"> ff. </w:t>
      </w:r>
      <w:r w:rsidR="00F51A35">
        <w:rPr>
          <w:lang w:val="la-Latn"/>
        </w:rPr>
        <w:t>de solut.</w:t>
      </w:r>
      <w:r>
        <w:rPr>
          <w:lang w:val="la-Latn"/>
        </w:rPr>
        <w:t>, si quis servo.  De exceptione</w:t>
      </w:r>
      <w:r w:rsidR="006F320D">
        <w:rPr>
          <w:lang w:val="la-Latn"/>
        </w:rPr>
        <w:t xml:space="preserve"> </w:t>
      </w:r>
      <w:r w:rsidR="00DD35DF">
        <w:rPr>
          <w:lang w:val="la-Latn"/>
        </w:rPr>
        <w:t>autem procuratoria notabitur, infra, de</w:t>
      </w:r>
      <w:r w:rsidR="001F105A">
        <w:rPr>
          <w:lang w:val="la-Latn"/>
        </w:rPr>
        <w:t xml:space="preserve"> procurat., in nostra</w:t>
      </w:r>
      <w:r w:rsidR="00DD35DF">
        <w:rPr>
          <w:lang w:val="la-Latn"/>
        </w:rPr>
        <w:t>.</w:t>
      </w:r>
    </w:p>
    <w:p w:rsidR="00DD35DF" w:rsidRDefault="00DD35DF" w:rsidP="00140263">
      <w:pPr>
        <w:rPr>
          <w:lang w:val="la-Latn"/>
        </w:rPr>
      </w:pPr>
    </w:p>
    <w:p w:rsidR="00EB05D8" w:rsidRPr="00EB05D8" w:rsidRDefault="0066581A" w:rsidP="00140263">
      <w:pPr>
        <w:pStyle w:val="Heading4"/>
      </w:pPr>
      <w:r w:rsidRPr="00EB05D8">
        <w:t>Propter suspicionem</w:t>
      </w:r>
    </w:p>
    <w:p w:rsidR="00C00A44" w:rsidRPr="00BA4E59" w:rsidRDefault="0066581A" w:rsidP="00140263">
      <w:r>
        <w:rPr>
          <w:lang w:val="la-Latn"/>
        </w:rPr>
        <w:t>Sic infra, de procurat., in nostra.  Propter suspicionem potest procurator non solum ante, sed etiam post litem contestatam revocari</w:t>
      </w:r>
      <w:r w:rsidR="00BA4E59">
        <w:rPr>
          <w:lang w:val="la-Latn"/>
        </w:rPr>
        <w:t>,</w:t>
      </w:r>
      <w:r w:rsidR="00E41FB3">
        <w:rPr>
          <w:lang w:val="la-Latn"/>
        </w:rPr>
        <w:t xml:space="preserve"> ff. </w:t>
      </w:r>
      <w:r w:rsidR="00896B4E">
        <w:t>de procur.</w:t>
      </w:r>
      <w:r w:rsidR="00F95054">
        <w:rPr>
          <w:lang w:val="la-Latn"/>
        </w:rPr>
        <w:t>, item si suspectus; puta si affinitate, aut si familiaris fiat adversario, infra, de offi. deleg., insinuante; et quoties n</w:t>
      </w:r>
      <w:r w:rsidR="00BA4E59">
        <w:rPr>
          <w:lang w:val="la-Latn"/>
        </w:rPr>
        <w:t>ova causa supervenit,</w:t>
      </w:r>
      <w:r w:rsidR="00E41FB3">
        <w:rPr>
          <w:lang w:val="la-Latn"/>
        </w:rPr>
        <w:t xml:space="preserve"> ff. </w:t>
      </w:r>
      <w:r w:rsidR="00896B4E">
        <w:t>de procur.</w:t>
      </w:r>
      <w:r w:rsidR="00F95054">
        <w:rPr>
          <w:lang w:val="la-Latn"/>
        </w:rPr>
        <w:t>, si post datum; et hoc post litem contestata</w:t>
      </w:r>
      <w:r w:rsidR="00BA4E59">
        <w:rPr>
          <w:lang w:val="la-Latn"/>
        </w:rPr>
        <w:t>m, sed causa cognita,</w:t>
      </w:r>
      <w:r w:rsidR="00E41FB3">
        <w:rPr>
          <w:lang w:val="la-Latn"/>
        </w:rPr>
        <w:t xml:space="preserve"> ff. </w:t>
      </w:r>
      <w:r w:rsidR="00896B4E">
        <w:t>de procur.</w:t>
      </w:r>
      <w:r w:rsidR="00D45831">
        <w:rPr>
          <w:lang w:val="la-Latn"/>
        </w:rPr>
        <w:t xml:space="preserve">, post litem; </w:t>
      </w:r>
      <w:r w:rsidR="00F95054">
        <w:rPr>
          <w:lang w:val="la-Latn"/>
        </w:rPr>
        <w:t xml:space="preserve">et </w:t>
      </w:r>
      <w:r w:rsidR="00D45831">
        <w:t>ff. de procur.,</w:t>
      </w:r>
      <w:r w:rsidR="00D45831">
        <w:rPr>
          <w:lang w:val="la-Latn"/>
        </w:rPr>
        <w:t xml:space="preserve"> quae omnia.  Et hoc verum est</w:t>
      </w:r>
      <w:r w:rsidR="00F95054">
        <w:rPr>
          <w:lang w:val="la-Latn"/>
        </w:rPr>
        <w:t xml:space="preserve"> si procurator contradicat, secus si consentiat, quia tunc sine causae cognitione removetur, infra, de procurat., auditis; et ante litem contestatam nulla</w:t>
      </w:r>
      <w:r w:rsidR="00BA4E59">
        <w:rPr>
          <w:lang w:val="la-Latn"/>
        </w:rPr>
        <w:t xml:space="preserve"> causa interveniente,</w:t>
      </w:r>
      <w:r w:rsidR="00E41FB3">
        <w:rPr>
          <w:lang w:val="la-Latn"/>
        </w:rPr>
        <w:t xml:space="preserve"> ff. </w:t>
      </w:r>
      <w:r w:rsidR="00896B4E">
        <w:t>de procur.</w:t>
      </w:r>
      <w:r w:rsidR="00F95054">
        <w:rPr>
          <w:lang w:val="la-Latn"/>
        </w:rPr>
        <w:t>, ante litem.  Quare ergo non revocatur quicquid factum est per talem procuratorem?  Ratio satis est in evidenti, quia huiusmodi revocatio non pervenit ad adversarium vel ad iudicem, ut ex</w:t>
      </w:r>
      <w:r w:rsidR="003E025D">
        <w:rPr>
          <w:lang w:val="la-Latn"/>
        </w:rPr>
        <w:t xml:space="preserve"> adverso proponebatur, ut infra</w:t>
      </w:r>
      <w:r w:rsidR="00F95054">
        <w:rPr>
          <w:lang w:val="la-Latn"/>
        </w:rPr>
        <w:t xml:space="preserve"> sequitur.  Et ideo quicuid cum ipso factum est, valet quousque revocatio sit nota adversario vel iudici, infra, de procurat., mandato.  Nec ille probavit quod revocatio mandati ad adversarium vel iudicem pervenisset, et ideo recte interlocuti sunt iudices se debere per hui</w:t>
      </w:r>
      <w:r w:rsidR="00D45831">
        <w:t>u</w:t>
      </w:r>
      <w:r w:rsidR="00F95054">
        <w:rPr>
          <w:lang w:val="la-Latn"/>
        </w:rPr>
        <w:t xml:space="preserve">smodi litteras procedere, et ille nobilis super hoc acquievit interlocutioni, ostendendo alias litteras impetratas per </w:t>
      </w:r>
      <w:r w:rsidR="006C0019">
        <w:rPr>
          <w:lang w:val="la-Latn"/>
        </w:rPr>
        <w:t>eu</w:t>
      </w:r>
      <w:r w:rsidR="006D1C66">
        <w:rPr>
          <w:lang w:val="la-Latn"/>
        </w:rPr>
        <w:t>ndem</w:t>
      </w:r>
      <w:r w:rsidR="00F95054">
        <w:rPr>
          <w:lang w:val="la-Latn"/>
        </w:rPr>
        <w:t xml:space="preserve"> procuratorem</w:t>
      </w:r>
      <w:r w:rsidR="00C00A44">
        <w:rPr>
          <w:lang w:val="la-Latn"/>
        </w:rPr>
        <w:t>, quae non valent si revocatio ad ipsum procuratorem pervenit.  Ad hoc enim ut revocatio teneat, necesse est ut ad adversarium vel ad iudicum perveniat, infra, de procurat., mandato.  Et ibi dicemus de hoc, et hoc in iudicio, secus extra iudicium, ubi sifficit quod revocatio perveniat ad procuratorem, et postea non valet quod facit in praeiudicium domini, sed bene valet quod facit antequam revocatio ad eum perveniat, ut infra colligitur, vers</w:t>
      </w:r>
      <w:r w:rsidR="002D7B0B">
        <w:rPr>
          <w:lang w:val="la-Latn"/>
        </w:rPr>
        <w:t>. si revocatio, etc.;</w:t>
      </w:r>
      <w:r w:rsidR="00E41FB3">
        <w:rPr>
          <w:lang w:val="la-Latn"/>
        </w:rPr>
        <w:t xml:space="preserve"> ff. </w:t>
      </w:r>
      <w:r w:rsidR="002D7B0B">
        <w:t>mand. vel cont.</w:t>
      </w:r>
      <w:r w:rsidR="00C00A44">
        <w:rPr>
          <w:lang w:val="la-Latn"/>
        </w:rPr>
        <w:t>, si mandassem.</w:t>
      </w:r>
    </w:p>
    <w:p w:rsidR="00C00A44" w:rsidRDefault="00C00A44" w:rsidP="00140263">
      <w:pPr>
        <w:rPr>
          <w:lang w:val="la-Latn"/>
        </w:rPr>
      </w:pPr>
    </w:p>
    <w:p w:rsidR="00EB05D8" w:rsidRPr="00EB05D8" w:rsidRDefault="00C00A44" w:rsidP="00140263">
      <w:pPr>
        <w:pStyle w:val="Heading4"/>
      </w:pPr>
      <w:r w:rsidRPr="00EB05D8">
        <w:t>Non valere dicebant</w:t>
      </w:r>
    </w:p>
    <w:p w:rsidR="0066581A" w:rsidRPr="002D7B0B" w:rsidRDefault="00C00A44" w:rsidP="00140263">
      <w:r>
        <w:rPr>
          <w:lang w:val="la-Latn"/>
        </w:rPr>
        <w:t>Et merito, quia ipse nobilis hanc allegationem contra adversarios allegabat, ergo contra se illam recipere tenebatur, 19. dis</w:t>
      </w:r>
      <w:r w:rsidR="00D45831">
        <w:rPr>
          <w:lang w:val="la-Latn"/>
        </w:rPr>
        <w:t>t., si Romanorum § 1, et in glossa,</w:t>
      </w:r>
      <w:r w:rsidR="00032AEE">
        <w:rPr>
          <w:lang w:val="la-Latn"/>
        </w:rPr>
        <w:t xml:space="preserve"> suffragari; et 4. q. 3, si test</w:t>
      </w:r>
      <w:r w:rsidR="00032AEE">
        <w:t>e</w:t>
      </w:r>
      <w:r w:rsidR="00032AEE">
        <w:rPr>
          <w:lang w:val="la-Latn"/>
        </w:rPr>
        <w:t>s</w:t>
      </w:r>
      <w:r>
        <w:rPr>
          <w:lang w:val="la-Latn"/>
        </w:rPr>
        <w:t>, ad fi., si quis testibus; et 9. dist., neq</w:t>
      </w:r>
      <w:r w:rsidR="00032AEE">
        <w:rPr>
          <w:lang w:val="la-Latn"/>
        </w:rPr>
        <w:t>ue quorumlibet; et 3. q. 8, accusatores</w:t>
      </w:r>
      <w:r>
        <w:rPr>
          <w:lang w:val="la-Latn"/>
        </w:rPr>
        <w:t xml:space="preserve"> § cuius in agendo; et infra, de censib., cum olim.  Arg. contra 37. dist., si quid veri; et </w:t>
      </w:r>
      <w:r w:rsidR="00032AEE">
        <w:t xml:space="preserve">10. </w:t>
      </w:r>
      <w:r w:rsidR="00032AEE">
        <w:rPr>
          <w:lang w:val="la-Latn"/>
        </w:rPr>
        <w:t>dist.</w:t>
      </w:r>
      <w:r>
        <w:rPr>
          <w:lang w:val="la-Latn"/>
        </w:rPr>
        <w:t>, lege.  Et ita ex propria confessione probat secundas litteras non valere, cui</w:t>
      </w:r>
      <w:r w:rsidR="00DE0574">
        <w:rPr>
          <w:lang w:val="la-Latn"/>
        </w:rPr>
        <w:t xml:space="preserve"> confessioni </w:t>
      </w:r>
      <w:r w:rsidR="00DE0574">
        <w:rPr>
          <w:lang w:val="la-Latn"/>
        </w:rPr>
        <w:lastRenderedPageBreak/>
        <w:t>standum videtur.  S</w:t>
      </w:r>
      <w:r>
        <w:rPr>
          <w:lang w:val="la-Latn"/>
        </w:rPr>
        <w:t>ed non est verum nisi revocatio mandati ad pr</w:t>
      </w:r>
      <w:r w:rsidR="00D34616">
        <w:rPr>
          <w:lang w:val="la-Latn"/>
        </w:rPr>
        <w:t>ocuratorem pervenerit, ut infra</w:t>
      </w:r>
      <w:r w:rsidR="002D7B0B">
        <w:rPr>
          <w:lang w:val="la-Latn"/>
        </w:rPr>
        <w:t xml:space="preserve"> sequitur; et</w:t>
      </w:r>
      <w:r w:rsidR="00E41FB3">
        <w:rPr>
          <w:lang w:val="la-Latn"/>
        </w:rPr>
        <w:t xml:space="preserve"> ff. </w:t>
      </w:r>
      <w:r w:rsidR="002D7B0B">
        <w:t>mand. vel cont.</w:t>
      </w:r>
      <w:r>
        <w:rPr>
          <w:lang w:val="la-Latn"/>
        </w:rPr>
        <w:t>, si mandassem.  Arg. quod non sufficit revocare mandatum, nisi revocatio perveniat ad proc</w:t>
      </w:r>
      <w:r w:rsidR="00DE0574">
        <w:rPr>
          <w:lang w:val="la-Latn"/>
        </w:rPr>
        <w:t xml:space="preserve">uratorem, ut patet hic, et in lege praedicta ff. </w:t>
      </w:r>
      <w:r w:rsidR="00DE0574">
        <w:t>mand. vel cont.</w:t>
      </w:r>
      <w:r w:rsidR="00DE0574">
        <w:rPr>
          <w:lang w:val="la-Latn"/>
        </w:rPr>
        <w:t xml:space="preserve">, </w:t>
      </w:r>
      <w:r>
        <w:rPr>
          <w:lang w:val="la-Latn"/>
        </w:rPr>
        <w:t>si mandassem.  Et ita potest habere ratas litteras antequam revocatio perveniat ad procuratorem, licet confiteatur se revocasse mandatum,</w:t>
      </w:r>
      <w:r w:rsidR="000C2DE0">
        <w:rPr>
          <w:lang w:val="la-Latn"/>
        </w:rPr>
        <w:t xml:space="preserve"> non tamen confitetur revocationem pervenisse ad procuratorem, unde debet illud probare, ut infra dicit.  Et ita patet quod primae etiam non debeant valere si probetur quod revocatio ad procuratorem pervenisset, et tamen dicitur infra quod valet.  Sed hoc ideo est, quia revocatio non pervenit ad iudicem vel ad adversariu</w:t>
      </w:r>
      <w:r w:rsidR="00DE0574">
        <w:rPr>
          <w:lang w:val="la-Latn"/>
        </w:rPr>
        <w:t>m, infra, de procurat., mandato.</w:t>
      </w:r>
      <w:r w:rsidR="000C2DE0">
        <w:rPr>
          <w:lang w:val="la-Latn"/>
        </w:rPr>
        <w:t xml:space="preserve"> </w:t>
      </w:r>
      <w:r w:rsidR="00DE0574">
        <w:t xml:space="preserve"> </w:t>
      </w:r>
      <w:r w:rsidR="00DE0574">
        <w:rPr>
          <w:lang w:val="la-Latn"/>
        </w:rPr>
        <w:t>E</w:t>
      </w:r>
      <w:r w:rsidR="000C2DE0">
        <w:rPr>
          <w:lang w:val="la-Latn"/>
        </w:rPr>
        <w:t xml:space="preserve">t dicitur de hoc supra, </w:t>
      </w:r>
      <w:r w:rsidR="00A53B86">
        <w:rPr>
          <w:lang w:val="la-Latn"/>
        </w:rPr>
        <w:t>de rescript.</w:t>
      </w:r>
      <w:r w:rsidR="00DE0574">
        <w:rPr>
          <w:lang w:val="la-Latn"/>
        </w:rPr>
        <w:t>, ex parte decani.  E</w:t>
      </w:r>
      <w:r w:rsidR="000C2DE0">
        <w:rPr>
          <w:lang w:val="la-Latn"/>
        </w:rPr>
        <w:t xml:space="preserve">t aliud est in iudicio, et aliud extra, ut dictum est supra, </w:t>
      </w:r>
      <w:r w:rsidR="00A53B86">
        <w:rPr>
          <w:lang w:val="la-Latn"/>
        </w:rPr>
        <w:t>de rescript.</w:t>
      </w:r>
      <w:r w:rsidR="000C2DE0">
        <w:rPr>
          <w:lang w:val="la-Latn"/>
        </w:rPr>
        <w:t>, nonnulli § sunt et alii.</w:t>
      </w:r>
    </w:p>
    <w:p w:rsidR="000C2DE0" w:rsidRDefault="000C2DE0" w:rsidP="00140263">
      <w:pPr>
        <w:rPr>
          <w:lang w:val="la-Latn"/>
        </w:rPr>
      </w:pPr>
    </w:p>
    <w:p w:rsidR="00EB05D8" w:rsidRPr="00EB05D8" w:rsidRDefault="000C2DE0" w:rsidP="00140263">
      <w:pPr>
        <w:pStyle w:val="Heading4"/>
      </w:pPr>
      <w:r w:rsidRPr="00EB05D8">
        <w:t>Sine speciali</w:t>
      </w:r>
    </w:p>
    <w:p w:rsidR="000C2DE0" w:rsidRPr="002D7B0B" w:rsidRDefault="000C2DE0" w:rsidP="00140263">
      <w:r>
        <w:rPr>
          <w:lang w:val="la-Latn"/>
        </w:rPr>
        <w:t>Id est, expr</w:t>
      </w:r>
      <w:r w:rsidR="00E86AAF">
        <w:rPr>
          <w:lang w:val="la-Latn"/>
        </w:rPr>
        <w:t>esso, secundum</w:t>
      </w:r>
      <w:r w:rsidR="00F618EF">
        <w:rPr>
          <w:lang w:val="la-Latn"/>
        </w:rPr>
        <w:t xml:space="preserve"> Vincen.</w:t>
      </w:r>
      <w:r w:rsidR="00E86AAF">
        <w:rPr>
          <w:lang w:val="la-Latn"/>
        </w:rPr>
        <w:t xml:space="preserve">  Et ita patet hic quod non valent litterae sine speciali mandato, licet constitutio illa, supra, </w:t>
      </w:r>
      <w:r w:rsidR="00A53B86">
        <w:rPr>
          <w:lang w:val="la-Latn"/>
        </w:rPr>
        <w:t>de rescript.</w:t>
      </w:r>
      <w:r w:rsidR="00E86AAF">
        <w:rPr>
          <w:lang w:val="la-Latn"/>
        </w:rPr>
        <w:t>, nonnulli, male observetur, ut dictum fuit ibi, et sic confirmatur hic tenor illius constitutionis.  Sed qualiter probabit quis litteras impetratas de mandato domini?  De hoc di</w:t>
      </w:r>
      <w:r w:rsidR="00D074C2">
        <w:rPr>
          <w:lang w:val="la-Latn"/>
        </w:rPr>
        <w:t>ctum est in illa constitutione supra, de rescript.,</w:t>
      </w:r>
      <w:r w:rsidR="00D074C2">
        <w:t xml:space="preserve"> </w:t>
      </w:r>
      <w:r w:rsidR="00E86AAF">
        <w:rPr>
          <w:lang w:val="la-Latn"/>
        </w:rPr>
        <w:t>nonnulli.  Si quis constituat aliquem procuratorem suum ad impetrandum, sufficit ostendere quod sibi dedit mandatum ad impetrandum.  Sed adhuc non videtur sufficere</w:t>
      </w:r>
      <w:r w:rsidR="00250427">
        <w:rPr>
          <w:lang w:val="la-Latn"/>
        </w:rPr>
        <w:t>, quia per hoc non constat quod ille impetraverit.  Nam alius potuit eas impetrare, et sic non sufficit ostendere tale mandatum, quia illud non probat impetrationem, quia non probat hoc esse quod ab hoc contingit abesse, infra, de translat., inter</w:t>
      </w:r>
      <w:r w:rsidR="00982DCC">
        <w:rPr>
          <w:lang w:val="la-Latn"/>
        </w:rPr>
        <w:t xml:space="preserve"> corporalia; et</w:t>
      </w:r>
      <w:r w:rsidR="00E41FB3">
        <w:rPr>
          <w:lang w:val="la-Latn"/>
        </w:rPr>
        <w:t xml:space="preserve"> C. </w:t>
      </w:r>
      <w:r w:rsidR="00982DCC">
        <w:t>und. cognat.</w:t>
      </w:r>
      <w:r w:rsidR="0074229E">
        <w:rPr>
          <w:lang w:val="la-Latn"/>
        </w:rPr>
        <w:t xml:space="preserve">, </w:t>
      </w:r>
      <w:r w:rsidR="00250427">
        <w:rPr>
          <w:lang w:val="la-Latn"/>
        </w:rPr>
        <w:t>non hoc.  Et sic videtur adhuc quod necesse sit probare quod ille procurator tales litteras impetrav</w:t>
      </w:r>
      <w:r w:rsidR="0074229E">
        <w:rPr>
          <w:lang w:val="la-Latn"/>
        </w:rPr>
        <w:t>it, quod erit difficile probare.  Q</w:t>
      </w:r>
      <w:r w:rsidR="00250427">
        <w:rPr>
          <w:lang w:val="la-Latn"/>
        </w:rPr>
        <w:t>uid ergo erit?  Dico quod necesse est quod ostendat sive probet mandatum, et quod probet se ab illo recepisse litteras cui mandavit, sive ab alio pro ipso, et consulo quod tam de mandato quam de receptione litterarum ab illo procuratore fiat publicum instrumentum ad faciendum fidem in iudicio si ei obiiciatur.  Et hoc credo verum tam in causa appellationis quam in litteris quae impetrantur per simplicem querelam, licet Io. dixerit quod non est ita in causa appellationis, quia ita bene possunt lites finitae per sententiam suscitari per tales litteras impetratas sine mandato, ut per ali</w:t>
      </w:r>
      <w:r w:rsidR="0074229E">
        <w:rPr>
          <w:lang w:val="la-Latn"/>
        </w:rPr>
        <w:t>as acquiescerat enim forte sent</w:t>
      </w:r>
      <w:r w:rsidR="00250427">
        <w:rPr>
          <w:lang w:val="la-Latn"/>
        </w:rPr>
        <w:t xml:space="preserve">entiae si litteras non haberet, et sic generaliter intelligo constitutionem.  Haec decretalis et illa supra, </w:t>
      </w:r>
      <w:r w:rsidR="00A53B86">
        <w:rPr>
          <w:lang w:val="la-Latn"/>
        </w:rPr>
        <w:t>de rescript.</w:t>
      </w:r>
      <w:r w:rsidR="00250427">
        <w:rPr>
          <w:lang w:val="la-Latn"/>
        </w:rPr>
        <w:t xml:space="preserve">, nonnulli, de iure sic intelliguntur.  Tamen satis credo sufficere iuramentum impetrantis cum uno teste ad faciendum fidem super impetratione litterarum, ex quo constat de mandato, infra, de procurat., ex insinuatione. </w:t>
      </w:r>
      <w:r w:rsidR="00F618EF">
        <w:rPr>
          <w:lang w:val="la-Latn"/>
        </w:rPr>
        <w:t xml:space="preserve"> Vincen.</w:t>
      </w:r>
      <w:r w:rsidR="00250427">
        <w:rPr>
          <w:lang w:val="la-Latn"/>
        </w:rPr>
        <w:t xml:space="preserve"> dixit quod generalis procurator sufficit ad hoc, quod est contra istam litteram et contra legem,</w:t>
      </w:r>
      <w:r w:rsidR="00E41FB3">
        <w:rPr>
          <w:lang w:val="la-Latn"/>
        </w:rPr>
        <w:t xml:space="preserve"> ff. </w:t>
      </w:r>
      <w:r w:rsidR="002D7B0B">
        <w:t>de off. eius cui man. est iur.</w:t>
      </w:r>
      <w:r w:rsidR="0074229E">
        <w:rPr>
          <w:lang w:val="la-Latn"/>
        </w:rPr>
        <w:t>, quaecumque</w:t>
      </w:r>
      <w:r w:rsidR="00250427">
        <w:rPr>
          <w:lang w:val="la-Latn"/>
        </w:rPr>
        <w:t>.  Sed ipse exponit, speciali, id est expresso, quod non videtur verum, quia in generali procuratione nihil de impetratione exprimitur, et hoc dicit per legem quae potius contradicit,</w:t>
      </w:r>
      <w:r w:rsidR="00E41FB3">
        <w:rPr>
          <w:lang w:val="la-Latn"/>
        </w:rPr>
        <w:t xml:space="preserve"> ff. </w:t>
      </w:r>
      <w:r w:rsidR="00896B4E">
        <w:t>de procur.</w:t>
      </w:r>
      <w:r w:rsidR="00250427">
        <w:rPr>
          <w:lang w:val="la-Latn"/>
        </w:rPr>
        <w:t>, procurator totorum.  Sed si haberet generalem pr</w:t>
      </w:r>
      <w:r w:rsidR="006C4964">
        <w:rPr>
          <w:lang w:val="la-Latn"/>
        </w:rPr>
        <w:t>ocurationem ad lites et liberam</w:t>
      </w:r>
      <w:r w:rsidR="00250427">
        <w:rPr>
          <w:lang w:val="la-Latn"/>
        </w:rPr>
        <w:t xml:space="preserve"> administrationem, satis credo quod possit litte</w:t>
      </w:r>
      <w:r w:rsidR="006C4964">
        <w:rPr>
          <w:lang w:val="la-Latn"/>
        </w:rPr>
        <w:t>ras impetrar</w:t>
      </w:r>
      <w:r w:rsidR="005D5497">
        <w:rPr>
          <w:lang w:val="la-Latn"/>
        </w:rPr>
        <w:t>e, ut</w:t>
      </w:r>
      <w:r w:rsidR="00E41FB3">
        <w:rPr>
          <w:lang w:val="la-Latn"/>
        </w:rPr>
        <w:t xml:space="preserve"> ff. </w:t>
      </w:r>
      <w:r w:rsidR="00896B4E">
        <w:t>de procur.</w:t>
      </w:r>
      <w:r w:rsidR="00250427">
        <w:rPr>
          <w:lang w:val="la-Latn"/>
        </w:rPr>
        <w:t>, procurator cui; infra, de procurat., petitio.  Sed si haberet mandatum generale ad negotia tantum, non credo quod possit litteras impetrare ad lites, quia, ut hic dicitur, speciale mandat</w:t>
      </w:r>
      <w:r w:rsidR="006C4964">
        <w:rPr>
          <w:lang w:val="la-Latn"/>
        </w:rPr>
        <w:t xml:space="preserve">um exigitur in hoc casu, arg. legis praedictae ff. </w:t>
      </w:r>
      <w:r w:rsidR="006C4964">
        <w:t>de procur.</w:t>
      </w:r>
      <w:r w:rsidR="006C4964">
        <w:rPr>
          <w:lang w:val="la-Latn"/>
        </w:rPr>
        <w:t>, procurator totorum</w:t>
      </w:r>
      <w:r w:rsidR="006C4964">
        <w:t>.</w:t>
      </w:r>
      <w:r w:rsidR="00250427">
        <w:rPr>
          <w:lang w:val="la-Latn"/>
        </w:rPr>
        <w:t xml:space="preserve">  Curia tamen non servat hoc quod hic et in concilio dicitur, nec daret litteras propter hoc appellanti.</w:t>
      </w:r>
    </w:p>
    <w:p w:rsidR="008E4D16" w:rsidRDefault="008E4D16" w:rsidP="00140263">
      <w:pPr>
        <w:rPr>
          <w:lang w:val="la-Latn"/>
        </w:rPr>
      </w:pPr>
    </w:p>
    <w:p w:rsidR="00EB05D8" w:rsidRPr="00EB05D8" w:rsidRDefault="00C95154" w:rsidP="00140263">
      <w:pPr>
        <w:pStyle w:val="Heading4"/>
      </w:pPr>
      <w:r w:rsidRPr="00EB05D8">
        <w:lastRenderedPageBreak/>
        <w:t>P</w:t>
      </w:r>
      <w:r w:rsidR="008E4D16" w:rsidRPr="00EB05D8">
        <w:t>ersonis</w:t>
      </w:r>
    </w:p>
    <w:p w:rsidR="008E4D16" w:rsidRPr="005D5497" w:rsidRDefault="008E4D16" w:rsidP="00140263">
      <w:r>
        <w:rPr>
          <w:lang w:val="la-Latn"/>
        </w:rPr>
        <w:t>Puta liberi, parentes, fratres, assines</w:t>
      </w:r>
      <w:r w:rsidR="005D5497">
        <w:rPr>
          <w:lang w:val="la-Latn"/>
        </w:rPr>
        <w:t>, et liberti,</w:t>
      </w:r>
      <w:r w:rsidR="00E41FB3">
        <w:rPr>
          <w:lang w:val="la-Latn"/>
        </w:rPr>
        <w:t xml:space="preserve"> ff. </w:t>
      </w:r>
      <w:r w:rsidR="00896B4E">
        <w:t>de procur.</w:t>
      </w:r>
      <w:r>
        <w:rPr>
          <w:lang w:val="la-Latn"/>
        </w:rPr>
        <w:t>, sed et hae personae; quia et agere possunt pro talibus coniunctis personis, dum tamen contraria voluntas non appareat,</w:t>
      </w:r>
      <w:r w:rsidR="00E41FB3">
        <w:rPr>
          <w:lang w:val="la-Latn"/>
        </w:rPr>
        <w:t xml:space="preserve"> ff. </w:t>
      </w:r>
      <w:r w:rsidR="00896B4E">
        <w:t>de procur.</w:t>
      </w:r>
      <w:r w:rsidR="006C4964">
        <w:rPr>
          <w:lang w:val="la-Latn"/>
        </w:rPr>
        <w:t>, Pomponius § ulti</w:t>
      </w:r>
      <w:r>
        <w:rPr>
          <w:lang w:val="la-Latn"/>
        </w:rPr>
        <w:t>.</w:t>
      </w:r>
    </w:p>
    <w:p w:rsidR="008E4D16" w:rsidRDefault="008E4D16" w:rsidP="00140263">
      <w:pPr>
        <w:rPr>
          <w:lang w:val="la-Latn"/>
        </w:rPr>
      </w:pPr>
    </w:p>
    <w:p w:rsidR="00EB05D8" w:rsidRPr="00EB05D8" w:rsidRDefault="008E4D16" w:rsidP="00140263">
      <w:pPr>
        <w:pStyle w:val="Heading4"/>
      </w:pPr>
      <w:r w:rsidRPr="00EB05D8">
        <w:t>Si revocatio</w:t>
      </w:r>
    </w:p>
    <w:p w:rsidR="008E4D16" w:rsidRDefault="008E4D16" w:rsidP="00140263">
      <w:pPr>
        <w:rPr>
          <w:lang w:val="la-Latn"/>
        </w:rPr>
      </w:pPr>
      <w:r>
        <w:rPr>
          <w:lang w:val="la-Latn"/>
        </w:rPr>
        <w:t xml:space="preserve">Sed quis probabit revocationem pervenisse ad procuratorem?  In casu isto capitulum Laudunense debet probare hoc, alias regulare est quod actor semper debet probare mandatum, ut dixi supra, </w:t>
      </w:r>
      <w:r w:rsidR="00A53B86">
        <w:rPr>
          <w:lang w:val="la-Latn"/>
        </w:rPr>
        <w:t>de rescript.</w:t>
      </w:r>
      <w:r w:rsidR="006C4964">
        <w:rPr>
          <w:lang w:val="la-Latn"/>
        </w:rPr>
        <w:t xml:space="preserve">, </w:t>
      </w:r>
      <w:r>
        <w:rPr>
          <w:lang w:val="la-Latn"/>
        </w:rPr>
        <w:t>nonnulli.  Papa tamen contrarium dicit, quod reus debet probare quod non sint impetratae per procuratorem, quia non est praesumendum quod suam pecuniam iactet, et ita propter praesumptionem tranfertur probatio in reum.</w:t>
      </w:r>
    </w:p>
    <w:p w:rsidR="008E4D16" w:rsidRDefault="008E4D16" w:rsidP="00140263">
      <w:pPr>
        <w:rPr>
          <w:lang w:val="la-Latn"/>
        </w:rPr>
      </w:pPr>
    </w:p>
    <w:p w:rsidR="00EB05D8" w:rsidRPr="00EB05D8" w:rsidRDefault="008E4D16" w:rsidP="00140263">
      <w:pPr>
        <w:pStyle w:val="Heading4"/>
      </w:pPr>
      <w:r w:rsidRPr="00EB05D8">
        <w:t>Mandatum dominus revocavit</w:t>
      </w:r>
    </w:p>
    <w:p w:rsidR="008E4D16" w:rsidRPr="00692571" w:rsidRDefault="008E4D16" w:rsidP="00140263">
      <w:r>
        <w:rPr>
          <w:lang w:val="la-Latn"/>
        </w:rPr>
        <w:t xml:space="preserve">Et ita idem est si mandatum fuerit revocatum, ac si non habuisset mandatum, immo plus, quia contra voluntatem domini, quare litterae non valent.  Et ita patet hic ex littera sequenti, quod ratihabitio in tali casu locum non habet adversario contradicente.  Item si procurator mandavit hanc impetrationem alii, </w:t>
      </w:r>
      <w:r w:rsidR="009357A5">
        <w:rPr>
          <w:lang w:val="la-Latn"/>
        </w:rPr>
        <w:t>numquid</w:t>
      </w:r>
      <w:r>
        <w:rPr>
          <w:lang w:val="la-Latn"/>
        </w:rPr>
        <w:t xml:space="preserve"> valebunt litterae impetratae per illum?  Videtur quod non, quia procurator ante litem </w:t>
      </w:r>
      <w:r w:rsidR="00396BF2">
        <w:rPr>
          <w:lang w:val="la-Latn"/>
        </w:rPr>
        <w:t>contestatam alium procuratorem d</w:t>
      </w:r>
      <w:r>
        <w:rPr>
          <w:lang w:val="la-Latn"/>
        </w:rPr>
        <w:t>are non potest,</w:t>
      </w:r>
      <w:r w:rsidR="00E41FB3">
        <w:rPr>
          <w:lang w:val="la-Latn"/>
        </w:rPr>
        <w:t xml:space="preserve"> C. </w:t>
      </w:r>
      <w:r>
        <w:rPr>
          <w:lang w:val="la-Latn"/>
        </w:rPr>
        <w:t>d</w:t>
      </w:r>
      <w:r w:rsidR="00396BF2">
        <w:rPr>
          <w:lang w:val="la-Latn"/>
        </w:rPr>
        <w:t xml:space="preserve">e procur., neque tutores; et C. de procur., </w:t>
      </w:r>
      <w:r>
        <w:rPr>
          <w:lang w:val="la-Latn"/>
        </w:rPr>
        <w:t>nulla dubitatio.  Tu dicas quod bene valent litterae illae impetratae per illum, cui procurator mandavit.  Et quod dicitur, procurator ante li</w:t>
      </w:r>
      <w:r w:rsidR="00396BF2">
        <w:rPr>
          <w:lang w:val="la-Latn"/>
        </w:rPr>
        <w:t>tem contestatam non potest aliu</w:t>
      </w:r>
      <w:r>
        <w:rPr>
          <w:lang w:val="la-Latn"/>
        </w:rPr>
        <w:t xml:space="preserve">m procuratorem constituere, istud verum est ad agendum, sed ad negotia procurator datus </w:t>
      </w:r>
      <w:r w:rsidR="00692571">
        <w:rPr>
          <w:lang w:val="la-Latn"/>
        </w:rPr>
        <w:t>alii demandare potest,</w:t>
      </w:r>
      <w:r w:rsidR="00E41FB3">
        <w:rPr>
          <w:lang w:val="la-Latn"/>
        </w:rPr>
        <w:t xml:space="preserve"> ff. </w:t>
      </w:r>
      <w:r w:rsidR="00692571">
        <w:t>mand. vel cont.</w:t>
      </w:r>
      <w:r>
        <w:rPr>
          <w:lang w:val="la-Latn"/>
        </w:rPr>
        <w:t>,</w:t>
      </w:r>
      <w:r w:rsidR="001B065E">
        <w:rPr>
          <w:lang w:val="la-Latn"/>
        </w:rPr>
        <w:t xml:space="preserve"> si procura</w:t>
      </w:r>
      <w:r w:rsidR="00692571">
        <w:rPr>
          <w:lang w:val="la-Latn"/>
        </w:rPr>
        <w:t>torem § 1; et</w:t>
      </w:r>
      <w:r w:rsidR="00E41FB3">
        <w:rPr>
          <w:lang w:val="la-Latn"/>
        </w:rPr>
        <w:t xml:space="preserve"> ff. </w:t>
      </w:r>
      <w:r w:rsidR="00692571">
        <w:t>de negot. gest.</w:t>
      </w:r>
      <w:r w:rsidR="001B065E">
        <w:rPr>
          <w:lang w:val="la-Latn"/>
        </w:rPr>
        <w:t>, si quis mandato.  Et talis procurator bene committitur in curia, et</w:t>
      </w:r>
      <w:r w:rsidR="00396BF2">
        <w:rPr>
          <w:lang w:val="la-Latn"/>
        </w:rPr>
        <w:t xml:space="preserve"> consuevit dici in procuratione:</w:t>
      </w:r>
      <w:r w:rsidR="001B065E">
        <w:rPr>
          <w:lang w:val="la-Latn"/>
        </w:rPr>
        <w:t xml:space="preserve"> do tibi potestatem ut alium possis, si necesse fuerit, constituere procuratorem.</w:t>
      </w:r>
    </w:p>
    <w:p w:rsidR="001B065E" w:rsidRDefault="001B065E" w:rsidP="00140263">
      <w:pPr>
        <w:rPr>
          <w:lang w:val="la-Latn"/>
        </w:rPr>
      </w:pPr>
    </w:p>
    <w:p w:rsidR="001B065E" w:rsidRPr="001B065E" w:rsidRDefault="00C95154"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X 1.03.34</w:t>
      </w:r>
      <w:r w:rsidR="001B065E">
        <w:rPr>
          <w:rFonts w:ascii="Times New Roman" w:hAnsi="Times New Roman" w:cs="Times New Roman"/>
          <w:b w:val="0"/>
          <w:bCs w:val="0"/>
          <w:sz w:val="24"/>
          <w:szCs w:val="24"/>
          <w:lang w:val="la-Latn"/>
        </w:rPr>
        <w:t xml:space="preserve"> </w:t>
      </w:r>
      <w:r w:rsidR="001B065E">
        <w:rPr>
          <w:rFonts w:ascii="Times New Roman" w:hAnsi="Times New Roman" w:cs="Times New Roman"/>
          <w:b w:val="0"/>
          <w:bCs w:val="0"/>
          <w:i/>
          <w:iCs/>
          <w:sz w:val="24"/>
          <w:szCs w:val="24"/>
          <w:lang w:val="la-Latn"/>
        </w:rPr>
        <w:t>Significante V. nos</w:t>
      </w:r>
    </w:p>
    <w:p w:rsidR="001B065E" w:rsidRDefault="001B065E" w:rsidP="00140263">
      <w:pPr>
        <w:rPr>
          <w:lang w:val="la-Latn"/>
        </w:rPr>
      </w:pPr>
    </w:p>
    <w:p w:rsidR="00EB05D8" w:rsidRPr="00EB05D8" w:rsidRDefault="001B065E" w:rsidP="00140263">
      <w:pPr>
        <w:pStyle w:val="Heading4"/>
      </w:pPr>
      <w:r w:rsidRPr="00EB05D8">
        <w:t>Non de Remensi</w:t>
      </w:r>
    </w:p>
    <w:p w:rsidR="001B065E" w:rsidRPr="003075E3" w:rsidRDefault="000D2502" w:rsidP="00140263">
      <w:r>
        <w:rPr>
          <w:lang w:val="la-Latn"/>
        </w:rPr>
        <w:t xml:space="preserve">Sed videtur quod hoc sibi obesse non debuit, quia si hoc dixisset, nihilominus litteras habuisset, supra, </w:t>
      </w:r>
      <w:r w:rsidR="00A53B86">
        <w:rPr>
          <w:lang w:val="la-Latn"/>
        </w:rPr>
        <w:t>de rescript.</w:t>
      </w:r>
      <w:r w:rsidR="00396BF2">
        <w:rPr>
          <w:lang w:val="la-Latn"/>
        </w:rPr>
        <w:t>, super litteris.</w:t>
      </w:r>
      <w:r>
        <w:rPr>
          <w:lang w:val="la-Latn"/>
        </w:rPr>
        <w:t xml:space="preserve"> </w:t>
      </w:r>
      <w:r w:rsidR="00396BF2">
        <w:t xml:space="preserve"> </w:t>
      </w:r>
      <w:r w:rsidR="00396BF2">
        <w:rPr>
          <w:lang w:val="la-Latn"/>
        </w:rPr>
        <w:t>Q</w:t>
      </w:r>
      <w:r>
        <w:rPr>
          <w:lang w:val="la-Latn"/>
        </w:rPr>
        <w:t>uia ex quo de corpore constat, extrinseca non nocetur, licet omnia non exprimantur, infra, de cons. et affin.</w:t>
      </w:r>
      <w:r w:rsidR="00DA3266">
        <w:rPr>
          <w:lang w:val="la-Latn"/>
        </w:rPr>
        <w:t>, tua</w:t>
      </w:r>
      <w:r w:rsidR="003075E3">
        <w:rPr>
          <w:lang w:val="la-Latn"/>
        </w:rPr>
        <w:t>; et</w:t>
      </w:r>
      <w:r w:rsidR="00E41FB3">
        <w:rPr>
          <w:lang w:val="la-Latn"/>
        </w:rPr>
        <w:t xml:space="preserve"> ff. </w:t>
      </w:r>
      <w:r w:rsidR="00B32AD0">
        <w:t>de rei vend.</w:t>
      </w:r>
      <w:r>
        <w:rPr>
          <w:lang w:val="la-Latn"/>
        </w:rPr>
        <w:t>, si in rem, in fi.  Et certum dicitur sive</w:t>
      </w:r>
      <w:r w:rsidR="00D84A35">
        <w:rPr>
          <w:lang w:val="la-Latn"/>
        </w:rPr>
        <w:t xml:space="preserve"> proprio nomine, sive demonstratione quae vicem proprii nominis obtinet, designetur aut etiam digito ostenda</w:t>
      </w:r>
      <w:r w:rsidR="003075E3">
        <w:rPr>
          <w:lang w:val="la-Latn"/>
        </w:rPr>
        <w:t>tur,</w:t>
      </w:r>
      <w:r w:rsidR="00E41FB3">
        <w:rPr>
          <w:lang w:val="la-Latn"/>
        </w:rPr>
        <w:t xml:space="preserve"> ff. </w:t>
      </w:r>
      <w:r w:rsidR="003075E3">
        <w:t>si cert. pet.,</w:t>
      </w:r>
      <w:r w:rsidR="00D84A35">
        <w:rPr>
          <w:lang w:val="la-Latn"/>
        </w:rPr>
        <w:t xml:space="preserve"> certum </w:t>
      </w:r>
      <w:r w:rsidR="003075E3">
        <w:rPr>
          <w:lang w:val="la-Latn"/>
        </w:rPr>
        <w:t>est; et</w:t>
      </w:r>
      <w:r w:rsidR="00E41FB3">
        <w:rPr>
          <w:lang w:val="la-Latn"/>
        </w:rPr>
        <w:t xml:space="preserve"> ff. </w:t>
      </w:r>
      <w:r w:rsidR="00B32AD0">
        <w:t>de rei vend.</w:t>
      </w:r>
      <w:r w:rsidR="00D84A35">
        <w:rPr>
          <w:lang w:val="la-Latn"/>
        </w:rPr>
        <w:t xml:space="preserve">, si in rem, in fi.  Sed iste personaliter ostenditur, ergo videtur quod sit </w:t>
      </w:r>
      <w:r w:rsidR="00C3733F">
        <w:rPr>
          <w:lang w:val="la-Latn"/>
        </w:rPr>
        <w:t>per litteras tales audiendus.  P</w:t>
      </w:r>
      <w:r w:rsidR="00D84A35">
        <w:rPr>
          <w:lang w:val="la-Latn"/>
        </w:rPr>
        <w:t>raeterea non debet ei tali error obesse, cum constet de er</w:t>
      </w:r>
      <w:r w:rsidR="00982DCC">
        <w:rPr>
          <w:lang w:val="la-Latn"/>
        </w:rPr>
        <w:t>rore,</w:t>
      </w:r>
      <w:r w:rsidR="00E41FB3">
        <w:rPr>
          <w:lang w:val="la-Latn"/>
        </w:rPr>
        <w:t xml:space="preserve"> C. </w:t>
      </w:r>
      <w:r w:rsidR="00982DCC">
        <w:t>de iuris et fact. ignor.</w:t>
      </w:r>
      <w:r w:rsidR="00D84A35">
        <w:rPr>
          <w:lang w:val="la-Latn"/>
        </w:rPr>
        <w:t>, error facti.  Praeterea falsa causa non perimit legatum, sive falsa demonstratio,</w:t>
      </w:r>
      <w:r w:rsidR="00E41FB3">
        <w:rPr>
          <w:lang w:val="la-Latn"/>
        </w:rPr>
        <w:t xml:space="preserve"> C. </w:t>
      </w:r>
      <w:r w:rsidR="00982DCC">
        <w:t>de fals. caus. adiec.</w:t>
      </w:r>
      <w:r w:rsidR="00C3733F">
        <w:rPr>
          <w:lang w:val="la-Latn"/>
        </w:rPr>
        <w:t>, etiam si</w:t>
      </w:r>
      <w:r w:rsidR="00D84A35">
        <w:rPr>
          <w:lang w:val="la-Latn"/>
        </w:rPr>
        <w:t>;</w:t>
      </w:r>
      <w:r w:rsidR="00E41FB3">
        <w:rPr>
          <w:lang w:val="la-Latn"/>
        </w:rPr>
        <w:t xml:space="preserve"> ff. </w:t>
      </w:r>
      <w:r w:rsidR="003075E3">
        <w:t>de condi. et demon.</w:t>
      </w:r>
      <w:r w:rsidR="00D84A35">
        <w:rPr>
          <w:lang w:val="la-Latn"/>
        </w:rPr>
        <w:t>, falsa demonstratio; et infra, de co</w:t>
      </w:r>
      <w:r w:rsidR="004F1211">
        <w:rPr>
          <w:lang w:val="la-Latn"/>
        </w:rPr>
        <w:t>nver. coniug., ex parte tua</w:t>
      </w:r>
      <w:r w:rsidR="00BD7CFD">
        <w:rPr>
          <w:lang w:val="la-Latn"/>
        </w:rPr>
        <w:t xml:space="preserve">.  Nec mendacium obligantis impedit obligationem, infra, de conver. coniug., veniens.  Sed ista non prosunt, quia ratio illius decretalis super litteris non habet locum ubique.  </w:t>
      </w:r>
      <w:r w:rsidR="009357A5">
        <w:rPr>
          <w:lang w:val="la-Latn"/>
        </w:rPr>
        <w:t>Numquid</w:t>
      </w:r>
      <w:r w:rsidR="00BD7CFD">
        <w:rPr>
          <w:lang w:val="la-Latn"/>
        </w:rPr>
        <w:t xml:space="preserve"> si Titius appellet se Seium in litteris, valebunt litterae?  Quia si hoc dixisset Papae, nihilominus litteras habuisset, non prodest ei talis ignorantia sive error, immo nocet, quia litterae non valebunt, ut hic dicit, et quia non cadit in iurisdictionem istius delegati, quia Papa n</w:t>
      </w:r>
      <w:r w:rsidR="007B2B38">
        <w:rPr>
          <w:lang w:val="la-Latn"/>
        </w:rPr>
        <w:t>on intendit dare iurisdictionem</w:t>
      </w:r>
      <w:r w:rsidR="00BD7CFD">
        <w:rPr>
          <w:lang w:val="la-Latn"/>
        </w:rPr>
        <w:t xml:space="preserve"> nisi in hominem Remensem diocesis.  Et praeterea inconveniens videretur si tales litterae hic deberent valere huic, quia sic viderentur </w:t>
      </w:r>
      <w:r w:rsidR="00BD7CFD">
        <w:rPr>
          <w:lang w:val="la-Latn"/>
        </w:rPr>
        <w:lastRenderedPageBreak/>
        <w:t xml:space="preserve">incertae, quia V. alius diocesis Remensis per illas litteras posset conveniri.  Et ita una clausula quae certa et determinata videretur, posset trahi ad plures personas, quod esse non debet, quia generalitas in huiusmodi litteris reprobatur, supra, </w:t>
      </w:r>
      <w:r w:rsidR="00A53B86">
        <w:rPr>
          <w:lang w:val="la-Latn"/>
        </w:rPr>
        <w:t>de rescript.</w:t>
      </w:r>
      <w:r w:rsidR="00BD7CFD">
        <w:rPr>
          <w:lang w:val="la-Latn"/>
        </w:rPr>
        <w:t>, ad haec; et q</w:t>
      </w:r>
      <w:r w:rsidR="007B2B38">
        <w:rPr>
          <w:lang w:val="la-Latn"/>
        </w:rPr>
        <w:t>uia rescripta stricti iuris sunt</w:t>
      </w:r>
      <w:r w:rsidR="00BD7CFD">
        <w:rPr>
          <w:lang w:val="la-Latn"/>
        </w:rPr>
        <w:t>, infra, de offi. deleg., P et</w:t>
      </w:r>
      <w:r w:rsidR="00484A3B">
        <w:rPr>
          <w:lang w:val="la-Latn"/>
        </w:rPr>
        <w:t xml:space="preserve"> G</w:t>
      </w:r>
      <w:r w:rsidR="00BD7CFD">
        <w:rPr>
          <w:lang w:val="la-Latn"/>
        </w:rPr>
        <w:t xml:space="preserve">; et restringendae sunt lites potius quam laxandae, supra, </w:t>
      </w:r>
      <w:r w:rsidR="00A53B86">
        <w:rPr>
          <w:lang w:val="la-Latn"/>
        </w:rPr>
        <w:t>de rescript.</w:t>
      </w:r>
      <w:r w:rsidR="00BD7CFD">
        <w:rPr>
          <w:lang w:val="la-Latn"/>
        </w:rPr>
        <w:t>, nonnulli.  Et ratio illius decretalis super litteris tunc habet locum, quando ex quo</w:t>
      </w:r>
      <w:r w:rsidR="00B42FA2">
        <w:rPr>
          <w:lang w:val="la-Latn"/>
        </w:rPr>
        <w:t xml:space="preserve"> </w:t>
      </w:r>
      <w:r w:rsidR="00BD7CFD">
        <w:rPr>
          <w:lang w:val="la-Latn"/>
        </w:rPr>
        <w:t xml:space="preserve">dictum est </w:t>
      </w:r>
      <w:r w:rsidR="00B42FA2">
        <w:rPr>
          <w:lang w:val="la-Latn"/>
        </w:rPr>
        <w:t>ve</w:t>
      </w:r>
      <w:r w:rsidR="007B2B38">
        <w:rPr>
          <w:lang w:val="la-Latn"/>
        </w:rPr>
        <w:t>l tacitum, P</w:t>
      </w:r>
      <w:r w:rsidR="00BD7CFD">
        <w:rPr>
          <w:lang w:val="la-Latn"/>
        </w:rPr>
        <w:t xml:space="preserve">apa citius movetur ad dandum vel denegandum rescriptum, infra, </w:t>
      </w:r>
      <w:r w:rsidR="00A53B86">
        <w:rPr>
          <w:lang w:val="la-Latn"/>
        </w:rPr>
        <w:t>de rescript.</w:t>
      </w:r>
      <w:r w:rsidR="007B2B38">
        <w:rPr>
          <w:lang w:val="la-Latn"/>
        </w:rPr>
        <w:t>, ex insinuatione;</w:t>
      </w:r>
      <w:r w:rsidR="00BD7CFD">
        <w:rPr>
          <w:lang w:val="la-Latn"/>
        </w:rPr>
        <w:t xml:space="preserve"> et </w:t>
      </w:r>
      <w:r w:rsidR="007B2B38">
        <w:t>infra, de rescript., s</w:t>
      </w:r>
      <w:r w:rsidR="00BD7CFD">
        <w:rPr>
          <w:lang w:val="la-Latn"/>
        </w:rPr>
        <w:t xml:space="preserve">i proponente; et supra, </w:t>
      </w:r>
      <w:r w:rsidR="00A53B86">
        <w:rPr>
          <w:lang w:val="la-Latn"/>
        </w:rPr>
        <w:t>de rescript.</w:t>
      </w:r>
      <w:r w:rsidR="00BD7CFD">
        <w:rPr>
          <w:lang w:val="la-Latn"/>
        </w:rPr>
        <w:t>, cum adeo.  Sed hic non est ita.</w:t>
      </w:r>
    </w:p>
    <w:p w:rsidR="00BD7CFD" w:rsidRDefault="00BD7CFD" w:rsidP="00140263">
      <w:pPr>
        <w:rPr>
          <w:lang w:val="la-Latn"/>
        </w:rPr>
      </w:pPr>
    </w:p>
    <w:p w:rsidR="00BD7CFD" w:rsidRPr="00BD7CFD" w:rsidRDefault="00BD7CFD"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1.03.35 </w:t>
      </w:r>
      <w:r>
        <w:rPr>
          <w:rFonts w:ascii="Times New Roman" w:hAnsi="Times New Roman" w:cs="Times New Roman"/>
          <w:b w:val="0"/>
          <w:bCs w:val="0"/>
          <w:i/>
          <w:iCs/>
          <w:sz w:val="24"/>
          <w:szCs w:val="24"/>
          <w:lang w:val="la-Latn"/>
        </w:rPr>
        <w:t>Rodulphus clericus rector</w:t>
      </w:r>
    </w:p>
    <w:p w:rsidR="00B84E3F" w:rsidRDefault="00B84E3F" w:rsidP="00140263">
      <w:pPr>
        <w:rPr>
          <w:lang w:val="la-Latn"/>
        </w:rPr>
      </w:pPr>
    </w:p>
    <w:p w:rsidR="00F213FD" w:rsidRPr="00F213FD" w:rsidRDefault="009F284D" w:rsidP="00140263">
      <w:pPr>
        <w:pStyle w:val="Heading4"/>
      </w:pPr>
      <w:r w:rsidRPr="00F213FD">
        <w:t>Sagiensis diocesis</w:t>
      </w:r>
    </w:p>
    <w:p w:rsidR="00B84E3F" w:rsidRPr="00FA0AA7" w:rsidRDefault="009F284D" w:rsidP="00140263">
      <w:r>
        <w:rPr>
          <w:lang w:val="la-Latn"/>
        </w:rPr>
        <w:t xml:space="preserve">Per hoc patet expresse, quod aliud est dicere, et alios comprehendit clericus diocesanus, et alios clericus Civitatensis, infra, </w:t>
      </w:r>
      <w:r w:rsidRPr="009F284D">
        <w:rPr>
          <w:lang w:val="la-Latn"/>
        </w:rPr>
        <w:t>de verb. sign.</w:t>
      </w:r>
      <w:r w:rsidR="00866484">
        <w:rPr>
          <w:lang w:val="la-Latn"/>
        </w:rPr>
        <w:t>, cum clerici</w:t>
      </w:r>
      <w:r>
        <w:rPr>
          <w:lang w:val="la-Latn"/>
        </w:rPr>
        <w:t xml:space="preserve">.  Et ita dicendo, quidam Bononiensis diocesis nullus civis poterit conveniri, et ideo in clausula illa, et quidam alii, debet poni et dici sic, et quidam alii civitatis et diocesis Bononiensis, et sic tam de civitate quam de diocesi per illam clausulam poterunt conveniri, quia civitas et diocesis diversa sunt, licet sub una iurisdictione sive uno episcopo, infra, </w:t>
      </w:r>
      <w:r w:rsidRPr="009F284D">
        <w:rPr>
          <w:lang w:val="la-Latn"/>
        </w:rPr>
        <w:t>de censib.</w:t>
      </w:r>
      <w:r>
        <w:rPr>
          <w:lang w:val="la-Latn"/>
        </w:rPr>
        <w:t>, venerabili.  Et est simile, quia licet episcopus sit in ecclesia, et ecclesia i</w:t>
      </w:r>
      <w:r w:rsidR="007B2B38">
        <w:rPr>
          <w:lang w:val="la-Latn"/>
        </w:rPr>
        <w:t>n epicopo, ut 7. q. 1, scire, t</w:t>
      </w:r>
      <w:r>
        <w:rPr>
          <w:lang w:val="la-Latn"/>
        </w:rPr>
        <w:t xml:space="preserve">amen quandoque nomine episcopi non designatur ecclesia, licet ipse sit caput ecclesiae, infra, </w:t>
      </w:r>
      <w:r w:rsidR="00C542D5" w:rsidRPr="00C542D5">
        <w:rPr>
          <w:lang w:val="la-Latn"/>
        </w:rPr>
        <w:t>de testamen.</w:t>
      </w:r>
      <w:r>
        <w:rPr>
          <w:lang w:val="la-Latn"/>
        </w:rPr>
        <w:t>, requisisti.  Si dixisset Sagiensis episcopus, et quidam alii, tunc per illam clausulam, quidam alii</w:t>
      </w:r>
      <w:r w:rsidR="007B2B38">
        <w:rPr>
          <w:lang w:val="la-Latn"/>
        </w:rPr>
        <w:t>, videtur quod tantum illi de ci</w:t>
      </w:r>
      <w:r>
        <w:rPr>
          <w:lang w:val="la-Latn"/>
        </w:rPr>
        <w:t>vitate conveniri debeant, quia determinatio praecedens, scilicet, Sagiensis, intelligitur repetita, et est sensus, quidam alii Sagienses, ut 32. q. 7, Ap</w:t>
      </w:r>
      <w:r w:rsidR="00FA0AA7">
        <w:rPr>
          <w:lang w:val="la-Latn"/>
        </w:rPr>
        <w:t>ostolus; et</w:t>
      </w:r>
      <w:r w:rsidR="00E41FB3">
        <w:rPr>
          <w:lang w:val="la-Latn"/>
        </w:rPr>
        <w:t xml:space="preserve"> ff. </w:t>
      </w:r>
      <w:r w:rsidR="00FA0AA7">
        <w:t>de ver. oblig.</w:t>
      </w:r>
      <w:r>
        <w:rPr>
          <w:lang w:val="la-Latn"/>
        </w:rPr>
        <w:t xml:space="preserve">, Titia § 1.  </w:t>
      </w:r>
      <w:r w:rsidR="00DD20C9">
        <w:rPr>
          <w:lang w:val="la-Latn"/>
        </w:rPr>
        <w:t>Immo et diocesani</w:t>
      </w:r>
      <w:r>
        <w:rPr>
          <w:lang w:val="la-Latn"/>
        </w:rPr>
        <w:t xml:space="preserve"> possunt </w:t>
      </w:r>
      <w:r w:rsidR="007A4B3C">
        <w:rPr>
          <w:lang w:val="la-Latn"/>
        </w:rPr>
        <w:t xml:space="preserve">conveniri, infra, </w:t>
      </w:r>
      <w:r w:rsidR="00A53B86">
        <w:rPr>
          <w:lang w:val="la-Latn"/>
        </w:rPr>
        <w:t>de rescript.</w:t>
      </w:r>
      <w:r w:rsidR="007A4B3C">
        <w:rPr>
          <w:lang w:val="la-Latn"/>
        </w:rPr>
        <w:t xml:space="preserve">, significavit; quia clausula illa vaga est et generalis, sed non extra diocesim, ut supra, </w:t>
      </w:r>
      <w:r w:rsidR="00A53B86">
        <w:rPr>
          <w:lang w:val="la-Latn"/>
        </w:rPr>
        <w:t>de rescript.</w:t>
      </w:r>
      <w:r w:rsidR="007A4B3C">
        <w:rPr>
          <w:lang w:val="la-Latn"/>
        </w:rPr>
        <w:t>, pastoralis § 1.  Si dicas, et quidam alii Sagienses diocesis modo clausula illa, quidam alii, restringitur per determinationem sequentem ad illos de diocesi tantum, alioquin non esset differentia inter ista nomina Bononiensis et diocesanus, sed constat quod diversa sunt, et diversa significant, non enim sunt synonyma, unde bona fuit appellatio recto</w:t>
      </w:r>
      <w:r w:rsidR="00570DB6">
        <w:rPr>
          <w:lang w:val="la-Latn"/>
        </w:rPr>
        <w:t>ris qui erat de civitate.  Si s</w:t>
      </w:r>
      <w:r w:rsidR="007A4B3C">
        <w:rPr>
          <w:lang w:val="la-Latn"/>
        </w:rPr>
        <w:t xml:space="preserve">ic diceretur, episcopus Sagiensis et quidam alii iurisdictionis ipsius, vel quidam alii subditi ipsius, tunc per clausulam illam, quidam alii, possent conveniri tam de civitate quam de diocesi, quia talis clausula generalis ad omnes interius et exterius extenditur.  Item ex alia causa non poterat conveniri per litteras illas, quia minora negotia ibi exprimebantur, unde per generalem clausulam super maioribus non poterat conveniri, supra, </w:t>
      </w:r>
      <w:r w:rsidR="00A53B86">
        <w:rPr>
          <w:lang w:val="la-Latn"/>
        </w:rPr>
        <w:t>de rescript.</w:t>
      </w:r>
      <w:r w:rsidR="007A4B3C">
        <w:rPr>
          <w:lang w:val="la-Latn"/>
        </w:rPr>
        <w:t xml:space="preserve">, sedes.  Sed hanc exceptionem non opposuit B.  Sed pone quod non opposuisset illam exceptionem, nec illam de maiori negotio, et sic iudex processisset ad sententiam condemnationis, </w:t>
      </w:r>
      <w:r w:rsidR="009357A5">
        <w:rPr>
          <w:lang w:val="la-Latn"/>
        </w:rPr>
        <w:t>numquid</w:t>
      </w:r>
      <w:r w:rsidR="007A4B3C">
        <w:rPr>
          <w:lang w:val="la-Latn"/>
        </w:rPr>
        <w:t xml:space="preserve"> valuisset sententia?  Videtur quod sic, quia huiusmodi exceptiones dilatoriae videntur.  Sed contra credo, quia per hanc clausulam, et quosdam alios Sagiensis diocesis, datur iurisdictio tantum in diocesanos et non de civitate, et per hanc clausulam in rebus aliis non datur iurisdictio super maioribus negotiis, supra, </w:t>
      </w:r>
      <w:r w:rsidR="00A53B86">
        <w:rPr>
          <w:lang w:val="la-Latn"/>
        </w:rPr>
        <w:t>de rescript.</w:t>
      </w:r>
      <w:r w:rsidR="007A4B3C">
        <w:rPr>
          <w:lang w:val="la-Latn"/>
        </w:rPr>
        <w:t>, sedes.  Unde talis sententia non tenet deficiente iurisdictione.  Nec etiam credo posse prorogari iurisdictionem in primo casu, ut infra, de offi. deleg., P et G, nec in alio, quia consensus privatorum eum iudicem non facit qui nulli praeest iurisdi</w:t>
      </w:r>
      <w:r w:rsidR="00982DCC">
        <w:rPr>
          <w:lang w:val="la-Latn"/>
        </w:rPr>
        <w:t>ctioni,</w:t>
      </w:r>
      <w:r w:rsidR="00E41FB3">
        <w:rPr>
          <w:lang w:val="la-Latn"/>
        </w:rPr>
        <w:t xml:space="preserve"> C. </w:t>
      </w:r>
      <w:r w:rsidR="00DF3BC8">
        <w:t>de iuris.</w:t>
      </w:r>
      <w:r w:rsidR="00570DB6">
        <w:rPr>
          <w:lang w:val="la-Latn"/>
        </w:rPr>
        <w:t xml:space="preserve">, </w:t>
      </w:r>
      <w:r w:rsidR="007A4B3C">
        <w:rPr>
          <w:lang w:val="la-Latn"/>
        </w:rPr>
        <w:t>privatorum.</w:t>
      </w:r>
    </w:p>
    <w:p w:rsidR="007A4B3C" w:rsidRDefault="007A4B3C" w:rsidP="00140263">
      <w:pPr>
        <w:rPr>
          <w:lang w:val="la-Latn"/>
        </w:rPr>
      </w:pPr>
    </w:p>
    <w:p w:rsidR="007550B5" w:rsidRPr="007550B5" w:rsidRDefault="007550B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lastRenderedPageBreak/>
        <w:t xml:space="preserve">X 1.03.36 </w:t>
      </w:r>
      <w:r>
        <w:rPr>
          <w:rFonts w:ascii="Times New Roman" w:hAnsi="Times New Roman" w:cs="Times New Roman"/>
          <w:b w:val="0"/>
          <w:bCs w:val="0"/>
          <w:i/>
          <w:iCs/>
          <w:sz w:val="24"/>
          <w:szCs w:val="24"/>
          <w:lang w:val="la-Latn"/>
        </w:rPr>
        <w:t>Significavit nobis comitissa</w:t>
      </w:r>
    </w:p>
    <w:p w:rsidR="007A4B3C" w:rsidRDefault="007A4B3C" w:rsidP="00140263">
      <w:pPr>
        <w:rPr>
          <w:lang w:val="la-Latn"/>
        </w:rPr>
      </w:pPr>
    </w:p>
    <w:p w:rsidR="00F213FD" w:rsidRPr="00F213FD" w:rsidRDefault="007550B5" w:rsidP="00140263">
      <w:pPr>
        <w:pStyle w:val="Heading4"/>
      </w:pPr>
      <w:r w:rsidRPr="00F213FD">
        <w:t>Viveret</w:t>
      </w:r>
    </w:p>
    <w:p w:rsidR="00391868" w:rsidRDefault="007550B5" w:rsidP="00140263">
      <w:pPr>
        <w:rPr>
          <w:lang w:val="la-Latn"/>
        </w:rPr>
      </w:pPr>
      <w:r>
        <w:rPr>
          <w:lang w:val="la-Latn"/>
        </w:rPr>
        <w:t>Iste comes dum vivebat, poterat per litteras illas conveniri, sed eo mortuo successor eius non potest.  Et sic patet expresse per decretalem istam, quod rescripta saltem re integra non extenduntur ad successores illorum contra quos fuerant impetrata, vel qui per ea poterant conveniri.  E</w:t>
      </w:r>
      <w:r w:rsidR="00987967">
        <w:rPr>
          <w:lang w:val="la-Latn"/>
        </w:rPr>
        <w:t>t ita morte illius contra quem i</w:t>
      </w:r>
      <w:r>
        <w:rPr>
          <w:lang w:val="la-Latn"/>
        </w:rPr>
        <w:t xml:space="preserve">mpetratur, finitur mandatum, sicut et morte mandantis, infra, </w:t>
      </w:r>
      <w:r w:rsidR="00987967">
        <w:rPr>
          <w:lang w:val="la-Latn"/>
        </w:rPr>
        <w:t>de offi. deleg., relatum; et infra, de offi. deleg., gratum; et infra, de offi. deleg.,</w:t>
      </w:r>
      <w:r>
        <w:rPr>
          <w:lang w:val="la-Latn"/>
        </w:rPr>
        <w:t xml:space="preserve"> licet; et infra, d</w:t>
      </w:r>
      <w:r w:rsidR="00447C94">
        <w:rPr>
          <w:lang w:val="la-Latn"/>
        </w:rPr>
        <w:t>e offi. deleg., quoniam A</w:t>
      </w:r>
      <w:r w:rsidR="00987967">
        <w:rPr>
          <w:lang w:val="la-Latn"/>
        </w:rPr>
        <w:t>postolica</w:t>
      </w:r>
      <w:r>
        <w:rPr>
          <w:lang w:val="la-Latn"/>
        </w:rPr>
        <w:t xml:space="preserve">.  Et sic eodem modo finitur morte impetrantis, ita quod non transit ad </w:t>
      </w:r>
      <w:r w:rsidR="00987967">
        <w:rPr>
          <w:lang w:val="la-Latn"/>
        </w:rPr>
        <w:t xml:space="preserve">successores, saltem re integra.  </w:t>
      </w:r>
      <w:r w:rsidR="00987967">
        <w:t>E</w:t>
      </w:r>
      <w:r>
        <w:rPr>
          <w:lang w:val="la-Latn"/>
        </w:rPr>
        <w:t>t hoc ideo contingit, quia rescripta personalia sunt, nec ad personas vel ad res alias, quam quae continentur ibi, extenditur infra, d</w:t>
      </w:r>
      <w:r w:rsidR="00987967">
        <w:rPr>
          <w:lang w:val="la-Latn"/>
        </w:rPr>
        <w:t>e offi. deleg., cum olim</w:t>
      </w:r>
      <w:r w:rsidR="005D7849">
        <w:t xml:space="preserve"> abbas</w:t>
      </w:r>
      <w:r w:rsidR="00987967">
        <w:rPr>
          <w:lang w:val="la-Latn"/>
        </w:rPr>
        <w:t xml:space="preserve">; et infra, de offi. deleg., </w:t>
      </w:r>
      <w:r w:rsidR="00484A3B">
        <w:rPr>
          <w:lang w:val="la-Latn"/>
        </w:rPr>
        <w:t>P</w:t>
      </w:r>
      <w:r>
        <w:rPr>
          <w:lang w:val="la-Latn"/>
        </w:rPr>
        <w:t xml:space="preserve"> et G.</w:t>
      </w:r>
      <w:r w:rsidR="00391868">
        <w:rPr>
          <w:lang w:val="la-Latn"/>
        </w:rPr>
        <w:t xml:space="preserve">  Et hoc probatur hic manifeste.  Arg. </w:t>
      </w:r>
      <w:r w:rsidR="00484A3B">
        <w:rPr>
          <w:lang w:val="la-Latn"/>
        </w:rPr>
        <w:t>contra infra, de iudic., quia V</w:t>
      </w:r>
      <w:r w:rsidR="00391868">
        <w:rPr>
          <w:lang w:val="la-Latn"/>
        </w:rPr>
        <w:t xml:space="preserve">; et infra, de alienat. mut. iud., </w:t>
      </w:r>
      <w:r w:rsidR="00987967">
        <w:t xml:space="preserve">ex quorundam; et infra, </w:t>
      </w:r>
      <w:r w:rsidR="00987967">
        <w:rPr>
          <w:lang w:val="la-Latn"/>
        </w:rPr>
        <w:t>de alienat. mut. iud.,</w:t>
      </w:r>
      <w:r w:rsidR="00987967">
        <w:t xml:space="preserve"> ex parte;</w:t>
      </w:r>
      <w:r w:rsidR="00391868">
        <w:rPr>
          <w:lang w:val="la-Latn"/>
        </w:rPr>
        <w:t xml:space="preserve"> et infra, de concess. praeben., proposuit.  Sed verum est quod re integra finiuntur huiusmodi rescripta, u</w:t>
      </w:r>
      <w:r w:rsidR="00987967">
        <w:rPr>
          <w:lang w:val="la-Latn"/>
        </w:rPr>
        <w:t>t hic dicitur.  Et est hic arg.</w:t>
      </w:r>
      <w:r w:rsidR="00391868">
        <w:rPr>
          <w:lang w:val="la-Latn"/>
        </w:rPr>
        <w:t xml:space="preserve"> quod data litterarum est consideranda, supra, </w:t>
      </w:r>
      <w:r w:rsidR="00A53B86">
        <w:rPr>
          <w:lang w:val="la-Latn"/>
        </w:rPr>
        <w:t>de rescript.</w:t>
      </w:r>
      <w:r w:rsidR="00987967">
        <w:rPr>
          <w:lang w:val="la-Latn"/>
        </w:rPr>
        <w:t>, eam te;</w:t>
      </w:r>
      <w:r w:rsidR="00391868">
        <w:rPr>
          <w:lang w:val="la-Latn"/>
        </w:rPr>
        <w:t xml:space="preserve"> et </w:t>
      </w:r>
      <w:r w:rsidR="00987967">
        <w:t>supra, de rescript.,</w:t>
      </w:r>
      <w:r w:rsidR="00987967">
        <w:rPr>
          <w:lang w:val="la-Latn"/>
        </w:rPr>
        <w:t xml:space="preserve"> constitutus.  Contra</w:t>
      </w:r>
      <w:r w:rsidR="00391868">
        <w:rPr>
          <w:lang w:val="la-Latn"/>
        </w:rPr>
        <w:t xml:space="preserve"> infra, de p</w:t>
      </w:r>
      <w:r w:rsidR="00987967">
        <w:rPr>
          <w:lang w:val="la-Latn"/>
        </w:rPr>
        <w:t xml:space="preserve">raeben., dilectus </w:t>
      </w:r>
      <w:r w:rsidR="00B55CC8">
        <w:t xml:space="preserve">filius </w:t>
      </w:r>
      <w:r w:rsidR="00987967">
        <w:rPr>
          <w:lang w:val="la-Latn"/>
        </w:rPr>
        <w:t>2, ubi de hoc; et supra, de rescript., eam te.  Item signatur contra</w:t>
      </w:r>
      <w:r w:rsidR="00391868">
        <w:rPr>
          <w:lang w:val="la-Latn"/>
        </w:rPr>
        <w:t xml:space="preserve"> </w:t>
      </w:r>
      <w:r w:rsidR="00CA57C5">
        <w:rPr>
          <w:lang w:val="la-Latn"/>
        </w:rPr>
        <w:t>infra, de for. compet., dilecti</w:t>
      </w:r>
      <w:r w:rsidR="00987967">
        <w:rPr>
          <w:lang w:val="la-Latn"/>
        </w:rPr>
        <w:t>, u</w:t>
      </w:r>
      <w:r w:rsidR="00842D80">
        <w:rPr>
          <w:lang w:val="la-Latn"/>
        </w:rPr>
        <w:t>bi c</w:t>
      </w:r>
      <w:r w:rsidR="00391868">
        <w:rPr>
          <w:lang w:val="la-Latn"/>
        </w:rPr>
        <w:t>onvenitur successor per litteras impetratas contra praedecessorem.  Sed hic conveniebatur successor et antecessor per clausulam generalem, et ideo re integra finitur hic tale mandatum, sed ibi, scilicet, in contrario litterae impetratae specialiter fuerunt contra praedecessorem, et finguntur una persona antecessor et successor, quia contra dignitatem impetratae intelliguntur, quae non moritur, infra, de offi. deleg., quoniam abbas.  Sed si dictum fuisset contra episcopum Tullensem et comitem Na</w:t>
      </w:r>
      <w:r w:rsidR="00987967">
        <w:rPr>
          <w:lang w:val="la-Latn"/>
        </w:rPr>
        <w:t>mutensem, tunc</w:t>
      </w:r>
      <w:r w:rsidR="00391868">
        <w:rPr>
          <w:lang w:val="la-Latn"/>
        </w:rPr>
        <w:t xml:space="preserve"> comitissa, poterit conveniri, quia contra comitatum litterae impetrantur.  Et sic poterat conveniri </w:t>
      </w:r>
      <w:r w:rsidR="00110835">
        <w:rPr>
          <w:lang w:val="la-Latn"/>
        </w:rPr>
        <w:t>quicumque</w:t>
      </w:r>
      <w:r w:rsidR="00391868">
        <w:rPr>
          <w:lang w:val="la-Latn"/>
        </w:rPr>
        <w:t xml:space="preserve"> succederet in co</w:t>
      </w:r>
      <w:r w:rsidR="00CA57C5">
        <w:rPr>
          <w:lang w:val="la-Latn"/>
        </w:rPr>
        <w:t xml:space="preserve">mitatu illo, sicut in capitulo </w:t>
      </w:r>
      <w:r w:rsidR="00CA57C5">
        <w:t>infra, de for. compet., dilecti</w:t>
      </w:r>
      <w:r w:rsidR="00CA57C5">
        <w:rPr>
          <w:lang w:val="la-Latn"/>
        </w:rPr>
        <w:t>.  Vel dic quod in capitulo infra, de for. compet., dilecti</w:t>
      </w:r>
      <w:r w:rsidR="00CA57C5">
        <w:t xml:space="preserve">, </w:t>
      </w:r>
      <w:r w:rsidR="00CA57C5">
        <w:rPr>
          <w:lang w:val="la-Latn"/>
        </w:rPr>
        <w:t>praedecessor fuit citatus.</w:t>
      </w:r>
      <w:r w:rsidR="00391868">
        <w:rPr>
          <w:lang w:val="la-Latn"/>
        </w:rPr>
        <w:t xml:space="preserve"> </w:t>
      </w:r>
      <w:r w:rsidR="00CA57C5">
        <w:t xml:space="preserve"> </w:t>
      </w:r>
      <w:r w:rsidR="00CA57C5">
        <w:rPr>
          <w:lang w:val="la-Latn"/>
        </w:rPr>
        <w:t>E</w:t>
      </w:r>
      <w:r w:rsidR="00391868">
        <w:rPr>
          <w:lang w:val="la-Latn"/>
        </w:rPr>
        <w:t>t sic planum est, et nullum cont</w:t>
      </w:r>
      <w:r w:rsidR="00CA57C5">
        <w:rPr>
          <w:lang w:val="la-Latn"/>
        </w:rPr>
        <w:t xml:space="preserve">rarium, sed non colligitur ex capitulo infra, de for. compet., dilecti, </w:t>
      </w:r>
      <w:r w:rsidR="00391868">
        <w:rPr>
          <w:lang w:val="la-Latn"/>
        </w:rPr>
        <w:t>quod antecessor fuerit citatus.</w:t>
      </w:r>
    </w:p>
    <w:p w:rsidR="00391868" w:rsidRDefault="00391868" w:rsidP="00140263">
      <w:pPr>
        <w:rPr>
          <w:lang w:val="la-Latn"/>
        </w:rPr>
      </w:pPr>
    </w:p>
    <w:p w:rsidR="00CA57C5" w:rsidRPr="00F213FD" w:rsidRDefault="00CA57C5" w:rsidP="00140263">
      <w:pPr>
        <w:pStyle w:val="Heading4"/>
      </w:pPr>
      <w:r>
        <w:rPr>
          <w:lang w:val="en-US"/>
        </w:rPr>
        <w:t xml:space="preserve">Dum </w:t>
      </w:r>
      <w:r w:rsidR="003A744D">
        <w:t>v</w:t>
      </w:r>
      <w:r w:rsidRPr="00F213FD">
        <w:t>iveret</w:t>
      </w:r>
    </w:p>
    <w:p w:rsidR="007550B5" w:rsidRPr="00173274" w:rsidRDefault="00391868" w:rsidP="00140263">
      <w:r>
        <w:rPr>
          <w:lang w:val="la-Latn"/>
        </w:rPr>
        <w:t>Et sic videtur quod si citatus fuisset frater illius comitissae, perpetuatum fuisset rescriptum contra successores illius contra quem impetratur, et eadem ratione et impetrantis, sicut perpetuatur per citationem quantum ad mortem delegantis, ut post decessum valeat delegantis, ut in praedictis decretalib</w:t>
      </w:r>
      <w:r w:rsidR="00FE36D1">
        <w:rPr>
          <w:lang w:val="la-Latn"/>
        </w:rPr>
        <w:t>us infra, de offi. deleg., gratum</w:t>
      </w:r>
      <w:r w:rsidR="00FE36D1">
        <w:t xml:space="preserve">; et infra, de offi. deleg., </w:t>
      </w:r>
      <w:r>
        <w:rPr>
          <w:lang w:val="la-Latn"/>
        </w:rPr>
        <w:t xml:space="preserve">licet.  Arg. infra, </w:t>
      </w:r>
      <w:r w:rsidRPr="00391868">
        <w:rPr>
          <w:lang w:val="la-Latn"/>
        </w:rPr>
        <w:t>de appell.</w:t>
      </w:r>
      <w:r>
        <w:rPr>
          <w:lang w:val="la-Latn"/>
        </w:rPr>
        <w:t xml:space="preserve">, ut debitus; supra, </w:t>
      </w:r>
      <w:r w:rsidR="00A53B86">
        <w:rPr>
          <w:lang w:val="la-Latn"/>
        </w:rPr>
        <w:t>de rescript.</w:t>
      </w:r>
      <w:r>
        <w:rPr>
          <w:lang w:val="la-Latn"/>
        </w:rPr>
        <w:t xml:space="preserve">, </w:t>
      </w:r>
      <w:r w:rsidR="002B2F73">
        <w:rPr>
          <w:lang w:val="la-Latn"/>
        </w:rPr>
        <w:t>capi</w:t>
      </w:r>
      <w:r w:rsidR="00617823">
        <w:rPr>
          <w:lang w:val="la-Latn"/>
        </w:rPr>
        <w:t>tulum</w:t>
      </w:r>
      <w:r>
        <w:rPr>
          <w:lang w:val="la-Latn"/>
        </w:rPr>
        <w:t>.  Nam video quod non transeunt ad successores post conventionem transeunt, arg. infra</w:t>
      </w:r>
      <w:r w:rsidR="006179F0">
        <w:rPr>
          <w:lang w:val="la-Latn"/>
        </w:rPr>
        <w:t>, de dona.</w:t>
      </w:r>
      <w:r w:rsidR="00FE36D1">
        <w:rPr>
          <w:lang w:val="la-Latn"/>
        </w:rPr>
        <w:t>, propter</w:t>
      </w:r>
      <w:r>
        <w:rPr>
          <w:lang w:val="la-Latn"/>
        </w:rPr>
        <w:t>, a contrari</w:t>
      </w:r>
      <w:r w:rsidR="00F536A7">
        <w:rPr>
          <w:lang w:val="la-Latn"/>
        </w:rPr>
        <w:t>o sensu; arg.</w:t>
      </w:r>
      <w:r w:rsidR="00E41FB3">
        <w:rPr>
          <w:lang w:val="la-Latn"/>
        </w:rPr>
        <w:t xml:space="preserve"> C. </w:t>
      </w:r>
      <w:r w:rsidR="00F536A7">
        <w:t>de revoc. donat.</w:t>
      </w:r>
      <w:r w:rsidR="00FE36D1">
        <w:rPr>
          <w:lang w:val="la-Latn"/>
        </w:rPr>
        <w:t xml:space="preserve">, etsi perfectis; et C. </w:t>
      </w:r>
      <w:r w:rsidR="00FE36D1">
        <w:t>de revoc. donat.,</w:t>
      </w:r>
      <w:r w:rsidR="00FE36D1">
        <w:rPr>
          <w:lang w:val="la-Latn"/>
        </w:rPr>
        <w:t xml:space="preserve"> generaliter</w:t>
      </w:r>
      <w:r>
        <w:rPr>
          <w:lang w:val="la-Latn"/>
        </w:rPr>
        <w:t>, in fi</w:t>
      </w:r>
      <w:r w:rsidR="006A2501">
        <w:t>.</w:t>
      </w:r>
      <w:r>
        <w:rPr>
          <w:lang w:val="la-Latn"/>
        </w:rPr>
        <w:t>; et in querela inoffic</w:t>
      </w:r>
      <w:r w:rsidR="00F536A7">
        <w:rPr>
          <w:lang w:val="la-Latn"/>
        </w:rPr>
        <w:t>iosi testamenti,</w:t>
      </w:r>
      <w:r w:rsidR="00E41FB3">
        <w:rPr>
          <w:lang w:val="la-Latn"/>
        </w:rPr>
        <w:t xml:space="preserve"> C. </w:t>
      </w:r>
      <w:r w:rsidR="00F536A7">
        <w:t>de inoffic. testam.</w:t>
      </w:r>
      <w:r>
        <w:rPr>
          <w:lang w:val="la-Latn"/>
        </w:rPr>
        <w:t>, si pat</w:t>
      </w:r>
      <w:r w:rsidR="00FE36D1">
        <w:rPr>
          <w:lang w:val="la-Latn"/>
        </w:rPr>
        <w:t>er;</w:t>
      </w:r>
      <w:r>
        <w:rPr>
          <w:lang w:val="la-Latn"/>
        </w:rPr>
        <w:t xml:space="preserve"> et </w:t>
      </w:r>
      <w:r w:rsidR="00FE36D1">
        <w:rPr>
          <w:lang w:val="la-Latn"/>
        </w:rPr>
        <w:t xml:space="preserve">C. </w:t>
      </w:r>
      <w:r w:rsidR="00FE36D1">
        <w:t>de inoffic. testam.</w:t>
      </w:r>
      <w:r w:rsidR="00FE36D1">
        <w:rPr>
          <w:lang w:val="la-Latn"/>
        </w:rPr>
        <w:t>,</w:t>
      </w:r>
      <w:r>
        <w:rPr>
          <w:lang w:val="la-Latn"/>
        </w:rPr>
        <w:t xml:space="preserve"> si quis filium; e</w:t>
      </w:r>
      <w:r w:rsidR="00173274">
        <w:rPr>
          <w:lang w:val="la-Latn"/>
        </w:rPr>
        <w:t>t melius,</w:t>
      </w:r>
      <w:r w:rsidR="00E41FB3">
        <w:rPr>
          <w:lang w:val="la-Latn"/>
        </w:rPr>
        <w:t xml:space="preserve"> ff. </w:t>
      </w:r>
      <w:r w:rsidR="00173274">
        <w:t>de inoffic. testam.</w:t>
      </w:r>
      <w:r w:rsidR="00601455">
        <w:rPr>
          <w:lang w:val="la-Latn"/>
        </w:rPr>
        <w:t>, posthumus § ulti.; et</w:t>
      </w:r>
      <w:r w:rsidR="00E41FB3">
        <w:rPr>
          <w:lang w:val="la-Latn"/>
        </w:rPr>
        <w:t xml:space="preserve"> C. </w:t>
      </w:r>
      <w:r w:rsidR="00601455">
        <w:rPr>
          <w:lang w:val="la-Latn"/>
        </w:rPr>
        <w:t>de nova</w:t>
      </w:r>
      <w:r w:rsidR="00F536A7">
        <w:t>t</w:t>
      </w:r>
      <w:r w:rsidR="00601455">
        <w:rPr>
          <w:lang w:val="la-Latn"/>
        </w:rPr>
        <w:t xml:space="preserve">., si delegatio; et iudicio coepto negotium transit ad </w:t>
      </w:r>
      <w:r w:rsidR="009B21F3">
        <w:rPr>
          <w:lang w:val="la-Latn"/>
        </w:rPr>
        <w:t>hered</w:t>
      </w:r>
      <w:r w:rsidR="00601455">
        <w:rPr>
          <w:lang w:val="la-Latn"/>
        </w:rPr>
        <w:t>es,</w:t>
      </w:r>
      <w:r w:rsidR="00E41FB3">
        <w:rPr>
          <w:lang w:val="la-Latn"/>
        </w:rPr>
        <w:t xml:space="preserve"> C. </w:t>
      </w:r>
      <w:r w:rsidR="00601455">
        <w:rPr>
          <w:lang w:val="la-Latn"/>
        </w:rPr>
        <w:t>de iureiura</w:t>
      </w:r>
      <w:r w:rsidR="003040F6">
        <w:t>n</w:t>
      </w:r>
      <w:r w:rsidR="00601455">
        <w:rPr>
          <w:lang w:val="la-Latn"/>
        </w:rPr>
        <w:t>.</w:t>
      </w:r>
      <w:r w:rsidR="00A53059">
        <w:t>,</w:t>
      </w:r>
      <w:r w:rsidR="00601455">
        <w:rPr>
          <w:lang w:val="la-Latn"/>
        </w:rPr>
        <w:t xml:space="preserve"> </w:t>
      </w:r>
      <w:r w:rsidR="00DE638B">
        <w:rPr>
          <w:lang w:val="la-Latn"/>
        </w:rPr>
        <w:t xml:space="preserve">authen. </w:t>
      </w:r>
      <w:r w:rsidR="00601455">
        <w:rPr>
          <w:lang w:val="la-Latn"/>
        </w:rPr>
        <w:t xml:space="preserve">principales.  Satis credo quod si ille fuisset ad iudicium evocatus, perpetuatae esent litterae, ut successores impetrantis possent agere postea per illas, et contra reum, et successores ipsius, ut hic </w:t>
      </w:r>
      <w:r w:rsidR="00307250">
        <w:rPr>
          <w:lang w:val="la-Latn"/>
        </w:rPr>
        <w:t>innuit satis expresse cum dicit:</w:t>
      </w:r>
      <w:r w:rsidR="00601455">
        <w:rPr>
          <w:lang w:val="la-Latn"/>
        </w:rPr>
        <w:t xml:space="preserve"> nec per litteras ipsas fuit ad iudicium evocatus.  Et postea dicit, si est ita, unde illa clausula respicit omnia supradicta, scilicet, quod eo vivente fuerunt impetratae, nec fuit ad </w:t>
      </w:r>
      <w:r w:rsidR="00601455">
        <w:rPr>
          <w:lang w:val="la-Latn"/>
        </w:rPr>
        <w:lastRenderedPageBreak/>
        <w:t xml:space="preserve">iudicium evocatus, et est simile supra, </w:t>
      </w:r>
      <w:r w:rsidR="00A53B86">
        <w:rPr>
          <w:lang w:val="la-Latn"/>
        </w:rPr>
        <w:t>de rescript.</w:t>
      </w:r>
      <w:r w:rsidR="00601455">
        <w:rPr>
          <w:lang w:val="la-Latn"/>
        </w:rPr>
        <w:t>, olim, ubi clausula ista, si est ita, respicit omnia superiora.</w:t>
      </w:r>
      <w:r>
        <w:rPr>
          <w:lang w:val="la-Latn"/>
        </w:rPr>
        <w:t xml:space="preserve"> </w:t>
      </w:r>
      <w:r w:rsidR="007550B5">
        <w:rPr>
          <w:lang w:val="la-Latn"/>
        </w:rPr>
        <w:t xml:space="preserve"> </w:t>
      </w:r>
    </w:p>
    <w:p w:rsidR="007550B5" w:rsidRDefault="007550B5" w:rsidP="00140263">
      <w:pPr>
        <w:rPr>
          <w:lang w:val="la-Latn"/>
        </w:rPr>
      </w:pPr>
    </w:p>
    <w:p w:rsidR="00601455" w:rsidRPr="00601455" w:rsidRDefault="0060145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1.03.37 </w:t>
      </w:r>
      <w:r>
        <w:rPr>
          <w:rFonts w:ascii="Times New Roman" w:hAnsi="Times New Roman" w:cs="Times New Roman"/>
          <w:b w:val="0"/>
          <w:bCs w:val="0"/>
          <w:i/>
          <w:iCs/>
          <w:sz w:val="24"/>
          <w:szCs w:val="24"/>
          <w:lang w:val="la-Latn"/>
        </w:rPr>
        <w:t>Ex insinuatione episcopi</w:t>
      </w:r>
    </w:p>
    <w:p w:rsidR="005A5FAD" w:rsidRDefault="005A5FAD" w:rsidP="00140263">
      <w:pPr>
        <w:rPr>
          <w:lang w:val="la-Latn"/>
        </w:rPr>
      </w:pPr>
    </w:p>
    <w:p w:rsidR="00F213FD" w:rsidRPr="00F213FD" w:rsidRDefault="005A5FAD" w:rsidP="00140263">
      <w:pPr>
        <w:pStyle w:val="Heading4"/>
      </w:pPr>
      <w:r w:rsidRPr="00F213FD">
        <w:t>De monitoriis</w:t>
      </w:r>
    </w:p>
    <w:p w:rsidR="005A5FAD" w:rsidRPr="00F536A7" w:rsidRDefault="005A5FAD" w:rsidP="00140263">
      <w:r>
        <w:rPr>
          <w:lang w:val="la-Latn"/>
        </w:rPr>
        <w:t xml:space="preserve">Sic patet quod executoriae non valent facientes mentionem de monitoriis, ubi monitoriae non praecesserint, quia veritate tacita sunt obtentae, et falsitate expressa, ut facilius litteras executorias obtineret, </w:t>
      </w:r>
      <w:r w:rsidR="00C326C1">
        <w:rPr>
          <w:lang w:val="la-Latn"/>
        </w:rPr>
        <w:t>tamquam</w:t>
      </w:r>
      <w:r>
        <w:rPr>
          <w:lang w:val="la-Latn"/>
        </w:rPr>
        <w:t xml:space="preserve"> si tacuisset veritatem exprimendo, executorias non habuissent, ut supra, </w:t>
      </w:r>
      <w:r w:rsidR="00A53B86">
        <w:rPr>
          <w:lang w:val="la-Latn"/>
        </w:rPr>
        <w:t>de rescript.</w:t>
      </w:r>
      <w:r>
        <w:rPr>
          <w:lang w:val="la-Latn"/>
        </w:rPr>
        <w:t xml:space="preserve">, super litteris.  Item si tacuisset alium de mandato Papae fuisse receptum, non valuisset rescriptum, infra, </w:t>
      </w:r>
      <w:r w:rsidR="00A53B86">
        <w:rPr>
          <w:lang w:val="la-Latn"/>
        </w:rPr>
        <w:t>de rescript.</w:t>
      </w:r>
      <w:r w:rsidR="00307250">
        <w:rPr>
          <w:lang w:val="la-Latn"/>
        </w:rPr>
        <w:t>, mandatum;</w:t>
      </w:r>
      <w:r>
        <w:rPr>
          <w:lang w:val="la-Latn"/>
        </w:rPr>
        <w:t xml:space="preserve"> et </w:t>
      </w:r>
      <w:r w:rsidR="00307250">
        <w:t>infra, de rescript.,</w:t>
      </w:r>
      <w:r>
        <w:rPr>
          <w:lang w:val="la-Latn"/>
        </w:rPr>
        <w:t xml:space="preserve"> abbatem.  Quae enim sint exprimenda in beneficiis impetrandis, dicetur infra, </w:t>
      </w:r>
      <w:r w:rsidR="00A53B86">
        <w:rPr>
          <w:lang w:val="la-Latn"/>
        </w:rPr>
        <w:t>de rescript.</w:t>
      </w:r>
      <w:r w:rsidR="00307250">
        <w:rPr>
          <w:lang w:val="la-Latn"/>
        </w:rPr>
        <w:t xml:space="preserve">, </w:t>
      </w:r>
      <w:r>
        <w:rPr>
          <w:lang w:val="la-Latn"/>
        </w:rPr>
        <w:t xml:space="preserve">si proponente.  Quandoque tamen executoriae prima vice conceduntur, supra, </w:t>
      </w:r>
      <w:r w:rsidR="00A53B86">
        <w:rPr>
          <w:lang w:val="la-Latn"/>
        </w:rPr>
        <w:t>de rescript.</w:t>
      </w:r>
      <w:r w:rsidR="00307250">
        <w:rPr>
          <w:lang w:val="la-Latn"/>
        </w:rPr>
        <w:t xml:space="preserve">, </w:t>
      </w:r>
      <w:r w:rsidR="00617823">
        <w:rPr>
          <w:lang w:val="la-Latn"/>
        </w:rPr>
        <w:t>capitulum</w:t>
      </w:r>
      <w:r>
        <w:rPr>
          <w:lang w:val="la-Latn"/>
        </w:rPr>
        <w:t xml:space="preserve">, sed illud de speciali gratia.  Sed ordo et consuetudo curiae est, quod primo monitoriae, secundo praeceptoriae, ultimo executoriae conceduntur, supra, </w:t>
      </w:r>
      <w:r w:rsidR="00A53B86">
        <w:rPr>
          <w:lang w:val="la-Latn"/>
        </w:rPr>
        <w:t>de rescript.</w:t>
      </w:r>
      <w:r>
        <w:rPr>
          <w:lang w:val="la-Latn"/>
        </w:rPr>
        <w:t>, constitutus.  Et est hic argumentum, quod si quis in aliquo instrumento faciat mentionem alterius instrumenti, non creditur ei ni</w:t>
      </w:r>
      <w:r w:rsidR="00F536A7">
        <w:rPr>
          <w:lang w:val="la-Latn"/>
        </w:rPr>
        <w:t>si exhibeat primum,</w:t>
      </w:r>
      <w:r w:rsidR="00E41FB3">
        <w:rPr>
          <w:lang w:val="la-Latn"/>
        </w:rPr>
        <w:t xml:space="preserve"> C. </w:t>
      </w:r>
      <w:r w:rsidR="00F536A7">
        <w:t>de edend.,</w:t>
      </w:r>
      <w:r w:rsidR="00F536A7">
        <w:rPr>
          <w:lang w:val="la-Latn"/>
        </w:rPr>
        <w:t xml:space="preserve"> </w:t>
      </w:r>
      <w:r w:rsidR="00DE638B">
        <w:rPr>
          <w:lang w:val="la-Latn"/>
        </w:rPr>
        <w:t>authen.</w:t>
      </w:r>
      <w:r>
        <w:rPr>
          <w:lang w:val="la-Latn"/>
        </w:rPr>
        <w:t xml:space="preserve"> si quis; et infra, </w:t>
      </w:r>
      <w:r w:rsidRPr="005A5FAD">
        <w:rPr>
          <w:lang w:val="la-Latn"/>
        </w:rPr>
        <w:t>de fide instrum.</w:t>
      </w:r>
      <w:r w:rsidR="00307250">
        <w:rPr>
          <w:lang w:val="la-Latn"/>
        </w:rPr>
        <w:t>, si scripturam</w:t>
      </w:r>
      <w:r>
        <w:rPr>
          <w:lang w:val="la-Latn"/>
        </w:rPr>
        <w:t>; et infra, de offi. deleg., cum in iure.</w:t>
      </w:r>
    </w:p>
    <w:p w:rsidR="005A5FAD" w:rsidRDefault="005A5FAD" w:rsidP="00140263">
      <w:pPr>
        <w:rPr>
          <w:lang w:val="la-Latn"/>
        </w:rPr>
      </w:pPr>
    </w:p>
    <w:p w:rsidR="005A5FAD" w:rsidRPr="005A5FAD" w:rsidRDefault="005A5FAD"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1.03.38 </w:t>
      </w:r>
      <w:r>
        <w:rPr>
          <w:rFonts w:ascii="Times New Roman" w:hAnsi="Times New Roman" w:cs="Times New Roman"/>
          <w:b w:val="0"/>
          <w:bCs w:val="0"/>
          <w:i/>
          <w:iCs/>
          <w:sz w:val="24"/>
          <w:szCs w:val="24"/>
          <w:lang w:val="la-Latn"/>
        </w:rPr>
        <w:t>Mandatum Apostolicum</w:t>
      </w:r>
    </w:p>
    <w:p w:rsidR="003E3CAE" w:rsidRDefault="003E3CAE" w:rsidP="00140263">
      <w:pPr>
        <w:rPr>
          <w:lang w:val="la-Latn"/>
        </w:rPr>
      </w:pPr>
    </w:p>
    <w:p w:rsidR="00F213FD" w:rsidRPr="00F213FD" w:rsidRDefault="003E3CAE" w:rsidP="00140263">
      <w:pPr>
        <w:pStyle w:val="Heading4"/>
      </w:pPr>
      <w:r w:rsidRPr="00F213FD">
        <w:t>Mandatum</w:t>
      </w:r>
    </w:p>
    <w:p w:rsidR="003E3CAE" w:rsidRDefault="003E3CAE" w:rsidP="00140263">
      <w:pPr>
        <w:rPr>
          <w:lang w:val="la-Latn"/>
        </w:rPr>
      </w:pPr>
      <w:r>
        <w:rPr>
          <w:lang w:val="la-Latn"/>
        </w:rPr>
        <w:t>Videtur fatua haec quaestio, cum diceretur in litteris, si pro alio non scripsimus, qui huiusmodi gratiam prosequatur.  Dubium potuit esse ex eo quod dicit, qui huiusmodi gratiam prosequatur, quia iam receperant alium de mandato Papae, et sic non prosequebatur.  Immo iam prosecutus erat illam gratiam ex quo credebat ex verbo illo, prosequatur</w:t>
      </w:r>
      <w:r w:rsidR="00307250">
        <w:t>,</w:t>
      </w:r>
      <w:r>
        <w:rPr>
          <w:lang w:val="la-Latn"/>
        </w:rPr>
        <w:t xml:space="preserve"> quod non competeret ei exceptio, cum iam esset receptus.  Multo fortius competebat, ut hic patet, et competit haec exceptio recepto mandato, si postea pro alio mandetur, licet primus adhuc non sit receptus, infra, </w:t>
      </w:r>
      <w:r w:rsidR="00A53B86">
        <w:rPr>
          <w:lang w:val="la-Latn"/>
        </w:rPr>
        <w:t>de rescript.</w:t>
      </w:r>
      <w:r>
        <w:rPr>
          <w:lang w:val="la-Latn"/>
        </w:rPr>
        <w:t xml:space="preserve">, abbatem; et supra, </w:t>
      </w:r>
      <w:r w:rsidR="00A53B86">
        <w:rPr>
          <w:lang w:val="la-Latn"/>
        </w:rPr>
        <w:t>de rescript.</w:t>
      </w:r>
      <w:r>
        <w:rPr>
          <w:lang w:val="la-Latn"/>
        </w:rPr>
        <w:t xml:space="preserve">, </w:t>
      </w:r>
      <w:r w:rsidR="00617823">
        <w:rPr>
          <w:lang w:val="la-Latn"/>
        </w:rPr>
        <w:t>capitulum</w:t>
      </w:r>
      <w:r w:rsidR="00307250">
        <w:rPr>
          <w:lang w:val="la-Latn"/>
        </w:rPr>
        <w:t>;</w:t>
      </w:r>
      <w:r>
        <w:rPr>
          <w:lang w:val="la-Latn"/>
        </w:rPr>
        <w:t xml:space="preserve"> secus si esset repulsus.</w:t>
      </w:r>
    </w:p>
    <w:p w:rsidR="003E3CAE" w:rsidRDefault="003E3CAE" w:rsidP="00140263">
      <w:pPr>
        <w:rPr>
          <w:lang w:val="la-Latn"/>
        </w:rPr>
      </w:pPr>
    </w:p>
    <w:p w:rsidR="00F213FD" w:rsidRPr="00F213FD" w:rsidRDefault="003E3CAE" w:rsidP="00140263">
      <w:pPr>
        <w:pStyle w:val="Heading4"/>
      </w:pPr>
      <w:r w:rsidRPr="00F213FD">
        <w:t>Super receptione duorum</w:t>
      </w:r>
    </w:p>
    <w:p w:rsidR="003E3CAE" w:rsidRDefault="003E3CAE" w:rsidP="00140263">
      <w:pPr>
        <w:rPr>
          <w:lang w:val="la-Latn"/>
        </w:rPr>
      </w:pPr>
      <w:r>
        <w:rPr>
          <w:lang w:val="la-Latn"/>
        </w:rPr>
        <w:t>Et it</w:t>
      </w:r>
      <w:r w:rsidR="00307250">
        <w:rPr>
          <w:lang w:val="la-Latn"/>
        </w:rPr>
        <w:t>a habes hic, et infra, de rescript., litteris; et</w:t>
      </w:r>
      <w:r w:rsidR="00307250">
        <w:t xml:space="preserve"> infra, de rescript., abbatem</w:t>
      </w:r>
      <w:r>
        <w:rPr>
          <w:lang w:val="la-Latn"/>
        </w:rPr>
        <w:t xml:space="preserve">, quod Papa non intendit aliquos </w:t>
      </w:r>
      <w:r w:rsidR="00307250">
        <w:rPr>
          <w:lang w:val="la-Latn"/>
        </w:rPr>
        <w:t>gravare super receptione duorum.</w:t>
      </w:r>
      <w:r>
        <w:rPr>
          <w:lang w:val="la-Latn"/>
        </w:rPr>
        <w:t xml:space="preserve"> </w:t>
      </w:r>
      <w:r w:rsidR="00307250">
        <w:t xml:space="preserve"> </w:t>
      </w:r>
      <w:r w:rsidR="00307250">
        <w:rPr>
          <w:lang w:val="la-Latn"/>
        </w:rPr>
        <w:t>Q</w:t>
      </w:r>
      <w:r>
        <w:rPr>
          <w:lang w:val="la-Latn"/>
        </w:rPr>
        <w:t xml:space="preserve">uare si scribit pro aliquo recipiendo in aliqua ecclesia, licet clausula illa, si pro alio non scripsimus, non sit ibi, tamen subintelligitur sicut illa, si persona idonea est, infra, </w:t>
      </w:r>
      <w:r w:rsidRPr="003E3CAE">
        <w:rPr>
          <w:lang w:val="la-Latn"/>
        </w:rPr>
        <w:t>de elect.</w:t>
      </w:r>
      <w:r>
        <w:rPr>
          <w:lang w:val="la-Latn"/>
        </w:rPr>
        <w:t xml:space="preserve">, causam quae.  Et sicut illa, si preces veritate nitantur, supra, </w:t>
      </w:r>
      <w:r w:rsidR="00A53B86">
        <w:rPr>
          <w:lang w:val="la-Latn"/>
        </w:rPr>
        <w:t>de rescript.</w:t>
      </w:r>
      <w:r w:rsidR="009A7CA9">
        <w:rPr>
          <w:lang w:val="la-Latn"/>
        </w:rPr>
        <w:t>, ex parte Conventrensis</w:t>
      </w:r>
      <w:r>
        <w:rPr>
          <w:lang w:val="la-Latn"/>
        </w:rPr>
        <w:t>, quia non est intentio Papae gravare aliquos in receptione plurium, ut dicit hic.  Alii dicunt in contrarium, quod in favorem ecclesiae ponitur illa clausula, si pro alio no</w:t>
      </w:r>
      <w:r w:rsidR="009A7CA9">
        <w:rPr>
          <w:lang w:val="la-Latn"/>
        </w:rPr>
        <w:t>n scripsimus, quia si non oppon</w:t>
      </w:r>
      <w:r>
        <w:rPr>
          <w:lang w:val="la-Latn"/>
        </w:rPr>
        <w:t xml:space="preserve">atur, nihilominus tenentur eum recipere pro quo secundo mandatur.  Sed ista littera, ut mihi videtur, contradicit, </w:t>
      </w:r>
      <w:r w:rsidR="00E472BF">
        <w:rPr>
          <w:lang w:val="la-Latn"/>
        </w:rPr>
        <w:t>et Papa consuevit illam exceptionem removere dicendo, non obstante si pro alio vel aliis scripsimus, sicut dicit, non obstante certo canonicorum numero iuramento firmato, vel qua</w:t>
      </w:r>
      <w:r w:rsidR="000D7655">
        <w:rPr>
          <w:lang w:val="la-Latn"/>
        </w:rPr>
        <w:t>cumque</w:t>
      </w:r>
      <w:r w:rsidR="00E472BF">
        <w:rPr>
          <w:lang w:val="la-Latn"/>
        </w:rPr>
        <w:t xml:space="preserve"> alia firmitate vallato, et secundum illos frustra apponitur, non obstante si pro alio, etc.</w:t>
      </w:r>
    </w:p>
    <w:p w:rsidR="00E472BF" w:rsidRDefault="00E472BF" w:rsidP="00140263">
      <w:pPr>
        <w:rPr>
          <w:lang w:val="la-Latn"/>
        </w:rPr>
      </w:pPr>
    </w:p>
    <w:p w:rsidR="00F213FD" w:rsidRPr="00F213FD" w:rsidRDefault="00E472BF" w:rsidP="00140263">
      <w:pPr>
        <w:pStyle w:val="Heading4"/>
      </w:pPr>
      <w:r w:rsidRPr="00F213FD">
        <w:lastRenderedPageBreak/>
        <w:t>Non fuerit intentio</w:t>
      </w:r>
    </w:p>
    <w:p w:rsidR="00E472BF" w:rsidRPr="00173274" w:rsidRDefault="00E472BF" w:rsidP="00140263">
      <w:r>
        <w:rPr>
          <w:lang w:val="la-Latn"/>
        </w:rPr>
        <w:t>Arg. quod Papa per suas litteras non vult alicui grave praeiudicium inferre sic, infra, de offi. deleg., super eo; et infra, de offi. ord., licet; et infra, de auctor. et usu pal., ex tuarum; et 9. q. 3, nunc v</w:t>
      </w:r>
      <w:r w:rsidR="00173274">
        <w:rPr>
          <w:lang w:val="la-Latn"/>
        </w:rPr>
        <w:t>ero; et</w:t>
      </w:r>
      <w:r w:rsidR="00E41FB3">
        <w:rPr>
          <w:lang w:val="la-Latn"/>
        </w:rPr>
        <w:t xml:space="preserve"> ff. </w:t>
      </w:r>
      <w:r w:rsidR="00173274">
        <w:t>ne quid in loc. pub.</w:t>
      </w:r>
      <w:r w:rsidR="009A7CA9">
        <w:rPr>
          <w:lang w:val="la-Latn"/>
        </w:rPr>
        <w:t xml:space="preserve">, </w:t>
      </w:r>
      <w:r w:rsidR="005C21C8">
        <w:rPr>
          <w:lang w:val="la-Latn"/>
        </w:rPr>
        <w:t>praetor</w:t>
      </w:r>
      <w:r w:rsidR="009A7CA9">
        <w:rPr>
          <w:lang w:val="la-Latn"/>
        </w:rPr>
        <w:t xml:space="preserve"> ait</w:t>
      </w:r>
      <w:r>
        <w:rPr>
          <w:lang w:val="la-Latn"/>
        </w:rPr>
        <w:t xml:space="preserve"> § </w:t>
      </w:r>
      <w:r w:rsidR="009A7CA9">
        <w:rPr>
          <w:lang w:val="la-Latn"/>
        </w:rPr>
        <w:t>si quis a principe;</w:t>
      </w:r>
      <w:r>
        <w:rPr>
          <w:lang w:val="la-Latn"/>
        </w:rPr>
        <w:t xml:space="preserve"> et</w:t>
      </w:r>
      <w:r w:rsidR="009A7CA9">
        <w:t xml:space="preserve"> </w:t>
      </w:r>
      <w:r w:rsidR="009A7CA9">
        <w:rPr>
          <w:lang w:val="la-Latn"/>
        </w:rPr>
        <w:t xml:space="preserve">ff. </w:t>
      </w:r>
      <w:r w:rsidR="009A7CA9">
        <w:t>ne quid in loc. pub.</w:t>
      </w:r>
      <w:r w:rsidR="009A7CA9">
        <w:rPr>
          <w:lang w:val="la-Latn"/>
        </w:rPr>
        <w:t xml:space="preserve">, </w:t>
      </w:r>
      <w:r w:rsidR="005C21C8">
        <w:rPr>
          <w:lang w:val="la-Latn"/>
        </w:rPr>
        <w:t>praetor</w:t>
      </w:r>
      <w:r w:rsidR="009A7CA9">
        <w:rPr>
          <w:lang w:val="la-Latn"/>
        </w:rPr>
        <w:t xml:space="preserve"> ait</w:t>
      </w:r>
      <w:r>
        <w:rPr>
          <w:lang w:val="la-Latn"/>
        </w:rPr>
        <w:t xml:space="preserve"> § merito; et infra, de consuet., cum olim, in fi.  Item intentio mandantis consideranda est,</w:t>
      </w:r>
      <w:r w:rsidR="009A7CA9">
        <w:rPr>
          <w:lang w:val="la-Latn"/>
        </w:rPr>
        <w:t xml:space="preserve"> infra, de praeben., cum causam;</w:t>
      </w:r>
      <w:r>
        <w:rPr>
          <w:lang w:val="la-Latn"/>
        </w:rPr>
        <w:t xml:space="preserve"> et </w:t>
      </w:r>
      <w:r w:rsidR="009A7CA9">
        <w:t xml:space="preserve">infra, de praeben., </w:t>
      </w:r>
      <w:r w:rsidR="009A7CA9">
        <w:rPr>
          <w:lang w:val="la-Latn"/>
        </w:rPr>
        <w:t>cum olim</w:t>
      </w:r>
      <w:r>
        <w:rPr>
          <w:lang w:val="la-Latn"/>
        </w:rPr>
        <w:t>; et infra, de procurat., petit</w:t>
      </w:r>
      <w:r w:rsidR="003C1718">
        <w:rPr>
          <w:lang w:val="la-Latn"/>
        </w:rPr>
        <w:t>io</w:t>
      </w:r>
      <w:r>
        <w:rPr>
          <w:lang w:val="la-Latn"/>
        </w:rPr>
        <w:t xml:space="preserve">.  Et eadem ratio quae movet delegantem, movere debet delegatum, supra, </w:t>
      </w:r>
      <w:r w:rsidR="00A53B86">
        <w:rPr>
          <w:lang w:val="la-Latn"/>
        </w:rPr>
        <w:t>de rescript.</w:t>
      </w:r>
      <w:r>
        <w:rPr>
          <w:lang w:val="la-Latn"/>
        </w:rPr>
        <w:t>, super litteris.</w:t>
      </w:r>
    </w:p>
    <w:p w:rsidR="00E472BF" w:rsidRDefault="00E472BF" w:rsidP="00140263">
      <w:pPr>
        <w:rPr>
          <w:lang w:val="la-Latn"/>
        </w:rPr>
      </w:pPr>
    </w:p>
    <w:p w:rsidR="00E472BF" w:rsidRPr="00E472BF" w:rsidRDefault="00E472BF"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1.03.39 </w:t>
      </w:r>
      <w:r>
        <w:rPr>
          <w:rFonts w:ascii="Times New Roman" w:hAnsi="Times New Roman" w:cs="Times New Roman"/>
          <w:b w:val="0"/>
          <w:bCs w:val="0"/>
          <w:i/>
          <w:iCs/>
          <w:sz w:val="24"/>
          <w:szCs w:val="24"/>
          <w:lang w:val="la-Latn"/>
        </w:rPr>
        <w:t>Litteris Apostolicis</w:t>
      </w:r>
    </w:p>
    <w:p w:rsidR="00E472BF" w:rsidRDefault="00E472BF" w:rsidP="00140263">
      <w:pPr>
        <w:rPr>
          <w:lang w:val="la-Latn"/>
        </w:rPr>
      </w:pPr>
    </w:p>
    <w:p w:rsidR="00F213FD" w:rsidRPr="00F213FD" w:rsidRDefault="00E472BF" w:rsidP="00140263">
      <w:pPr>
        <w:pStyle w:val="Heading4"/>
      </w:pPr>
      <w:r w:rsidRPr="00F213FD">
        <w:t>Monitorias</w:t>
      </w:r>
    </w:p>
    <w:p w:rsidR="00E472BF" w:rsidRDefault="00E472BF" w:rsidP="00140263">
      <w:pPr>
        <w:rPr>
          <w:lang w:val="la-Latn"/>
        </w:rPr>
      </w:pPr>
      <w:r>
        <w:rPr>
          <w:lang w:val="la-Latn"/>
        </w:rPr>
        <w:t>Arg. quod per monitorias ius acquiritur, quod non est verum.  Nec etiam per praeceptorias vel etiam executorias, sed officium iudicis impl</w:t>
      </w:r>
      <w:r w:rsidR="003166FD">
        <w:rPr>
          <w:lang w:val="la-Latn"/>
        </w:rPr>
        <w:t>oret ut recipiatur, de hoc notatur</w:t>
      </w:r>
      <w:r>
        <w:rPr>
          <w:lang w:val="la-Latn"/>
        </w:rPr>
        <w:t xml:space="preserve"> inf</w:t>
      </w:r>
      <w:r w:rsidR="003166FD">
        <w:rPr>
          <w:lang w:val="la-Latn"/>
        </w:rPr>
        <w:t xml:space="preserve">ra, de renunciat., </w:t>
      </w:r>
      <w:r>
        <w:rPr>
          <w:lang w:val="la-Latn"/>
        </w:rPr>
        <w:t>veniens, in notula quae incipit, arg. quod per litteras.</w:t>
      </w:r>
    </w:p>
    <w:p w:rsidR="0047279B" w:rsidRDefault="0047279B" w:rsidP="00140263">
      <w:pPr>
        <w:rPr>
          <w:lang w:val="la-Latn"/>
        </w:rPr>
      </w:pPr>
    </w:p>
    <w:p w:rsidR="00F213FD" w:rsidRPr="00F213FD" w:rsidRDefault="0047279B" w:rsidP="00140263">
      <w:pPr>
        <w:pStyle w:val="Heading4"/>
      </w:pPr>
      <w:r w:rsidRPr="00F213FD">
        <w:t>Cum factum praedecessoris</w:t>
      </w:r>
    </w:p>
    <w:p w:rsidR="0047279B" w:rsidRPr="00173274" w:rsidRDefault="0047279B" w:rsidP="00140263">
      <w:r>
        <w:rPr>
          <w:lang w:val="la-Latn"/>
        </w:rPr>
        <w:t xml:space="preserve">Nota arg. quod successor tenetur adimplere factum praedecessoris sui, 12. q. 5, quia Ioannes; et 16. q. 6, illud.  </w:t>
      </w:r>
      <w:r w:rsidR="0011219D">
        <w:rPr>
          <w:lang w:val="la-Latn"/>
        </w:rPr>
        <w:t xml:space="preserve">Sic et mandatum seu praeceptum factum praedecessoris, successor tenetur adimplere, 18. q. 2, dudum.  Sic etiam patet ex </w:t>
      </w:r>
      <w:r w:rsidR="003166FD">
        <w:t>h</w:t>
      </w:r>
      <w:r w:rsidR="0011219D">
        <w:rPr>
          <w:lang w:val="la-Latn"/>
        </w:rPr>
        <w:t>ac decretali, quod si aliquis sit receptus ad mandatum legati vel praedecessoris, per hoc non fit praeiudicium successori, nec intelligitur ecclesia gravata in eo casu, et sicut clausula illa, si ad mandatum Papae alium recepistis, habe</w:t>
      </w:r>
      <w:r w:rsidR="003166FD">
        <w:rPr>
          <w:lang w:val="la-Latn"/>
        </w:rPr>
        <w:t>t tantum locum in eo qui mandat.</w:t>
      </w:r>
      <w:r w:rsidR="0011219D">
        <w:rPr>
          <w:lang w:val="la-Latn"/>
        </w:rPr>
        <w:t xml:space="preserve"> </w:t>
      </w:r>
      <w:r w:rsidR="003166FD">
        <w:t xml:space="preserve"> </w:t>
      </w:r>
      <w:r w:rsidR="003166FD">
        <w:rPr>
          <w:lang w:val="la-Latn"/>
        </w:rPr>
        <w:t>N</w:t>
      </w:r>
      <w:r w:rsidR="0011219D">
        <w:rPr>
          <w:lang w:val="la-Latn"/>
        </w:rPr>
        <w:t>ec habet</w:t>
      </w:r>
      <w:r w:rsidR="00E85635">
        <w:rPr>
          <w:lang w:val="la-Latn"/>
        </w:rPr>
        <w:t xml:space="preserve"> exceptionem si ad mandatum praedecessoris vel legati alium recipit, sed etiam in legato ipsius mandantis videtur contrarium, quia auctoritate Papae qui delegavit factum est, et qui per alium facit, per seipsum face</w:t>
      </w:r>
      <w:r w:rsidR="00173274">
        <w:rPr>
          <w:lang w:val="la-Latn"/>
        </w:rPr>
        <w:t>re videtur,</w:t>
      </w:r>
      <w:r w:rsidR="00E41FB3">
        <w:rPr>
          <w:lang w:val="la-Latn"/>
        </w:rPr>
        <w:t xml:space="preserve"> ff. </w:t>
      </w:r>
      <w:r w:rsidR="00173274">
        <w:t>de admin. tut.</w:t>
      </w:r>
      <w:r w:rsidR="00E85635">
        <w:rPr>
          <w:lang w:val="la-Latn"/>
        </w:rPr>
        <w:t>, ita tamen § gessisset; et infra, de sent. excom., mulieres.  Si hoc sit factum de speciali mandato, locum haberet exceptio, sed de generali non videtur.</w:t>
      </w:r>
    </w:p>
    <w:p w:rsidR="00E85635" w:rsidRDefault="00E85635" w:rsidP="00140263">
      <w:pPr>
        <w:rPr>
          <w:lang w:val="la-Latn"/>
        </w:rPr>
      </w:pPr>
    </w:p>
    <w:p w:rsidR="00E85635" w:rsidRPr="00E85635" w:rsidRDefault="00E8563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1.03.40 </w:t>
      </w:r>
      <w:r>
        <w:rPr>
          <w:rFonts w:ascii="Times New Roman" w:hAnsi="Times New Roman" w:cs="Times New Roman"/>
          <w:b w:val="0"/>
          <w:bCs w:val="0"/>
          <w:i/>
          <w:iCs/>
          <w:sz w:val="24"/>
          <w:szCs w:val="24"/>
          <w:lang w:val="la-Latn"/>
        </w:rPr>
        <w:t>Abbatem qui mandatum</w:t>
      </w:r>
    </w:p>
    <w:p w:rsidR="00E85635" w:rsidRDefault="00E85635" w:rsidP="00140263">
      <w:pPr>
        <w:rPr>
          <w:lang w:val="la-Latn"/>
        </w:rPr>
      </w:pPr>
    </w:p>
    <w:p w:rsidR="00F213FD" w:rsidRPr="00F213FD" w:rsidRDefault="00E85635" w:rsidP="00140263">
      <w:pPr>
        <w:pStyle w:val="Heading4"/>
      </w:pPr>
      <w:r w:rsidRPr="00F213FD">
        <w:t>Iam recepit</w:t>
      </w:r>
    </w:p>
    <w:p w:rsidR="00E85635" w:rsidRDefault="00E85635" w:rsidP="00140263">
      <w:pPr>
        <w:rPr>
          <w:lang w:val="la-Latn"/>
        </w:rPr>
      </w:pPr>
      <w:r>
        <w:rPr>
          <w:lang w:val="la-Latn"/>
        </w:rPr>
        <w:t>Vide quod dicit, qui m</w:t>
      </w:r>
      <w:r w:rsidR="003166FD">
        <w:rPr>
          <w:lang w:val="la-Latn"/>
        </w:rPr>
        <w:t>andatum Apostolicum iam recepit.</w:t>
      </w:r>
      <w:r>
        <w:rPr>
          <w:lang w:val="la-Latn"/>
        </w:rPr>
        <w:t xml:space="preserve"> </w:t>
      </w:r>
      <w:r w:rsidR="003166FD">
        <w:t xml:space="preserve"> </w:t>
      </w:r>
      <w:r w:rsidR="003166FD">
        <w:rPr>
          <w:lang w:val="la-Latn"/>
        </w:rPr>
        <w:t>N</w:t>
      </w:r>
      <w:r>
        <w:rPr>
          <w:lang w:val="la-Latn"/>
        </w:rPr>
        <w:t xml:space="preserve">on dicit, qui iam providerit, et sic patet quod qui primo suum mandatum repraesentat, ille debet beneficium obtinere, ut supra, </w:t>
      </w:r>
      <w:r w:rsidR="00A53B86">
        <w:rPr>
          <w:lang w:val="la-Latn"/>
        </w:rPr>
        <w:t>de rescript.</w:t>
      </w:r>
      <w:r w:rsidR="003166FD">
        <w:rPr>
          <w:lang w:val="la-Latn"/>
        </w:rPr>
        <w:t xml:space="preserve">, </w:t>
      </w:r>
      <w:r w:rsidR="00617823">
        <w:rPr>
          <w:lang w:val="la-Latn"/>
        </w:rPr>
        <w:t>capitulum</w:t>
      </w:r>
      <w:r>
        <w:rPr>
          <w:lang w:val="la-Latn"/>
        </w:rPr>
        <w:t xml:space="preserve">; et infra, </w:t>
      </w:r>
      <w:r w:rsidRPr="00E85635">
        <w:rPr>
          <w:lang w:val="la-Latn"/>
        </w:rPr>
        <w:t>de appell.</w:t>
      </w:r>
      <w:r>
        <w:rPr>
          <w:lang w:val="la-Latn"/>
        </w:rPr>
        <w:t>, ut debitus.  Et sic tenebatur ab</w:t>
      </w:r>
      <w:r w:rsidR="003166FD">
        <w:rPr>
          <w:lang w:val="la-Latn"/>
        </w:rPr>
        <w:t>bas iste providere S. clerico, c</w:t>
      </w:r>
      <w:r>
        <w:rPr>
          <w:lang w:val="la-Latn"/>
        </w:rPr>
        <w:t>um tamen alii de mandato eiusdem non providerit, nec episcopus per litteras illas generales potest cogere abbatem, ut dicit, super ecclesiis vel beneficiis conferendis.  Ista tria capitula superius proxima idem videntur dicere, tamen differunt.</w:t>
      </w:r>
    </w:p>
    <w:p w:rsidR="00E85635" w:rsidRDefault="00E85635" w:rsidP="00140263">
      <w:pPr>
        <w:rPr>
          <w:lang w:val="la-Latn"/>
        </w:rPr>
      </w:pPr>
    </w:p>
    <w:p w:rsidR="00F213FD" w:rsidRPr="00F213FD" w:rsidRDefault="00E85635" w:rsidP="00140263">
      <w:pPr>
        <w:pStyle w:val="Heading4"/>
      </w:pPr>
      <w:r w:rsidRPr="00F213FD">
        <w:t>Per litteras generales</w:t>
      </w:r>
    </w:p>
    <w:p w:rsidR="00E85635" w:rsidRDefault="00E85635" w:rsidP="00140263">
      <w:pPr>
        <w:rPr>
          <w:lang w:val="la-Latn"/>
        </w:rPr>
      </w:pPr>
      <w:r>
        <w:rPr>
          <w:lang w:val="la-Latn"/>
        </w:rPr>
        <w:t>Hic habes quod generale mandatum secundo impetratum, non d</w:t>
      </w:r>
      <w:r w:rsidR="003166FD">
        <w:rPr>
          <w:lang w:val="la-Latn"/>
        </w:rPr>
        <w:t>erogat speciali primo impetrato.</w:t>
      </w:r>
      <w:r>
        <w:rPr>
          <w:lang w:val="la-Latn"/>
        </w:rPr>
        <w:t xml:space="preserve"> </w:t>
      </w:r>
      <w:r w:rsidR="003166FD">
        <w:t xml:space="preserve"> </w:t>
      </w:r>
      <w:r w:rsidR="003166FD">
        <w:rPr>
          <w:lang w:val="la-Latn"/>
        </w:rPr>
        <w:t>D</w:t>
      </w:r>
      <w:r>
        <w:rPr>
          <w:lang w:val="la-Latn"/>
        </w:rPr>
        <w:t xml:space="preserve">e hac materia dictum est supra, </w:t>
      </w:r>
      <w:r w:rsidR="001A6CF7">
        <w:rPr>
          <w:lang w:val="la-Latn"/>
        </w:rPr>
        <w:t>de rescript., sicut Romana</w:t>
      </w:r>
      <w:r>
        <w:rPr>
          <w:lang w:val="la-Latn"/>
        </w:rPr>
        <w:t>.</w:t>
      </w:r>
    </w:p>
    <w:p w:rsidR="00E85635" w:rsidRDefault="00E85635" w:rsidP="00140263">
      <w:pPr>
        <w:rPr>
          <w:lang w:val="la-Latn"/>
        </w:rPr>
      </w:pPr>
    </w:p>
    <w:p w:rsidR="00F213FD" w:rsidRPr="00F213FD" w:rsidRDefault="00E85635" w:rsidP="00140263">
      <w:pPr>
        <w:pStyle w:val="Heading4"/>
      </w:pPr>
      <w:r w:rsidRPr="00F213FD">
        <w:t>Faceret provideri</w:t>
      </w:r>
    </w:p>
    <w:p w:rsidR="00E85635" w:rsidRDefault="00E85635" w:rsidP="00140263">
      <w:pPr>
        <w:rPr>
          <w:lang w:val="la-Latn"/>
        </w:rPr>
      </w:pPr>
      <w:r>
        <w:rPr>
          <w:lang w:val="la-Latn"/>
        </w:rPr>
        <w:t xml:space="preserve">Per hanc formam non potest facere provideri in aliqua praelatura, infra, de praeben., </w:t>
      </w:r>
      <w:r w:rsidR="003166FD">
        <w:t>cum olim</w:t>
      </w:r>
      <w:r>
        <w:rPr>
          <w:lang w:val="la-Latn"/>
        </w:rPr>
        <w:t>, nisi hoc specialiter exprimatur in</w:t>
      </w:r>
      <w:r w:rsidR="003166FD">
        <w:rPr>
          <w:lang w:val="la-Latn"/>
        </w:rPr>
        <w:t xml:space="preserve"> litteris, ut hic dicitur in fine</w:t>
      </w:r>
      <w:r>
        <w:rPr>
          <w:lang w:val="la-Latn"/>
        </w:rPr>
        <w:t xml:space="preserve"> huius capituli.  Per </w:t>
      </w:r>
      <w:r>
        <w:rPr>
          <w:lang w:val="la-Latn"/>
        </w:rPr>
        <w:lastRenderedPageBreak/>
        <w:t>istam formam facias provideri executor cui hoc ius mandatur, potest solummodo excommunicare contradicentes sibi, sed non potest eum instituere vel in possessionem mittere.</w:t>
      </w:r>
      <w:r w:rsidR="003166FD">
        <w:rPr>
          <w:lang w:val="la-Latn"/>
        </w:rPr>
        <w:t xml:space="preserve">  Contrarium tamen videtur infra, de praeben., pro illorum.</w:t>
      </w:r>
      <w:r w:rsidR="00384FEE">
        <w:rPr>
          <w:lang w:val="la-Latn"/>
        </w:rPr>
        <w:t xml:space="preserve"> </w:t>
      </w:r>
      <w:r w:rsidR="003166FD">
        <w:t xml:space="preserve"> </w:t>
      </w:r>
      <w:r w:rsidR="003166FD">
        <w:rPr>
          <w:lang w:val="la-Latn"/>
        </w:rPr>
        <w:t>S</w:t>
      </w:r>
      <w:r w:rsidR="00384FEE">
        <w:rPr>
          <w:lang w:val="la-Latn"/>
        </w:rPr>
        <w:t>ed non contradicit, et intellige prout ibi notatur.  Sed per formam istam</w:t>
      </w:r>
      <w:r w:rsidR="003166FD">
        <w:t>:</w:t>
      </w:r>
      <w:r w:rsidR="00384FEE">
        <w:rPr>
          <w:lang w:val="la-Latn"/>
        </w:rPr>
        <w:t xml:space="preserve"> mandamus tibi quod provideas tali in aliqua ecclesiarum tuarum, potest illum ponere in possessionem, investire, ac excommunicare contradictores, nisi rationabile aliquid ostendatur, </w:t>
      </w:r>
      <w:r w:rsidR="003166FD">
        <w:rPr>
          <w:lang w:val="la-Latn"/>
        </w:rPr>
        <w:t>secundum quod dicitur hic in fine</w:t>
      </w:r>
      <w:r w:rsidR="00384FEE">
        <w:rPr>
          <w:lang w:val="la-Latn"/>
        </w:rPr>
        <w:t>, potestatem habeat providendi, et ita utraque f</w:t>
      </w:r>
      <w:r w:rsidR="003166FD">
        <w:rPr>
          <w:lang w:val="la-Latn"/>
        </w:rPr>
        <w:t>ormarum istarum exprimitur in capitulo isto.  Et de hoc notatur</w:t>
      </w:r>
      <w:r w:rsidR="00384FEE">
        <w:rPr>
          <w:lang w:val="la-Latn"/>
        </w:rPr>
        <w:t xml:space="preserve"> infra, de concess. praeben., cum nostris</w:t>
      </w:r>
      <w:r w:rsidR="003166FD">
        <w:rPr>
          <w:lang w:val="la-Latn"/>
        </w:rPr>
        <w:t>; et infra, de praeben., cum olim</w:t>
      </w:r>
      <w:r w:rsidR="00384FEE">
        <w:rPr>
          <w:lang w:val="la-Latn"/>
        </w:rPr>
        <w:t>.</w:t>
      </w:r>
    </w:p>
    <w:p w:rsidR="00384FEE" w:rsidRDefault="00384FEE" w:rsidP="00140263">
      <w:pPr>
        <w:rPr>
          <w:lang w:val="la-Latn"/>
        </w:rPr>
      </w:pPr>
    </w:p>
    <w:p w:rsidR="00F213FD" w:rsidRPr="00F213FD" w:rsidRDefault="00384FEE" w:rsidP="00140263">
      <w:pPr>
        <w:pStyle w:val="Heading4"/>
      </w:pPr>
      <w:r w:rsidRPr="00F213FD">
        <w:t>Providendi</w:t>
      </w:r>
    </w:p>
    <w:p w:rsidR="00384FEE" w:rsidRDefault="00384FEE" w:rsidP="00140263">
      <w:pPr>
        <w:rPr>
          <w:lang w:val="la-Latn"/>
        </w:rPr>
      </w:pPr>
      <w:r>
        <w:rPr>
          <w:lang w:val="la-Latn"/>
        </w:rPr>
        <w:t>Cum dicitur in litteris, auctoritate nostra provideas in aliqua ecclesia tuae diocesis, etiam si curam habeat animarum.  Ber.</w:t>
      </w:r>
    </w:p>
    <w:p w:rsidR="00384FEE" w:rsidRDefault="00384FEE" w:rsidP="00140263">
      <w:pPr>
        <w:rPr>
          <w:lang w:val="la-Latn"/>
        </w:rPr>
      </w:pPr>
    </w:p>
    <w:p w:rsidR="00384FEE" w:rsidRPr="00384FEE" w:rsidRDefault="00384FEE"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1.03.41 </w:t>
      </w:r>
      <w:r>
        <w:rPr>
          <w:rFonts w:ascii="Times New Roman" w:hAnsi="Times New Roman" w:cs="Times New Roman"/>
          <w:b w:val="0"/>
          <w:bCs w:val="0"/>
          <w:i/>
          <w:iCs/>
          <w:sz w:val="24"/>
          <w:szCs w:val="24"/>
          <w:lang w:val="la-Latn"/>
        </w:rPr>
        <w:t>Ab excommunicato qui</w:t>
      </w:r>
    </w:p>
    <w:p w:rsidR="002576DE" w:rsidRDefault="002576DE" w:rsidP="00140263">
      <w:pPr>
        <w:rPr>
          <w:lang w:val="la-Latn"/>
        </w:rPr>
      </w:pPr>
    </w:p>
    <w:p w:rsidR="00F213FD" w:rsidRPr="00F213FD" w:rsidRDefault="00D26600" w:rsidP="00140263">
      <w:pPr>
        <w:pStyle w:val="Heading4"/>
      </w:pPr>
      <w:r w:rsidRPr="00F213FD">
        <w:t>Concilii generalis</w:t>
      </w:r>
    </w:p>
    <w:p w:rsidR="002576DE" w:rsidRDefault="00D26600" w:rsidP="00140263">
      <w:pPr>
        <w:rPr>
          <w:lang w:val="la-Latn"/>
        </w:rPr>
      </w:pPr>
      <w:r>
        <w:rPr>
          <w:lang w:val="la-Latn"/>
        </w:rPr>
        <w:t xml:space="preserve">Infra, </w:t>
      </w:r>
      <w:r w:rsidR="001426E2">
        <w:rPr>
          <w:lang w:val="la-Latn"/>
        </w:rPr>
        <w:t>de sent. excom.</w:t>
      </w:r>
      <w:r>
        <w:rPr>
          <w:lang w:val="la-Latn"/>
        </w:rPr>
        <w:t>, sacro.</w:t>
      </w:r>
    </w:p>
    <w:p w:rsidR="00D26600" w:rsidRDefault="00D26600" w:rsidP="00140263">
      <w:pPr>
        <w:rPr>
          <w:lang w:val="la-Latn"/>
        </w:rPr>
      </w:pPr>
    </w:p>
    <w:p w:rsidR="00F213FD" w:rsidRPr="00F213FD" w:rsidRDefault="00D26600" w:rsidP="00140263">
      <w:pPr>
        <w:pStyle w:val="Heading4"/>
      </w:pPr>
      <w:r w:rsidRPr="00F213FD">
        <w:t>Ad excommunicatorem</w:t>
      </w:r>
    </w:p>
    <w:p w:rsidR="00707D96" w:rsidRDefault="00D26600" w:rsidP="00140263">
      <w:pPr>
        <w:rPr>
          <w:lang w:val="la-Latn"/>
        </w:rPr>
      </w:pPr>
      <w:r>
        <w:rPr>
          <w:lang w:val="la-Latn"/>
        </w:rPr>
        <w:t>Sed quare</w:t>
      </w:r>
      <w:r w:rsidR="00D90B45">
        <w:rPr>
          <w:lang w:val="la-Latn"/>
        </w:rPr>
        <w:t xml:space="preserve"> remittitur ad ipsum, cum iam inique processe</w:t>
      </w:r>
      <w:r w:rsidR="007E259F">
        <w:t>r</w:t>
      </w:r>
      <w:r w:rsidR="00D90B45">
        <w:rPr>
          <w:lang w:val="la-Latn"/>
        </w:rPr>
        <w:t xml:space="preserve">it contra ipsum, et ideo suspectus est ei?  Ad hoc dicas quod haec est forma et consuetudo ecclesiae, quod si aliquis conqueritur se excommunicatum iniuste fuisse, sive contra debitam formam concilii generalis, si periculum non est in mora, remittitur absolvendus ad suum excommunicatorem, infra, </w:t>
      </w:r>
      <w:r w:rsidR="001426E2">
        <w:rPr>
          <w:lang w:val="la-Latn"/>
        </w:rPr>
        <w:t>de sent. excom.</w:t>
      </w:r>
      <w:r w:rsidR="00D90B45">
        <w:rPr>
          <w:lang w:val="la-Latn"/>
        </w:rPr>
        <w:t>, sacro.  Et in hoc defertur ipsi excommunicatori, ut factum suum ipse corrigat, qui veritatem ignorare in proprio facto non debet, ut hic dicit, et infra, de offi. ord., ad reprimendam</w:t>
      </w:r>
      <w:r w:rsidR="00707D96">
        <w:rPr>
          <w:lang w:val="la-Latn"/>
        </w:rPr>
        <w:t>.  Et forte ad verecundiam suam u</w:t>
      </w:r>
      <w:r w:rsidR="007E259F">
        <w:rPr>
          <w:lang w:val="la-Latn"/>
        </w:rPr>
        <w:t>t suum proprium factum corrigat</w:t>
      </w:r>
      <w:r w:rsidR="00707D96">
        <w:rPr>
          <w:lang w:val="la-Latn"/>
        </w:rPr>
        <w:t xml:space="preserve"> et emendet, quod quidem </w:t>
      </w:r>
      <w:r w:rsidR="007E259F">
        <w:rPr>
          <w:lang w:val="la-Latn"/>
        </w:rPr>
        <w:t>potest infra</w:t>
      </w:r>
      <w:r w:rsidR="00707D96">
        <w:rPr>
          <w:lang w:val="la-Latn"/>
        </w:rPr>
        <w:t xml:space="preserve">, </w:t>
      </w:r>
      <w:r w:rsidR="00707D96" w:rsidRPr="00707D96">
        <w:rPr>
          <w:lang w:val="la-Latn"/>
        </w:rPr>
        <w:t>de accusat.</w:t>
      </w:r>
      <w:r w:rsidR="00707D96">
        <w:rPr>
          <w:lang w:val="la-Latn"/>
        </w:rPr>
        <w:t>, qualiter et quando</w:t>
      </w:r>
      <w:r w:rsidR="00EC6BE0">
        <w:t xml:space="preserve"> 1</w:t>
      </w:r>
      <w:r w:rsidR="00707D96">
        <w:rPr>
          <w:lang w:val="la-Latn"/>
        </w:rPr>
        <w:t xml:space="preserve">; et infra, </w:t>
      </w:r>
      <w:r w:rsidR="00707D96" w:rsidRPr="00707D96">
        <w:rPr>
          <w:lang w:val="la-Latn"/>
        </w:rPr>
        <w:t>de elect.</w:t>
      </w:r>
      <w:r w:rsidR="00707D96">
        <w:rPr>
          <w:lang w:val="la-Latn"/>
        </w:rPr>
        <w:t>, nosti; et 35. q. 9, quod quis.  Sed potius parcitur ei ex eo quod ipsemet absolvet, maius esset ei opprobrium si alius factum suum corrigeret, nec debet etiam expectare ut ab aliis corrigatur, in</w:t>
      </w:r>
      <w:r w:rsidR="00E41FB3">
        <w:rPr>
          <w:lang w:val="la-Latn"/>
        </w:rPr>
        <w:t xml:space="preserve"> Auth. </w:t>
      </w:r>
      <w:r w:rsidR="00A455B7">
        <w:rPr>
          <w:lang w:val="la-Latn"/>
        </w:rPr>
        <w:t>de nupt.</w:t>
      </w:r>
      <w:r w:rsidR="00707D96">
        <w:rPr>
          <w:lang w:val="la-Latn"/>
        </w:rPr>
        <w:t>, in fi., coll. 4; et ideo dicit, licet in hoc deferatur ei</w:t>
      </w:r>
      <w:r w:rsidR="00C61783">
        <w:rPr>
          <w:lang w:val="la-Latn"/>
        </w:rPr>
        <w:t>dem.  Et quia per simplicem qu</w:t>
      </w:r>
      <w:r w:rsidR="00707D96">
        <w:rPr>
          <w:lang w:val="la-Latn"/>
        </w:rPr>
        <w:t>erimoniam retulit hoc ad superiorem, et non per appellationem re</w:t>
      </w:r>
      <w:r w:rsidR="007E259F">
        <w:rPr>
          <w:lang w:val="la-Latn"/>
        </w:rPr>
        <w:t>mittitur ad excommunicatorem, s</w:t>
      </w:r>
      <w:r w:rsidR="00707D96">
        <w:rPr>
          <w:lang w:val="la-Latn"/>
        </w:rPr>
        <w:t xml:space="preserve">i enim appellasset, non remitteretur ad excommunicatorem, infra, </w:t>
      </w:r>
      <w:r w:rsidR="001426E2">
        <w:rPr>
          <w:lang w:val="la-Latn"/>
        </w:rPr>
        <w:t>de sent. excom.</w:t>
      </w:r>
      <w:r w:rsidR="00707D96">
        <w:rPr>
          <w:lang w:val="la-Latn"/>
        </w:rPr>
        <w:t>, per tuas; nisi vellet supe</w:t>
      </w:r>
      <w:r w:rsidR="007E259F">
        <w:rPr>
          <w:lang w:val="la-Latn"/>
        </w:rPr>
        <w:t>rior ei facere gratiam, ut in dicto capitulo infra, de sent. excom., per tuas</w:t>
      </w:r>
      <w:r w:rsidR="007E259F">
        <w:t xml:space="preserve">.  </w:t>
      </w:r>
      <w:r w:rsidR="007E259F">
        <w:rPr>
          <w:lang w:val="la-Latn"/>
        </w:rPr>
        <w:t>E</w:t>
      </w:r>
      <w:r w:rsidR="00707D96">
        <w:rPr>
          <w:lang w:val="la-Latn"/>
        </w:rPr>
        <w:t xml:space="preserve">t hoc in ordinario, secus in delegato quando ab ipso appellatur, tunc non remittitur ad delegatum.  Sed quid de causa principali, </w:t>
      </w:r>
      <w:r w:rsidR="009357A5">
        <w:rPr>
          <w:lang w:val="la-Latn"/>
        </w:rPr>
        <w:t>numquid</w:t>
      </w:r>
      <w:r w:rsidR="00707D96">
        <w:rPr>
          <w:lang w:val="la-Latn"/>
        </w:rPr>
        <w:t xml:space="preserve"> ipse idem potest cognoscere de hoc?  Ita quidam ex quo non appellavit, debuit enim appellare, et sic esset exemptus in totum, arg. infra, </w:t>
      </w:r>
      <w:r w:rsidR="00707D96" w:rsidRPr="00707D96">
        <w:rPr>
          <w:lang w:val="la-Latn"/>
        </w:rPr>
        <w:t>de appell.</w:t>
      </w:r>
      <w:r w:rsidR="007E259F">
        <w:rPr>
          <w:lang w:val="la-Latn"/>
        </w:rPr>
        <w:t>, ad haec</w:t>
      </w:r>
      <w:r w:rsidR="00A502E8">
        <w:t xml:space="preserve"> si</w:t>
      </w:r>
      <w:r w:rsidR="000B6CA0">
        <w:t xml:space="preserve"> in</w:t>
      </w:r>
      <w:r w:rsidR="007E259F">
        <w:rPr>
          <w:lang w:val="la-Latn"/>
        </w:rPr>
        <w:t>;</w:t>
      </w:r>
      <w:r w:rsidR="00707D96">
        <w:rPr>
          <w:lang w:val="la-Latn"/>
        </w:rPr>
        <w:t xml:space="preserve"> et </w:t>
      </w:r>
      <w:r w:rsidR="007E259F">
        <w:t>infra, se appell.,</w:t>
      </w:r>
      <w:r w:rsidR="00707D96">
        <w:rPr>
          <w:lang w:val="la-Latn"/>
        </w:rPr>
        <w:t xml:space="preserve"> proposuit.  Et ita suspensus vel excommunciatus minori excommunicatione potest absolvere excommunicatum, infra, </w:t>
      </w:r>
      <w:r w:rsidR="001426E2">
        <w:rPr>
          <w:lang w:val="la-Latn"/>
        </w:rPr>
        <w:t>de sent. excom.</w:t>
      </w:r>
      <w:r w:rsidR="00707D96">
        <w:rPr>
          <w:lang w:val="la-Latn"/>
        </w:rPr>
        <w:t xml:space="preserve">, sacro; et suspensus suspensum, infra, </w:t>
      </w:r>
      <w:r w:rsidR="001426E2">
        <w:rPr>
          <w:lang w:val="la-Latn"/>
        </w:rPr>
        <w:t>de sent. excom.</w:t>
      </w:r>
      <w:r w:rsidR="00707D96">
        <w:rPr>
          <w:lang w:val="la-Latn"/>
        </w:rPr>
        <w:t>, duobus, ubi de hoc.  Si vero iudex iste certus est quod iuste processit</w:t>
      </w:r>
      <w:r w:rsidR="002E1188">
        <w:t>,</w:t>
      </w:r>
      <w:r w:rsidR="00707D96">
        <w:rPr>
          <w:lang w:val="la-Latn"/>
        </w:rPr>
        <w:t xml:space="preserve"> non absolvet illum, quia delegatus cum de hoc constiterit, remitterit illum ad suum excommunicatorem, ut eius mandato pareat.  Quid de principali quaestione?  Dic ut in ultima notula dicitur.</w:t>
      </w:r>
    </w:p>
    <w:p w:rsidR="00707D96" w:rsidRDefault="00707D96" w:rsidP="00140263">
      <w:pPr>
        <w:rPr>
          <w:lang w:val="la-Latn"/>
        </w:rPr>
      </w:pPr>
    </w:p>
    <w:p w:rsidR="000253AD" w:rsidRPr="000253AD" w:rsidRDefault="00707D96" w:rsidP="00140263">
      <w:pPr>
        <w:pStyle w:val="Heading4"/>
      </w:pPr>
      <w:r w:rsidRPr="000253AD">
        <w:lastRenderedPageBreak/>
        <w:t>Exequantur</w:t>
      </w:r>
    </w:p>
    <w:p w:rsidR="00707D96" w:rsidRDefault="00707D96" w:rsidP="00140263">
      <w:pPr>
        <w:rPr>
          <w:lang w:val="la-Latn"/>
        </w:rPr>
      </w:pPr>
      <w:r>
        <w:rPr>
          <w:lang w:val="la-Latn"/>
        </w:rPr>
        <w:t xml:space="preserve">Isti non possunt absolvere illum nisi post terminum elapsum assignatum ipsi excommunicatori, alias non teneret absolutio, sic infra, </w:t>
      </w:r>
      <w:r w:rsidRPr="00707D96">
        <w:rPr>
          <w:lang w:val="la-Latn"/>
        </w:rPr>
        <w:t>de appell.</w:t>
      </w:r>
      <w:r>
        <w:rPr>
          <w:lang w:val="la-Latn"/>
        </w:rPr>
        <w:t>, ut debitus.</w:t>
      </w:r>
    </w:p>
    <w:p w:rsidR="00707D96" w:rsidRDefault="00707D96" w:rsidP="00140263">
      <w:pPr>
        <w:rPr>
          <w:lang w:val="la-Latn"/>
        </w:rPr>
      </w:pPr>
    </w:p>
    <w:p w:rsidR="000253AD" w:rsidRPr="000253AD" w:rsidRDefault="00707D96" w:rsidP="00140263">
      <w:pPr>
        <w:pStyle w:val="Heading4"/>
      </w:pPr>
      <w:r w:rsidRPr="000253AD">
        <w:t>De facto suo certus esse</w:t>
      </w:r>
    </w:p>
    <w:p w:rsidR="00941E8B" w:rsidRPr="00173274" w:rsidRDefault="00DD49C2" w:rsidP="00140263">
      <w:r>
        <w:rPr>
          <w:lang w:val="la-Latn"/>
        </w:rPr>
        <w:t>Et sic videtur quod non licet alicui factum proprium ignorare, et hoc verum est nisi habuerat probabilem causam ignorantiae, 34. q. 2, in lectum; arg. 1. q. 1, si quis a simoniacis.  Alias ignorantia proprii facti non excusat, quia non est versimile, quod quis ignoret vires pat</w:t>
      </w:r>
      <w:r w:rsidR="009A46FC">
        <w:rPr>
          <w:lang w:val="la-Latn"/>
        </w:rPr>
        <w:t>rimonii sui,</w:t>
      </w:r>
      <w:r w:rsidR="00E41FB3">
        <w:rPr>
          <w:lang w:val="la-Latn"/>
        </w:rPr>
        <w:t xml:space="preserve"> C. </w:t>
      </w:r>
      <w:r w:rsidR="009A46FC">
        <w:t>de rescind. vend.</w:t>
      </w:r>
      <w:r>
        <w:rPr>
          <w:lang w:val="la-Latn"/>
        </w:rPr>
        <w:t>, quisquis, et hic.</w:t>
      </w:r>
      <w:r w:rsidR="00A0105C">
        <w:rPr>
          <w:lang w:val="la-Latn"/>
        </w:rPr>
        <w:t xml:space="preserve">  Sed in facto alieno tolerabilis est er</w:t>
      </w:r>
      <w:r w:rsidR="00173274">
        <w:rPr>
          <w:lang w:val="la-Latn"/>
        </w:rPr>
        <w:t>ror vel ignorantia,</w:t>
      </w:r>
      <w:r w:rsidR="00E41FB3">
        <w:rPr>
          <w:lang w:val="la-Latn"/>
        </w:rPr>
        <w:t xml:space="preserve"> ff. </w:t>
      </w:r>
      <w:r w:rsidR="00173274">
        <w:t>pro su.</w:t>
      </w:r>
      <w:r w:rsidR="00DC7FE3">
        <w:rPr>
          <w:lang w:val="la-Latn"/>
        </w:rPr>
        <w:t>, usucapio.</w:t>
      </w:r>
      <w:r w:rsidR="00A0105C">
        <w:rPr>
          <w:lang w:val="la-Latn"/>
        </w:rPr>
        <w:t xml:space="preserve"> </w:t>
      </w:r>
      <w:r w:rsidR="00DC7FE3">
        <w:t xml:space="preserve"> </w:t>
      </w:r>
      <w:r w:rsidR="00DC7FE3">
        <w:rPr>
          <w:lang w:val="la-Latn"/>
        </w:rPr>
        <w:t>E</w:t>
      </w:r>
      <w:r w:rsidR="00A0105C">
        <w:rPr>
          <w:lang w:val="la-Latn"/>
        </w:rPr>
        <w:t xml:space="preserve">t hoc verum est si probabilis est, sed crassa et supina ignorantia in facto alieno non excusat, 16. dist., quod dicitis; et 12. q. 2, qui et humanis; et </w:t>
      </w:r>
      <w:r w:rsidR="00DC7FE3">
        <w:rPr>
          <w:lang w:val="la-Latn"/>
        </w:rPr>
        <w:t>infra, de postul. praelat., ad haec</w:t>
      </w:r>
      <w:r w:rsidR="00941E8B">
        <w:rPr>
          <w:lang w:val="la-Latn"/>
        </w:rPr>
        <w:t xml:space="preserve">.  </w:t>
      </w:r>
      <w:r w:rsidR="00C443C1">
        <w:rPr>
          <w:lang w:val="la-Latn"/>
        </w:rPr>
        <w:t>I</w:t>
      </w:r>
      <w:r w:rsidR="00941E8B">
        <w:rPr>
          <w:lang w:val="la-Latn"/>
        </w:rPr>
        <w:t>n talibus non requiritur quod sit nimis diligens et curiosus, nec nimis negligens,</w:t>
      </w:r>
      <w:r w:rsidR="00E41FB3">
        <w:rPr>
          <w:lang w:val="la-Latn"/>
        </w:rPr>
        <w:t xml:space="preserve"> ff. </w:t>
      </w:r>
      <w:r w:rsidR="00173274">
        <w:t>de iuris et fact. ignor.</w:t>
      </w:r>
      <w:r w:rsidR="00941E8B">
        <w:rPr>
          <w:lang w:val="la-Latn"/>
        </w:rPr>
        <w:t>, nec supina.  De hac ma</w:t>
      </w:r>
      <w:r w:rsidR="00DC7FE3">
        <w:rPr>
          <w:lang w:val="la-Latn"/>
        </w:rPr>
        <w:t>teria nota 1. q. 4, turbatur § notandum.</w:t>
      </w:r>
      <w:r w:rsidR="00941E8B">
        <w:rPr>
          <w:lang w:val="la-Latn"/>
        </w:rPr>
        <w:t xml:space="preserve"> </w:t>
      </w:r>
      <w:r w:rsidR="00DC7FE3">
        <w:t xml:space="preserve"> </w:t>
      </w:r>
      <w:r w:rsidR="00DC7FE3">
        <w:rPr>
          <w:lang w:val="la-Latn"/>
        </w:rPr>
        <w:t>Arg. est hic</w:t>
      </w:r>
      <w:r w:rsidR="00941E8B">
        <w:rPr>
          <w:lang w:val="la-Latn"/>
        </w:rPr>
        <w:t xml:space="preserve"> quod in notoriis nullae sunt partes iudicis, nisi quantum ad sententiam.</w:t>
      </w:r>
    </w:p>
    <w:p w:rsidR="00941E8B" w:rsidRDefault="00941E8B" w:rsidP="00140263">
      <w:pPr>
        <w:rPr>
          <w:lang w:val="la-Latn"/>
        </w:rPr>
      </w:pPr>
    </w:p>
    <w:p w:rsidR="000253AD" w:rsidRPr="000253AD" w:rsidRDefault="00941E8B" w:rsidP="00140263">
      <w:pPr>
        <w:pStyle w:val="Heading4"/>
      </w:pPr>
      <w:r w:rsidRPr="000253AD">
        <w:t>Cognitio</w:t>
      </w:r>
    </w:p>
    <w:p w:rsidR="00CB0811" w:rsidRPr="00173274" w:rsidRDefault="00941E8B" w:rsidP="00140263">
      <w:r>
        <w:rPr>
          <w:lang w:val="la-Latn"/>
        </w:rPr>
        <w:t>Tamen antequam cognoscant utrum iuste vel iniuste sit excommunicatus, debet absolvi si hoc petierit, praestita cautione et iuramento quod parebit mandatis ecclesiae, infra, de offi. deleg., cum contingat; et postea isti delegati</w:t>
      </w:r>
      <w:r w:rsidR="00D221F3">
        <w:rPr>
          <w:lang w:val="la-Latn"/>
        </w:rPr>
        <w:t xml:space="preserve"> cognoscent utrum fuerit excommunicatus contra statuta concilii generalis, et si invenerint quod iuste fuerit excommunicatus, aut servata fuerit forma concilii, remittent illum ad suum excommunicatorem, ut eius mandato pareat super causa pro qua fuerit excommunicatus, infra, de off</w:t>
      </w:r>
      <w:r w:rsidR="009255FB">
        <w:rPr>
          <w:lang w:val="la-Latn"/>
        </w:rPr>
        <w:t>i. deleg., prudentiam, vers. fi</w:t>
      </w:r>
      <w:r w:rsidR="00D221F3">
        <w:rPr>
          <w:lang w:val="la-Latn"/>
        </w:rPr>
        <w:t>.  Et hoc quod diximus debet statim absolvi antequam cognoscatur, verum est nisi adversarius obiiciat quod non debet statim absolvi, quia fuerit excommunicatus pro manifesta offensa, vel quia non paret</w:t>
      </w:r>
      <w:r w:rsidR="00173274">
        <w:rPr>
          <w:lang w:val="la-Latn"/>
        </w:rPr>
        <w:t xml:space="preserve"> rei iudicatae,</w:t>
      </w:r>
      <w:r w:rsidR="00E41FB3">
        <w:rPr>
          <w:lang w:val="la-Latn"/>
        </w:rPr>
        <w:t xml:space="preserve"> ff. </w:t>
      </w:r>
      <w:r w:rsidR="00B32AD0">
        <w:t>de rei vend.</w:t>
      </w:r>
      <w:r w:rsidR="00D221F3">
        <w:rPr>
          <w:lang w:val="la-Latn"/>
        </w:rPr>
        <w:t xml:space="preserve">, qui restituere; et infra, de offi. deleg., quaerenti; quo probato non absolvetur nisi satisfaciat, infra, </w:t>
      </w:r>
      <w:r w:rsidR="00D221F3" w:rsidRPr="00D221F3">
        <w:rPr>
          <w:lang w:val="la-Latn"/>
        </w:rPr>
        <w:t>de verb. sign.</w:t>
      </w:r>
      <w:r w:rsidR="009C6F60">
        <w:rPr>
          <w:lang w:val="la-Latn"/>
        </w:rPr>
        <w:t>, ex parte</w:t>
      </w:r>
      <w:r w:rsidR="001A0F51">
        <w:t xml:space="preserve"> in Christo</w:t>
      </w:r>
      <w:r w:rsidR="009C6F60">
        <w:rPr>
          <w:lang w:val="la-Latn"/>
        </w:rPr>
        <w:t xml:space="preserve">; et </w:t>
      </w:r>
      <w:r w:rsidR="001A0F51">
        <w:t>infra, de verb. sign., cum olim</w:t>
      </w:r>
      <w:r w:rsidR="00962C80">
        <w:rPr>
          <w:lang w:val="la-Latn"/>
        </w:rPr>
        <w:t xml:space="preserve">; et infra, </w:t>
      </w:r>
      <w:r w:rsidR="001426E2">
        <w:rPr>
          <w:lang w:val="la-Latn"/>
        </w:rPr>
        <w:t>de sent. excom.</w:t>
      </w:r>
      <w:r w:rsidR="00C62D8A">
        <w:rPr>
          <w:lang w:val="la-Latn"/>
        </w:rPr>
        <w:t xml:space="preserve">, </w:t>
      </w:r>
      <w:r w:rsidR="00962C80">
        <w:rPr>
          <w:lang w:val="la-Latn"/>
        </w:rPr>
        <w:t xml:space="preserve">extravag. </w:t>
      </w:r>
      <w:r w:rsidR="00C62D8A">
        <w:rPr>
          <w:lang w:val="la-Latn"/>
        </w:rPr>
        <w:t>solet, in decretali nova</w:t>
      </w:r>
      <w:r w:rsidR="001A0F51">
        <w:rPr>
          <w:lang w:val="la-Latn"/>
        </w:rPr>
        <w:t>.  Si vero invenerint</w:t>
      </w:r>
      <w:r w:rsidR="00CB0811">
        <w:rPr>
          <w:lang w:val="la-Latn"/>
        </w:rPr>
        <w:t xml:space="preserve"> quod iniuste fuerit excommunicatus, tunc delegati isti cognoscent de causa illa pro qua fuerit excommunicatus.</w:t>
      </w:r>
    </w:p>
    <w:p w:rsidR="00CB0811" w:rsidRDefault="00CB0811" w:rsidP="00140263">
      <w:pPr>
        <w:rPr>
          <w:lang w:val="la-Latn"/>
        </w:rPr>
      </w:pPr>
    </w:p>
    <w:p w:rsidR="00CB0811" w:rsidRPr="00CB0811" w:rsidRDefault="00CB0811"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1.03.42 </w:t>
      </w:r>
      <w:r>
        <w:rPr>
          <w:rFonts w:ascii="Times New Roman" w:hAnsi="Times New Roman" w:cs="Times New Roman"/>
          <w:b w:val="0"/>
          <w:bCs w:val="0"/>
          <w:i/>
          <w:iCs/>
          <w:sz w:val="24"/>
          <w:szCs w:val="24"/>
          <w:lang w:val="la-Latn"/>
        </w:rPr>
        <w:t>Si proponente aliquo</w:t>
      </w:r>
    </w:p>
    <w:p w:rsidR="00CB0811" w:rsidRDefault="00CB0811" w:rsidP="00140263">
      <w:pPr>
        <w:rPr>
          <w:lang w:val="la-Latn"/>
        </w:rPr>
      </w:pPr>
    </w:p>
    <w:p w:rsidR="000253AD" w:rsidRPr="000253AD" w:rsidRDefault="00EF5E14" w:rsidP="00140263">
      <w:pPr>
        <w:pStyle w:val="Heading4"/>
      </w:pPr>
      <w:r w:rsidRPr="000253AD">
        <w:t>Minus competens</w:t>
      </w:r>
    </w:p>
    <w:p w:rsidR="00F8081D" w:rsidRPr="007553AE" w:rsidRDefault="00EF5E14" w:rsidP="00140263">
      <w:r>
        <w:rPr>
          <w:lang w:val="la-Latn"/>
        </w:rPr>
        <w:t>Sed videtur quod hoc obesse non debeat, quia huiusmodi modica non nocent.  Modica enim res non inducit</w:t>
      </w:r>
      <w:r w:rsidR="00EF564A">
        <w:rPr>
          <w:lang w:val="la-Latn"/>
        </w:rPr>
        <w:t xml:space="preserve"> simoniam, infra, de simon., et</w:t>
      </w:r>
      <w:r>
        <w:rPr>
          <w:lang w:val="la-Latn"/>
        </w:rPr>
        <w:t>si quaestiones; et 1. q. 1, iudices; et modicum damnum de facili toleratur, 12. q. 2, bonae rei; et modica potest episcopus alienare, 12. q. 2, terrulas; nec pro modico restitutio d</w:t>
      </w:r>
      <w:r w:rsidR="007553AE">
        <w:rPr>
          <w:lang w:val="la-Latn"/>
        </w:rPr>
        <w:t>atur,</w:t>
      </w:r>
      <w:r w:rsidR="00E41FB3">
        <w:rPr>
          <w:lang w:val="la-Latn"/>
        </w:rPr>
        <w:t xml:space="preserve"> ff. </w:t>
      </w:r>
      <w:r w:rsidR="007553AE">
        <w:t>de in int. rest.</w:t>
      </w:r>
      <w:r>
        <w:rPr>
          <w:lang w:val="la-Latn"/>
        </w:rPr>
        <w:t xml:space="preserve">, scio; et pro modico nec plus nec minus, </w:t>
      </w:r>
      <w:r w:rsidR="009B21F3">
        <w:rPr>
          <w:lang w:val="la-Latn"/>
        </w:rPr>
        <w:t>de conse. d</w:t>
      </w:r>
      <w:r>
        <w:rPr>
          <w:lang w:val="la-Latn"/>
        </w:rPr>
        <w:t>ist. 2</w:t>
      </w:r>
      <w:r w:rsidR="00D46B22">
        <w:rPr>
          <w:lang w:val="la-Latn"/>
        </w:rPr>
        <w:t>, re vera; nec pro modico datur actio de dolo,</w:t>
      </w:r>
      <w:r w:rsidR="00E41FB3">
        <w:rPr>
          <w:lang w:val="la-Latn"/>
        </w:rPr>
        <w:t xml:space="preserve"> ff. </w:t>
      </w:r>
      <w:r w:rsidR="00E9470C" w:rsidRPr="00E9470C">
        <w:rPr>
          <w:lang w:val="la-Latn"/>
        </w:rPr>
        <w:t>de dolo mal.</w:t>
      </w:r>
      <w:r w:rsidR="00D46B22">
        <w:rPr>
          <w:lang w:val="la-Latn"/>
        </w:rPr>
        <w:t xml:space="preserve">, si oleum, in fi.  Sed contrarium videtur, quia fraudulentur tacuisse videtur, ut citius litteras impetret, et quae in fraudem fiunt, imputantur, supra, </w:t>
      </w:r>
      <w:r w:rsidR="00A53B86">
        <w:rPr>
          <w:lang w:val="la-Latn"/>
        </w:rPr>
        <w:t>de rescript.</w:t>
      </w:r>
      <w:r w:rsidR="00D46B22">
        <w:rPr>
          <w:lang w:val="la-Latn"/>
        </w:rPr>
        <w:t>, super litteris.  Praeterea iste recipiendo modicum beneficium sibi praeiudicavit, unde quaerat sibi victum ex artificio suo, 91. dist., clericus victum.  Quia ex quo semel placuit, amplius displicere non potest, 32. q. 5, horrendus.  Et unusquisque in ea vocatione maneat in qua vocatus est, 7</w:t>
      </w:r>
      <w:r w:rsidR="00750E19">
        <w:rPr>
          <w:lang w:val="la-Latn"/>
        </w:rPr>
        <w:t>0. dist.</w:t>
      </w:r>
      <w:r w:rsidR="00D46B22">
        <w:rPr>
          <w:lang w:val="la-Latn"/>
        </w:rPr>
        <w:t>, sanctorum.  Et e</w:t>
      </w:r>
      <w:r w:rsidR="001A0F51">
        <w:rPr>
          <w:lang w:val="la-Latn"/>
        </w:rPr>
        <w:t>xemplo Apostoli faciat dicentis:</w:t>
      </w:r>
      <w:r w:rsidR="00D46B22">
        <w:rPr>
          <w:lang w:val="la-Latn"/>
        </w:rPr>
        <w:t xml:space="preserve"> ad </w:t>
      </w:r>
      <w:r w:rsidR="00D46B22">
        <w:rPr>
          <w:lang w:val="la-Latn"/>
        </w:rPr>
        <w:lastRenderedPageBreak/>
        <w:t>omnia quae mihi opus erant ministrave</w:t>
      </w:r>
      <w:r w:rsidR="00265C2A">
        <w:rPr>
          <w:lang w:val="la-Latn"/>
        </w:rPr>
        <w:t>runt manus istae</w:t>
      </w:r>
      <w:r w:rsidR="008F7F9A">
        <w:rPr>
          <w:lang w:val="la-Latn"/>
        </w:rPr>
        <w:t>, 21. q. 1, clericus</w:t>
      </w:r>
      <w:r w:rsidR="00D46B22">
        <w:rPr>
          <w:lang w:val="la-Latn"/>
        </w:rPr>
        <w:t xml:space="preserve">.  Immo non est aliquis instituendus nisi tantum sibi assignetur, quod sibi providere et episcopalia iura persolvere possit, infra, de praeben., de monachis.  Planum est enim quod tenetur inde facere mentionem, alias non valerent litterae, et sic solvitur hic quaestio illa quae ponebatur infra, de praeben., cum teneamur.  Sed </w:t>
      </w:r>
      <w:r w:rsidR="00431809">
        <w:rPr>
          <w:lang w:val="la-Latn"/>
        </w:rPr>
        <w:t>adverte quod dicit in principio:</w:t>
      </w:r>
      <w:r w:rsidR="00D46B22">
        <w:rPr>
          <w:lang w:val="la-Latn"/>
        </w:rPr>
        <w:t xml:space="preserve"> si aliquo proponente se nullum beneficium ecclesiasticum assecutum.  Si ita quis modicum habens beneficium significet Papae sine dubio mentitur, et ideo nullum commodum debet habere de litteris, supra, </w:t>
      </w:r>
      <w:r w:rsidR="00A53B86">
        <w:rPr>
          <w:lang w:val="la-Latn"/>
        </w:rPr>
        <w:t>de rescript.</w:t>
      </w:r>
      <w:r w:rsidR="00D46B22">
        <w:rPr>
          <w:lang w:val="la-Latn"/>
        </w:rPr>
        <w:t xml:space="preserve">, super litteris; quia in fraudem tacet modicum beneficium.  Sed si aliquis diceret ita domino Papae, supplicat sanctitati vestrae talis pauper clericus, ut in tali ecclesia beneficium ei conferre dignemini, </w:t>
      </w:r>
      <w:r w:rsidR="009357A5">
        <w:rPr>
          <w:lang w:val="la-Latn"/>
        </w:rPr>
        <w:t>numquid</w:t>
      </w:r>
      <w:r w:rsidR="00F8081D">
        <w:rPr>
          <w:lang w:val="la-Latn"/>
        </w:rPr>
        <w:t xml:space="preserve"> valent tales litterae?  Quia tacuit de modico beneficio, et tamen verum dixit, quia pauper est in veritate.  Ista forma non videtur contradicere huic decretali, quia non dicit se habere vel non habere beneficium.  Dici potest adhuc quod non valent, quia semper videtur tacere in fraudem beneficium, lic</w:t>
      </w:r>
      <w:r w:rsidR="00431809">
        <w:rPr>
          <w:lang w:val="la-Latn"/>
        </w:rPr>
        <w:t>et modicum, ut citius litteras o</w:t>
      </w:r>
      <w:r w:rsidR="00F8081D">
        <w:rPr>
          <w:lang w:val="la-Latn"/>
        </w:rPr>
        <w:t>btineat simpliciter se pauperem clericum appelland</w:t>
      </w:r>
      <w:r w:rsidR="00431809">
        <w:rPr>
          <w:lang w:val="la-Latn"/>
        </w:rPr>
        <w:t>o, quia per hoc intelligit Papa</w:t>
      </w:r>
      <w:r w:rsidR="00F8081D">
        <w:rPr>
          <w:lang w:val="la-Latn"/>
        </w:rPr>
        <w:t xml:space="preserve"> quod nullum habeat beneficium.  Quidam dicunt quod bene valent, quia non dicit se nullum, sed pauper beneficium habere, infra</w:t>
      </w:r>
      <w:r w:rsidR="007C42A5">
        <w:rPr>
          <w:lang w:val="la-Latn"/>
        </w:rPr>
        <w:t>, de praeben., dilectus filius 2</w:t>
      </w:r>
      <w:r w:rsidR="00F8081D">
        <w:rPr>
          <w:lang w:val="la-Latn"/>
        </w:rPr>
        <w:t xml:space="preserve">; et bene dicunt quod non est necesse, quod de modico teneatur facere mentionem, supra, </w:t>
      </w:r>
      <w:r w:rsidR="00A53B86">
        <w:rPr>
          <w:lang w:val="la-Latn"/>
        </w:rPr>
        <w:t>de rescript.</w:t>
      </w:r>
      <w:r w:rsidR="00F8081D">
        <w:rPr>
          <w:lang w:val="la-Latn"/>
        </w:rPr>
        <w:t>, postulasti.</w:t>
      </w:r>
    </w:p>
    <w:p w:rsidR="00F8081D" w:rsidRDefault="00F8081D" w:rsidP="00140263">
      <w:pPr>
        <w:rPr>
          <w:lang w:val="la-Latn"/>
        </w:rPr>
      </w:pPr>
    </w:p>
    <w:p w:rsidR="000253AD" w:rsidRPr="000253AD" w:rsidRDefault="006C6F6B" w:rsidP="00140263">
      <w:pPr>
        <w:pStyle w:val="Heading4"/>
      </w:pPr>
      <w:r w:rsidRPr="000253AD">
        <w:t>De hoc mentionem</w:t>
      </w:r>
    </w:p>
    <w:p w:rsidR="006C6F6B" w:rsidRPr="009A46FC" w:rsidRDefault="006C6F6B" w:rsidP="00140263">
      <w:r>
        <w:rPr>
          <w:lang w:val="la-Latn"/>
        </w:rPr>
        <w:t>Nota ergo quod qui habet modicum beneficium, nihilominus tenetur inde facere mentionem</w:t>
      </w:r>
      <w:r w:rsidR="00FF4832">
        <w:rPr>
          <w:lang w:val="la-Latn"/>
        </w:rPr>
        <w:t xml:space="preserve">, et multae conditiones aliae subintelliguntur </w:t>
      </w:r>
      <w:r w:rsidR="00431809">
        <w:rPr>
          <w:lang w:val="la-Latn"/>
        </w:rPr>
        <w:t>sine quibus litterae non valent.  S</w:t>
      </w:r>
      <w:r w:rsidR="00FF4832">
        <w:rPr>
          <w:lang w:val="la-Latn"/>
        </w:rPr>
        <w:t>i est clericus, infra, de trans</w:t>
      </w:r>
      <w:r w:rsidR="00792F3C">
        <w:rPr>
          <w:lang w:val="la-Latn"/>
        </w:rPr>
        <w:t xml:space="preserve">act., ex litteris.  Item si non habeat aliud beneficium, supra, </w:t>
      </w:r>
      <w:r w:rsidR="00A53B86">
        <w:rPr>
          <w:lang w:val="la-Latn"/>
        </w:rPr>
        <w:t>de rescript.</w:t>
      </w:r>
      <w:r w:rsidR="00792F3C">
        <w:rPr>
          <w:lang w:val="la-Latn"/>
        </w:rPr>
        <w:t xml:space="preserve">, cum adeo.  Item si vult residere in ecclesia, infra, de cleri. non residen., relatum.  Item si est dignus, supra, </w:t>
      </w:r>
      <w:r w:rsidR="00A53B86">
        <w:rPr>
          <w:lang w:val="la-Latn"/>
        </w:rPr>
        <w:t>de rescript.</w:t>
      </w:r>
      <w:r w:rsidR="00792F3C">
        <w:rPr>
          <w:lang w:val="la-Latn"/>
        </w:rPr>
        <w:t xml:space="preserve">, cum adeo; et infra, </w:t>
      </w:r>
      <w:r w:rsidR="00792F3C" w:rsidRPr="00792F3C">
        <w:rPr>
          <w:lang w:val="la-Latn"/>
        </w:rPr>
        <w:t>de elect.</w:t>
      </w:r>
      <w:r w:rsidR="00792F3C">
        <w:rPr>
          <w:lang w:val="la-Latn"/>
        </w:rPr>
        <w:t xml:space="preserve">, causam quae.  Item si ecclesia tot potest sufficere, infra, </w:t>
      </w:r>
      <w:r w:rsidR="00792F3C" w:rsidRPr="00792F3C">
        <w:rPr>
          <w:lang w:val="la-Latn"/>
        </w:rPr>
        <w:t>de instit.</w:t>
      </w:r>
      <w:r w:rsidR="00EA6B01">
        <w:rPr>
          <w:lang w:val="la-Latn"/>
        </w:rPr>
        <w:t>, non amplius;</w:t>
      </w:r>
      <w:r w:rsidR="005645A2">
        <w:rPr>
          <w:lang w:val="la-Latn"/>
        </w:rPr>
        <w:t xml:space="preserve"> et </w:t>
      </w:r>
      <w:r w:rsidR="00EA6B01">
        <w:t>infra, de instit.,</w:t>
      </w:r>
      <w:r w:rsidR="00792F3C">
        <w:rPr>
          <w:lang w:val="la-Latn"/>
        </w:rPr>
        <w:t xml:space="preserve"> auctoritate; et infra, </w:t>
      </w:r>
      <w:r w:rsidR="00792F3C" w:rsidRPr="00792F3C">
        <w:rPr>
          <w:lang w:val="la-Latn"/>
        </w:rPr>
        <w:t>de vit. et honest. cler.</w:t>
      </w:r>
      <w:r w:rsidR="00792F3C">
        <w:rPr>
          <w:lang w:val="la-Latn"/>
        </w:rPr>
        <w:t xml:space="preserve">, quoniam; et supra, </w:t>
      </w:r>
      <w:r w:rsidR="00C76C80">
        <w:rPr>
          <w:lang w:val="la-Latn"/>
        </w:rPr>
        <w:t>de consti.</w:t>
      </w:r>
      <w:r w:rsidR="00EC5905">
        <w:rPr>
          <w:lang w:val="la-Latn"/>
        </w:rPr>
        <w:t>, cum M</w:t>
      </w:r>
      <w:r w:rsidR="00AB2C65">
        <w:rPr>
          <w:lang w:val="la-Latn"/>
        </w:rPr>
        <w:t>.</w:t>
      </w:r>
      <w:r w:rsidR="00792F3C">
        <w:rPr>
          <w:lang w:val="la-Latn"/>
        </w:rPr>
        <w:t xml:space="preserve">  Item si de terra illa est oriundus, 71. dist., hor</w:t>
      </w:r>
      <w:r w:rsidR="009A46FC">
        <w:rPr>
          <w:lang w:val="la-Latn"/>
        </w:rPr>
        <w:t>tamur; et</w:t>
      </w:r>
      <w:r w:rsidR="00E41FB3">
        <w:rPr>
          <w:lang w:val="la-Latn"/>
        </w:rPr>
        <w:t xml:space="preserve"> C. </w:t>
      </w:r>
      <w:r w:rsidR="009A46FC">
        <w:t>de episc. et cler.</w:t>
      </w:r>
      <w:r w:rsidR="00792F3C">
        <w:rPr>
          <w:lang w:val="la-Latn"/>
        </w:rPr>
        <w:t xml:space="preserve">, in ecclesiis; et infra, de cleri. peregri., te nobis.  Si habet perpetuam vicariam quae sufficiat sibi, supra, </w:t>
      </w:r>
      <w:r w:rsidR="00A53B86">
        <w:rPr>
          <w:lang w:val="la-Latn"/>
        </w:rPr>
        <w:t>de rescript.</w:t>
      </w:r>
      <w:r w:rsidR="00792F3C">
        <w:rPr>
          <w:lang w:val="la-Latn"/>
        </w:rPr>
        <w:t xml:space="preserve">, postulasti.  Item si ad mandatum Papae alius sit receptus, supra, </w:t>
      </w:r>
      <w:r w:rsidR="00A53B86">
        <w:rPr>
          <w:lang w:val="la-Latn"/>
        </w:rPr>
        <w:t>de rescript.</w:t>
      </w:r>
      <w:r w:rsidR="00792F3C">
        <w:rPr>
          <w:lang w:val="la-Latn"/>
        </w:rPr>
        <w:t>,</w:t>
      </w:r>
      <w:r w:rsidR="000B16B3">
        <w:t xml:space="preserve"> ab excommunicato; supra, de rescript., abbatem; supra, de rescript., litteris.  </w:t>
      </w:r>
      <w:r w:rsidR="00792F3C">
        <w:rPr>
          <w:lang w:val="la-Latn"/>
        </w:rPr>
        <w:t xml:space="preserve">Vel si quam aliam iustam habeat excusationem, supra, </w:t>
      </w:r>
      <w:r w:rsidR="00A53B86">
        <w:rPr>
          <w:lang w:val="la-Latn"/>
        </w:rPr>
        <w:t>de rescript.</w:t>
      </w:r>
      <w:r w:rsidR="00792F3C">
        <w:rPr>
          <w:lang w:val="la-Latn"/>
        </w:rPr>
        <w:t>, si q</w:t>
      </w:r>
      <w:r w:rsidR="000B16B3">
        <w:rPr>
          <w:lang w:val="la-Latn"/>
        </w:rPr>
        <w:t>ua</w:t>
      </w:r>
      <w:r w:rsidR="00B356E7">
        <w:rPr>
          <w:lang w:val="la-Latn"/>
        </w:rPr>
        <w:t>ndo, unde potes notare versus: c</w:t>
      </w:r>
      <w:r w:rsidR="000B16B3">
        <w:rPr>
          <w:lang w:val="la-Latn"/>
        </w:rPr>
        <w:t>lericus indigena dignus pauper residensque // Redditus ut pateant scriptis sunt ita necesse.</w:t>
      </w:r>
    </w:p>
    <w:p w:rsidR="00792F3C" w:rsidRDefault="00792F3C" w:rsidP="00140263">
      <w:pPr>
        <w:rPr>
          <w:lang w:val="la-Latn"/>
        </w:rPr>
      </w:pPr>
    </w:p>
    <w:p w:rsidR="00AE6966" w:rsidRPr="008C4E81" w:rsidRDefault="00AE6966"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1.03.43 </w:t>
      </w:r>
      <w:r>
        <w:rPr>
          <w:rFonts w:ascii="Times New Roman" w:hAnsi="Times New Roman" w:cs="Times New Roman"/>
          <w:b w:val="0"/>
          <w:bCs w:val="0"/>
          <w:i/>
          <w:iCs/>
          <w:sz w:val="24"/>
          <w:szCs w:val="24"/>
          <w:lang w:val="la-Latn"/>
        </w:rPr>
        <w:t>Quia nonnulli diversis</w:t>
      </w:r>
    </w:p>
    <w:p w:rsidR="00792F3C" w:rsidRPr="00792F3C" w:rsidRDefault="00792F3C" w:rsidP="00140263">
      <w:pPr>
        <w:rPr>
          <w:lang w:val="la-Latn"/>
        </w:rPr>
      </w:pPr>
    </w:p>
    <w:p w:rsidR="000253AD" w:rsidRPr="000253AD" w:rsidRDefault="00792F3C" w:rsidP="00140263">
      <w:pPr>
        <w:pStyle w:val="Heading4"/>
      </w:pPr>
      <w:r w:rsidRPr="000253AD">
        <w:t>Sub nomine suo</w:t>
      </w:r>
    </w:p>
    <w:p w:rsidR="00792F3C" w:rsidRDefault="003644BE" w:rsidP="00140263">
      <w:pPr>
        <w:rPr>
          <w:lang w:val="la-Latn"/>
        </w:rPr>
      </w:pPr>
      <w:r>
        <w:rPr>
          <w:lang w:val="la-Latn"/>
        </w:rPr>
        <w:t xml:space="preserve">Sex vitia in hoc </w:t>
      </w:r>
      <w:r w:rsidR="004E16ED">
        <w:rPr>
          <w:lang w:val="la-Latn"/>
        </w:rPr>
        <w:t xml:space="preserve">capitulo reprehenduntur.  Primo reprehenduntur illi qui litteras suo nomine impetratas aliis eiusdem nominis tradunt, et qui eas tali modo recipiunt.  Item et illi qui trahunt ad iudicium illos contra quos nil habent quaestionis.  Et qui litteras ad futura extendunt negotia, quae nondum erant tempore impetrati rescripti exorta.  Item qui super uno negotio trahunt reum ad diversos iudices, vel etiam trahunt reum super pluribus personalibus actionibus coram diversis delegatis, quae sub uno iudice commodius tractarentur.  Item et reus qui eodem tempore trahit actorem ad diversa loca, vel indeterminate ad villam, quae habet commune nomen cum pluribus villis.  Omnes istae </w:t>
      </w:r>
      <w:r w:rsidR="004E16ED">
        <w:rPr>
          <w:lang w:val="la-Latn"/>
        </w:rPr>
        <w:lastRenderedPageBreak/>
        <w:t>person</w:t>
      </w:r>
      <w:r w:rsidR="00187210">
        <w:rPr>
          <w:lang w:val="la-Latn"/>
        </w:rPr>
        <w:t>ae quae malitiam istam exercent</w:t>
      </w:r>
      <w:r w:rsidR="004E16ED">
        <w:rPr>
          <w:lang w:val="la-Latn"/>
        </w:rPr>
        <w:t xml:space="preserve"> carere debent commodo litterarum, et in expensis sunt puniendae, et hoc dicit decretalis.</w:t>
      </w:r>
    </w:p>
    <w:p w:rsidR="004E16ED" w:rsidRDefault="004E16ED" w:rsidP="00140263">
      <w:pPr>
        <w:rPr>
          <w:lang w:val="la-Latn"/>
        </w:rPr>
      </w:pPr>
    </w:p>
    <w:p w:rsidR="000253AD" w:rsidRPr="000253AD" w:rsidRDefault="004E16ED" w:rsidP="00140263">
      <w:pPr>
        <w:pStyle w:val="Heading4"/>
      </w:pPr>
      <w:r w:rsidRPr="000253AD">
        <w:t>Eiusdem nominis</w:t>
      </w:r>
    </w:p>
    <w:p w:rsidR="004E16ED" w:rsidRPr="00804F4F" w:rsidRDefault="004E16ED" w:rsidP="00140263">
      <w:r>
        <w:rPr>
          <w:lang w:val="la-Latn"/>
        </w:rPr>
        <w:t xml:space="preserve">Tali malitiae obviandum est, et potest de facili </w:t>
      </w:r>
      <w:r w:rsidR="00611C9C">
        <w:rPr>
          <w:lang w:val="la-Latn"/>
        </w:rPr>
        <w:t>obviari ut proprium nomen cum cognomine in litt</w:t>
      </w:r>
      <w:r w:rsidR="00187210">
        <w:rPr>
          <w:lang w:val="la-Latn"/>
        </w:rPr>
        <w:t>eris apponatur.</w:t>
      </w:r>
      <w:r w:rsidR="00611C9C">
        <w:rPr>
          <w:lang w:val="la-Latn"/>
        </w:rPr>
        <w:t xml:space="preserve"> </w:t>
      </w:r>
      <w:r w:rsidR="00187210">
        <w:t xml:space="preserve"> </w:t>
      </w:r>
      <w:r w:rsidR="00187210">
        <w:rPr>
          <w:lang w:val="la-Latn"/>
        </w:rPr>
        <w:t>E</w:t>
      </w:r>
      <w:r w:rsidR="00611C9C">
        <w:rPr>
          <w:lang w:val="la-Latn"/>
        </w:rPr>
        <w:t>t huiusmodi generalitas nominis removeatur, ita quod de persona contenta in litteri</w:t>
      </w:r>
      <w:r w:rsidR="00804F4F">
        <w:rPr>
          <w:lang w:val="la-Latn"/>
        </w:rPr>
        <w:t>s constet, arg.</w:t>
      </w:r>
      <w:r w:rsidR="00E41FB3">
        <w:rPr>
          <w:lang w:val="la-Latn"/>
        </w:rPr>
        <w:t xml:space="preserve"> ff. </w:t>
      </w:r>
      <w:r w:rsidR="00804F4F">
        <w:t>si cert. pet.</w:t>
      </w:r>
      <w:r w:rsidR="00611C9C">
        <w:rPr>
          <w:lang w:val="la-Latn"/>
        </w:rPr>
        <w:t>, certum.  Et tam isti qui litteras tradunt, quam qui modo tali recipiunt, e</w:t>
      </w:r>
      <w:r w:rsidR="00187210">
        <w:rPr>
          <w:lang w:val="la-Latn"/>
        </w:rPr>
        <w:t>odem reatu criminis involvuntur;</w:t>
      </w:r>
      <w:r w:rsidR="00611C9C">
        <w:rPr>
          <w:lang w:val="la-Latn"/>
        </w:rPr>
        <w:t xml:space="preserve"> simile infra, de restit. spol.</w:t>
      </w:r>
      <w:r w:rsidR="00187210">
        <w:rPr>
          <w:lang w:val="la-Latn"/>
        </w:rPr>
        <w:t>, saepe</w:t>
      </w:r>
      <w:r w:rsidR="00143A6D">
        <w:rPr>
          <w:lang w:val="la-Latn"/>
        </w:rPr>
        <w:t xml:space="preserve">; et </w:t>
      </w:r>
      <w:r w:rsidR="00187210">
        <w:rPr>
          <w:lang w:val="la-Latn"/>
        </w:rPr>
        <w:t xml:space="preserve">infra, de alienat. mut. iud., </w:t>
      </w:r>
      <w:r w:rsidR="00187210">
        <w:t xml:space="preserve">ex quorundam; et infra, </w:t>
      </w:r>
      <w:r w:rsidR="00187210">
        <w:rPr>
          <w:lang w:val="la-Latn"/>
        </w:rPr>
        <w:t>de alienat. mut. iud.,</w:t>
      </w:r>
      <w:r w:rsidR="00187210">
        <w:t xml:space="preserve"> ex parte</w:t>
      </w:r>
      <w:r w:rsidR="00143A6D">
        <w:rPr>
          <w:lang w:val="la-Latn"/>
        </w:rPr>
        <w:t>; et infra, de iudic., quia V.</w:t>
      </w:r>
    </w:p>
    <w:p w:rsidR="00143A6D" w:rsidRDefault="00143A6D" w:rsidP="00140263">
      <w:pPr>
        <w:rPr>
          <w:lang w:val="la-Latn"/>
        </w:rPr>
      </w:pPr>
    </w:p>
    <w:p w:rsidR="000253AD" w:rsidRPr="000253AD" w:rsidRDefault="00143A6D" w:rsidP="00140263">
      <w:pPr>
        <w:pStyle w:val="Heading4"/>
      </w:pPr>
      <w:r w:rsidRPr="000253AD">
        <w:t>Quaestionis</w:t>
      </w:r>
    </w:p>
    <w:p w:rsidR="00143A6D" w:rsidRDefault="00143A6D" w:rsidP="00140263">
      <w:pPr>
        <w:rPr>
          <w:lang w:val="la-Latn"/>
        </w:rPr>
      </w:pPr>
      <w:r>
        <w:rPr>
          <w:lang w:val="la-Latn"/>
        </w:rPr>
        <w:t>Et isti quidem recte puniuntur qui calumniose trahunt alios ad iudicium, quia debent expelli, et in expens</w:t>
      </w:r>
      <w:r w:rsidR="00BE7136">
        <w:rPr>
          <w:lang w:val="la-Latn"/>
        </w:rPr>
        <w:t xml:space="preserve">is condemnari, </w:t>
      </w:r>
      <w:r w:rsidR="007A1259">
        <w:rPr>
          <w:lang w:val="la-Latn"/>
        </w:rPr>
        <w:t xml:space="preserve">infra, </w:t>
      </w:r>
      <w:r w:rsidR="00825027">
        <w:rPr>
          <w:lang w:val="la-Latn"/>
        </w:rPr>
        <w:t>de poeni.</w:t>
      </w:r>
      <w:r w:rsidR="005042C2">
        <w:rPr>
          <w:lang w:val="la-Latn"/>
        </w:rPr>
        <w:t>, calumniam; et</w:t>
      </w:r>
      <w:r w:rsidR="00E41FB3">
        <w:rPr>
          <w:lang w:val="la-Latn"/>
        </w:rPr>
        <w:t xml:space="preserve"> ff. </w:t>
      </w:r>
      <w:r w:rsidR="005042C2">
        <w:rPr>
          <w:lang w:val="la-Latn"/>
        </w:rPr>
        <w:t>de iud</w:t>
      </w:r>
      <w:r w:rsidR="005042C2">
        <w:t>.</w:t>
      </w:r>
      <w:r>
        <w:rPr>
          <w:lang w:val="la-Latn"/>
        </w:rPr>
        <w:t>, cum quem temere</w:t>
      </w:r>
      <w:r w:rsidR="00962C80">
        <w:rPr>
          <w:lang w:val="la-Latn"/>
        </w:rPr>
        <w:t xml:space="preserve">; </w:t>
      </w:r>
      <w:r w:rsidR="00962C80">
        <w:t xml:space="preserve">infra, </w:t>
      </w:r>
      <w:r w:rsidR="00187210">
        <w:rPr>
          <w:lang w:val="la-Latn"/>
        </w:rPr>
        <w:t xml:space="preserve">de dolo et contum., </w:t>
      </w:r>
      <w:r w:rsidR="00962C80">
        <w:rPr>
          <w:lang w:val="la-Latn"/>
        </w:rPr>
        <w:t xml:space="preserve">extravag. </w:t>
      </w:r>
      <w:r>
        <w:rPr>
          <w:lang w:val="la-Latn"/>
        </w:rPr>
        <w:t>actor, in decretali nova Inno. iiii</w:t>
      </w:r>
      <w:r w:rsidR="00E02E1B">
        <w:rPr>
          <w:lang w:val="la-Latn"/>
        </w:rPr>
        <w:t>.</w:t>
      </w:r>
    </w:p>
    <w:p w:rsidR="00E02E1B" w:rsidRDefault="00E02E1B" w:rsidP="00140263">
      <w:pPr>
        <w:rPr>
          <w:lang w:val="la-Latn"/>
        </w:rPr>
      </w:pPr>
    </w:p>
    <w:p w:rsidR="000253AD" w:rsidRPr="000253AD" w:rsidRDefault="00E02E1B" w:rsidP="00140263">
      <w:pPr>
        <w:pStyle w:val="Heading4"/>
      </w:pPr>
      <w:r w:rsidRPr="000253AD">
        <w:t>Ad futuras trahunt controversias</w:t>
      </w:r>
    </w:p>
    <w:p w:rsidR="00263291" w:rsidRPr="005042C2" w:rsidRDefault="00E02E1B" w:rsidP="00140263">
      <w:r>
        <w:rPr>
          <w:lang w:val="la-Latn"/>
        </w:rPr>
        <w:t>Sed videtur quod hoc quidem fieri p</w:t>
      </w:r>
      <w:r w:rsidR="00187210">
        <w:rPr>
          <w:lang w:val="la-Latn"/>
        </w:rPr>
        <w:t>ossit, quia rei quae nondum est</w:t>
      </w:r>
      <w:r>
        <w:rPr>
          <w:lang w:val="la-Latn"/>
        </w:rPr>
        <w:t xml:space="preserve"> potest constitui s</w:t>
      </w:r>
      <w:r w:rsidR="005042C2">
        <w:rPr>
          <w:lang w:val="la-Latn"/>
        </w:rPr>
        <w:t>ervitus,</w:t>
      </w:r>
      <w:r w:rsidR="00E41FB3">
        <w:rPr>
          <w:lang w:val="la-Latn"/>
        </w:rPr>
        <w:t xml:space="preserve"> ff. </w:t>
      </w:r>
      <w:r w:rsidR="005C05E7">
        <w:t>de servitu. urb. praed.</w:t>
      </w:r>
      <w:r>
        <w:rPr>
          <w:lang w:val="la-Latn"/>
        </w:rPr>
        <w:t>, si servitus § futuro</w:t>
      </w:r>
      <w:r w:rsidR="005042C2">
        <w:rPr>
          <w:lang w:val="la-Latn"/>
        </w:rPr>
        <w:t xml:space="preserve"> aedificio; et</w:t>
      </w:r>
      <w:r w:rsidR="00E41FB3">
        <w:rPr>
          <w:lang w:val="la-Latn"/>
        </w:rPr>
        <w:t xml:space="preserve"> ff. </w:t>
      </w:r>
      <w:r w:rsidR="005042C2">
        <w:t>si serv. vend.</w:t>
      </w:r>
      <w:r>
        <w:rPr>
          <w:lang w:val="la-Latn"/>
        </w:rPr>
        <w:t xml:space="preserve">, </w:t>
      </w:r>
      <w:r w:rsidR="00187210">
        <w:rPr>
          <w:lang w:val="la-Latn"/>
        </w:rPr>
        <w:t>si qua</w:t>
      </w:r>
      <w:r w:rsidR="005042C2">
        <w:rPr>
          <w:lang w:val="la-Latn"/>
        </w:rPr>
        <w:t>;</w:t>
      </w:r>
      <w:r w:rsidR="00E41FB3">
        <w:rPr>
          <w:lang w:val="la-Latn"/>
        </w:rPr>
        <w:t xml:space="preserve"> ff. </w:t>
      </w:r>
      <w:r w:rsidR="00896B4E">
        <w:t>de servitu. rust. praed.</w:t>
      </w:r>
      <w:r w:rsidR="002109F6">
        <w:rPr>
          <w:lang w:val="la-Latn"/>
        </w:rPr>
        <w:t>, L</w:t>
      </w:r>
      <w:r>
        <w:rPr>
          <w:lang w:val="la-Latn"/>
        </w:rPr>
        <w:t xml:space="preserve">abeo.  </w:t>
      </w:r>
      <w:r w:rsidR="002109F6">
        <w:rPr>
          <w:lang w:val="la-Latn"/>
        </w:rPr>
        <w:t>Sed contra, res quae nondum est</w:t>
      </w:r>
      <w:r>
        <w:rPr>
          <w:lang w:val="la-Latn"/>
        </w:rPr>
        <w:t xml:space="preserve"> </w:t>
      </w:r>
      <w:r w:rsidR="00263291">
        <w:rPr>
          <w:lang w:val="la-Latn"/>
        </w:rPr>
        <w:t xml:space="preserve">accusari non potest, infra, </w:t>
      </w:r>
      <w:r w:rsidR="00263291" w:rsidRPr="00263291">
        <w:rPr>
          <w:lang w:val="la-Latn"/>
        </w:rPr>
        <w:t>de despon. impub.</w:t>
      </w:r>
      <w:r w:rsidR="00263291">
        <w:rPr>
          <w:lang w:val="la-Latn"/>
        </w:rPr>
        <w:t>, ad dissolve</w:t>
      </w:r>
      <w:r w:rsidR="002109F6">
        <w:rPr>
          <w:lang w:val="la-Latn"/>
        </w:rPr>
        <w:t>ndum.  Et id de quo agendum est</w:t>
      </w:r>
      <w:r w:rsidR="00263291">
        <w:rPr>
          <w:lang w:val="la-Latn"/>
        </w:rPr>
        <w:t xml:space="preserve"> primo in rerum natu</w:t>
      </w:r>
      <w:r w:rsidR="005042C2">
        <w:rPr>
          <w:lang w:val="la-Latn"/>
        </w:rPr>
        <w:t>ra debet esse,</w:t>
      </w:r>
      <w:r w:rsidR="00E41FB3">
        <w:rPr>
          <w:lang w:val="la-Latn"/>
        </w:rPr>
        <w:t xml:space="preserve"> ff. </w:t>
      </w:r>
      <w:r w:rsidR="005042C2">
        <w:t>de iure cod.</w:t>
      </w:r>
      <w:r w:rsidR="00263291">
        <w:rPr>
          <w:lang w:val="la-Latn"/>
        </w:rPr>
        <w:t>, quidam referunt §</w:t>
      </w:r>
      <w:r w:rsidR="002109F6">
        <w:rPr>
          <w:lang w:val="la-Latn"/>
        </w:rPr>
        <w:t xml:space="preserve"> 1; et collegio quod nondum est</w:t>
      </w:r>
      <w:r w:rsidR="00263291">
        <w:rPr>
          <w:lang w:val="la-Latn"/>
        </w:rPr>
        <w:t xml:space="preserve"> non datur privilegium, infra, de eccl. aedif., ad audientiam 2; et praedio quod nondum est, etc.;</w:t>
      </w:r>
      <w:r w:rsidR="00E41FB3">
        <w:rPr>
          <w:lang w:val="la-Latn"/>
        </w:rPr>
        <w:t xml:space="preserve"> ff. </w:t>
      </w:r>
      <w:r w:rsidR="005042C2">
        <w:t>comm. praed.</w:t>
      </w:r>
      <w:r w:rsidR="002109F6">
        <w:rPr>
          <w:lang w:val="la-Latn"/>
        </w:rPr>
        <w:t>, aedificia</w:t>
      </w:r>
      <w:r w:rsidR="00263291">
        <w:rPr>
          <w:lang w:val="la-Latn"/>
        </w:rPr>
        <w:t xml:space="preserve">.  Nec potest dici verum quod </w:t>
      </w:r>
      <w:r w:rsidR="004E5112">
        <w:rPr>
          <w:lang w:val="la-Latn"/>
        </w:rPr>
        <w:t>numquam</w:t>
      </w:r>
      <w:r w:rsidR="00263291">
        <w:rPr>
          <w:lang w:val="la-Latn"/>
        </w:rPr>
        <w:t xml:space="preserve"> fuit, </w:t>
      </w:r>
      <w:r w:rsidR="001353E7">
        <w:rPr>
          <w:lang w:val="la-Latn"/>
        </w:rPr>
        <w:t>de poen. d</w:t>
      </w:r>
      <w:r w:rsidR="00263291">
        <w:rPr>
          <w:lang w:val="la-Latn"/>
        </w:rPr>
        <w:t>ist. 2, in fi.  Praetere</w:t>
      </w:r>
      <w:r w:rsidR="002109F6">
        <w:rPr>
          <w:lang w:val="la-Latn"/>
        </w:rPr>
        <w:t>a decretum ipso iure nullum est</w:t>
      </w:r>
      <w:r w:rsidR="00263291">
        <w:rPr>
          <w:lang w:val="la-Latn"/>
        </w:rPr>
        <w:t xml:space="preserve"> quod est datum de ea re quae adhuc in controversia non est</w:t>
      </w:r>
      <w:r w:rsidR="005042C2">
        <w:rPr>
          <w:lang w:val="la-Latn"/>
        </w:rPr>
        <w:t>,</w:t>
      </w:r>
      <w:r w:rsidR="00E41FB3">
        <w:rPr>
          <w:lang w:val="la-Latn"/>
        </w:rPr>
        <w:t xml:space="preserve"> </w:t>
      </w:r>
      <w:r w:rsidR="00F10795">
        <w:rPr>
          <w:lang w:val="la-Latn"/>
        </w:rPr>
        <w:t>ff. quod cui. univ. nom.</w:t>
      </w:r>
      <w:r w:rsidR="00263291">
        <w:rPr>
          <w:lang w:val="la-Latn"/>
        </w:rPr>
        <w:t>, item eorum § s</w:t>
      </w:r>
      <w:r w:rsidR="002109F6">
        <w:rPr>
          <w:lang w:val="la-Latn"/>
        </w:rPr>
        <w:t>i decuriones.  Ergo recte dicit</w:t>
      </w:r>
      <w:r w:rsidR="00263291">
        <w:rPr>
          <w:lang w:val="la-Latn"/>
        </w:rPr>
        <w:t xml:space="preserve"> quod rescripta ad futura negotia non trahuntur, quod verum est per iura praedicta in contrarium signata, et arg. </w:t>
      </w:r>
      <w:r w:rsidR="002109F6">
        <w:rPr>
          <w:lang w:val="la-Latn"/>
        </w:rPr>
        <w:t>bonum</w:t>
      </w:r>
      <w:r w:rsidR="00E41FB3">
        <w:rPr>
          <w:lang w:val="la-Latn"/>
        </w:rPr>
        <w:t xml:space="preserve"> ff. </w:t>
      </w:r>
      <w:r w:rsidR="00435CFF">
        <w:t>de aur. arg. leg.</w:t>
      </w:r>
      <w:r w:rsidR="002109F6">
        <w:rPr>
          <w:lang w:val="la-Latn"/>
        </w:rPr>
        <w:t xml:space="preserve">, </w:t>
      </w:r>
      <w:r w:rsidR="00263291">
        <w:rPr>
          <w:lang w:val="la-Latn"/>
        </w:rPr>
        <w:t>si ita.</w:t>
      </w:r>
    </w:p>
    <w:p w:rsidR="00263291" w:rsidRDefault="00263291" w:rsidP="00140263">
      <w:pPr>
        <w:rPr>
          <w:lang w:val="la-Latn"/>
        </w:rPr>
      </w:pPr>
    </w:p>
    <w:p w:rsidR="000253AD" w:rsidRPr="000253AD" w:rsidRDefault="00B67503" w:rsidP="00140263">
      <w:pPr>
        <w:pStyle w:val="Heading4"/>
      </w:pPr>
      <w:r w:rsidRPr="000253AD">
        <w:t>Super uno negotio</w:t>
      </w:r>
    </w:p>
    <w:p w:rsidR="00BB688A" w:rsidRPr="00686B40" w:rsidRDefault="00B67503" w:rsidP="00140263">
      <w:r>
        <w:rPr>
          <w:lang w:val="la-Latn"/>
        </w:rPr>
        <w:t xml:space="preserve">Hoc planum est, quia debet commodo carere utriusque rescripti, supra, </w:t>
      </w:r>
      <w:r w:rsidR="00A53B86">
        <w:rPr>
          <w:lang w:val="la-Latn"/>
        </w:rPr>
        <w:t>de rescript.</w:t>
      </w:r>
      <w:r>
        <w:rPr>
          <w:lang w:val="la-Latn"/>
        </w:rPr>
        <w:t>, ex tenore</w:t>
      </w:r>
      <w:r w:rsidR="002109F6">
        <w:rPr>
          <w:lang w:val="la-Latn"/>
        </w:rPr>
        <w:t>;</w:t>
      </w:r>
      <w:r w:rsidR="00BB688A">
        <w:rPr>
          <w:lang w:val="la-Latn"/>
        </w:rPr>
        <w:t xml:space="preserve"> et in expensis puniri, ut hic in f</w:t>
      </w:r>
      <w:r w:rsidR="002109F6">
        <w:rPr>
          <w:lang w:val="la-Latn"/>
        </w:rPr>
        <w:t>ine</w:t>
      </w:r>
      <w:r w:rsidR="00BB688A">
        <w:rPr>
          <w:lang w:val="la-Latn"/>
        </w:rPr>
        <w:t xml:space="preserve"> dicit.  Immo videtur quod debeat causam perdere sicut ille qui pe</w:t>
      </w:r>
      <w:r w:rsidR="002109F6">
        <w:rPr>
          <w:lang w:val="la-Latn"/>
        </w:rPr>
        <w:t>tit servum in diversis iudiciis</w:t>
      </w:r>
      <w:r w:rsidR="00BB688A">
        <w:rPr>
          <w:lang w:val="la-Latn"/>
        </w:rPr>
        <w:t xml:space="preserve"> p</w:t>
      </w:r>
      <w:r w:rsidR="00686B40">
        <w:rPr>
          <w:lang w:val="la-Latn"/>
        </w:rPr>
        <w:t>erdit causam,</w:t>
      </w:r>
      <w:r w:rsidR="00E41FB3">
        <w:rPr>
          <w:lang w:val="la-Latn"/>
        </w:rPr>
        <w:t xml:space="preserve"> C. </w:t>
      </w:r>
      <w:r w:rsidR="00686B40">
        <w:t>de assert. toll.</w:t>
      </w:r>
      <w:r w:rsidR="007E1237">
        <w:rPr>
          <w:lang w:val="la-Latn"/>
        </w:rPr>
        <w:t>, lites</w:t>
      </w:r>
      <w:r w:rsidR="00BB688A">
        <w:rPr>
          <w:lang w:val="la-Latn"/>
        </w:rPr>
        <w:t xml:space="preserve"> § ulti.  Quia ubi coepit iudicium ibi debet finiri, infra, </w:t>
      </w:r>
      <w:r w:rsidR="00BB688A" w:rsidRPr="00BB688A">
        <w:rPr>
          <w:lang w:val="la-Latn"/>
        </w:rPr>
        <w:t>de for. compet.</w:t>
      </w:r>
      <w:r w:rsidR="002109F6">
        <w:rPr>
          <w:lang w:val="la-Latn"/>
        </w:rPr>
        <w:t xml:space="preserve">, </w:t>
      </w:r>
      <w:r w:rsidR="00BB688A">
        <w:rPr>
          <w:lang w:val="la-Latn"/>
        </w:rPr>
        <w:t>p</w:t>
      </w:r>
      <w:r w:rsidR="00435CFF">
        <w:rPr>
          <w:lang w:val="la-Latn"/>
        </w:rPr>
        <w:t>roposuisti; et</w:t>
      </w:r>
      <w:r w:rsidR="00E41FB3">
        <w:rPr>
          <w:lang w:val="la-Latn"/>
        </w:rPr>
        <w:t xml:space="preserve"> ff. </w:t>
      </w:r>
      <w:r w:rsidR="00435CFF">
        <w:rPr>
          <w:lang w:val="la-Latn"/>
        </w:rPr>
        <w:t>de iu</w:t>
      </w:r>
      <w:r w:rsidR="00435CFF">
        <w:t>d</w:t>
      </w:r>
      <w:r w:rsidR="002109F6">
        <w:rPr>
          <w:lang w:val="la-Latn"/>
        </w:rPr>
        <w:t xml:space="preserve">., </w:t>
      </w:r>
      <w:r w:rsidR="00BB688A">
        <w:rPr>
          <w:lang w:val="la-Latn"/>
        </w:rPr>
        <w:t>ubi.</w:t>
      </w:r>
    </w:p>
    <w:p w:rsidR="00BB688A" w:rsidRDefault="00BB688A" w:rsidP="00140263">
      <w:pPr>
        <w:rPr>
          <w:lang w:val="la-Latn"/>
        </w:rPr>
      </w:pPr>
    </w:p>
    <w:p w:rsidR="000253AD" w:rsidRPr="000253AD" w:rsidRDefault="00BB688A" w:rsidP="00140263">
      <w:pPr>
        <w:pStyle w:val="Heading4"/>
      </w:pPr>
      <w:r w:rsidRPr="000253AD">
        <w:t>Personalibus actionibus</w:t>
      </w:r>
    </w:p>
    <w:p w:rsidR="00E02E1B" w:rsidRPr="00435CFF" w:rsidRDefault="00BB688A" w:rsidP="00140263">
      <w:r>
        <w:rPr>
          <w:lang w:val="la-Latn"/>
        </w:rPr>
        <w:t>Et in hoc obviandum est eorum malitiis, quia malitiis hominum non est indulgendum, supra</w:t>
      </w:r>
      <w:r w:rsidR="00435CFF">
        <w:rPr>
          <w:lang w:val="la-Latn"/>
        </w:rPr>
        <w:t xml:space="preserve">, </w:t>
      </w:r>
      <w:r w:rsidR="00A53B86">
        <w:rPr>
          <w:lang w:val="la-Latn"/>
        </w:rPr>
        <w:t>de rescript.</w:t>
      </w:r>
      <w:r w:rsidR="00435CFF">
        <w:rPr>
          <w:lang w:val="la-Latn"/>
        </w:rPr>
        <w:t>, sedes;</w:t>
      </w:r>
      <w:r w:rsidR="00E41FB3">
        <w:rPr>
          <w:lang w:val="la-Latn"/>
        </w:rPr>
        <w:t xml:space="preserve"> ff. </w:t>
      </w:r>
      <w:r w:rsidR="00B32AD0">
        <w:t>de rei vend.</w:t>
      </w:r>
      <w:r w:rsidR="002109F6">
        <w:rPr>
          <w:lang w:val="la-Latn"/>
        </w:rPr>
        <w:t>, in fundo.  Et malitia s</w:t>
      </w:r>
      <w:r>
        <w:rPr>
          <w:lang w:val="la-Latn"/>
        </w:rPr>
        <w:t>a</w:t>
      </w:r>
      <w:r w:rsidR="002109F6">
        <w:t>t</w:t>
      </w:r>
      <w:r>
        <w:rPr>
          <w:lang w:val="la-Latn"/>
        </w:rPr>
        <w:t>is apparet, si illum quem pro talibus actionibus commodius potest trahere coram uno, trahit illum ad diversos iudices</w:t>
      </w:r>
      <w:r w:rsidR="000151AF">
        <w:rPr>
          <w:lang w:val="la-Latn"/>
        </w:rPr>
        <w:t>, quia quasi unum negotium est, et perinde habetur ac si super eodem negotio traher</w:t>
      </w:r>
      <w:r w:rsidR="002109F6">
        <w:rPr>
          <w:lang w:val="la-Latn"/>
        </w:rPr>
        <w:t>et illum ad diversos iudices, i</w:t>
      </w:r>
      <w:r w:rsidR="000151AF">
        <w:rPr>
          <w:lang w:val="la-Latn"/>
        </w:rPr>
        <w:t>mmo videtur quod omnes illas personales actiones possit proponere in eo</w:t>
      </w:r>
      <w:r w:rsidR="00686B40">
        <w:rPr>
          <w:lang w:val="la-Latn"/>
        </w:rPr>
        <w:t>dem libello,</w:t>
      </w:r>
      <w:r w:rsidR="00E41FB3">
        <w:rPr>
          <w:lang w:val="la-Latn"/>
        </w:rPr>
        <w:t xml:space="preserve"> C. </w:t>
      </w:r>
      <w:r w:rsidR="00686B40">
        <w:t>de annal. except.</w:t>
      </w:r>
      <w:r w:rsidR="00467393">
        <w:rPr>
          <w:lang w:val="la-Latn"/>
        </w:rPr>
        <w:t>, si ex multis</w:t>
      </w:r>
      <w:r w:rsidR="000151AF">
        <w:rPr>
          <w:lang w:val="la-Latn"/>
        </w:rPr>
        <w:t xml:space="preserve">.  Sed etiam processus per tales litteras habitus non valet, ut in decretali Inno. </w:t>
      </w:r>
      <w:r w:rsidR="00497698">
        <w:rPr>
          <w:lang w:val="la-Latn"/>
        </w:rPr>
        <w:t xml:space="preserve">iiii </w:t>
      </w:r>
      <w:r w:rsidR="00962C80">
        <w:t xml:space="preserve">infra, </w:t>
      </w:r>
      <w:r w:rsidR="002109F6">
        <w:rPr>
          <w:lang w:val="la-Latn"/>
        </w:rPr>
        <w:t xml:space="preserve">de rescript., </w:t>
      </w:r>
      <w:r w:rsidR="00962C80">
        <w:rPr>
          <w:lang w:val="la-Latn"/>
        </w:rPr>
        <w:t xml:space="preserve">extravag. </w:t>
      </w:r>
      <w:r w:rsidR="002109F6">
        <w:rPr>
          <w:lang w:val="la-Latn"/>
        </w:rPr>
        <w:t>d</w:t>
      </w:r>
      <w:r w:rsidR="00C62D8A">
        <w:rPr>
          <w:lang w:val="la-Latn"/>
        </w:rPr>
        <w:t>ispendia</w:t>
      </w:r>
      <w:r w:rsidR="002109F6">
        <w:rPr>
          <w:lang w:val="la-Latn"/>
        </w:rPr>
        <w:t>;</w:t>
      </w:r>
      <w:r w:rsidR="000151AF">
        <w:rPr>
          <w:lang w:val="la-Latn"/>
        </w:rPr>
        <w:t xml:space="preserve"> </w:t>
      </w:r>
      <w:r w:rsidR="002109F6">
        <w:rPr>
          <w:lang w:val="la-Latn"/>
        </w:rPr>
        <w:t>secus in realibus, ut nota in dicto capitulo</w:t>
      </w:r>
      <w:r w:rsidR="000151AF">
        <w:rPr>
          <w:lang w:val="la-Latn"/>
        </w:rPr>
        <w:t xml:space="preserve"> </w:t>
      </w:r>
      <w:r w:rsidR="00962C80">
        <w:rPr>
          <w:lang w:val="la-Latn"/>
        </w:rPr>
        <w:t xml:space="preserve">infra, </w:t>
      </w:r>
      <w:r w:rsidR="002109F6">
        <w:rPr>
          <w:lang w:val="la-Latn"/>
        </w:rPr>
        <w:t xml:space="preserve">de rescript., </w:t>
      </w:r>
      <w:r w:rsidR="00962C80">
        <w:rPr>
          <w:lang w:val="la-Latn"/>
        </w:rPr>
        <w:t xml:space="preserve">extravag. </w:t>
      </w:r>
      <w:r w:rsidR="002109F6">
        <w:rPr>
          <w:lang w:val="la-Latn"/>
        </w:rPr>
        <w:t>dispendia</w:t>
      </w:r>
      <w:r w:rsidR="000151AF">
        <w:rPr>
          <w:lang w:val="la-Latn"/>
        </w:rPr>
        <w:t>.</w:t>
      </w:r>
    </w:p>
    <w:p w:rsidR="00CB0811" w:rsidRDefault="00CB0811" w:rsidP="00140263">
      <w:pPr>
        <w:rPr>
          <w:lang w:val="la-Latn"/>
        </w:rPr>
      </w:pPr>
    </w:p>
    <w:p w:rsidR="000253AD" w:rsidRPr="000253AD" w:rsidRDefault="0058381C" w:rsidP="00140263">
      <w:pPr>
        <w:pStyle w:val="Heading4"/>
      </w:pPr>
      <w:r w:rsidRPr="000253AD">
        <w:t>Per varias litteras</w:t>
      </w:r>
    </w:p>
    <w:p w:rsidR="0058381C" w:rsidRDefault="0058381C" w:rsidP="00140263">
      <w:pPr>
        <w:rPr>
          <w:lang w:val="la-Latn"/>
        </w:rPr>
      </w:pPr>
      <w:r>
        <w:rPr>
          <w:lang w:val="la-Latn"/>
        </w:rPr>
        <w:t>Secus si coram ordinario, quia si pro una personali actione conveniatur coram delegato, pro alia personali poterit conveniri coram ordinario, ut videtur.  Alii contrarium dicunt.  Sed si coram pluribus ordinariis quis trahatur, idem credo quod in delegatis.  Et idem videtur si coram delegato et ordinario trahatur, quia eadem causa videtur.</w:t>
      </w:r>
    </w:p>
    <w:p w:rsidR="0058381C" w:rsidRDefault="0058381C" w:rsidP="00140263">
      <w:pPr>
        <w:rPr>
          <w:lang w:val="la-Latn"/>
        </w:rPr>
      </w:pPr>
    </w:p>
    <w:p w:rsidR="000253AD" w:rsidRPr="000253AD" w:rsidRDefault="008A76F1" w:rsidP="00140263">
      <w:pPr>
        <w:pStyle w:val="Heading4"/>
      </w:pPr>
      <w:r w:rsidRPr="000253AD">
        <w:t>Ad diversa loca</w:t>
      </w:r>
    </w:p>
    <w:p w:rsidR="0051092B" w:rsidRPr="00686B40" w:rsidRDefault="008A76F1" w:rsidP="00140263">
      <w:r>
        <w:rPr>
          <w:lang w:val="la-Latn"/>
        </w:rPr>
        <w:t>Per hoc quod dicitur, ad diversa loca, videtur quod possit reus trahere actorem ad unum locum certum et determinatum, quod videtur hic innui, et quod possit</w:t>
      </w:r>
      <w:r w:rsidR="0051092B">
        <w:rPr>
          <w:lang w:val="la-Latn"/>
        </w:rPr>
        <w:t xml:space="preserve"> habes supra, </w:t>
      </w:r>
      <w:r w:rsidR="00A53B86">
        <w:rPr>
          <w:lang w:val="la-Latn"/>
        </w:rPr>
        <w:t>de rescript.</w:t>
      </w:r>
      <w:r w:rsidR="0051092B">
        <w:rPr>
          <w:lang w:val="la-Latn"/>
        </w:rPr>
        <w:t>, pastoralis</w:t>
      </w:r>
      <w:r w:rsidR="00347380">
        <w:rPr>
          <w:lang w:val="la-Latn"/>
        </w:rPr>
        <w:t>,</w:t>
      </w:r>
      <w:r w:rsidR="0051092B">
        <w:rPr>
          <w:lang w:val="la-Latn"/>
        </w:rPr>
        <w:t xml:space="preserve"> 2</w:t>
      </w:r>
      <w:r w:rsidR="002109F6">
        <w:t>.</w:t>
      </w:r>
      <w:r w:rsidR="002109F6">
        <w:rPr>
          <w:lang w:val="la-Latn"/>
        </w:rPr>
        <w:t xml:space="preserve"> resp.</w:t>
      </w:r>
      <w:r w:rsidR="0051092B">
        <w:rPr>
          <w:lang w:val="la-Latn"/>
        </w:rPr>
        <w:t>; et infra, de offi. deleg., prudentiam § ulti.  Sed contra</w:t>
      </w:r>
      <w:r w:rsidR="00E41FB3">
        <w:rPr>
          <w:lang w:val="la-Latn"/>
        </w:rPr>
        <w:t xml:space="preserve"> C. </w:t>
      </w:r>
      <w:r w:rsidR="00686B40">
        <w:t>de sent. et interloc. om. iud.,</w:t>
      </w:r>
      <w:r w:rsidR="00686B40">
        <w:rPr>
          <w:lang w:val="la-Latn"/>
        </w:rPr>
        <w:t xml:space="preserve"> </w:t>
      </w:r>
      <w:r w:rsidR="00DE638B">
        <w:rPr>
          <w:lang w:val="la-Latn"/>
        </w:rPr>
        <w:t>authen.</w:t>
      </w:r>
      <w:r w:rsidR="0051092B">
        <w:rPr>
          <w:lang w:val="la-Latn"/>
        </w:rPr>
        <w:t xml:space="preserve"> et consequenter, ubi dicitur quod reus actorem ad iudicem alium trahere non debet, sed coram eodem, nisi </w:t>
      </w:r>
      <w:r w:rsidR="002109F6">
        <w:rPr>
          <w:lang w:val="la-Latn"/>
        </w:rPr>
        <w:t>tun</w:t>
      </w:r>
      <w:r w:rsidR="008355E9">
        <w:rPr>
          <w:lang w:val="la-Latn"/>
        </w:rPr>
        <w:t xml:space="preserve">c demum lite finita.  Respondeo </w:t>
      </w:r>
      <w:r w:rsidR="0051092B">
        <w:rPr>
          <w:lang w:val="la-Latn"/>
        </w:rPr>
        <w:t xml:space="preserve">quod reus bene potest trahere actorem ad iudicem alium pendente priori iudicio, </w:t>
      </w:r>
      <w:r w:rsidR="008355E9">
        <w:rPr>
          <w:lang w:val="la-Latn"/>
        </w:rPr>
        <w:t>quasi ad unum non prohiberetur.  S</w:t>
      </w:r>
      <w:r w:rsidR="0051092B">
        <w:rPr>
          <w:lang w:val="la-Latn"/>
        </w:rPr>
        <w:t xml:space="preserve">ed actor habet exceptionem, ne reconveniatur a reo coram alio iudice, nisi lite finita, et nisi admittatur talis exceptio, tenebit appellatio, si interponatur per </w:t>
      </w:r>
      <w:r w:rsidR="008355E9">
        <w:rPr>
          <w:lang w:val="la-Latn"/>
        </w:rPr>
        <w:t>authenticam</w:t>
      </w:r>
      <w:r w:rsidR="0051092B">
        <w:rPr>
          <w:lang w:val="la-Latn"/>
        </w:rPr>
        <w:t xml:space="preserve"> praedictam</w:t>
      </w:r>
      <w:r w:rsidR="008355E9">
        <w:t xml:space="preserve"> </w:t>
      </w:r>
      <w:r w:rsidR="008355E9">
        <w:rPr>
          <w:lang w:val="la-Latn"/>
        </w:rPr>
        <w:t xml:space="preserve">C. </w:t>
      </w:r>
      <w:r w:rsidR="008355E9">
        <w:t>de sent. et interloc. om. iud.,</w:t>
      </w:r>
      <w:r w:rsidR="008355E9">
        <w:rPr>
          <w:lang w:val="la-Latn"/>
        </w:rPr>
        <w:t xml:space="preserve"> authen. et consequenter</w:t>
      </w:r>
      <w:r w:rsidR="0051092B">
        <w:rPr>
          <w:lang w:val="la-Latn"/>
        </w:rPr>
        <w:t>.  Et ita per exceptionem suspenduntur litterae rei usque ad litem finitam, et si non excipiatur, bene potest procedere contra illum actorem.  Dic super hoc ut dicit il</w:t>
      </w:r>
      <w:r w:rsidR="00497698">
        <w:rPr>
          <w:lang w:val="la-Latn"/>
        </w:rPr>
        <w:t>la decreta</w:t>
      </w:r>
      <w:r w:rsidR="00962C80">
        <w:rPr>
          <w:lang w:val="la-Latn"/>
        </w:rPr>
        <w:t xml:space="preserve">lis Inno. iiii infra, </w:t>
      </w:r>
      <w:r w:rsidR="00A53B86">
        <w:rPr>
          <w:lang w:val="la-Latn"/>
        </w:rPr>
        <w:t>de rescript.</w:t>
      </w:r>
      <w:r w:rsidR="0051092B">
        <w:rPr>
          <w:lang w:val="la-Latn"/>
        </w:rPr>
        <w:t xml:space="preserve">, </w:t>
      </w:r>
      <w:r w:rsidR="00962C80">
        <w:rPr>
          <w:lang w:val="la-Latn"/>
        </w:rPr>
        <w:t xml:space="preserve">extravag. </w:t>
      </w:r>
      <w:r w:rsidR="0051092B">
        <w:rPr>
          <w:lang w:val="la-Latn"/>
        </w:rPr>
        <w:t>dispendia</w:t>
      </w:r>
      <w:r w:rsidR="008355E9">
        <w:rPr>
          <w:lang w:val="la-Latn"/>
        </w:rPr>
        <w:t>; et infra, de mut. petit., prudentiam</w:t>
      </w:r>
      <w:r w:rsidR="0051092B">
        <w:rPr>
          <w:lang w:val="la-Latn"/>
        </w:rPr>
        <w:t>.</w:t>
      </w:r>
    </w:p>
    <w:p w:rsidR="0051092B" w:rsidRDefault="0051092B" w:rsidP="00140263">
      <w:pPr>
        <w:rPr>
          <w:lang w:val="la-Latn"/>
        </w:rPr>
      </w:pPr>
    </w:p>
    <w:p w:rsidR="000253AD" w:rsidRPr="000253AD" w:rsidRDefault="0051092B" w:rsidP="00140263">
      <w:pPr>
        <w:pStyle w:val="Heading4"/>
      </w:pPr>
      <w:r w:rsidRPr="000253AD">
        <w:t>Vel indeterminate</w:t>
      </w:r>
    </w:p>
    <w:p w:rsidR="00AA6605" w:rsidRPr="00435CFF" w:rsidRDefault="0051092B" w:rsidP="00140263">
      <w:r>
        <w:rPr>
          <w:lang w:val="la-Latn"/>
        </w:rPr>
        <w:t xml:space="preserve">Quod esse non debet, quia certus locus providendus est, alias intelligeretur de illo loco ubi </w:t>
      </w:r>
      <w:r w:rsidR="00435CFF">
        <w:rPr>
          <w:lang w:val="la-Latn"/>
        </w:rPr>
        <w:t>iudicare consuevit,</w:t>
      </w:r>
      <w:r w:rsidR="00E41FB3">
        <w:rPr>
          <w:lang w:val="la-Latn"/>
        </w:rPr>
        <w:t xml:space="preserve"> ff. </w:t>
      </w:r>
      <w:r w:rsidR="00435CFF">
        <w:rPr>
          <w:lang w:val="la-Latn"/>
        </w:rPr>
        <w:t>de iud., si locus;</w:t>
      </w:r>
      <w:r w:rsidR="00E41FB3">
        <w:rPr>
          <w:lang w:val="la-Latn"/>
        </w:rPr>
        <w:t xml:space="preserve"> </w:t>
      </w:r>
      <w:r w:rsidR="00204A0E">
        <w:rPr>
          <w:lang w:val="la-Latn"/>
        </w:rPr>
        <w:t>ff. de recepti.</w:t>
      </w:r>
      <w:r>
        <w:rPr>
          <w:lang w:val="la-Latn"/>
        </w:rPr>
        <w:t>, si cum dies § si arbiter; arg.</w:t>
      </w:r>
      <w:r w:rsidR="00E41FB3">
        <w:rPr>
          <w:lang w:val="la-Latn"/>
        </w:rPr>
        <w:t xml:space="preserve"> C. </w:t>
      </w:r>
      <w:r w:rsidR="00E06D2C">
        <w:t>quom. et quan. iud. sent. prof.</w:t>
      </w:r>
      <w:r w:rsidR="008355E9">
        <w:rPr>
          <w:lang w:val="la-Latn"/>
        </w:rPr>
        <w:t xml:space="preserve">, </w:t>
      </w:r>
      <w:r>
        <w:rPr>
          <w:lang w:val="la-Latn"/>
        </w:rPr>
        <w:t>si ut proponis.  Generalitas enim parit</w:t>
      </w:r>
      <w:r w:rsidR="00435CFF">
        <w:rPr>
          <w:lang w:val="la-Latn"/>
        </w:rPr>
        <w:t xml:space="preserve"> obscuritatem,</w:t>
      </w:r>
      <w:r w:rsidR="00E41FB3">
        <w:rPr>
          <w:lang w:val="la-Latn"/>
        </w:rPr>
        <w:t xml:space="preserve"> ff. </w:t>
      </w:r>
      <w:r w:rsidR="00435CFF">
        <w:t>de iure fisc.,</w:t>
      </w:r>
      <w:r w:rsidR="008355E9">
        <w:rPr>
          <w:lang w:val="la-Latn"/>
        </w:rPr>
        <w:t xml:space="preserve"> ita fidei; quia deliberare non potest,</w:t>
      </w:r>
      <w:r>
        <w:rPr>
          <w:lang w:val="la-Latn"/>
        </w:rPr>
        <w:t xml:space="preserve"> infra, </w:t>
      </w:r>
      <w:r w:rsidRPr="0051092B">
        <w:rPr>
          <w:lang w:val="la-Latn"/>
        </w:rPr>
        <w:t>de appell.</w:t>
      </w:r>
      <w:r w:rsidR="008355E9">
        <w:rPr>
          <w:lang w:val="la-Latn"/>
        </w:rPr>
        <w:t>, significantibus.</w:t>
      </w:r>
      <w:r>
        <w:rPr>
          <w:lang w:val="la-Latn"/>
        </w:rPr>
        <w:t xml:space="preserve"> </w:t>
      </w:r>
      <w:r w:rsidR="008355E9">
        <w:t xml:space="preserve"> </w:t>
      </w:r>
      <w:r w:rsidR="008355E9">
        <w:rPr>
          <w:lang w:val="la-Latn"/>
        </w:rPr>
        <w:t>E</w:t>
      </w:r>
      <w:r>
        <w:rPr>
          <w:lang w:val="la-Latn"/>
        </w:rPr>
        <w:t>t nimia generalitas reprobatur, infra, de dolo et contu., ex l</w:t>
      </w:r>
      <w:r w:rsidR="008355E9">
        <w:rPr>
          <w:lang w:val="la-Latn"/>
        </w:rPr>
        <w:t>itteris.</w:t>
      </w:r>
      <w:r>
        <w:rPr>
          <w:lang w:val="la-Latn"/>
        </w:rPr>
        <w:t xml:space="preserve"> </w:t>
      </w:r>
      <w:r w:rsidR="008355E9">
        <w:t xml:space="preserve"> </w:t>
      </w:r>
      <w:r w:rsidR="008355E9">
        <w:rPr>
          <w:lang w:val="la-Latn"/>
        </w:rPr>
        <w:t>E</w:t>
      </w:r>
      <w:r>
        <w:rPr>
          <w:lang w:val="la-Latn"/>
        </w:rPr>
        <w:t>t perinde est ac si nullum locum statui</w:t>
      </w:r>
      <w:r w:rsidR="00435CFF">
        <w:rPr>
          <w:lang w:val="la-Latn"/>
        </w:rPr>
        <w:t>sset, arg.</w:t>
      </w:r>
      <w:r w:rsidR="00E41FB3">
        <w:rPr>
          <w:lang w:val="la-Latn"/>
        </w:rPr>
        <w:t xml:space="preserve"> ff. </w:t>
      </w:r>
      <w:r w:rsidR="00435CFF">
        <w:t>de interrog. act.</w:t>
      </w:r>
      <w:r>
        <w:rPr>
          <w:lang w:val="la-Latn"/>
        </w:rPr>
        <w:t>, de aetate § nihil</w:t>
      </w:r>
      <w:r w:rsidR="008355E9">
        <w:rPr>
          <w:lang w:val="la-Latn"/>
        </w:rPr>
        <w:t>.  Et</w:t>
      </w:r>
      <w:r w:rsidR="00AA6605">
        <w:rPr>
          <w:lang w:val="la-Latn"/>
        </w:rPr>
        <w:t>vagari non licet cu</w:t>
      </w:r>
      <w:r w:rsidR="00435CFF">
        <w:rPr>
          <w:lang w:val="la-Latn"/>
        </w:rPr>
        <w:t>m alterius damno,</w:t>
      </w:r>
      <w:r w:rsidR="00E41FB3">
        <w:rPr>
          <w:lang w:val="la-Latn"/>
        </w:rPr>
        <w:t xml:space="preserve"> ff. </w:t>
      </w:r>
      <w:r w:rsidR="00435CFF">
        <w:t>de iniuri.</w:t>
      </w:r>
      <w:r w:rsidR="00AA6605">
        <w:rPr>
          <w:lang w:val="la-Latn"/>
        </w:rPr>
        <w:t>,</w:t>
      </w:r>
      <w:r w:rsidR="005C0085">
        <w:rPr>
          <w:lang w:val="la-Latn"/>
        </w:rPr>
        <w:t xml:space="preserve"> </w:t>
      </w:r>
      <w:r w:rsidR="005C21C8">
        <w:rPr>
          <w:lang w:val="la-Latn"/>
        </w:rPr>
        <w:t>praetor</w:t>
      </w:r>
      <w:r w:rsidR="008355E9">
        <w:rPr>
          <w:lang w:val="la-Latn"/>
        </w:rPr>
        <w:t>.</w:t>
      </w:r>
      <w:r w:rsidR="00AA6605">
        <w:rPr>
          <w:lang w:val="la-Latn"/>
        </w:rPr>
        <w:t xml:space="preserve"> </w:t>
      </w:r>
      <w:r w:rsidR="008355E9">
        <w:t xml:space="preserve"> </w:t>
      </w:r>
      <w:r w:rsidR="008355E9">
        <w:rPr>
          <w:lang w:val="la-Latn"/>
        </w:rPr>
        <w:t>E</w:t>
      </w:r>
      <w:r w:rsidR="00AA6605">
        <w:rPr>
          <w:lang w:val="la-Latn"/>
        </w:rPr>
        <w:t xml:space="preserve">t in tali casu teneret appellatio, sicut ibi, et infra, </w:t>
      </w:r>
      <w:r w:rsidR="00AA6605" w:rsidRPr="00AA6605">
        <w:rPr>
          <w:lang w:val="la-Latn"/>
        </w:rPr>
        <w:t>de appell.</w:t>
      </w:r>
      <w:r w:rsidR="00AA6605">
        <w:rPr>
          <w:lang w:val="la-Latn"/>
        </w:rPr>
        <w:t xml:space="preserve">, significantibus; et </w:t>
      </w:r>
      <w:r w:rsidR="008355E9">
        <w:rPr>
          <w:lang w:val="la-Latn"/>
        </w:rPr>
        <w:t xml:space="preserve">infra, de libel. oblat., dilecti.  </w:t>
      </w:r>
      <w:r w:rsidR="00AA6605">
        <w:rPr>
          <w:lang w:val="la-Latn"/>
        </w:rPr>
        <w:t>Et ubi in aliquo loco nominis eiusdem haberet habitationem, et non in aliis, tunc debet intelligi de illo loco, ubi quandoque habitat.</w:t>
      </w:r>
    </w:p>
    <w:p w:rsidR="00AA6605" w:rsidRDefault="00AA6605" w:rsidP="00140263">
      <w:pPr>
        <w:rPr>
          <w:lang w:val="la-Latn"/>
        </w:rPr>
      </w:pPr>
    </w:p>
    <w:p w:rsidR="000253AD" w:rsidRPr="000253AD" w:rsidRDefault="00AA6605" w:rsidP="00140263">
      <w:pPr>
        <w:pStyle w:val="Heading4"/>
      </w:pPr>
      <w:r w:rsidRPr="000253AD">
        <w:t>Expensis ac damnis</w:t>
      </w:r>
    </w:p>
    <w:p w:rsidR="00E94B77" w:rsidRDefault="00AA6605" w:rsidP="00140263">
      <w:pPr>
        <w:rPr>
          <w:lang w:val="la-Latn"/>
        </w:rPr>
      </w:pPr>
      <w:r>
        <w:rPr>
          <w:lang w:val="la-Latn"/>
        </w:rPr>
        <w:t xml:space="preserve">Et merito debet istorum malitia puniri in expensis et damnis alteri parti, supra, </w:t>
      </w:r>
      <w:r w:rsidR="00A53B86">
        <w:rPr>
          <w:lang w:val="la-Latn"/>
        </w:rPr>
        <w:t>de rescript.</w:t>
      </w:r>
      <w:r w:rsidR="008355E9">
        <w:rPr>
          <w:lang w:val="la-Latn"/>
        </w:rPr>
        <w:t xml:space="preserve">, </w:t>
      </w:r>
      <w:r>
        <w:rPr>
          <w:lang w:val="la-Latn"/>
        </w:rPr>
        <w:t xml:space="preserve">caeterum; et infra, de dolo et contu., ex litteris; infra, </w:t>
      </w:r>
      <w:r w:rsidRPr="00AA6605">
        <w:rPr>
          <w:lang w:val="la-Latn"/>
        </w:rPr>
        <w:t>de appell.</w:t>
      </w:r>
      <w:r>
        <w:rPr>
          <w:lang w:val="la-Latn"/>
        </w:rPr>
        <w:t xml:space="preserve">, ut debitus.  Sed quis puniet eos, cum isti non habeant iurisdictionem, et non possunt illos punire?  Ordinarius non potest illos punire, quia in hoc nullam habet iurisdictionem.  Quidam dicunt quod ordinarius illos punire debet.  Mihi videtur quod isti iidem iudices poenam istam debent imponere super expensis et damnis in hoc saltem habent iurisdictionem, ut de precum veritate cognoscant, et poenam imponant, ut hic videtur, quod eodem modo intelligitur, supra, </w:t>
      </w:r>
      <w:r w:rsidR="00A53B86">
        <w:rPr>
          <w:lang w:val="la-Latn"/>
        </w:rPr>
        <w:t>de rescript.</w:t>
      </w:r>
      <w:r>
        <w:rPr>
          <w:lang w:val="la-Latn"/>
        </w:rPr>
        <w:t xml:space="preserve">, caeterum, ubi est arg. quod secundi iudices debent hanc poenam imponere.  Ad hoc est opp. arg. supra, </w:t>
      </w:r>
      <w:r w:rsidR="00A53B86">
        <w:rPr>
          <w:lang w:val="la-Latn"/>
        </w:rPr>
        <w:t>de rescript.</w:t>
      </w:r>
      <w:r>
        <w:rPr>
          <w:lang w:val="la-Latn"/>
        </w:rPr>
        <w:t xml:space="preserve">, super litteris, in fi.; et infra, </w:t>
      </w:r>
      <w:r w:rsidRPr="00AA6605">
        <w:rPr>
          <w:lang w:val="la-Latn"/>
        </w:rPr>
        <w:t>de appell.</w:t>
      </w:r>
      <w:r>
        <w:rPr>
          <w:lang w:val="la-Latn"/>
        </w:rPr>
        <w:t>, ut debitus.  Et si hoc non fecerint iudices</w:t>
      </w:r>
      <w:r w:rsidR="008355E9">
        <w:rPr>
          <w:lang w:val="la-Latn"/>
        </w:rPr>
        <w:t>, dummodo petitum fuerit ab eis</w:t>
      </w:r>
      <w:r>
        <w:rPr>
          <w:lang w:val="la-Latn"/>
        </w:rPr>
        <w:t xml:space="preserve"> de sua substantia, illud detrimentum restituere compelluntur,</w:t>
      </w:r>
      <w:r w:rsidR="00E41FB3">
        <w:rPr>
          <w:lang w:val="la-Latn"/>
        </w:rPr>
        <w:t xml:space="preserve"> C. </w:t>
      </w:r>
      <w:r>
        <w:rPr>
          <w:lang w:val="la-Latn"/>
        </w:rPr>
        <w:t>de iud.</w:t>
      </w:r>
      <w:r w:rsidR="008355E9">
        <w:rPr>
          <w:lang w:val="la-Latn"/>
        </w:rPr>
        <w:t>, sancimus.</w:t>
      </w:r>
      <w:r w:rsidR="00E94B77">
        <w:rPr>
          <w:lang w:val="la-Latn"/>
        </w:rPr>
        <w:t xml:space="preserve"> </w:t>
      </w:r>
      <w:r w:rsidR="008355E9">
        <w:t xml:space="preserve"> </w:t>
      </w:r>
      <w:r w:rsidR="008355E9">
        <w:rPr>
          <w:lang w:val="la-Latn"/>
        </w:rPr>
        <w:t>E</w:t>
      </w:r>
      <w:r w:rsidR="00E94B77">
        <w:rPr>
          <w:lang w:val="la-Latn"/>
        </w:rPr>
        <w:t xml:space="preserve">t </w:t>
      </w:r>
      <w:r w:rsidR="00E94B77">
        <w:rPr>
          <w:lang w:val="la-Latn"/>
        </w:rPr>
        <w:lastRenderedPageBreak/>
        <w:t>poterunt isti iudices conveniri coram ordinario vel</w:t>
      </w:r>
      <w:r w:rsidR="008355E9">
        <w:rPr>
          <w:lang w:val="la-Latn"/>
        </w:rPr>
        <w:t xml:space="preserve"> delegato condictione ex illa lege C. de iud.,</w:t>
      </w:r>
      <w:r w:rsidR="00E94B77">
        <w:rPr>
          <w:lang w:val="la-Latn"/>
        </w:rPr>
        <w:t xml:space="preserve"> sancimus.  Sed quod isti iudices quibu</w:t>
      </w:r>
      <w:r w:rsidR="008355E9">
        <w:rPr>
          <w:lang w:val="la-Latn"/>
        </w:rPr>
        <w:t>s huiusmodi litterae diriguntur</w:t>
      </w:r>
      <w:r w:rsidR="00E94B77">
        <w:rPr>
          <w:lang w:val="la-Latn"/>
        </w:rPr>
        <w:t xml:space="preserve"> non possint, videtur per decr</w:t>
      </w:r>
      <w:r w:rsidR="008355E9">
        <w:rPr>
          <w:lang w:val="la-Latn"/>
        </w:rPr>
        <w:t xml:space="preserve">etalem praedictam </w:t>
      </w:r>
      <w:r w:rsidR="00E94B77">
        <w:rPr>
          <w:lang w:val="la-Latn"/>
        </w:rPr>
        <w:t>infra, de dolo et contu.,</w:t>
      </w:r>
      <w:r w:rsidR="008355E9">
        <w:t xml:space="preserve"> ex litteris,</w:t>
      </w:r>
      <w:r w:rsidR="00E94B77">
        <w:rPr>
          <w:lang w:val="la-Latn"/>
        </w:rPr>
        <w:t xml:space="preserve"> ubi primi iudices condemnant, et non secundi.  Sed illud ideo fuit quia coram primis iudicibus obiiciebatur de secundis litteris ab altera parte impetratis, non facientibus expressam de prioribus mentionem.  Unde p</w:t>
      </w:r>
      <w:r w:rsidR="008355E9">
        <w:rPr>
          <w:lang w:val="la-Latn"/>
        </w:rPr>
        <w:t>rimi iudices consuluerunt Papam</w:t>
      </w:r>
      <w:r w:rsidR="00E94B77">
        <w:rPr>
          <w:lang w:val="la-Latn"/>
        </w:rPr>
        <w:t xml:space="preserve"> quod iuris esset, et respondet prout patet in littera, scilicet, quod ipsi primi iudices condemnent partem alteram in expensis propter dolum suum, alias secundi de</w:t>
      </w:r>
      <w:r w:rsidR="00A327A7">
        <w:rPr>
          <w:lang w:val="la-Latn"/>
        </w:rPr>
        <w:t>berent imponere poenam illam, si</w:t>
      </w:r>
      <w:r w:rsidR="00E94B77">
        <w:rPr>
          <w:lang w:val="la-Latn"/>
        </w:rPr>
        <w:t xml:space="preserve"> coram ipsis fuisset exceptum de primis, et remittere partes ad primos, ut sic illi iudices poenam istam imponant coram quibus excipitur, vel quia in litteris secundis continetur quod primi ho</w:t>
      </w:r>
      <w:r w:rsidR="008355E9">
        <w:rPr>
          <w:lang w:val="la-Latn"/>
        </w:rPr>
        <w:t>c faciant.</w:t>
      </w:r>
      <w:r w:rsidR="00E94B77">
        <w:rPr>
          <w:lang w:val="la-Latn"/>
        </w:rPr>
        <w:t xml:space="preserve"> </w:t>
      </w:r>
      <w:r w:rsidR="008355E9">
        <w:t xml:space="preserve"> </w:t>
      </w:r>
      <w:r w:rsidR="008355E9">
        <w:rPr>
          <w:lang w:val="la-Latn"/>
        </w:rPr>
        <w:t>A</w:t>
      </w:r>
      <w:r w:rsidR="00E94B77">
        <w:rPr>
          <w:lang w:val="la-Latn"/>
        </w:rPr>
        <w:t>lias secundi debent condemnare, quia si diceretur quod isti iudices quibu</w:t>
      </w:r>
      <w:r w:rsidR="008355E9">
        <w:rPr>
          <w:lang w:val="la-Latn"/>
        </w:rPr>
        <w:t>s litterae huiusmodi diriguntur</w:t>
      </w:r>
      <w:r w:rsidR="00E94B77">
        <w:rPr>
          <w:lang w:val="la-Latn"/>
        </w:rPr>
        <w:t xml:space="preserve"> hoc facere non possent, per hoc lites ex litibus orirentur, quia pro eisdem expensis oporteret eos iterum litigare, unde tutius est et melius quod hoc faciant, ut per hoc malitiis istorum per poenam huiusmodi obvietur.</w:t>
      </w:r>
    </w:p>
    <w:p w:rsidR="00D85B06" w:rsidRDefault="00D85B06" w:rsidP="00140263">
      <w:pPr>
        <w:rPr>
          <w:lang w:val="la-Latn"/>
        </w:rPr>
      </w:pPr>
    </w:p>
    <w:p w:rsidR="0058381C" w:rsidRPr="008A76F1" w:rsidRDefault="00D85B06" w:rsidP="00140263">
      <w:pPr>
        <w:pStyle w:val="Heading2"/>
        <w:spacing w:before="0" w:after="0"/>
        <w:rPr>
          <w:lang w:val="la-Latn"/>
        </w:rPr>
      </w:pPr>
      <w:r>
        <w:rPr>
          <w:rFonts w:ascii="Times New Roman" w:hAnsi="Times New Roman" w:cs="Times New Roman"/>
          <w:b w:val="0"/>
          <w:bCs w:val="0"/>
          <w:i w:val="0"/>
          <w:iCs w:val="0"/>
          <w:lang w:val="la-Latn"/>
        </w:rPr>
        <w:t>X 1.04 DE CONSUETUDINE</w:t>
      </w:r>
    </w:p>
    <w:p w:rsidR="0058381C" w:rsidRDefault="0058381C" w:rsidP="00140263">
      <w:pPr>
        <w:rPr>
          <w:lang w:val="la-Latn"/>
        </w:rPr>
      </w:pPr>
    </w:p>
    <w:p w:rsidR="00D85B06" w:rsidRPr="00D85B06" w:rsidRDefault="00D85B06" w:rsidP="00140263">
      <w:pPr>
        <w:pStyle w:val="Heading3"/>
        <w:spacing w:before="0" w:after="0"/>
        <w:rPr>
          <w:rFonts w:ascii="Times New Roman" w:hAnsi="Times New Roman" w:cs="Times New Roman"/>
          <w:b w:val="0"/>
          <w:bCs w:val="0"/>
          <w:sz w:val="24"/>
          <w:szCs w:val="24"/>
          <w:lang w:val="la-Latn"/>
        </w:rPr>
      </w:pPr>
      <w:r w:rsidRPr="00D85B06">
        <w:rPr>
          <w:rFonts w:ascii="Times New Roman" w:hAnsi="Times New Roman" w:cs="Times New Roman"/>
          <w:b w:val="0"/>
          <w:bCs w:val="0"/>
          <w:sz w:val="24"/>
          <w:szCs w:val="24"/>
          <w:lang w:val="la-Latn"/>
        </w:rPr>
        <w:t xml:space="preserve">X 1.04.01 </w:t>
      </w:r>
      <w:r w:rsidRPr="00D85B06">
        <w:rPr>
          <w:rFonts w:ascii="Times New Roman" w:hAnsi="Times New Roman" w:cs="Times New Roman"/>
          <w:b w:val="0"/>
          <w:bCs w:val="0"/>
          <w:i/>
          <w:iCs/>
          <w:sz w:val="24"/>
          <w:szCs w:val="24"/>
          <w:lang w:val="la-Latn"/>
        </w:rPr>
        <w:t>Consuetudines</w:t>
      </w:r>
    </w:p>
    <w:p w:rsidR="00D85B06" w:rsidRDefault="00D85B06" w:rsidP="00140263">
      <w:pPr>
        <w:rPr>
          <w:lang w:val="la-Latn"/>
        </w:rPr>
      </w:pPr>
    </w:p>
    <w:p w:rsidR="000253AD" w:rsidRPr="000253AD" w:rsidRDefault="00D85B06" w:rsidP="00140263">
      <w:pPr>
        <w:pStyle w:val="Heading4"/>
      </w:pPr>
      <w:r w:rsidRPr="000253AD">
        <w:t>Consuetudines</w:t>
      </w:r>
    </w:p>
    <w:p w:rsidR="00D85B06" w:rsidRDefault="00D85B06" w:rsidP="00140263">
      <w:pPr>
        <w:rPr>
          <w:lang w:val="la-Latn"/>
        </w:rPr>
      </w:pPr>
      <w:r>
        <w:rPr>
          <w:lang w:val="la-Latn"/>
        </w:rPr>
        <w:t>Hoc capitulum intelligitur de onerosa consuetudine, et quae multum laedit, et est radix extirpanda, 8. dist., mala</w:t>
      </w:r>
      <w:r w:rsidR="00F1767F">
        <w:t xml:space="preserve"> consuetudo</w:t>
      </w:r>
      <w:r>
        <w:rPr>
          <w:lang w:val="la-Latn"/>
        </w:rPr>
        <w:t>; et 12. q. 2, bonae rei; et 12. dist., omnia.  Nam con</w:t>
      </w:r>
      <w:r w:rsidR="00CB05E8">
        <w:rPr>
          <w:lang w:val="la-Latn"/>
        </w:rPr>
        <w:t>suetudo debet esse rationabilis</w:t>
      </w:r>
      <w:r>
        <w:rPr>
          <w:lang w:val="la-Latn"/>
        </w:rPr>
        <w:t xml:space="preserve"> et non contra utilitatem ecclesiae, infra, </w:t>
      </w:r>
      <w:r w:rsidR="00682CDE">
        <w:rPr>
          <w:lang w:val="la-Latn"/>
        </w:rPr>
        <w:t>de his quae fi. a maior. par. cap.</w:t>
      </w:r>
      <w:r>
        <w:rPr>
          <w:lang w:val="la-Latn"/>
        </w:rPr>
        <w:t xml:space="preserve">, cum in cunctis; et infra, </w:t>
      </w:r>
      <w:r w:rsidRPr="00D85B06">
        <w:rPr>
          <w:lang w:val="la-Latn"/>
        </w:rPr>
        <w:t>de re iudic.</w:t>
      </w:r>
      <w:r>
        <w:rPr>
          <w:lang w:val="la-Latn"/>
        </w:rPr>
        <w:t xml:space="preserve">, cum causa; et infra, </w:t>
      </w:r>
      <w:r w:rsidR="00CB05E8">
        <w:rPr>
          <w:lang w:val="la-Latn"/>
        </w:rPr>
        <w:t>de consuet.</w:t>
      </w:r>
      <w:r w:rsidR="00E66A74">
        <w:rPr>
          <w:lang w:val="la-Latn"/>
        </w:rPr>
        <w:t>, ad nostram</w:t>
      </w:r>
      <w:r>
        <w:rPr>
          <w:lang w:val="la-Latn"/>
        </w:rPr>
        <w:t xml:space="preserve">; et infra, cum venerabilis.  Quando autem consuetudo praevaleat iuri, et quando non, dicetur infra, </w:t>
      </w:r>
      <w:r w:rsidR="00CB05E8">
        <w:rPr>
          <w:lang w:val="la-Latn"/>
        </w:rPr>
        <w:t>de consuet.</w:t>
      </w:r>
      <w:r w:rsidR="00C541E0">
        <w:rPr>
          <w:lang w:val="la-Latn"/>
        </w:rPr>
        <w:t>, cum tanto</w:t>
      </w:r>
      <w:r>
        <w:rPr>
          <w:lang w:val="la-Latn"/>
        </w:rPr>
        <w:t>.</w:t>
      </w:r>
    </w:p>
    <w:p w:rsidR="00D85B06" w:rsidRDefault="00D85B06" w:rsidP="00140263">
      <w:pPr>
        <w:rPr>
          <w:lang w:val="la-Latn"/>
        </w:rPr>
      </w:pPr>
    </w:p>
    <w:p w:rsidR="00D85B06" w:rsidRPr="00D85B06" w:rsidRDefault="00D85B06"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1.04.02 </w:t>
      </w:r>
      <w:r>
        <w:rPr>
          <w:rFonts w:ascii="Times New Roman" w:hAnsi="Times New Roman" w:cs="Times New Roman"/>
          <w:b w:val="0"/>
          <w:bCs w:val="0"/>
          <w:i/>
          <w:iCs/>
          <w:sz w:val="24"/>
          <w:szCs w:val="24"/>
          <w:lang w:val="la-Latn"/>
        </w:rPr>
        <w:t>Ex litteris</w:t>
      </w:r>
    </w:p>
    <w:p w:rsidR="00DA617E" w:rsidRDefault="00DA617E" w:rsidP="00140263">
      <w:pPr>
        <w:rPr>
          <w:lang w:val="la-Latn"/>
        </w:rPr>
      </w:pPr>
    </w:p>
    <w:p w:rsidR="000253AD" w:rsidRPr="000253AD" w:rsidRDefault="00DA617E" w:rsidP="00140263">
      <w:pPr>
        <w:pStyle w:val="Heading4"/>
      </w:pPr>
      <w:r w:rsidRPr="000253AD">
        <w:t>Religiosis</w:t>
      </w:r>
    </w:p>
    <w:p w:rsidR="00DA617E" w:rsidRDefault="00DA617E" w:rsidP="00140263">
      <w:pPr>
        <w:rPr>
          <w:lang w:val="la-Latn"/>
        </w:rPr>
      </w:pPr>
      <w:r>
        <w:rPr>
          <w:lang w:val="la-Latn"/>
        </w:rPr>
        <w:t>In</w:t>
      </w:r>
      <w:r w:rsidR="00FC0BB5">
        <w:rPr>
          <w:lang w:val="la-Latn"/>
        </w:rPr>
        <w:t xml:space="preserve"> his </w:t>
      </w:r>
      <w:r>
        <w:rPr>
          <w:lang w:val="la-Latn"/>
        </w:rPr>
        <w:t>enim quae religiosis locis relinquuntur, non requiritur solemnitas testamentorum, infra, de testame</w:t>
      </w:r>
      <w:r w:rsidR="00C541E0">
        <w:rPr>
          <w:lang w:val="la-Latn"/>
        </w:rPr>
        <w:t>n., cum esses;</w:t>
      </w:r>
      <w:r>
        <w:rPr>
          <w:lang w:val="la-Latn"/>
        </w:rPr>
        <w:t xml:space="preserve"> et </w:t>
      </w:r>
      <w:r w:rsidR="00C541E0">
        <w:t>infra</w:t>
      </w:r>
      <w:r w:rsidR="00DA086B">
        <w:t>, de testamen., relatum est 1</w:t>
      </w:r>
      <w:r w:rsidR="00C541E0">
        <w:rPr>
          <w:lang w:val="la-Latn"/>
        </w:rPr>
        <w:t>;</w:t>
      </w:r>
      <w:r>
        <w:rPr>
          <w:lang w:val="la-Latn"/>
        </w:rPr>
        <w:t xml:space="preserve"> secundum canonicam aequitatem et favorem religionis.</w:t>
      </w:r>
    </w:p>
    <w:p w:rsidR="0046268E" w:rsidRDefault="0046268E" w:rsidP="00140263">
      <w:pPr>
        <w:rPr>
          <w:lang w:val="la-Latn"/>
        </w:rPr>
      </w:pPr>
    </w:p>
    <w:p w:rsidR="000253AD" w:rsidRPr="000253AD" w:rsidRDefault="0046268E" w:rsidP="00140263">
      <w:pPr>
        <w:pStyle w:val="Heading4"/>
      </w:pPr>
      <w:r w:rsidRPr="000253AD">
        <w:t>Consuetudinis</w:t>
      </w:r>
    </w:p>
    <w:p w:rsidR="0046268E" w:rsidRDefault="0046268E" w:rsidP="00140263">
      <w:pPr>
        <w:rPr>
          <w:lang w:val="la-Latn"/>
        </w:rPr>
      </w:pPr>
      <w:r>
        <w:rPr>
          <w:lang w:val="la-Latn"/>
        </w:rPr>
        <w:t xml:space="preserve">Praedictae, quae laudabilis est, unde est servanda, infra, de simon., </w:t>
      </w:r>
      <w:r w:rsidR="001130D3">
        <w:rPr>
          <w:lang w:val="la-Latn"/>
        </w:rPr>
        <w:t>ad A</w:t>
      </w:r>
      <w:r w:rsidR="00483BBF">
        <w:rPr>
          <w:lang w:val="la-Latn"/>
        </w:rPr>
        <w:t>postolicam.</w:t>
      </w:r>
      <w:r w:rsidR="00597624">
        <w:rPr>
          <w:lang w:val="la-Latn"/>
        </w:rPr>
        <w:t xml:space="preserve"> </w:t>
      </w:r>
      <w:r w:rsidR="00483BBF">
        <w:t xml:space="preserve"> </w:t>
      </w:r>
      <w:r w:rsidR="00483BBF">
        <w:rPr>
          <w:lang w:val="la-Latn"/>
        </w:rPr>
        <w:t>E</w:t>
      </w:r>
      <w:r w:rsidR="00597624">
        <w:rPr>
          <w:lang w:val="la-Latn"/>
        </w:rPr>
        <w:t>x quo aeque puniri debet transgressor laudabilis consuetudinis, sicut transgressor legis, 11. dist., in his.  Huiusmodi donatio valeret, etiam si consuetudo super hoc non esset.</w:t>
      </w:r>
    </w:p>
    <w:p w:rsidR="00597624" w:rsidRDefault="00597624" w:rsidP="00140263">
      <w:pPr>
        <w:rPr>
          <w:lang w:val="la-Latn"/>
        </w:rPr>
      </w:pPr>
    </w:p>
    <w:p w:rsidR="000253AD" w:rsidRPr="000253AD" w:rsidRDefault="00597624" w:rsidP="00140263">
      <w:pPr>
        <w:pStyle w:val="Heading4"/>
      </w:pPr>
      <w:r w:rsidRPr="000253AD">
        <w:t>Signum</w:t>
      </w:r>
    </w:p>
    <w:p w:rsidR="005332C1" w:rsidRPr="001A05E3" w:rsidRDefault="00597624" w:rsidP="00140263">
      <w:r>
        <w:rPr>
          <w:lang w:val="la-Latn"/>
        </w:rPr>
        <w:t>Sic ann</w:t>
      </w:r>
      <w:r w:rsidR="00A34828">
        <w:rPr>
          <w:lang w:val="la-Latn"/>
        </w:rPr>
        <w:t>ulus signum est investiturae, i</w:t>
      </w:r>
      <w:r>
        <w:rPr>
          <w:lang w:val="la-Latn"/>
        </w:rPr>
        <w:t>n</w:t>
      </w:r>
      <w:r w:rsidR="00A34828">
        <w:rPr>
          <w:lang w:val="la-Latn"/>
        </w:rPr>
        <w:t>f</w:t>
      </w:r>
      <w:r>
        <w:rPr>
          <w:lang w:val="la-Latn"/>
        </w:rPr>
        <w:t xml:space="preserve">ra, </w:t>
      </w:r>
      <w:r w:rsidR="00682CDE">
        <w:rPr>
          <w:lang w:val="la-Latn"/>
        </w:rPr>
        <w:t>de his quae fi. a maior. par. cap.</w:t>
      </w:r>
      <w:r>
        <w:rPr>
          <w:lang w:val="la-Latn"/>
        </w:rPr>
        <w:t>, ex ore.  Et investitura est signum traditae possessionis, infra</w:t>
      </w:r>
      <w:r w:rsidR="006179F0">
        <w:rPr>
          <w:lang w:val="la-Latn"/>
        </w:rPr>
        <w:t>, de dona.</w:t>
      </w:r>
      <w:r>
        <w:rPr>
          <w:lang w:val="la-Latn"/>
        </w:rPr>
        <w:t>, per tuas.  Item annulus est signum matrimonii, infra, de praesump., illud; et 30. q. 5, feminae.  Sic etiam restitutio instrumentorum est signum renunciationis, infra, de renunciat., sane; et infra, de pact., cum pridem; et</w:t>
      </w:r>
      <w:r w:rsidR="00E41FB3">
        <w:rPr>
          <w:lang w:val="la-Latn"/>
        </w:rPr>
        <w:t xml:space="preserve"> C. </w:t>
      </w:r>
      <w:r w:rsidR="00E06D2C">
        <w:t>quae res pign. oblig. poss.</w:t>
      </w:r>
      <w:r w:rsidR="00483BBF">
        <w:rPr>
          <w:lang w:val="la-Latn"/>
        </w:rPr>
        <w:t>, cum constet</w:t>
      </w:r>
      <w:r w:rsidR="00E72A2E">
        <w:rPr>
          <w:lang w:val="la-Latn"/>
        </w:rPr>
        <w:t>; et melius,</w:t>
      </w:r>
      <w:r w:rsidR="00E41FB3">
        <w:rPr>
          <w:lang w:val="la-Latn"/>
        </w:rPr>
        <w:t xml:space="preserve"> ff. </w:t>
      </w:r>
      <w:r w:rsidR="001A05E3">
        <w:rPr>
          <w:lang w:val="la-Latn"/>
        </w:rPr>
        <w:t>de pacti.</w:t>
      </w:r>
      <w:r w:rsidR="007516A5">
        <w:rPr>
          <w:lang w:val="la-Latn"/>
        </w:rPr>
        <w:t>,</w:t>
      </w:r>
      <w:r>
        <w:rPr>
          <w:lang w:val="la-Latn"/>
        </w:rPr>
        <w:t xml:space="preserve"> Labeo.  Secus est si restituat pignus,</w:t>
      </w:r>
      <w:r w:rsidR="00E41FB3">
        <w:rPr>
          <w:lang w:val="la-Latn"/>
        </w:rPr>
        <w:t xml:space="preserve"> ff. </w:t>
      </w:r>
      <w:r w:rsidR="001A05E3">
        <w:t>de pacti.</w:t>
      </w:r>
      <w:r w:rsidR="007516A5">
        <w:rPr>
          <w:lang w:val="la-Latn"/>
        </w:rPr>
        <w:t xml:space="preserve">, </w:t>
      </w:r>
      <w:r>
        <w:rPr>
          <w:lang w:val="la-Latn"/>
        </w:rPr>
        <w:t>postquam.  Sic etiam</w:t>
      </w:r>
      <w:r w:rsidR="005332C1">
        <w:rPr>
          <w:lang w:val="la-Latn"/>
        </w:rPr>
        <w:t xml:space="preserve"> res non apprehenditur, et </w:t>
      </w:r>
      <w:r w:rsidR="005332C1">
        <w:rPr>
          <w:lang w:val="la-Latn"/>
        </w:rPr>
        <w:lastRenderedPageBreak/>
        <w:t xml:space="preserve">tamen possessio transfertur, ut per </w:t>
      </w:r>
      <w:r w:rsidR="001A05E3">
        <w:rPr>
          <w:lang w:val="la-Latn"/>
        </w:rPr>
        <w:t>claves,</w:t>
      </w:r>
      <w:r w:rsidR="00E41FB3">
        <w:rPr>
          <w:lang w:val="la-Latn"/>
        </w:rPr>
        <w:t xml:space="preserve"> ff. </w:t>
      </w:r>
      <w:r w:rsidR="001A05E3">
        <w:t>de acq. poss.</w:t>
      </w:r>
      <w:r w:rsidR="005332C1">
        <w:rPr>
          <w:lang w:val="la-Latn"/>
        </w:rPr>
        <w:t>, clavibus.  Item per instrumentum fit donatio,</w:t>
      </w:r>
      <w:r w:rsidR="00E41FB3">
        <w:rPr>
          <w:lang w:val="la-Latn"/>
        </w:rPr>
        <w:t xml:space="preserve"> C. </w:t>
      </w:r>
      <w:r w:rsidR="005332C1">
        <w:rPr>
          <w:lang w:val="la-Latn"/>
        </w:rPr>
        <w:t>de donat</w:t>
      </w:r>
      <w:r w:rsidR="00E06D2C">
        <w:t>ion</w:t>
      </w:r>
      <w:r w:rsidR="007516A5">
        <w:rPr>
          <w:lang w:val="la-Latn"/>
        </w:rPr>
        <w:t>., emptionum</w:t>
      </w:r>
      <w:r w:rsidR="005332C1">
        <w:rPr>
          <w:lang w:val="la-Latn"/>
        </w:rPr>
        <w:t>.  Visu etiam transfertu</w:t>
      </w:r>
      <w:r w:rsidR="001A05E3">
        <w:rPr>
          <w:lang w:val="la-Latn"/>
        </w:rPr>
        <w:t>r possessio,</w:t>
      </w:r>
      <w:r w:rsidR="00E41FB3">
        <w:rPr>
          <w:lang w:val="la-Latn"/>
        </w:rPr>
        <w:t xml:space="preserve"> ff. </w:t>
      </w:r>
      <w:r w:rsidR="001A05E3">
        <w:t>de acq. poss.</w:t>
      </w:r>
      <w:r w:rsidR="005332C1">
        <w:rPr>
          <w:lang w:val="la-Latn"/>
        </w:rPr>
        <w:t>, quod meo § si venditorem.  Item si rem meam penes te depositam</w:t>
      </w:r>
      <w:r w:rsidR="00823625">
        <w:rPr>
          <w:lang w:val="la-Latn"/>
        </w:rPr>
        <w:t xml:space="preserve"> tibi vendidi,</w:t>
      </w:r>
      <w:r w:rsidR="00E41FB3">
        <w:rPr>
          <w:lang w:val="la-Latn"/>
        </w:rPr>
        <w:t xml:space="preserve"> Inst. </w:t>
      </w:r>
      <w:r w:rsidR="00823625">
        <w:t>de rerum div.</w:t>
      </w:r>
      <w:r w:rsidR="005332C1">
        <w:rPr>
          <w:lang w:val="la-Latn"/>
        </w:rPr>
        <w:t xml:space="preserve"> § interdum.  Item cum quis etiam rem suam vult possidere n</w:t>
      </w:r>
      <w:r w:rsidR="001A05E3">
        <w:rPr>
          <w:lang w:val="la-Latn"/>
        </w:rPr>
        <w:t>omine alterius,</w:t>
      </w:r>
      <w:r w:rsidR="00E41FB3">
        <w:rPr>
          <w:lang w:val="la-Latn"/>
        </w:rPr>
        <w:t xml:space="preserve"> ff. </w:t>
      </w:r>
      <w:r w:rsidR="00B32AD0">
        <w:t>de rei vend.</w:t>
      </w:r>
      <w:r w:rsidR="005332C1">
        <w:rPr>
          <w:lang w:val="la-Latn"/>
        </w:rPr>
        <w:t>, quaedam.  Nec etiam semper in acquirenda possessione necessarius est actus corporalis, unde sufficit affectus aliquo actu in</w:t>
      </w:r>
      <w:r w:rsidR="001A05E3">
        <w:rPr>
          <w:lang w:val="la-Latn"/>
        </w:rPr>
        <w:t>terveniente,</w:t>
      </w:r>
      <w:r w:rsidR="00E41FB3">
        <w:rPr>
          <w:lang w:val="la-Latn"/>
        </w:rPr>
        <w:t xml:space="preserve"> ff. </w:t>
      </w:r>
      <w:r w:rsidR="001A05E3">
        <w:t>de acq. poss.</w:t>
      </w:r>
      <w:r w:rsidR="007516A5">
        <w:rPr>
          <w:lang w:val="la-Latn"/>
        </w:rPr>
        <w:t>, possessio appellata</w:t>
      </w:r>
      <w:r w:rsidR="005332C1">
        <w:rPr>
          <w:lang w:val="la-Latn"/>
        </w:rPr>
        <w:t xml:space="preserve"> § antepe., et hic, licet lex dicat quod possessio acquiritur corpore et animo, non altero tantum,</w:t>
      </w:r>
      <w:r w:rsidR="00E41FB3">
        <w:rPr>
          <w:lang w:val="la-Latn"/>
        </w:rPr>
        <w:t xml:space="preserve"> C. </w:t>
      </w:r>
      <w:r w:rsidR="00E06D2C">
        <w:t>de acq. poss.</w:t>
      </w:r>
      <w:r w:rsidR="005332C1">
        <w:rPr>
          <w:lang w:val="la-Latn"/>
        </w:rPr>
        <w:t>, licet.  Ita quod rei apprehensio per se vel per alterum sit</w:t>
      </w:r>
      <w:r w:rsidR="001A05E3">
        <w:rPr>
          <w:lang w:val="la-Latn"/>
        </w:rPr>
        <w:t xml:space="preserve"> necessaria,</w:t>
      </w:r>
      <w:r w:rsidR="00E41FB3">
        <w:rPr>
          <w:lang w:val="la-Latn"/>
        </w:rPr>
        <w:t xml:space="preserve"> ff. </w:t>
      </w:r>
      <w:r w:rsidR="001A05E3">
        <w:t>de acq. poss.</w:t>
      </w:r>
      <w:r w:rsidR="007516A5">
        <w:rPr>
          <w:lang w:val="la-Latn"/>
        </w:rPr>
        <w:t xml:space="preserve">, quemadmodum; et ff. </w:t>
      </w:r>
      <w:r w:rsidR="007516A5">
        <w:t xml:space="preserve">de acq. poss., </w:t>
      </w:r>
      <w:r w:rsidR="005332C1">
        <w:rPr>
          <w:lang w:val="la-Latn"/>
        </w:rPr>
        <w:t xml:space="preserve">qui universas.  Hoc tamen scias quod licet ecclesia non apprehendat possessionem rei </w:t>
      </w:r>
      <w:r w:rsidR="00707D33">
        <w:rPr>
          <w:lang w:val="la-Latn"/>
        </w:rPr>
        <w:t>sibi collatae, dominium tamen ni</w:t>
      </w:r>
      <w:r w:rsidR="005332C1">
        <w:rPr>
          <w:lang w:val="la-Latn"/>
        </w:rPr>
        <w:t>hilominus adipiscitur,</w:t>
      </w:r>
      <w:r w:rsidR="00E06D2C">
        <w:rPr>
          <w:lang w:val="la-Latn"/>
        </w:rPr>
        <w:t xml:space="preserve"> quod non est in privato,</w:t>
      </w:r>
      <w:r w:rsidR="00E41FB3">
        <w:rPr>
          <w:lang w:val="la-Latn"/>
        </w:rPr>
        <w:t xml:space="preserve"> C. </w:t>
      </w:r>
      <w:r w:rsidR="00E06D2C">
        <w:t>de rei vend.</w:t>
      </w:r>
      <w:r w:rsidR="00E06D2C">
        <w:rPr>
          <w:lang w:val="la-Latn"/>
        </w:rPr>
        <w:t>, servum;</w:t>
      </w:r>
      <w:r w:rsidR="00E41FB3">
        <w:rPr>
          <w:lang w:val="la-Latn"/>
        </w:rPr>
        <w:t xml:space="preserve"> C. </w:t>
      </w:r>
      <w:r w:rsidR="00E06D2C">
        <w:t>de sacro. eccl.</w:t>
      </w:r>
      <w:r w:rsidR="005332C1">
        <w:rPr>
          <w:lang w:val="la-Latn"/>
        </w:rPr>
        <w:t>, u</w:t>
      </w:r>
      <w:r w:rsidR="00B356E7">
        <w:rPr>
          <w:lang w:val="la-Latn"/>
        </w:rPr>
        <w:t>t inter divinum.  Unde versus: v</w:t>
      </w:r>
      <w:r w:rsidR="005332C1">
        <w:rPr>
          <w:lang w:val="la-Latn"/>
        </w:rPr>
        <w:t>isu sive rei mutuatae venditione</w:t>
      </w:r>
      <w:r w:rsidR="00D70971">
        <w:rPr>
          <w:lang w:val="la-Latn"/>
        </w:rPr>
        <w:t xml:space="preserve"> // </w:t>
      </w:r>
      <w:r w:rsidR="0052266B">
        <w:rPr>
          <w:lang w:val="la-Latn"/>
        </w:rPr>
        <w:t>clavibus et chartis</w:t>
      </w:r>
      <w:r w:rsidR="005332C1">
        <w:rPr>
          <w:lang w:val="la-Latn"/>
        </w:rPr>
        <w:t xml:space="preserve"> mea si conduco scienter</w:t>
      </w:r>
      <w:r w:rsidR="00D70971">
        <w:rPr>
          <w:lang w:val="la-Latn"/>
        </w:rPr>
        <w:t xml:space="preserve"> // </w:t>
      </w:r>
      <w:r w:rsidR="005332C1">
        <w:rPr>
          <w:lang w:val="la-Latn"/>
        </w:rPr>
        <w:t>qua</w:t>
      </w:r>
      <w:r w:rsidR="0052266B">
        <w:rPr>
          <w:lang w:val="la-Latn"/>
        </w:rPr>
        <w:t>mvis non aliter detur possessio</w:t>
      </w:r>
      <w:r w:rsidR="005332C1">
        <w:rPr>
          <w:lang w:val="la-Latn"/>
        </w:rPr>
        <w:t xml:space="preserve"> transit.</w:t>
      </w:r>
    </w:p>
    <w:p w:rsidR="00597624" w:rsidRDefault="00597624" w:rsidP="00140263">
      <w:pPr>
        <w:rPr>
          <w:lang w:val="la-Latn"/>
        </w:rPr>
      </w:pPr>
    </w:p>
    <w:p w:rsidR="005332C1" w:rsidRPr="005332C1" w:rsidRDefault="005332C1"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1.04.03 </w:t>
      </w:r>
      <w:r>
        <w:rPr>
          <w:rFonts w:ascii="Times New Roman" w:hAnsi="Times New Roman" w:cs="Times New Roman"/>
          <w:b w:val="0"/>
          <w:bCs w:val="0"/>
          <w:i/>
          <w:iCs/>
          <w:sz w:val="24"/>
          <w:szCs w:val="24"/>
          <w:lang w:val="la-Latn"/>
        </w:rPr>
        <w:t>Ad nostram audientiam</w:t>
      </w:r>
    </w:p>
    <w:p w:rsidR="0040355E" w:rsidRDefault="0040355E" w:rsidP="00140263">
      <w:pPr>
        <w:rPr>
          <w:lang w:val="la-Latn"/>
        </w:rPr>
      </w:pPr>
    </w:p>
    <w:p w:rsidR="000253AD" w:rsidRPr="000253AD" w:rsidRDefault="0040355E" w:rsidP="00140263">
      <w:pPr>
        <w:pStyle w:val="Heading4"/>
      </w:pPr>
      <w:r w:rsidRPr="000253AD">
        <w:t>Insipientibus</w:t>
      </w:r>
    </w:p>
    <w:p w:rsidR="00C33BBA" w:rsidRPr="00A06C32" w:rsidRDefault="0040355E" w:rsidP="00140263">
      <w:r>
        <w:rPr>
          <w:lang w:val="la-Latn"/>
        </w:rPr>
        <w:t>Id est, minus sapientibus.  Nec istud est inconveniens</w:t>
      </w:r>
      <w:r w:rsidR="00C33BBA">
        <w:rPr>
          <w:lang w:val="la-Latn"/>
        </w:rPr>
        <w:t xml:space="preserve">, </w:t>
      </w:r>
      <w:r w:rsidR="002B079A">
        <w:rPr>
          <w:lang w:val="la-Latn"/>
        </w:rPr>
        <w:t>quia quandoque revelatur minori</w:t>
      </w:r>
      <w:r w:rsidR="00C33BBA">
        <w:rPr>
          <w:lang w:val="la-Latn"/>
        </w:rPr>
        <w:t xml:space="preserve"> quod maior ne</w:t>
      </w:r>
      <w:r w:rsidR="00A06C32">
        <w:rPr>
          <w:lang w:val="la-Latn"/>
        </w:rPr>
        <w:t>scit,</w:t>
      </w:r>
      <w:r w:rsidR="00E41FB3">
        <w:rPr>
          <w:lang w:val="la-Latn"/>
        </w:rPr>
        <w:t xml:space="preserve"> C. </w:t>
      </w:r>
      <w:r w:rsidR="00A06C32">
        <w:t>de off. rect. prov.</w:t>
      </w:r>
      <w:r w:rsidR="002B079A">
        <w:rPr>
          <w:lang w:val="la-Latn"/>
        </w:rPr>
        <w:t xml:space="preserve">, </w:t>
      </w:r>
      <w:r w:rsidR="00C33BBA">
        <w:rPr>
          <w:lang w:val="la-Latn"/>
        </w:rPr>
        <w:t>potiores; et 95. dist., esto subiectus, in fi.; et 24. q. 3, si habes.  Ber.</w:t>
      </w:r>
    </w:p>
    <w:p w:rsidR="00C33BBA" w:rsidRDefault="00C33BBA" w:rsidP="00140263">
      <w:pPr>
        <w:rPr>
          <w:lang w:val="la-Latn"/>
        </w:rPr>
      </w:pPr>
    </w:p>
    <w:p w:rsidR="000253AD" w:rsidRPr="000253AD" w:rsidRDefault="00C33BBA" w:rsidP="00140263">
      <w:pPr>
        <w:pStyle w:val="Heading4"/>
      </w:pPr>
      <w:r w:rsidRPr="000253AD">
        <w:t>Quaeritur</w:t>
      </w:r>
    </w:p>
    <w:p w:rsidR="004D6AB5" w:rsidRPr="00A06C32" w:rsidRDefault="002B079A" w:rsidP="00140263">
      <w:r>
        <w:rPr>
          <w:lang w:val="la-Latn"/>
        </w:rPr>
        <w:t>Non prohibetur hic</w:t>
      </w:r>
      <w:r w:rsidR="00C33BBA">
        <w:rPr>
          <w:lang w:val="la-Latn"/>
        </w:rPr>
        <w:t xml:space="preserve"> quin a pluribus requiratur, quia facilius invenitur quod a pluribus et sapientibus quaeritur, 2</w:t>
      </w:r>
      <w:r w:rsidR="00750E19">
        <w:rPr>
          <w:lang w:val="la-Latn"/>
        </w:rPr>
        <w:t>0. dist.</w:t>
      </w:r>
      <w:r w:rsidR="00A06C32">
        <w:rPr>
          <w:lang w:val="la-Latn"/>
        </w:rPr>
        <w:t>, de quibus;</w:t>
      </w:r>
      <w:r w:rsidR="00E41FB3">
        <w:rPr>
          <w:lang w:val="la-Latn"/>
        </w:rPr>
        <w:t xml:space="preserve"> C. </w:t>
      </w:r>
      <w:r w:rsidR="00A06C32">
        <w:t>de fideicomm.,</w:t>
      </w:r>
      <w:r w:rsidR="00371767">
        <w:rPr>
          <w:lang w:val="la-Latn"/>
        </w:rPr>
        <w:t xml:space="preserve"> quaestionem</w:t>
      </w:r>
      <w:r w:rsidR="00C33BBA">
        <w:rPr>
          <w:lang w:val="la-Latn"/>
        </w:rPr>
        <w:t>, ad fi.</w:t>
      </w:r>
      <w:r w:rsidR="004D6AB5">
        <w:rPr>
          <w:lang w:val="la-Latn"/>
        </w:rPr>
        <w:t xml:space="preserve">  Quoniam illiterati quandoque habent causarum peritiam,</w:t>
      </w:r>
      <w:r w:rsidR="00E41FB3">
        <w:rPr>
          <w:lang w:val="la-Latn"/>
        </w:rPr>
        <w:t xml:space="preserve"> C. </w:t>
      </w:r>
      <w:r w:rsidR="004D6AB5">
        <w:rPr>
          <w:lang w:val="la-Latn"/>
        </w:rPr>
        <w:t>de iu</w:t>
      </w:r>
      <w:r w:rsidR="00A06C32">
        <w:t>d</w:t>
      </w:r>
      <w:r w:rsidR="004D6AB5">
        <w:rPr>
          <w:lang w:val="la-Latn"/>
        </w:rPr>
        <w:t>., c</w:t>
      </w:r>
      <w:r w:rsidR="00482185">
        <w:rPr>
          <w:lang w:val="la-Latn"/>
        </w:rPr>
        <w:t>erti iuris; et in</w:t>
      </w:r>
      <w:r w:rsidR="00E41FB3">
        <w:rPr>
          <w:lang w:val="la-Latn"/>
        </w:rPr>
        <w:t xml:space="preserve"> Auth. </w:t>
      </w:r>
      <w:r w:rsidR="00482185">
        <w:t>de iudicib.</w:t>
      </w:r>
      <w:r w:rsidR="004D6AB5">
        <w:rPr>
          <w:lang w:val="la-Latn"/>
        </w:rPr>
        <w:t xml:space="preserve"> § quia vero, coll. 6</w:t>
      </w:r>
      <w:r w:rsidR="00A05AE0">
        <w:t>.</w:t>
      </w:r>
      <w:r w:rsidR="004D6AB5">
        <w:rPr>
          <w:lang w:val="la-Latn"/>
        </w:rPr>
        <w:t xml:space="preserve">  Sed hoc solum reprobatur hic quod eorum responsum pro sententia teneatur, cum alias sententia a non suo iudice lata si</w:t>
      </w:r>
      <w:r w:rsidR="00A06C32">
        <w:rPr>
          <w:lang w:val="la-Latn"/>
        </w:rPr>
        <w:t>t nulla,</w:t>
      </w:r>
      <w:r w:rsidR="00E41FB3">
        <w:rPr>
          <w:lang w:val="la-Latn"/>
        </w:rPr>
        <w:t xml:space="preserve"> C. </w:t>
      </w:r>
      <w:r w:rsidR="00A06C32">
        <w:t>si a non comp. iud.</w:t>
      </w:r>
      <w:r w:rsidR="004B55A8">
        <w:rPr>
          <w:lang w:val="la-Latn"/>
        </w:rPr>
        <w:t xml:space="preserve">, et in privatorum; et infra, de iudic., </w:t>
      </w:r>
      <w:r w:rsidR="004D6AB5">
        <w:rPr>
          <w:lang w:val="la-Latn"/>
        </w:rPr>
        <w:t>at si clerici.</w:t>
      </w:r>
    </w:p>
    <w:p w:rsidR="004D6AB5" w:rsidRDefault="004D6AB5" w:rsidP="00140263">
      <w:pPr>
        <w:rPr>
          <w:lang w:val="la-Latn"/>
        </w:rPr>
      </w:pPr>
    </w:p>
    <w:p w:rsidR="000253AD" w:rsidRPr="000253AD" w:rsidRDefault="004D6AB5" w:rsidP="00140263">
      <w:pPr>
        <w:pStyle w:val="Heading4"/>
      </w:pPr>
      <w:r w:rsidRPr="000253AD">
        <w:t>Canonicis</w:t>
      </w:r>
    </w:p>
    <w:p w:rsidR="00064CEA" w:rsidRPr="001A05E3" w:rsidRDefault="004D6AB5" w:rsidP="00140263">
      <w:r>
        <w:rPr>
          <w:lang w:val="la-Latn"/>
        </w:rPr>
        <w:t>Et sic non valet consuetudo contra canonicam</w:t>
      </w:r>
      <w:r w:rsidR="00064CEA">
        <w:rPr>
          <w:lang w:val="la-Latn"/>
        </w:rPr>
        <w:t xml:space="preserve"> constitutionem, infra, </w:t>
      </w:r>
      <w:r w:rsidR="000C523C">
        <w:rPr>
          <w:lang w:val="la-Latn"/>
        </w:rPr>
        <w:t>de offi. archidiac.</w:t>
      </w:r>
      <w:r>
        <w:rPr>
          <w:lang w:val="la-Latn"/>
        </w:rPr>
        <w:t xml:space="preserve">, cum satis; </w:t>
      </w:r>
      <w:r w:rsidR="00064CEA">
        <w:rPr>
          <w:lang w:val="la-Latn"/>
        </w:rPr>
        <w:t xml:space="preserve">infra, </w:t>
      </w:r>
      <w:r w:rsidR="00064CEA" w:rsidRPr="00064CEA">
        <w:rPr>
          <w:lang w:val="la-Latn"/>
        </w:rPr>
        <w:t>de re iudic.</w:t>
      </w:r>
      <w:r w:rsidR="00064CEA">
        <w:rPr>
          <w:lang w:val="la-Latn"/>
        </w:rPr>
        <w:t xml:space="preserve">, cum causa; et quae gravamen inducit, supra, </w:t>
      </w:r>
      <w:r w:rsidR="00CB05E8">
        <w:rPr>
          <w:lang w:val="la-Latn"/>
        </w:rPr>
        <w:t>de consuet.</w:t>
      </w:r>
      <w:r w:rsidR="004B55A8">
        <w:rPr>
          <w:lang w:val="la-Latn"/>
        </w:rPr>
        <w:t>, consuetudines</w:t>
      </w:r>
      <w:r w:rsidR="00064CEA">
        <w:rPr>
          <w:lang w:val="la-Latn"/>
        </w:rPr>
        <w:t>.  Arg. contra, infra, de cau. poss., cum ecclesia</w:t>
      </w:r>
      <w:r w:rsidR="001A05E3">
        <w:rPr>
          <w:lang w:val="la-Latn"/>
        </w:rPr>
        <w:t xml:space="preserve"> Sutrina; et</w:t>
      </w:r>
      <w:r w:rsidR="00E41FB3">
        <w:rPr>
          <w:lang w:val="la-Latn"/>
        </w:rPr>
        <w:t xml:space="preserve"> ff. </w:t>
      </w:r>
      <w:r w:rsidR="001A05E3">
        <w:t>de admin. tut.</w:t>
      </w:r>
      <w:r w:rsidR="00064CEA">
        <w:rPr>
          <w:lang w:val="la-Latn"/>
        </w:rPr>
        <w:t xml:space="preserve">, sine </w:t>
      </w:r>
      <w:r w:rsidR="009B21F3">
        <w:rPr>
          <w:lang w:val="la-Latn"/>
        </w:rPr>
        <w:t>hered</w:t>
      </w:r>
      <w:r w:rsidR="00064CEA">
        <w:rPr>
          <w:lang w:val="la-Latn"/>
        </w:rPr>
        <w:t xml:space="preserve">e § </w:t>
      </w:r>
      <w:r w:rsidR="00BF7E83">
        <w:rPr>
          <w:lang w:val="la-Latn"/>
        </w:rPr>
        <w:t>penulti.</w:t>
      </w:r>
      <w:r w:rsidR="00064CEA">
        <w:rPr>
          <w:lang w:val="la-Latn"/>
        </w:rPr>
        <w:t xml:space="preserve"> </w:t>
      </w:r>
      <w:r w:rsidR="004B55A8">
        <w:t xml:space="preserve"> </w:t>
      </w:r>
      <w:r w:rsidR="00064CEA">
        <w:rPr>
          <w:lang w:val="la-Latn"/>
        </w:rPr>
        <w:t xml:space="preserve">Ista contrarietas expedietur, infra, </w:t>
      </w:r>
      <w:r w:rsidR="00717831">
        <w:t>de consuet., ex parte; et infra, de consuet., cum tanto</w:t>
      </w:r>
      <w:r w:rsidR="00064CEA">
        <w:rPr>
          <w:lang w:val="la-Latn"/>
        </w:rPr>
        <w:t>.</w:t>
      </w:r>
    </w:p>
    <w:p w:rsidR="00064CEA" w:rsidRDefault="00064CEA" w:rsidP="00140263">
      <w:pPr>
        <w:rPr>
          <w:lang w:val="la-Latn"/>
        </w:rPr>
      </w:pPr>
    </w:p>
    <w:p w:rsidR="000253AD" w:rsidRPr="000253AD" w:rsidRDefault="00064CEA" w:rsidP="00140263">
      <w:pPr>
        <w:pStyle w:val="Heading4"/>
      </w:pPr>
      <w:r w:rsidRPr="000253AD">
        <w:t>Iudice</w:t>
      </w:r>
    </w:p>
    <w:p w:rsidR="00064CEA" w:rsidRPr="001A05E3" w:rsidRDefault="00064CEA" w:rsidP="00140263">
      <w:r>
        <w:rPr>
          <w:lang w:val="la-Latn"/>
        </w:rPr>
        <w:t>Sic 2. q. 1, in primis; infra, de iudic., at si clerici; infra, de paroch</w:t>
      </w:r>
      <w:r w:rsidR="00E814F9">
        <w:rPr>
          <w:lang w:val="la-Latn"/>
        </w:rPr>
        <w:t>., nullus; et</w:t>
      </w:r>
      <w:r w:rsidR="00E41FB3">
        <w:rPr>
          <w:lang w:val="la-Latn"/>
        </w:rPr>
        <w:t xml:space="preserve"> C. </w:t>
      </w:r>
      <w:r w:rsidR="00E814F9">
        <w:t>si a non comp. iud.</w:t>
      </w:r>
      <w:r w:rsidR="004B55A8">
        <w:rPr>
          <w:lang w:val="la-Latn"/>
        </w:rPr>
        <w:t xml:space="preserve">, si militaris; et </w:t>
      </w:r>
      <w:r w:rsidR="004B55A8">
        <w:t>C. si a non comp. iud.,</w:t>
      </w:r>
      <w:r w:rsidR="004B55A8">
        <w:rPr>
          <w:lang w:val="la-Latn"/>
        </w:rPr>
        <w:t xml:space="preserve"> si de proprietate</w:t>
      </w:r>
      <w:r>
        <w:rPr>
          <w:lang w:val="la-Latn"/>
        </w:rPr>
        <w:t>.  Et hoc verum est nisi in causa</w:t>
      </w:r>
      <w:r w:rsidR="004B55A8">
        <w:rPr>
          <w:lang w:val="la-Latn"/>
        </w:rPr>
        <w:t xml:space="preserve"> reconventionis, ut 3. q. 8, </w:t>
      </w:r>
      <w:r>
        <w:rPr>
          <w:lang w:val="la-Latn"/>
        </w:rPr>
        <w:t xml:space="preserve">accusatores § cuius in agendo.  Vel nisi ex certa scientia aliquis consentiat in iudicem </w:t>
      </w:r>
      <w:r w:rsidR="001A05E3">
        <w:rPr>
          <w:lang w:val="la-Latn"/>
        </w:rPr>
        <w:t>non suum,</w:t>
      </w:r>
      <w:r w:rsidR="00E41FB3">
        <w:rPr>
          <w:lang w:val="la-Latn"/>
        </w:rPr>
        <w:t xml:space="preserve"> ff. </w:t>
      </w:r>
      <w:r w:rsidR="001A05E3">
        <w:t>de iuris.</w:t>
      </w:r>
      <w:r>
        <w:rPr>
          <w:lang w:val="la-Latn"/>
        </w:rPr>
        <w:t>, si per errorem; et</w:t>
      </w:r>
      <w:r w:rsidR="00E41FB3">
        <w:rPr>
          <w:lang w:val="la-Latn"/>
        </w:rPr>
        <w:t xml:space="preserve"> ff. </w:t>
      </w:r>
      <w:r w:rsidR="001A05E3">
        <w:rPr>
          <w:lang w:val="la-Latn"/>
        </w:rPr>
        <w:t>de iud</w:t>
      </w:r>
      <w:r w:rsidR="00717831">
        <w:rPr>
          <w:lang w:val="la-Latn"/>
        </w:rPr>
        <w:t>., consensisse</w:t>
      </w:r>
      <w:r>
        <w:rPr>
          <w:lang w:val="la-Latn"/>
        </w:rPr>
        <w:t xml:space="preserve">; vel nisi vocatus venire contemnat, infra, </w:t>
      </w:r>
      <w:r w:rsidRPr="00064CEA">
        <w:rPr>
          <w:lang w:val="la-Latn"/>
        </w:rPr>
        <w:t>de appell.</w:t>
      </w:r>
      <w:r>
        <w:rPr>
          <w:lang w:val="la-Latn"/>
        </w:rPr>
        <w:t xml:space="preserve">, si duobus.  Sed hoc non habet locum in clericis, qui non possunt in alium iudicem consentire sine licentia sui praelati vel iudicis, infra, </w:t>
      </w:r>
      <w:r w:rsidRPr="00064CEA">
        <w:rPr>
          <w:lang w:val="la-Latn"/>
        </w:rPr>
        <w:t>de for. compet.</w:t>
      </w:r>
      <w:r>
        <w:rPr>
          <w:lang w:val="la-Latn"/>
        </w:rPr>
        <w:t>, si diligenti</w:t>
      </w:r>
      <w:r w:rsidR="001F454E">
        <w:rPr>
          <w:lang w:val="la-Latn"/>
        </w:rPr>
        <w:t>;</w:t>
      </w:r>
      <w:r>
        <w:rPr>
          <w:lang w:val="la-Latn"/>
        </w:rPr>
        <w:t xml:space="preserve"> et </w:t>
      </w:r>
      <w:r w:rsidR="001F454E">
        <w:t xml:space="preserve">infra, de for. compet., </w:t>
      </w:r>
      <w:r>
        <w:rPr>
          <w:lang w:val="la-Latn"/>
        </w:rPr>
        <w:t>significasti, ubi de hoc dicetur.</w:t>
      </w:r>
    </w:p>
    <w:p w:rsidR="00064CEA" w:rsidRDefault="00064CEA" w:rsidP="00140263">
      <w:pPr>
        <w:rPr>
          <w:lang w:val="la-Latn"/>
        </w:rPr>
      </w:pPr>
    </w:p>
    <w:p w:rsidR="00064CEA" w:rsidRPr="00064CEA" w:rsidRDefault="00064CEA"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1.04.04 </w:t>
      </w:r>
      <w:r>
        <w:rPr>
          <w:rFonts w:ascii="Times New Roman" w:hAnsi="Times New Roman" w:cs="Times New Roman"/>
          <w:b w:val="0"/>
          <w:bCs w:val="0"/>
          <w:i/>
          <w:iCs/>
          <w:sz w:val="24"/>
          <w:szCs w:val="24"/>
          <w:lang w:val="la-Latn"/>
        </w:rPr>
        <w:t>Quanto de benignitate</w:t>
      </w:r>
    </w:p>
    <w:p w:rsidR="008E3D4A" w:rsidRDefault="008E3D4A" w:rsidP="00140263">
      <w:pPr>
        <w:rPr>
          <w:lang w:val="la-Latn"/>
        </w:rPr>
      </w:pPr>
    </w:p>
    <w:p w:rsidR="000253AD" w:rsidRPr="000253AD" w:rsidRDefault="008E3D4A" w:rsidP="00140263">
      <w:pPr>
        <w:pStyle w:val="Heading4"/>
      </w:pPr>
      <w:r w:rsidRPr="000253AD">
        <w:t>Reservata</w:t>
      </w:r>
    </w:p>
    <w:p w:rsidR="008E3D4A" w:rsidRPr="00F01ED1" w:rsidRDefault="00841640" w:rsidP="00140263">
      <w:r>
        <w:rPr>
          <w:lang w:val="la-Latn"/>
        </w:rPr>
        <w:t>d</w:t>
      </w:r>
      <w:r w:rsidR="009B21F3">
        <w:rPr>
          <w:lang w:val="la-Latn"/>
        </w:rPr>
        <w:t>e conse. d</w:t>
      </w:r>
      <w:r>
        <w:rPr>
          <w:lang w:val="la-Latn"/>
        </w:rPr>
        <w:t>ist. 5, manus; et de conse. dist. 5,</w:t>
      </w:r>
      <w:r w:rsidR="00EA1A9B">
        <w:rPr>
          <w:lang w:val="la-Latn"/>
        </w:rPr>
        <w:t xml:space="preserve"> de </w:t>
      </w:r>
      <w:r w:rsidR="00F76933">
        <w:rPr>
          <w:lang w:val="la-Latn"/>
        </w:rPr>
        <w:t xml:space="preserve">his; 68. dist., quamvis </w:t>
      </w:r>
      <w:r w:rsidR="00F76933">
        <w:t>corepiscopi</w:t>
      </w:r>
      <w:r w:rsidR="00EA1A9B">
        <w:rPr>
          <w:lang w:val="la-Latn"/>
        </w:rPr>
        <w:t>.  Arg. contra, 45. dist., pervenit, ubi presbyteri chrismabant in fronte.  Sed illud ad tempus Gregorii concessit propter scandalum de speciali indulgentia, et isti sacerdotes ni</w:t>
      </w:r>
      <w:r w:rsidR="004E5081">
        <w:rPr>
          <w:lang w:val="la-Latn"/>
        </w:rPr>
        <w:t>hil conferebant, ut dicit in fine</w:t>
      </w:r>
      <w:r w:rsidR="00EA1A9B">
        <w:rPr>
          <w:lang w:val="la-Latn"/>
        </w:rPr>
        <w:t>, quia hoc ex delegatione Papae non faciebant, et ideo pro non dato habetur, quod ab illo donatur qui de iure donare non p</w:t>
      </w:r>
      <w:r w:rsidR="00203882">
        <w:rPr>
          <w:lang w:val="la-Latn"/>
        </w:rPr>
        <w:t>otest, infra, de iure patron.</w:t>
      </w:r>
      <w:r w:rsidR="00EB49B8">
        <w:rPr>
          <w:lang w:val="la-Latn"/>
        </w:rPr>
        <w:t>, quod autem</w:t>
      </w:r>
      <w:r w:rsidR="00EA1A9B">
        <w:rPr>
          <w:lang w:val="la-Latn"/>
        </w:rPr>
        <w:t>, in fi.; et 1.</w:t>
      </w:r>
      <w:r w:rsidR="002B33E7">
        <w:rPr>
          <w:lang w:val="la-Latn"/>
        </w:rPr>
        <w:t xml:space="preserve"> q. 7, Daibertum; et</w:t>
      </w:r>
      <w:r w:rsidR="00E41FB3">
        <w:rPr>
          <w:lang w:val="la-Latn"/>
        </w:rPr>
        <w:t xml:space="preserve"> C. </w:t>
      </w:r>
      <w:r w:rsidR="002B33E7">
        <w:t>de legi. et const.</w:t>
      </w:r>
      <w:r w:rsidR="00EA1A9B">
        <w:rPr>
          <w:lang w:val="la-Latn"/>
        </w:rPr>
        <w:t xml:space="preserve">, non dubium.  Arg. contra infra, de sacram. non iter., pastoralis.  Sed ibi collatum fuit sacramentum ab eo qui potuit, sed mandatur solummodo suppleri, quod fuerat praetermissum.  </w:t>
      </w:r>
      <w:r w:rsidR="00EE3CA5">
        <w:rPr>
          <w:lang w:val="la-Latn"/>
        </w:rPr>
        <w:t xml:space="preserve">Sed </w:t>
      </w:r>
      <w:r w:rsidR="009357A5">
        <w:rPr>
          <w:lang w:val="la-Latn"/>
        </w:rPr>
        <w:t>numquid</w:t>
      </w:r>
      <w:r w:rsidR="00EE3CA5">
        <w:rPr>
          <w:lang w:val="la-Latn"/>
        </w:rPr>
        <w:t xml:space="preserve"> Papa posset hoc delegare sacerdotibus?</w:t>
      </w:r>
      <w:r w:rsidR="004E5081">
        <w:rPr>
          <w:lang w:val="la-Latn"/>
        </w:rPr>
        <w:t xml:space="preserve">  Videtur quod sic, per illud capitulo 45. dist., pervenit.  A</w:t>
      </w:r>
      <w:r w:rsidR="00EE3CA5">
        <w:rPr>
          <w:lang w:val="la-Latn"/>
        </w:rPr>
        <w:t xml:space="preserve">lias Gregorius decepisset eos.  Sed si Papa prohiberet sacerdotem chrismare, post prohibitionem suam nihil conferret, si postea chrismaret.  Episcopi vero, </w:t>
      </w:r>
      <w:r w:rsidR="00511E06">
        <w:rPr>
          <w:lang w:val="la-Latn"/>
        </w:rPr>
        <w:t xml:space="preserve">licet ipsi possint chrismare, non possunt aliis inferioribus demandare, qui hoc ex officio facere non possunt.  Sed </w:t>
      </w:r>
      <w:r w:rsidR="004E5081">
        <w:rPr>
          <w:lang w:val="la-Latn"/>
        </w:rPr>
        <w:t>alii episcopi vel archiepiscopi</w:t>
      </w:r>
      <w:r w:rsidR="00511E06">
        <w:rPr>
          <w:lang w:val="la-Latn"/>
        </w:rPr>
        <w:t xml:space="preserve"> possunt hoc facere in diocesi alterius episcopi de ipsius licentia.  Episcopi enim ea quae sunt iurisdictionis, ut puta iudicare, excommunicare, et similia, committere possunt aliis etiam non habentibus iurisdictionem.  Ea vero quae sunt ordinis episcopalis et auctoritatis, non possunt demandare, aut etiam delegare aliis qui sunt inferioris gradus, infra, de consecr. eccl.</w:t>
      </w:r>
      <w:r w:rsidR="00F701EC">
        <w:rPr>
          <w:lang w:val="la-Latn"/>
        </w:rPr>
        <w:t xml:space="preserve"> vel alt.</w:t>
      </w:r>
      <w:r w:rsidR="002F2DEB">
        <w:rPr>
          <w:lang w:val="la-Latn"/>
        </w:rPr>
        <w:t xml:space="preserve">, aqua.  Arg. huius decretalis videtur quod Papa non possit hoc delegare simplici sacerdoti.  Sed Papa </w:t>
      </w:r>
      <w:r w:rsidR="00F01ED1">
        <w:rPr>
          <w:lang w:val="la-Latn"/>
        </w:rPr>
        <w:t>non subiicitur legibus,</w:t>
      </w:r>
      <w:r w:rsidR="00E41FB3">
        <w:rPr>
          <w:lang w:val="la-Latn"/>
        </w:rPr>
        <w:t xml:space="preserve"> ff. </w:t>
      </w:r>
      <w:r w:rsidR="00F01ED1">
        <w:t>de legib.</w:t>
      </w:r>
      <w:r w:rsidR="004E5081">
        <w:rPr>
          <w:lang w:val="la-Latn"/>
        </w:rPr>
        <w:t xml:space="preserve">, </w:t>
      </w:r>
      <w:r w:rsidR="002F2DEB">
        <w:rPr>
          <w:lang w:val="la-Latn"/>
        </w:rPr>
        <w:t>princeps; 9. q. 3, cuncta.  Unde potest committere si</w:t>
      </w:r>
      <w:r w:rsidR="004E5081">
        <w:rPr>
          <w:lang w:val="la-Latn"/>
        </w:rPr>
        <w:t>mplici sacerdoti, ut in dicto capitulo 45. dist.,</w:t>
      </w:r>
      <w:r w:rsidR="002F2DEB">
        <w:rPr>
          <w:lang w:val="la-Latn"/>
        </w:rPr>
        <w:t xml:space="preserve"> pervenit.</w:t>
      </w:r>
    </w:p>
    <w:p w:rsidR="00064CEA" w:rsidRDefault="00064CEA" w:rsidP="00140263">
      <w:pPr>
        <w:rPr>
          <w:lang w:val="la-Latn"/>
        </w:rPr>
      </w:pPr>
    </w:p>
    <w:p w:rsidR="000253AD" w:rsidRPr="000253AD" w:rsidRDefault="00FC541A" w:rsidP="00140263">
      <w:pPr>
        <w:pStyle w:val="Heading4"/>
      </w:pPr>
      <w:r w:rsidRPr="000253AD">
        <w:t>Ad excusandas</w:t>
      </w:r>
    </w:p>
    <w:p w:rsidR="00FC541A" w:rsidRDefault="004E5081" w:rsidP="00140263">
      <w:pPr>
        <w:rPr>
          <w:lang w:val="la-Latn"/>
        </w:rPr>
      </w:pPr>
      <w:r>
        <w:rPr>
          <w:lang w:val="la-Latn"/>
        </w:rPr>
        <w:t xml:space="preserve">16. q. 1, </w:t>
      </w:r>
      <w:r w:rsidR="00FC541A">
        <w:rPr>
          <w:lang w:val="la-Latn"/>
        </w:rPr>
        <w:t>praedictor.</w:t>
      </w:r>
    </w:p>
    <w:p w:rsidR="00FC541A" w:rsidRDefault="00FC541A" w:rsidP="00140263">
      <w:pPr>
        <w:rPr>
          <w:lang w:val="la-Latn"/>
        </w:rPr>
      </w:pPr>
    </w:p>
    <w:p w:rsidR="000253AD" w:rsidRPr="000253AD" w:rsidRDefault="00FC541A" w:rsidP="00140263">
      <w:pPr>
        <w:pStyle w:val="Heading4"/>
      </w:pPr>
      <w:r w:rsidRPr="000253AD">
        <w:t>Consuetudinem</w:t>
      </w:r>
    </w:p>
    <w:p w:rsidR="00FC541A" w:rsidRDefault="00FC541A" w:rsidP="00140263">
      <w:pPr>
        <w:rPr>
          <w:lang w:val="la-Latn"/>
        </w:rPr>
      </w:pPr>
      <w:r>
        <w:rPr>
          <w:lang w:val="la-Latn"/>
        </w:rPr>
        <w:t xml:space="preserve">Et male, unde dixit Martinus Zamorensis: Composito lacte foetenti quaeso cibate, qui putas exclusum crimen per temporis usum.  Et hoc verum est ubi consuetudo non est praescriptabilis, infra, </w:t>
      </w:r>
      <w:r w:rsidRPr="00FC541A">
        <w:rPr>
          <w:lang w:val="la-Latn"/>
        </w:rPr>
        <w:t>de simon.</w:t>
      </w:r>
      <w:r w:rsidR="004E5081">
        <w:rPr>
          <w:lang w:val="la-Latn"/>
        </w:rPr>
        <w:t xml:space="preserve">, </w:t>
      </w:r>
      <w:r>
        <w:rPr>
          <w:lang w:val="la-Latn"/>
        </w:rPr>
        <w:t>non satis; et infra, de eo qui dux. in matr. quam pol. per adult.</w:t>
      </w:r>
      <w:r w:rsidR="004E5081">
        <w:rPr>
          <w:lang w:val="la-Latn"/>
        </w:rPr>
        <w:t xml:space="preserve">, </w:t>
      </w:r>
      <w:r w:rsidR="007B5688">
        <w:rPr>
          <w:lang w:val="la-Latn"/>
        </w:rPr>
        <w:t>cum haberet; 32. q. 7, flagitia.  Et non debet esse melior conditio furis propter furti continuationem,</w:t>
      </w:r>
      <w:r w:rsidR="00E41FB3">
        <w:rPr>
          <w:lang w:val="la-Latn"/>
        </w:rPr>
        <w:t xml:space="preserve"> ff. </w:t>
      </w:r>
      <w:r w:rsidR="004E5081">
        <w:rPr>
          <w:lang w:val="la-Latn"/>
        </w:rPr>
        <w:t xml:space="preserve">de fur., </w:t>
      </w:r>
      <w:r w:rsidR="007B5688">
        <w:rPr>
          <w:lang w:val="la-Latn"/>
        </w:rPr>
        <w:t>inficiando § infans.</w:t>
      </w:r>
    </w:p>
    <w:p w:rsidR="007B5688" w:rsidRDefault="007B5688" w:rsidP="00140263">
      <w:pPr>
        <w:rPr>
          <w:lang w:val="la-Latn"/>
        </w:rPr>
      </w:pPr>
    </w:p>
    <w:p w:rsidR="000253AD" w:rsidRPr="000253AD" w:rsidRDefault="007B5688" w:rsidP="00140263">
      <w:pPr>
        <w:pStyle w:val="Heading4"/>
      </w:pPr>
      <w:r w:rsidRPr="000253AD">
        <w:t>Ex necessitate</w:t>
      </w:r>
    </w:p>
    <w:p w:rsidR="007B5688" w:rsidRDefault="007B5688" w:rsidP="00140263">
      <w:pPr>
        <w:rPr>
          <w:lang w:val="la-Latn"/>
        </w:rPr>
      </w:pPr>
      <w:r>
        <w:rPr>
          <w:lang w:val="la-Latn"/>
        </w:rPr>
        <w:t>In hoc fuit necessitas, quia cum civitas Constantinopolitana capta esset a Venetis et aliis Latinis, pauci episcopi et presbyteri Latini erant ibi qui hoc facerent.  Et ideo isti sacerdotes hoc faciebant, et Graeci non chrismabant in fronte, et in multis aliis discordabant a Romana ecclesia, a cuius obedientia se subtraxerant</w:t>
      </w:r>
      <w:r w:rsidR="00646A56">
        <w:rPr>
          <w:lang w:val="la-Latn"/>
        </w:rPr>
        <w:t xml:space="preserve">, infra, de maior. et obed., </w:t>
      </w:r>
      <w:r>
        <w:rPr>
          <w:lang w:val="la-Latn"/>
        </w:rPr>
        <w:t>inter quatuor; et infr</w:t>
      </w:r>
      <w:r w:rsidR="00646A56">
        <w:rPr>
          <w:lang w:val="la-Latn"/>
        </w:rPr>
        <w:t xml:space="preserve">a, de bapt. et eius effect., </w:t>
      </w:r>
      <w:r w:rsidR="0009041B">
        <w:rPr>
          <w:lang w:val="la-Latn"/>
        </w:rPr>
        <w:t>licet</w:t>
      </w:r>
      <w:r>
        <w:rPr>
          <w:lang w:val="la-Latn"/>
        </w:rPr>
        <w:t>.</w:t>
      </w:r>
    </w:p>
    <w:p w:rsidR="007B5688" w:rsidRDefault="007B5688" w:rsidP="00140263">
      <w:pPr>
        <w:rPr>
          <w:lang w:val="la-Latn"/>
        </w:rPr>
      </w:pPr>
    </w:p>
    <w:p w:rsidR="000253AD" w:rsidRPr="000253AD" w:rsidRDefault="007B5688" w:rsidP="00140263">
      <w:pPr>
        <w:pStyle w:val="Heading4"/>
      </w:pPr>
      <w:r w:rsidRPr="000253AD">
        <w:t>Omittere</w:t>
      </w:r>
    </w:p>
    <w:p w:rsidR="00ED2453" w:rsidRDefault="00646A56" w:rsidP="00140263">
      <w:pPr>
        <w:rPr>
          <w:lang w:val="la-Latn"/>
        </w:rPr>
      </w:pPr>
      <w:r>
        <w:rPr>
          <w:lang w:val="la-Latn"/>
        </w:rPr>
        <w:t>Si</w:t>
      </w:r>
      <w:r w:rsidR="007B5688">
        <w:rPr>
          <w:lang w:val="la-Latn"/>
        </w:rPr>
        <w:t xml:space="preserve">c enim de corpore Christi fieri debet, 24. q. 1, coepit.  Sed in baptismo quod est ianua omnium sacramentorum, secus est.  Melius enim ab haeretico illud recipere, quam sine </w:t>
      </w:r>
      <w:r w:rsidR="007B5688">
        <w:rPr>
          <w:lang w:val="la-Latn"/>
        </w:rPr>
        <w:lastRenderedPageBreak/>
        <w:t>illo decedere, dum tamen in forma ecclesiae conferatur, 24. q. 1, si quem forte; et supra, de</w:t>
      </w:r>
      <w:r w:rsidR="00AD75AC">
        <w:rPr>
          <w:lang w:val="la-Latn"/>
        </w:rPr>
        <w:t xml:space="preserve"> summ. trin. et fid.</w:t>
      </w:r>
      <w:r>
        <w:rPr>
          <w:lang w:val="la-Latn"/>
        </w:rPr>
        <w:t xml:space="preserve"> cath., firmiter</w:t>
      </w:r>
      <w:r w:rsidR="007B5688">
        <w:rPr>
          <w:lang w:val="la-Latn"/>
        </w:rPr>
        <w:t>, in fi.</w:t>
      </w:r>
    </w:p>
    <w:p w:rsidR="00ED2453" w:rsidRDefault="00ED2453" w:rsidP="00140263">
      <w:pPr>
        <w:rPr>
          <w:lang w:val="la-Latn"/>
        </w:rPr>
      </w:pPr>
    </w:p>
    <w:p w:rsidR="00ED2453" w:rsidRPr="00ED2453" w:rsidRDefault="00ED2453"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1.04.05 </w:t>
      </w:r>
      <w:r>
        <w:rPr>
          <w:rFonts w:ascii="Times New Roman" w:hAnsi="Times New Roman" w:cs="Times New Roman"/>
          <w:b w:val="0"/>
          <w:bCs w:val="0"/>
          <w:i/>
          <w:iCs/>
          <w:sz w:val="24"/>
          <w:szCs w:val="24"/>
          <w:lang w:val="la-Latn"/>
        </w:rPr>
        <w:t>Cum inter vos</w:t>
      </w:r>
    </w:p>
    <w:p w:rsidR="00995FE7" w:rsidRDefault="00995FE7" w:rsidP="00140263">
      <w:pPr>
        <w:rPr>
          <w:lang w:val="la-Latn"/>
        </w:rPr>
      </w:pPr>
    </w:p>
    <w:p w:rsidR="000253AD" w:rsidRPr="000253AD" w:rsidRDefault="00995FE7" w:rsidP="00140263">
      <w:pPr>
        <w:pStyle w:val="Heading4"/>
      </w:pPr>
      <w:r w:rsidRPr="000253AD">
        <w:t>Interdictum</w:t>
      </w:r>
    </w:p>
    <w:p w:rsidR="00995FE7" w:rsidRDefault="00995FE7" w:rsidP="00140263">
      <w:pPr>
        <w:rPr>
          <w:lang w:val="la-Latn"/>
        </w:rPr>
      </w:pPr>
      <w:r>
        <w:rPr>
          <w:lang w:val="la-Latn"/>
        </w:rPr>
        <w:t>Qu</w:t>
      </w:r>
      <w:r w:rsidR="00646A56">
        <w:rPr>
          <w:lang w:val="la-Latn"/>
        </w:rPr>
        <w:t>od dicatur generale interdictum</w:t>
      </w:r>
      <w:r>
        <w:rPr>
          <w:lang w:val="la-Latn"/>
        </w:rPr>
        <w:t xml:space="preserve"> habetur </w:t>
      </w:r>
      <w:r w:rsidR="00646A56">
        <w:t xml:space="preserve">infra, </w:t>
      </w:r>
      <w:r w:rsidRPr="00995FE7">
        <w:rPr>
          <w:lang w:val="la-Latn"/>
        </w:rPr>
        <w:t>de verb. sign.</w:t>
      </w:r>
      <w:r w:rsidR="00646A56">
        <w:rPr>
          <w:lang w:val="la-Latn"/>
        </w:rPr>
        <w:t xml:space="preserve">, </w:t>
      </w:r>
      <w:r>
        <w:rPr>
          <w:lang w:val="la-Latn"/>
        </w:rPr>
        <w:t>cum in partibus.</w:t>
      </w:r>
    </w:p>
    <w:p w:rsidR="00995FE7" w:rsidRDefault="00995FE7" w:rsidP="00140263">
      <w:pPr>
        <w:rPr>
          <w:lang w:val="la-Latn"/>
        </w:rPr>
      </w:pPr>
    </w:p>
    <w:p w:rsidR="00CC54AF" w:rsidRPr="00CC54AF" w:rsidRDefault="00B55E93" w:rsidP="00140263">
      <w:pPr>
        <w:pStyle w:val="Heading4"/>
      </w:pPr>
      <w:r w:rsidRPr="00CC54AF">
        <w:t>De consuetudine</w:t>
      </w:r>
    </w:p>
    <w:p w:rsidR="00A67139" w:rsidRDefault="00B55E93" w:rsidP="00140263">
      <w:pPr>
        <w:rPr>
          <w:lang w:val="la-Latn"/>
        </w:rPr>
      </w:pPr>
      <w:r>
        <w:rPr>
          <w:lang w:val="la-Latn"/>
        </w:rPr>
        <w:t xml:space="preserve">Nota quod nec praescriptio nec consuetudo prodest in hoc casu, ut hic dicit, et est simile infra, </w:t>
      </w:r>
      <w:r w:rsidRPr="00B55E93">
        <w:rPr>
          <w:lang w:val="la-Latn"/>
        </w:rPr>
        <w:t>de elect.</w:t>
      </w:r>
      <w:r w:rsidR="00243873">
        <w:rPr>
          <w:lang w:val="la-Latn"/>
        </w:rPr>
        <w:t xml:space="preserve">, </w:t>
      </w:r>
      <w:r>
        <w:rPr>
          <w:lang w:val="la-Latn"/>
        </w:rPr>
        <w:t xml:space="preserve">cum causam; et infra, </w:t>
      </w:r>
      <w:r w:rsidR="00CB05E8">
        <w:rPr>
          <w:lang w:val="la-Latn"/>
        </w:rPr>
        <w:t>de consuet.</w:t>
      </w:r>
      <w:r w:rsidR="00243873">
        <w:rPr>
          <w:lang w:val="la-Latn"/>
        </w:rPr>
        <w:t xml:space="preserve">, </w:t>
      </w:r>
      <w:r>
        <w:rPr>
          <w:lang w:val="la-Latn"/>
        </w:rPr>
        <w:t>cum venerabilis.  Nec contra obedientiam, ut 18. q. 2, abbatib</w:t>
      </w:r>
      <w:r w:rsidR="00243873">
        <w:rPr>
          <w:lang w:val="la-Latn"/>
        </w:rPr>
        <w:t xml:space="preserve">us; et infra, de praescrip., </w:t>
      </w:r>
      <w:r>
        <w:rPr>
          <w:lang w:val="la-Latn"/>
        </w:rPr>
        <w:t>cum non liceat.  Nec contra procurationem, quae ratione visitationis de</w:t>
      </w:r>
      <w:r w:rsidR="00243873">
        <w:rPr>
          <w:lang w:val="la-Latn"/>
        </w:rPr>
        <w:t xml:space="preserve">betur, infra, de praescrip., </w:t>
      </w:r>
      <w:r>
        <w:rPr>
          <w:lang w:val="la-Latn"/>
        </w:rPr>
        <w:t>cum</w:t>
      </w:r>
      <w:r w:rsidR="00243873">
        <w:t xml:space="preserve"> </w:t>
      </w:r>
      <w:r w:rsidR="00243873">
        <w:rPr>
          <w:lang w:val="la-Latn"/>
        </w:rPr>
        <w:t>e</w:t>
      </w:r>
      <w:r>
        <w:rPr>
          <w:lang w:val="la-Latn"/>
        </w:rPr>
        <w:t>x officii.  Sicut nec valet transactio in hoc casu, et in huiusmodi spiritualibus, infra, de transact.</w:t>
      </w:r>
      <w:r w:rsidR="00243873">
        <w:rPr>
          <w:lang w:val="la-Latn"/>
        </w:rPr>
        <w:t xml:space="preserve">, </w:t>
      </w:r>
      <w:r w:rsidR="0036544C">
        <w:rPr>
          <w:lang w:val="la-Latn"/>
        </w:rPr>
        <w:t>praeterea</w:t>
      </w:r>
      <w:r w:rsidR="00515D50">
        <w:t xml:space="preserve"> quando</w:t>
      </w:r>
      <w:r w:rsidR="0036544C">
        <w:rPr>
          <w:lang w:val="la-Latn"/>
        </w:rPr>
        <w:t>.  Nec permutatio rei spiritualis potest fieri cum tempo</w:t>
      </w:r>
      <w:r w:rsidR="00243873">
        <w:rPr>
          <w:lang w:val="la-Latn"/>
        </w:rPr>
        <w:t xml:space="preserve">rali, infra, de rerum perm., exhibita.  Arg. contra infra, de privileg., </w:t>
      </w:r>
      <w:r w:rsidR="00AF016C">
        <w:rPr>
          <w:lang w:val="la-Latn"/>
        </w:rPr>
        <w:t>cum olim propter</w:t>
      </w:r>
      <w:r w:rsidR="0036544C">
        <w:rPr>
          <w:lang w:val="la-Latn"/>
        </w:rPr>
        <w:t>; et infra, de capell. monach.</w:t>
      </w:r>
      <w:r w:rsidR="00243873">
        <w:rPr>
          <w:lang w:val="la-Latn"/>
        </w:rPr>
        <w:t>,</w:t>
      </w:r>
      <w:r w:rsidR="002E2EB1">
        <w:rPr>
          <w:lang w:val="la-Latn"/>
        </w:rPr>
        <w:t xml:space="preserve"> dilectus; et infra, </w:t>
      </w:r>
      <w:r w:rsidR="002E2EB1" w:rsidRPr="002E2EB1">
        <w:rPr>
          <w:lang w:val="la-Latn"/>
        </w:rPr>
        <w:t>de censib.</w:t>
      </w:r>
      <w:r w:rsidR="00243873">
        <w:rPr>
          <w:lang w:val="la-Latn"/>
        </w:rPr>
        <w:t xml:space="preserve">, </w:t>
      </w:r>
      <w:r w:rsidR="002E2EB1">
        <w:rPr>
          <w:lang w:val="la-Latn"/>
        </w:rPr>
        <w:t>sopit</w:t>
      </w:r>
      <w:r w:rsidR="00243873">
        <w:rPr>
          <w:lang w:val="la-Latn"/>
        </w:rPr>
        <w:t>ae; et infra, de praescrip., de quarta;</w:t>
      </w:r>
      <w:r w:rsidR="002E2EB1">
        <w:rPr>
          <w:lang w:val="la-Latn"/>
        </w:rPr>
        <w:t xml:space="preserve"> et</w:t>
      </w:r>
      <w:r w:rsidR="00243873">
        <w:t xml:space="preserve"> infra, de praescrip.,</w:t>
      </w:r>
      <w:r w:rsidR="002E2EB1">
        <w:rPr>
          <w:lang w:val="la-Latn"/>
        </w:rPr>
        <w:t xml:space="preserve"> auditis.  Non sunt contr</w:t>
      </w:r>
      <w:r w:rsidR="000A18E7">
        <w:rPr>
          <w:lang w:val="la-Latn"/>
        </w:rPr>
        <w:t>aria, ibi non praescribitur con</w:t>
      </w:r>
      <w:r w:rsidR="002E2EB1">
        <w:rPr>
          <w:lang w:val="la-Latn"/>
        </w:rPr>
        <w:t>tra obedientiam, nisi tant</w:t>
      </w:r>
      <w:r w:rsidR="000A18E7">
        <w:rPr>
          <w:lang w:val="la-Latn"/>
        </w:rPr>
        <w:t>o tempore fuissent sub dominio P</w:t>
      </w:r>
      <w:r w:rsidR="002E2EB1">
        <w:rPr>
          <w:lang w:val="la-Latn"/>
        </w:rPr>
        <w:t>apae vel alterius ecclesiae.  Et tunc non dicuntur praescribere, sed potius praescribi.</w:t>
      </w:r>
      <w:r w:rsidR="008D28AD">
        <w:rPr>
          <w:lang w:val="la-Latn"/>
        </w:rPr>
        <w:t xml:space="preserve">  Et praeterea illa</w:t>
      </w:r>
      <w:r w:rsidR="00A67139">
        <w:rPr>
          <w:lang w:val="la-Latn"/>
        </w:rPr>
        <w:t xml:space="preserve"> </w:t>
      </w:r>
      <w:r w:rsidR="008D28AD">
        <w:rPr>
          <w:lang w:val="la-Latn"/>
        </w:rPr>
        <w:t>infra, de praescrip., de quarta; et illa infra, de praescrip.,</w:t>
      </w:r>
      <w:r w:rsidR="00A67139">
        <w:rPr>
          <w:lang w:val="la-Latn"/>
        </w:rPr>
        <w:t xml:space="preserve"> auditis, nihil dicunt de obedientia, sed in aliis articulis et casibus loquuntur.  Et sic patet quod ubicumque sit aliquid contra ecclesiasticam disciplinam sive nervum ecclesiae, non habet locum praescriptio.</w:t>
      </w:r>
    </w:p>
    <w:p w:rsidR="00A67139" w:rsidRDefault="00A67139" w:rsidP="00140263">
      <w:pPr>
        <w:rPr>
          <w:lang w:val="la-Latn"/>
        </w:rPr>
      </w:pPr>
    </w:p>
    <w:p w:rsidR="00A67139" w:rsidRPr="00ED2453" w:rsidRDefault="00A67139" w:rsidP="00140263">
      <w:pPr>
        <w:pStyle w:val="Heading3"/>
        <w:spacing w:before="0" w:after="0"/>
        <w:rPr>
          <w:rFonts w:ascii="Times New Roman" w:hAnsi="Times New Roman" w:cs="Times New Roman"/>
          <w:b w:val="0"/>
          <w:bCs w:val="0"/>
          <w:sz w:val="24"/>
          <w:szCs w:val="24"/>
          <w:lang w:val="la-Latn"/>
        </w:rPr>
      </w:pPr>
      <w:bookmarkStart w:id="7" w:name="OLE_LINK5"/>
      <w:bookmarkStart w:id="8" w:name="OLE_LINK6"/>
      <w:r>
        <w:rPr>
          <w:rFonts w:ascii="Times New Roman" w:hAnsi="Times New Roman" w:cs="Times New Roman"/>
          <w:b w:val="0"/>
          <w:bCs w:val="0"/>
          <w:sz w:val="24"/>
          <w:szCs w:val="24"/>
          <w:lang w:val="la-Latn"/>
        </w:rPr>
        <w:t xml:space="preserve">X 1.04.06 </w:t>
      </w:r>
      <w:r>
        <w:rPr>
          <w:rFonts w:ascii="Times New Roman" w:hAnsi="Times New Roman" w:cs="Times New Roman"/>
          <w:b w:val="0"/>
          <w:bCs w:val="0"/>
          <w:i/>
          <w:iCs/>
          <w:sz w:val="24"/>
          <w:szCs w:val="24"/>
          <w:lang w:val="la-Latn"/>
        </w:rPr>
        <w:t>Cum olim Londonensis</w:t>
      </w:r>
    </w:p>
    <w:bookmarkEnd w:id="7"/>
    <w:bookmarkEnd w:id="8"/>
    <w:p w:rsidR="00D5212E" w:rsidRDefault="00D5212E" w:rsidP="00140263">
      <w:pPr>
        <w:rPr>
          <w:lang w:val="la-Latn"/>
        </w:rPr>
      </w:pPr>
    </w:p>
    <w:p w:rsidR="00CC54AF" w:rsidRPr="00CC54AF" w:rsidRDefault="00D5212E" w:rsidP="00140263">
      <w:pPr>
        <w:pStyle w:val="Heading4"/>
      </w:pPr>
      <w:r w:rsidRPr="00CC54AF">
        <w:t>Statuere</w:t>
      </w:r>
    </w:p>
    <w:p w:rsidR="00D5212E" w:rsidRDefault="00D5212E" w:rsidP="00140263">
      <w:pPr>
        <w:rPr>
          <w:lang w:val="la-Latn"/>
        </w:rPr>
      </w:pPr>
      <w:r>
        <w:rPr>
          <w:lang w:val="la-Latn"/>
        </w:rPr>
        <w:t>Et sic onerosam dignitatem potest episcopus removere de ecclesia sua cum suis canonicis, dum tamen confirmatio Papa</w:t>
      </w:r>
      <w:r w:rsidR="008D28AD">
        <w:rPr>
          <w:lang w:val="la-Latn"/>
        </w:rPr>
        <w:t xml:space="preserve">e accedat, supra, </w:t>
      </w:r>
      <w:r w:rsidR="00C76C80">
        <w:rPr>
          <w:lang w:val="la-Latn"/>
        </w:rPr>
        <w:t>de consti.</w:t>
      </w:r>
      <w:r w:rsidR="008D28AD">
        <w:rPr>
          <w:lang w:val="la-Latn"/>
        </w:rPr>
        <w:t xml:space="preserve">, </w:t>
      </w:r>
      <w:r>
        <w:rPr>
          <w:lang w:val="la-Latn"/>
        </w:rPr>
        <w:t>cum accessissent.</w:t>
      </w:r>
    </w:p>
    <w:p w:rsidR="00D5212E" w:rsidRDefault="00D5212E" w:rsidP="00140263">
      <w:pPr>
        <w:rPr>
          <w:lang w:val="la-Latn"/>
        </w:rPr>
      </w:pPr>
    </w:p>
    <w:p w:rsidR="00CC54AF" w:rsidRPr="00CC54AF" w:rsidRDefault="00D5212E" w:rsidP="00140263">
      <w:pPr>
        <w:pStyle w:val="Heading4"/>
      </w:pPr>
      <w:r w:rsidRPr="00CC54AF">
        <w:t>Concessimus</w:t>
      </w:r>
    </w:p>
    <w:p w:rsidR="00A67139" w:rsidRPr="00F01ED1" w:rsidRDefault="00D5212E" w:rsidP="00140263">
      <w:r>
        <w:rPr>
          <w:lang w:val="la-Latn"/>
        </w:rPr>
        <w:t>Per hoc</w:t>
      </w:r>
      <w:r w:rsidR="00B145AD">
        <w:rPr>
          <w:lang w:val="la-Latn"/>
        </w:rPr>
        <w:t xml:space="preserve"> videtur quod nova dignitas in ecclesia constitui non potest sin</w:t>
      </w:r>
      <w:r w:rsidR="008D28AD">
        <w:rPr>
          <w:lang w:val="la-Latn"/>
        </w:rPr>
        <w:t>e licentia Papae, 22. dist., omnes</w:t>
      </w:r>
      <w:r w:rsidR="00525E0C">
        <w:rPr>
          <w:lang w:val="la-Latn"/>
        </w:rPr>
        <w:t>; et</w:t>
      </w:r>
      <w:r w:rsidR="00E41FB3">
        <w:rPr>
          <w:lang w:val="la-Latn"/>
        </w:rPr>
        <w:t xml:space="preserve"> C. </w:t>
      </w:r>
      <w:r w:rsidR="00525E0C">
        <w:t>de off. praef. praet. Afric.</w:t>
      </w:r>
      <w:r w:rsidR="008D28AD">
        <w:rPr>
          <w:lang w:val="la-Latn"/>
        </w:rPr>
        <w:t xml:space="preserve">, </w:t>
      </w:r>
      <w:r w:rsidR="00B145AD">
        <w:rPr>
          <w:lang w:val="la-Latn"/>
        </w:rPr>
        <w:t>quas gratias § optamus.  Ergo ut omnes iudices secundum voluntatem et timorem Dei, et nostram electionem et ordinationem, etc.  Et hoc ideo, quia si una dignitas constituitur, oportet quod a</w:t>
      </w:r>
      <w:r w:rsidR="008D28AD">
        <w:rPr>
          <w:lang w:val="la-Latn"/>
        </w:rPr>
        <w:t>lia minuatur, arg. 99. dist., nullus;</w:t>
      </w:r>
      <w:r w:rsidR="00B145AD">
        <w:rPr>
          <w:lang w:val="la-Latn"/>
        </w:rPr>
        <w:t xml:space="preserve"> et</w:t>
      </w:r>
      <w:r w:rsidR="008D28AD">
        <w:t xml:space="preserve"> 99. dist., nulli</w:t>
      </w:r>
      <w:r w:rsidR="00B145AD">
        <w:rPr>
          <w:lang w:val="la-Latn"/>
        </w:rPr>
        <w:t xml:space="preserve">.  Sed hoc non est verum.  Arg. infra, </w:t>
      </w:r>
      <w:r w:rsidR="00B145AD" w:rsidRPr="00B145AD">
        <w:rPr>
          <w:lang w:val="la-Latn"/>
        </w:rPr>
        <w:t>de eccl. aedif.</w:t>
      </w:r>
      <w:r w:rsidR="00631417">
        <w:rPr>
          <w:lang w:val="la-Latn"/>
        </w:rPr>
        <w:t xml:space="preserve">, </w:t>
      </w:r>
      <w:r w:rsidR="00B145AD">
        <w:rPr>
          <w:lang w:val="la-Latn"/>
        </w:rPr>
        <w:t>ad audientiam 2; et 12. q. 2, b</w:t>
      </w:r>
      <w:r w:rsidR="00F01ED1">
        <w:rPr>
          <w:lang w:val="la-Latn"/>
        </w:rPr>
        <w:t>onae rei; et</w:t>
      </w:r>
      <w:r w:rsidR="00E41FB3">
        <w:rPr>
          <w:lang w:val="la-Latn"/>
        </w:rPr>
        <w:t xml:space="preserve"> ff. </w:t>
      </w:r>
      <w:r w:rsidR="00F01ED1">
        <w:t>de oper. pub.</w:t>
      </w:r>
      <w:r w:rsidR="00631417">
        <w:rPr>
          <w:lang w:val="la-Latn"/>
        </w:rPr>
        <w:t xml:space="preserve">, </w:t>
      </w:r>
      <w:r w:rsidR="00B145AD">
        <w:rPr>
          <w:lang w:val="la-Latn"/>
        </w:rPr>
        <w:t xml:space="preserve">opus.  Item datur privilegium dignitati, sed non est contra illud, infra, </w:t>
      </w:r>
      <w:r w:rsidR="00B145AD" w:rsidRPr="00B145AD">
        <w:rPr>
          <w:lang w:val="la-Latn"/>
        </w:rPr>
        <w:t>de eccl. aedif.</w:t>
      </w:r>
      <w:r w:rsidR="00631417">
        <w:rPr>
          <w:lang w:val="la-Latn"/>
        </w:rPr>
        <w:t xml:space="preserve">, </w:t>
      </w:r>
      <w:r w:rsidR="00B145AD">
        <w:rPr>
          <w:lang w:val="la-Latn"/>
        </w:rPr>
        <w:t>ad audientiam 2;</w:t>
      </w:r>
      <w:r w:rsidR="00631417">
        <w:rPr>
          <w:lang w:val="la-Latn"/>
        </w:rPr>
        <w:t xml:space="preserve"> et supra, de rescript., quia nonnulli</w:t>
      </w:r>
      <w:r w:rsidR="00B145AD">
        <w:rPr>
          <w:lang w:val="la-Latn"/>
        </w:rPr>
        <w:t>.  Sicut nec servitus datur praedio quod n</w:t>
      </w:r>
      <w:r w:rsidR="00F01ED1">
        <w:rPr>
          <w:lang w:val="la-Latn"/>
        </w:rPr>
        <w:t>ondum est,</w:t>
      </w:r>
      <w:r w:rsidR="00E41FB3">
        <w:rPr>
          <w:lang w:val="la-Latn"/>
        </w:rPr>
        <w:t xml:space="preserve"> ff. </w:t>
      </w:r>
      <w:r w:rsidR="00F01ED1">
        <w:t>comm. praed.</w:t>
      </w:r>
      <w:r w:rsidR="002109F6">
        <w:rPr>
          <w:lang w:val="la-Latn"/>
        </w:rPr>
        <w:t>, actiones</w:t>
      </w:r>
      <w:r w:rsidR="00B145AD">
        <w:rPr>
          <w:lang w:val="la-Latn"/>
        </w:rPr>
        <w:t>.  Arg. co</w:t>
      </w:r>
      <w:r w:rsidR="00631417">
        <w:rPr>
          <w:lang w:val="la-Latn"/>
        </w:rPr>
        <w:t>ntra</w:t>
      </w:r>
      <w:r w:rsidR="00E41FB3">
        <w:rPr>
          <w:lang w:val="la-Latn"/>
        </w:rPr>
        <w:t xml:space="preserve"> ff. </w:t>
      </w:r>
      <w:r w:rsidR="00896B4E">
        <w:t>de servitu. rust. praed.</w:t>
      </w:r>
      <w:r w:rsidR="00631417">
        <w:rPr>
          <w:lang w:val="la-Latn"/>
        </w:rPr>
        <w:t>, L</w:t>
      </w:r>
      <w:r w:rsidR="00F01ED1">
        <w:rPr>
          <w:lang w:val="la-Latn"/>
        </w:rPr>
        <w:t>abeo; et</w:t>
      </w:r>
      <w:r w:rsidR="00E41FB3">
        <w:rPr>
          <w:lang w:val="la-Latn"/>
        </w:rPr>
        <w:t xml:space="preserve"> ff. </w:t>
      </w:r>
      <w:r w:rsidR="005C05E7">
        <w:t>de servitu. urb. praed.</w:t>
      </w:r>
      <w:r w:rsidR="00631417">
        <w:rPr>
          <w:lang w:val="la-Latn"/>
        </w:rPr>
        <w:t xml:space="preserve">, </w:t>
      </w:r>
      <w:r w:rsidR="00B145AD">
        <w:rPr>
          <w:lang w:val="la-Latn"/>
        </w:rPr>
        <w:t>si servitus § futuro.  Sed non procedunt ista, quia non datur privilegium dignitati quae nondum est, sed dat Papa auctoritatem constituendi dignitatem ecclesiae Londonensi</w:t>
      </w:r>
      <w:r w:rsidR="00631417">
        <w:t>.</w:t>
      </w:r>
      <w:r w:rsidR="00B145AD">
        <w:rPr>
          <w:lang w:val="la-Latn"/>
        </w:rPr>
        <w:t xml:space="preserve">  </w:t>
      </w:r>
      <w:bookmarkStart w:id="9" w:name="OLE_LINK3"/>
      <w:bookmarkStart w:id="10" w:name="OLE_LINK4"/>
      <w:r w:rsidR="00B145AD">
        <w:rPr>
          <w:lang w:val="la-Latn"/>
        </w:rPr>
        <w:t>Inno. iiii dixit in apparatu suo quod episcopus cum capitulo suo potest novam dignitatem constituere.  Contrarium credo.</w:t>
      </w:r>
      <w:r>
        <w:rPr>
          <w:lang w:val="la-Latn"/>
        </w:rPr>
        <w:t xml:space="preserve"> </w:t>
      </w:r>
    </w:p>
    <w:bookmarkEnd w:id="9"/>
    <w:bookmarkEnd w:id="10"/>
    <w:p w:rsidR="005F000E" w:rsidRDefault="005F000E" w:rsidP="00140263">
      <w:pPr>
        <w:rPr>
          <w:lang w:val="la-Latn"/>
        </w:rPr>
      </w:pPr>
    </w:p>
    <w:p w:rsidR="00CC54AF" w:rsidRPr="00CC54AF" w:rsidRDefault="005F000E" w:rsidP="00140263">
      <w:pPr>
        <w:pStyle w:val="Heading4"/>
      </w:pPr>
      <w:r w:rsidRPr="00CC54AF">
        <w:lastRenderedPageBreak/>
        <w:t>Praeiudicium</w:t>
      </w:r>
    </w:p>
    <w:p w:rsidR="005F000E" w:rsidRDefault="005F000E" w:rsidP="00140263">
      <w:pPr>
        <w:rPr>
          <w:lang w:val="la-Latn"/>
        </w:rPr>
      </w:pPr>
      <w:r>
        <w:rPr>
          <w:lang w:val="la-Latn"/>
        </w:rPr>
        <w:t>Intelligas enorme, quia pro modico non dimitteret, arg. 12. q. 2, bonae rei; et infra</w:t>
      </w:r>
      <w:r w:rsidR="006179F0">
        <w:rPr>
          <w:lang w:val="la-Latn"/>
        </w:rPr>
        <w:t>, de dona.</w:t>
      </w:r>
      <w:r w:rsidR="00631417">
        <w:rPr>
          <w:lang w:val="la-Latn"/>
        </w:rPr>
        <w:t xml:space="preserve">, </w:t>
      </w:r>
      <w:r w:rsidR="006A0CCC">
        <w:t>A</w:t>
      </w:r>
      <w:r w:rsidR="00EF71FE">
        <w:rPr>
          <w:lang w:val="la-Latn"/>
        </w:rPr>
        <w:t>postolicae.  S</w:t>
      </w:r>
      <w:r>
        <w:rPr>
          <w:lang w:val="la-Latn"/>
        </w:rPr>
        <w:t>ed melius ut sonat littera, quia illae concordantiae intelliguntur de rebus episcopalibus, et hic ipse episcopus modicum damnum potest pati, ut aliquid conferat dignitati alii non compelluntur dare de suo, nisi iusta causa interveniret constituendi illam dignitatem.</w:t>
      </w:r>
    </w:p>
    <w:p w:rsidR="005F000E" w:rsidRDefault="005F000E" w:rsidP="00140263">
      <w:pPr>
        <w:rPr>
          <w:lang w:val="la-Latn"/>
        </w:rPr>
      </w:pPr>
    </w:p>
    <w:p w:rsidR="00CC54AF" w:rsidRPr="00CC54AF" w:rsidRDefault="005F000E" w:rsidP="00140263">
      <w:pPr>
        <w:pStyle w:val="Heading4"/>
      </w:pPr>
      <w:r w:rsidRPr="00CC54AF">
        <w:t>In sessionibus</w:t>
      </w:r>
    </w:p>
    <w:p w:rsidR="00DF219F" w:rsidRPr="00F01ED1" w:rsidRDefault="005F000E" w:rsidP="00140263">
      <w:r>
        <w:rPr>
          <w:lang w:val="la-Latn"/>
        </w:rPr>
        <w:t>Hoc ideo dicit</w:t>
      </w:r>
      <w:r w:rsidR="006B6B14">
        <w:rPr>
          <w:lang w:val="la-Latn"/>
        </w:rPr>
        <w:t xml:space="preserve">, quia secundum dignitatem suam honorandus est aliquis in sede, infra, </w:t>
      </w:r>
      <w:r w:rsidR="006B6B14" w:rsidRPr="006B6B14">
        <w:rPr>
          <w:lang w:val="la-Latn"/>
        </w:rPr>
        <w:t>de maior. et obed.</w:t>
      </w:r>
      <w:r w:rsidR="00631417">
        <w:rPr>
          <w:lang w:val="la-Latn"/>
        </w:rPr>
        <w:t>, statuimus; 17. dist., episcopos</w:t>
      </w:r>
      <w:r w:rsidR="006B6B14">
        <w:rPr>
          <w:lang w:val="la-Latn"/>
        </w:rPr>
        <w:t>; et in su</w:t>
      </w:r>
      <w:r w:rsidR="00F01ED1">
        <w:rPr>
          <w:lang w:val="la-Latn"/>
        </w:rPr>
        <w:t>bscriptionibus,</w:t>
      </w:r>
      <w:r w:rsidR="00E41FB3">
        <w:rPr>
          <w:lang w:val="la-Latn"/>
        </w:rPr>
        <w:t xml:space="preserve"> ff. </w:t>
      </w:r>
      <w:r w:rsidR="00F01ED1">
        <w:t>de alb. scrib.</w:t>
      </w:r>
      <w:r w:rsidR="00631417">
        <w:rPr>
          <w:lang w:val="la-Latn"/>
        </w:rPr>
        <w:t xml:space="preserve">, decuriones; et ff. </w:t>
      </w:r>
      <w:r w:rsidR="00631417">
        <w:t>de alb. scrib., in albo</w:t>
      </w:r>
      <w:r w:rsidR="006B6B14">
        <w:rPr>
          <w:lang w:val="la-Latn"/>
        </w:rPr>
        <w:t>; ut in se</w:t>
      </w:r>
      <w:r w:rsidR="00F01ED1">
        <w:rPr>
          <w:lang w:val="la-Latn"/>
        </w:rPr>
        <w:t>ntentiis ferendis,</w:t>
      </w:r>
      <w:r w:rsidR="00E41FB3">
        <w:rPr>
          <w:lang w:val="la-Latn"/>
        </w:rPr>
        <w:t xml:space="preserve"> ff. </w:t>
      </w:r>
      <w:r w:rsidR="00F01ED1">
        <w:t>de decur.</w:t>
      </w:r>
      <w:r w:rsidR="00631417">
        <w:rPr>
          <w:lang w:val="la-Latn"/>
        </w:rPr>
        <w:t xml:space="preserve">, </w:t>
      </w:r>
      <w:r w:rsidR="003B7BE5">
        <w:rPr>
          <w:lang w:val="la-Latn"/>
        </w:rPr>
        <w:t>spurii; et in aliis suffragiis</w:t>
      </w:r>
      <w:r w:rsidR="00AF60F7">
        <w:t>,</w:t>
      </w:r>
      <w:r w:rsidR="006B6B14">
        <w:rPr>
          <w:lang w:val="la-Latn"/>
        </w:rPr>
        <w:t xml:space="preserve"> arg. 25. dist., perlectis.</w:t>
      </w:r>
    </w:p>
    <w:p w:rsidR="00DF219F" w:rsidRDefault="00DF219F" w:rsidP="00140263">
      <w:pPr>
        <w:rPr>
          <w:lang w:val="la-Latn"/>
        </w:rPr>
      </w:pPr>
    </w:p>
    <w:p w:rsidR="00CC54AF" w:rsidRPr="00CC54AF" w:rsidRDefault="00DF219F" w:rsidP="00140263">
      <w:pPr>
        <w:pStyle w:val="Heading4"/>
      </w:pPr>
      <w:r w:rsidRPr="00CC54AF">
        <w:t>In Anglicanis ecclesiis</w:t>
      </w:r>
    </w:p>
    <w:p w:rsidR="00DF219F" w:rsidRDefault="00DF219F" w:rsidP="00140263">
      <w:pPr>
        <w:rPr>
          <w:lang w:val="la-Latn"/>
        </w:rPr>
      </w:pPr>
      <w:r>
        <w:rPr>
          <w:lang w:val="la-Latn"/>
        </w:rPr>
        <w:t>Hoc est cum eadem consuetudo in aliis erat eccles</w:t>
      </w:r>
      <w:r w:rsidR="00AF60F7">
        <w:rPr>
          <w:lang w:val="la-Latn"/>
        </w:rPr>
        <w:t>iis Anglicanis, illa servaretur,</w:t>
      </w:r>
      <w:r>
        <w:rPr>
          <w:lang w:val="la-Latn"/>
        </w:rPr>
        <w:t xml:space="preserve"> arg. infra, </w:t>
      </w:r>
      <w:r w:rsidRPr="00DF219F">
        <w:rPr>
          <w:lang w:val="la-Latn"/>
        </w:rPr>
        <w:t>de elect.</w:t>
      </w:r>
      <w:r w:rsidR="00AF60F7">
        <w:rPr>
          <w:lang w:val="la-Latn"/>
        </w:rPr>
        <w:t xml:space="preserve">, </w:t>
      </w:r>
      <w:r>
        <w:rPr>
          <w:lang w:val="la-Latn"/>
        </w:rPr>
        <w:t>cum ecclesia.  Si vero diversae essent consuetudines, consuetudo metropolitanae ecclesiae servanda est, 12. dist., de his.  Vel quod verius est, quod melius servari posset sine prae</w:t>
      </w:r>
      <w:r w:rsidR="00AF60F7">
        <w:rPr>
          <w:lang w:val="la-Latn"/>
        </w:rPr>
        <w:t>iudicio aliorum, ut dicit in fine</w:t>
      </w:r>
      <w:r>
        <w:rPr>
          <w:lang w:val="la-Latn"/>
        </w:rPr>
        <w:t>, arg. 12. dist., novit.</w:t>
      </w:r>
    </w:p>
    <w:p w:rsidR="00DF219F" w:rsidRDefault="00DF219F" w:rsidP="00140263">
      <w:pPr>
        <w:rPr>
          <w:lang w:val="la-Latn"/>
        </w:rPr>
      </w:pPr>
    </w:p>
    <w:p w:rsidR="00CC54AF" w:rsidRPr="00CC54AF" w:rsidRDefault="00DF219F" w:rsidP="00140263">
      <w:pPr>
        <w:pStyle w:val="Heading4"/>
      </w:pPr>
      <w:r w:rsidRPr="00CC54AF">
        <w:t>Illam</w:t>
      </w:r>
    </w:p>
    <w:p w:rsidR="00DF219F" w:rsidRPr="00F01ED1" w:rsidRDefault="00AF60F7" w:rsidP="00140263">
      <w:r>
        <w:rPr>
          <w:lang w:val="la-Latn"/>
        </w:rPr>
        <w:t>Sed videtur quod minorem</w:t>
      </w:r>
      <w:r w:rsidR="00DF219F">
        <w:rPr>
          <w:lang w:val="la-Latn"/>
        </w:rPr>
        <w:t xml:space="preserve"> ex quo ita indistincte dicit, arg.</w:t>
      </w:r>
      <w:r w:rsidR="00E41FB3">
        <w:rPr>
          <w:lang w:val="la-Latn"/>
        </w:rPr>
        <w:t xml:space="preserve"> ff. </w:t>
      </w:r>
      <w:r>
        <w:rPr>
          <w:lang w:val="la-Latn"/>
        </w:rPr>
        <w:t xml:space="preserve">de leg. 3, </w:t>
      </w:r>
      <w:r w:rsidR="00DF219F">
        <w:rPr>
          <w:lang w:val="la-Latn"/>
        </w:rPr>
        <w:t xml:space="preserve">nummis; infra, </w:t>
      </w:r>
      <w:r w:rsidR="00DF219F" w:rsidRPr="00DF219F">
        <w:rPr>
          <w:lang w:val="la-Latn"/>
        </w:rPr>
        <w:t>de censib.</w:t>
      </w:r>
      <w:r>
        <w:rPr>
          <w:lang w:val="la-Latn"/>
        </w:rPr>
        <w:t xml:space="preserve">, </w:t>
      </w:r>
      <w:r w:rsidR="00DF219F">
        <w:rPr>
          <w:lang w:val="la-Latn"/>
        </w:rPr>
        <w:t>ex parte.  Immo videtur de</w:t>
      </w:r>
      <w:r w:rsidR="00F01ED1">
        <w:rPr>
          <w:lang w:val="la-Latn"/>
        </w:rPr>
        <w:t xml:space="preserve"> mediocri,</w:t>
      </w:r>
      <w:r w:rsidR="00E41FB3">
        <w:rPr>
          <w:lang w:val="la-Latn"/>
        </w:rPr>
        <w:t xml:space="preserve"> ff. </w:t>
      </w:r>
      <w:r w:rsidR="00F01ED1">
        <w:t>de aedil. edict.</w:t>
      </w:r>
      <w:r>
        <w:rPr>
          <w:lang w:val="la-Latn"/>
        </w:rPr>
        <w:t xml:space="preserve">, </w:t>
      </w:r>
      <w:r w:rsidR="00DF219F">
        <w:rPr>
          <w:lang w:val="la-Latn"/>
        </w:rPr>
        <w:t>sciendum</w:t>
      </w:r>
      <w:r w:rsidR="00FF1D15">
        <w:t xml:space="preserve"> tamen</w:t>
      </w:r>
      <w:r w:rsidR="00FF1D15">
        <w:rPr>
          <w:lang w:val="la-Latn"/>
        </w:rPr>
        <w:t xml:space="preserve"> § illud;</w:t>
      </w:r>
      <w:r w:rsidR="00DF219F">
        <w:rPr>
          <w:lang w:val="la-Latn"/>
        </w:rPr>
        <w:t xml:space="preserve"> et </w:t>
      </w:r>
      <w:r w:rsidR="00FF1D15">
        <w:rPr>
          <w:lang w:val="la-Latn"/>
        </w:rPr>
        <w:t xml:space="preserve">ff. </w:t>
      </w:r>
      <w:r w:rsidR="00FF1D15">
        <w:t>de aedil. edict., si quid venditor,</w:t>
      </w:r>
      <w:r w:rsidR="00DF219F">
        <w:rPr>
          <w:lang w:val="la-Latn"/>
        </w:rPr>
        <w:t xml:space="preserve"> in fi.</w:t>
      </w:r>
    </w:p>
    <w:p w:rsidR="00DF219F" w:rsidRDefault="00DF219F" w:rsidP="00140263">
      <w:pPr>
        <w:rPr>
          <w:lang w:val="la-Latn"/>
        </w:rPr>
      </w:pPr>
    </w:p>
    <w:p w:rsidR="00CC54AF" w:rsidRPr="00CC54AF" w:rsidRDefault="00DF219F" w:rsidP="00140263">
      <w:pPr>
        <w:pStyle w:val="Heading4"/>
      </w:pPr>
      <w:r w:rsidRPr="00CC54AF">
        <w:t>Sine praeiudicio alieno</w:t>
      </w:r>
    </w:p>
    <w:p w:rsidR="004D6AB5" w:rsidRPr="00CA368A" w:rsidRDefault="00DF219F" w:rsidP="00140263">
      <w:r>
        <w:rPr>
          <w:lang w:val="la-Latn"/>
        </w:rPr>
        <w:t>Arg. quod licet privilegii verba generaliter loquantur, non tamen sunt interpretanda in praeiudicium a</w:t>
      </w:r>
      <w:r w:rsidR="00E743B4">
        <w:rPr>
          <w:lang w:val="la-Latn"/>
        </w:rPr>
        <w:t xml:space="preserve">liorum, infra, de translat., </w:t>
      </w:r>
      <w:r>
        <w:rPr>
          <w:lang w:val="la-Latn"/>
        </w:rPr>
        <w:t>licet, in fi.; e</w:t>
      </w:r>
      <w:r w:rsidR="00E743B4">
        <w:rPr>
          <w:lang w:val="la-Latn"/>
        </w:rPr>
        <w:t xml:space="preserve">t infra, de offi. ord., </w:t>
      </w:r>
      <w:r>
        <w:rPr>
          <w:lang w:val="la-Latn"/>
        </w:rPr>
        <w:t xml:space="preserve">licet; et infra, </w:t>
      </w:r>
      <w:r w:rsidRPr="00DF219F">
        <w:rPr>
          <w:lang w:val="la-Latn"/>
        </w:rPr>
        <w:t>de auctor. et usu pal.</w:t>
      </w:r>
      <w:r w:rsidR="00E743B4">
        <w:rPr>
          <w:lang w:val="la-Latn"/>
        </w:rPr>
        <w:t xml:space="preserve">, </w:t>
      </w:r>
      <w:r>
        <w:rPr>
          <w:lang w:val="la-Latn"/>
        </w:rPr>
        <w:t>ex tuarum.  Item arg. quod in dubio recurritur ad consuetudinem vicinarum ecclesiarum, infra, de cognat. spir.</w:t>
      </w:r>
      <w:r w:rsidR="00E743B4">
        <w:rPr>
          <w:lang w:val="la-Latn"/>
        </w:rPr>
        <w:t xml:space="preserve">, </w:t>
      </w:r>
      <w:r w:rsidR="00076F94">
        <w:rPr>
          <w:lang w:val="la-Latn"/>
        </w:rPr>
        <w:t xml:space="preserve">super eo; et infra, </w:t>
      </w:r>
      <w:r w:rsidR="00076F94" w:rsidRPr="00076F94">
        <w:rPr>
          <w:lang w:val="la-Latn"/>
        </w:rPr>
        <w:t>de censib.</w:t>
      </w:r>
      <w:r w:rsidR="00E743B4">
        <w:rPr>
          <w:lang w:val="la-Latn"/>
        </w:rPr>
        <w:t xml:space="preserve">, </w:t>
      </w:r>
      <w:r w:rsidR="00076F94">
        <w:rPr>
          <w:lang w:val="la-Latn"/>
        </w:rPr>
        <w:t>super eo, ubi de hoc dicitu</w:t>
      </w:r>
      <w:r w:rsidR="00CA368A">
        <w:rPr>
          <w:lang w:val="la-Latn"/>
        </w:rPr>
        <w:t>r expresse;</w:t>
      </w:r>
      <w:r w:rsidR="00E41FB3">
        <w:rPr>
          <w:lang w:val="la-Latn"/>
        </w:rPr>
        <w:t xml:space="preserve"> ff. </w:t>
      </w:r>
      <w:r w:rsidR="00CA368A">
        <w:t>de instruc. vel instrum.</w:t>
      </w:r>
      <w:r w:rsidR="00E743B4">
        <w:rPr>
          <w:lang w:val="la-Latn"/>
        </w:rPr>
        <w:t xml:space="preserve">, </w:t>
      </w:r>
      <w:r w:rsidR="00076F94">
        <w:rPr>
          <w:lang w:val="la-Latn"/>
        </w:rPr>
        <w:t>cu</w:t>
      </w:r>
      <w:r w:rsidR="00CC648F">
        <w:rPr>
          <w:lang w:val="la-Latn"/>
        </w:rPr>
        <w:t>m de lanionis § asinam molendin</w:t>
      </w:r>
      <w:r w:rsidR="00076F94">
        <w:rPr>
          <w:lang w:val="la-Latn"/>
        </w:rPr>
        <w:t>ar</w:t>
      </w:r>
      <w:r w:rsidR="00CC648F">
        <w:t>i</w:t>
      </w:r>
      <w:r w:rsidR="00076F94">
        <w:rPr>
          <w:lang w:val="la-Latn"/>
        </w:rPr>
        <w:t>am, in fi.,</w:t>
      </w:r>
      <w:r w:rsidR="00E41FB3">
        <w:rPr>
          <w:lang w:val="la-Latn"/>
        </w:rPr>
        <w:t xml:space="preserve"> ff. </w:t>
      </w:r>
      <w:r w:rsidR="00C260F3">
        <w:t>de regul. iur.</w:t>
      </w:r>
      <w:r w:rsidR="00E743B4">
        <w:rPr>
          <w:lang w:val="la-Latn"/>
        </w:rPr>
        <w:t xml:space="preserve">, </w:t>
      </w:r>
      <w:r w:rsidR="00076F94">
        <w:rPr>
          <w:lang w:val="la-Latn"/>
        </w:rPr>
        <w:t>semper in stipulationibus; et 12. dist., novit</w:t>
      </w:r>
      <w:r w:rsidR="00E743B4">
        <w:rPr>
          <w:lang w:val="la-Latn"/>
        </w:rPr>
        <w:t>.  Item arg. quod in obscuris s</w:t>
      </w:r>
      <w:r w:rsidR="00076F94">
        <w:rPr>
          <w:lang w:val="la-Latn"/>
        </w:rPr>
        <w:t>e</w:t>
      </w:r>
      <w:r w:rsidR="00E743B4">
        <w:t>m</w:t>
      </w:r>
      <w:r w:rsidR="00076F94">
        <w:rPr>
          <w:lang w:val="la-Latn"/>
        </w:rPr>
        <w:t>per interpretatio ita debet fieri ut nulli sit captiosa,</w:t>
      </w:r>
      <w:r w:rsidR="00E41FB3">
        <w:rPr>
          <w:lang w:val="la-Latn"/>
        </w:rPr>
        <w:t xml:space="preserve"> ff. </w:t>
      </w:r>
      <w:r w:rsidR="00C260F3">
        <w:t>de regul. iur.</w:t>
      </w:r>
      <w:r w:rsidR="00E743B4">
        <w:rPr>
          <w:lang w:val="la-Latn"/>
        </w:rPr>
        <w:t xml:space="preserve">, </w:t>
      </w:r>
      <w:r w:rsidR="00076F94">
        <w:rPr>
          <w:lang w:val="la-Latn"/>
        </w:rPr>
        <w:t>quotie</w:t>
      </w:r>
      <w:r w:rsidR="00495733">
        <w:t>n</w:t>
      </w:r>
      <w:r w:rsidR="00076F94">
        <w:rPr>
          <w:lang w:val="la-Latn"/>
        </w:rPr>
        <w:t xml:space="preserve">s; et infra, </w:t>
      </w:r>
      <w:r w:rsidR="00CB05E8">
        <w:rPr>
          <w:lang w:val="la-Latn"/>
        </w:rPr>
        <w:t>de consuet.</w:t>
      </w:r>
      <w:r w:rsidR="00E743B4">
        <w:rPr>
          <w:lang w:val="la-Latn"/>
        </w:rPr>
        <w:t xml:space="preserve">, </w:t>
      </w:r>
      <w:r w:rsidR="00076F94">
        <w:rPr>
          <w:lang w:val="la-Latn"/>
        </w:rPr>
        <w:t>cum dilectus; arg. 4. dist., erit</w:t>
      </w:r>
      <w:r w:rsidR="003F4834">
        <w:rPr>
          <w:lang w:val="la-Latn"/>
        </w:rPr>
        <w:t xml:space="preserve"> autem</w:t>
      </w:r>
      <w:r w:rsidR="00076F94">
        <w:rPr>
          <w:lang w:val="la-Latn"/>
        </w:rPr>
        <w:t>.</w:t>
      </w:r>
    </w:p>
    <w:p w:rsidR="00076F94" w:rsidRDefault="00076F94" w:rsidP="00140263">
      <w:pPr>
        <w:rPr>
          <w:lang w:val="la-Latn"/>
        </w:rPr>
      </w:pPr>
    </w:p>
    <w:p w:rsidR="00076F94" w:rsidRPr="00076F94" w:rsidRDefault="00076F94"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1.04.07 </w:t>
      </w:r>
      <w:r>
        <w:rPr>
          <w:rFonts w:ascii="Times New Roman" w:hAnsi="Times New Roman" w:cs="Times New Roman"/>
          <w:b w:val="0"/>
          <w:bCs w:val="0"/>
          <w:i/>
          <w:iCs/>
          <w:sz w:val="24"/>
          <w:szCs w:val="24"/>
          <w:lang w:val="la-Latn"/>
        </w:rPr>
        <w:t>Cum venerabilis frater</w:t>
      </w:r>
    </w:p>
    <w:p w:rsidR="00393033" w:rsidRDefault="00393033" w:rsidP="00140263">
      <w:pPr>
        <w:rPr>
          <w:lang w:val="la-Latn"/>
        </w:rPr>
      </w:pPr>
    </w:p>
    <w:p w:rsidR="00CC54AF" w:rsidRPr="00CC54AF" w:rsidRDefault="00393033" w:rsidP="00140263">
      <w:pPr>
        <w:pStyle w:val="Heading4"/>
      </w:pPr>
      <w:r w:rsidRPr="00CC54AF">
        <w:t>Migrasse</w:t>
      </w:r>
    </w:p>
    <w:p w:rsidR="001C4A24" w:rsidRDefault="00393033" w:rsidP="00140263">
      <w:pPr>
        <w:rPr>
          <w:lang w:val="la-Latn"/>
        </w:rPr>
      </w:pPr>
      <w:r>
        <w:rPr>
          <w:lang w:val="la-Latn"/>
        </w:rPr>
        <w:t>Sicut abbas subiectus episcopo non debet sine licentia episcopi renunciare, 18. q. 2, abbas</w:t>
      </w:r>
      <w:r w:rsidR="00A668D0">
        <w:t xml:space="preserve"> pro humiliatione</w:t>
      </w:r>
      <w:r>
        <w:rPr>
          <w:lang w:val="la-Latn"/>
        </w:rPr>
        <w:t>.  Nec etiam alii cl</w:t>
      </w:r>
      <w:r w:rsidR="009E4ED3">
        <w:t>e</w:t>
      </w:r>
      <w:r>
        <w:rPr>
          <w:lang w:val="la-Latn"/>
        </w:rPr>
        <w:t xml:space="preserve">rici, ut infra, </w:t>
      </w:r>
      <w:r w:rsidR="009E4ED3">
        <w:rPr>
          <w:lang w:val="la-Latn"/>
        </w:rPr>
        <w:t xml:space="preserve">de renunciat., </w:t>
      </w:r>
      <w:r>
        <w:rPr>
          <w:lang w:val="la-Latn"/>
        </w:rPr>
        <w:t>admonet.  Sic abbas subiectus tantum Papae renunciare non potest sine ipsius licentia, etiam si sit insufficiens</w:t>
      </w:r>
      <w:r w:rsidR="009E4ED3">
        <w:rPr>
          <w:lang w:val="la-Latn"/>
        </w:rPr>
        <w:t xml:space="preserve">, infra, de renunciat., </w:t>
      </w:r>
      <w:r w:rsidR="009E4ED3">
        <w:t>d</w:t>
      </w:r>
      <w:r w:rsidR="009E4ED3">
        <w:rPr>
          <w:lang w:val="la-Latn"/>
        </w:rPr>
        <w:t>ilecti,</w:t>
      </w:r>
      <w:r>
        <w:rPr>
          <w:lang w:val="la-Latn"/>
        </w:rPr>
        <w:t xml:space="preserve"> </w:t>
      </w:r>
      <w:r w:rsidR="00764506">
        <w:t xml:space="preserve">decretali </w:t>
      </w:r>
      <w:r>
        <w:rPr>
          <w:lang w:val="la-Latn"/>
        </w:rPr>
        <w:t>Gregorii</w:t>
      </w:r>
      <w:r w:rsidR="009E4ED3">
        <w:t xml:space="preserve"> ix</w:t>
      </w:r>
      <w:r>
        <w:rPr>
          <w:lang w:val="la-Latn"/>
        </w:rPr>
        <w:t>.  Sed videtur quod esset utraque privandus, 7. q. 1, si quis episcopus; et infra, de</w:t>
      </w:r>
      <w:r w:rsidR="009E4ED3">
        <w:rPr>
          <w:lang w:val="la-Latn"/>
        </w:rPr>
        <w:t xml:space="preserve"> translat., </w:t>
      </w:r>
      <w:r>
        <w:rPr>
          <w:lang w:val="la-Latn"/>
        </w:rPr>
        <w:t>quanto.  Utrum toleratus</w:t>
      </w:r>
      <w:r w:rsidR="009E4ED3">
        <w:rPr>
          <w:lang w:val="la-Latn"/>
        </w:rPr>
        <w:t xml:space="preserve"> fuerit vel repulsus ab utraque</w:t>
      </w:r>
      <w:r>
        <w:rPr>
          <w:lang w:val="la-Latn"/>
        </w:rPr>
        <w:t xml:space="preserve"> hic non dicit, sed forte propter ill</w:t>
      </w:r>
      <w:r w:rsidR="009E4ED3">
        <w:rPr>
          <w:lang w:val="la-Latn"/>
        </w:rPr>
        <w:t>am consuetudinem fuit toleratus;</w:t>
      </w:r>
      <w:r>
        <w:rPr>
          <w:lang w:val="la-Latn"/>
        </w:rPr>
        <w:t xml:space="preserve"> simile infra, </w:t>
      </w:r>
      <w:r w:rsidRPr="00393033">
        <w:rPr>
          <w:lang w:val="la-Latn"/>
        </w:rPr>
        <w:t>de elect.</w:t>
      </w:r>
      <w:r w:rsidR="009E4ED3">
        <w:rPr>
          <w:lang w:val="la-Latn"/>
        </w:rPr>
        <w:t>,</w:t>
      </w:r>
      <w:r w:rsidR="001C4A24">
        <w:rPr>
          <w:lang w:val="la-Latn"/>
        </w:rPr>
        <w:t xml:space="preserve"> quod sicut § super eodem.</w:t>
      </w:r>
    </w:p>
    <w:p w:rsidR="001C4A24" w:rsidRDefault="001C4A24" w:rsidP="00140263">
      <w:pPr>
        <w:rPr>
          <w:lang w:val="la-Latn"/>
        </w:rPr>
      </w:pPr>
    </w:p>
    <w:p w:rsidR="00CC54AF" w:rsidRPr="00CC54AF" w:rsidRDefault="001C4A24" w:rsidP="00140263">
      <w:pPr>
        <w:pStyle w:val="Heading4"/>
      </w:pPr>
      <w:r w:rsidRPr="00CC54AF">
        <w:lastRenderedPageBreak/>
        <w:t>Consuetudinem</w:t>
      </w:r>
    </w:p>
    <w:p w:rsidR="00681DA1" w:rsidRDefault="009E4ED3" w:rsidP="00140263">
      <w:pPr>
        <w:rPr>
          <w:lang w:val="la-Latn"/>
        </w:rPr>
      </w:pPr>
      <w:r>
        <w:rPr>
          <w:lang w:val="la-Latn"/>
        </w:rPr>
        <w:t>Quae forte fuit</w:t>
      </w:r>
      <w:r w:rsidR="001C4A24">
        <w:rPr>
          <w:lang w:val="la-Latn"/>
        </w:rPr>
        <w:t xml:space="preserve"> quod statim cum sint electi, sine aliqua confirmatione administrant, renunciant, et transeunt ad alias dignitates sine licentia Papae, quod esse non debet, infra, </w:t>
      </w:r>
      <w:r w:rsidR="001C4A24" w:rsidRPr="001C4A24">
        <w:rPr>
          <w:lang w:val="la-Latn"/>
        </w:rPr>
        <w:t>de elect.</w:t>
      </w:r>
      <w:r w:rsidR="001C4A24">
        <w:rPr>
          <w:lang w:val="la-Latn"/>
        </w:rPr>
        <w:t xml:space="preserve">, qualiter; </w:t>
      </w:r>
      <w:r w:rsidR="00BE3240">
        <w:rPr>
          <w:lang w:val="la-Latn"/>
        </w:rPr>
        <w:t xml:space="preserve">et infra, de renunciat., </w:t>
      </w:r>
      <w:r>
        <w:rPr>
          <w:lang w:val="la-Latn"/>
        </w:rPr>
        <w:t>dilecti</w:t>
      </w:r>
      <w:r w:rsidR="001C4A24">
        <w:rPr>
          <w:lang w:val="la-Latn"/>
        </w:rPr>
        <w:t xml:space="preserve">.  Ex generali tamen dispensatione praelati, qui subsunt tantum domino Papae nullo medio statim postquam sunt in concordia electi, administrant qui sunt valde remoti, infra, </w:t>
      </w:r>
      <w:r w:rsidR="001C4A24" w:rsidRPr="001C4A24">
        <w:rPr>
          <w:lang w:val="la-Latn"/>
        </w:rPr>
        <w:t>de elect.</w:t>
      </w:r>
      <w:r>
        <w:rPr>
          <w:lang w:val="la-Latn"/>
        </w:rPr>
        <w:t xml:space="preserve">, </w:t>
      </w:r>
      <w:r w:rsidR="001C4A24">
        <w:rPr>
          <w:lang w:val="la-Latn"/>
        </w:rPr>
        <w:t>nihil est.  Ratio quare hoc fiat redditur, scilicet</w:t>
      </w:r>
      <w:r>
        <w:t>,</w:t>
      </w:r>
      <w:r w:rsidR="001C4A24">
        <w:rPr>
          <w:lang w:val="la-Latn"/>
        </w:rPr>
        <w:t xml:space="preserve"> ne ecclesia interim patiatur tam in temporalibus quam in spiritualibus laesionem.</w:t>
      </w:r>
    </w:p>
    <w:p w:rsidR="00681DA1" w:rsidRDefault="00681DA1" w:rsidP="00140263">
      <w:pPr>
        <w:rPr>
          <w:lang w:val="la-Latn"/>
        </w:rPr>
      </w:pPr>
    </w:p>
    <w:p w:rsidR="00CC54AF" w:rsidRPr="00CC54AF" w:rsidRDefault="00681DA1" w:rsidP="00140263">
      <w:pPr>
        <w:pStyle w:val="Heading4"/>
      </w:pPr>
      <w:r w:rsidRPr="00CC54AF">
        <w:t>Consuetudo</w:t>
      </w:r>
    </w:p>
    <w:p w:rsidR="005E0C91" w:rsidRDefault="005E0C91" w:rsidP="00140263">
      <w:pPr>
        <w:rPr>
          <w:lang w:val="la-Latn"/>
        </w:rPr>
      </w:pPr>
      <w:r>
        <w:rPr>
          <w:lang w:val="la-Latn"/>
        </w:rPr>
        <w:t xml:space="preserve">Alias tamen consuetudo attenditur in electionibus, arg. 12. dist., nos consuetudinem; </w:t>
      </w:r>
      <w:r w:rsidR="009E4ED3">
        <w:rPr>
          <w:lang w:val="la-Latn"/>
        </w:rPr>
        <w:t xml:space="preserve">et infra, de cleri. coniug., </w:t>
      </w:r>
      <w:r>
        <w:rPr>
          <w:lang w:val="la-Latn"/>
        </w:rPr>
        <w:t>cum olim; et infra, de caus. poss. et propr., cum ecclesia; et 24</w:t>
      </w:r>
      <w:r w:rsidR="00C260F3">
        <w:rPr>
          <w:lang w:val="la-Latn"/>
        </w:rPr>
        <w:t>. q. 1, pudenda; et</w:t>
      </w:r>
      <w:r w:rsidR="00E41FB3">
        <w:rPr>
          <w:lang w:val="la-Latn"/>
        </w:rPr>
        <w:t xml:space="preserve"> ff. </w:t>
      </w:r>
      <w:r w:rsidR="00C260F3">
        <w:rPr>
          <w:lang w:val="la-Latn"/>
        </w:rPr>
        <w:t>de dec</w:t>
      </w:r>
      <w:r w:rsidR="00C260F3">
        <w:t>ur.</w:t>
      </w:r>
      <w:r w:rsidR="009E4ED3">
        <w:rPr>
          <w:lang w:val="la-Latn"/>
        </w:rPr>
        <w:t xml:space="preserve">, </w:t>
      </w:r>
      <w:r>
        <w:rPr>
          <w:lang w:val="la-Latn"/>
        </w:rPr>
        <w:t>non tantum.</w:t>
      </w:r>
    </w:p>
    <w:p w:rsidR="005E0C91" w:rsidRDefault="005E0C91" w:rsidP="00140263">
      <w:pPr>
        <w:rPr>
          <w:lang w:val="la-Latn"/>
        </w:rPr>
      </w:pPr>
    </w:p>
    <w:p w:rsidR="005E0C91" w:rsidRPr="005E0C91" w:rsidRDefault="005E0C91"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1.04.08 </w:t>
      </w:r>
      <w:r>
        <w:rPr>
          <w:rFonts w:ascii="Times New Roman" w:hAnsi="Times New Roman" w:cs="Times New Roman"/>
          <w:b w:val="0"/>
          <w:bCs w:val="0"/>
          <w:i/>
          <w:iCs/>
          <w:sz w:val="24"/>
          <w:szCs w:val="24"/>
          <w:lang w:val="la-Latn"/>
        </w:rPr>
        <w:t>Cum dilectus</w:t>
      </w:r>
    </w:p>
    <w:p w:rsidR="00C9673C" w:rsidRDefault="00C9673C" w:rsidP="00140263">
      <w:pPr>
        <w:rPr>
          <w:lang w:val="la-Latn"/>
        </w:rPr>
      </w:pPr>
    </w:p>
    <w:p w:rsidR="00CC54AF" w:rsidRPr="00CC54AF" w:rsidRDefault="00C9673C" w:rsidP="00140263">
      <w:pPr>
        <w:pStyle w:val="Heading4"/>
      </w:pPr>
      <w:r w:rsidRPr="00CC54AF">
        <w:t>Cum dilectus</w:t>
      </w:r>
    </w:p>
    <w:p w:rsidR="00C9673C" w:rsidRDefault="00C9673C" w:rsidP="00140263">
      <w:pPr>
        <w:rPr>
          <w:lang w:val="la-Latn"/>
        </w:rPr>
      </w:pPr>
      <w:r>
        <w:rPr>
          <w:lang w:val="la-Latn"/>
        </w:rPr>
        <w:t xml:space="preserve">Cum ageret Guil. iste super iure eligendi abbatem, habebat mandatum a capitulo et vacante ecclesia, sed quantum ad petendam confirmationem electionis suae, agebat ex persona sua iure suo sibi acquisito per electionem sic, infra, de </w:t>
      </w:r>
      <w:r w:rsidR="009E4ED3">
        <w:rPr>
          <w:lang w:val="la-Latn"/>
        </w:rPr>
        <w:t>in integ. restit., cu</w:t>
      </w:r>
      <w:r w:rsidR="009E4ED3">
        <w:t>m venissent,</w:t>
      </w:r>
      <w:r>
        <w:rPr>
          <w:lang w:val="la-Latn"/>
        </w:rPr>
        <w:t xml:space="preserve"> in notula, et sic videtur ubi de hoc</w:t>
      </w:r>
      <w:r w:rsidR="009E4ED3">
        <w:t>.</w:t>
      </w:r>
      <w:r>
        <w:rPr>
          <w:lang w:val="la-Latn"/>
        </w:rPr>
        <w:t xml:space="preserve"> </w:t>
      </w:r>
      <w:r w:rsidR="009F58C3">
        <w:t xml:space="preserve"> </w:t>
      </w:r>
      <w:r>
        <w:rPr>
          <w:lang w:val="la-Latn"/>
        </w:rPr>
        <w:t>B</w:t>
      </w:r>
      <w:r w:rsidR="009E4ED3">
        <w:t>er</w:t>
      </w:r>
      <w:r>
        <w:rPr>
          <w:lang w:val="la-Latn"/>
        </w:rPr>
        <w:t>.</w:t>
      </w:r>
    </w:p>
    <w:p w:rsidR="00C9673C" w:rsidRDefault="00C9673C" w:rsidP="00140263">
      <w:pPr>
        <w:rPr>
          <w:lang w:val="la-Latn"/>
        </w:rPr>
      </w:pPr>
    </w:p>
    <w:p w:rsidR="00CC54AF" w:rsidRPr="00CC54AF" w:rsidRDefault="00C9673C" w:rsidP="00140263">
      <w:pPr>
        <w:pStyle w:val="Heading4"/>
      </w:pPr>
      <w:r w:rsidRPr="00CC54AF">
        <w:t>De iure</w:t>
      </w:r>
    </w:p>
    <w:p w:rsidR="00373F29" w:rsidRDefault="00C9673C" w:rsidP="00140263">
      <w:pPr>
        <w:rPr>
          <w:lang w:val="la-Latn"/>
        </w:rPr>
      </w:pPr>
      <w:r>
        <w:rPr>
          <w:lang w:val="la-Latn"/>
        </w:rPr>
        <w:t>18. q. 2, abbatem</w:t>
      </w:r>
      <w:r w:rsidR="00D7112D">
        <w:t xml:space="preserve"> cuilibet</w:t>
      </w:r>
      <w:r w:rsidR="009A0489">
        <w:rPr>
          <w:lang w:val="la-Latn"/>
        </w:rPr>
        <w:t xml:space="preserve">; </w:t>
      </w:r>
      <w:r w:rsidR="00D7112D">
        <w:rPr>
          <w:lang w:val="la-Latn"/>
        </w:rPr>
        <w:t xml:space="preserve">et 18. q. 2, abbatem </w:t>
      </w:r>
      <w:r w:rsidR="00D7112D">
        <w:t>in monasterio</w:t>
      </w:r>
      <w:r w:rsidR="009F58C3">
        <w:rPr>
          <w:lang w:val="la-Latn"/>
        </w:rPr>
        <w:t xml:space="preserve">; et </w:t>
      </w:r>
      <w:r w:rsidR="00D7112D">
        <w:t xml:space="preserve">18. q. 2, quam sit; et </w:t>
      </w:r>
      <w:r w:rsidR="009F58C3">
        <w:rPr>
          <w:lang w:val="la-Latn"/>
        </w:rPr>
        <w:t>16. q. 7</w:t>
      </w:r>
      <w:r w:rsidR="009A0489">
        <w:t>, congregatio</w:t>
      </w:r>
      <w:r w:rsidR="00373F29">
        <w:rPr>
          <w:lang w:val="la-Latn"/>
        </w:rPr>
        <w:t xml:space="preserve">; infra, </w:t>
      </w:r>
      <w:r w:rsidR="00373F29" w:rsidRPr="00373F29">
        <w:rPr>
          <w:lang w:val="la-Latn"/>
        </w:rPr>
        <w:t>de caus. poss. et propr.</w:t>
      </w:r>
      <w:r w:rsidR="009F58C3">
        <w:rPr>
          <w:lang w:val="la-Latn"/>
        </w:rPr>
        <w:t xml:space="preserve">, </w:t>
      </w:r>
      <w:r w:rsidR="00373F29">
        <w:rPr>
          <w:lang w:val="la-Latn"/>
        </w:rPr>
        <w:t>cum ecclesia.</w:t>
      </w:r>
    </w:p>
    <w:p w:rsidR="00373F29" w:rsidRDefault="00373F29" w:rsidP="00140263">
      <w:pPr>
        <w:rPr>
          <w:lang w:val="la-Latn"/>
        </w:rPr>
      </w:pPr>
    </w:p>
    <w:p w:rsidR="00CC54AF" w:rsidRPr="00CC54AF" w:rsidRDefault="00373F29" w:rsidP="00140263">
      <w:pPr>
        <w:pStyle w:val="Heading4"/>
      </w:pPr>
      <w:r w:rsidRPr="00CC54AF">
        <w:t>Eligendi</w:t>
      </w:r>
    </w:p>
    <w:p w:rsidR="00F9560C" w:rsidRPr="00482185" w:rsidRDefault="00373F29" w:rsidP="00140263">
      <w:r>
        <w:rPr>
          <w:lang w:val="la-Latn"/>
        </w:rPr>
        <w:t>Lex dicit quod monachi debent iurare eligere abbatem, quem sciunt fide rectum, vita castum, et qui monasterio valeat utiliter providere,</w:t>
      </w:r>
      <w:r w:rsidR="00482185">
        <w:rPr>
          <w:lang w:val="la-Latn"/>
        </w:rPr>
        <w:t xml:space="preserve"> in</w:t>
      </w:r>
      <w:r w:rsidR="00E41FB3">
        <w:rPr>
          <w:lang w:val="la-Latn"/>
        </w:rPr>
        <w:t xml:space="preserve"> Auth. </w:t>
      </w:r>
      <w:r w:rsidR="00482185">
        <w:t>de sanct. episc.</w:t>
      </w:r>
      <w:r w:rsidR="00F9560C">
        <w:rPr>
          <w:lang w:val="la-Latn"/>
        </w:rPr>
        <w:t xml:space="preserve"> § </w:t>
      </w:r>
      <w:r w:rsidR="009F58C3">
        <w:rPr>
          <w:lang w:val="la-Latn"/>
        </w:rPr>
        <w:t>iubemus igitur abbatem, coll. 9.</w:t>
      </w:r>
      <w:r w:rsidR="00F9560C">
        <w:rPr>
          <w:lang w:val="la-Latn"/>
        </w:rPr>
        <w:t xml:space="preserve"> </w:t>
      </w:r>
      <w:r w:rsidR="009F58C3">
        <w:t xml:space="preserve"> </w:t>
      </w:r>
      <w:r w:rsidR="009F58C3">
        <w:rPr>
          <w:lang w:val="la-Latn"/>
        </w:rPr>
        <w:t>Q</w:t>
      </w:r>
      <w:r w:rsidR="00F9560C">
        <w:rPr>
          <w:lang w:val="la-Latn"/>
        </w:rPr>
        <w:t xml:space="preserve">uod hodie non servatur, sed secundum formam illius constitutionis, infra, </w:t>
      </w:r>
      <w:r w:rsidR="00F9560C" w:rsidRPr="00F9560C">
        <w:rPr>
          <w:lang w:val="la-Latn"/>
        </w:rPr>
        <w:t>de elect.</w:t>
      </w:r>
      <w:r w:rsidR="009F58C3">
        <w:rPr>
          <w:lang w:val="la-Latn"/>
        </w:rPr>
        <w:t>, quia propter, e</w:t>
      </w:r>
      <w:r w:rsidR="00F9560C">
        <w:rPr>
          <w:lang w:val="la-Latn"/>
        </w:rPr>
        <w:t>ligere debent, si secundum illam volunt eligere.</w:t>
      </w:r>
    </w:p>
    <w:p w:rsidR="00F9560C" w:rsidRDefault="00F9560C" w:rsidP="00140263">
      <w:pPr>
        <w:rPr>
          <w:lang w:val="la-Latn"/>
        </w:rPr>
      </w:pPr>
    </w:p>
    <w:p w:rsidR="00CC54AF" w:rsidRPr="00CC54AF" w:rsidRDefault="00F9560C" w:rsidP="00140263">
      <w:pPr>
        <w:pStyle w:val="Heading4"/>
      </w:pPr>
      <w:r w:rsidRPr="00CC54AF">
        <w:t>Constitutum</w:t>
      </w:r>
    </w:p>
    <w:p w:rsidR="00EF2248" w:rsidRPr="00C260F3" w:rsidRDefault="00F9560C" w:rsidP="00140263">
      <w:r>
        <w:rPr>
          <w:lang w:val="la-Latn"/>
        </w:rPr>
        <w:t>Licet episcopus possit subiicere unam eccl</w:t>
      </w:r>
      <w:r w:rsidR="007951B3">
        <w:rPr>
          <w:lang w:val="la-Latn"/>
        </w:rPr>
        <w:t>esiam alteri, ut</w:t>
      </w:r>
      <w:r w:rsidR="009F58C3">
        <w:rPr>
          <w:lang w:val="la-Latn"/>
        </w:rPr>
        <w:t xml:space="preserve"> infra, </w:t>
      </w:r>
      <w:r w:rsidR="008A5C88">
        <w:rPr>
          <w:lang w:val="la-Latn"/>
        </w:rPr>
        <w:t>de excess. praelat., sicut</w:t>
      </w:r>
      <w:r w:rsidR="009F58C3">
        <w:rPr>
          <w:lang w:val="la-Latn"/>
        </w:rPr>
        <w:t xml:space="preserve">, </w:t>
      </w:r>
      <w:r w:rsidR="009F58C3">
        <w:t>n</w:t>
      </w:r>
      <w:r w:rsidR="007951B3">
        <w:rPr>
          <w:lang w:val="la-Latn"/>
        </w:rPr>
        <w:t xml:space="preserve">on tamen credo quod possit statuere quod una ecclesia eligat de alia clericis invitis, quia hoc esset </w:t>
      </w:r>
      <w:r w:rsidR="009F58C3">
        <w:rPr>
          <w:lang w:val="la-Latn"/>
        </w:rPr>
        <w:t>contra ius commune, ut 17. q. 4, quicumque vult</w:t>
      </w:r>
      <w:r w:rsidR="007951B3">
        <w:rPr>
          <w:lang w:val="la-Latn"/>
        </w:rPr>
        <w:t>; et 18. q. 2, abbatem</w:t>
      </w:r>
      <w:r w:rsidR="009F58C3">
        <w:rPr>
          <w:lang w:val="la-Latn"/>
        </w:rPr>
        <w:t xml:space="preserve">; et infra, de iure patron., </w:t>
      </w:r>
      <w:r w:rsidR="007951B3">
        <w:rPr>
          <w:lang w:val="la-Latn"/>
        </w:rPr>
        <w:t xml:space="preserve">nobis.  Quia pacto privatorum ius publicum non tollitur, infra, </w:t>
      </w:r>
      <w:r w:rsidR="007951B3" w:rsidRPr="007951B3">
        <w:rPr>
          <w:lang w:val="la-Latn"/>
        </w:rPr>
        <w:t>de for. compet.</w:t>
      </w:r>
      <w:r w:rsidR="009F58C3">
        <w:rPr>
          <w:lang w:val="la-Latn"/>
        </w:rPr>
        <w:t>,</w:t>
      </w:r>
      <w:r w:rsidR="009F58C3">
        <w:t xml:space="preserve"> </w:t>
      </w:r>
      <w:r w:rsidR="007951B3">
        <w:rPr>
          <w:lang w:val="la-Latn"/>
        </w:rPr>
        <w:t>si dil</w:t>
      </w:r>
      <w:r w:rsidR="009F58C3">
        <w:rPr>
          <w:lang w:val="la-Latn"/>
        </w:rPr>
        <w:t xml:space="preserve">igenti; infra, de testamen., </w:t>
      </w:r>
      <w:r w:rsidR="007951B3">
        <w:rPr>
          <w:lang w:val="la-Latn"/>
        </w:rPr>
        <w:t xml:space="preserve">requisisti.  Nec aliquis ius publicum remittere potest aliquibus cautionibus, nec mutare antiquitus formam </w:t>
      </w:r>
      <w:r w:rsidR="00C260F3">
        <w:rPr>
          <w:lang w:val="la-Latn"/>
        </w:rPr>
        <w:t>constitutam,</w:t>
      </w:r>
      <w:r w:rsidR="00E41FB3">
        <w:rPr>
          <w:lang w:val="la-Latn"/>
        </w:rPr>
        <w:t xml:space="preserve"> ff. </w:t>
      </w:r>
      <w:r w:rsidR="00C260F3">
        <w:t>de admin. tut.</w:t>
      </w:r>
      <w:r w:rsidR="009F58C3">
        <w:rPr>
          <w:lang w:val="la-Latn"/>
        </w:rPr>
        <w:t>, quidam decedens.  Et ideo P</w:t>
      </w:r>
      <w:r w:rsidR="007951B3">
        <w:rPr>
          <w:lang w:val="la-Latn"/>
        </w:rPr>
        <w:t xml:space="preserve">apa postea interpretatur statutum, tamen ius istud praescribi potest, ut quis teneatur eligere de certo loco, ut hic patet, et infra, </w:t>
      </w:r>
      <w:r w:rsidR="007951B3" w:rsidRPr="007951B3">
        <w:rPr>
          <w:lang w:val="la-Latn"/>
        </w:rPr>
        <w:t>de verb. sign.</w:t>
      </w:r>
      <w:r w:rsidR="009F58C3">
        <w:rPr>
          <w:lang w:val="la-Latn"/>
        </w:rPr>
        <w:t xml:space="preserve">, </w:t>
      </w:r>
      <w:r w:rsidR="007951B3">
        <w:rPr>
          <w:lang w:val="la-Latn"/>
        </w:rPr>
        <w:t xml:space="preserve">abbate.  Et sic patet quod minus iustus titulus dat causam praescribendi, ut infra, </w:t>
      </w:r>
      <w:r w:rsidR="00D32ECE">
        <w:rPr>
          <w:lang w:val="la-Latn"/>
        </w:rPr>
        <w:t>de empt. et v</w:t>
      </w:r>
      <w:r w:rsidR="009F58C3">
        <w:rPr>
          <w:lang w:val="la-Latn"/>
        </w:rPr>
        <w:t xml:space="preserve">end., </w:t>
      </w:r>
      <w:r w:rsidR="00C260F3">
        <w:rPr>
          <w:lang w:val="la-Latn"/>
        </w:rPr>
        <w:t>pervenit;</w:t>
      </w:r>
      <w:r w:rsidR="00E41FB3">
        <w:rPr>
          <w:lang w:val="la-Latn"/>
        </w:rPr>
        <w:t xml:space="preserve"> ff. </w:t>
      </w:r>
      <w:r w:rsidR="00C260F3">
        <w:t>pro empt.</w:t>
      </w:r>
      <w:r w:rsidR="009F58C3">
        <w:rPr>
          <w:lang w:val="la-Latn"/>
        </w:rPr>
        <w:t xml:space="preserve">, </w:t>
      </w:r>
      <w:r w:rsidR="00F642A0">
        <w:rPr>
          <w:lang w:val="la-Latn"/>
        </w:rPr>
        <w:t>quod vulgo;</w:t>
      </w:r>
      <w:r w:rsidR="00E41FB3">
        <w:rPr>
          <w:lang w:val="la-Latn"/>
        </w:rPr>
        <w:t xml:space="preserve"> ff. </w:t>
      </w:r>
      <w:r w:rsidR="00F642A0">
        <w:t>pro legat.</w:t>
      </w:r>
      <w:r w:rsidR="009F58C3">
        <w:rPr>
          <w:lang w:val="la-Latn"/>
        </w:rPr>
        <w:t xml:space="preserve">, </w:t>
      </w:r>
      <w:r w:rsidR="00FC585D">
        <w:rPr>
          <w:lang w:val="la-Latn"/>
        </w:rPr>
        <w:t>pro legato</w:t>
      </w:r>
      <w:r w:rsidR="00FC585D">
        <w:t xml:space="preserve"> potest</w:t>
      </w:r>
      <w:r w:rsidR="00FC585D">
        <w:rPr>
          <w:lang w:val="la-Latn"/>
        </w:rPr>
        <w:t xml:space="preserve">; et ff. </w:t>
      </w:r>
      <w:r w:rsidR="00FC585D">
        <w:t>pro legat.,</w:t>
      </w:r>
      <w:r w:rsidR="00FC585D">
        <w:rPr>
          <w:lang w:val="la-Latn"/>
        </w:rPr>
        <w:t xml:space="preserve"> pro legato usucapit</w:t>
      </w:r>
      <w:r w:rsidR="00D32ECE">
        <w:rPr>
          <w:lang w:val="la-Latn"/>
        </w:rPr>
        <w:t>.  Et vere videtur iniustus, quia episcopus non potest tollere ius un</w:t>
      </w:r>
      <w:r w:rsidR="00FC585D">
        <w:rPr>
          <w:lang w:val="la-Latn"/>
        </w:rPr>
        <w:t>ius ecclesiae</w:t>
      </w:r>
      <w:r w:rsidR="00D32ECE">
        <w:rPr>
          <w:lang w:val="la-Latn"/>
        </w:rPr>
        <w:t xml:space="preserve"> et dare alteri, infra</w:t>
      </w:r>
      <w:r w:rsidR="00FC585D">
        <w:rPr>
          <w:lang w:val="la-Latn"/>
        </w:rPr>
        <w:t>, de rebus ecc. non alien., non licet</w:t>
      </w:r>
      <w:r w:rsidR="00D32ECE">
        <w:rPr>
          <w:lang w:val="la-Latn"/>
        </w:rPr>
        <w:t xml:space="preserve">.  Sed ex tali </w:t>
      </w:r>
      <w:r w:rsidR="00D32ECE">
        <w:rPr>
          <w:lang w:val="la-Latn"/>
        </w:rPr>
        <w:lastRenderedPageBreak/>
        <w:t>titulo potuit bona fide monasterium Karofensi, et episcopus solummodo</w:t>
      </w:r>
      <w:r w:rsidR="00FC585D">
        <w:rPr>
          <w:lang w:val="la-Latn"/>
        </w:rPr>
        <w:t xml:space="preserve"> concessit monasterio Karofensi</w:t>
      </w:r>
      <w:r w:rsidR="00D32ECE">
        <w:rPr>
          <w:lang w:val="la-Latn"/>
        </w:rPr>
        <w:t xml:space="preserve"> quod suum erat, scilicet, confirmationem electionis.  Et ita cessante praescriptione solam confirmationem habent, ut</w:t>
      </w:r>
      <w:r w:rsidR="00FC585D">
        <w:rPr>
          <w:lang w:val="la-Latn"/>
        </w:rPr>
        <w:t xml:space="preserve"> probatur per interpretationem P</w:t>
      </w:r>
      <w:r w:rsidR="00D32ECE">
        <w:rPr>
          <w:lang w:val="la-Latn"/>
        </w:rPr>
        <w:t>apae, ut infra patet.  Satis tamen credo quod in ipsa fundatione possit episcopus cum capitulo constituere</w:t>
      </w:r>
      <w:r w:rsidR="00FC585D">
        <w:rPr>
          <w:lang w:val="la-Latn"/>
        </w:rPr>
        <w:t xml:space="preserve"> de voluntate patroni</w:t>
      </w:r>
      <w:r w:rsidR="00EF2248">
        <w:rPr>
          <w:lang w:val="la-Latn"/>
        </w:rPr>
        <w:t xml:space="preserve"> quod illa ecclesia esset alteri subiecta, et quod clerici instituendi semper eligerent sibi praelatum de maiori ecclesia, et quod dicit supra, quod episcopus non potest facere quod una ecclesia eligat </w:t>
      </w:r>
      <w:r w:rsidR="00FC585D">
        <w:rPr>
          <w:lang w:val="la-Latn"/>
        </w:rPr>
        <w:t>sibi praelatum de ecclesia alia.</w:t>
      </w:r>
      <w:r w:rsidR="00EF2248">
        <w:rPr>
          <w:lang w:val="la-Latn"/>
        </w:rPr>
        <w:t xml:space="preserve"> </w:t>
      </w:r>
      <w:r w:rsidR="00FC585D">
        <w:t xml:space="preserve"> </w:t>
      </w:r>
      <w:r w:rsidR="00FC585D">
        <w:rPr>
          <w:lang w:val="la-Latn"/>
        </w:rPr>
        <w:t>H</w:t>
      </w:r>
      <w:r w:rsidR="00EF2248">
        <w:rPr>
          <w:lang w:val="la-Latn"/>
        </w:rPr>
        <w:t>oc intellige quando ecclesiae sunt tam institutae et donatae, et ab invicem distinctae et separatae, quia illud esset contra ius commune,</w:t>
      </w:r>
      <w:r w:rsidR="00FC585D">
        <w:rPr>
          <w:lang w:val="la-Latn"/>
        </w:rPr>
        <w:t xml:space="preserve"> infra, de excess. praelat., </w:t>
      </w:r>
      <w:r w:rsidR="00EF2248">
        <w:rPr>
          <w:lang w:val="la-Latn"/>
        </w:rPr>
        <w:t>ad haec.</w:t>
      </w:r>
    </w:p>
    <w:p w:rsidR="00EF2248" w:rsidRDefault="00EF2248" w:rsidP="00140263">
      <w:pPr>
        <w:rPr>
          <w:lang w:val="la-Latn"/>
        </w:rPr>
      </w:pPr>
    </w:p>
    <w:p w:rsidR="00522C4E" w:rsidRPr="00522C4E" w:rsidRDefault="00EF2248" w:rsidP="00140263">
      <w:pPr>
        <w:pStyle w:val="Heading4"/>
      </w:pPr>
      <w:r w:rsidRPr="00522C4E">
        <w:t>Electio</w:t>
      </w:r>
    </w:p>
    <w:p w:rsidR="00EF2248" w:rsidRDefault="00EF2248" w:rsidP="00140263">
      <w:pPr>
        <w:rPr>
          <w:lang w:val="la-Latn"/>
        </w:rPr>
      </w:pPr>
      <w:r>
        <w:rPr>
          <w:lang w:val="la-Latn"/>
        </w:rPr>
        <w:t>Hic sumitur electio aequivoce pro confirmatione et pro electione, ut infra patet, et hoc verum est si consuetudo non probetur.  Sed si probetur, proprie tenetur.</w:t>
      </w:r>
    </w:p>
    <w:p w:rsidR="00EF2248" w:rsidRDefault="00EF2248" w:rsidP="00140263">
      <w:pPr>
        <w:rPr>
          <w:lang w:val="la-Latn"/>
        </w:rPr>
      </w:pPr>
    </w:p>
    <w:p w:rsidR="00522C4E" w:rsidRPr="00522C4E" w:rsidRDefault="00EF2248" w:rsidP="00140263">
      <w:pPr>
        <w:pStyle w:val="Heading4"/>
      </w:pPr>
      <w:r w:rsidRPr="00522C4E">
        <w:t>Interpres</w:t>
      </w:r>
    </w:p>
    <w:p w:rsidR="00A63091" w:rsidRPr="00F642A0" w:rsidRDefault="0011515D" w:rsidP="00140263">
      <w:r>
        <w:rPr>
          <w:lang w:val="la-Latn"/>
        </w:rPr>
        <w:t>ff.</w:t>
      </w:r>
      <w:r w:rsidR="00F642A0">
        <w:rPr>
          <w:lang w:val="la-Latn"/>
        </w:rPr>
        <w:t xml:space="preserve"> </w:t>
      </w:r>
      <w:r w:rsidR="00F642A0">
        <w:t>de legib.</w:t>
      </w:r>
      <w:r w:rsidR="00FC585D">
        <w:rPr>
          <w:lang w:val="la-Latn"/>
        </w:rPr>
        <w:t xml:space="preserve">, </w:t>
      </w:r>
      <w:r w:rsidR="00EF2248">
        <w:rPr>
          <w:lang w:val="la-Latn"/>
        </w:rPr>
        <w:t>si de interpreta</w:t>
      </w:r>
      <w:r w:rsidR="00FC585D">
        <w:rPr>
          <w:lang w:val="la-Latn"/>
        </w:rPr>
        <w:t xml:space="preserve">tione; et infra, de sepult., </w:t>
      </w:r>
      <w:r w:rsidR="00EF2248">
        <w:rPr>
          <w:lang w:val="la-Latn"/>
        </w:rPr>
        <w:t>certificari</w:t>
      </w:r>
      <w:r w:rsidR="00A63091">
        <w:rPr>
          <w:lang w:val="la-Latn"/>
        </w:rPr>
        <w:t>.  Et tacito consensu per desuetud</w:t>
      </w:r>
      <w:r w:rsidR="00E17040">
        <w:rPr>
          <w:lang w:val="la-Latn"/>
        </w:rPr>
        <w:t>inem lex abrogatur,</w:t>
      </w:r>
      <w:r w:rsidR="00E41FB3">
        <w:rPr>
          <w:lang w:val="la-Latn"/>
        </w:rPr>
        <w:t xml:space="preserve"> ff. </w:t>
      </w:r>
      <w:r w:rsidR="00E17040">
        <w:t>de legib.</w:t>
      </w:r>
      <w:r w:rsidR="00FC585D">
        <w:rPr>
          <w:lang w:val="la-Latn"/>
        </w:rPr>
        <w:t xml:space="preserve">, </w:t>
      </w:r>
      <w:r w:rsidR="00A63091">
        <w:rPr>
          <w:lang w:val="la-Latn"/>
        </w:rPr>
        <w:t>de quibus, in fi.</w:t>
      </w:r>
    </w:p>
    <w:p w:rsidR="00A63091" w:rsidRDefault="00A63091" w:rsidP="00140263">
      <w:pPr>
        <w:rPr>
          <w:lang w:val="la-Latn"/>
        </w:rPr>
      </w:pPr>
    </w:p>
    <w:p w:rsidR="00522C4E" w:rsidRPr="00522C4E" w:rsidRDefault="00480E8D" w:rsidP="00140263">
      <w:pPr>
        <w:pStyle w:val="Heading4"/>
      </w:pPr>
      <w:r w:rsidRPr="00522C4E">
        <w:t>A suspensis</w:t>
      </w:r>
    </w:p>
    <w:p w:rsidR="00290D04" w:rsidRPr="005C3183" w:rsidRDefault="00480E8D" w:rsidP="00140263">
      <w:r>
        <w:rPr>
          <w:lang w:val="la-Latn"/>
        </w:rPr>
        <w:t xml:space="preserve">Suspensus enim non potest eligere nec eligi, ut hic, et infra, </w:t>
      </w:r>
      <w:r w:rsidRPr="00480E8D">
        <w:rPr>
          <w:lang w:val="la-Latn"/>
        </w:rPr>
        <w:t>de elect.</w:t>
      </w:r>
      <w:r w:rsidR="00A87E34">
        <w:rPr>
          <w:lang w:val="la-Latn"/>
        </w:rPr>
        <w:t>, cum inter R</w:t>
      </w:r>
      <w:r>
        <w:rPr>
          <w:lang w:val="la-Latn"/>
        </w:rPr>
        <w:t xml:space="preserve">; et infra, </w:t>
      </w:r>
      <w:r w:rsidRPr="00480E8D">
        <w:rPr>
          <w:lang w:val="la-Latn"/>
        </w:rPr>
        <w:t>de aetat. et qualit.</w:t>
      </w:r>
      <w:r w:rsidR="00FC585D">
        <w:rPr>
          <w:lang w:val="la-Latn"/>
        </w:rPr>
        <w:t xml:space="preserve">, </w:t>
      </w:r>
      <w:r>
        <w:rPr>
          <w:lang w:val="la-Latn"/>
        </w:rPr>
        <w:t xml:space="preserve">cum bonae; et infra, </w:t>
      </w:r>
      <w:r w:rsidR="00ED3DEB">
        <w:rPr>
          <w:lang w:val="la-Latn"/>
        </w:rPr>
        <w:t>de cleri. excom.</w:t>
      </w:r>
      <w:r w:rsidR="00FC585D">
        <w:rPr>
          <w:lang w:val="la-Latn"/>
        </w:rPr>
        <w:t xml:space="preserve">, </w:t>
      </w:r>
      <w:r>
        <w:rPr>
          <w:lang w:val="la-Latn"/>
        </w:rPr>
        <w:t>postulasti.  Nec postulari potest qui non servavi</w:t>
      </w:r>
      <w:r w:rsidR="00FC585D">
        <w:rPr>
          <w:lang w:val="la-Latn"/>
        </w:rPr>
        <w:t xml:space="preserve">t interdictum, infra, </w:t>
      </w:r>
      <w:r w:rsidR="00FC585D" w:rsidRPr="00FC585D">
        <w:rPr>
          <w:lang w:val="la-Latn"/>
        </w:rPr>
        <w:t>de postul. praelat.</w:t>
      </w:r>
      <w:r w:rsidR="00FC585D">
        <w:rPr>
          <w:lang w:val="la-Latn"/>
        </w:rPr>
        <w:t>, ad haec</w:t>
      </w:r>
      <w:r>
        <w:rPr>
          <w:lang w:val="la-Latn"/>
        </w:rPr>
        <w:t>, in fi.</w:t>
      </w:r>
      <w:r w:rsidR="003F3CAC">
        <w:rPr>
          <w:lang w:val="la-Latn"/>
        </w:rPr>
        <w:t>; nec beneficia conferre, i</w:t>
      </w:r>
      <w:r w:rsidR="00FC585D">
        <w:rPr>
          <w:lang w:val="la-Latn"/>
        </w:rPr>
        <w:t xml:space="preserve">nfra, de concess. praeben., </w:t>
      </w:r>
      <w:r w:rsidR="003F3CAC">
        <w:rPr>
          <w:lang w:val="la-Latn"/>
        </w:rPr>
        <w:t>quia diversitatem.  Sed nonne iudicare et praebendas dare est iurisdictionis?  Utique</w:t>
      </w:r>
      <w:r w:rsidR="00E42E9E">
        <w:t>,</w:t>
      </w:r>
      <w:r w:rsidR="003F3CAC">
        <w:rPr>
          <w:lang w:val="la-Latn"/>
        </w:rPr>
        <w:t xml:space="preserve"> infra, </w:t>
      </w:r>
      <w:r w:rsidR="003F3CAC" w:rsidRPr="003F3CAC">
        <w:rPr>
          <w:lang w:val="la-Latn"/>
        </w:rPr>
        <w:t>de elect.</w:t>
      </w:r>
      <w:r w:rsidR="002E03FE">
        <w:rPr>
          <w:lang w:val="la-Latn"/>
        </w:rPr>
        <w:t>, nosti.</w:t>
      </w:r>
      <w:r w:rsidR="003F3CAC">
        <w:rPr>
          <w:lang w:val="la-Latn"/>
        </w:rPr>
        <w:t xml:space="preserve"> </w:t>
      </w:r>
      <w:r w:rsidR="002E03FE">
        <w:t xml:space="preserve"> </w:t>
      </w:r>
      <w:r w:rsidR="002E03FE">
        <w:rPr>
          <w:lang w:val="la-Latn"/>
        </w:rPr>
        <w:t>E</w:t>
      </w:r>
      <w:r w:rsidR="003F3CAC">
        <w:rPr>
          <w:lang w:val="la-Latn"/>
        </w:rPr>
        <w:t xml:space="preserve">t </w:t>
      </w:r>
      <w:r w:rsidR="002E03FE">
        <w:rPr>
          <w:lang w:val="la-Latn"/>
        </w:rPr>
        <w:t>excommunicare,</w:t>
      </w:r>
      <w:r w:rsidR="003F3CAC">
        <w:rPr>
          <w:lang w:val="la-Latn"/>
        </w:rPr>
        <w:t xml:space="preserve"> infra, </w:t>
      </w:r>
      <w:r w:rsidR="003F3CAC" w:rsidRPr="003F3CAC">
        <w:rPr>
          <w:lang w:val="la-Latn"/>
        </w:rPr>
        <w:t>de elect.</w:t>
      </w:r>
      <w:r w:rsidR="00FC585D">
        <w:rPr>
          <w:lang w:val="la-Latn"/>
        </w:rPr>
        <w:t xml:space="preserve">, </w:t>
      </w:r>
      <w:r w:rsidR="003F3CAC">
        <w:rPr>
          <w:lang w:val="la-Latn"/>
        </w:rPr>
        <w:t xml:space="preserve">transmissam.  </w:t>
      </w:r>
      <w:r w:rsidR="009357A5">
        <w:rPr>
          <w:lang w:val="la-Latn"/>
        </w:rPr>
        <w:t>Numquid</w:t>
      </w:r>
      <w:r w:rsidR="003F3CAC">
        <w:rPr>
          <w:lang w:val="la-Latn"/>
        </w:rPr>
        <w:t xml:space="preserve"> suspensus potest huiusmodi iurisdictionem exercere?  Dicunt quidam quod episcopus </w:t>
      </w:r>
      <w:r w:rsidR="003D21BE">
        <w:rPr>
          <w:lang w:val="la-Latn"/>
        </w:rPr>
        <w:t>suspensus potest excommunicare</w:t>
      </w:r>
      <w:r w:rsidR="00202568">
        <w:rPr>
          <w:lang w:val="la-Latn"/>
        </w:rPr>
        <w:t xml:space="preserve"> et praebendas dare</w:t>
      </w:r>
      <w:r w:rsidR="003D21BE">
        <w:rPr>
          <w:lang w:val="la-Latn"/>
        </w:rPr>
        <w:t>, et respondent illi decretali infra, de concess. praeben.,</w:t>
      </w:r>
      <w:r w:rsidR="003D21BE">
        <w:t xml:space="preserve"> </w:t>
      </w:r>
      <w:r w:rsidR="00202568">
        <w:rPr>
          <w:lang w:val="la-Latn"/>
        </w:rPr>
        <w:t>quia diversitatem, quod ille episcopus erat ab officio suspensus et iurisdictione.  Sed dicunt quod canonicus suspensus eligere non potest, quia cum sit suspensus, nihil officii retinet; secus est in praelato.</w:t>
      </w:r>
      <w:r w:rsidR="0033360C">
        <w:rPr>
          <w:lang w:val="la-Latn"/>
        </w:rPr>
        <w:t xml:space="preserve">  Sed contra istos est 24. q. 1, audivimus.  Alii dicunt, et melius, quod episcopus sus</w:t>
      </w:r>
      <w:r w:rsidR="003D21BE">
        <w:rPr>
          <w:lang w:val="la-Latn"/>
        </w:rPr>
        <w:t>pensus non potest excommunicare nec interdicere</w:t>
      </w:r>
      <w:r w:rsidR="0033360C">
        <w:rPr>
          <w:lang w:val="la-Latn"/>
        </w:rPr>
        <w:t xml:space="preserve"> nec dare praebendas, infra, de excess. praelat., </w:t>
      </w:r>
      <w:r w:rsidR="003D21BE">
        <w:rPr>
          <w:lang w:val="la-Latn"/>
        </w:rPr>
        <w:t>tanta</w:t>
      </w:r>
      <w:r w:rsidR="0033360C">
        <w:rPr>
          <w:lang w:val="la-Latn"/>
        </w:rPr>
        <w:t>.  Arg. quamvis hoc potuerit post confirmationem, licet adhuc non sit c</w:t>
      </w:r>
      <w:r w:rsidR="003D21BE">
        <w:rPr>
          <w:lang w:val="la-Latn"/>
        </w:rPr>
        <w:t>onsecratus.  Ratio illa videtur</w:t>
      </w:r>
      <w:r w:rsidR="0033360C">
        <w:rPr>
          <w:lang w:val="la-Latn"/>
        </w:rPr>
        <w:t xml:space="preserve"> quia plus aufert ei suspensio quam contulerit consecratio, ut dici consuevit, plus tollit negatio quam ponit affirmatio.  Nam electus et confirmatus multa potest ex</w:t>
      </w:r>
      <w:r w:rsidR="00FC0BB5">
        <w:rPr>
          <w:lang w:val="la-Latn"/>
        </w:rPr>
        <w:t xml:space="preserve"> his </w:t>
      </w:r>
      <w:r w:rsidR="0033360C">
        <w:rPr>
          <w:lang w:val="la-Latn"/>
        </w:rPr>
        <w:t>quae pertinent ad officium episcopale, quae perdit per suspensionem, quia consecratio non multum</w:t>
      </w:r>
      <w:r w:rsidR="003D21BE">
        <w:rPr>
          <w:lang w:val="la-Latn"/>
        </w:rPr>
        <w:t xml:space="preserve"> addit, infra, de translat., </w:t>
      </w:r>
      <w:r w:rsidR="0033360C">
        <w:rPr>
          <w:lang w:val="la-Latn"/>
        </w:rPr>
        <w:t>inter corporalia.  Et est simile sicut maritus post matrimonium consummatum non potest intrare religionem, sed ante potest</w:t>
      </w:r>
      <w:r w:rsidR="003D21BE">
        <w:rPr>
          <w:lang w:val="la-Latn"/>
        </w:rPr>
        <w:t xml:space="preserve">, infra, de conver. coniug., </w:t>
      </w:r>
      <w:r w:rsidR="0033360C">
        <w:rPr>
          <w:lang w:val="la-Latn"/>
        </w:rPr>
        <w:t>ex publico.  Sic episcopus non confirmatus potest aliqua quae tamen non potest consecratus.  Sic vides in alio simile, epis</w:t>
      </w:r>
      <w:r w:rsidR="003D21BE">
        <w:rPr>
          <w:lang w:val="la-Latn"/>
        </w:rPr>
        <w:t>copus in archiepiscopum electus</w:t>
      </w:r>
      <w:r w:rsidR="0033360C">
        <w:rPr>
          <w:lang w:val="la-Latn"/>
        </w:rPr>
        <w:t xml:space="preserve"> non potest ante receptionem pal</w:t>
      </w:r>
      <w:r w:rsidR="003D21BE">
        <w:t>l</w:t>
      </w:r>
      <w:r w:rsidR="0033360C">
        <w:rPr>
          <w:lang w:val="la-Latn"/>
        </w:rPr>
        <w:t>ii tamquam archiepiscopus clericos ordinare, sed tamen potest ant</w:t>
      </w:r>
      <w:r w:rsidR="002A1B90">
        <w:t>e</w:t>
      </w:r>
      <w:r w:rsidR="0033360C">
        <w:rPr>
          <w:lang w:val="la-Latn"/>
        </w:rPr>
        <w:t xml:space="preserve">quam sit electus in archiepiscopum, quia hoc non facit ut episcopus, sed ut archiepiscopus, infra, </w:t>
      </w:r>
      <w:r w:rsidR="0033360C" w:rsidRPr="0033360C">
        <w:rPr>
          <w:lang w:val="la-Latn"/>
        </w:rPr>
        <w:t>de elect.</w:t>
      </w:r>
      <w:r w:rsidR="0033360C">
        <w:rPr>
          <w:lang w:val="la-Latn"/>
        </w:rPr>
        <w:t xml:space="preserve">, quod sicut § praeterea.  Praeterea beneficium </w:t>
      </w:r>
      <w:r w:rsidR="003D21BE">
        <w:rPr>
          <w:lang w:val="la-Latn"/>
        </w:rPr>
        <w:t>concedere et etiam habere posse</w:t>
      </w:r>
      <w:r w:rsidR="0033360C">
        <w:rPr>
          <w:lang w:val="la-Latn"/>
        </w:rPr>
        <w:t xml:space="preserve"> competit ratione ordinis, et est eius accessorium, 1. q. </w:t>
      </w:r>
      <w:r w:rsidR="008408A8">
        <w:rPr>
          <w:lang w:val="la-Latn"/>
        </w:rPr>
        <w:t>3, si quis obiecerit; et cui interdicitur unum et reliquum</w:t>
      </w:r>
      <w:r w:rsidR="003D21BE">
        <w:rPr>
          <w:lang w:val="la-Latn"/>
        </w:rPr>
        <w:t>, 81. dist., si quis sacerdotum;</w:t>
      </w:r>
      <w:r w:rsidR="008408A8">
        <w:rPr>
          <w:lang w:val="la-Latn"/>
        </w:rPr>
        <w:t xml:space="preserve"> et </w:t>
      </w:r>
      <w:r w:rsidR="003D21BE">
        <w:t xml:space="preserve">81. dist., </w:t>
      </w:r>
      <w:r w:rsidR="008408A8">
        <w:rPr>
          <w:lang w:val="la-Latn"/>
        </w:rPr>
        <w:t>eos qui.  Praeterea de hac suspensione fuit obiectum et probatum ex eo quod dicit, quia nobis constituit</w:t>
      </w:r>
      <w:r w:rsidR="00216F56">
        <w:rPr>
          <w:lang w:val="la-Latn"/>
        </w:rPr>
        <w:t>, etc.</w:t>
      </w:r>
      <w:r w:rsidR="008408A8">
        <w:rPr>
          <w:lang w:val="la-Latn"/>
        </w:rPr>
        <w:t xml:space="preserve">, et licet obiectum a partibus non fuerit, iudex tamen </w:t>
      </w:r>
      <w:r w:rsidR="003D21BE">
        <w:rPr>
          <w:lang w:val="la-Latn"/>
        </w:rPr>
        <w:t xml:space="preserve">qui debet </w:t>
      </w:r>
      <w:r w:rsidR="003D21BE">
        <w:rPr>
          <w:lang w:val="la-Latn"/>
        </w:rPr>
        <w:lastRenderedPageBreak/>
        <w:t>electionem confirmare</w:t>
      </w:r>
      <w:r w:rsidR="008408A8">
        <w:rPr>
          <w:lang w:val="la-Latn"/>
        </w:rPr>
        <w:t xml:space="preserve"> ex officio suo debet inquirere de huiusmodi, infra, </w:t>
      </w:r>
      <w:r w:rsidR="008408A8" w:rsidRPr="008408A8">
        <w:rPr>
          <w:lang w:val="la-Latn"/>
        </w:rPr>
        <w:t>de elect.</w:t>
      </w:r>
      <w:r w:rsidR="003D21BE">
        <w:rPr>
          <w:lang w:val="la-Latn"/>
        </w:rPr>
        <w:t xml:space="preserve">, </w:t>
      </w:r>
      <w:r w:rsidR="008408A8">
        <w:rPr>
          <w:lang w:val="la-Latn"/>
        </w:rPr>
        <w:t>nihil est.  Et haec qua</w:t>
      </w:r>
      <w:r w:rsidR="003D21BE">
        <w:rPr>
          <w:lang w:val="la-Latn"/>
        </w:rPr>
        <w:t>e dicuntur hic de his suspensis</w:t>
      </w:r>
      <w:r w:rsidR="008408A8">
        <w:rPr>
          <w:lang w:val="la-Latn"/>
        </w:rPr>
        <w:t xml:space="preserve"> intelliguntur de suspensis ab homine et etiam a canone.  Si vero aliquis esset suspensus a canone, puta participando cum excommunicatis,</w:t>
      </w:r>
      <w:r w:rsidR="003D21BE">
        <w:rPr>
          <w:lang w:val="la-Latn"/>
        </w:rPr>
        <w:t xml:space="preserve"> ille talis bene potest eligere</w:t>
      </w:r>
      <w:r w:rsidR="008408A8">
        <w:rPr>
          <w:lang w:val="la-Latn"/>
        </w:rPr>
        <w:t xml:space="preserve"> et alia facere quae sunt iurisdictionis</w:t>
      </w:r>
      <w:r w:rsidR="003D21BE">
        <w:rPr>
          <w:lang w:val="la-Latn"/>
        </w:rPr>
        <w:t>, sed eligi scienter non potest;</w:t>
      </w:r>
      <w:r w:rsidR="008408A8">
        <w:rPr>
          <w:lang w:val="la-Latn"/>
        </w:rPr>
        <w:t xml:space="preserve"> haec probantur infra, </w:t>
      </w:r>
      <w:r w:rsidR="00ED3DEB">
        <w:rPr>
          <w:lang w:val="la-Latn"/>
        </w:rPr>
        <w:t>de cleri. excom.</w:t>
      </w:r>
      <w:r w:rsidR="003D21BE">
        <w:rPr>
          <w:lang w:val="la-Latn"/>
        </w:rPr>
        <w:t xml:space="preserve">, </w:t>
      </w:r>
      <w:r w:rsidR="008408A8">
        <w:rPr>
          <w:lang w:val="la-Latn"/>
        </w:rPr>
        <w:t>si celebrat.  Quia mitius agitur cum lege quam c</w:t>
      </w:r>
      <w:r w:rsidR="005C3183">
        <w:rPr>
          <w:lang w:val="la-Latn"/>
        </w:rPr>
        <w:t>um ministro legis,</w:t>
      </w:r>
      <w:r w:rsidR="00E41FB3">
        <w:rPr>
          <w:lang w:val="la-Latn"/>
        </w:rPr>
        <w:t xml:space="preserve"> </w:t>
      </w:r>
      <w:r w:rsidR="00204A0E">
        <w:rPr>
          <w:lang w:val="la-Latn"/>
        </w:rPr>
        <w:t>ff. de recepti.</w:t>
      </w:r>
      <w:r w:rsidR="003D21BE">
        <w:rPr>
          <w:lang w:val="la-Latn"/>
        </w:rPr>
        <w:t xml:space="preserve">, </w:t>
      </w:r>
      <w:r w:rsidR="008408A8">
        <w:rPr>
          <w:lang w:val="la-Latn"/>
        </w:rPr>
        <w:t>Celsus.  Satis potest dici suspensus posset excommunicare, quia potest absolvere excommunicatum, supra, de rescript.,</w:t>
      </w:r>
      <w:r w:rsidR="003D21BE">
        <w:rPr>
          <w:lang w:val="la-Latn"/>
        </w:rPr>
        <w:t xml:space="preserve"> </w:t>
      </w:r>
      <w:r w:rsidR="00720398">
        <w:rPr>
          <w:lang w:val="la-Latn"/>
        </w:rPr>
        <w:t>ab excommunicato</w:t>
      </w:r>
      <w:r w:rsidR="003D21BE">
        <w:rPr>
          <w:lang w:val="la-Latn"/>
        </w:rPr>
        <w:t>; infra, de sent. excom., sacro; et infra, de sent.</w:t>
      </w:r>
      <w:r w:rsidR="00FC3AA0">
        <w:t xml:space="preserve"> </w:t>
      </w:r>
      <w:r w:rsidR="003D21BE">
        <w:rPr>
          <w:lang w:val="la-Latn"/>
        </w:rPr>
        <w:t>excom.,</w:t>
      </w:r>
      <w:r w:rsidR="00CF4F9F">
        <w:rPr>
          <w:lang w:val="la-Latn"/>
        </w:rPr>
        <w:t xml:space="preserve"> duobus; e</w:t>
      </w:r>
      <w:r w:rsidR="00720398">
        <w:rPr>
          <w:lang w:val="la-Latn"/>
        </w:rPr>
        <w:t>t quia potest absolvere, potest ligare et econtra cum non sit privatus a communione fidelium,</w:t>
      </w:r>
      <w:r w:rsidR="00CF4F9F">
        <w:rPr>
          <w:lang w:val="la-Latn"/>
        </w:rPr>
        <w:t xml:space="preserve"> quare non posset privare alium.</w:t>
      </w:r>
      <w:r w:rsidR="00720398">
        <w:rPr>
          <w:lang w:val="la-Latn"/>
        </w:rPr>
        <w:t xml:space="preserve"> </w:t>
      </w:r>
      <w:r w:rsidR="00CF4F9F">
        <w:t xml:space="preserve"> </w:t>
      </w:r>
      <w:r w:rsidR="00CF4F9F">
        <w:rPr>
          <w:lang w:val="la-Latn"/>
        </w:rPr>
        <w:t>E</w:t>
      </w:r>
      <w:r w:rsidR="00720398">
        <w:rPr>
          <w:lang w:val="la-Latn"/>
        </w:rPr>
        <w:t>t hoc dico de eo qui non est suspensus a iurisdictione, ut suspensus a canone sola participatio</w:t>
      </w:r>
      <w:r w:rsidR="00CF4F9F">
        <w:rPr>
          <w:lang w:val="la-Latn"/>
        </w:rPr>
        <w:t>ne.  Io. et Laur. hoc concedunt</w:t>
      </w:r>
      <w:r w:rsidR="00720398">
        <w:rPr>
          <w:lang w:val="la-Latn"/>
        </w:rPr>
        <w:t xml:space="preserve"> quod sus</w:t>
      </w:r>
      <w:r w:rsidR="00CF4F9F">
        <w:rPr>
          <w:lang w:val="la-Latn"/>
        </w:rPr>
        <w:t>pensus ab officio tantum potest excommunicare</w:t>
      </w:r>
      <w:r w:rsidR="00720398">
        <w:rPr>
          <w:lang w:val="la-Latn"/>
        </w:rPr>
        <w:t xml:space="preserve"> et praebendas dare.  E</w:t>
      </w:r>
      <w:r w:rsidR="00CF4F9F">
        <w:rPr>
          <w:lang w:val="la-Latn"/>
        </w:rPr>
        <w:t>t intelligunt illam decretalem infra, de concess. praeben., quia diversitatem,</w:t>
      </w:r>
      <w:r w:rsidR="00720398">
        <w:rPr>
          <w:lang w:val="la-Latn"/>
        </w:rPr>
        <w:t xml:space="preserve"> cum erat suspensus ab officio et iurisdictione.  Ego autem non credo quod suspensus ab homine possit dare praebendas, ut hic dicitur, licet Laur. et Io. conc</w:t>
      </w:r>
      <w:r w:rsidR="00CF4F9F">
        <w:rPr>
          <w:lang w:val="la-Latn"/>
        </w:rPr>
        <w:t>edant quod possit excommunicare</w:t>
      </w:r>
      <w:r w:rsidR="00720398">
        <w:rPr>
          <w:lang w:val="la-Latn"/>
        </w:rPr>
        <w:t xml:space="preserve"> et praebendas dare.  Arg. contra pos</w:t>
      </w:r>
      <w:r w:rsidR="00CF4F9F">
        <w:rPr>
          <w:lang w:val="la-Latn"/>
        </w:rPr>
        <w:t xml:space="preserve">set induci praedictae decretali infra, de cleri. excom., </w:t>
      </w:r>
      <w:r w:rsidR="00720398">
        <w:rPr>
          <w:lang w:val="la-Latn"/>
        </w:rPr>
        <w:t>si celebrat, quae tamen intelligitur de excommunicare minori.  Melior enim est opinio secunda, quia sicut excommunicatus alium excommunicare non</w:t>
      </w:r>
      <w:r w:rsidR="00CF4F9F">
        <w:rPr>
          <w:lang w:val="la-Latn"/>
        </w:rPr>
        <w:t xml:space="preserve"> potest, 24. q. 1, audivimus, i</w:t>
      </w:r>
      <w:r w:rsidR="00720398">
        <w:rPr>
          <w:lang w:val="la-Latn"/>
        </w:rPr>
        <w:t>ta eadem ratione nec suspensus ab homine alium potest suspendere, infra, de ex</w:t>
      </w:r>
      <w:r w:rsidR="00CF4F9F">
        <w:rPr>
          <w:lang w:val="la-Latn"/>
        </w:rPr>
        <w:t>cess. praelat., tanta</w:t>
      </w:r>
      <w:r w:rsidR="00290D04">
        <w:rPr>
          <w:lang w:val="la-Latn"/>
        </w:rPr>
        <w:t>.  Ber.</w:t>
      </w:r>
    </w:p>
    <w:p w:rsidR="00290D04" w:rsidRDefault="00290D04" w:rsidP="00140263">
      <w:pPr>
        <w:rPr>
          <w:lang w:val="la-Latn"/>
        </w:rPr>
      </w:pPr>
    </w:p>
    <w:p w:rsidR="00522C4E" w:rsidRPr="00522C4E" w:rsidRDefault="00290D04" w:rsidP="00140263">
      <w:pPr>
        <w:pStyle w:val="Heading4"/>
      </w:pPr>
      <w:r w:rsidRPr="00522C4E">
        <w:t>Cassavimus</w:t>
      </w:r>
    </w:p>
    <w:p w:rsidR="00290D04" w:rsidRDefault="00290D04" w:rsidP="00140263">
      <w:pPr>
        <w:rPr>
          <w:lang w:val="la-Latn"/>
        </w:rPr>
      </w:pPr>
      <w:r>
        <w:rPr>
          <w:lang w:val="la-Latn"/>
        </w:rPr>
        <w:t xml:space="preserve">Id est, cassam nunciavimus, infra, </w:t>
      </w:r>
      <w:r w:rsidRPr="00290D04">
        <w:rPr>
          <w:lang w:val="la-Latn"/>
        </w:rPr>
        <w:t>ut lite non cont.</w:t>
      </w:r>
      <w:r w:rsidR="00CF4F9F">
        <w:rPr>
          <w:lang w:val="la-Latn"/>
        </w:rPr>
        <w:t xml:space="preserve">, </w:t>
      </w:r>
      <w:r>
        <w:rPr>
          <w:lang w:val="la-Latn"/>
        </w:rPr>
        <w:t>accedens</w:t>
      </w:r>
      <w:r w:rsidR="00FE159D">
        <w:t xml:space="preserve"> 1</w:t>
      </w:r>
      <w:r>
        <w:rPr>
          <w:lang w:val="la-Latn"/>
        </w:rPr>
        <w:t>.</w:t>
      </w:r>
    </w:p>
    <w:p w:rsidR="00290D04" w:rsidRDefault="00290D04" w:rsidP="00140263">
      <w:pPr>
        <w:rPr>
          <w:lang w:val="la-Latn"/>
        </w:rPr>
      </w:pPr>
    </w:p>
    <w:p w:rsidR="00522C4E" w:rsidRPr="00522C4E" w:rsidRDefault="00290D04" w:rsidP="00140263">
      <w:pPr>
        <w:pStyle w:val="Heading4"/>
      </w:pPr>
      <w:r w:rsidRPr="00522C4E">
        <w:t>Iure communi</w:t>
      </w:r>
    </w:p>
    <w:p w:rsidR="00B161F3" w:rsidRPr="00525E0C" w:rsidRDefault="00290D04" w:rsidP="00140263">
      <w:r>
        <w:rPr>
          <w:lang w:val="la-Latn"/>
        </w:rPr>
        <w:t xml:space="preserve">Similem interpretationem habes infra, </w:t>
      </w:r>
      <w:r w:rsidRPr="00290D04">
        <w:rPr>
          <w:lang w:val="la-Latn"/>
        </w:rPr>
        <w:t>de fide instrum.</w:t>
      </w:r>
      <w:r>
        <w:rPr>
          <w:lang w:val="la-Latn"/>
        </w:rPr>
        <w:t xml:space="preserve">, inter dilectos, vers. caeterum, ubi enim aliquid a </w:t>
      </w:r>
      <w:r w:rsidR="00536199">
        <w:rPr>
          <w:lang w:val="la-Latn"/>
        </w:rPr>
        <w:t>iure communi discrepare videtur.</w:t>
      </w:r>
      <w:r>
        <w:rPr>
          <w:lang w:val="la-Latn"/>
        </w:rPr>
        <w:t xml:space="preserve"> </w:t>
      </w:r>
      <w:r w:rsidR="00536199">
        <w:t xml:space="preserve"> </w:t>
      </w:r>
      <w:r w:rsidR="00536199">
        <w:rPr>
          <w:lang w:val="la-Latn"/>
        </w:rPr>
        <w:t>R</w:t>
      </w:r>
      <w:r>
        <w:rPr>
          <w:lang w:val="la-Latn"/>
        </w:rPr>
        <w:t xml:space="preserve">educendum est ad ius commune si potest fieri, ne pereat, quia promptum est leges legibus </w:t>
      </w:r>
      <w:r w:rsidR="00525E0C">
        <w:rPr>
          <w:lang w:val="la-Latn"/>
        </w:rPr>
        <w:t>concordare,</w:t>
      </w:r>
      <w:r w:rsidR="00E41FB3">
        <w:rPr>
          <w:lang w:val="la-Latn"/>
        </w:rPr>
        <w:t xml:space="preserve"> C. </w:t>
      </w:r>
      <w:r w:rsidR="00525E0C">
        <w:t>de inoffic. doti.</w:t>
      </w:r>
      <w:r w:rsidR="00536199">
        <w:rPr>
          <w:lang w:val="la-Latn"/>
        </w:rPr>
        <w:t>, cum omnia</w:t>
      </w:r>
      <w:r>
        <w:rPr>
          <w:lang w:val="la-Latn"/>
        </w:rPr>
        <w:t xml:space="preserve">.  Et Augustinus concordat evangelistas, </w:t>
      </w:r>
      <w:r w:rsidR="001353E7">
        <w:rPr>
          <w:lang w:val="la-Latn"/>
        </w:rPr>
        <w:t>de poen. d</w:t>
      </w:r>
      <w:r>
        <w:rPr>
          <w:lang w:val="la-Latn"/>
        </w:rPr>
        <w:t xml:space="preserve">ist. 1, periculose.  Et etiam testes debent ad concordiam reduci, ne de periurio </w:t>
      </w:r>
      <w:r w:rsidR="00536199">
        <w:rPr>
          <w:lang w:val="la-Latn"/>
        </w:rPr>
        <w:t xml:space="preserve">notentur, infra, de testib., </w:t>
      </w:r>
      <w:r>
        <w:rPr>
          <w:lang w:val="la-Latn"/>
        </w:rPr>
        <w:t>cum tu.  Sic enim facienda est interpretatio, ut nulli sit onerosa, et secundum ius, s</w:t>
      </w:r>
      <w:r w:rsidR="00D71626">
        <w:rPr>
          <w:lang w:val="la-Latn"/>
        </w:rPr>
        <w:t>upra, de rescript.,</w:t>
      </w:r>
      <w:r>
        <w:rPr>
          <w:lang w:val="la-Latn"/>
        </w:rPr>
        <w:t xml:space="preserve"> causam q</w:t>
      </w:r>
      <w:r w:rsidR="00D71626">
        <w:rPr>
          <w:lang w:val="la-Latn"/>
        </w:rPr>
        <w:t xml:space="preserve">uae; et infra, de privileg., </w:t>
      </w:r>
      <w:r>
        <w:rPr>
          <w:lang w:val="la-Latn"/>
        </w:rPr>
        <w:t xml:space="preserve">ex ore; et supra, </w:t>
      </w:r>
      <w:r w:rsidR="00CB05E8">
        <w:rPr>
          <w:lang w:val="la-Latn"/>
        </w:rPr>
        <w:t>de consuet.</w:t>
      </w:r>
      <w:r w:rsidR="00D71626">
        <w:rPr>
          <w:lang w:val="la-Latn"/>
        </w:rPr>
        <w:t xml:space="preserve">, </w:t>
      </w:r>
      <w:r>
        <w:rPr>
          <w:lang w:val="la-Latn"/>
        </w:rPr>
        <w:t>cum olim.  Item secundum quod minus est captiosa,</w:t>
      </w:r>
      <w:r w:rsidR="00E41FB3">
        <w:rPr>
          <w:lang w:val="la-Latn"/>
        </w:rPr>
        <w:t xml:space="preserve"> ff. </w:t>
      </w:r>
      <w:r w:rsidR="00CF1C55">
        <w:rPr>
          <w:lang w:val="la-Latn"/>
        </w:rPr>
        <w:t>de regul. iur.</w:t>
      </w:r>
      <w:r w:rsidR="00D71626">
        <w:rPr>
          <w:lang w:val="la-Latn"/>
        </w:rPr>
        <w:t xml:space="preserve">, </w:t>
      </w:r>
      <w:r>
        <w:rPr>
          <w:lang w:val="la-Latn"/>
        </w:rPr>
        <w:t>quotie</w:t>
      </w:r>
      <w:r w:rsidR="00495733">
        <w:t>n</w:t>
      </w:r>
      <w:r>
        <w:rPr>
          <w:lang w:val="la-Latn"/>
        </w:rPr>
        <w:t>s, in fi. tit</w:t>
      </w:r>
      <w:r w:rsidR="00D71626">
        <w:t>uli</w:t>
      </w:r>
      <w:r w:rsidR="00D71626">
        <w:rPr>
          <w:lang w:val="la-Latn"/>
        </w:rPr>
        <w:t>.  Et hoc ita verum est quod ad ius commune reducatur</w:t>
      </w:r>
      <w:r>
        <w:rPr>
          <w:lang w:val="la-Latn"/>
        </w:rPr>
        <w:t xml:space="preserve"> si verba illa patiuntur, ut hoc </w:t>
      </w:r>
      <w:r w:rsidR="00B161F3">
        <w:rPr>
          <w:lang w:val="la-Latn"/>
        </w:rPr>
        <w:t>versu, e</w:t>
      </w:r>
      <w:r w:rsidR="00B01ECB">
        <w:rPr>
          <w:lang w:val="la-Latn"/>
        </w:rPr>
        <w:t>lectio e</w:t>
      </w:r>
      <w:r w:rsidR="00B161F3">
        <w:rPr>
          <w:lang w:val="la-Latn"/>
        </w:rPr>
        <w:t xml:space="preserve">ius penes fratres eiusdem loci </w:t>
      </w:r>
      <w:r w:rsidR="00B01ECB">
        <w:rPr>
          <w:lang w:val="la-Latn"/>
        </w:rPr>
        <w:t>et capitulum Karofens</w:t>
      </w:r>
      <w:r w:rsidR="00B161F3">
        <w:rPr>
          <w:lang w:val="la-Latn"/>
        </w:rPr>
        <w:t>is</w:t>
      </w:r>
      <w:r w:rsidR="00216F56">
        <w:rPr>
          <w:lang w:val="la-Latn"/>
        </w:rPr>
        <w:t>, etc.</w:t>
      </w:r>
      <w:r w:rsidR="00B161F3">
        <w:rPr>
          <w:lang w:val="la-Latn"/>
        </w:rPr>
        <w:t xml:space="preserve">  Nam a</w:t>
      </w:r>
      <w:r w:rsidR="00D71626">
        <w:rPr>
          <w:lang w:val="la-Latn"/>
        </w:rPr>
        <w:t xml:space="preserve"> verbis privilegii non est rece</w:t>
      </w:r>
      <w:r w:rsidR="00B161F3">
        <w:rPr>
          <w:lang w:val="la-Latn"/>
        </w:rPr>
        <w:t>dendum ubi cert</w:t>
      </w:r>
      <w:r w:rsidR="00D71626">
        <w:rPr>
          <w:lang w:val="la-Latn"/>
        </w:rPr>
        <w:t xml:space="preserve">a sunt, infra, de privileg., porro; et infra, de decim., </w:t>
      </w:r>
      <w:r w:rsidR="00B161F3">
        <w:rPr>
          <w:lang w:val="la-Latn"/>
        </w:rPr>
        <w:t>ad audientiam.  Ubi enim verba non sunt ambigua, non est locus interpretationi,</w:t>
      </w:r>
      <w:r w:rsidR="00E41FB3">
        <w:rPr>
          <w:lang w:val="la-Latn"/>
        </w:rPr>
        <w:t xml:space="preserve"> ff. </w:t>
      </w:r>
      <w:r w:rsidR="00B161F3">
        <w:rPr>
          <w:lang w:val="la-Latn"/>
        </w:rPr>
        <w:t>de leg. 3, ille aut ille.  Sed ubi sunt dubia, necessaria est interpretatio.</w:t>
      </w:r>
    </w:p>
    <w:p w:rsidR="00B161F3" w:rsidRDefault="00B161F3" w:rsidP="00140263">
      <w:pPr>
        <w:rPr>
          <w:lang w:val="la-Latn"/>
        </w:rPr>
      </w:pPr>
    </w:p>
    <w:p w:rsidR="00522C4E" w:rsidRPr="00522C4E" w:rsidRDefault="00B161F3" w:rsidP="00140263">
      <w:pPr>
        <w:pStyle w:val="Heading4"/>
      </w:pPr>
      <w:r w:rsidRPr="00522C4E">
        <w:t>Praeiudicet</w:t>
      </w:r>
    </w:p>
    <w:p w:rsidR="00B161F3" w:rsidRDefault="00B161F3" w:rsidP="00140263">
      <w:pPr>
        <w:rPr>
          <w:lang w:val="la-Latn"/>
        </w:rPr>
      </w:pPr>
      <w:r>
        <w:rPr>
          <w:lang w:val="la-Latn"/>
        </w:rPr>
        <w:t xml:space="preserve">Praescripta videlicet, quoniam alia non prodest, infra, </w:t>
      </w:r>
      <w:r w:rsidRPr="00B161F3">
        <w:rPr>
          <w:lang w:val="la-Latn"/>
        </w:rPr>
        <w:t>de caus. poss. et propr.</w:t>
      </w:r>
      <w:r w:rsidR="00D71626">
        <w:rPr>
          <w:lang w:val="la-Latn"/>
        </w:rPr>
        <w:t xml:space="preserve">, </w:t>
      </w:r>
      <w:r>
        <w:rPr>
          <w:lang w:val="la-Latn"/>
        </w:rPr>
        <w:t xml:space="preserve">cum ecclesia.  Quae consuetudo iuri praeiudicet, et quae non, dicetur infra, </w:t>
      </w:r>
      <w:r w:rsidR="00CB05E8">
        <w:rPr>
          <w:lang w:val="la-Latn"/>
        </w:rPr>
        <w:t>de consuet.</w:t>
      </w:r>
      <w:r>
        <w:rPr>
          <w:lang w:val="la-Latn"/>
        </w:rPr>
        <w:t xml:space="preserve">, </w:t>
      </w:r>
      <w:r w:rsidR="00D71626">
        <w:t>cum tanto</w:t>
      </w:r>
      <w:r>
        <w:rPr>
          <w:lang w:val="la-Latn"/>
        </w:rPr>
        <w:t>.</w:t>
      </w:r>
    </w:p>
    <w:p w:rsidR="00B161F3" w:rsidRDefault="00B161F3" w:rsidP="00140263">
      <w:pPr>
        <w:rPr>
          <w:lang w:val="la-Latn"/>
        </w:rPr>
      </w:pPr>
    </w:p>
    <w:p w:rsidR="00B161F3" w:rsidRPr="00B161F3" w:rsidRDefault="00B161F3"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1.04.09 </w:t>
      </w:r>
      <w:r>
        <w:rPr>
          <w:rFonts w:ascii="Times New Roman" w:hAnsi="Times New Roman" w:cs="Times New Roman"/>
          <w:b w:val="0"/>
          <w:bCs w:val="0"/>
          <w:i/>
          <w:iCs/>
          <w:sz w:val="24"/>
          <w:szCs w:val="24"/>
          <w:lang w:val="la-Latn"/>
        </w:rPr>
        <w:t>Cum consuetudinis ususque</w:t>
      </w:r>
    </w:p>
    <w:p w:rsidR="00B161F3" w:rsidRDefault="00B161F3" w:rsidP="00140263">
      <w:pPr>
        <w:rPr>
          <w:lang w:val="la-Latn"/>
        </w:rPr>
      </w:pPr>
    </w:p>
    <w:p w:rsidR="00522C4E" w:rsidRPr="00522C4E" w:rsidRDefault="00B161F3" w:rsidP="00140263">
      <w:pPr>
        <w:pStyle w:val="Heading4"/>
      </w:pPr>
      <w:r w:rsidRPr="00522C4E">
        <w:lastRenderedPageBreak/>
        <w:t>Cum consuetudinis</w:t>
      </w:r>
    </w:p>
    <w:p w:rsidR="00A3148C" w:rsidRPr="00B66F84" w:rsidRDefault="00284DF8" w:rsidP="00140263">
      <w:r>
        <w:rPr>
          <w:lang w:val="la-Latn"/>
        </w:rPr>
        <w:t>C.</w:t>
      </w:r>
      <w:r w:rsidR="00B66F84">
        <w:rPr>
          <w:lang w:val="la-Latn"/>
        </w:rPr>
        <w:t xml:space="preserve"> </w:t>
      </w:r>
      <w:r w:rsidR="00B66F84">
        <w:t>quae sit long. consuet.</w:t>
      </w:r>
      <w:r w:rsidR="00D71626">
        <w:rPr>
          <w:lang w:val="la-Latn"/>
        </w:rPr>
        <w:t>, consuetudinis</w:t>
      </w:r>
      <w:r w:rsidR="00B161F3">
        <w:rPr>
          <w:lang w:val="la-Latn"/>
        </w:rPr>
        <w:t xml:space="preserve">; et infra, </w:t>
      </w:r>
      <w:r w:rsidR="00CB05E8">
        <w:rPr>
          <w:lang w:val="la-Latn"/>
        </w:rPr>
        <w:t>de consuet.</w:t>
      </w:r>
      <w:r w:rsidR="00D71626">
        <w:rPr>
          <w:lang w:val="la-Latn"/>
        </w:rPr>
        <w:t xml:space="preserve">, </w:t>
      </w:r>
      <w:r w:rsidR="00D71626">
        <w:t>cum tanto</w:t>
      </w:r>
      <w:r w:rsidR="00B161F3">
        <w:rPr>
          <w:lang w:val="la-Latn"/>
        </w:rPr>
        <w:t xml:space="preserve">, et ibi exponitur; </w:t>
      </w:r>
      <w:r w:rsidR="00A3148C">
        <w:rPr>
          <w:lang w:val="la-Latn"/>
        </w:rPr>
        <w:t>et 11. dist., consuetudinis.</w:t>
      </w:r>
    </w:p>
    <w:p w:rsidR="00A3148C" w:rsidRDefault="00A3148C" w:rsidP="00140263">
      <w:pPr>
        <w:rPr>
          <w:lang w:val="la-Latn"/>
        </w:rPr>
      </w:pPr>
    </w:p>
    <w:p w:rsidR="00522C4E" w:rsidRPr="00522C4E" w:rsidRDefault="00A3148C" w:rsidP="00140263">
      <w:pPr>
        <w:pStyle w:val="Heading4"/>
      </w:pPr>
      <w:r w:rsidRPr="00522C4E">
        <w:t>Consensu</w:t>
      </w:r>
    </w:p>
    <w:p w:rsidR="00A3148C" w:rsidRDefault="00A3148C" w:rsidP="00140263">
      <w:pPr>
        <w:rPr>
          <w:lang w:val="la-Latn"/>
        </w:rPr>
      </w:pPr>
      <w:r>
        <w:rPr>
          <w:lang w:val="la-Latn"/>
        </w:rPr>
        <w:t>Bene dicit consensu, quia sine ipsius consensu obtento hoc facere non possunt.  Sed videtur quod non teneantur habere consensum, dummodo consilium et</w:t>
      </w:r>
      <w:r w:rsidR="00D71626">
        <w:rPr>
          <w:lang w:val="la-Latn"/>
        </w:rPr>
        <w:t xml:space="preserve"> tractatum cum eo habeant, arg. infra</w:t>
      </w:r>
      <w:r>
        <w:rPr>
          <w:lang w:val="la-Latn"/>
        </w:rPr>
        <w:t xml:space="preserve">, </w:t>
      </w:r>
      <w:r w:rsidRPr="00A3148C">
        <w:rPr>
          <w:lang w:val="la-Latn"/>
        </w:rPr>
        <w:t>de arbitr.</w:t>
      </w:r>
      <w:r>
        <w:rPr>
          <w:lang w:val="la-Latn"/>
        </w:rPr>
        <w:t>, cum olim.  Sed hoc non est verum, quia illud obtinet ex forma arbitrii, immo episcopus et canonici unum corpus et unum coll</w:t>
      </w:r>
      <w:r w:rsidR="00D71626">
        <w:rPr>
          <w:lang w:val="la-Latn"/>
        </w:rPr>
        <w:t>egium sunt, ita quod ipse caput</w:t>
      </w:r>
      <w:r>
        <w:rPr>
          <w:lang w:val="la-Latn"/>
        </w:rPr>
        <w:t xml:space="preserve"> et ipsi canonici membra, infra, </w:t>
      </w:r>
      <w:r w:rsidR="00682CDE">
        <w:rPr>
          <w:lang w:val="la-Latn"/>
        </w:rPr>
        <w:t>de his quae fi. a prael.</w:t>
      </w:r>
      <w:r w:rsidR="00D71626">
        <w:rPr>
          <w:lang w:val="la-Latn"/>
        </w:rPr>
        <w:t xml:space="preserve">, </w:t>
      </w:r>
      <w:r>
        <w:rPr>
          <w:lang w:val="la-Latn"/>
        </w:rPr>
        <w:t xml:space="preserve">novit.  Et est expressum quod si aliquibus mandetur, ut cum consilio aliquorum aliquid faciant, eorum consilium expectare tenentur, nec sufficit quod tantum requiratur, infra, </w:t>
      </w:r>
      <w:r w:rsidRPr="00A3148C">
        <w:rPr>
          <w:lang w:val="la-Latn"/>
        </w:rPr>
        <w:t>de elect.</w:t>
      </w:r>
      <w:r w:rsidR="00D71626">
        <w:rPr>
          <w:lang w:val="la-Latn"/>
        </w:rPr>
        <w:t xml:space="preserve">, </w:t>
      </w:r>
      <w:r w:rsidR="00511E56">
        <w:rPr>
          <w:lang w:val="la-Latn"/>
        </w:rPr>
        <w:t>cum in veteri.</w:t>
      </w:r>
    </w:p>
    <w:p w:rsidR="008D7F12" w:rsidRDefault="008D7F12" w:rsidP="00140263">
      <w:pPr>
        <w:rPr>
          <w:lang w:val="la-Latn"/>
        </w:rPr>
      </w:pPr>
    </w:p>
    <w:p w:rsidR="00522C4E" w:rsidRPr="00522C4E" w:rsidRDefault="008D7F12" w:rsidP="00140263">
      <w:pPr>
        <w:pStyle w:val="Heading4"/>
      </w:pPr>
      <w:r w:rsidRPr="00522C4E">
        <w:t>Vel novas</w:t>
      </w:r>
    </w:p>
    <w:p w:rsidR="008D7F12" w:rsidRPr="002954BE" w:rsidRDefault="008D7F12" w:rsidP="00140263">
      <w:r>
        <w:rPr>
          <w:lang w:val="la-Latn"/>
        </w:rPr>
        <w:t>Novitates enim sine causa inducendae non sunt, quia lex dicit quod in rebus novis constituendis evi</w:t>
      </w:r>
      <w:r w:rsidR="002954BE">
        <w:rPr>
          <w:lang w:val="la-Latn"/>
        </w:rPr>
        <w:t>dens debet esse utilitas,</w:t>
      </w:r>
      <w:r w:rsidR="00E41FB3">
        <w:rPr>
          <w:lang w:val="la-Latn"/>
        </w:rPr>
        <w:t xml:space="preserve"> ff. </w:t>
      </w:r>
      <w:r w:rsidR="002954BE">
        <w:t>de constit. princ.</w:t>
      </w:r>
      <w:r w:rsidR="00546480">
        <w:rPr>
          <w:lang w:val="la-Latn"/>
        </w:rPr>
        <w:t xml:space="preserve">, </w:t>
      </w:r>
      <w:r>
        <w:rPr>
          <w:lang w:val="la-Latn"/>
        </w:rPr>
        <w:t>in re</w:t>
      </w:r>
      <w:r w:rsidR="00546480">
        <w:rPr>
          <w:lang w:val="la-Latn"/>
        </w:rPr>
        <w:t xml:space="preserve">bus.  Arg. supra, </w:t>
      </w:r>
      <w:r w:rsidR="00C76C80">
        <w:rPr>
          <w:lang w:val="la-Latn"/>
        </w:rPr>
        <w:t>de consti.</w:t>
      </w:r>
      <w:r w:rsidR="00546480">
        <w:rPr>
          <w:lang w:val="la-Latn"/>
        </w:rPr>
        <w:t>, cognoscentes.</w:t>
      </w:r>
      <w:r>
        <w:rPr>
          <w:lang w:val="la-Latn"/>
        </w:rPr>
        <w:t xml:space="preserve"> </w:t>
      </w:r>
      <w:r w:rsidR="00546480">
        <w:t xml:space="preserve"> </w:t>
      </w:r>
      <w:r w:rsidR="00546480">
        <w:rPr>
          <w:lang w:val="la-Latn"/>
        </w:rPr>
        <w:t>E</w:t>
      </w:r>
      <w:r>
        <w:rPr>
          <w:lang w:val="la-Latn"/>
        </w:rPr>
        <w:t>t reprehenduntur qui novitates inducunt, 11. dist., quis nesciat.</w:t>
      </w:r>
    </w:p>
    <w:p w:rsidR="008D7F12" w:rsidRDefault="008D7F12" w:rsidP="00140263">
      <w:pPr>
        <w:rPr>
          <w:lang w:val="la-Latn"/>
        </w:rPr>
      </w:pPr>
    </w:p>
    <w:p w:rsidR="008D7F12" w:rsidRPr="008D7F12" w:rsidRDefault="008D7F12"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1.04.10 </w:t>
      </w:r>
      <w:r>
        <w:rPr>
          <w:rFonts w:ascii="Times New Roman" w:hAnsi="Times New Roman" w:cs="Times New Roman"/>
          <w:b w:val="0"/>
          <w:bCs w:val="0"/>
          <w:i/>
          <w:iCs/>
          <w:sz w:val="24"/>
          <w:szCs w:val="24"/>
          <w:lang w:val="la-Latn"/>
        </w:rPr>
        <w:t>Ex parte</w:t>
      </w:r>
    </w:p>
    <w:p w:rsidR="00153C04" w:rsidRDefault="00153C04" w:rsidP="00140263">
      <w:pPr>
        <w:rPr>
          <w:lang w:val="la-Latn"/>
        </w:rPr>
      </w:pPr>
    </w:p>
    <w:p w:rsidR="00522C4E" w:rsidRPr="00522C4E" w:rsidRDefault="00153C04" w:rsidP="00140263">
      <w:pPr>
        <w:pStyle w:val="Heading4"/>
      </w:pPr>
      <w:r w:rsidRPr="00522C4E">
        <w:t>Indigena</w:t>
      </w:r>
    </w:p>
    <w:p w:rsidR="00153C04" w:rsidRPr="00153C04" w:rsidRDefault="00153C04" w:rsidP="00140263">
      <w:pPr>
        <w:rPr>
          <w:lang w:val="la-Latn"/>
        </w:rPr>
      </w:pPr>
      <w:r w:rsidRPr="00153C04">
        <w:rPr>
          <w:lang w:val="la-Latn"/>
        </w:rPr>
        <w:t>Id est, inde genitus.</w:t>
      </w:r>
    </w:p>
    <w:p w:rsidR="00153C04" w:rsidRDefault="00153C04" w:rsidP="00140263">
      <w:pPr>
        <w:rPr>
          <w:u w:val="single"/>
          <w:lang w:val="la-Latn"/>
        </w:rPr>
      </w:pPr>
    </w:p>
    <w:p w:rsidR="00522C4E" w:rsidRPr="00522C4E" w:rsidRDefault="00153C04" w:rsidP="00140263">
      <w:pPr>
        <w:pStyle w:val="Heading4"/>
      </w:pPr>
      <w:r w:rsidRPr="00522C4E">
        <w:t>Prodigalitatis vitio</w:t>
      </w:r>
    </w:p>
    <w:p w:rsidR="00153C04" w:rsidRPr="002954BE" w:rsidRDefault="00153C04" w:rsidP="00140263">
      <w:r>
        <w:rPr>
          <w:lang w:val="la-Latn"/>
        </w:rPr>
        <w:t>Quod se esset virtutem saepe mentitur, 41. dist., saepe.  Prodigus est quod dat danda et non danda.  Avarus qui tenet tenenda et non tenenda.  Largus medium tenet</w:t>
      </w:r>
      <w:r w:rsidR="00B356E7">
        <w:rPr>
          <w:lang w:val="la-Latn"/>
        </w:rPr>
        <w:t xml:space="preserve"> inter utrumque.  Unde versus: p</w:t>
      </w:r>
      <w:r>
        <w:rPr>
          <w:lang w:val="la-Latn"/>
        </w:rPr>
        <w:t>rodigus est animi vitio retinenda profundens</w:t>
      </w:r>
      <w:r w:rsidR="00B356E7">
        <w:t>.</w:t>
      </w:r>
      <w:r w:rsidR="00D70971">
        <w:rPr>
          <w:lang w:val="la-Latn"/>
        </w:rPr>
        <w:t xml:space="preserve"> // </w:t>
      </w:r>
      <w:r w:rsidR="00546480">
        <w:rPr>
          <w:lang w:val="la-Latn"/>
        </w:rPr>
        <w:t>Qui retinet cupide et aes deposcit avarus</w:t>
      </w:r>
      <w:r w:rsidR="00D70971">
        <w:rPr>
          <w:lang w:val="la-Latn"/>
        </w:rPr>
        <w:t xml:space="preserve"> // </w:t>
      </w:r>
      <w:r w:rsidR="00B356E7">
        <w:rPr>
          <w:lang w:val="la-Latn"/>
        </w:rPr>
        <w:t>l</w:t>
      </w:r>
      <w:r>
        <w:rPr>
          <w:lang w:val="la-Latn"/>
        </w:rPr>
        <w:t>argus qui sumptum facit ex ratione libenter.  Sed non videtur quod huic sit subveniendum, quia culpa sua et vitio incidit i</w:t>
      </w:r>
      <w:r w:rsidR="002954BE">
        <w:rPr>
          <w:lang w:val="la-Latn"/>
        </w:rPr>
        <w:t>n egestatem,</w:t>
      </w:r>
      <w:r w:rsidR="00E41FB3">
        <w:rPr>
          <w:lang w:val="la-Latn"/>
        </w:rPr>
        <w:t xml:space="preserve"> ff. </w:t>
      </w:r>
      <w:r w:rsidR="002954BE">
        <w:t>quod metus cau.</w:t>
      </w:r>
      <w:r w:rsidR="00546480">
        <w:rPr>
          <w:lang w:val="la-Latn"/>
        </w:rPr>
        <w:t xml:space="preserve">, </w:t>
      </w:r>
      <w:r>
        <w:rPr>
          <w:lang w:val="la-Latn"/>
        </w:rPr>
        <w:t>si mulier; 86. dist., non satis.  Et dignum est ut male meriti</w:t>
      </w:r>
      <w:r w:rsidR="002954BE">
        <w:rPr>
          <w:lang w:val="la-Latn"/>
        </w:rPr>
        <w:t xml:space="preserve"> egestate</w:t>
      </w:r>
      <w:r w:rsidR="00546480">
        <w:t>m</w:t>
      </w:r>
      <w:r w:rsidR="002954BE">
        <w:rPr>
          <w:lang w:val="la-Latn"/>
        </w:rPr>
        <w:t xml:space="preserve"> laborent,</w:t>
      </w:r>
      <w:r w:rsidR="00E41FB3">
        <w:rPr>
          <w:lang w:val="la-Latn"/>
        </w:rPr>
        <w:t xml:space="preserve"> ff. </w:t>
      </w:r>
      <w:r w:rsidR="002954BE">
        <w:t>depos</w:t>
      </w:r>
      <w:r w:rsidR="00554546">
        <w:t>i</w:t>
      </w:r>
      <w:r w:rsidR="002954BE">
        <w:t>.</w:t>
      </w:r>
      <w:r w:rsidR="00546480">
        <w:rPr>
          <w:lang w:val="la-Latn"/>
        </w:rPr>
        <w:t xml:space="preserve">, </w:t>
      </w:r>
      <w:r>
        <w:rPr>
          <w:lang w:val="la-Latn"/>
        </w:rPr>
        <w:t>bona fides.  Taliter enim non fuerat subveniendum huic ratione praemissa, et cum alterius laesione, sed eleemosynam dare possumus, ne pereat, 86. dist., pasce fame morientem</w:t>
      </w:r>
      <w:r w:rsidR="00216F56">
        <w:rPr>
          <w:lang w:val="la-Latn"/>
        </w:rPr>
        <w:t>, etc.</w:t>
      </w:r>
    </w:p>
    <w:p w:rsidR="00153C04" w:rsidRDefault="00153C04" w:rsidP="00140263">
      <w:pPr>
        <w:rPr>
          <w:lang w:val="la-Latn"/>
        </w:rPr>
      </w:pPr>
    </w:p>
    <w:p w:rsidR="00522C4E" w:rsidRPr="00522C4E" w:rsidRDefault="00153C04" w:rsidP="00140263">
      <w:pPr>
        <w:pStyle w:val="Heading4"/>
      </w:pPr>
      <w:r w:rsidRPr="00522C4E">
        <w:t>Incuria</w:t>
      </w:r>
    </w:p>
    <w:p w:rsidR="00531632" w:rsidRPr="002954BE" w:rsidRDefault="00546480" w:rsidP="00140263">
      <w:r>
        <w:rPr>
          <w:lang w:val="la-Latn"/>
        </w:rPr>
        <w:t>Id est, negligentia.</w:t>
      </w:r>
      <w:r w:rsidR="00153C04">
        <w:rPr>
          <w:lang w:val="la-Latn"/>
        </w:rPr>
        <w:t xml:space="preserve"> </w:t>
      </w:r>
      <w:r>
        <w:t xml:space="preserve"> </w:t>
      </w:r>
      <w:r>
        <w:rPr>
          <w:lang w:val="la-Latn"/>
        </w:rPr>
        <w:t>E</w:t>
      </w:r>
      <w:r w:rsidR="00153C04">
        <w:rPr>
          <w:lang w:val="la-Latn"/>
        </w:rPr>
        <w:t>t ideo ei non est subveniendum, quia vigilantibus et non negligentibus iura subveniunt, infra, de rerum perm.</w:t>
      </w:r>
      <w:r>
        <w:rPr>
          <w:lang w:val="la-Latn"/>
        </w:rPr>
        <w:t xml:space="preserve">, </w:t>
      </w:r>
      <w:r w:rsidR="00531632">
        <w:rPr>
          <w:lang w:val="la-Latn"/>
        </w:rPr>
        <w:t>cum universorum; et infra</w:t>
      </w:r>
      <w:r w:rsidR="006179F0">
        <w:rPr>
          <w:lang w:val="la-Latn"/>
        </w:rPr>
        <w:t>, de dona.</w:t>
      </w:r>
      <w:r w:rsidR="00531632">
        <w:rPr>
          <w:lang w:val="la-Latn"/>
        </w:rPr>
        <w:t>,</w:t>
      </w:r>
      <w:r w:rsidR="002954BE">
        <w:rPr>
          <w:lang w:val="la-Latn"/>
        </w:rPr>
        <w:t xml:space="preserve"> inter dilectos;</w:t>
      </w:r>
      <w:r w:rsidR="00E41FB3">
        <w:rPr>
          <w:lang w:val="la-Latn"/>
        </w:rPr>
        <w:t xml:space="preserve"> ff. </w:t>
      </w:r>
      <w:r w:rsidR="002954BE">
        <w:t>ad Velleia.</w:t>
      </w:r>
      <w:r>
        <w:rPr>
          <w:lang w:val="la-Latn"/>
        </w:rPr>
        <w:t>, et primo</w:t>
      </w:r>
      <w:r w:rsidR="00531632">
        <w:rPr>
          <w:lang w:val="la-Latn"/>
        </w:rPr>
        <w:t xml:space="preserve"> § verba.  Quia stultis non consuevit su</w:t>
      </w:r>
      <w:r w:rsidR="002954BE">
        <w:rPr>
          <w:lang w:val="la-Latn"/>
        </w:rPr>
        <w:t>bveniri, sed errantibus,</w:t>
      </w:r>
      <w:r w:rsidR="00E41FB3">
        <w:rPr>
          <w:lang w:val="la-Latn"/>
        </w:rPr>
        <w:t xml:space="preserve"> ff. </w:t>
      </w:r>
      <w:r w:rsidR="002954BE">
        <w:t>de iuris et fact. ignor.</w:t>
      </w:r>
      <w:r w:rsidR="0002308B">
        <w:rPr>
          <w:lang w:val="la-Latn"/>
        </w:rPr>
        <w:t>, regula</w:t>
      </w:r>
      <w:r w:rsidR="00531632">
        <w:rPr>
          <w:lang w:val="la-Latn"/>
        </w:rPr>
        <w:t xml:space="preserve"> § si quis ius; et</w:t>
      </w:r>
      <w:r w:rsidR="00E41FB3">
        <w:rPr>
          <w:lang w:val="la-Latn"/>
        </w:rPr>
        <w:t xml:space="preserve"> C. </w:t>
      </w:r>
      <w:r w:rsidR="00B66F84">
        <w:t>si min. se maior. dix.</w:t>
      </w:r>
      <w:r w:rsidR="0002308B">
        <w:rPr>
          <w:lang w:val="la-Latn"/>
        </w:rPr>
        <w:t xml:space="preserve">, </w:t>
      </w:r>
      <w:r w:rsidR="00531632">
        <w:rPr>
          <w:lang w:val="la-Latn"/>
        </w:rPr>
        <w:t>si is.  Et utilius esurienti panis tollitur, quam si securus de cibo iustitiam negligat, 5. q. 5, non omnis; et</w:t>
      </w:r>
      <w:r w:rsidR="00CB5D9B">
        <w:rPr>
          <w:lang w:val="la-Latn"/>
        </w:rPr>
        <w:t xml:space="preserve"> 23. q. 4, nimium sunt</w:t>
      </w:r>
      <w:r w:rsidR="0002308B">
        <w:rPr>
          <w:lang w:val="la-Latn"/>
        </w:rPr>
        <w:t>.</w:t>
      </w:r>
      <w:r w:rsidR="00531632">
        <w:rPr>
          <w:lang w:val="la-Latn"/>
        </w:rPr>
        <w:t xml:space="preserve"> </w:t>
      </w:r>
      <w:r w:rsidR="0002308B">
        <w:t xml:space="preserve"> </w:t>
      </w:r>
      <w:r w:rsidR="0002308B">
        <w:rPr>
          <w:lang w:val="la-Latn"/>
        </w:rPr>
        <w:t>E</w:t>
      </w:r>
      <w:r w:rsidR="00531632">
        <w:rPr>
          <w:lang w:val="la-Latn"/>
        </w:rPr>
        <w:t>t ideo talis consuetudo merito reprobatur.</w:t>
      </w:r>
    </w:p>
    <w:p w:rsidR="00531632" w:rsidRDefault="00531632" w:rsidP="00140263">
      <w:pPr>
        <w:rPr>
          <w:lang w:val="la-Latn"/>
        </w:rPr>
      </w:pPr>
    </w:p>
    <w:p w:rsidR="00522C4E" w:rsidRPr="00522C4E" w:rsidRDefault="0007511B" w:rsidP="00140263">
      <w:pPr>
        <w:pStyle w:val="Heading4"/>
      </w:pPr>
      <w:r w:rsidRPr="00522C4E">
        <w:t>Alienat</w:t>
      </w:r>
    </w:p>
    <w:p w:rsidR="0007511B" w:rsidRPr="002954BE" w:rsidRDefault="0007511B" w:rsidP="00140263">
      <w:r>
        <w:rPr>
          <w:lang w:val="la-Latn"/>
        </w:rPr>
        <w:t>Quod de iure fi</w:t>
      </w:r>
      <w:r w:rsidR="002954BE">
        <w:rPr>
          <w:lang w:val="la-Latn"/>
        </w:rPr>
        <w:t>eri non debet,</w:t>
      </w:r>
      <w:r w:rsidR="00E41FB3">
        <w:rPr>
          <w:lang w:val="la-Latn"/>
        </w:rPr>
        <w:t xml:space="preserve"> ff. </w:t>
      </w:r>
      <w:r w:rsidR="002954BE">
        <w:t>de fund. dot.</w:t>
      </w:r>
      <w:r w:rsidR="0002308B">
        <w:rPr>
          <w:lang w:val="la-Latn"/>
        </w:rPr>
        <w:t>, fundus;</w:t>
      </w:r>
      <w:r>
        <w:rPr>
          <w:lang w:val="la-Latn"/>
        </w:rPr>
        <w:t xml:space="preserve"> et </w:t>
      </w:r>
      <w:r w:rsidR="0002308B">
        <w:rPr>
          <w:lang w:val="la-Latn"/>
        </w:rPr>
        <w:t xml:space="preserve">ff. </w:t>
      </w:r>
      <w:r w:rsidR="0002308B">
        <w:t>de fund. dot.,</w:t>
      </w:r>
      <w:r w:rsidR="0002308B">
        <w:rPr>
          <w:lang w:val="la-Latn"/>
        </w:rPr>
        <w:t xml:space="preserve"> lex Iulia.  N</w:t>
      </w:r>
      <w:r>
        <w:rPr>
          <w:lang w:val="la-Latn"/>
        </w:rPr>
        <w:t>ec etiam propter delictum mariti bona mulieris sunt d</w:t>
      </w:r>
      <w:r w:rsidR="00B66F84">
        <w:rPr>
          <w:lang w:val="la-Latn"/>
        </w:rPr>
        <w:t>istrahenda,</w:t>
      </w:r>
      <w:r w:rsidR="00E41FB3">
        <w:rPr>
          <w:lang w:val="la-Latn"/>
        </w:rPr>
        <w:t xml:space="preserve"> C. </w:t>
      </w:r>
      <w:r w:rsidR="00B66F84">
        <w:t>ne uxo. pro marit.</w:t>
      </w:r>
      <w:r w:rsidR="0002308B">
        <w:rPr>
          <w:lang w:val="la-Latn"/>
        </w:rPr>
        <w:t xml:space="preserve">, frustra; C. </w:t>
      </w:r>
      <w:r w:rsidR="0002308B">
        <w:t xml:space="preserve">ne uxo. pro marit., ob maritorum; et </w:t>
      </w:r>
      <w:r w:rsidR="0002308B">
        <w:rPr>
          <w:lang w:val="la-Latn"/>
        </w:rPr>
        <w:t xml:space="preserve">C. </w:t>
      </w:r>
      <w:r w:rsidR="0002308B">
        <w:t xml:space="preserve">ne uxo. pro marit., cum te </w:t>
      </w:r>
      <w:r w:rsidR="0002308B">
        <w:lastRenderedPageBreak/>
        <w:t>possessiones</w:t>
      </w:r>
      <w:r w:rsidR="00B66F84">
        <w:rPr>
          <w:lang w:val="la-Latn"/>
        </w:rPr>
        <w:t>;</w:t>
      </w:r>
      <w:r w:rsidR="00E41FB3">
        <w:rPr>
          <w:lang w:val="la-Latn"/>
        </w:rPr>
        <w:t xml:space="preserve"> C. </w:t>
      </w:r>
      <w:r w:rsidR="00B66F84">
        <w:t>ad leg. Iul. de vi pub. vel priv.</w:t>
      </w:r>
      <w:r w:rsidR="0002308B">
        <w:rPr>
          <w:lang w:val="la-Latn"/>
        </w:rPr>
        <w:t xml:space="preserve">, </w:t>
      </w:r>
      <w:r w:rsidR="001602A3">
        <w:rPr>
          <w:lang w:val="la-Latn"/>
        </w:rPr>
        <w:t xml:space="preserve">ob debitum; et infra, de pignor., </w:t>
      </w:r>
      <w:r>
        <w:rPr>
          <w:lang w:val="la-Latn"/>
        </w:rPr>
        <w:t>ex litteris.  In casu tamen quandoque distrahuntur bona mulieris pro viro, ut in causa primipilarii bona mulieris pro marito obnoxia sunt fisco, si omnia bona mariti exhausta sunt,</w:t>
      </w:r>
      <w:r w:rsidR="00E41FB3">
        <w:rPr>
          <w:lang w:val="la-Latn"/>
        </w:rPr>
        <w:t xml:space="preserve"> C. </w:t>
      </w:r>
      <w:r w:rsidR="00B66F84">
        <w:t>in quib. caus. pign.</w:t>
      </w:r>
      <w:r w:rsidR="001602A3">
        <w:rPr>
          <w:lang w:val="la-Latn"/>
        </w:rPr>
        <w:t xml:space="preserve">, </w:t>
      </w:r>
      <w:r>
        <w:rPr>
          <w:lang w:val="la-Latn"/>
        </w:rPr>
        <w:t>satis.  Nec valet alienatio fundi dotalis, etiam si m</w:t>
      </w:r>
      <w:r w:rsidR="00283A31">
        <w:rPr>
          <w:lang w:val="la-Latn"/>
        </w:rPr>
        <w:t>ulier consentiat,</w:t>
      </w:r>
      <w:r w:rsidR="00E41FB3">
        <w:rPr>
          <w:lang w:val="la-Latn"/>
        </w:rPr>
        <w:t xml:space="preserve"> C. </w:t>
      </w:r>
      <w:r w:rsidR="00283A31">
        <w:t>ad Velleia.</w:t>
      </w:r>
      <w:r>
        <w:rPr>
          <w:lang w:val="la-Latn"/>
        </w:rPr>
        <w:t xml:space="preserve">, </w:t>
      </w:r>
      <w:r w:rsidR="00DE638B">
        <w:rPr>
          <w:lang w:val="la-Latn"/>
        </w:rPr>
        <w:t>authen.</w:t>
      </w:r>
      <w:r>
        <w:rPr>
          <w:lang w:val="la-Latn"/>
        </w:rPr>
        <w:t xml:space="preserve"> sive a me; et in</w:t>
      </w:r>
      <w:r w:rsidR="00E41FB3">
        <w:rPr>
          <w:lang w:val="la-Latn"/>
        </w:rPr>
        <w:t xml:space="preserve"> Auth. </w:t>
      </w:r>
      <w:r w:rsidR="0038183D">
        <w:t>ut immob. ante nupt. don.</w:t>
      </w:r>
      <w:r>
        <w:rPr>
          <w:lang w:val="la-Latn"/>
        </w:rPr>
        <w:t xml:space="preserve"> §</w:t>
      </w:r>
      <w:r w:rsidR="00077B22">
        <w:rPr>
          <w:lang w:val="la-Latn"/>
        </w:rPr>
        <w:t xml:space="preserve"> si proprie, coll. 5.  Sed si iuraverit non contravenire, tenet v</w:t>
      </w:r>
      <w:r w:rsidR="001602A3">
        <w:rPr>
          <w:lang w:val="la-Latn"/>
        </w:rPr>
        <w:t xml:space="preserve">enditio, infra, de iureiur., </w:t>
      </w:r>
      <w:r w:rsidR="00077B22">
        <w:rPr>
          <w:lang w:val="la-Latn"/>
        </w:rPr>
        <w:t>cum contingat; si sine vi et dolo praestitum sit iuramentum sponte.  Constante etiam matrimonio in tali casu</w:t>
      </w:r>
      <w:r w:rsidR="001602A3">
        <w:t>,</w:t>
      </w:r>
      <w:r w:rsidR="001602A3">
        <w:rPr>
          <w:lang w:val="la-Latn"/>
        </w:rPr>
        <w:t xml:space="preserve"> cum incipit vergere ad inopiam</w:t>
      </w:r>
      <w:r w:rsidR="00077B22">
        <w:rPr>
          <w:lang w:val="la-Latn"/>
        </w:rPr>
        <w:t xml:space="preserve"> mulier potest repetere dotem,</w:t>
      </w:r>
      <w:r w:rsidR="00E41FB3">
        <w:rPr>
          <w:lang w:val="la-Latn"/>
        </w:rPr>
        <w:t xml:space="preserve"> C. </w:t>
      </w:r>
      <w:r w:rsidR="001602A3">
        <w:rPr>
          <w:lang w:val="la-Latn"/>
        </w:rPr>
        <w:t>de iure dot., in rebus; et C. de iure dot.</w:t>
      </w:r>
      <w:r w:rsidR="001602A3">
        <w:t>,</w:t>
      </w:r>
      <w:r w:rsidR="00077B22">
        <w:rPr>
          <w:lang w:val="la-Latn"/>
        </w:rPr>
        <w:t xml:space="preserve"> ubi.</w:t>
      </w:r>
    </w:p>
    <w:p w:rsidR="00077B22" w:rsidRDefault="00077B22" w:rsidP="00140263">
      <w:pPr>
        <w:rPr>
          <w:lang w:val="la-Latn"/>
        </w:rPr>
      </w:pPr>
    </w:p>
    <w:p w:rsidR="00522C4E" w:rsidRPr="00522C4E" w:rsidRDefault="00077B22" w:rsidP="00140263">
      <w:pPr>
        <w:pStyle w:val="Heading4"/>
      </w:pPr>
      <w:r w:rsidRPr="00522C4E">
        <w:t>Bonis</w:t>
      </w:r>
    </w:p>
    <w:p w:rsidR="00077B22" w:rsidRPr="00283A31" w:rsidRDefault="00077B22" w:rsidP="00140263">
      <w:r>
        <w:rPr>
          <w:lang w:val="la-Latn"/>
        </w:rPr>
        <w:t>Et etiam dotem suam propter adulteri</w:t>
      </w:r>
      <w:r w:rsidR="00283A31">
        <w:rPr>
          <w:lang w:val="la-Latn"/>
        </w:rPr>
        <w:t>um perdere debet,</w:t>
      </w:r>
      <w:r w:rsidR="00E41FB3">
        <w:rPr>
          <w:lang w:val="la-Latn"/>
        </w:rPr>
        <w:t xml:space="preserve"> C. </w:t>
      </w:r>
      <w:r w:rsidR="00283A31">
        <w:t>de iure dot.</w:t>
      </w:r>
      <w:r w:rsidR="001602A3">
        <w:rPr>
          <w:lang w:val="la-Latn"/>
        </w:rPr>
        <w:t xml:space="preserve">, </w:t>
      </w:r>
      <w:r w:rsidR="00283A31">
        <w:rPr>
          <w:lang w:val="la-Latn"/>
        </w:rPr>
        <w:t>si dotem; et</w:t>
      </w:r>
      <w:r w:rsidR="00E41FB3">
        <w:rPr>
          <w:lang w:val="la-Latn"/>
        </w:rPr>
        <w:t xml:space="preserve"> C. </w:t>
      </w:r>
      <w:r w:rsidR="00283A31">
        <w:t>de adulter.</w:t>
      </w:r>
      <w:r w:rsidR="001602A3">
        <w:rPr>
          <w:lang w:val="la-Latn"/>
        </w:rPr>
        <w:t xml:space="preserve">, </w:t>
      </w:r>
      <w:r>
        <w:rPr>
          <w:lang w:val="la-Latn"/>
        </w:rPr>
        <w:t>libertatem; et infra, de do. int</w:t>
      </w:r>
      <w:r w:rsidR="001602A3">
        <w:rPr>
          <w:lang w:val="la-Latn"/>
        </w:rPr>
        <w:t xml:space="preserve">er virum et uxorem, </w:t>
      </w:r>
      <w:r>
        <w:rPr>
          <w:lang w:val="la-Latn"/>
        </w:rPr>
        <w:t>plerumque, ubi de hoc.</w:t>
      </w:r>
    </w:p>
    <w:p w:rsidR="00077B22" w:rsidRDefault="00077B22" w:rsidP="00140263">
      <w:pPr>
        <w:rPr>
          <w:lang w:val="la-Latn"/>
        </w:rPr>
      </w:pPr>
    </w:p>
    <w:p w:rsidR="00522C4E" w:rsidRPr="00522C4E" w:rsidRDefault="00077B22" w:rsidP="00140263">
      <w:pPr>
        <w:pStyle w:val="Heading4"/>
      </w:pPr>
      <w:r w:rsidRPr="00522C4E">
        <w:t>Observandas</w:t>
      </w:r>
    </w:p>
    <w:p w:rsidR="00077B22" w:rsidRPr="00B67086" w:rsidRDefault="00077B22" w:rsidP="00140263">
      <w:r>
        <w:rPr>
          <w:lang w:val="la-Latn"/>
        </w:rPr>
        <w:t>Iuri contrarias, ut dictum est.  Per primam consuetudinem invitabantur viri ad dissipandum bona sua, per alteram mulieres proniores erant ad committendum adu</w:t>
      </w:r>
      <w:r w:rsidR="00B67086">
        <w:rPr>
          <w:lang w:val="la-Latn"/>
        </w:rPr>
        <w:t>lterium, arg.</w:t>
      </w:r>
      <w:r w:rsidR="00E41FB3">
        <w:rPr>
          <w:lang w:val="la-Latn"/>
        </w:rPr>
        <w:t xml:space="preserve"> ff. </w:t>
      </w:r>
      <w:r w:rsidR="0057019C">
        <w:t>de pac. dotal.</w:t>
      </w:r>
      <w:r w:rsidR="001602A3">
        <w:rPr>
          <w:lang w:val="la-Latn"/>
        </w:rPr>
        <w:t xml:space="preserve">, </w:t>
      </w:r>
      <w:r>
        <w:rPr>
          <w:lang w:val="la-Latn"/>
        </w:rPr>
        <w:t>conv</w:t>
      </w:r>
      <w:r w:rsidR="001F58FB">
        <w:rPr>
          <w:lang w:val="la-Latn"/>
        </w:rPr>
        <w:t>enire.</w:t>
      </w:r>
      <w:r>
        <w:rPr>
          <w:lang w:val="la-Latn"/>
        </w:rPr>
        <w:t xml:space="preserve"> </w:t>
      </w:r>
      <w:r w:rsidR="001F58FB">
        <w:t xml:space="preserve"> </w:t>
      </w:r>
      <w:r w:rsidR="001F58FB">
        <w:rPr>
          <w:lang w:val="la-Latn"/>
        </w:rPr>
        <w:t>T</w:t>
      </w:r>
      <w:r>
        <w:rPr>
          <w:lang w:val="la-Latn"/>
        </w:rPr>
        <w:t>alis compensatio non est admittenda.</w:t>
      </w:r>
    </w:p>
    <w:p w:rsidR="00077B22" w:rsidRDefault="00077B22" w:rsidP="00140263">
      <w:pPr>
        <w:rPr>
          <w:lang w:val="la-Latn"/>
        </w:rPr>
      </w:pPr>
    </w:p>
    <w:p w:rsidR="00077B22" w:rsidRPr="00077B22" w:rsidRDefault="00077B22"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1.04.11 </w:t>
      </w:r>
      <w:r>
        <w:rPr>
          <w:rFonts w:ascii="Times New Roman" w:hAnsi="Times New Roman" w:cs="Times New Roman"/>
          <w:b w:val="0"/>
          <w:bCs w:val="0"/>
          <w:i/>
          <w:iCs/>
          <w:sz w:val="24"/>
          <w:szCs w:val="24"/>
          <w:lang w:val="la-Latn"/>
        </w:rPr>
        <w:t>Cum tanto sint</w:t>
      </w:r>
    </w:p>
    <w:p w:rsidR="00831907" w:rsidRDefault="00831907" w:rsidP="00140263">
      <w:pPr>
        <w:rPr>
          <w:lang w:val="la-Latn"/>
        </w:rPr>
      </w:pPr>
    </w:p>
    <w:p w:rsidR="00522C4E" w:rsidRPr="00522C4E" w:rsidRDefault="00831907" w:rsidP="00140263">
      <w:pPr>
        <w:pStyle w:val="Heading4"/>
      </w:pPr>
      <w:r w:rsidRPr="00522C4E">
        <w:t>Diutius</w:t>
      </w:r>
    </w:p>
    <w:p w:rsidR="00831907" w:rsidRDefault="00831907" w:rsidP="00140263">
      <w:pPr>
        <w:rPr>
          <w:lang w:val="la-Latn"/>
        </w:rPr>
      </w:pPr>
      <w:r>
        <w:rPr>
          <w:lang w:val="la-Latn"/>
        </w:rPr>
        <w:t xml:space="preserve">Infra, </w:t>
      </w:r>
      <w:r w:rsidRPr="00831907">
        <w:rPr>
          <w:lang w:val="la-Latn"/>
        </w:rPr>
        <w:t>de simon.</w:t>
      </w:r>
      <w:r w:rsidR="00F03F0E">
        <w:rPr>
          <w:lang w:val="la-Latn"/>
        </w:rPr>
        <w:t xml:space="preserve">, </w:t>
      </w:r>
      <w:r>
        <w:rPr>
          <w:lang w:val="la-Latn"/>
        </w:rPr>
        <w:t>cum in ecclesia</w:t>
      </w:r>
      <w:r w:rsidR="00E25C15">
        <w:t>e</w:t>
      </w:r>
      <w:r>
        <w:rPr>
          <w:lang w:val="la-Latn"/>
        </w:rPr>
        <w:t xml:space="preserve">; et infra, </w:t>
      </w:r>
      <w:r w:rsidRPr="00831907">
        <w:rPr>
          <w:lang w:val="la-Latn"/>
        </w:rPr>
        <w:t>de eo qui dux. in matr. quam pol. per adult.</w:t>
      </w:r>
      <w:r w:rsidR="00F03F0E">
        <w:rPr>
          <w:lang w:val="la-Latn"/>
        </w:rPr>
        <w:t xml:space="preserve">, </w:t>
      </w:r>
      <w:r>
        <w:rPr>
          <w:lang w:val="la-Latn"/>
        </w:rPr>
        <w:t>cum haberet.</w:t>
      </w:r>
    </w:p>
    <w:p w:rsidR="00831907" w:rsidRDefault="00831907" w:rsidP="00140263">
      <w:pPr>
        <w:rPr>
          <w:lang w:val="la-Latn"/>
        </w:rPr>
      </w:pPr>
    </w:p>
    <w:p w:rsidR="00522C4E" w:rsidRPr="00522C4E" w:rsidRDefault="00831907" w:rsidP="00140263">
      <w:pPr>
        <w:pStyle w:val="Heading4"/>
      </w:pPr>
      <w:r w:rsidRPr="00522C4E">
        <w:t>Naturali iuri</w:t>
      </w:r>
    </w:p>
    <w:p w:rsidR="004474C9" w:rsidRPr="00823625" w:rsidRDefault="00831907" w:rsidP="00140263">
      <w:r>
        <w:rPr>
          <w:lang w:val="la-Latn"/>
        </w:rPr>
        <w:t>Quod immobile perserverat, 5. dist. § sed cum ius naturale; 25. q. 1, sunt quidam.  Et hoc verum est quantum ad praecepta vel prohibitiones quae moralia sunt, et non mutantur, ut non occides, non furtum facies, honora patrem</w:t>
      </w:r>
      <w:r w:rsidR="00216F56">
        <w:rPr>
          <w:lang w:val="la-Latn"/>
        </w:rPr>
        <w:t>, etc.</w:t>
      </w:r>
      <w:r>
        <w:rPr>
          <w:lang w:val="la-Latn"/>
        </w:rPr>
        <w:t>, 6. dist., non est § his itaque.  Et natural</w:t>
      </w:r>
      <w:r w:rsidR="00F03F0E">
        <w:rPr>
          <w:lang w:val="la-Latn"/>
        </w:rPr>
        <w:t>ia quidem iura immutabilia sunt</w:t>
      </w:r>
      <w:r>
        <w:rPr>
          <w:lang w:val="la-Latn"/>
        </w:rPr>
        <w:t xml:space="preserve"> civilia ve</w:t>
      </w:r>
      <w:r w:rsidR="00823625">
        <w:rPr>
          <w:lang w:val="la-Latn"/>
        </w:rPr>
        <w:t>ro mutabilia,</w:t>
      </w:r>
      <w:r w:rsidR="00E41FB3">
        <w:rPr>
          <w:lang w:val="la-Latn"/>
        </w:rPr>
        <w:t xml:space="preserve"> Inst. </w:t>
      </w:r>
      <w:r w:rsidR="00823625">
        <w:t>de iure natural.</w:t>
      </w:r>
      <w:r>
        <w:rPr>
          <w:lang w:val="la-Latn"/>
        </w:rPr>
        <w:t xml:space="preserve"> § sed naturalia; infra, </w:t>
      </w:r>
      <w:r w:rsidRPr="00831907">
        <w:rPr>
          <w:lang w:val="la-Latn"/>
        </w:rPr>
        <w:t>de cons. et affin.</w:t>
      </w:r>
      <w:r w:rsidR="00F03F0E">
        <w:rPr>
          <w:lang w:val="la-Latn"/>
        </w:rPr>
        <w:t xml:space="preserve">, </w:t>
      </w:r>
      <w:r>
        <w:rPr>
          <w:lang w:val="la-Latn"/>
        </w:rPr>
        <w:t>non debet.  Et ideo nulla consuetudo praevalet contra ius naturale, etiam si omnes homines de mundo contra facerent, 32. q. 7, flagitia; cuius ignorantia neminem excusat, 1. q. 4, turbatur § notandum; et ibi</w:t>
      </w:r>
      <w:r w:rsidR="004474C9">
        <w:rPr>
          <w:lang w:val="la-Latn"/>
        </w:rPr>
        <w:t xml:space="preserve"> nihil interest in vitio decipere vel decipi, 16. q. 1, si cupis; et de ignorantia dicitur quod qui ignorat, ignorabiliter, 37. dist., ideo § ut itaque.  De ignorantia iuris naturalis et civilis tractatur in summa, 1. q. 4 § notandum; et ibi recurrendum est.</w:t>
      </w:r>
    </w:p>
    <w:p w:rsidR="004474C9" w:rsidRDefault="004474C9" w:rsidP="00140263">
      <w:pPr>
        <w:rPr>
          <w:lang w:val="la-Latn"/>
        </w:rPr>
      </w:pPr>
    </w:p>
    <w:p w:rsidR="00522C4E" w:rsidRPr="00522C4E" w:rsidRDefault="004474C9" w:rsidP="00140263">
      <w:pPr>
        <w:pStyle w:val="Heading4"/>
      </w:pPr>
      <w:r w:rsidRPr="00522C4E">
        <w:t>Vilis auctoritas</w:t>
      </w:r>
    </w:p>
    <w:p w:rsidR="00F47548" w:rsidRPr="005934E8" w:rsidRDefault="004474C9" w:rsidP="00140263">
      <w:r>
        <w:rPr>
          <w:lang w:val="la-Latn"/>
        </w:rPr>
        <w:t>Sed quaeritur de qua consuetudine hic intellexit Gregorius.</w:t>
      </w:r>
      <w:r w:rsidR="00F03F0E">
        <w:rPr>
          <w:lang w:val="la-Latn"/>
        </w:rPr>
        <w:t xml:space="preserve">  Si dicis de bona consuetudine</w:t>
      </w:r>
      <w:r>
        <w:rPr>
          <w:lang w:val="la-Latn"/>
        </w:rPr>
        <w:t xml:space="preserve"> illam nulla ratio sive ius vincit, immo aequiparatur ei, 11. dist., in his.  Si de mala, de illa non potest dici quod non sit vilis.  Super hoc dicunt quidam quod principium istius § debet intelligi de bona consuetudine, et finis de mala, et ita diversimode intelligunt.  Sed haec non fuit intentio legis unde § iste sumi</w:t>
      </w:r>
      <w:r w:rsidR="005934E8">
        <w:rPr>
          <w:lang w:val="la-Latn"/>
        </w:rPr>
        <w:t>tur,</w:t>
      </w:r>
      <w:r w:rsidR="00E41FB3">
        <w:rPr>
          <w:lang w:val="la-Latn"/>
        </w:rPr>
        <w:t xml:space="preserve"> C. </w:t>
      </w:r>
      <w:r w:rsidR="005934E8">
        <w:t>quae sit long. consuet.</w:t>
      </w:r>
      <w:r>
        <w:rPr>
          <w:lang w:val="la-Latn"/>
        </w:rPr>
        <w:t>,</w:t>
      </w:r>
      <w:r w:rsidR="00D71626">
        <w:rPr>
          <w:lang w:val="la-Latn"/>
        </w:rPr>
        <w:t xml:space="preserve"> consuetudinis</w:t>
      </w:r>
      <w:r>
        <w:rPr>
          <w:lang w:val="la-Latn"/>
        </w:rPr>
        <w:t>; et ideo inepte dicunt.  Alii pro maiori parte exponunt litteram istam, non tamen est adeo valitura, ut iuri positivo debeat praeiudicium</w:t>
      </w:r>
      <w:r w:rsidR="00F03F0E">
        <w:rPr>
          <w:lang w:val="la-Latn"/>
        </w:rPr>
        <w:t xml:space="preserve"> generale, supplent generaliter</w:t>
      </w:r>
      <w:r>
        <w:rPr>
          <w:lang w:val="la-Latn"/>
        </w:rPr>
        <w:t xml:space="preserve"> non praeiudicat iuri, sed in eo loco praeiudicat iuri ubi consuetudo servatur.  </w:t>
      </w:r>
      <w:r w:rsidR="00671D17">
        <w:rPr>
          <w:lang w:val="la-Latn"/>
        </w:rPr>
        <w:t xml:space="preserve">Et iste intellectus </w:t>
      </w:r>
      <w:r w:rsidR="00671D17">
        <w:rPr>
          <w:lang w:val="la-Latn"/>
        </w:rPr>
        <w:lastRenderedPageBreak/>
        <w:t>planus et facilis est.  Sed de hoc nulla dubitatio est quod consuetudo unius loci iuri positivo generaliter praeiudicet omnibus locis.  Et ideo sic debet intelligi lex illa quam habes 11. dist., consuetudinis.  Quamvis particularis consuetudo non est vilis, non tamen praeiudicat iuri pos</w:t>
      </w:r>
      <w:r w:rsidR="00F03F0E">
        <w:rPr>
          <w:lang w:val="la-Latn"/>
        </w:rPr>
        <w:t>itivo, nisi fuerit rationabilis</w:t>
      </w:r>
      <w:r w:rsidR="00671D17">
        <w:rPr>
          <w:lang w:val="la-Latn"/>
        </w:rPr>
        <w:t xml:space="preserve"> et legitime sit praescripta.  Et haec expositio reprobet duas primas opiniones, quas facit hic </w:t>
      </w:r>
      <w:r w:rsidR="00F03F0E">
        <w:rPr>
          <w:lang w:val="la-Latn"/>
        </w:rPr>
        <w:t>Gregorius in fine</w:t>
      </w:r>
      <w:r w:rsidR="00F47548">
        <w:rPr>
          <w:lang w:val="la-Latn"/>
        </w:rPr>
        <w:t>, et sic intellige 11. dist., consuetudinis.</w:t>
      </w:r>
    </w:p>
    <w:p w:rsidR="00F47548" w:rsidRDefault="00F47548" w:rsidP="00140263">
      <w:pPr>
        <w:rPr>
          <w:lang w:val="la-Latn"/>
        </w:rPr>
      </w:pPr>
    </w:p>
    <w:p w:rsidR="00522C4E" w:rsidRPr="00522C4E" w:rsidRDefault="00F47548" w:rsidP="00140263">
      <w:pPr>
        <w:pStyle w:val="Heading4"/>
      </w:pPr>
      <w:r w:rsidRPr="00522C4E">
        <w:t>Rationabilis</w:t>
      </w:r>
    </w:p>
    <w:p w:rsidR="00EA520C" w:rsidRDefault="00F47548" w:rsidP="00140263">
      <w:pPr>
        <w:rPr>
          <w:lang w:val="la-Latn"/>
        </w:rPr>
      </w:pPr>
      <w:r>
        <w:rPr>
          <w:lang w:val="la-Latn"/>
        </w:rPr>
        <w:t xml:space="preserve">Et quam consuetudinem dices rationabilem?  Illam dico rationabilem, quam non improbant iura, infra, </w:t>
      </w:r>
      <w:r w:rsidRPr="00F47548">
        <w:rPr>
          <w:lang w:val="la-Latn"/>
        </w:rPr>
        <w:t>de caus. poss. et propr.</w:t>
      </w:r>
      <w:r w:rsidR="00F03F0E">
        <w:rPr>
          <w:lang w:val="la-Latn"/>
        </w:rPr>
        <w:t xml:space="preserve">, </w:t>
      </w:r>
      <w:r>
        <w:rPr>
          <w:lang w:val="la-Latn"/>
        </w:rPr>
        <w:t xml:space="preserve">cum ecclesia; et supra, </w:t>
      </w:r>
      <w:r w:rsidR="00CB05E8">
        <w:rPr>
          <w:lang w:val="la-Latn"/>
        </w:rPr>
        <w:t>de consuet.</w:t>
      </w:r>
      <w:r w:rsidR="00F03F0E">
        <w:rPr>
          <w:lang w:val="la-Latn"/>
        </w:rPr>
        <w:t xml:space="preserve">, </w:t>
      </w:r>
      <w:r>
        <w:rPr>
          <w:lang w:val="la-Latn"/>
        </w:rPr>
        <w:t xml:space="preserve">cum dilectus; et infra, </w:t>
      </w:r>
      <w:r w:rsidRPr="00F47548">
        <w:rPr>
          <w:lang w:val="la-Latn"/>
        </w:rPr>
        <w:t>de verb. sign.</w:t>
      </w:r>
      <w:r w:rsidR="00F03F0E">
        <w:rPr>
          <w:lang w:val="la-Latn"/>
        </w:rPr>
        <w:t>, abbate.</w:t>
      </w:r>
      <w:r>
        <w:rPr>
          <w:lang w:val="la-Latn"/>
        </w:rPr>
        <w:t xml:space="preserve"> </w:t>
      </w:r>
      <w:r w:rsidR="00F03F0E">
        <w:t xml:space="preserve"> </w:t>
      </w:r>
      <w:r w:rsidR="00F03F0E">
        <w:rPr>
          <w:lang w:val="la-Latn"/>
        </w:rPr>
        <w:t>U</w:t>
      </w:r>
      <w:r>
        <w:rPr>
          <w:lang w:val="la-Latn"/>
        </w:rPr>
        <w:t>t si quandoque admittantur aliqui ad</w:t>
      </w:r>
      <w:r w:rsidR="00F03F0E">
        <w:rPr>
          <w:lang w:val="la-Latn"/>
        </w:rPr>
        <w:t xml:space="preserve"> electionem</w:t>
      </w:r>
      <w:r>
        <w:rPr>
          <w:lang w:val="la-Latn"/>
        </w:rPr>
        <w:t xml:space="preserve"> ad quos non pertinet </w:t>
      </w:r>
      <w:r w:rsidR="00D1010F">
        <w:rPr>
          <w:lang w:val="la-Latn"/>
        </w:rPr>
        <w:t xml:space="preserve">de iure communi, et de alio collegio, ista consuetudo non improbatur a iure, ut dicunt iura praedicta, et illa est rationabilis, quod tantum capitulum eligat canonicos sibi, et alios inferiores praelatos irrequisito episcopo, infra, </w:t>
      </w:r>
      <w:r w:rsidR="00D1010F" w:rsidRPr="00D1010F">
        <w:rPr>
          <w:lang w:val="la-Latn"/>
        </w:rPr>
        <w:t>de elect.</w:t>
      </w:r>
      <w:r w:rsidR="00971415">
        <w:rPr>
          <w:lang w:val="la-Latn"/>
        </w:rPr>
        <w:t>, cum ecclesia</w:t>
      </w:r>
      <w:r w:rsidR="00F03F0E">
        <w:rPr>
          <w:lang w:val="la-Latn"/>
        </w:rPr>
        <w:t>.</w:t>
      </w:r>
      <w:r w:rsidR="00D1010F">
        <w:rPr>
          <w:lang w:val="la-Latn"/>
        </w:rPr>
        <w:t xml:space="preserve"> </w:t>
      </w:r>
      <w:r w:rsidR="00F03F0E">
        <w:t xml:space="preserve"> </w:t>
      </w:r>
      <w:r w:rsidR="00F03F0E">
        <w:rPr>
          <w:lang w:val="la-Latn"/>
        </w:rPr>
        <w:t>Vel episcopus solus hoc faciat,</w:t>
      </w:r>
      <w:r w:rsidR="00D1010F">
        <w:rPr>
          <w:lang w:val="la-Latn"/>
        </w:rPr>
        <w:t xml:space="preserve"> infra, </w:t>
      </w:r>
      <w:r w:rsidR="00682CDE">
        <w:rPr>
          <w:lang w:val="la-Latn"/>
        </w:rPr>
        <w:t>de his quae fi. a prael.</w:t>
      </w:r>
      <w:r w:rsidR="00F03F0E">
        <w:rPr>
          <w:lang w:val="la-Latn"/>
        </w:rPr>
        <w:t>,</w:t>
      </w:r>
      <w:r w:rsidR="00D1010F">
        <w:rPr>
          <w:lang w:val="la-Latn"/>
        </w:rPr>
        <w:t xml:space="preserve"> ea noscitur</w:t>
      </w:r>
      <w:r w:rsidR="00EA520C">
        <w:rPr>
          <w:lang w:val="la-Latn"/>
        </w:rPr>
        <w:t xml:space="preserve">; licet de iure unum corpus sint, infra, </w:t>
      </w:r>
      <w:r w:rsidR="00682CDE">
        <w:rPr>
          <w:lang w:val="la-Latn"/>
        </w:rPr>
        <w:t>de his quae fi. a prael.</w:t>
      </w:r>
      <w:r w:rsidR="00F03F0E">
        <w:rPr>
          <w:lang w:val="la-Latn"/>
        </w:rPr>
        <w:t xml:space="preserve">, </w:t>
      </w:r>
      <w:r w:rsidR="00EA520C">
        <w:rPr>
          <w:lang w:val="la-Latn"/>
        </w:rPr>
        <w:t>novit.  Et de iure communi deberet fieri ab omnibus communiter ab episcopo et canonicis, ut quandoque fit infra, de concess. praeben., postulastis.</w:t>
      </w:r>
      <w:r w:rsidR="00701BA0">
        <w:rPr>
          <w:lang w:val="la-Latn"/>
        </w:rPr>
        <w:t xml:space="preserve">  Et illam dicerem rationabilem</w:t>
      </w:r>
      <w:r w:rsidR="00EA520C">
        <w:rPr>
          <w:lang w:val="la-Latn"/>
        </w:rPr>
        <w:t xml:space="preserve"> quod absentes non vocentur ad electionem, ut in multi</w:t>
      </w:r>
      <w:r w:rsidR="00701BA0">
        <w:rPr>
          <w:lang w:val="la-Latn"/>
        </w:rPr>
        <w:t>s locis contingit, ut in Tuscia</w:t>
      </w:r>
      <w:r w:rsidR="00EA520C">
        <w:rPr>
          <w:lang w:val="la-Latn"/>
        </w:rPr>
        <w:t xml:space="preserve"> et in multis ecclesiis.  Et huiusmodi consuetudines legitime praescribuntur, ut patet per praedicta exempla.  Illam </w:t>
      </w:r>
      <w:r w:rsidR="00701BA0">
        <w:rPr>
          <w:lang w:val="la-Latn"/>
        </w:rPr>
        <w:t>dico generaliter rationabiliter</w:t>
      </w:r>
      <w:r w:rsidR="00EA520C">
        <w:rPr>
          <w:lang w:val="la-Latn"/>
        </w:rPr>
        <w:t xml:space="preserve"> quae non obviat canonicis institutis.  Irrationabilis est quae improbatur a iure, qualis est illa infra, </w:t>
      </w:r>
      <w:r w:rsidR="00EA520C" w:rsidRPr="00EA520C">
        <w:rPr>
          <w:lang w:val="la-Latn"/>
        </w:rPr>
        <w:t>de instit.</w:t>
      </w:r>
      <w:r w:rsidR="00EA6B01">
        <w:rPr>
          <w:lang w:val="la-Latn"/>
        </w:rPr>
        <w:t xml:space="preserve">, </w:t>
      </w:r>
      <w:r w:rsidR="00EA520C">
        <w:rPr>
          <w:lang w:val="la-Latn"/>
        </w:rPr>
        <w:t xml:space="preserve">ex frequentibus; supra, </w:t>
      </w:r>
      <w:r w:rsidR="00CB05E8">
        <w:rPr>
          <w:lang w:val="la-Latn"/>
        </w:rPr>
        <w:t>de consuet.</w:t>
      </w:r>
      <w:r w:rsidR="00EA520C">
        <w:rPr>
          <w:lang w:val="la-Latn"/>
        </w:rPr>
        <w:t>, c</w:t>
      </w:r>
      <w:r w:rsidR="00701BA0">
        <w:rPr>
          <w:lang w:val="la-Latn"/>
        </w:rPr>
        <w:t>onsuetudines</w:t>
      </w:r>
      <w:r w:rsidR="00EA520C">
        <w:rPr>
          <w:lang w:val="la-Latn"/>
        </w:rPr>
        <w:t xml:space="preserve">; et supra, </w:t>
      </w:r>
      <w:r w:rsidR="00701BA0">
        <w:rPr>
          <w:lang w:val="la-Latn"/>
        </w:rPr>
        <w:t>de consuet., cum inter</w:t>
      </w:r>
      <w:r w:rsidR="00EA520C">
        <w:rPr>
          <w:lang w:val="la-Latn"/>
        </w:rPr>
        <w:t xml:space="preserve">; et infra, </w:t>
      </w:r>
      <w:r w:rsidR="00EA520C" w:rsidRPr="00EA520C">
        <w:rPr>
          <w:lang w:val="la-Latn"/>
        </w:rPr>
        <w:t>de re iudic.</w:t>
      </w:r>
      <w:r w:rsidR="00701BA0">
        <w:rPr>
          <w:lang w:val="la-Latn"/>
        </w:rPr>
        <w:t xml:space="preserve">, </w:t>
      </w:r>
      <w:r w:rsidR="00EA520C">
        <w:rPr>
          <w:lang w:val="la-Latn"/>
        </w:rPr>
        <w:t xml:space="preserve">cum causa.  Et generaliter ubi aliquid sit contra nervum ecclesiasticae disciplinae sive libertatem, infra, </w:t>
      </w:r>
      <w:r w:rsidR="00EA520C" w:rsidRPr="00EA520C">
        <w:rPr>
          <w:lang w:val="la-Latn"/>
        </w:rPr>
        <w:t>de elect.</w:t>
      </w:r>
      <w:r w:rsidR="00701BA0">
        <w:rPr>
          <w:lang w:val="la-Latn"/>
        </w:rPr>
        <w:t xml:space="preserve">, cum terra; et infra, </w:t>
      </w:r>
      <w:r w:rsidR="00701BA0" w:rsidRPr="00701BA0">
        <w:rPr>
          <w:lang w:val="la-Latn"/>
        </w:rPr>
        <w:t>de elect.</w:t>
      </w:r>
      <w:r w:rsidR="00701BA0">
        <w:t xml:space="preserve">, </w:t>
      </w:r>
      <w:r w:rsidR="00701BA0">
        <w:rPr>
          <w:lang w:val="la-Latn"/>
        </w:rPr>
        <w:t>sacrosancta;</w:t>
      </w:r>
      <w:r w:rsidR="00EA520C">
        <w:rPr>
          <w:lang w:val="la-Latn"/>
        </w:rPr>
        <w:t xml:space="preserve"> et </w:t>
      </w:r>
      <w:r w:rsidR="00701BA0">
        <w:t>infra, de elect.,</w:t>
      </w:r>
      <w:r w:rsidR="00EA520C">
        <w:rPr>
          <w:lang w:val="la-Latn"/>
        </w:rPr>
        <w:t xml:space="preserve"> Massana.</w:t>
      </w:r>
    </w:p>
    <w:p w:rsidR="00EA520C" w:rsidRDefault="00EA520C" w:rsidP="00140263">
      <w:pPr>
        <w:rPr>
          <w:lang w:val="la-Latn"/>
        </w:rPr>
      </w:pPr>
    </w:p>
    <w:p w:rsidR="00522C4E" w:rsidRPr="00522C4E" w:rsidRDefault="00EA520C" w:rsidP="00140263">
      <w:pPr>
        <w:pStyle w:val="Heading4"/>
      </w:pPr>
      <w:r w:rsidRPr="00522C4E">
        <w:t>Legitime sit praescripta</w:t>
      </w:r>
    </w:p>
    <w:p w:rsidR="00325426" w:rsidRPr="00B67086" w:rsidRDefault="00701BA0" w:rsidP="00140263">
      <w:r>
        <w:rPr>
          <w:lang w:val="la-Latn"/>
        </w:rPr>
        <w:t>Spatio quadraginta</w:t>
      </w:r>
      <w:r w:rsidR="00C9143E">
        <w:rPr>
          <w:lang w:val="la-Latn"/>
        </w:rPr>
        <w:t xml:space="preserve"> annorum, infra, </w:t>
      </w:r>
      <w:r w:rsidR="00C9143E" w:rsidRPr="00C9143E">
        <w:rPr>
          <w:lang w:val="la-Latn"/>
        </w:rPr>
        <w:t>de caus. poss. et propr.</w:t>
      </w:r>
      <w:r w:rsidR="00C9143E">
        <w:rPr>
          <w:lang w:val="la-Latn"/>
        </w:rPr>
        <w:t>, cum eccles</w:t>
      </w:r>
      <w:r>
        <w:rPr>
          <w:lang w:val="la-Latn"/>
        </w:rPr>
        <w:t xml:space="preserve">ia; et infra, de praescrip., </w:t>
      </w:r>
      <w:r w:rsidR="00C9143E">
        <w:rPr>
          <w:lang w:val="la-Latn"/>
        </w:rPr>
        <w:t>auditis.  De hoc potestis habere multa iura, ea enim solum locum habent in reb</w:t>
      </w:r>
      <w:r w:rsidR="00F42720">
        <w:rPr>
          <w:lang w:val="la-Latn"/>
        </w:rPr>
        <w:t xml:space="preserve">us ecclesiasticis, 16. q. 3, </w:t>
      </w:r>
      <w:r w:rsidR="00C9143E">
        <w:rPr>
          <w:lang w:val="la-Latn"/>
        </w:rPr>
        <w:t xml:space="preserve">placuit </w:t>
      </w:r>
      <w:r w:rsidR="00074E2C">
        <w:t xml:space="preserve">ut </w:t>
      </w:r>
      <w:r w:rsidR="00C9143E">
        <w:rPr>
          <w:lang w:val="la-Latn"/>
        </w:rPr>
        <w:t>§ quas actiones.  Ad hoc ergo ut consuetudo iuri communi praeiudicet, requiritur primo quod rationabilis sit, et quo</w:t>
      </w:r>
      <w:r w:rsidR="00F42720">
        <w:rPr>
          <w:lang w:val="la-Latn"/>
        </w:rPr>
        <w:t xml:space="preserve">d sit praescripta, ut hic, et infra, </w:t>
      </w:r>
      <w:r w:rsidR="00F42720" w:rsidRPr="00C9143E">
        <w:rPr>
          <w:lang w:val="la-Latn"/>
        </w:rPr>
        <w:t>de caus. poss. et propr.</w:t>
      </w:r>
      <w:r w:rsidR="00F42720">
        <w:rPr>
          <w:lang w:val="la-Latn"/>
        </w:rPr>
        <w:t>, cum ecclesia; item quod ex certa scientia</w:t>
      </w:r>
      <w:r w:rsidR="00C9143E">
        <w:rPr>
          <w:lang w:val="la-Latn"/>
        </w:rPr>
        <w:t xml:space="preserve"> et non per e</w:t>
      </w:r>
      <w:r w:rsidR="00B67086">
        <w:rPr>
          <w:lang w:val="la-Latn"/>
        </w:rPr>
        <w:t>rrorem sit inducta,</w:t>
      </w:r>
      <w:r w:rsidR="00E41FB3">
        <w:rPr>
          <w:lang w:val="la-Latn"/>
        </w:rPr>
        <w:t xml:space="preserve"> ff. </w:t>
      </w:r>
      <w:r w:rsidR="00B67086">
        <w:rPr>
          <w:lang w:val="la-Latn"/>
        </w:rPr>
        <w:t>de leg</w:t>
      </w:r>
      <w:r w:rsidR="00B67086">
        <w:t>ib.</w:t>
      </w:r>
      <w:r w:rsidR="00F42720">
        <w:rPr>
          <w:lang w:val="la-Latn"/>
        </w:rPr>
        <w:t xml:space="preserve">, </w:t>
      </w:r>
      <w:r w:rsidR="00C9143E">
        <w:rPr>
          <w:lang w:val="la-Latn"/>
        </w:rPr>
        <w:t xml:space="preserve">quibus, in fi.  Et quod sit tale ius quod possit praescribi.  </w:t>
      </w:r>
      <w:r w:rsidR="00E40FD8">
        <w:rPr>
          <w:lang w:val="la-Latn"/>
        </w:rPr>
        <w:t>Nam</w:t>
      </w:r>
      <w:r w:rsidR="00C9143E">
        <w:rPr>
          <w:lang w:val="la-Latn"/>
        </w:rPr>
        <w:t xml:space="preserve"> quaedam sunt quae non possunt praescribi,</w:t>
      </w:r>
      <w:r w:rsidR="00E40FD8">
        <w:rPr>
          <w:lang w:val="la-Latn"/>
        </w:rPr>
        <w:t xml:space="preserve"> saltem a </w:t>
      </w:r>
      <w:r w:rsidR="00F42720">
        <w:rPr>
          <w:lang w:val="la-Latn"/>
        </w:rPr>
        <w:t xml:space="preserve">laicis, infra, de praescrip., causam quae; </w:t>
      </w:r>
      <w:r w:rsidR="00E40FD8">
        <w:rPr>
          <w:lang w:val="la-Latn"/>
        </w:rPr>
        <w:t xml:space="preserve">et </w:t>
      </w:r>
      <w:r w:rsidR="00F42720">
        <w:t>infra, de praescrip.,</w:t>
      </w:r>
      <w:r w:rsidR="0078740A">
        <w:rPr>
          <w:lang w:val="la-Latn"/>
        </w:rPr>
        <w:t xml:space="preserve"> cum ex officii</w:t>
      </w:r>
      <w:r w:rsidR="00F42720">
        <w:rPr>
          <w:lang w:val="la-Latn"/>
        </w:rPr>
        <w:t>;</w:t>
      </w:r>
      <w:r w:rsidR="00E40FD8">
        <w:rPr>
          <w:lang w:val="la-Latn"/>
        </w:rPr>
        <w:t xml:space="preserve"> et </w:t>
      </w:r>
      <w:r w:rsidR="00CE5A1F">
        <w:t>infra, de praescrip.,</w:t>
      </w:r>
      <w:r w:rsidR="00F42720">
        <w:rPr>
          <w:lang w:val="la-Latn"/>
        </w:rPr>
        <w:t xml:space="preserve"> cum non liceat; e</w:t>
      </w:r>
      <w:r w:rsidR="00E40FD8">
        <w:rPr>
          <w:lang w:val="la-Latn"/>
        </w:rPr>
        <w:t>t quod non sit contra ius naturalem, 32. q. 7, flagitia; vel saltem quod sit observata in cont</w:t>
      </w:r>
      <w:r w:rsidR="00B67086">
        <w:rPr>
          <w:lang w:val="la-Latn"/>
        </w:rPr>
        <w:t>radictorio iudicio,</w:t>
      </w:r>
      <w:r w:rsidR="00E41FB3">
        <w:rPr>
          <w:lang w:val="la-Latn"/>
        </w:rPr>
        <w:t xml:space="preserve"> ff. </w:t>
      </w:r>
      <w:r w:rsidR="00B67086">
        <w:rPr>
          <w:lang w:val="la-Latn"/>
        </w:rPr>
        <w:t>de leg</w:t>
      </w:r>
      <w:r w:rsidR="00B67086">
        <w:t>ib.</w:t>
      </w:r>
      <w:r w:rsidR="00F42720">
        <w:rPr>
          <w:lang w:val="la-Latn"/>
        </w:rPr>
        <w:t xml:space="preserve">, </w:t>
      </w:r>
      <w:r w:rsidR="00E40FD8">
        <w:rPr>
          <w:lang w:val="la-Latn"/>
        </w:rPr>
        <w:t xml:space="preserve">cum de consuetudine; et infra, </w:t>
      </w:r>
      <w:r w:rsidR="00E40FD8" w:rsidRPr="00E40FD8">
        <w:rPr>
          <w:lang w:val="la-Latn"/>
        </w:rPr>
        <w:t>de verb. sign.</w:t>
      </w:r>
      <w:r w:rsidR="00F42720">
        <w:rPr>
          <w:lang w:val="la-Latn"/>
        </w:rPr>
        <w:t>,</w:t>
      </w:r>
      <w:r w:rsidR="00E40FD8">
        <w:rPr>
          <w:lang w:val="la-Latn"/>
        </w:rPr>
        <w:t xml:space="preserve"> abbate.  Item requiritur quod sis usus illa consuetudine sive vicibus illis quibus usus es eo animo ut intendas, sive credas te ius habere, et ut in posterum id fa</w:t>
      </w:r>
      <w:r w:rsidR="00B67086">
        <w:rPr>
          <w:lang w:val="la-Latn"/>
        </w:rPr>
        <w:t>cias,</w:t>
      </w:r>
      <w:r w:rsidR="00E41FB3">
        <w:rPr>
          <w:lang w:val="la-Latn"/>
        </w:rPr>
        <w:t xml:space="preserve"> ff. </w:t>
      </w:r>
      <w:r w:rsidR="00B67086">
        <w:t>de itin. act. priv.</w:t>
      </w:r>
      <w:r w:rsidR="00A305BD">
        <w:rPr>
          <w:lang w:val="la-Latn"/>
        </w:rPr>
        <w:t xml:space="preserve">, </w:t>
      </w:r>
      <w:r w:rsidR="005C21C8">
        <w:rPr>
          <w:lang w:val="la-Latn"/>
        </w:rPr>
        <w:t>praetor</w:t>
      </w:r>
      <w:r w:rsidR="00A305BD">
        <w:rPr>
          <w:lang w:val="la-Latn"/>
        </w:rPr>
        <w:t xml:space="preserve"> ait § Iulianus recte ait; et ff. </w:t>
      </w:r>
      <w:r w:rsidR="00A305BD">
        <w:t xml:space="preserve">de itin. act. priv., </w:t>
      </w:r>
      <w:r w:rsidR="00A305BD">
        <w:rPr>
          <w:lang w:val="la-Latn"/>
        </w:rPr>
        <w:t>si per fundum</w:t>
      </w:r>
      <w:r w:rsidR="00E40FD8">
        <w:rPr>
          <w:lang w:val="la-Latn"/>
        </w:rPr>
        <w:t>; alias non prodest, ut ibi dicitur.  Et sic solae vices non inducunt c</w:t>
      </w:r>
      <w:r w:rsidR="00A305BD">
        <w:rPr>
          <w:lang w:val="la-Latn"/>
        </w:rPr>
        <w:t>onsuetudinem, quia non exemplis</w:t>
      </w:r>
      <w:r w:rsidR="00E40FD8">
        <w:rPr>
          <w:lang w:val="la-Latn"/>
        </w:rPr>
        <w:t xml:space="preserve"> sed legibus iudicandum est,</w:t>
      </w:r>
      <w:r w:rsidR="00E41FB3">
        <w:rPr>
          <w:lang w:val="la-Latn"/>
        </w:rPr>
        <w:t xml:space="preserve"> C. </w:t>
      </w:r>
      <w:r w:rsidR="005934E8">
        <w:t>de sent. et interloc. om. iud.</w:t>
      </w:r>
      <w:r w:rsidR="00A305BD">
        <w:rPr>
          <w:lang w:val="la-Latn"/>
        </w:rPr>
        <w:t xml:space="preserve">, </w:t>
      </w:r>
      <w:r w:rsidR="009232EA">
        <w:rPr>
          <w:lang w:val="la-Latn"/>
        </w:rPr>
        <w:t>nemo.  Sed secundum consuetudinem talem bene iudicar</w:t>
      </w:r>
      <w:r w:rsidR="00B67086">
        <w:rPr>
          <w:lang w:val="la-Latn"/>
        </w:rPr>
        <w:t>etur, ut dictum est</w:t>
      </w:r>
      <w:r w:rsidR="00A305BD">
        <w:t>,</w:t>
      </w:r>
      <w:r w:rsidR="00E41FB3">
        <w:rPr>
          <w:lang w:val="la-Latn"/>
        </w:rPr>
        <w:t xml:space="preserve"> ff. </w:t>
      </w:r>
      <w:r w:rsidR="00B67086">
        <w:rPr>
          <w:lang w:val="la-Latn"/>
        </w:rPr>
        <w:t>de leg</w:t>
      </w:r>
      <w:r w:rsidR="00B67086">
        <w:t>ib.</w:t>
      </w:r>
      <w:r w:rsidR="00A305BD">
        <w:rPr>
          <w:lang w:val="la-Latn"/>
        </w:rPr>
        <w:t xml:space="preserve">, </w:t>
      </w:r>
      <w:r w:rsidR="009232EA">
        <w:rPr>
          <w:lang w:val="la-Latn"/>
        </w:rPr>
        <w:t xml:space="preserve">nam imperator.  Item requiritur quod maior pars populi usa sit ea consuetudine ad hoc, ut secundum illam iudicetur.  Quia sicut minor pars populi non posset inducere legem, ita nec consuetudinem.  Item et illa consuetudo praeiudicat iuri, cuius non extat memoria hominum, 3. q. 6, haec quippe; et </w:t>
      </w:r>
      <w:r w:rsidR="009232EA">
        <w:rPr>
          <w:lang w:val="la-Latn"/>
        </w:rPr>
        <w:lastRenderedPageBreak/>
        <w:t xml:space="preserve">infra, </w:t>
      </w:r>
      <w:r w:rsidR="009232EA" w:rsidRPr="009232EA">
        <w:rPr>
          <w:lang w:val="la-Latn"/>
        </w:rPr>
        <w:t>de verb. sign.</w:t>
      </w:r>
      <w:r w:rsidR="00A305BD">
        <w:rPr>
          <w:lang w:val="la-Latn"/>
        </w:rPr>
        <w:t xml:space="preserve">, </w:t>
      </w:r>
      <w:r w:rsidR="009232EA">
        <w:rPr>
          <w:lang w:val="la-Latn"/>
        </w:rPr>
        <w:t xml:space="preserve">super quibusdam § 1; </w:t>
      </w:r>
      <w:r w:rsidR="004A7AAE">
        <w:rPr>
          <w:lang w:val="la-Latn"/>
        </w:rPr>
        <w:t>et</w:t>
      </w:r>
      <w:r w:rsidR="00E41FB3">
        <w:rPr>
          <w:lang w:val="la-Latn"/>
        </w:rPr>
        <w:t xml:space="preserve"> ff. </w:t>
      </w:r>
      <w:r w:rsidR="004A7AAE">
        <w:t>de aqua quot. et aest.</w:t>
      </w:r>
      <w:r w:rsidR="00A305BD">
        <w:rPr>
          <w:lang w:val="la-Latn"/>
        </w:rPr>
        <w:t xml:space="preserve">, </w:t>
      </w:r>
      <w:r w:rsidR="009232EA">
        <w:rPr>
          <w:lang w:val="la-Latn"/>
        </w:rPr>
        <w:t>hoc iure § ductus</w:t>
      </w:r>
      <w:r w:rsidR="004A7AAE">
        <w:rPr>
          <w:lang w:val="la-Latn"/>
        </w:rPr>
        <w:t xml:space="preserve"> aquae; et</w:t>
      </w:r>
      <w:r w:rsidR="00E41FB3">
        <w:rPr>
          <w:lang w:val="la-Latn"/>
        </w:rPr>
        <w:t xml:space="preserve"> ff. </w:t>
      </w:r>
      <w:r w:rsidR="004A7AAE">
        <w:t>de aqua pluv. arc.</w:t>
      </w:r>
      <w:r w:rsidR="009232EA">
        <w:rPr>
          <w:lang w:val="la-Latn"/>
        </w:rPr>
        <w:t>, in summ</w:t>
      </w:r>
      <w:r w:rsidR="00BE05B0">
        <w:rPr>
          <w:lang w:val="la-Latn"/>
        </w:rPr>
        <w:t>a § id</w:t>
      </w:r>
      <w:r w:rsidR="00A305BD">
        <w:rPr>
          <w:lang w:val="la-Latn"/>
        </w:rPr>
        <w:t>em L</w:t>
      </w:r>
      <w:r w:rsidR="00BE05B0">
        <w:rPr>
          <w:lang w:val="la-Latn"/>
        </w:rPr>
        <w:t>abeo; et</w:t>
      </w:r>
      <w:r w:rsidR="00E41FB3">
        <w:rPr>
          <w:lang w:val="la-Latn"/>
        </w:rPr>
        <w:t xml:space="preserve"> ff. </w:t>
      </w:r>
      <w:r w:rsidR="00BE05B0">
        <w:t>de probation.</w:t>
      </w:r>
      <w:r w:rsidR="00A305BD">
        <w:rPr>
          <w:lang w:val="la-Latn"/>
        </w:rPr>
        <w:t xml:space="preserve">, </w:t>
      </w:r>
      <w:r w:rsidR="009232EA">
        <w:rPr>
          <w:lang w:val="la-Latn"/>
        </w:rPr>
        <w:t xml:space="preserve">si arbiter.  Et sic videtur quod difficile sit probare consuetudinem et praescriptionem.  Sed quam differentiam facis inter consuetudinem et praescriptionem?  Illa potest assignari, ut quidam dicunt, quod ubi consuetudo praetenditur, admitti posset probatio in contrarium, ut probetur indebitum fuisse quod consuevit percipi.  Arg. a </w:t>
      </w:r>
      <w:r w:rsidR="005934E8">
        <w:rPr>
          <w:lang w:val="la-Latn"/>
        </w:rPr>
        <w:t>contrario</w:t>
      </w:r>
      <w:r w:rsidR="00E41FB3">
        <w:rPr>
          <w:lang w:val="la-Latn"/>
        </w:rPr>
        <w:t xml:space="preserve"> C. </w:t>
      </w:r>
      <w:r w:rsidR="005934E8">
        <w:t>de agric. et cens.</w:t>
      </w:r>
      <w:r w:rsidR="00A305BD">
        <w:rPr>
          <w:lang w:val="la-Latn"/>
        </w:rPr>
        <w:t xml:space="preserve">, </w:t>
      </w:r>
      <w:r w:rsidR="009232EA">
        <w:rPr>
          <w:lang w:val="la-Latn"/>
        </w:rPr>
        <w:t>litibus, lib. 11.  Sed ubi praescriptio est, non admittitur probatio in contrarium ad probandum indebitum fuisse.  Arg. a con</w:t>
      </w:r>
      <w:r w:rsidR="00311EE4">
        <w:rPr>
          <w:lang w:val="la-Latn"/>
        </w:rPr>
        <w:t xml:space="preserve">trario infra, de praescrip., </w:t>
      </w:r>
      <w:r w:rsidR="009232EA">
        <w:rPr>
          <w:lang w:val="la-Latn"/>
        </w:rPr>
        <w:t xml:space="preserve">si diligenti, ubi dicitur quod bona fides et iustus titulus requiruntur, et ibi dicitur </w:t>
      </w:r>
      <w:r w:rsidR="003F7DFB">
        <w:rPr>
          <w:lang w:val="la-Latn"/>
        </w:rPr>
        <w:t>quando exigitur titulus</w:t>
      </w:r>
      <w:r w:rsidR="00E23B65">
        <w:rPr>
          <w:lang w:val="la-Latn"/>
        </w:rPr>
        <w:t xml:space="preserve"> et quando non,</w:t>
      </w:r>
      <w:r w:rsidR="00E41FB3">
        <w:rPr>
          <w:lang w:val="la-Latn"/>
        </w:rPr>
        <w:t xml:space="preserve"> C. </w:t>
      </w:r>
      <w:r w:rsidR="00E23B65">
        <w:t>de pigner. act.</w:t>
      </w:r>
      <w:r w:rsidR="00311EE4">
        <w:rPr>
          <w:lang w:val="la-Latn"/>
        </w:rPr>
        <w:t xml:space="preserve">, </w:t>
      </w:r>
      <w:r w:rsidR="003F7DFB">
        <w:rPr>
          <w:lang w:val="la-Latn"/>
        </w:rPr>
        <w:t>nec creditores.  Item qui petit aliquid sibi deberi vel fieri ex consuetudine, debet allegare causam petendi.  Et tunc sufficit probare solum tempus, licet non probet causam.  Et tunc non admittitur probatio in contrarium, et secundum hoc non videtur differentia inter consuetudinem et praescriptionem, quia in prasecriptione quandoque proba</w:t>
      </w:r>
      <w:r w:rsidR="00311EE4">
        <w:rPr>
          <w:lang w:val="la-Latn"/>
        </w:rPr>
        <w:t>tur titulus.  Ita dicunt quidam</w:t>
      </w:r>
      <w:r w:rsidR="003F7DFB">
        <w:rPr>
          <w:lang w:val="la-Latn"/>
        </w:rPr>
        <w:t xml:space="preserve"> quare solum tempus non est causa inducendae obligationis sicut nec tol</w:t>
      </w:r>
      <w:r w:rsidR="00BE05B0">
        <w:rPr>
          <w:lang w:val="la-Latn"/>
        </w:rPr>
        <w:t>lendae,</w:t>
      </w:r>
      <w:r w:rsidR="00E41FB3">
        <w:rPr>
          <w:lang w:val="la-Latn"/>
        </w:rPr>
        <w:t xml:space="preserve"> ff. </w:t>
      </w:r>
      <w:r w:rsidR="00BE05B0">
        <w:t>de act. et oblig.</w:t>
      </w:r>
      <w:r w:rsidR="00311EE4">
        <w:rPr>
          <w:lang w:val="la-Latn"/>
        </w:rPr>
        <w:t xml:space="preserve">, </w:t>
      </w:r>
      <w:r w:rsidR="003F7DFB">
        <w:rPr>
          <w:lang w:val="la-Latn"/>
        </w:rPr>
        <w:t xml:space="preserve">obligationum § placet.  Et haec opinio magis placet secundum Io.  Alii dicunt quod sola consuetudo sufficit etiam sine causa.  Arg. infra, </w:t>
      </w:r>
      <w:r w:rsidR="003F7DFB" w:rsidRPr="003F7DFB">
        <w:rPr>
          <w:lang w:val="la-Latn"/>
        </w:rPr>
        <w:t>de caus. poss. et propr.</w:t>
      </w:r>
      <w:r w:rsidR="00311EE4">
        <w:rPr>
          <w:lang w:val="la-Latn"/>
        </w:rPr>
        <w:t>,</w:t>
      </w:r>
      <w:r w:rsidR="003F7DFB">
        <w:rPr>
          <w:lang w:val="la-Latn"/>
        </w:rPr>
        <w:t xml:space="preserve"> cum ecclesia, ubi de hoc.  Ubi vero aliquis est in possessione percipiendi ali</w:t>
      </w:r>
      <w:r w:rsidR="00311EE4">
        <w:rPr>
          <w:lang w:val="la-Latn"/>
        </w:rPr>
        <w:t>quid, et ei quaestio movetur, t</w:t>
      </w:r>
      <w:r w:rsidR="003F7DFB">
        <w:rPr>
          <w:lang w:val="la-Latn"/>
        </w:rPr>
        <w:t>uendus est in possessione quousque probetur contrarium, scilicet, indebitum, quia possidet ratione consuetudinis, 16. q. 4, volumus</w:t>
      </w:r>
      <w:r w:rsidR="0027242B">
        <w:rPr>
          <w:lang w:val="la-Latn"/>
        </w:rPr>
        <w:t>.  Nisi vi, precario, seu</w:t>
      </w:r>
      <w:r w:rsidR="00311EE4">
        <w:rPr>
          <w:lang w:val="la-Latn"/>
        </w:rPr>
        <w:t xml:space="preserve"> clam possideat, tunc qui dedit</w:t>
      </w:r>
      <w:r w:rsidR="0027242B">
        <w:rPr>
          <w:lang w:val="la-Latn"/>
        </w:rPr>
        <w:t xml:space="preserve"> sua auctoritate potest revocar</w:t>
      </w:r>
      <w:r w:rsidR="00311EE4">
        <w:rPr>
          <w:lang w:val="la-Latn"/>
        </w:rPr>
        <w:t>e, ut 10. q. 3, quia cognovimus;</w:t>
      </w:r>
      <w:r w:rsidR="0027242B">
        <w:rPr>
          <w:lang w:val="la-Latn"/>
        </w:rPr>
        <w:t xml:space="preserve"> infra, de instit., cum venissent.  Item in alio potest esse differentia inter consuetudinem et praescriptionem, quia consuetudo quandoque debet esse obtenta contradictorio iudicio populi, praescriptio vero non.  Item quia in consuetudine requiritur quod maior pars populi utatur illa, ut dictum est, in praescriptionibus non requiritur.  Sic ergo intellige quod consuetudinis non est vilis auctoritas, tamen non vincit ius positivum</w:t>
      </w:r>
      <w:r w:rsidR="00311EE4">
        <w:t>.</w:t>
      </w:r>
      <w:r w:rsidR="0027242B">
        <w:rPr>
          <w:lang w:val="la-Latn"/>
        </w:rPr>
        <w:t xml:space="preserve"> </w:t>
      </w:r>
      <w:r w:rsidR="00311EE4">
        <w:t xml:space="preserve"> </w:t>
      </w:r>
      <w:r w:rsidR="00311EE4">
        <w:rPr>
          <w:lang w:val="la-Latn"/>
        </w:rPr>
        <w:t>I</w:t>
      </w:r>
      <w:r w:rsidR="0027242B">
        <w:rPr>
          <w:lang w:val="la-Latn"/>
        </w:rPr>
        <w:t>lla particularis consuetudo in eo loco ubi est consu</w:t>
      </w:r>
      <w:r w:rsidR="00311EE4">
        <w:rPr>
          <w:lang w:val="la-Latn"/>
        </w:rPr>
        <w:t>etudo, nisi fuerit rationabilis</w:t>
      </w:r>
      <w:r w:rsidR="0027242B">
        <w:rPr>
          <w:lang w:val="la-Latn"/>
        </w:rPr>
        <w:t xml:space="preserve"> et legitime</w:t>
      </w:r>
      <w:r w:rsidR="00325426">
        <w:rPr>
          <w:lang w:val="la-Latn"/>
        </w:rPr>
        <w:t>, tunc bene vincit ius, et ei praeiudicat concurrentibus praedictis in ea praescriptione.  Sed secundum hanc decretalem satis sufficere videtur, si consue</w:t>
      </w:r>
      <w:r w:rsidR="00311EE4">
        <w:rPr>
          <w:lang w:val="la-Latn"/>
        </w:rPr>
        <w:t>tudo solummodo sit rationabilis</w:t>
      </w:r>
      <w:r w:rsidR="00325426">
        <w:rPr>
          <w:lang w:val="la-Latn"/>
        </w:rPr>
        <w:t xml:space="preserve"> et praescripta.  Ber.</w:t>
      </w:r>
    </w:p>
    <w:p w:rsidR="00325426" w:rsidRDefault="00325426" w:rsidP="00140263">
      <w:pPr>
        <w:rPr>
          <w:lang w:val="la-Latn"/>
        </w:rPr>
      </w:pPr>
    </w:p>
    <w:p w:rsidR="00325426" w:rsidRPr="008A76F1" w:rsidRDefault="00325426" w:rsidP="00140263">
      <w:pPr>
        <w:pStyle w:val="Heading2"/>
        <w:spacing w:before="0" w:after="0"/>
        <w:rPr>
          <w:lang w:val="la-Latn"/>
        </w:rPr>
      </w:pPr>
      <w:r>
        <w:rPr>
          <w:rFonts w:ascii="Times New Roman" w:hAnsi="Times New Roman" w:cs="Times New Roman"/>
          <w:b w:val="0"/>
          <w:bCs w:val="0"/>
          <w:i w:val="0"/>
          <w:iCs w:val="0"/>
          <w:lang w:val="la-Latn"/>
        </w:rPr>
        <w:t>X 1.05 DE POSTULATIONE PRAELATORUM</w:t>
      </w:r>
    </w:p>
    <w:p w:rsidR="00325426" w:rsidRDefault="00325426" w:rsidP="00140263">
      <w:pPr>
        <w:rPr>
          <w:lang w:val="la-Latn"/>
        </w:rPr>
      </w:pPr>
    </w:p>
    <w:p w:rsidR="00325426" w:rsidRPr="00987B04" w:rsidRDefault="00325426" w:rsidP="00140263">
      <w:pPr>
        <w:pStyle w:val="Heading3"/>
        <w:spacing w:before="0" w:after="0"/>
        <w:rPr>
          <w:rFonts w:ascii="Times New Roman" w:hAnsi="Times New Roman" w:cs="Times New Roman"/>
          <w:b w:val="0"/>
          <w:bCs w:val="0"/>
          <w:sz w:val="24"/>
          <w:szCs w:val="24"/>
          <w:lang w:val="la-Latn"/>
        </w:rPr>
      </w:pPr>
      <w:r w:rsidRPr="00987B04">
        <w:rPr>
          <w:rFonts w:ascii="Times New Roman" w:hAnsi="Times New Roman" w:cs="Times New Roman"/>
          <w:b w:val="0"/>
          <w:bCs w:val="0"/>
          <w:sz w:val="24"/>
          <w:szCs w:val="24"/>
          <w:lang w:val="la-Latn"/>
        </w:rPr>
        <w:t xml:space="preserve">X 1.05.01 </w:t>
      </w:r>
      <w:r w:rsidRPr="00987B04">
        <w:rPr>
          <w:rFonts w:ascii="Times New Roman" w:hAnsi="Times New Roman" w:cs="Times New Roman"/>
          <w:b w:val="0"/>
          <w:bCs w:val="0"/>
          <w:i/>
          <w:iCs/>
          <w:sz w:val="24"/>
          <w:szCs w:val="24"/>
          <w:lang w:val="la-Latn"/>
        </w:rPr>
        <w:t>Ad haec</w:t>
      </w:r>
    </w:p>
    <w:p w:rsidR="00122054" w:rsidRDefault="00122054" w:rsidP="00140263">
      <w:pPr>
        <w:rPr>
          <w:lang w:val="la-Latn"/>
        </w:rPr>
      </w:pPr>
    </w:p>
    <w:p w:rsidR="004C02F6" w:rsidRPr="004C02F6" w:rsidRDefault="00122054" w:rsidP="00140263">
      <w:pPr>
        <w:pStyle w:val="Heading4"/>
      </w:pPr>
      <w:r w:rsidRPr="004C02F6">
        <w:t>Appellatum</w:t>
      </w:r>
    </w:p>
    <w:p w:rsidR="00122054" w:rsidRDefault="00122054" w:rsidP="00140263">
      <w:pPr>
        <w:rPr>
          <w:lang w:val="la-Latn"/>
        </w:rPr>
      </w:pPr>
      <w:r>
        <w:rPr>
          <w:lang w:val="la-Latn"/>
        </w:rPr>
        <w:t xml:space="preserve">Quae appellatio non tenet nisi causa iusta fuerit allegata, infra, </w:t>
      </w:r>
      <w:r w:rsidRPr="00122054">
        <w:rPr>
          <w:lang w:val="la-Latn"/>
        </w:rPr>
        <w:t>de elect.</w:t>
      </w:r>
      <w:r w:rsidR="00311EE4">
        <w:rPr>
          <w:lang w:val="la-Latn"/>
        </w:rPr>
        <w:t xml:space="preserve">, </w:t>
      </w:r>
      <w:r>
        <w:rPr>
          <w:lang w:val="la-Latn"/>
        </w:rPr>
        <w:t xml:space="preserve">cum nobis, </w:t>
      </w:r>
      <w:r w:rsidR="002E38C1">
        <w:rPr>
          <w:lang w:val="la-Latn"/>
        </w:rPr>
        <w:t>in princ.</w:t>
      </w:r>
      <w:r>
        <w:rPr>
          <w:lang w:val="la-Latn"/>
        </w:rPr>
        <w:t xml:space="preserve">; et infra, </w:t>
      </w:r>
      <w:r w:rsidRPr="00122054">
        <w:rPr>
          <w:lang w:val="la-Latn"/>
        </w:rPr>
        <w:t>de appell.</w:t>
      </w:r>
      <w:r w:rsidR="00311EE4">
        <w:rPr>
          <w:lang w:val="la-Latn"/>
        </w:rPr>
        <w:t xml:space="preserve">, </w:t>
      </w:r>
      <w:r>
        <w:rPr>
          <w:lang w:val="la-Latn"/>
        </w:rPr>
        <w:t>ut debitus.</w:t>
      </w:r>
    </w:p>
    <w:p w:rsidR="00122054" w:rsidRDefault="00122054" w:rsidP="00140263">
      <w:pPr>
        <w:rPr>
          <w:lang w:val="la-Latn"/>
        </w:rPr>
      </w:pPr>
    </w:p>
    <w:p w:rsidR="004C02F6" w:rsidRPr="004C02F6" w:rsidRDefault="00122054" w:rsidP="00140263">
      <w:pPr>
        <w:pStyle w:val="Heading4"/>
      </w:pPr>
      <w:r w:rsidRPr="004C02F6">
        <w:t>Non negavit</w:t>
      </w:r>
    </w:p>
    <w:p w:rsidR="00122054" w:rsidRPr="00BE05B0" w:rsidRDefault="00122054" w:rsidP="00140263">
      <w:r>
        <w:rPr>
          <w:lang w:val="la-Latn"/>
        </w:rPr>
        <w:t xml:space="preserve">Per hoc videtur quod confessio procuratoris domino praeiudicet, infra, </w:t>
      </w:r>
      <w:r w:rsidRPr="00122054">
        <w:rPr>
          <w:lang w:val="la-Latn"/>
        </w:rPr>
        <w:t>de capell. monach.</w:t>
      </w:r>
      <w:r w:rsidR="00311EE4">
        <w:rPr>
          <w:lang w:val="la-Latn"/>
        </w:rPr>
        <w:t xml:space="preserve">, </w:t>
      </w:r>
      <w:r>
        <w:rPr>
          <w:lang w:val="la-Latn"/>
        </w:rPr>
        <w:t xml:space="preserve">dilectus; et </w:t>
      </w:r>
      <w:r w:rsidRPr="00122054">
        <w:rPr>
          <w:lang w:val="la-Latn"/>
        </w:rPr>
        <w:t>de re iudic.</w:t>
      </w:r>
      <w:r w:rsidR="00311EE4">
        <w:rPr>
          <w:lang w:val="la-Latn"/>
        </w:rPr>
        <w:t xml:space="preserve">, </w:t>
      </w:r>
      <w:r>
        <w:rPr>
          <w:lang w:val="la-Latn"/>
        </w:rPr>
        <w:t>suborta; sicut et confessio</w:t>
      </w:r>
      <w:r w:rsidR="00311EE4">
        <w:rPr>
          <w:lang w:val="la-Latn"/>
        </w:rPr>
        <w:t xml:space="preserve"> advocati, infra, de censib.,</w:t>
      </w:r>
      <w:r>
        <w:rPr>
          <w:lang w:val="la-Latn"/>
        </w:rPr>
        <w:t xml:space="preserve"> cum olim; et infra, </w:t>
      </w:r>
      <w:r w:rsidRPr="00122054">
        <w:rPr>
          <w:lang w:val="la-Latn"/>
        </w:rPr>
        <w:t>de appell.</w:t>
      </w:r>
      <w:r w:rsidR="00311EE4">
        <w:rPr>
          <w:lang w:val="la-Latn"/>
        </w:rPr>
        <w:t xml:space="preserve">, </w:t>
      </w:r>
      <w:r>
        <w:rPr>
          <w:lang w:val="la-Latn"/>
        </w:rPr>
        <w:t>cum causa</w:t>
      </w:r>
      <w:r w:rsidR="00BE05B0">
        <w:rPr>
          <w:lang w:val="la-Latn"/>
        </w:rPr>
        <w:t>m.  Contra</w:t>
      </w:r>
      <w:r w:rsidR="00E41FB3">
        <w:rPr>
          <w:lang w:val="la-Latn"/>
        </w:rPr>
        <w:t xml:space="preserve"> ff. </w:t>
      </w:r>
      <w:r w:rsidR="00BE05B0">
        <w:t>de interrog. act.</w:t>
      </w:r>
      <w:r w:rsidR="00311EE4">
        <w:rPr>
          <w:lang w:val="la-Latn"/>
        </w:rPr>
        <w:t xml:space="preserve">, </w:t>
      </w:r>
      <w:r w:rsidR="00DB5227">
        <w:rPr>
          <w:lang w:val="la-Latn"/>
        </w:rPr>
        <w:t>si sine § si defensor; a</w:t>
      </w:r>
      <w:r w:rsidR="00311EE4">
        <w:rPr>
          <w:lang w:val="la-Latn"/>
        </w:rPr>
        <w:t>lias est lex</w:t>
      </w:r>
      <w:r>
        <w:rPr>
          <w:lang w:val="la-Latn"/>
        </w:rPr>
        <w:t xml:space="preserve"> ille § si defensor; et</w:t>
      </w:r>
      <w:r w:rsidR="00E41FB3">
        <w:rPr>
          <w:lang w:val="la-Latn"/>
        </w:rPr>
        <w:t xml:space="preserve"> ff. </w:t>
      </w:r>
      <w:r w:rsidR="00BE05B0">
        <w:t>de confes.</w:t>
      </w:r>
      <w:r w:rsidR="00311EE4">
        <w:rPr>
          <w:lang w:val="la-Latn"/>
        </w:rPr>
        <w:t xml:space="preserve">, </w:t>
      </w:r>
      <w:r w:rsidR="00DB5227">
        <w:rPr>
          <w:lang w:val="la-Latn"/>
        </w:rPr>
        <w:t>certum § penulti.  Quando confessio procuratoris sive</w:t>
      </w:r>
      <w:r w:rsidR="00412DDC">
        <w:rPr>
          <w:lang w:val="la-Latn"/>
        </w:rPr>
        <w:t xml:space="preserve"> factum praeiudicet ipsi domino</w:t>
      </w:r>
      <w:r w:rsidR="00DB5227">
        <w:rPr>
          <w:lang w:val="la-Latn"/>
        </w:rPr>
        <w:t xml:space="preserve"> dicitur infra, </w:t>
      </w:r>
      <w:r w:rsidR="00DB5227" w:rsidRPr="00DB5227">
        <w:rPr>
          <w:lang w:val="la-Latn"/>
        </w:rPr>
        <w:t>de caus. poss. et propr.</w:t>
      </w:r>
      <w:r w:rsidR="00412DDC">
        <w:rPr>
          <w:lang w:val="la-Latn"/>
        </w:rPr>
        <w:t xml:space="preserve">, </w:t>
      </w:r>
      <w:r w:rsidR="00DB5227">
        <w:rPr>
          <w:lang w:val="la-Latn"/>
        </w:rPr>
        <w:t xml:space="preserve">cum olim; et infra, </w:t>
      </w:r>
      <w:r w:rsidR="00DB5227" w:rsidRPr="00DB5227">
        <w:rPr>
          <w:lang w:val="la-Latn"/>
        </w:rPr>
        <w:t>ut lite non cont.</w:t>
      </w:r>
      <w:r w:rsidR="00412DDC">
        <w:rPr>
          <w:lang w:val="la-Latn"/>
        </w:rPr>
        <w:t>, ad hoc</w:t>
      </w:r>
      <w:r w:rsidR="00DB5227">
        <w:rPr>
          <w:lang w:val="la-Latn"/>
        </w:rPr>
        <w:t>, ubi ponitur haec materia.</w:t>
      </w:r>
    </w:p>
    <w:p w:rsidR="00DB5227" w:rsidRDefault="00DB5227" w:rsidP="00140263">
      <w:pPr>
        <w:rPr>
          <w:lang w:val="la-Latn"/>
        </w:rPr>
      </w:pPr>
    </w:p>
    <w:p w:rsidR="004C02F6" w:rsidRPr="004C02F6" w:rsidRDefault="00DB5227" w:rsidP="00140263">
      <w:pPr>
        <w:pStyle w:val="Heading4"/>
      </w:pPr>
      <w:r w:rsidRPr="004C02F6">
        <w:lastRenderedPageBreak/>
        <w:t>Allegans</w:t>
      </w:r>
    </w:p>
    <w:p w:rsidR="00DB5227" w:rsidRPr="00BE05B0" w:rsidRDefault="00DB5227" w:rsidP="00140263">
      <w:r>
        <w:rPr>
          <w:lang w:val="la-Latn"/>
        </w:rPr>
        <w:t>Haec allegatio bona videtur, qui</w:t>
      </w:r>
      <w:r w:rsidR="00412DDC">
        <w:rPr>
          <w:lang w:val="la-Latn"/>
        </w:rPr>
        <w:t>a quilibet praesumitur ignorans</w:t>
      </w:r>
      <w:r>
        <w:rPr>
          <w:lang w:val="la-Latn"/>
        </w:rPr>
        <w:t xml:space="preserve"> nisi probetur sciens,</w:t>
      </w:r>
      <w:r w:rsidR="00E41FB3">
        <w:rPr>
          <w:lang w:val="la-Latn"/>
        </w:rPr>
        <w:t xml:space="preserve"> ff. </w:t>
      </w:r>
      <w:r>
        <w:rPr>
          <w:lang w:val="la-Latn"/>
        </w:rPr>
        <w:t>de proba</w:t>
      </w:r>
      <w:r w:rsidR="00BE05B0">
        <w:t>tion</w:t>
      </w:r>
      <w:r w:rsidR="00412DDC">
        <w:rPr>
          <w:lang w:val="la-Latn"/>
        </w:rPr>
        <w:t>., verius.</w:t>
      </w:r>
      <w:r>
        <w:rPr>
          <w:lang w:val="la-Latn"/>
        </w:rPr>
        <w:t xml:space="preserve"> </w:t>
      </w:r>
      <w:r w:rsidR="00412DDC">
        <w:t xml:space="preserve"> E</w:t>
      </w:r>
      <w:r>
        <w:rPr>
          <w:lang w:val="la-Latn"/>
        </w:rPr>
        <w:t>t decretum non ligat ignor</w:t>
      </w:r>
      <w:r w:rsidR="00BE05B0">
        <w:rPr>
          <w:lang w:val="la-Latn"/>
        </w:rPr>
        <w:t>antes,</w:t>
      </w:r>
      <w:r w:rsidR="00E41FB3">
        <w:rPr>
          <w:lang w:val="la-Latn"/>
        </w:rPr>
        <w:t xml:space="preserve"> ff. </w:t>
      </w:r>
      <w:r w:rsidR="00BE05B0">
        <w:t>de decr. ab ord. fac.</w:t>
      </w:r>
      <w:r w:rsidR="00412DDC">
        <w:rPr>
          <w:lang w:val="la-Latn"/>
        </w:rPr>
        <w:t>, municipii</w:t>
      </w:r>
      <w:r>
        <w:rPr>
          <w:lang w:val="la-Latn"/>
        </w:rPr>
        <w:t xml:space="preserve">; et 82. </w:t>
      </w:r>
      <w:r w:rsidR="009D7E60">
        <w:rPr>
          <w:lang w:val="la-Latn"/>
        </w:rPr>
        <w:t>dist., proposuisti, circa fi.; e</w:t>
      </w:r>
      <w:r w:rsidR="00385017">
        <w:rPr>
          <w:lang w:val="la-Latn"/>
        </w:rPr>
        <w:t xml:space="preserve">t arg. supra, </w:t>
      </w:r>
      <w:r w:rsidR="00C76C80">
        <w:rPr>
          <w:lang w:val="la-Latn"/>
        </w:rPr>
        <w:t>de consti.</w:t>
      </w:r>
      <w:r>
        <w:rPr>
          <w:lang w:val="la-Latn"/>
        </w:rPr>
        <w:t xml:space="preserve">, cognoscentes.  Immo non sufficit denunciare </w:t>
      </w:r>
      <w:r w:rsidR="00BE05B0">
        <w:rPr>
          <w:lang w:val="la-Latn"/>
        </w:rPr>
        <w:t>procuratori,</w:t>
      </w:r>
      <w:r w:rsidR="00E41FB3">
        <w:rPr>
          <w:lang w:val="la-Latn"/>
        </w:rPr>
        <w:t xml:space="preserve"> ff. </w:t>
      </w:r>
      <w:r w:rsidR="004F7136">
        <w:t>de pet. hered.</w:t>
      </w:r>
      <w:r w:rsidR="009D7E60">
        <w:rPr>
          <w:lang w:val="la-Latn"/>
        </w:rPr>
        <w:t xml:space="preserve">, </w:t>
      </w:r>
      <w:r>
        <w:rPr>
          <w:lang w:val="la-Latn"/>
        </w:rPr>
        <w:t>item veniunt § petitam.  Sed non est ita, quia cum publice sententia illa fuerit prom</w:t>
      </w:r>
      <w:r w:rsidR="009D7E60">
        <w:rPr>
          <w:lang w:val="la-Latn"/>
        </w:rPr>
        <w:t>ulgata, eam ignorare non potest</w:t>
      </w:r>
      <w:r>
        <w:rPr>
          <w:lang w:val="la-Latn"/>
        </w:rPr>
        <w:t xml:space="preserve"> neque debet, et praesumitur eam scire, 12. q. 2, qui et humanis; et 16. dist., quod</w:t>
      </w:r>
      <w:r w:rsidR="00137377">
        <w:rPr>
          <w:lang w:val="la-Latn"/>
        </w:rPr>
        <w:t xml:space="preserve"> dictis; arg.</w:t>
      </w:r>
      <w:r w:rsidR="00E41FB3">
        <w:rPr>
          <w:lang w:val="la-Latn"/>
        </w:rPr>
        <w:t xml:space="preserve"> ff. </w:t>
      </w:r>
      <w:r w:rsidR="00137377">
        <w:t>de institut. act.</w:t>
      </w:r>
      <w:r w:rsidR="00731DE2">
        <w:rPr>
          <w:lang w:val="la-Latn"/>
        </w:rPr>
        <w:t>, sed et si</w:t>
      </w:r>
      <w:r>
        <w:rPr>
          <w:lang w:val="la-Latn"/>
        </w:rPr>
        <w:t xml:space="preserve"> § proscribere; </w:t>
      </w:r>
      <w:r w:rsidR="009D7E60">
        <w:rPr>
          <w:lang w:val="la-Latn"/>
        </w:rPr>
        <w:t xml:space="preserve">et arg. infra, de praesump., </w:t>
      </w:r>
      <w:r>
        <w:rPr>
          <w:lang w:val="la-Latn"/>
        </w:rPr>
        <w:t>quanto.  Ubi enim allegatur ignoranti</w:t>
      </w:r>
      <w:r w:rsidR="009D7E60">
        <w:rPr>
          <w:lang w:val="la-Latn"/>
        </w:rPr>
        <w:t>a circa ea quae plerique sciunt</w:t>
      </w:r>
      <w:r>
        <w:rPr>
          <w:lang w:val="la-Latn"/>
        </w:rPr>
        <w:t xml:space="preserve"> et quae publice fiunt, non creditur ei nisi hoc probetur, infra, </w:t>
      </w:r>
      <w:r w:rsidRPr="00DB5227">
        <w:rPr>
          <w:lang w:val="la-Latn"/>
        </w:rPr>
        <w:t>de elect.</w:t>
      </w:r>
      <w:r w:rsidR="009D7E60">
        <w:rPr>
          <w:lang w:val="la-Latn"/>
        </w:rPr>
        <w:t xml:space="preserve">, </w:t>
      </w:r>
      <w:r>
        <w:rPr>
          <w:lang w:val="la-Latn"/>
        </w:rPr>
        <w:t>innotuit, vers. nec probare cogimus, etc.; et infra, qui matrim. acc. poss., cum in tua; et infra, de sent. excom., si vero</w:t>
      </w:r>
      <w:r w:rsidR="00F07169">
        <w:t xml:space="preserve"> aliquis</w:t>
      </w:r>
      <w:r>
        <w:rPr>
          <w:lang w:val="la-Latn"/>
        </w:rPr>
        <w:t>; 34. q. 2, in lectum.  Sed ubi circa ignota allegatur ignorantia, non cogitur probare ignor</w:t>
      </w:r>
      <w:r w:rsidR="00137377">
        <w:rPr>
          <w:lang w:val="la-Latn"/>
        </w:rPr>
        <w:t>antiam,</w:t>
      </w:r>
      <w:r w:rsidR="00E41FB3">
        <w:rPr>
          <w:lang w:val="la-Latn"/>
        </w:rPr>
        <w:t xml:space="preserve"> ff. </w:t>
      </w:r>
      <w:r w:rsidR="00137377">
        <w:t>de admin. tut.</w:t>
      </w:r>
      <w:r w:rsidR="009D7E60">
        <w:rPr>
          <w:lang w:val="la-Latn"/>
        </w:rPr>
        <w:t>,</w:t>
      </w:r>
      <w:r>
        <w:rPr>
          <w:lang w:val="la-Latn"/>
        </w:rPr>
        <w:t xml:space="preserve"> hoc autem.</w:t>
      </w:r>
    </w:p>
    <w:p w:rsidR="00DB5227" w:rsidRDefault="00DB5227" w:rsidP="00140263">
      <w:pPr>
        <w:rPr>
          <w:lang w:val="la-Latn"/>
        </w:rPr>
      </w:pPr>
    </w:p>
    <w:p w:rsidR="004C02F6" w:rsidRPr="004C02F6" w:rsidRDefault="00DB5227" w:rsidP="00140263">
      <w:pPr>
        <w:pStyle w:val="Heading4"/>
      </w:pPr>
      <w:r w:rsidRPr="004C02F6">
        <w:t>Publice promulgaverit</w:t>
      </w:r>
    </w:p>
    <w:p w:rsidR="003F4AD7" w:rsidRPr="004E470D" w:rsidRDefault="00DB5227" w:rsidP="00140263">
      <w:r>
        <w:rPr>
          <w:lang w:val="la-Latn"/>
        </w:rPr>
        <w:t xml:space="preserve">Sufficit edicta proponi in publico, etsi ad citatum non perveniat, arg. </w:t>
      </w:r>
      <w:r w:rsidR="009D7E60">
        <w:rPr>
          <w:lang w:val="la-Latn"/>
        </w:rPr>
        <w:t>infra</w:t>
      </w:r>
      <w:r w:rsidR="003F4AD7">
        <w:rPr>
          <w:lang w:val="la-Latn"/>
        </w:rPr>
        <w:t>, de dolo et contu., causam</w:t>
      </w:r>
      <w:r w:rsidR="004E470D">
        <w:rPr>
          <w:lang w:val="la-Latn"/>
        </w:rPr>
        <w:t xml:space="preserve"> quae; arg.</w:t>
      </w:r>
      <w:r w:rsidR="00E41FB3">
        <w:rPr>
          <w:lang w:val="la-Latn"/>
        </w:rPr>
        <w:t xml:space="preserve"> ff. </w:t>
      </w:r>
      <w:r w:rsidR="004E470D">
        <w:t>de damn. infect.</w:t>
      </w:r>
      <w:r w:rsidR="005A4FC9">
        <w:rPr>
          <w:lang w:val="la-Latn"/>
        </w:rPr>
        <w:t>, dies</w:t>
      </w:r>
      <w:r w:rsidR="00AB0B74">
        <w:rPr>
          <w:lang w:val="la-Latn"/>
        </w:rPr>
        <w:t xml:space="preserve"> § toties; et</w:t>
      </w:r>
      <w:r w:rsidR="00E41FB3">
        <w:rPr>
          <w:lang w:val="la-Latn"/>
        </w:rPr>
        <w:t xml:space="preserve"> C. </w:t>
      </w:r>
      <w:r w:rsidR="00AB0B74">
        <w:t>de annal. except.</w:t>
      </w:r>
      <w:r w:rsidR="003F4AD7">
        <w:rPr>
          <w:lang w:val="la-Latn"/>
        </w:rPr>
        <w:t>, ut perfectius; et</w:t>
      </w:r>
      <w:r w:rsidR="00E41FB3">
        <w:rPr>
          <w:lang w:val="la-Latn"/>
        </w:rPr>
        <w:t xml:space="preserve"> C. </w:t>
      </w:r>
      <w:r w:rsidR="003F4AD7">
        <w:rPr>
          <w:lang w:val="la-Latn"/>
        </w:rPr>
        <w:t>de</w:t>
      </w:r>
      <w:r w:rsidR="00AB0B74">
        <w:rPr>
          <w:lang w:val="la-Latn"/>
        </w:rPr>
        <w:t xml:space="preserve"> iud</w:t>
      </w:r>
      <w:r w:rsidR="005A4FC9">
        <w:rPr>
          <w:lang w:val="la-Latn"/>
        </w:rPr>
        <w:t xml:space="preserve">., </w:t>
      </w:r>
      <w:r w:rsidR="003F4AD7">
        <w:rPr>
          <w:lang w:val="la-Latn"/>
        </w:rPr>
        <w:t>properandum § et si quidem.  Nec obstat</w:t>
      </w:r>
      <w:r w:rsidR="00E41FB3">
        <w:rPr>
          <w:lang w:val="la-Latn"/>
        </w:rPr>
        <w:t xml:space="preserve"> ff. </w:t>
      </w:r>
      <w:r w:rsidR="004E470D">
        <w:t>quae sent. sine appel.</w:t>
      </w:r>
      <w:r w:rsidR="005A4FC9">
        <w:rPr>
          <w:lang w:val="la-Latn"/>
        </w:rPr>
        <w:t>, illud</w:t>
      </w:r>
      <w:r w:rsidR="003F4AD7">
        <w:rPr>
          <w:lang w:val="la-Latn"/>
        </w:rPr>
        <w:t xml:space="preserve"> § item cum ex ed</w:t>
      </w:r>
      <w:r w:rsidR="005A4FC9">
        <w:rPr>
          <w:lang w:val="la-Latn"/>
        </w:rPr>
        <w:t xml:space="preserve">icto.  </w:t>
      </w:r>
      <w:r w:rsidR="005A4FC9">
        <w:t>Q</w:t>
      </w:r>
      <w:r w:rsidR="003F4AD7">
        <w:rPr>
          <w:lang w:val="la-Latn"/>
        </w:rPr>
        <w:t>uia ibi edictum non fuit solemniter propositum, et ideo non excusatur nisi probaretur contrarium, ut dixi in glossa haec allegatio.  Immo videtur sufficere quod per solam famam ad ipsum perven</w:t>
      </w:r>
      <w:r w:rsidR="005A4FC9">
        <w:rPr>
          <w:lang w:val="la-Latn"/>
        </w:rPr>
        <w:t>erit, infra, de sent. excom.,</w:t>
      </w:r>
      <w:r w:rsidR="003F4AD7">
        <w:rPr>
          <w:lang w:val="la-Latn"/>
        </w:rPr>
        <w:t xml:space="preserve"> cum desideres § secundae quaestioni.  Et si dubitaretur quia solummodo per famam intellexit, in tali dubio debuit potius servare sententiam interdicti, quam ecclesiastica sacramenta postea pertractere, infra, </w:t>
      </w:r>
      <w:r w:rsidR="00ED3DEB">
        <w:rPr>
          <w:lang w:val="la-Latn"/>
        </w:rPr>
        <w:t>de cleri. excom.</w:t>
      </w:r>
      <w:r w:rsidR="003F4AD7">
        <w:rPr>
          <w:lang w:val="la-Latn"/>
        </w:rPr>
        <w:t>, illud.</w:t>
      </w:r>
    </w:p>
    <w:p w:rsidR="003F4AD7" w:rsidRDefault="003F4AD7" w:rsidP="00140263">
      <w:pPr>
        <w:rPr>
          <w:lang w:val="la-Latn"/>
        </w:rPr>
      </w:pPr>
    </w:p>
    <w:p w:rsidR="004C02F6" w:rsidRPr="004C02F6" w:rsidRDefault="003F4AD7" w:rsidP="00140263">
      <w:pPr>
        <w:pStyle w:val="Heading4"/>
      </w:pPr>
      <w:r w:rsidRPr="004C02F6">
        <w:t>Solemniter editur</w:t>
      </w:r>
    </w:p>
    <w:p w:rsidR="003F4AD7" w:rsidRPr="009D3910" w:rsidRDefault="003F4AD7" w:rsidP="00140263">
      <w:r>
        <w:rPr>
          <w:lang w:val="la-Latn"/>
        </w:rPr>
        <w:t>Ut expresse legit</w:t>
      </w:r>
      <w:r w:rsidR="009D3910">
        <w:rPr>
          <w:lang w:val="la-Latn"/>
        </w:rPr>
        <w:t>ur in</w:t>
      </w:r>
      <w:r w:rsidR="00E41FB3">
        <w:rPr>
          <w:lang w:val="la-Latn"/>
        </w:rPr>
        <w:t xml:space="preserve"> Auth. </w:t>
      </w:r>
      <w:r w:rsidR="009D3910">
        <w:t>ut fact. novae const.</w:t>
      </w:r>
      <w:r w:rsidR="006000EA">
        <w:rPr>
          <w:lang w:val="la-Latn"/>
        </w:rPr>
        <w:t>, circa princ., coll. 5,</w:t>
      </w:r>
      <w:r>
        <w:rPr>
          <w:lang w:val="la-Latn"/>
        </w:rPr>
        <w:t xml:space="preserve"> ubi dicit quod post duos menses nullus habet excusationem si vellet ignorantiam allegare, nisi ut dicitur in illa glossa haec allegatio.</w:t>
      </w:r>
    </w:p>
    <w:p w:rsidR="003F4AD7" w:rsidRDefault="003F4AD7" w:rsidP="00140263">
      <w:pPr>
        <w:rPr>
          <w:lang w:val="la-Latn"/>
        </w:rPr>
      </w:pPr>
    </w:p>
    <w:p w:rsidR="004C02F6" w:rsidRPr="004C02F6" w:rsidRDefault="003F4AD7" w:rsidP="00140263">
      <w:pPr>
        <w:pStyle w:val="Heading4"/>
      </w:pPr>
      <w:r w:rsidRPr="004C02F6">
        <w:t>Canonica</w:t>
      </w:r>
    </w:p>
    <w:p w:rsidR="003F4AD7" w:rsidRDefault="003F4AD7" w:rsidP="00140263">
      <w:pPr>
        <w:rPr>
          <w:lang w:val="la-Latn"/>
        </w:rPr>
      </w:pPr>
      <w:r>
        <w:rPr>
          <w:lang w:val="la-Latn"/>
        </w:rPr>
        <w:t>16. dist., quod dictis.</w:t>
      </w:r>
    </w:p>
    <w:p w:rsidR="003F4AD7" w:rsidRDefault="003F4AD7" w:rsidP="00140263">
      <w:pPr>
        <w:rPr>
          <w:lang w:val="la-Latn"/>
        </w:rPr>
      </w:pPr>
    </w:p>
    <w:p w:rsidR="004C02F6" w:rsidRPr="004C02F6" w:rsidRDefault="003F4AD7" w:rsidP="00140263">
      <w:pPr>
        <w:pStyle w:val="Heading4"/>
      </w:pPr>
      <w:r w:rsidRPr="004C02F6">
        <w:t>Terram propriam</w:t>
      </w:r>
    </w:p>
    <w:p w:rsidR="00D95D53" w:rsidRPr="008D19B2" w:rsidRDefault="003F4AD7" w:rsidP="00140263">
      <w:r>
        <w:rPr>
          <w:lang w:val="la-Latn"/>
        </w:rPr>
        <w:t>Bona fuit interpretat</w:t>
      </w:r>
      <w:r w:rsidR="00291D7A">
        <w:rPr>
          <w:lang w:val="la-Latn"/>
        </w:rPr>
        <w:t>io cardinalis, quia cum dicimus servum suum vel ipsius</w:t>
      </w:r>
      <w:r w:rsidR="00291D7A">
        <w:t>,</w:t>
      </w:r>
      <w:r>
        <w:rPr>
          <w:lang w:val="la-Latn"/>
        </w:rPr>
        <w:t xml:space="preserve"> domino</w:t>
      </w:r>
      <w:r w:rsidR="00291D7A">
        <w:rPr>
          <w:lang w:val="la-Latn"/>
        </w:rPr>
        <w:t xml:space="preserve"> damus actionem, et cum dicimus</w:t>
      </w:r>
      <w:r>
        <w:rPr>
          <w:lang w:val="la-Latn"/>
        </w:rPr>
        <w:t xml:space="preserve"> in alterius locum, de domino intelligendu</w:t>
      </w:r>
      <w:r w:rsidR="008D19B2">
        <w:rPr>
          <w:lang w:val="la-Latn"/>
        </w:rPr>
        <w:t>m est,</w:t>
      </w:r>
      <w:r w:rsidR="00E41FB3">
        <w:rPr>
          <w:lang w:val="la-Latn"/>
        </w:rPr>
        <w:t xml:space="preserve"> ff. </w:t>
      </w:r>
      <w:r w:rsidR="008D19B2">
        <w:t>de rel. et sump. fun.</w:t>
      </w:r>
      <w:r w:rsidR="00291D7A">
        <w:rPr>
          <w:lang w:val="la-Latn"/>
        </w:rPr>
        <w:t>, locum</w:t>
      </w:r>
      <w:r>
        <w:rPr>
          <w:lang w:val="la-Latn"/>
        </w:rPr>
        <w:t xml:space="preserve"> § in locum.  Hic tamen large sit interpretatio ad omnes terras quae tunc regi adhaerebant praestando auxilium, </w:t>
      </w:r>
      <w:r w:rsidR="008D19B2">
        <w:rPr>
          <w:lang w:val="la-Latn"/>
        </w:rPr>
        <w:t>et est simile</w:t>
      </w:r>
      <w:r w:rsidR="00E41FB3">
        <w:rPr>
          <w:lang w:val="la-Latn"/>
        </w:rPr>
        <w:t xml:space="preserve"> ff. </w:t>
      </w:r>
      <w:r w:rsidR="008D19B2">
        <w:t>de ver. sig.</w:t>
      </w:r>
      <w:r w:rsidR="00966B07">
        <w:rPr>
          <w:lang w:val="la-Latn"/>
        </w:rPr>
        <w:t xml:space="preserve">, </w:t>
      </w:r>
      <w:r>
        <w:rPr>
          <w:lang w:val="la-Latn"/>
        </w:rPr>
        <w:t>liberorum</w:t>
      </w:r>
      <w:r w:rsidR="000300E9">
        <w:rPr>
          <w:lang w:val="la-Latn"/>
        </w:rPr>
        <w:t>; sicut excommunicatio extenditur ad illos qui praestant auxilium excommunic</w:t>
      </w:r>
      <w:r w:rsidR="00291D7A">
        <w:rPr>
          <w:lang w:val="la-Latn"/>
        </w:rPr>
        <w:t>ato, infra, de sent. excom., nuper;</w:t>
      </w:r>
      <w:r w:rsidR="000300E9">
        <w:rPr>
          <w:lang w:val="la-Latn"/>
        </w:rPr>
        <w:t xml:space="preserve"> et </w:t>
      </w:r>
      <w:r w:rsidR="00291D7A">
        <w:t>infra, de sent. excom.,</w:t>
      </w:r>
      <w:r w:rsidR="000300E9">
        <w:rPr>
          <w:lang w:val="la-Latn"/>
        </w:rPr>
        <w:t xml:space="preserve"> si concubinae.</w:t>
      </w:r>
      <w:r w:rsidR="00D95D53">
        <w:rPr>
          <w:lang w:val="la-Latn"/>
        </w:rPr>
        <w:t>; vel quia terra illa erat de iurisdictione ipsius, licet proprietas regis non esset.  Et ideo regnum totum propter contumaciam suam fuit suppositum interdic</w:t>
      </w:r>
      <w:r w:rsidR="00291D7A">
        <w:rPr>
          <w:lang w:val="la-Latn"/>
        </w:rPr>
        <w:t xml:space="preserve">tor, infra, de offi. deleg., </w:t>
      </w:r>
      <w:r w:rsidR="00D95D53">
        <w:rPr>
          <w:lang w:val="la-Latn"/>
        </w:rPr>
        <w:t>sane</w:t>
      </w:r>
      <w:r w:rsidR="008950AD">
        <w:t xml:space="preserve"> quia</w:t>
      </w:r>
      <w:r w:rsidR="00D95D53">
        <w:rPr>
          <w:lang w:val="la-Latn"/>
        </w:rPr>
        <w:t xml:space="preserve">; et infra, </w:t>
      </w:r>
      <w:r w:rsidR="00D95D53" w:rsidRPr="00D95D53">
        <w:rPr>
          <w:lang w:val="la-Latn"/>
        </w:rPr>
        <w:t>de spons.</w:t>
      </w:r>
      <w:r w:rsidR="00291D7A">
        <w:rPr>
          <w:lang w:val="la-Latn"/>
        </w:rPr>
        <w:t xml:space="preserve">, </w:t>
      </w:r>
      <w:r w:rsidR="00D95D53">
        <w:rPr>
          <w:lang w:val="la-Latn"/>
        </w:rPr>
        <w:t>non est</w:t>
      </w:r>
      <w:r w:rsidR="00291D7A">
        <w:rPr>
          <w:lang w:val="la-Latn"/>
        </w:rPr>
        <w:t xml:space="preserve">; et infra, de iudic., </w:t>
      </w:r>
      <w:r w:rsidR="00D95D53">
        <w:rPr>
          <w:lang w:val="la-Latn"/>
        </w:rPr>
        <w:t>novit.</w:t>
      </w:r>
    </w:p>
    <w:p w:rsidR="00D95D53" w:rsidRDefault="00D95D53" w:rsidP="00140263">
      <w:pPr>
        <w:rPr>
          <w:lang w:val="la-Latn"/>
        </w:rPr>
      </w:pPr>
    </w:p>
    <w:p w:rsidR="004C02F6" w:rsidRPr="004C02F6" w:rsidRDefault="00025E63" w:rsidP="00140263">
      <w:pPr>
        <w:pStyle w:val="Heading4"/>
      </w:pPr>
      <w:r w:rsidRPr="004C02F6">
        <w:lastRenderedPageBreak/>
        <w:t>Interpretatus</w:t>
      </w:r>
    </w:p>
    <w:p w:rsidR="00951429" w:rsidRPr="008D19B2" w:rsidRDefault="007962B9" w:rsidP="00140263">
      <w:r>
        <w:rPr>
          <w:lang w:val="la-Latn"/>
        </w:rPr>
        <w:t>Nota quod legatus interpretatur mandatum dominum Papae.  Arg. con</w:t>
      </w:r>
      <w:r w:rsidR="00291D7A">
        <w:rPr>
          <w:lang w:val="la-Latn"/>
        </w:rPr>
        <w:t xml:space="preserve">tra, infra, de sent. excom., inter alia; et 11. q. 1, </w:t>
      </w:r>
      <w:r>
        <w:rPr>
          <w:lang w:val="la-Latn"/>
        </w:rPr>
        <w:t xml:space="preserve">sicut </w:t>
      </w:r>
      <w:r w:rsidR="009731A5">
        <w:rPr>
          <w:lang w:val="la-Latn"/>
        </w:rPr>
        <w:t>§ ex his omnibus; et</w:t>
      </w:r>
      <w:r w:rsidR="00E41FB3">
        <w:rPr>
          <w:lang w:val="la-Latn"/>
        </w:rPr>
        <w:t xml:space="preserve"> C. </w:t>
      </w:r>
      <w:r w:rsidR="009731A5">
        <w:t>de legi. et const.</w:t>
      </w:r>
      <w:r w:rsidR="00CB0A31">
        <w:rPr>
          <w:lang w:val="la-Latn"/>
        </w:rPr>
        <w:t>, si imperialis</w:t>
      </w:r>
      <w:r w:rsidR="00281089">
        <w:rPr>
          <w:lang w:val="la-Latn"/>
        </w:rPr>
        <w:t xml:space="preserve">; et infra, de iudic., </w:t>
      </w:r>
      <w:r>
        <w:rPr>
          <w:lang w:val="la-Latn"/>
        </w:rPr>
        <w:t>cum venissent, de hoc ibi solvitur.  Unde nota quod quaedam interpretatio est generalis et necessaria et redigenda in scriptis, ut principis, ut dicunt iura hu</w:t>
      </w:r>
      <w:r w:rsidR="00281089">
        <w:t>n</w:t>
      </w:r>
      <w:r>
        <w:rPr>
          <w:lang w:val="la-Latn"/>
        </w:rPr>
        <w:t>c signata in contrarium.  Alia est generalis et necessaria, sed non est in scriptis redigenda, ut consuetudines,</w:t>
      </w:r>
      <w:r w:rsidR="00E41FB3">
        <w:rPr>
          <w:lang w:val="la-Latn"/>
        </w:rPr>
        <w:t xml:space="preserve"> ff. </w:t>
      </w:r>
      <w:r>
        <w:rPr>
          <w:lang w:val="la-Latn"/>
        </w:rPr>
        <w:t>de leg</w:t>
      </w:r>
      <w:r w:rsidR="008D19B2">
        <w:t>ib</w:t>
      </w:r>
      <w:r>
        <w:rPr>
          <w:lang w:val="la-Latn"/>
        </w:rPr>
        <w:t>.</w:t>
      </w:r>
      <w:r w:rsidR="00281089">
        <w:t>,</w:t>
      </w:r>
      <w:r>
        <w:rPr>
          <w:lang w:val="la-Latn"/>
        </w:rPr>
        <w:t xml:space="preserve"> si </w:t>
      </w:r>
      <w:r w:rsidR="00281089">
        <w:rPr>
          <w:lang w:val="la-Latn"/>
        </w:rPr>
        <w:t>de interpretatione; supra, de consuet.,</w:t>
      </w:r>
      <w:r>
        <w:rPr>
          <w:lang w:val="la-Latn"/>
        </w:rPr>
        <w:t xml:space="preserve"> cum dilectus, et hic similiter.  Alia non est generalis, sed necessaria, et </w:t>
      </w:r>
      <w:r w:rsidR="00385017">
        <w:t xml:space="preserve">in </w:t>
      </w:r>
      <w:r>
        <w:rPr>
          <w:lang w:val="la-Latn"/>
        </w:rPr>
        <w:t>scriptis redigenda, ut iudicis,</w:t>
      </w:r>
      <w:r w:rsidR="00E41FB3">
        <w:rPr>
          <w:lang w:val="la-Latn"/>
        </w:rPr>
        <w:t xml:space="preserve"> ff. </w:t>
      </w:r>
      <w:r w:rsidR="008D19B2">
        <w:rPr>
          <w:lang w:val="la-Latn"/>
        </w:rPr>
        <w:t>de leg</w:t>
      </w:r>
      <w:r w:rsidR="008D19B2">
        <w:t>ib.</w:t>
      </w:r>
      <w:r w:rsidR="00281089">
        <w:rPr>
          <w:lang w:val="la-Latn"/>
        </w:rPr>
        <w:t xml:space="preserve">, non possunt; arg. </w:t>
      </w:r>
      <w:r w:rsidR="00281089">
        <w:t xml:space="preserve">ff. </w:t>
      </w:r>
      <w:r w:rsidR="00281089">
        <w:rPr>
          <w:lang w:val="la-Latn"/>
        </w:rPr>
        <w:t>de leg</w:t>
      </w:r>
      <w:r w:rsidR="00281089">
        <w:t>ib</w:t>
      </w:r>
      <w:r w:rsidR="00281089">
        <w:rPr>
          <w:lang w:val="la-Latn"/>
        </w:rPr>
        <w:t>.</w:t>
      </w:r>
      <w:r w:rsidR="00281089">
        <w:t xml:space="preserve">, </w:t>
      </w:r>
      <w:r>
        <w:rPr>
          <w:lang w:val="la-Latn"/>
        </w:rPr>
        <w:t>nam ut ait.  Quod possit iudex interpretari senten</w:t>
      </w:r>
      <w:r w:rsidR="00385017">
        <w:rPr>
          <w:lang w:val="la-Latn"/>
        </w:rPr>
        <w:t>tiam suam</w:t>
      </w:r>
      <w:r w:rsidR="003719C2">
        <w:rPr>
          <w:lang w:val="la-Latn"/>
        </w:rPr>
        <w:t xml:space="preserve"> est arg.</w:t>
      </w:r>
      <w:r w:rsidR="00E41FB3">
        <w:rPr>
          <w:lang w:val="la-Latn"/>
        </w:rPr>
        <w:t xml:space="preserve"> ff. </w:t>
      </w:r>
      <w:r w:rsidR="003719C2">
        <w:rPr>
          <w:lang w:val="la-Latn"/>
        </w:rPr>
        <w:t>de iud</w:t>
      </w:r>
      <w:r w:rsidR="008D19B2">
        <w:t>.</w:t>
      </w:r>
      <w:r w:rsidR="00385017">
        <w:rPr>
          <w:lang w:val="la-Latn"/>
        </w:rPr>
        <w:t xml:space="preserve">, </w:t>
      </w:r>
      <w:r>
        <w:rPr>
          <w:lang w:val="la-Latn"/>
        </w:rPr>
        <w:t>Paulus, ubi potest supplere quae desunt sententiae, sic et interpretari sicut</w:t>
      </w:r>
      <w:r w:rsidR="005C0085">
        <w:rPr>
          <w:lang w:val="la-Latn"/>
        </w:rPr>
        <w:t xml:space="preserve"> </w:t>
      </w:r>
      <w:r w:rsidR="005C21C8">
        <w:rPr>
          <w:lang w:val="la-Latn"/>
        </w:rPr>
        <w:t>praetor</w:t>
      </w:r>
      <w:r w:rsidR="008D19B2">
        <w:rPr>
          <w:lang w:val="la-Latn"/>
        </w:rPr>
        <w:t xml:space="preserve"> potest,</w:t>
      </w:r>
      <w:r w:rsidR="00E41FB3">
        <w:rPr>
          <w:lang w:val="la-Latn"/>
        </w:rPr>
        <w:t xml:space="preserve"> ff. </w:t>
      </w:r>
      <w:r w:rsidR="008D19B2">
        <w:t>de praet. stipul.</w:t>
      </w:r>
      <w:r w:rsidR="00385017">
        <w:rPr>
          <w:lang w:val="la-Latn"/>
        </w:rPr>
        <w:t xml:space="preserve">, </w:t>
      </w:r>
      <w:r>
        <w:rPr>
          <w:lang w:val="la-Latn"/>
        </w:rPr>
        <w:t>in praetoriis.  Et alia est quae nec generalis, nec necessaria, nec redigenda in scriptis, ut magistrorum</w:t>
      </w:r>
      <w:r w:rsidR="0072487F">
        <w:rPr>
          <w:lang w:val="la-Latn"/>
        </w:rPr>
        <w:t>,</w:t>
      </w:r>
      <w:r w:rsidR="00E41FB3">
        <w:rPr>
          <w:lang w:val="la-Latn"/>
        </w:rPr>
        <w:t xml:space="preserve"> C. </w:t>
      </w:r>
      <w:r w:rsidR="0072487F">
        <w:t>de prof. urb. Const.</w:t>
      </w:r>
      <w:r w:rsidR="00385017">
        <w:rPr>
          <w:lang w:val="la-Latn"/>
        </w:rPr>
        <w:t>, grammaticos</w:t>
      </w:r>
      <w:r w:rsidR="00951429">
        <w:rPr>
          <w:lang w:val="la-Latn"/>
        </w:rPr>
        <w:t>, lib. 12.  Interpretatio principis ius facit quo</w:t>
      </w:r>
      <w:r w:rsidR="002E448E">
        <w:t xml:space="preserve"> </w:t>
      </w:r>
      <w:r w:rsidR="00951429">
        <w:rPr>
          <w:lang w:val="la-Latn"/>
        </w:rPr>
        <w:t xml:space="preserve">ad </w:t>
      </w:r>
      <w:r w:rsidR="00385017">
        <w:rPr>
          <w:lang w:val="la-Latn"/>
        </w:rPr>
        <w:t xml:space="preserve">omnes, supra, </w:t>
      </w:r>
      <w:r w:rsidR="00C76C80">
        <w:rPr>
          <w:lang w:val="la-Latn"/>
        </w:rPr>
        <w:t>de consti.</w:t>
      </w:r>
      <w:r w:rsidR="00385017">
        <w:rPr>
          <w:lang w:val="la-Latn"/>
        </w:rPr>
        <w:t>, quoniam</w:t>
      </w:r>
      <w:r w:rsidR="00951429">
        <w:rPr>
          <w:lang w:val="la-Latn"/>
        </w:rPr>
        <w:t>.</w:t>
      </w:r>
    </w:p>
    <w:p w:rsidR="00951429" w:rsidRDefault="00951429" w:rsidP="00140263">
      <w:pPr>
        <w:rPr>
          <w:lang w:val="la-Latn"/>
        </w:rPr>
      </w:pPr>
    </w:p>
    <w:p w:rsidR="004C02F6" w:rsidRPr="004C02F6" w:rsidRDefault="00951429" w:rsidP="00140263">
      <w:pPr>
        <w:pStyle w:val="Heading4"/>
      </w:pPr>
      <w:r w:rsidRPr="004C02F6">
        <w:t>Metropolitanam</w:t>
      </w:r>
    </w:p>
    <w:p w:rsidR="00951429" w:rsidRDefault="00951429" w:rsidP="00140263">
      <w:pPr>
        <w:rPr>
          <w:lang w:val="la-Latn"/>
        </w:rPr>
      </w:pPr>
      <w:r>
        <w:rPr>
          <w:lang w:val="la-Latn"/>
        </w:rPr>
        <w:t>12. dist., de his.</w:t>
      </w:r>
    </w:p>
    <w:p w:rsidR="00951429" w:rsidRDefault="00951429" w:rsidP="00140263">
      <w:pPr>
        <w:rPr>
          <w:lang w:val="la-Latn"/>
        </w:rPr>
      </w:pPr>
    </w:p>
    <w:p w:rsidR="004C02F6" w:rsidRPr="004C02F6" w:rsidRDefault="00951429" w:rsidP="00140263">
      <w:pPr>
        <w:pStyle w:val="Heading4"/>
      </w:pPr>
      <w:r w:rsidRPr="004C02F6">
        <w:t>Inobedientiam</w:t>
      </w:r>
    </w:p>
    <w:p w:rsidR="00951429" w:rsidRPr="00385017" w:rsidRDefault="00385017" w:rsidP="00140263">
      <w:r>
        <w:rPr>
          <w:lang w:val="la-Latn"/>
        </w:rPr>
        <w:t xml:space="preserve">23. q. 6, </w:t>
      </w:r>
      <w:r>
        <w:t>schismatici.</w:t>
      </w:r>
    </w:p>
    <w:p w:rsidR="00951429" w:rsidRDefault="00951429" w:rsidP="00140263">
      <w:pPr>
        <w:rPr>
          <w:lang w:val="la-Latn"/>
        </w:rPr>
      </w:pPr>
    </w:p>
    <w:p w:rsidR="004C02F6" w:rsidRPr="004C02F6" w:rsidRDefault="00951429" w:rsidP="00140263">
      <w:pPr>
        <w:pStyle w:val="Heading4"/>
      </w:pPr>
      <w:r w:rsidRPr="004C02F6">
        <w:t>Ulcisi</w:t>
      </w:r>
    </w:p>
    <w:p w:rsidR="00951429" w:rsidRPr="0072487F" w:rsidRDefault="00951429" w:rsidP="00140263">
      <w:r>
        <w:rPr>
          <w:lang w:val="la-Latn"/>
        </w:rPr>
        <w:t>Immo potius deberet parcere cui sanctitas ignoscendi gloriam de</w:t>
      </w:r>
      <w:r w:rsidR="0072487F">
        <w:rPr>
          <w:lang w:val="la-Latn"/>
        </w:rPr>
        <w:t>reliquit,</w:t>
      </w:r>
      <w:r w:rsidR="00E41FB3">
        <w:rPr>
          <w:lang w:val="la-Latn"/>
        </w:rPr>
        <w:t xml:space="preserve"> C. </w:t>
      </w:r>
      <w:r w:rsidR="0072487F">
        <w:t>de episc. et cler.</w:t>
      </w:r>
      <w:r w:rsidR="00385017">
        <w:rPr>
          <w:lang w:val="la-Latn"/>
        </w:rPr>
        <w:t xml:space="preserve">, </w:t>
      </w:r>
      <w:r>
        <w:rPr>
          <w:lang w:val="la-Latn"/>
        </w:rPr>
        <w:t>si quis i</w:t>
      </w:r>
      <w:r w:rsidR="00085758">
        <w:rPr>
          <w:lang w:val="la-Latn"/>
        </w:rPr>
        <w:t>n hoc</w:t>
      </w:r>
      <w:r w:rsidR="00D70971">
        <w:rPr>
          <w:lang w:val="la-Latn"/>
        </w:rPr>
        <w:t>.  U</w:t>
      </w:r>
      <w:r>
        <w:rPr>
          <w:lang w:val="la-Latn"/>
        </w:rPr>
        <w:t>nde actum fuit de Caesare</w:t>
      </w:r>
      <w:r w:rsidR="00D70971">
        <w:t xml:space="preserve"> versus</w:t>
      </w:r>
      <w:r w:rsidR="00385017">
        <w:rPr>
          <w:lang w:val="la-Latn"/>
        </w:rPr>
        <w:t>: Qui vincis semper ut victis parcere possis</w:t>
      </w:r>
      <w:r w:rsidR="00B356E7">
        <w:t>.</w:t>
      </w:r>
      <w:r w:rsidR="00D70971">
        <w:rPr>
          <w:lang w:val="la-Latn"/>
        </w:rPr>
        <w:t xml:space="preserve"> // </w:t>
      </w:r>
      <w:r w:rsidR="00B356E7">
        <w:rPr>
          <w:lang w:val="la-Latn"/>
        </w:rPr>
        <w:t>P</w:t>
      </w:r>
      <w:r>
        <w:rPr>
          <w:lang w:val="la-Latn"/>
        </w:rPr>
        <w:t>arcere prostratis scit nobilis ira leonis.</w:t>
      </w:r>
    </w:p>
    <w:p w:rsidR="00951429" w:rsidRDefault="00951429" w:rsidP="00140263">
      <w:pPr>
        <w:rPr>
          <w:lang w:val="la-Latn"/>
        </w:rPr>
      </w:pPr>
    </w:p>
    <w:p w:rsidR="004C02F6" w:rsidRPr="004C02F6" w:rsidRDefault="00951429" w:rsidP="00140263">
      <w:pPr>
        <w:pStyle w:val="Heading4"/>
      </w:pPr>
      <w:r w:rsidRPr="004C02F6">
        <w:t>Obedientia</w:t>
      </w:r>
    </w:p>
    <w:p w:rsidR="00951429" w:rsidRDefault="00951429" w:rsidP="00140263">
      <w:pPr>
        <w:rPr>
          <w:lang w:val="la-Latn"/>
        </w:rPr>
      </w:pPr>
      <w:r>
        <w:rPr>
          <w:lang w:val="la-Latn"/>
        </w:rPr>
        <w:t>2. q. 5, quanto.</w:t>
      </w:r>
    </w:p>
    <w:p w:rsidR="00951429" w:rsidRDefault="00951429" w:rsidP="00140263">
      <w:pPr>
        <w:rPr>
          <w:lang w:val="la-Latn"/>
        </w:rPr>
      </w:pPr>
    </w:p>
    <w:p w:rsidR="004C02F6" w:rsidRPr="004C02F6" w:rsidRDefault="00951429" w:rsidP="00140263">
      <w:pPr>
        <w:pStyle w:val="Heading4"/>
      </w:pPr>
      <w:r w:rsidRPr="004C02F6">
        <w:t>Contemptus</w:t>
      </w:r>
    </w:p>
    <w:p w:rsidR="00951429" w:rsidRDefault="00951429" w:rsidP="00140263">
      <w:pPr>
        <w:rPr>
          <w:lang w:val="la-Latn"/>
        </w:rPr>
      </w:pPr>
      <w:r>
        <w:rPr>
          <w:lang w:val="la-Latn"/>
        </w:rPr>
        <w:t xml:space="preserve">Nam facilitas veniae incentivum tribuit delinquendi, 23. q. 4, est iniusta; et infra, </w:t>
      </w:r>
      <w:r w:rsidRPr="00951429">
        <w:rPr>
          <w:lang w:val="la-Latn"/>
        </w:rPr>
        <w:t>de vit. et honest. cler.</w:t>
      </w:r>
      <w:r w:rsidR="00EC2A08">
        <w:rPr>
          <w:lang w:val="la-Latn"/>
        </w:rPr>
        <w:t xml:space="preserve">, </w:t>
      </w:r>
      <w:r>
        <w:rPr>
          <w:lang w:val="la-Latn"/>
        </w:rPr>
        <w:t>ut clericorum.</w:t>
      </w:r>
    </w:p>
    <w:p w:rsidR="00951429" w:rsidRDefault="00951429" w:rsidP="00140263">
      <w:pPr>
        <w:rPr>
          <w:lang w:val="la-Latn"/>
        </w:rPr>
      </w:pPr>
    </w:p>
    <w:p w:rsidR="004C02F6" w:rsidRPr="004C02F6" w:rsidRDefault="00951429" w:rsidP="00140263">
      <w:pPr>
        <w:pStyle w:val="Heading4"/>
      </w:pPr>
      <w:r w:rsidRPr="004C02F6">
        <w:t>Canonicas sanctiones</w:t>
      </w:r>
    </w:p>
    <w:p w:rsidR="00951429" w:rsidRPr="00AE47AE" w:rsidRDefault="00951429" w:rsidP="00140263">
      <w:r>
        <w:rPr>
          <w:lang w:val="la-Latn"/>
        </w:rPr>
        <w:t>28. dist., quia sunt culpae.  Et quia maleficia impunita remanere non deb</w:t>
      </w:r>
      <w:r w:rsidR="00EC2A08">
        <w:rPr>
          <w:lang w:val="la-Latn"/>
        </w:rPr>
        <w:t xml:space="preserve">ent, infra, de sent. excom., </w:t>
      </w:r>
      <w:r>
        <w:rPr>
          <w:lang w:val="la-Latn"/>
        </w:rPr>
        <w:t>u</w:t>
      </w:r>
      <w:r w:rsidR="00AE47AE">
        <w:rPr>
          <w:lang w:val="la-Latn"/>
        </w:rPr>
        <w:t>t famae; et</w:t>
      </w:r>
      <w:r w:rsidR="00E41FB3">
        <w:rPr>
          <w:lang w:val="la-Latn"/>
        </w:rPr>
        <w:t xml:space="preserve"> ff. </w:t>
      </w:r>
      <w:r w:rsidR="00AE47AE">
        <w:t>ad leg. Aquil.</w:t>
      </w:r>
      <w:r w:rsidR="00EC2A08">
        <w:rPr>
          <w:lang w:val="la-Latn"/>
        </w:rPr>
        <w:t xml:space="preserve">, </w:t>
      </w:r>
      <w:r>
        <w:rPr>
          <w:lang w:val="la-Latn"/>
        </w:rPr>
        <w:t>ita vulneratus; et</w:t>
      </w:r>
      <w:r w:rsidR="00E41FB3">
        <w:rPr>
          <w:lang w:val="la-Latn"/>
        </w:rPr>
        <w:t xml:space="preserve"> ff. </w:t>
      </w:r>
      <w:r>
        <w:rPr>
          <w:lang w:val="la-Latn"/>
        </w:rPr>
        <w:t>de solu</w:t>
      </w:r>
      <w:r w:rsidR="00AE47AE">
        <w:t>t</w:t>
      </w:r>
      <w:r w:rsidR="00EC2A08">
        <w:rPr>
          <w:lang w:val="la-Latn"/>
        </w:rPr>
        <w:t xml:space="preserve">., </w:t>
      </w:r>
      <w:r>
        <w:rPr>
          <w:lang w:val="la-Latn"/>
        </w:rPr>
        <w:t>Stichum § tametsi.</w:t>
      </w:r>
    </w:p>
    <w:p w:rsidR="00951429" w:rsidRDefault="00951429" w:rsidP="00140263">
      <w:pPr>
        <w:rPr>
          <w:lang w:val="la-Latn"/>
        </w:rPr>
      </w:pPr>
    </w:p>
    <w:p w:rsidR="004C02F6" w:rsidRPr="004C02F6" w:rsidRDefault="00951429" w:rsidP="00140263">
      <w:pPr>
        <w:pStyle w:val="Heading4"/>
      </w:pPr>
      <w:r w:rsidRPr="004C02F6">
        <w:t>Personam</w:t>
      </w:r>
    </w:p>
    <w:p w:rsidR="00951429" w:rsidRDefault="00EC2A08" w:rsidP="00140263">
      <w:pPr>
        <w:rPr>
          <w:lang w:val="la-Latn"/>
        </w:rPr>
      </w:pPr>
      <w:r>
        <w:rPr>
          <w:lang w:val="la-Latn"/>
        </w:rPr>
        <w:t>Et hoc ideo</w:t>
      </w:r>
      <w:r w:rsidR="00951429">
        <w:rPr>
          <w:lang w:val="la-Latn"/>
        </w:rPr>
        <w:t xml:space="preserve"> quia vitium fuit materiae et non artificis,</w:t>
      </w:r>
      <w:r w:rsidR="00E41FB3">
        <w:rPr>
          <w:lang w:val="la-Latn"/>
        </w:rPr>
        <w:t xml:space="preserve"> ff. </w:t>
      </w:r>
      <w:r>
        <w:rPr>
          <w:lang w:val="la-Latn"/>
        </w:rPr>
        <w:t xml:space="preserve">ad leg. Aquil., </w:t>
      </w:r>
      <w:r w:rsidR="00951429">
        <w:rPr>
          <w:lang w:val="la-Latn"/>
        </w:rPr>
        <w:t xml:space="preserve">si servus </w:t>
      </w:r>
      <w:r>
        <w:rPr>
          <w:lang w:val="la-Latn"/>
        </w:rPr>
        <w:t>§ si calicem.  Et ita habes hic</w:t>
      </w:r>
      <w:r w:rsidR="00951429">
        <w:rPr>
          <w:lang w:val="la-Latn"/>
        </w:rPr>
        <w:t xml:space="preserve"> </w:t>
      </w:r>
      <w:r>
        <w:rPr>
          <w:lang w:val="la-Latn"/>
        </w:rPr>
        <w:t>quod qui non servat interdictum</w:t>
      </w:r>
      <w:r w:rsidR="00951429">
        <w:rPr>
          <w:lang w:val="la-Latn"/>
        </w:rPr>
        <w:t xml:space="preserve"> ineligibilis est, nec potest postulari.  Et posset dici quod est irregularis et suspensus, ideo nec eligere debet, nec excommunicare, nec beneficium conferre potest, quia claves ecclesiae contemnit, infra, </w:t>
      </w:r>
      <w:r w:rsidR="00951429" w:rsidRPr="00951429">
        <w:rPr>
          <w:lang w:val="la-Latn"/>
        </w:rPr>
        <w:t>de excess. praelat.</w:t>
      </w:r>
      <w:r>
        <w:rPr>
          <w:lang w:val="la-Latn"/>
        </w:rPr>
        <w:t>, tanta</w:t>
      </w:r>
      <w:r w:rsidR="00951429">
        <w:rPr>
          <w:lang w:val="la-Latn"/>
        </w:rPr>
        <w:t>, ubi est hoc expressum.</w:t>
      </w:r>
    </w:p>
    <w:p w:rsidR="00951429" w:rsidRDefault="00951429" w:rsidP="00140263">
      <w:pPr>
        <w:rPr>
          <w:lang w:val="la-Latn"/>
        </w:rPr>
      </w:pPr>
    </w:p>
    <w:p w:rsidR="004C02F6" w:rsidRPr="004C02F6" w:rsidRDefault="00951429" w:rsidP="00140263">
      <w:pPr>
        <w:pStyle w:val="Heading4"/>
      </w:pPr>
      <w:r w:rsidRPr="004C02F6">
        <w:lastRenderedPageBreak/>
        <w:t>Postulastis</w:t>
      </w:r>
    </w:p>
    <w:p w:rsidR="00951429" w:rsidRDefault="00951429" w:rsidP="00140263">
      <w:pPr>
        <w:rPr>
          <w:lang w:val="la-Latn"/>
        </w:rPr>
      </w:pPr>
      <w:r>
        <w:rPr>
          <w:lang w:val="la-Latn"/>
        </w:rPr>
        <w:t>Postulo te primo si consentire licebit.  Consentire nego nisi te bene postulo primo.  Forsitan indignus et turpi crimine laesus.  Sic aliter possem primo post iure carere.  Si minus est dignus, tunc me poscente tuetur.</w:t>
      </w:r>
    </w:p>
    <w:p w:rsidR="00951429" w:rsidRDefault="00951429" w:rsidP="00140263">
      <w:pPr>
        <w:rPr>
          <w:lang w:val="la-Latn"/>
        </w:rPr>
      </w:pPr>
    </w:p>
    <w:p w:rsidR="004C02F6" w:rsidRPr="004C02F6" w:rsidRDefault="00951429" w:rsidP="00140263">
      <w:pPr>
        <w:pStyle w:val="Heading4"/>
      </w:pPr>
      <w:r w:rsidRPr="004C02F6">
        <w:t>Privare</w:t>
      </w:r>
    </w:p>
    <w:p w:rsidR="00951429" w:rsidRPr="00AE47AE" w:rsidRDefault="00951429" w:rsidP="00140263">
      <w:r>
        <w:rPr>
          <w:lang w:val="la-Latn"/>
        </w:rPr>
        <w:t xml:space="preserve">Ergo fuit </w:t>
      </w:r>
      <w:r w:rsidR="00EC2A08">
        <w:rPr>
          <w:lang w:val="la-Latn"/>
        </w:rPr>
        <w:t>constitutum in concilio Lateran</w:t>
      </w:r>
      <w:r w:rsidR="00EC2A08">
        <w:t>ensi</w:t>
      </w:r>
      <w:r>
        <w:rPr>
          <w:lang w:val="la-Latn"/>
        </w:rPr>
        <w:t xml:space="preserve">, infra, </w:t>
      </w:r>
      <w:r w:rsidRPr="00951429">
        <w:rPr>
          <w:lang w:val="la-Latn"/>
        </w:rPr>
        <w:t>de elect.</w:t>
      </w:r>
      <w:r w:rsidR="00EC2A08">
        <w:rPr>
          <w:lang w:val="la-Latn"/>
        </w:rPr>
        <w:t xml:space="preserve">, </w:t>
      </w:r>
      <w:r>
        <w:rPr>
          <w:lang w:val="la-Latn"/>
        </w:rPr>
        <w:t>cum in cunc</w:t>
      </w:r>
      <w:r w:rsidR="00EC2A08">
        <w:rPr>
          <w:lang w:val="la-Latn"/>
        </w:rPr>
        <w:t>tis,</w:t>
      </w:r>
      <w:r>
        <w:rPr>
          <w:lang w:val="la-Latn"/>
        </w:rPr>
        <w:t xml:space="preserve"> ut qui scienter indignum elegerint, eligendi ea vice </w:t>
      </w:r>
      <w:r w:rsidR="00EC2A08">
        <w:rPr>
          <w:lang w:val="la-Latn"/>
        </w:rPr>
        <w:t>potestate noverint se privatos.  E</w:t>
      </w:r>
      <w:r>
        <w:rPr>
          <w:lang w:val="la-Latn"/>
        </w:rPr>
        <w:t xml:space="preserve">t ad postulationem extenditur, ut hic, et infra, </w:t>
      </w:r>
      <w:r w:rsidRPr="00951429">
        <w:rPr>
          <w:lang w:val="la-Latn"/>
        </w:rPr>
        <w:t>de elect.</w:t>
      </w:r>
      <w:r w:rsidR="00EC2A08">
        <w:rPr>
          <w:lang w:val="la-Latn"/>
        </w:rPr>
        <w:t xml:space="preserve">, </w:t>
      </w:r>
      <w:r w:rsidR="008D3F09">
        <w:rPr>
          <w:lang w:val="la-Latn"/>
        </w:rPr>
        <w:t>bonae</w:t>
      </w:r>
      <w:r w:rsidR="00000798">
        <w:t xml:space="preserve"> 1</w:t>
      </w:r>
      <w:r w:rsidR="00EC2A08">
        <w:rPr>
          <w:lang w:val="la-Latn"/>
        </w:rPr>
        <w:t>, in fi.  Et hoc ideo est</w:t>
      </w:r>
      <w:r>
        <w:rPr>
          <w:lang w:val="la-Latn"/>
        </w:rPr>
        <w:t xml:space="preserve"> quia per postulationem pervenitur ad electionem, arg. supra,</w:t>
      </w:r>
      <w:r w:rsidR="00385017">
        <w:rPr>
          <w:lang w:val="la-Latn"/>
        </w:rPr>
        <w:t xml:space="preserve"> </w:t>
      </w:r>
      <w:r w:rsidR="00C76C80">
        <w:rPr>
          <w:lang w:val="la-Latn"/>
        </w:rPr>
        <w:t>de consti.</w:t>
      </w:r>
      <w:r w:rsidR="00385017">
        <w:rPr>
          <w:lang w:val="la-Latn"/>
        </w:rPr>
        <w:t xml:space="preserve">, </w:t>
      </w:r>
      <w:r>
        <w:rPr>
          <w:lang w:val="la-Latn"/>
        </w:rPr>
        <w:t>nam c</w:t>
      </w:r>
      <w:r w:rsidR="00AE47AE">
        <w:rPr>
          <w:lang w:val="la-Latn"/>
        </w:rPr>
        <w:t>oncupiscentiam; et</w:t>
      </w:r>
      <w:r w:rsidR="00E41FB3">
        <w:rPr>
          <w:lang w:val="la-Latn"/>
        </w:rPr>
        <w:t xml:space="preserve"> ff. </w:t>
      </w:r>
      <w:r w:rsidR="00AE47AE">
        <w:t>de sponsal.</w:t>
      </w:r>
      <w:r w:rsidR="00EC2A08">
        <w:rPr>
          <w:lang w:val="la-Latn"/>
        </w:rPr>
        <w:t xml:space="preserve">, </w:t>
      </w:r>
      <w:r>
        <w:rPr>
          <w:lang w:val="la-Latn"/>
        </w:rPr>
        <w:t>oratio.  Secus tamen est cum postulatur il</w:t>
      </w:r>
      <w:r w:rsidR="00EC2A08">
        <w:rPr>
          <w:lang w:val="la-Latn"/>
        </w:rPr>
        <w:t>legitimus ut dispensetur cum eo</w:t>
      </w:r>
      <w:r>
        <w:rPr>
          <w:lang w:val="la-Latn"/>
        </w:rPr>
        <w:t xml:space="preserve"> vel legitimetur, 56. dist., Cenomanensem; et infra, </w:t>
      </w:r>
      <w:r w:rsidRPr="00951429">
        <w:rPr>
          <w:lang w:val="la-Latn"/>
        </w:rPr>
        <w:t>de elect.</w:t>
      </w:r>
      <w:r w:rsidR="00EC2A08">
        <w:rPr>
          <w:lang w:val="la-Latn"/>
        </w:rPr>
        <w:t>,</w:t>
      </w:r>
      <w:r>
        <w:rPr>
          <w:lang w:val="la-Latn"/>
        </w:rPr>
        <w:t xml:space="preserve"> innotuit.</w:t>
      </w:r>
    </w:p>
    <w:p w:rsidR="00951429" w:rsidRDefault="00951429" w:rsidP="00140263">
      <w:pPr>
        <w:rPr>
          <w:lang w:val="la-Latn"/>
        </w:rPr>
      </w:pPr>
    </w:p>
    <w:p w:rsidR="004C02F6" w:rsidRPr="004C02F6" w:rsidRDefault="00951429" w:rsidP="00140263">
      <w:pPr>
        <w:pStyle w:val="Heading4"/>
      </w:pPr>
      <w:r w:rsidRPr="004C02F6">
        <w:t>Possemus</w:t>
      </w:r>
    </w:p>
    <w:p w:rsidR="00951429" w:rsidRDefault="00951429" w:rsidP="00140263">
      <w:pPr>
        <w:rPr>
          <w:lang w:val="la-Latn"/>
        </w:rPr>
      </w:pPr>
      <w:r>
        <w:rPr>
          <w:lang w:val="la-Latn"/>
        </w:rPr>
        <w:t>Id est, privati essetis.</w:t>
      </w:r>
    </w:p>
    <w:p w:rsidR="00951429" w:rsidRDefault="00951429" w:rsidP="00140263">
      <w:pPr>
        <w:rPr>
          <w:lang w:val="la-Latn"/>
        </w:rPr>
      </w:pPr>
    </w:p>
    <w:p w:rsidR="004C02F6" w:rsidRPr="004C02F6" w:rsidRDefault="00951429" w:rsidP="00140263">
      <w:pPr>
        <w:pStyle w:val="Heading4"/>
      </w:pPr>
      <w:r w:rsidRPr="004C02F6">
        <w:t>Concedimus</w:t>
      </w:r>
    </w:p>
    <w:p w:rsidR="00A35620" w:rsidRDefault="00A35620" w:rsidP="00140263">
      <w:pPr>
        <w:rPr>
          <w:lang w:val="la-Latn"/>
        </w:rPr>
      </w:pPr>
      <w:r>
        <w:rPr>
          <w:lang w:val="la-Latn"/>
        </w:rPr>
        <w:t>Per officium iudicis et de gratia, non de r</w:t>
      </w:r>
      <w:r w:rsidR="00EC7E19">
        <w:rPr>
          <w:lang w:val="la-Latn"/>
        </w:rPr>
        <w:t>igore.  Contumaci enim et delinq</w:t>
      </w:r>
      <w:r>
        <w:rPr>
          <w:lang w:val="la-Latn"/>
        </w:rPr>
        <w:t>uenti potest iudex remittere poenam de gratia</w:t>
      </w:r>
      <w:r w:rsidR="00EC7E19">
        <w:rPr>
          <w:lang w:val="la-Latn"/>
        </w:rPr>
        <w:t>, ut infra, de offi. deleg., consuluit, ubi dicit</w:t>
      </w:r>
      <w:r w:rsidR="008A71F0">
        <w:t>,</w:t>
      </w:r>
      <w:r>
        <w:rPr>
          <w:lang w:val="la-Latn"/>
        </w:rPr>
        <w:t xml:space="preserve"> nisi per gratiam ei benignitas iudicantis subveniret, et infra, de offi. legat.</w:t>
      </w:r>
      <w:r w:rsidR="008A71F0">
        <w:rPr>
          <w:lang w:val="la-Latn"/>
        </w:rPr>
        <w:t xml:space="preserve">, </w:t>
      </w:r>
      <w:r w:rsidR="00F0233D">
        <w:rPr>
          <w:lang w:val="la-Latn"/>
        </w:rPr>
        <w:t>nisi specialis</w:t>
      </w:r>
      <w:r>
        <w:rPr>
          <w:lang w:val="la-Latn"/>
        </w:rPr>
        <w:t>.  Bene dicit, concedimus, quia quod non poterat de iure communi, concedit eis per privilegium, ut patet in capitulo sequenti.</w:t>
      </w:r>
    </w:p>
    <w:p w:rsidR="00A35620" w:rsidRDefault="00A35620" w:rsidP="00140263">
      <w:pPr>
        <w:rPr>
          <w:lang w:val="la-Latn"/>
        </w:rPr>
      </w:pPr>
    </w:p>
    <w:p w:rsidR="00A35620" w:rsidRPr="00987B04" w:rsidRDefault="00A35620" w:rsidP="00140263">
      <w:pPr>
        <w:pStyle w:val="Heading3"/>
        <w:spacing w:before="0" w:after="0"/>
        <w:rPr>
          <w:rFonts w:ascii="Times New Roman" w:hAnsi="Times New Roman" w:cs="Times New Roman"/>
          <w:b w:val="0"/>
          <w:bCs w:val="0"/>
          <w:i/>
          <w:iCs/>
          <w:sz w:val="24"/>
          <w:szCs w:val="24"/>
          <w:lang w:val="la-Latn"/>
        </w:rPr>
      </w:pPr>
      <w:r w:rsidRPr="00987B04">
        <w:rPr>
          <w:rFonts w:ascii="Times New Roman" w:hAnsi="Times New Roman" w:cs="Times New Roman"/>
          <w:b w:val="0"/>
          <w:bCs w:val="0"/>
          <w:sz w:val="24"/>
          <w:szCs w:val="24"/>
          <w:lang w:val="la-Latn"/>
        </w:rPr>
        <w:t xml:space="preserve">X 1.05.02 </w:t>
      </w:r>
      <w:r w:rsidRPr="00987B04">
        <w:rPr>
          <w:rFonts w:ascii="Times New Roman" w:hAnsi="Times New Roman" w:cs="Times New Roman"/>
          <w:b w:val="0"/>
          <w:bCs w:val="0"/>
          <w:i/>
          <w:iCs/>
          <w:sz w:val="24"/>
          <w:szCs w:val="24"/>
          <w:lang w:val="la-Latn"/>
        </w:rPr>
        <w:t>Gratum gerimus</w:t>
      </w:r>
    </w:p>
    <w:p w:rsidR="00A35620" w:rsidRDefault="00A35620" w:rsidP="00140263">
      <w:pPr>
        <w:rPr>
          <w:lang w:val="la-Latn"/>
        </w:rPr>
      </w:pPr>
    </w:p>
    <w:p w:rsidR="004C02F6" w:rsidRPr="004C02F6" w:rsidRDefault="008A6ADF" w:rsidP="00140263">
      <w:pPr>
        <w:pStyle w:val="Heading4"/>
      </w:pPr>
      <w:r w:rsidRPr="004C02F6">
        <w:t>Cassata</w:t>
      </w:r>
    </w:p>
    <w:p w:rsidR="008A6ADF" w:rsidRPr="008A71F0" w:rsidRDefault="008A71F0" w:rsidP="00140263">
      <w:r>
        <w:rPr>
          <w:lang w:val="la-Latn"/>
        </w:rPr>
        <w:t xml:space="preserve">Supra, </w:t>
      </w:r>
      <w:r w:rsidRPr="008A71F0">
        <w:rPr>
          <w:lang w:val="la-Latn"/>
        </w:rPr>
        <w:t>de postul. praelat.</w:t>
      </w:r>
      <w:r>
        <w:t>, ad haec.</w:t>
      </w:r>
    </w:p>
    <w:p w:rsidR="008A6ADF" w:rsidRDefault="008A6ADF" w:rsidP="00140263">
      <w:pPr>
        <w:rPr>
          <w:lang w:val="la-Latn"/>
        </w:rPr>
      </w:pPr>
    </w:p>
    <w:p w:rsidR="004C02F6" w:rsidRPr="004C02F6" w:rsidRDefault="008A6ADF" w:rsidP="00140263">
      <w:pPr>
        <w:pStyle w:val="Heading4"/>
      </w:pPr>
      <w:r w:rsidRPr="004C02F6">
        <w:t>Cassatam</w:t>
      </w:r>
    </w:p>
    <w:p w:rsidR="008A6ADF" w:rsidRDefault="008A6ADF" w:rsidP="00140263">
      <w:pPr>
        <w:rPr>
          <w:lang w:val="la-Latn"/>
        </w:rPr>
      </w:pPr>
      <w:r>
        <w:rPr>
          <w:lang w:val="la-Latn"/>
        </w:rPr>
        <w:t>Id est, non admissam.</w:t>
      </w:r>
    </w:p>
    <w:p w:rsidR="008A6ADF" w:rsidRDefault="008A6ADF" w:rsidP="00140263">
      <w:pPr>
        <w:rPr>
          <w:lang w:val="la-Latn"/>
        </w:rPr>
      </w:pPr>
    </w:p>
    <w:p w:rsidR="004C02F6" w:rsidRPr="004C02F6" w:rsidRDefault="008A6ADF" w:rsidP="00140263">
      <w:pPr>
        <w:pStyle w:val="Heading4"/>
      </w:pPr>
      <w:r w:rsidRPr="004C02F6">
        <w:t>Niterentur</w:t>
      </w:r>
    </w:p>
    <w:p w:rsidR="008A6ADF" w:rsidRDefault="008A6ADF" w:rsidP="00140263">
      <w:pPr>
        <w:rPr>
          <w:lang w:val="la-Latn"/>
        </w:rPr>
      </w:pPr>
      <w:r>
        <w:rPr>
          <w:lang w:val="la-Latn"/>
        </w:rPr>
        <w:t xml:space="preserve">Postulando </w:t>
      </w:r>
      <w:r w:rsidR="006C0019">
        <w:rPr>
          <w:lang w:val="la-Latn"/>
        </w:rPr>
        <w:t>eu</w:t>
      </w:r>
      <w:r w:rsidR="006D1C66">
        <w:rPr>
          <w:lang w:val="la-Latn"/>
        </w:rPr>
        <w:t>ndem</w:t>
      </w:r>
      <w:r>
        <w:rPr>
          <w:lang w:val="la-Latn"/>
        </w:rPr>
        <w:t xml:space="preserve"> Altissiodoro, et male, quia ex quo alicuius electio vel postulatio cassatur vitio personae, non est assumendus ad </w:t>
      </w:r>
      <w:r w:rsidR="006C0019">
        <w:rPr>
          <w:lang w:val="la-Latn"/>
        </w:rPr>
        <w:t>ea</w:t>
      </w:r>
      <w:r w:rsidR="006D1C66">
        <w:rPr>
          <w:lang w:val="la-Latn"/>
        </w:rPr>
        <w:t>ndem</w:t>
      </w:r>
      <w:r>
        <w:rPr>
          <w:lang w:val="la-Latn"/>
        </w:rPr>
        <w:t xml:space="preserve">, infra, </w:t>
      </w:r>
      <w:r w:rsidRPr="008A6ADF">
        <w:rPr>
          <w:lang w:val="la-Latn"/>
        </w:rPr>
        <w:t>de elect.</w:t>
      </w:r>
      <w:r w:rsidR="008A71F0">
        <w:rPr>
          <w:lang w:val="la-Latn"/>
        </w:rPr>
        <w:t xml:space="preserve">, </w:t>
      </w:r>
      <w:r>
        <w:rPr>
          <w:lang w:val="la-Latn"/>
        </w:rPr>
        <w:t>super eo.</w:t>
      </w:r>
    </w:p>
    <w:p w:rsidR="008A6ADF" w:rsidRDefault="008A6ADF" w:rsidP="00140263">
      <w:pPr>
        <w:rPr>
          <w:lang w:val="la-Latn"/>
        </w:rPr>
      </w:pPr>
    </w:p>
    <w:p w:rsidR="00D528A2" w:rsidRPr="00D528A2" w:rsidRDefault="008A6ADF" w:rsidP="00140263">
      <w:pPr>
        <w:pStyle w:val="Heading4"/>
      </w:pPr>
      <w:r w:rsidRPr="00D528A2">
        <w:t>Pauciores</w:t>
      </w:r>
    </w:p>
    <w:p w:rsidR="00987B04" w:rsidRPr="00C579CB" w:rsidRDefault="008A6ADF" w:rsidP="00140263">
      <w:r>
        <w:rPr>
          <w:lang w:val="la-Latn"/>
        </w:rPr>
        <w:t xml:space="preserve">Hic patet quod si maior pars delinquit in electione eligendo vel postulando indignum, electio devolvitur ad alios, licet numero pauciores, infra, </w:t>
      </w:r>
      <w:r w:rsidRPr="008A6ADF">
        <w:rPr>
          <w:lang w:val="la-Latn"/>
        </w:rPr>
        <w:t>de elect.</w:t>
      </w:r>
      <w:r w:rsidR="00000798">
        <w:rPr>
          <w:lang w:val="la-Latn"/>
        </w:rPr>
        <w:t>, bonae 1</w:t>
      </w:r>
      <w:r w:rsidR="008A71F0">
        <w:rPr>
          <w:lang w:val="la-Latn"/>
        </w:rPr>
        <w:t xml:space="preserve">; </w:t>
      </w:r>
      <w:r>
        <w:rPr>
          <w:lang w:val="la-Latn"/>
        </w:rPr>
        <w:t xml:space="preserve">et </w:t>
      </w:r>
      <w:r w:rsidR="008A71F0">
        <w:t>infra, de elect.,</w:t>
      </w:r>
      <w:r w:rsidR="008A71F0">
        <w:rPr>
          <w:lang w:val="la-Latn"/>
        </w:rPr>
        <w:t xml:space="preserve"> cum in cunctis;</w:t>
      </w:r>
      <w:r>
        <w:rPr>
          <w:lang w:val="la-Latn"/>
        </w:rPr>
        <w:t xml:space="preserve"> et </w:t>
      </w:r>
      <w:r w:rsidR="008A71F0">
        <w:t>infra, de elect.,</w:t>
      </w:r>
      <w:r>
        <w:rPr>
          <w:lang w:val="la-Latn"/>
        </w:rPr>
        <w:t xml:space="preserve"> cum Wintoniensis.  Sed quid si omnes delinquunt praeter unum, </w:t>
      </w:r>
      <w:r w:rsidR="009357A5">
        <w:rPr>
          <w:lang w:val="la-Latn"/>
        </w:rPr>
        <w:t>numquid</w:t>
      </w:r>
      <w:r>
        <w:rPr>
          <w:lang w:val="la-Latn"/>
        </w:rPr>
        <w:t xml:space="preserve"> ille unus poterit eligere?  Videtur quod sic, quia universitas remanet in uno, sive ius universita</w:t>
      </w:r>
      <w:r w:rsidR="00C579CB">
        <w:rPr>
          <w:lang w:val="la-Latn"/>
        </w:rPr>
        <w:t>tis,</w:t>
      </w:r>
      <w:r w:rsidR="00E41FB3">
        <w:rPr>
          <w:lang w:val="la-Latn"/>
        </w:rPr>
        <w:t xml:space="preserve"> </w:t>
      </w:r>
      <w:r w:rsidR="00F10795">
        <w:rPr>
          <w:lang w:val="la-Latn"/>
        </w:rPr>
        <w:t>ff. quod cui. univ. nom.</w:t>
      </w:r>
      <w:r w:rsidR="007343E8">
        <w:rPr>
          <w:lang w:val="la-Latn"/>
        </w:rPr>
        <w:t>, sicut municipum</w:t>
      </w:r>
      <w:r>
        <w:rPr>
          <w:lang w:val="la-Latn"/>
        </w:rPr>
        <w:t>, in fi.; et 65. dist., si forte.  Et dicit lex hominibus coactis, sic accipere debemus ut sive unus solus vim fecerit, sive etiam hominibus coactis.  Quantum enim ad verba non refert an solus vim faciat, an hominibus coadunatis, quia adhuc non defi</w:t>
      </w:r>
      <w:r w:rsidR="000B23D6">
        <w:rPr>
          <w:lang w:val="la-Latn"/>
        </w:rPr>
        <w:t>ciunt verba,</w:t>
      </w:r>
      <w:r w:rsidR="00E41FB3">
        <w:rPr>
          <w:lang w:val="la-Latn"/>
        </w:rPr>
        <w:t xml:space="preserve"> ff. </w:t>
      </w:r>
      <w:r w:rsidR="000B23D6">
        <w:t>vi bon. rapt.</w:t>
      </w:r>
      <w:r w:rsidR="008A71F0">
        <w:rPr>
          <w:lang w:val="la-Latn"/>
        </w:rPr>
        <w:t xml:space="preserve">, </w:t>
      </w:r>
      <w:r>
        <w:rPr>
          <w:lang w:val="la-Latn"/>
        </w:rPr>
        <w:t>ait</w:t>
      </w:r>
      <w:r w:rsidR="005C0085">
        <w:rPr>
          <w:lang w:val="la-Latn"/>
        </w:rPr>
        <w:t xml:space="preserve"> </w:t>
      </w:r>
      <w:r w:rsidR="005C21C8">
        <w:rPr>
          <w:lang w:val="la-Latn"/>
        </w:rPr>
        <w:t>praetor</w:t>
      </w:r>
      <w:r>
        <w:rPr>
          <w:lang w:val="la-Latn"/>
        </w:rPr>
        <w:t xml:space="preserve"> § homines</w:t>
      </w:r>
      <w:r w:rsidR="008A71F0">
        <w:rPr>
          <w:lang w:val="la-Latn"/>
        </w:rPr>
        <w:t>.  Sic sive unus solus sit sive</w:t>
      </w:r>
      <w:r>
        <w:rPr>
          <w:lang w:val="la-Latn"/>
        </w:rPr>
        <w:t xml:space="preserve"> plures, ille potest eligere.  Io. dicit quod unus solus non potest eligere</w:t>
      </w:r>
      <w:r w:rsidR="00591F3E">
        <w:rPr>
          <w:lang w:val="la-Latn"/>
        </w:rPr>
        <w:t xml:space="preserve">, et in eo solo non potest ius </w:t>
      </w:r>
      <w:r w:rsidR="00591F3E">
        <w:rPr>
          <w:lang w:val="la-Latn"/>
        </w:rPr>
        <w:lastRenderedPageBreak/>
        <w:t xml:space="preserve">illud retineri.  Arg. inducit ad hoc, infra, </w:t>
      </w:r>
      <w:r w:rsidR="00591F3E" w:rsidRPr="00591F3E">
        <w:rPr>
          <w:lang w:val="la-Latn"/>
        </w:rPr>
        <w:t>de elect.</w:t>
      </w:r>
      <w:r w:rsidR="008A71F0">
        <w:rPr>
          <w:lang w:val="la-Latn"/>
        </w:rPr>
        <w:t>, nullus</w:t>
      </w:r>
      <w:r w:rsidR="00591F3E">
        <w:rPr>
          <w:lang w:val="la-Latn"/>
        </w:rPr>
        <w:t>; et 10. q. 3, unio; et</w:t>
      </w:r>
      <w:r w:rsidR="00E41FB3">
        <w:rPr>
          <w:lang w:val="la-Latn"/>
        </w:rPr>
        <w:t xml:space="preserve"> ff. </w:t>
      </w:r>
      <w:r w:rsidR="000B23D6">
        <w:t>de ver. sig.</w:t>
      </w:r>
      <w:r w:rsidR="00966B07">
        <w:rPr>
          <w:lang w:val="la-Latn"/>
        </w:rPr>
        <w:t xml:space="preserve">, </w:t>
      </w:r>
      <w:r w:rsidR="00591F3E">
        <w:rPr>
          <w:lang w:val="la-Latn"/>
        </w:rPr>
        <w:t>Neratius.  Quia cum duo sive tres faciant collegium, qui debent sibi eligere praela</w:t>
      </w:r>
      <w:r w:rsidR="008A71F0">
        <w:rPr>
          <w:lang w:val="la-Latn"/>
        </w:rPr>
        <w:t>tum, non potest hoc esse in uno</w:t>
      </w:r>
      <w:r w:rsidR="00591F3E">
        <w:rPr>
          <w:lang w:val="la-Latn"/>
        </w:rPr>
        <w:t xml:space="preserve"> cum iam desinat esse collegium, sicut grex desinit esse si unum tantum animal</w:t>
      </w:r>
      <w:r w:rsidR="000B23D6">
        <w:rPr>
          <w:lang w:val="la-Latn"/>
        </w:rPr>
        <w:t xml:space="preserve"> remansit de grege,</w:t>
      </w:r>
      <w:r w:rsidR="00E41FB3">
        <w:rPr>
          <w:lang w:val="la-Latn"/>
        </w:rPr>
        <w:t xml:space="preserve"> ff. </w:t>
      </w:r>
      <w:r w:rsidR="000B23D6">
        <w:rPr>
          <w:lang w:val="la-Latn"/>
        </w:rPr>
        <w:t>de leg</w:t>
      </w:r>
      <w:r w:rsidR="008A71F0">
        <w:rPr>
          <w:lang w:val="la-Latn"/>
        </w:rPr>
        <w:t xml:space="preserve">. 1, </w:t>
      </w:r>
      <w:r w:rsidR="00591F3E">
        <w:rPr>
          <w:lang w:val="la-Latn"/>
        </w:rPr>
        <w:t xml:space="preserve">si grege; et ad hoc inducit etiam 65. dist., si forte.  Quin si unus solus episcopus remaneret in provincia, debet ipse alios convocare ad consecrandum electum, ut infra, </w:t>
      </w:r>
      <w:r w:rsidR="00591F3E" w:rsidRPr="00591F3E">
        <w:rPr>
          <w:lang w:val="la-Latn"/>
        </w:rPr>
        <w:t>de elect.</w:t>
      </w:r>
      <w:r w:rsidR="008A71F0">
        <w:rPr>
          <w:lang w:val="la-Latn"/>
        </w:rPr>
        <w:t xml:space="preserve">, </w:t>
      </w:r>
      <w:r w:rsidR="00591F3E">
        <w:rPr>
          <w:lang w:val="la-Latn"/>
        </w:rPr>
        <w:t>bonae 2.  Tu dicas quod unus solus potest eligere, et ius eligendi remanet in uno solo per iura primo inducta.  Et iura inducit Io. non contrad</w:t>
      </w:r>
      <w:r w:rsidR="00367A51">
        <w:rPr>
          <w:lang w:val="la-Latn"/>
        </w:rPr>
        <w:t>icunt.  Primo illud</w:t>
      </w:r>
      <w:r w:rsidR="00367A51">
        <w:t>,</w:t>
      </w:r>
      <w:r w:rsidR="00367A51">
        <w:rPr>
          <w:lang w:val="la-Latn"/>
        </w:rPr>
        <w:t xml:space="preserve"> 65. dist., si forte</w:t>
      </w:r>
      <w:r w:rsidR="00591F3E">
        <w:rPr>
          <w:lang w:val="la-Latn"/>
        </w:rPr>
        <w:t xml:space="preserve">, non contradicit, quia ipse solus non potest aliquem consecrare, immo ad minus debent esse tres, et est de substantia consecrationis, ita quod alias non esset consecratus, 66. dist., porro, ubi forma consecrationis traditur, sed ad illa sola, quae solus facere potest, non vocabit alios.  Et illa decretalis </w:t>
      </w:r>
      <w:r w:rsidR="00367A51">
        <w:rPr>
          <w:lang w:val="la-Latn"/>
        </w:rPr>
        <w:t xml:space="preserve">infra, </w:t>
      </w:r>
      <w:r w:rsidR="00367A51" w:rsidRPr="00591F3E">
        <w:rPr>
          <w:lang w:val="la-Latn"/>
        </w:rPr>
        <w:t>de elect.</w:t>
      </w:r>
      <w:r w:rsidR="00367A51">
        <w:rPr>
          <w:lang w:val="la-Latn"/>
        </w:rPr>
        <w:t>, bonae 2</w:t>
      </w:r>
      <w:r w:rsidR="0088618C">
        <w:t>,</w:t>
      </w:r>
      <w:r w:rsidR="00591F3E">
        <w:rPr>
          <w:lang w:val="la-Latn"/>
        </w:rPr>
        <w:t xml:space="preserve"> non contradicit, quia cum prima electio non esset nulla ipso iure, immo ille H., qui solus eligit, secundo eam poterat confirmare, ut infra, </w:t>
      </w:r>
      <w:r w:rsidR="00591F3E" w:rsidRPr="00591F3E">
        <w:rPr>
          <w:lang w:val="la-Latn"/>
        </w:rPr>
        <w:t>de elect.</w:t>
      </w:r>
      <w:r w:rsidR="00367A51">
        <w:rPr>
          <w:lang w:val="la-Latn"/>
        </w:rPr>
        <w:t xml:space="preserve">, </w:t>
      </w:r>
      <w:r w:rsidR="00591F3E">
        <w:rPr>
          <w:lang w:val="la-Latn"/>
        </w:rPr>
        <w:t>quod sicut.  Non debuit procedere ad secundam nisi prima cassata, quod si fecisset, debebat postea solus eligere, ut videtur propter culpam illorum.  Sed in casu illo dicit Io. quod non devolvitur potestas eligendi ad contemptum.  S</w:t>
      </w:r>
      <w:r w:rsidR="00367A51">
        <w:rPr>
          <w:lang w:val="la-Latn"/>
        </w:rPr>
        <w:t>ed tunc quando eligunt indignum, satis potest dici</w:t>
      </w:r>
      <w:r w:rsidR="00591F3E">
        <w:rPr>
          <w:lang w:val="la-Latn"/>
        </w:rPr>
        <w:t xml:space="preserve"> quod propter talem contemptum non devolvitur ius eligendi ad contemptum</w:t>
      </w:r>
      <w:r w:rsidR="001E2230">
        <w:rPr>
          <w:lang w:val="la-Latn"/>
        </w:rPr>
        <w:t>, quia non tantum peccant illi qui contemnunt quantum illi qui eligunt indignum</w:t>
      </w:r>
      <w:r w:rsidR="0018780A">
        <w:rPr>
          <w:lang w:val="la-Latn"/>
        </w:rPr>
        <w:t>, et sufficit quod cassetur electio, quia non est nulla, in quo casu tantum</w:t>
      </w:r>
      <w:r w:rsidR="00367A51">
        <w:rPr>
          <w:lang w:val="la-Latn"/>
        </w:rPr>
        <w:t xml:space="preserve"> privati sunt, infra, </w:t>
      </w:r>
      <w:r w:rsidR="00367A51" w:rsidRPr="00367A51">
        <w:rPr>
          <w:lang w:val="la-Latn"/>
        </w:rPr>
        <w:t>de elect.</w:t>
      </w:r>
      <w:r w:rsidR="00367A51">
        <w:rPr>
          <w:lang w:val="la-Latn"/>
        </w:rPr>
        <w:t xml:space="preserve">, </w:t>
      </w:r>
      <w:r w:rsidR="0018780A">
        <w:rPr>
          <w:lang w:val="la-Latn"/>
        </w:rPr>
        <w:t>cum in cunctis.  Sed debent tunc privari per sententiam</w:t>
      </w:r>
      <w:r w:rsidR="00367A51">
        <w:t>,</w:t>
      </w:r>
      <w:r w:rsidR="0018780A">
        <w:rPr>
          <w:lang w:val="la-Latn"/>
        </w:rPr>
        <w:t xml:space="preserve"> </w:t>
      </w:r>
      <w:r w:rsidR="006132B6">
        <w:rPr>
          <w:lang w:val="la-Latn"/>
        </w:rPr>
        <w:t>sicut quando peccatu</w:t>
      </w:r>
      <w:r w:rsidR="00367A51">
        <w:rPr>
          <w:lang w:val="la-Latn"/>
        </w:rPr>
        <w:t xml:space="preserve">r in forma infra, </w:t>
      </w:r>
      <w:r w:rsidR="00367A51" w:rsidRPr="00367A51">
        <w:rPr>
          <w:lang w:val="la-Latn"/>
        </w:rPr>
        <w:t>de elect.</w:t>
      </w:r>
      <w:r w:rsidR="00367A51">
        <w:rPr>
          <w:lang w:val="la-Latn"/>
        </w:rPr>
        <w:t xml:space="preserve">, </w:t>
      </w:r>
      <w:r w:rsidR="006132B6">
        <w:rPr>
          <w:lang w:val="la-Latn"/>
        </w:rPr>
        <w:t>quia propter</w:t>
      </w:r>
      <w:r w:rsidR="00367A51">
        <w:rPr>
          <w:lang w:val="la-Latn"/>
        </w:rPr>
        <w:t xml:space="preserve">; et infra, </w:t>
      </w:r>
      <w:r w:rsidR="00367A51" w:rsidRPr="00367A51">
        <w:rPr>
          <w:lang w:val="la-Latn"/>
        </w:rPr>
        <w:t>de elect.</w:t>
      </w:r>
      <w:r w:rsidR="00367A51">
        <w:t xml:space="preserve">, </w:t>
      </w:r>
      <w:r w:rsidR="00987B04">
        <w:rPr>
          <w:lang w:val="la-Latn"/>
        </w:rPr>
        <w:t>bonae</w:t>
      </w:r>
      <w:r w:rsidR="00367A51">
        <w:t xml:space="preserve"> 2</w:t>
      </w:r>
      <w:r w:rsidR="00987B04">
        <w:rPr>
          <w:lang w:val="la-Latn"/>
        </w:rPr>
        <w:t>.  Alia iura quae dicunt quod desinit</w:t>
      </w:r>
      <w:r w:rsidR="00367A51">
        <w:rPr>
          <w:lang w:val="la-Latn"/>
        </w:rPr>
        <w:t xml:space="preserve"> esse collegium omnibus mortuis</w:t>
      </w:r>
      <w:r w:rsidR="00987B04">
        <w:rPr>
          <w:lang w:val="la-Latn"/>
        </w:rPr>
        <w:t xml:space="preserve"> praeter unum, nihilominus ius collegii sive universi</w:t>
      </w:r>
      <w:r w:rsidR="00367A51">
        <w:rPr>
          <w:lang w:val="la-Latn"/>
        </w:rPr>
        <w:t xml:space="preserve">tatis remanet in illo per legem </w:t>
      </w:r>
      <w:r w:rsidR="00F10795">
        <w:rPr>
          <w:lang w:val="la-Latn"/>
        </w:rPr>
        <w:t>ff. quod cui. univ. nom.</w:t>
      </w:r>
      <w:r w:rsidR="00367A51">
        <w:rPr>
          <w:lang w:val="la-Latn"/>
        </w:rPr>
        <w:t>,</w:t>
      </w:r>
      <w:r w:rsidR="007343E8">
        <w:rPr>
          <w:lang w:val="la-Latn"/>
        </w:rPr>
        <w:t xml:space="preserve"> sicut municipum</w:t>
      </w:r>
      <w:r w:rsidR="00987B04">
        <w:rPr>
          <w:lang w:val="la-Latn"/>
        </w:rPr>
        <w:t xml:space="preserve"> § ulti</w:t>
      </w:r>
      <w:r w:rsidR="00DE4CFB">
        <w:rPr>
          <w:lang w:val="la-Latn"/>
        </w:rPr>
        <w:t>.</w:t>
      </w:r>
      <w:r w:rsidR="00987B04">
        <w:rPr>
          <w:lang w:val="la-Latn"/>
        </w:rPr>
        <w:t xml:space="preserve">  Et hoc dicunt Laur.,</w:t>
      </w:r>
      <w:r w:rsidR="00F618EF">
        <w:rPr>
          <w:lang w:val="la-Latn"/>
        </w:rPr>
        <w:t xml:space="preserve"> Vincen.</w:t>
      </w:r>
      <w:r w:rsidR="00987B04">
        <w:rPr>
          <w:lang w:val="la-Latn"/>
        </w:rPr>
        <w:t>, et Tanc.</w:t>
      </w:r>
    </w:p>
    <w:p w:rsidR="00987B04" w:rsidRDefault="00987B04" w:rsidP="00140263">
      <w:pPr>
        <w:rPr>
          <w:lang w:val="la-Latn"/>
        </w:rPr>
      </w:pPr>
    </w:p>
    <w:p w:rsidR="00D528A2" w:rsidRPr="00D528A2" w:rsidRDefault="00987B04" w:rsidP="00140263">
      <w:pPr>
        <w:pStyle w:val="Heading4"/>
      </w:pPr>
      <w:r w:rsidRPr="00D528A2">
        <w:t>Providisti</w:t>
      </w:r>
    </w:p>
    <w:p w:rsidR="00987B04" w:rsidRDefault="00987B04" w:rsidP="00140263">
      <w:pPr>
        <w:rPr>
          <w:lang w:val="la-Latn"/>
        </w:rPr>
      </w:pPr>
      <w:r>
        <w:rPr>
          <w:lang w:val="la-Latn"/>
        </w:rPr>
        <w:t>De nostro speciali mandato, alias non posset illum transfe</w:t>
      </w:r>
      <w:r w:rsidR="00367A51">
        <w:rPr>
          <w:lang w:val="la-Latn"/>
        </w:rPr>
        <w:t>rre, infra, de offi. legat., nisi specialis;</w:t>
      </w:r>
      <w:r>
        <w:rPr>
          <w:lang w:val="la-Latn"/>
        </w:rPr>
        <w:t xml:space="preserve"> et </w:t>
      </w:r>
      <w:r w:rsidR="00367A51">
        <w:t>infra, de offi. legat.,</w:t>
      </w:r>
      <w:r>
        <w:rPr>
          <w:lang w:val="la-Latn"/>
        </w:rPr>
        <w:t xml:space="preserve"> quod translationem.  Et ideo bene dicit, providisti.  Non enim debuit dicere, confirmamus, quia nihil est quod confirmaret, cum per postulationem nullum ius acquiritur, infra, </w:t>
      </w:r>
      <w:r w:rsidR="00367A51" w:rsidRPr="00367A51">
        <w:rPr>
          <w:lang w:val="la-Latn"/>
        </w:rPr>
        <w:t>de postul. praelat.</w:t>
      </w:r>
      <w:r w:rsidR="00367A51">
        <w:rPr>
          <w:lang w:val="la-Latn"/>
        </w:rPr>
        <w:t>, postulationem</w:t>
      </w:r>
      <w:r>
        <w:rPr>
          <w:lang w:val="la-Latn"/>
        </w:rPr>
        <w:t>.  Sed debet dicere superior, postulationem admittimus, vel postulationem vestram non d</w:t>
      </w:r>
      <w:r w:rsidR="00367A51">
        <w:rPr>
          <w:lang w:val="la-Latn"/>
        </w:rPr>
        <w:t xml:space="preserve">uximus admittendam, infra, </w:t>
      </w:r>
      <w:r w:rsidR="00367A51" w:rsidRPr="00367A51">
        <w:rPr>
          <w:lang w:val="la-Latn"/>
        </w:rPr>
        <w:t>de postul. praelat.</w:t>
      </w:r>
      <w:r w:rsidR="000A2AB6">
        <w:rPr>
          <w:lang w:val="la-Latn"/>
        </w:rPr>
        <w:t>, bonae</w:t>
      </w:r>
      <w:r w:rsidR="000A2AB6">
        <w:t xml:space="preserve"> </w:t>
      </w:r>
      <w:r w:rsidR="000A2AB6">
        <w:rPr>
          <w:lang w:val="la-Latn"/>
        </w:rPr>
        <w:t xml:space="preserve">1; et supra, </w:t>
      </w:r>
      <w:r w:rsidR="000A2AB6" w:rsidRPr="000A2AB6">
        <w:rPr>
          <w:lang w:val="la-Latn"/>
        </w:rPr>
        <w:t>de postul. praelat.</w:t>
      </w:r>
      <w:r w:rsidR="000A2AB6">
        <w:rPr>
          <w:lang w:val="la-Latn"/>
        </w:rPr>
        <w:t>, ad haec</w:t>
      </w:r>
      <w:r>
        <w:rPr>
          <w:lang w:val="la-Latn"/>
        </w:rPr>
        <w:t>.</w:t>
      </w:r>
    </w:p>
    <w:p w:rsidR="00987B04" w:rsidRDefault="00987B04" w:rsidP="00140263">
      <w:pPr>
        <w:rPr>
          <w:lang w:val="la-Latn"/>
        </w:rPr>
      </w:pPr>
    </w:p>
    <w:p w:rsidR="00987B04" w:rsidRPr="00987B04" w:rsidRDefault="00987B04" w:rsidP="00140263">
      <w:pPr>
        <w:pStyle w:val="Heading3"/>
        <w:spacing w:before="0" w:after="0"/>
        <w:rPr>
          <w:rFonts w:ascii="Times New Roman" w:hAnsi="Times New Roman" w:cs="Times New Roman"/>
          <w:b w:val="0"/>
          <w:bCs w:val="0"/>
          <w:sz w:val="24"/>
          <w:szCs w:val="24"/>
          <w:lang w:val="la-Latn"/>
        </w:rPr>
      </w:pPr>
      <w:r w:rsidRPr="00987B04">
        <w:rPr>
          <w:rFonts w:ascii="Times New Roman" w:hAnsi="Times New Roman" w:cs="Times New Roman"/>
          <w:b w:val="0"/>
          <w:bCs w:val="0"/>
          <w:sz w:val="24"/>
          <w:szCs w:val="24"/>
          <w:lang w:val="la-Latn"/>
        </w:rPr>
        <w:t xml:space="preserve">X 1.05.03 </w:t>
      </w:r>
      <w:r w:rsidRPr="00987B04">
        <w:rPr>
          <w:rFonts w:ascii="Times New Roman" w:hAnsi="Times New Roman" w:cs="Times New Roman"/>
          <w:b w:val="0"/>
          <w:bCs w:val="0"/>
          <w:i/>
          <w:iCs/>
          <w:sz w:val="24"/>
          <w:szCs w:val="24"/>
          <w:lang w:val="la-Latn"/>
        </w:rPr>
        <w:t>Bonae memoriae G.</w:t>
      </w:r>
    </w:p>
    <w:p w:rsidR="00823264" w:rsidRDefault="00823264" w:rsidP="00140263">
      <w:pPr>
        <w:rPr>
          <w:lang w:val="la-Latn"/>
        </w:rPr>
      </w:pPr>
    </w:p>
    <w:p w:rsidR="00D528A2" w:rsidRPr="00D528A2" w:rsidRDefault="00927DEA" w:rsidP="00140263">
      <w:pPr>
        <w:pStyle w:val="Heading4"/>
      </w:pPr>
      <w:r w:rsidRPr="00D528A2">
        <w:t>Bonae memoriae</w:t>
      </w:r>
    </w:p>
    <w:p w:rsidR="00927DEA" w:rsidRDefault="00927DEA" w:rsidP="00140263">
      <w:pPr>
        <w:rPr>
          <w:lang w:val="la-Latn"/>
        </w:rPr>
      </w:pPr>
      <w:r>
        <w:rPr>
          <w:lang w:val="la-Latn"/>
        </w:rPr>
        <w:t>Consu</w:t>
      </w:r>
      <w:r w:rsidR="007F2520">
        <w:rPr>
          <w:lang w:val="la-Latn"/>
        </w:rPr>
        <w:t>etudo est in ecclesia Ravennate</w:t>
      </w:r>
      <w:r>
        <w:rPr>
          <w:lang w:val="la-Latn"/>
        </w:rPr>
        <w:t xml:space="preserve"> quod mortuo archiepiscopo significant hoc Papa</w:t>
      </w:r>
      <w:r w:rsidR="007F2520">
        <w:rPr>
          <w:lang w:val="la-Latn"/>
        </w:rPr>
        <w:t>e, sed de ipsis mandato eligunt.</w:t>
      </w:r>
      <w:r>
        <w:rPr>
          <w:lang w:val="la-Latn"/>
        </w:rPr>
        <w:t xml:space="preserve"> </w:t>
      </w:r>
      <w:r w:rsidR="007F2520">
        <w:t xml:space="preserve"> </w:t>
      </w:r>
      <w:r w:rsidR="007F2520">
        <w:rPr>
          <w:lang w:val="la-Latn"/>
        </w:rPr>
        <w:t>A</w:t>
      </w:r>
      <w:r>
        <w:rPr>
          <w:lang w:val="la-Latn"/>
        </w:rPr>
        <w:t>liter sine mandato eius eligere non est moris.</w:t>
      </w:r>
    </w:p>
    <w:p w:rsidR="00927DEA" w:rsidRDefault="00927DEA" w:rsidP="00140263">
      <w:pPr>
        <w:rPr>
          <w:lang w:val="la-Latn"/>
        </w:rPr>
      </w:pPr>
    </w:p>
    <w:p w:rsidR="00D528A2" w:rsidRPr="00D528A2" w:rsidRDefault="00823264" w:rsidP="00140263">
      <w:pPr>
        <w:pStyle w:val="Heading4"/>
      </w:pPr>
      <w:r w:rsidRPr="00D528A2">
        <w:t>Curavimus allegare</w:t>
      </w:r>
    </w:p>
    <w:p w:rsidR="000B4FB1" w:rsidRPr="000B23D6" w:rsidRDefault="00823264" w:rsidP="00140263">
      <w:r>
        <w:rPr>
          <w:lang w:val="la-Latn"/>
        </w:rPr>
        <w:t>Sic ergo patet quod iudex potest supp</w:t>
      </w:r>
      <w:r w:rsidR="007F2520">
        <w:rPr>
          <w:lang w:val="la-Latn"/>
        </w:rPr>
        <w:t>lere quae advocatus omisit</w:t>
      </w:r>
      <w:r>
        <w:rPr>
          <w:lang w:val="la-Latn"/>
        </w:rPr>
        <w:t xml:space="preserve"> sicut</w:t>
      </w:r>
      <w:r w:rsidR="0072487F">
        <w:rPr>
          <w:lang w:val="la-Latn"/>
        </w:rPr>
        <w:t xml:space="preserve"> Papa hic supplet, et</w:t>
      </w:r>
      <w:r w:rsidR="00E41FB3">
        <w:rPr>
          <w:lang w:val="la-Latn"/>
        </w:rPr>
        <w:t xml:space="preserve"> C. </w:t>
      </w:r>
      <w:r w:rsidR="0072487F">
        <w:t xml:space="preserve">ut quae </w:t>
      </w:r>
      <w:r w:rsidR="0023460C">
        <w:t>des. advoc.</w:t>
      </w:r>
      <w:r w:rsidR="007F2520">
        <w:rPr>
          <w:lang w:val="la-Latn"/>
        </w:rPr>
        <w:t>, non dubitandum.  Et de iure debet supplere</w:t>
      </w:r>
      <w:r>
        <w:rPr>
          <w:lang w:val="la-Latn"/>
        </w:rPr>
        <w:t xml:space="preserve"> et non de facto, nisi tale sit factum, quod iam sit ei notum ut iudici, prout dicit dominus Azo.</w:t>
      </w:r>
      <w:r w:rsidR="00373679">
        <w:rPr>
          <w:lang w:val="la-Latn"/>
        </w:rPr>
        <w:t xml:space="preserve">  Alii etiam dicunt, sicut Placen., quod</w:t>
      </w:r>
      <w:r w:rsidR="00F720D2">
        <w:rPr>
          <w:lang w:val="la-Latn"/>
        </w:rPr>
        <w:t xml:space="preserve"> etiam de facto, et in</w:t>
      </w:r>
      <w:r w:rsidR="000B23D6">
        <w:rPr>
          <w:lang w:val="la-Latn"/>
        </w:rPr>
        <w:t>ducunt ad hoc</w:t>
      </w:r>
      <w:r w:rsidR="00E41FB3">
        <w:rPr>
          <w:lang w:val="la-Latn"/>
        </w:rPr>
        <w:t xml:space="preserve"> ff. </w:t>
      </w:r>
      <w:r w:rsidR="004F7136">
        <w:t>de pet. hered.</w:t>
      </w:r>
      <w:r w:rsidR="007F2520">
        <w:rPr>
          <w:lang w:val="la-Latn"/>
        </w:rPr>
        <w:t>, filius</w:t>
      </w:r>
      <w:r w:rsidR="0033073C">
        <w:rPr>
          <w:lang w:val="la-Latn"/>
        </w:rPr>
        <w:t>.  Sed primum verius est</w:t>
      </w:r>
      <w:r w:rsidR="00F720D2">
        <w:rPr>
          <w:lang w:val="la-Latn"/>
        </w:rPr>
        <w:t xml:space="preserve"> quod de tali facto supplere tantum debet, quod est ei notum </w:t>
      </w:r>
      <w:r w:rsidR="00C326C1">
        <w:rPr>
          <w:lang w:val="la-Latn"/>
        </w:rPr>
        <w:t>tamquam</w:t>
      </w:r>
      <w:r w:rsidR="00A06D57">
        <w:rPr>
          <w:lang w:val="la-Latn"/>
        </w:rPr>
        <w:t xml:space="preserve"> iudici, arg.</w:t>
      </w:r>
      <w:r w:rsidR="00E41FB3">
        <w:rPr>
          <w:lang w:val="la-Latn"/>
        </w:rPr>
        <w:t xml:space="preserve"> C. </w:t>
      </w:r>
      <w:r w:rsidR="00A06D57">
        <w:t>de appellat.</w:t>
      </w:r>
      <w:r w:rsidR="000071E5">
        <w:rPr>
          <w:lang w:val="la-Latn"/>
        </w:rPr>
        <w:t>, ampliorem</w:t>
      </w:r>
      <w:r w:rsidR="00F720D2">
        <w:rPr>
          <w:lang w:val="la-Latn"/>
        </w:rPr>
        <w:t>, in fi., 1. r</w:t>
      </w:r>
      <w:r w:rsidR="0033073C">
        <w:rPr>
          <w:lang w:val="la-Latn"/>
        </w:rPr>
        <w:t>esp.</w:t>
      </w:r>
      <w:r w:rsidR="00823625">
        <w:rPr>
          <w:lang w:val="la-Latn"/>
        </w:rPr>
        <w:t>; et est arg.</w:t>
      </w:r>
      <w:r w:rsidR="00E41FB3">
        <w:rPr>
          <w:lang w:val="la-Latn"/>
        </w:rPr>
        <w:t xml:space="preserve"> Inst. </w:t>
      </w:r>
      <w:r w:rsidR="00823625">
        <w:t>de action.</w:t>
      </w:r>
      <w:r w:rsidR="000B23D6">
        <w:rPr>
          <w:lang w:val="la-Latn"/>
        </w:rPr>
        <w:t xml:space="preserve"> § si </w:t>
      </w:r>
      <w:r w:rsidR="000B23D6">
        <w:rPr>
          <w:lang w:val="la-Latn"/>
        </w:rPr>
        <w:lastRenderedPageBreak/>
        <w:t>minus;</w:t>
      </w:r>
      <w:r w:rsidR="00E41FB3">
        <w:rPr>
          <w:lang w:val="la-Latn"/>
        </w:rPr>
        <w:t xml:space="preserve"> ff. </w:t>
      </w:r>
      <w:r w:rsidR="000B23D6">
        <w:t>de aedil. edict.</w:t>
      </w:r>
      <w:r w:rsidR="00E743B4">
        <w:rPr>
          <w:lang w:val="la-Latn"/>
        </w:rPr>
        <w:t xml:space="preserve">, </w:t>
      </w:r>
      <w:r w:rsidR="00F720D2">
        <w:rPr>
          <w:lang w:val="la-Latn"/>
        </w:rPr>
        <w:t>bovem § aliquando.  Et debet supplere ut iudex sedendo et non stando, ne advocati</w:t>
      </w:r>
      <w:r w:rsidR="00A06D57">
        <w:rPr>
          <w:lang w:val="la-Latn"/>
        </w:rPr>
        <w:t xml:space="preserve"> officium sumat,</w:t>
      </w:r>
      <w:r w:rsidR="00E41FB3">
        <w:rPr>
          <w:lang w:val="la-Latn"/>
        </w:rPr>
        <w:t xml:space="preserve"> C. </w:t>
      </w:r>
      <w:r w:rsidR="00A06D57">
        <w:t>de postulan.</w:t>
      </w:r>
      <w:r w:rsidR="0033073C">
        <w:rPr>
          <w:lang w:val="la-Latn"/>
        </w:rPr>
        <w:t xml:space="preserve">, </w:t>
      </w:r>
      <w:r w:rsidR="00F720D2">
        <w:rPr>
          <w:lang w:val="la-Latn"/>
        </w:rPr>
        <w:t>quisquis</w:t>
      </w:r>
      <w:r w:rsidR="00923286">
        <w:rPr>
          <w:lang w:val="la-Latn"/>
        </w:rPr>
        <w:t xml:space="preserve">; inducendo legem vel decretum vel decretalem.  Invenio quod quandoque iudex supplet altera parte </w:t>
      </w:r>
      <w:r w:rsidR="00A06D57">
        <w:rPr>
          <w:lang w:val="la-Latn"/>
        </w:rPr>
        <w:t>absente,</w:t>
      </w:r>
      <w:r w:rsidR="00E41FB3">
        <w:rPr>
          <w:lang w:val="la-Latn"/>
        </w:rPr>
        <w:t xml:space="preserve"> C. </w:t>
      </w:r>
      <w:r w:rsidR="00A06D57">
        <w:t>de temp. appel.</w:t>
      </w:r>
      <w:r w:rsidR="0033073C">
        <w:rPr>
          <w:lang w:val="la-Latn"/>
        </w:rPr>
        <w:t>, tempora</w:t>
      </w:r>
      <w:r w:rsidR="00923286">
        <w:rPr>
          <w:lang w:val="la-Latn"/>
        </w:rPr>
        <w:t xml:space="preserve"> § ulti.; et</w:t>
      </w:r>
      <w:r w:rsidR="00E41FB3">
        <w:rPr>
          <w:lang w:val="la-Latn"/>
        </w:rPr>
        <w:t xml:space="preserve"> C. </w:t>
      </w:r>
      <w:r w:rsidR="00A06D57">
        <w:t>de appellat.</w:t>
      </w:r>
      <w:r w:rsidR="000071E5">
        <w:rPr>
          <w:lang w:val="la-Latn"/>
        </w:rPr>
        <w:t>, ampliorem</w:t>
      </w:r>
      <w:r w:rsidR="00923286">
        <w:rPr>
          <w:lang w:val="la-Latn"/>
        </w:rPr>
        <w:t xml:space="preserve">, </w:t>
      </w:r>
      <w:r w:rsidR="002E38C1">
        <w:rPr>
          <w:lang w:val="la-Latn"/>
        </w:rPr>
        <w:t>in princ.</w:t>
      </w:r>
      <w:r w:rsidR="00923286">
        <w:rPr>
          <w:lang w:val="la-Latn"/>
        </w:rPr>
        <w:t xml:space="preserve">  Sed utraque parte praesente supplere non debet, nisi in casu propter publicam utilitatem repellendo militem a procuratione</w:t>
      </w:r>
      <w:r w:rsidR="00DD3E1A">
        <w:t>.</w:t>
      </w:r>
      <w:r w:rsidR="00923286">
        <w:rPr>
          <w:lang w:val="la-Latn"/>
        </w:rPr>
        <w:t xml:space="preserve"> etiam</w:t>
      </w:r>
      <w:r w:rsidR="003A1214">
        <w:rPr>
          <w:lang w:val="la-Latn"/>
        </w:rPr>
        <w:t xml:space="preserve"> tacente a</w:t>
      </w:r>
      <w:r w:rsidR="000B23D6">
        <w:rPr>
          <w:lang w:val="la-Latn"/>
        </w:rPr>
        <w:t>ltera parte,</w:t>
      </w:r>
      <w:r w:rsidR="00E41FB3">
        <w:rPr>
          <w:lang w:val="la-Latn"/>
        </w:rPr>
        <w:t xml:space="preserve"> ff. </w:t>
      </w:r>
      <w:r w:rsidR="00896B4E">
        <w:t>de procur.</w:t>
      </w:r>
      <w:r w:rsidR="00643268">
        <w:rPr>
          <w:lang w:val="la-Latn"/>
        </w:rPr>
        <w:t>, filius</w:t>
      </w:r>
      <w:r w:rsidR="003A1214">
        <w:rPr>
          <w:lang w:val="la-Latn"/>
        </w:rPr>
        <w:t>famil</w:t>
      </w:r>
      <w:r w:rsidR="00A06D57">
        <w:rPr>
          <w:lang w:val="la-Latn"/>
        </w:rPr>
        <w:t>ias § veterani; et</w:t>
      </w:r>
      <w:r w:rsidR="00E41FB3">
        <w:rPr>
          <w:lang w:val="la-Latn"/>
        </w:rPr>
        <w:t xml:space="preserve"> C. </w:t>
      </w:r>
      <w:r w:rsidR="00A06D57">
        <w:t>de procur.</w:t>
      </w:r>
      <w:r w:rsidR="00A960DF">
        <w:rPr>
          <w:lang w:val="la-Latn"/>
        </w:rPr>
        <w:t xml:space="preserve">, </w:t>
      </w:r>
      <w:r w:rsidR="003A1214">
        <w:rPr>
          <w:lang w:val="la-Latn"/>
        </w:rPr>
        <w:t>militem.  Et lex quam inducit Place</w:t>
      </w:r>
      <w:r w:rsidR="000B23D6">
        <w:rPr>
          <w:lang w:val="la-Latn"/>
        </w:rPr>
        <w:t>n.,</w:t>
      </w:r>
      <w:r w:rsidR="00E41FB3">
        <w:rPr>
          <w:lang w:val="la-Latn"/>
        </w:rPr>
        <w:t xml:space="preserve"> ff. </w:t>
      </w:r>
      <w:r w:rsidR="004F7136">
        <w:t>de pet. hered.</w:t>
      </w:r>
      <w:r w:rsidR="007F2520">
        <w:rPr>
          <w:lang w:val="la-Latn"/>
        </w:rPr>
        <w:t>, filius</w:t>
      </w:r>
      <w:r w:rsidR="003A1214">
        <w:rPr>
          <w:lang w:val="la-Latn"/>
        </w:rPr>
        <w:t>, non obstat, quia potius consulitur illi iudicis officio quam iure ordinario.  Et est simile ei quod dixi de milite.  Nam iudex ex officio suo, si scit aliquem excommunicatum publice, ipsum debet repellere ab agendo, etiam si ab adversario non excipiatur</w:t>
      </w:r>
      <w:r w:rsidR="00DD3E1A">
        <w:rPr>
          <w:lang w:val="la-Latn"/>
        </w:rPr>
        <w:t>, infra, de except.,</w:t>
      </w:r>
      <w:r w:rsidR="000B4FB1">
        <w:rPr>
          <w:lang w:val="la-Latn"/>
        </w:rPr>
        <w:t xml:space="preserve"> exceptionem.  Et sic officio iudicis c</w:t>
      </w:r>
      <w:r w:rsidR="009B21F3">
        <w:rPr>
          <w:lang w:val="la-Latn"/>
        </w:rPr>
        <w:t>onsulitur adversario, sicut in</w:t>
      </w:r>
      <w:r w:rsidR="00E41FB3">
        <w:rPr>
          <w:lang w:val="la-Latn"/>
        </w:rPr>
        <w:t xml:space="preserve"> ff. </w:t>
      </w:r>
      <w:r w:rsidR="009B21F3">
        <w:t>de pet. hered.</w:t>
      </w:r>
      <w:r w:rsidR="007F2520">
        <w:rPr>
          <w:lang w:val="la-Latn"/>
        </w:rPr>
        <w:t>, filius</w:t>
      </w:r>
      <w:r w:rsidR="000B4FB1">
        <w:rPr>
          <w:lang w:val="la-Latn"/>
        </w:rPr>
        <w:t xml:space="preserve">.  Et hic Papa supplet ex officio suo, et infra, </w:t>
      </w:r>
      <w:r w:rsidR="00CF562C">
        <w:rPr>
          <w:lang w:val="la-Latn"/>
        </w:rPr>
        <w:t>de elect., cum nobis</w:t>
      </w:r>
      <w:r w:rsidR="000B4FB1">
        <w:rPr>
          <w:lang w:val="la-Latn"/>
        </w:rPr>
        <w:t>, ubi de hoc dicitur, quare in hoc casu officium iudicis locum habet.</w:t>
      </w:r>
    </w:p>
    <w:p w:rsidR="000B4FB1" w:rsidRDefault="000B4FB1" w:rsidP="00140263">
      <w:pPr>
        <w:rPr>
          <w:lang w:val="la-Latn"/>
        </w:rPr>
      </w:pPr>
    </w:p>
    <w:p w:rsidR="00D528A2" w:rsidRPr="00D528A2" w:rsidRDefault="000B4FB1" w:rsidP="00140263">
      <w:pPr>
        <w:pStyle w:val="Heading4"/>
      </w:pPr>
      <w:r w:rsidRPr="00D528A2">
        <w:t>Generali</w:t>
      </w:r>
    </w:p>
    <w:p w:rsidR="000B4FB1" w:rsidRPr="009D3910" w:rsidRDefault="000B4FB1" w:rsidP="00140263">
      <w:r>
        <w:rPr>
          <w:lang w:val="la-Latn"/>
        </w:rPr>
        <w:t>Arg. quod Papa et cardinales curam et so</w:t>
      </w:r>
      <w:r w:rsidR="001E3E1A">
        <w:t>l</w:t>
      </w:r>
      <w:r>
        <w:rPr>
          <w:lang w:val="la-Latn"/>
        </w:rPr>
        <w:t>licitudinem gerant pro</w:t>
      </w:r>
      <w:r w:rsidR="007B5B0D">
        <w:rPr>
          <w:lang w:val="la-Latn"/>
        </w:rPr>
        <w:t xml:space="preserve"> statu ecclesiae generalis, et i</w:t>
      </w:r>
      <w:r>
        <w:rPr>
          <w:lang w:val="la-Latn"/>
        </w:rPr>
        <w:t>mperator ut subiecti quiete vivant n</w:t>
      </w:r>
      <w:r w:rsidR="009D3910">
        <w:rPr>
          <w:lang w:val="la-Latn"/>
        </w:rPr>
        <w:t>octes ducit insomnes</w:t>
      </w:r>
      <w:r w:rsidR="00DD3E1A">
        <w:t>,</w:t>
      </w:r>
      <w:r w:rsidR="009D3910">
        <w:rPr>
          <w:lang w:val="la-Latn"/>
        </w:rPr>
        <w:t xml:space="preserve"> in</w:t>
      </w:r>
      <w:r w:rsidR="00E41FB3">
        <w:rPr>
          <w:lang w:val="la-Latn"/>
        </w:rPr>
        <w:t xml:space="preserve"> Auth. </w:t>
      </w:r>
      <w:r w:rsidR="009D3910">
        <w:t>ut iudic. sine quoq. suffr.</w:t>
      </w:r>
      <w:r>
        <w:rPr>
          <w:lang w:val="la-Latn"/>
        </w:rPr>
        <w:t>, in princ., coll. 2; et idem dicit, voluntarios labores appetimus ut quietam aliis praeparemus, in</w:t>
      </w:r>
      <w:r w:rsidR="00E41FB3">
        <w:rPr>
          <w:lang w:val="la-Latn"/>
        </w:rPr>
        <w:t xml:space="preserve"> Auth. </w:t>
      </w:r>
      <w:r w:rsidR="009D3910">
        <w:t>ut divin. iuss. subscr. hab. glor. quaest.</w:t>
      </w:r>
      <w:r w:rsidR="0061140C">
        <w:rPr>
          <w:lang w:val="la-Latn"/>
        </w:rPr>
        <w:t xml:space="preserve">, in princ., coll. 3; infra, </w:t>
      </w:r>
      <w:r w:rsidRPr="000B4FB1">
        <w:rPr>
          <w:lang w:val="la-Latn"/>
        </w:rPr>
        <w:t>de restit. spol.</w:t>
      </w:r>
      <w:r w:rsidR="00DD3E1A">
        <w:rPr>
          <w:lang w:val="la-Latn"/>
        </w:rPr>
        <w:t xml:space="preserve">, </w:t>
      </w:r>
      <w:r w:rsidR="0061140C">
        <w:t xml:space="preserve">extravag. </w:t>
      </w:r>
      <w:r>
        <w:rPr>
          <w:lang w:val="la-Latn"/>
        </w:rPr>
        <w:t>frequen</w:t>
      </w:r>
      <w:r w:rsidR="00DD3E1A">
        <w:rPr>
          <w:lang w:val="la-Latn"/>
        </w:rPr>
        <w:t>s; et infra, de except., venerabilem</w:t>
      </w:r>
      <w:r>
        <w:rPr>
          <w:lang w:val="la-Latn"/>
        </w:rPr>
        <w:t>.</w:t>
      </w:r>
    </w:p>
    <w:p w:rsidR="000B4FB1" w:rsidRDefault="000B4FB1" w:rsidP="00140263">
      <w:pPr>
        <w:rPr>
          <w:lang w:val="la-Latn"/>
        </w:rPr>
      </w:pPr>
    </w:p>
    <w:p w:rsidR="00D528A2" w:rsidRPr="00D528A2" w:rsidRDefault="000B4FB1" w:rsidP="00140263">
      <w:pPr>
        <w:pStyle w:val="Heading4"/>
      </w:pPr>
      <w:r w:rsidRPr="00D528A2">
        <w:t>Communem</w:t>
      </w:r>
    </w:p>
    <w:p w:rsidR="00F60CF3" w:rsidRPr="000B23D6" w:rsidRDefault="000B4FB1" w:rsidP="00140263">
      <w:r>
        <w:rPr>
          <w:lang w:val="la-Latn"/>
        </w:rPr>
        <w:t>Et ita publica utilitas praefertur privatae, 7. q. 1, scias; et</w:t>
      </w:r>
      <w:r w:rsidR="00E41FB3">
        <w:rPr>
          <w:lang w:val="la-Latn"/>
        </w:rPr>
        <w:t xml:space="preserve"> ff. </w:t>
      </w:r>
      <w:r w:rsidR="00173274">
        <w:rPr>
          <w:lang w:val="la-Latn"/>
        </w:rPr>
        <w:t>pro soc.</w:t>
      </w:r>
      <w:r w:rsidR="00DD3E1A">
        <w:rPr>
          <w:lang w:val="la-Latn"/>
        </w:rPr>
        <w:t xml:space="preserve">, </w:t>
      </w:r>
      <w:r>
        <w:rPr>
          <w:lang w:val="la-Latn"/>
        </w:rPr>
        <w:t xml:space="preserve">actione </w:t>
      </w:r>
      <w:r w:rsidR="00DD3E1A">
        <w:rPr>
          <w:lang w:val="la-Latn"/>
        </w:rPr>
        <w:t>§ L</w:t>
      </w:r>
      <w:r w:rsidR="00F22577">
        <w:rPr>
          <w:lang w:val="la-Latn"/>
        </w:rPr>
        <w:t>abeo; et</w:t>
      </w:r>
      <w:r w:rsidR="00E41FB3">
        <w:rPr>
          <w:lang w:val="la-Latn"/>
        </w:rPr>
        <w:t xml:space="preserve"> C. </w:t>
      </w:r>
      <w:r w:rsidR="00F22577">
        <w:t>de caduc. toll.</w:t>
      </w:r>
      <w:r w:rsidR="00DD3E1A">
        <w:rPr>
          <w:lang w:val="la-Latn"/>
        </w:rPr>
        <w:t>, et nomen</w:t>
      </w:r>
      <w:r>
        <w:rPr>
          <w:lang w:val="la-Latn"/>
        </w:rPr>
        <w:t xml:space="preserve"> § penulti.; et in</w:t>
      </w:r>
      <w:r w:rsidR="00E41FB3">
        <w:rPr>
          <w:lang w:val="la-Latn"/>
        </w:rPr>
        <w:t xml:space="preserve"> Auth. </w:t>
      </w:r>
      <w:r w:rsidR="00133B85">
        <w:t>de restitut. et ea quae par.</w:t>
      </w:r>
      <w:r w:rsidR="00F60CF3">
        <w:rPr>
          <w:lang w:val="la-Latn"/>
        </w:rPr>
        <w:t xml:space="preserve"> § ea enim quae communiter, c</w:t>
      </w:r>
      <w:r w:rsidR="0026102D">
        <w:rPr>
          <w:lang w:val="la-Latn"/>
        </w:rPr>
        <w:t>oll. 4.  Et hoc verum est</w:t>
      </w:r>
      <w:r w:rsidR="00F60CF3">
        <w:rPr>
          <w:lang w:val="la-Latn"/>
        </w:rPr>
        <w:t xml:space="preserve"> cum in communi utilitate privata includitur, sicut sit in praelatura.  Alias quilibet debet propriam utilitatem praeferre communi, a</w:t>
      </w:r>
      <w:r w:rsidR="0026102D">
        <w:rPr>
          <w:lang w:val="la-Latn"/>
        </w:rPr>
        <w:t>rg. 19. q. 2, duae sunt; et 19. q. 2,</w:t>
      </w:r>
      <w:r w:rsidR="00F60CF3">
        <w:rPr>
          <w:lang w:val="la-Latn"/>
        </w:rPr>
        <w:t xml:space="preserve"> inquit;</w:t>
      </w:r>
      <w:r w:rsidR="00C312E5">
        <w:rPr>
          <w:lang w:val="la-Latn"/>
        </w:rPr>
        <w:t xml:space="preserve"> et 33.</w:t>
      </w:r>
      <w:r w:rsidR="00F60CF3">
        <w:rPr>
          <w:lang w:val="la-Latn"/>
        </w:rPr>
        <w:t xml:space="preserve"> q. 5, si non licet; arg.</w:t>
      </w:r>
      <w:r w:rsidR="00E41FB3">
        <w:rPr>
          <w:lang w:val="la-Latn"/>
        </w:rPr>
        <w:t xml:space="preserve"> C. </w:t>
      </w:r>
      <w:r w:rsidR="00F60CF3">
        <w:rPr>
          <w:lang w:val="la-Latn"/>
        </w:rPr>
        <w:t>de serv</w:t>
      </w:r>
      <w:r w:rsidR="000B23D6">
        <w:rPr>
          <w:lang w:val="la-Latn"/>
        </w:rPr>
        <w:t>i</w:t>
      </w:r>
      <w:r w:rsidR="00F22577">
        <w:t>t</w:t>
      </w:r>
      <w:r w:rsidR="0026102D">
        <w:rPr>
          <w:lang w:val="la-Latn"/>
        </w:rPr>
        <w:t xml:space="preserve">., </w:t>
      </w:r>
      <w:r w:rsidR="000B23D6">
        <w:rPr>
          <w:lang w:val="la-Latn"/>
        </w:rPr>
        <w:t>praeses; et</w:t>
      </w:r>
      <w:r w:rsidR="00E41FB3">
        <w:rPr>
          <w:lang w:val="la-Latn"/>
        </w:rPr>
        <w:t xml:space="preserve"> </w:t>
      </w:r>
      <w:r w:rsidR="00204A0E">
        <w:rPr>
          <w:lang w:val="la-Latn"/>
        </w:rPr>
        <w:t>ff. de recepti.</w:t>
      </w:r>
      <w:r w:rsidR="0026102D">
        <w:rPr>
          <w:lang w:val="la-Latn"/>
        </w:rPr>
        <w:t xml:space="preserve">, </w:t>
      </w:r>
      <w:r w:rsidR="006318E3">
        <w:rPr>
          <w:lang w:val="la-Latn"/>
        </w:rPr>
        <w:t>licet</w:t>
      </w:r>
      <w:r w:rsidR="00F60CF3">
        <w:rPr>
          <w:lang w:val="la-Latn"/>
        </w:rPr>
        <w:t>.</w:t>
      </w:r>
    </w:p>
    <w:p w:rsidR="00F60CF3" w:rsidRDefault="00F60CF3" w:rsidP="00140263">
      <w:pPr>
        <w:rPr>
          <w:lang w:val="la-Latn"/>
        </w:rPr>
      </w:pPr>
    </w:p>
    <w:p w:rsidR="00902504" w:rsidRPr="00902504" w:rsidRDefault="00F60CF3" w:rsidP="00140263">
      <w:pPr>
        <w:pStyle w:val="Heading4"/>
      </w:pPr>
      <w:r w:rsidRPr="00902504">
        <w:t>In tanta divisione</w:t>
      </w:r>
    </w:p>
    <w:p w:rsidR="00F51136" w:rsidRPr="000B23D6" w:rsidRDefault="00F60CF3" w:rsidP="00140263">
      <w:r>
        <w:rPr>
          <w:lang w:val="la-Latn"/>
        </w:rPr>
        <w:t xml:space="preserve">Ad hoc enim ut postulatio praeiudicet electioni, requiritur ut numerus postulantium sit duplo maior numero eligentium, infra, </w:t>
      </w:r>
      <w:r w:rsidR="00B37FDC">
        <w:rPr>
          <w:lang w:val="la-Latn"/>
        </w:rPr>
        <w:t>de elect., scriptum</w:t>
      </w:r>
      <w:r>
        <w:rPr>
          <w:lang w:val="la-Latn"/>
        </w:rPr>
        <w:t>.  De hoc tamen dicas secundum quod not</w:t>
      </w:r>
      <w:r w:rsidR="003E72C9">
        <w:rPr>
          <w:lang w:val="la-Latn"/>
        </w:rPr>
        <w:t xml:space="preserve">a infra, </w:t>
      </w:r>
      <w:r w:rsidR="00B37FDC">
        <w:rPr>
          <w:lang w:val="la-Latn"/>
        </w:rPr>
        <w:t>de elect., scriptum</w:t>
      </w:r>
      <w:r w:rsidR="003E72C9">
        <w:rPr>
          <w:lang w:val="la-Latn"/>
        </w:rPr>
        <w:t>, in gloss</w:t>
      </w:r>
      <w:r>
        <w:rPr>
          <w:lang w:val="la-Latn"/>
        </w:rPr>
        <w:t>a quae incipit, hic dicit Papa.  Videtur tamen quod minima</w:t>
      </w:r>
      <w:r w:rsidR="00F51136">
        <w:rPr>
          <w:lang w:val="la-Latn"/>
        </w:rPr>
        <w:t xml:space="preserve"> pars eligentium deberet praeferri multis postulantibus, quia postulantes soli gratiae innituntur, ut hic.  Sed eligentes iure communi iuvantur, simil</w:t>
      </w:r>
      <w:r w:rsidR="00347C49">
        <w:t>i</w:t>
      </w:r>
      <w:r w:rsidR="00F51136">
        <w:rPr>
          <w:lang w:val="la-Latn"/>
        </w:rPr>
        <w:t xml:space="preserve">ter et electus, sed hoc non est verum.  Nam patronus laicus in praestando soli gratiae innititur, 16. q. 2, si quis episcoporum; et tamen iniuria fit </w:t>
      </w:r>
      <w:r w:rsidR="00EA4625">
        <w:rPr>
          <w:lang w:val="la-Latn"/>
        </w:rPr>
        <w:t>praestando si non admittatur, 16</w:t>
      </w:r>
      <w:r w:rsidR="00F51136">
        <w:rPr>
          <w:lang w:val="la-Latn"/>
        </w:rPr>
        <w:t>. q. 7, decernimus</w:t>
      </w:r>
      <w:r w:rsidR="003E72C9">
        <w:rPr>
          <w:lang w:val="la-Latn"/>
        </w:rPr>
        <w:t xml:space="preserve">; et infra, de iure patron., </w:t>
      </w:r>
      <w:r w:rsidR="00F51136">
        <w:rPr>
          <w:lang w:val="la-Latn"/>
        </w:rPr>
        <w:t xml:space="preserve">pastoralis.  Gratia ergo fit </w:t>
      </w:r>
      <w:r w:rsidR="003E72C9">
        <w:rPr>
          <w:lang w:val="la-Latn"/>
        </w:rPr>
        <w:t>postulato si admittatur,</w:t>
      </w:r>
      <w:r w:rsidR="00F51136">
        <w:rPr>
          <w:lang w:val="la-Latn"/>
        </w:rPr>
        <w:t xml:space="preserve"> iniuria si repellat</w:t>
      </w:r>
      <w:r w:rsidR="000B23D6">
        <w:rPr>
          <w:lang w:val="la-Latn"/>
        </w:rPr>
        <w:t>ur,</w:t>
      </w:r>
      <w:r w:rsidR="00E41FB3">
        <w:rPr>
          <w:lang w:val="la-Latn"/>
        </w:rPr>
        <w:t xml:space="preserve"> ff. </w:t>
      </w:r>
      <w:r w:rsidR="000B23D6">
        <w:t>de aqua quot. et aest.</w:t>
      </w:r>
      <w:r w:rsidR="003E72C9">
        <w:rPr>
          <w:lang w:val="la-Latn"/>
        </w:rPr>
        <w:t xml:space="preserve">, ait </w:t>
      </w:r>
      <w:r w:rsidR="005C21C8">
        <w:rPr>
          <w:lang w:val="la-Latn"/>
        </w:rPr>
        <w:t>praetor</w:t>
      </w:r>
      <w:r w:rsidR="00F51136">
        <w:rPr>
          <w:lang w:val="la-Latn"/>
        </w:rPr>
        <w:t xml:space="preserve"> § penulti.; unde non solum postulato, sed postulantibus fit iniuria si postulatus est idoneus</w:t>
      </w:r>
      <w:r w:rsidR="000B23D6">
        <w:rPr>
          <w:lang w:val="la-Latn"/>
        </w:rPr>
        <w:t>, et repellitur,</w:t>
      </w:r>
      <w:r w:rsidR="00E41FB3">
        <w:rPr>
          <w:lang w:val="la-Latn"/>
        </w:rPr>
        <w:t xml:space="preserve"> ff. </w:t>
      </w:r>
      <w:r w:rsidR="000B23D6">
        <w:t>qui satisda. cog.</w:t>
      </w:r>
      <w:r w:rsidR="0080179A">
        <w:rPr>
          <w:lang w:val="la-Latn"/>
        </w:rPr>
        <w:t xml:space="preserve">, </w:t>
      </w:r>
      <w:r w:rsidR="00F51136">
        <w:rPr>
          <w:lang w:val="la-Latn"/>
        </w:rPr>
        <w:t>si vero, in fi.  Alia ratio potest meli</w:t>
      </w:r>
      <w:r w:rsidR="0080179A">
        <w:rPr>
          <w:lang w:val="la-Latn"/>
        </w:rPr>
        <w:t>or assignari</w:t>
      </w:r>
      <w:r w:rsidR="00F51136">
        <w:rPr>
          <w:lang w:val="la-Latn"/>
        </w:rPr>
        <w:t xml:space="preserve"> quam huiusmodi videatur, licet eligentes nitantur iuri, et postulantes gratiam non debent praeferre electores ex quo sunt minima pars capituli, quia </w:t>
      </w:r>
      <w:r w:rsidR="004E5112">
        <w:rPr>
          <w:lang w:val="la-Latn"/>
        </w:rPr>
        <w:t>numquam</w:t>
      </w:r>
      <w:r w:rsidR="00F51136">
        <w:rPr>
          <w:lang w:val="la-Latn"/>
        </w:rPr>
        <w:t xml:space="preserve"> tenet electio nisi fiat a maiori parte capituli, infra, </w:t>
      </w:r>
      <w:r w:rsidR="00F51136" w:rsidRPr="00F51136">
        <w:rPr>
          <w:lang w:val="la-Latn"/>
        </w:rPr>
        <w:t>de elect.</w:t>
      </w:r>
      <w:r w:rsidR="0080179A">
        <w:rPr>
          <w:lang w:val="la-Latn"/>
        </w:rPr>
        <w:t xml:space="preserve">, </w:t>
      </w:r>
      <w:r w:rsidR="00F51136">
        <w:rPr>
          <w:lang w:val="la-Latn"/>
        </w:rPr>
        <w:t>ecclesia vestra</w:t>
      </w:r>
      <w:r w:rsidR="007D0665">
        <w:t xml:space="preserve"> 1</w:t>
      </w:r>
      <w:r w:rsidR="0080179A">
        <w:rPr>
          <w:lang w:val="la-Latn"/>
        </w:rPr>
        <w:t xml:space="preserve">; </w:t>
      </w:r>
      <w:r w:rsidR="00F51136">
        <w:rPr>
          <w:lang w:val="la-Latn"/>
        </w:rPr>
        <w:t xml:space="preserve">et </w:t>
      </w:r>
      <w:r w:rsidR="0080179A">
        <w:t>infra, de elect.</w:t>
      </w:r>
      <w:r w:rsidR="00354579">
        <w:t>,</w:t>
      </w:r>
      <w:r w:rsidR="00F51136">
        <w:rPr>
          <w:lang w:val="la-Latn"/>
        </w:rPr>
        <w:t xml:space="preserve"> Cumana.  Ita tamen quod maior pars non peccet, ut ex hoc ipso iure privetur, quia tunc valet electio minoris p</w:t>
      </w:r>
      <w:r w:rsidR="0080179A">
        <w:rPr>
          <w:lang w:val="la-Latn"/>
        </w:rPr>
        <w:t>artis capituli, supra, de postul.</w:t>
      </w:r>
      <w:r w:rsidR="0080179A">
        <w:t xml:space="preserve"> praelat., gratum.</w:t>
      </w:r>
      <w:r w:rsidR="0080179A">
        <w:rPr>
          <w:lang w:val="la-Latn"/>
        </w:rPr>
        <w:t xml:space="preserve"> </w:t>
      </w:r>
    </w:p>
    <w:p w:rsidR="00F51136" w:rsidRDefault="00F51136" w:rsidP="00140263">
      <w:pPr>
        <w:rPr>
          <w:lang w:val="la-Latn"/>
        </w:rPr>
      </w:pPr>
    </w:p>
    <w:p w:rsidR="00902504" w:rsidRPr="00902504" w:rsidRDefault="00F51136" w:rsidP="00140263">
      <w:pPr>
        <w:pStyle w:val="Heading4"/>
      </w:pPr>
      <w:r w:rsidRPr="00902504">
        <w:t>Gratia</w:t>
      </w:r>
    </w:p>
    <w:p w:rsidR="00F51136" w:rsidRPr="00823625" w:rsidRDefault="00F51136" w:rsidP="00140263">
      <w:r>
        <w:rPr>
          <w:lang w:val="la-Latn"/>
        </w:rPr>
        <w:t>Hoc ideo dixit, quia per huiusmodi postulationem sive gratiam, ius non acquiritur postulato, infr</w:t>
      </w:r>
      <w:r w:rsidR="000A2AB6">
        <w:rPr>
          <w:lang w:val="la-Latn"/>
        </w:rPr>
        <w:t xml:space="preserve">a, </w:t>
      </w:r>
      <w:r w:rsidR="000A2AB6" w:rsidRPr="000A2AB6">
        <w:rPr>
          <w:lang w:val="la-Latn"/>
        </w:rPr>
        <w:t>de postul. praelat.</w:t>
      </w:r>
      <w:r w:rsidR="00FC7D21">
        <w:rPr>
          <w:lang w:val="la-Latn"/>
        </w:rPr>
        <w:t>, postulationem</w:t>
      </w:r>
      <w:r>
        <w:rPr>
          <w:lang w:val="la-Latn"/>
        </w:rPr>
        <w:t>.  Et ideo quia gratia est, non compellitur praelatus concedere postulatum, 63. dist., lit</w:t>
      </w:r>
      <w:r w:rsidR="00C4092B">
        <w:rPr>
          <w:lang w:val="la-Latn"/>
        </w:rPr>
        <w:t>teras; in</w:t>
      </w:r>
      <w:r w:rsidR="00E41FB3">
        <w:rPr>
          <w:lang w:val="la-Latn"/>
        </w:rPr>
        <w:t xml:space="preserve"> Auth. </w:t>
      </w:r>
      <w:r w:rsidR="00C4092B">
        <w:t>de sanct. episc.</w:t>
      </w:r>
      <w:r>
        <w:rPr>
          <w:lang w:val="la-Latn"/>
        </w:rPr>
        <w:t xml:space="preserve"> § nullus, coll. 9.  Si tamen iusta causa exigit, debet compelli per superiorem, u</w:t>
      </w:r>
      <w:r w:rsidR="00FC7D21">
        <w:rPr>
          <w:lang w:val="la-Latn"/>
        </w:rPr>
        <w:t>t illum concedat, infra, de iure patron.</w:t>
      </w:r>
      <w:r w:rsidR="00FC7D21">
        <w:t>,</w:t>
      </w:r>
      <w:r w:rsidR="00FC7D21">
        <w:rPr>
          <w:lang w:val="la-Latn"/>
        </w:rPr>
        <w:t xml:space="preserve"> </w:t>
      </w:r>
      <w:r>
        <w:rPr>
          <w:lang w:val="la-Latn"/>
        </w:rPr>
        <w:t>nullus.  Item indirecte quodammodo compell</w:t>
      </w:r>
      <w:r w:rsidR="00A335E0">
        <w:rPr>
          <w:lang w:val="la-Latn"/>
        </w:rPr>
        <w:t>itur illum concedere, si est id</w:t>
      </w:r>
      <w:r>
        <w:rPr>
          <w:lang w:val="la-Latn"/>
        </w:rPr>
        <w:t>oneus, quia tenetur ei providere in consimili benefi</w:t>
      </w:r>
      <w:r w:rsidR="00FC7D21">
        <w:rPr>
          <w:lang w:val="la-Latn"/>
        </w:rPr>
        <w:t xml:space="preserve">cio, infra, de iure patron., </w:t>
      </w:r>
      <w:r>
        <w:rPr>
          <w:lang w:val="la-Latn"/>
        </w:rPr>
        <w:t xml:space="preserve">pastoralis.  Item idem superior istum potest concedere vel repellere, quia non tenetur ei facere gratiam, nisi velit, quia nemo invitus de suo cogitur facere beneficium, 10. </w:t>
      </w:r>
      <w:r w:rsidR="002113AB">
        <w:rPr>
          <w:lang w:val="la-Latn"/>
        </w:rPr>
        <w:t>q. 2, praecariae.  Non igitur quicqui</w:t>
      </w:r>
      <w:r w:rsidR="00FC7D21">
        <w:rPr>
          <w:lang w:val="la-Latn"/>
        </w:rPr>
        <w:t>d iudicis potestati permittitur</w:t>
      </w:r>
      <w:r w:rsidR="002113AB">
        <w:rPr>
          <w:lang w:val="la-Latn"/>
        </w:rPr>
        <w:t xml:space="preserve"> iuris neces</w:t>
      </w:r>
      <w:r w:rsidR="000B23D6">
        <w:rPr>
          <w:lang w:val="la-Latn"/>
        </w:rPr>
        <w:t>sitati subiicitur,</w:t>
      </w:r>
      <w:r w:rsidR="00E41FB3">
        <w:rPr>
          <w:lang w:val="la-Latn"/>
        </w:rPr>
        <w:t xml:space="preserve"> ff. </w:t>
      </w:r>
      <w:r w:rsidR="000B23D6">
        <w:rPr>
          <w:lang w:val="la-Latn"/>
        </w:rPr>
        <w:t>de iud</w:t>
      </w:r>
      <w:r w:rsidR="000B23D6">
        <w:t>.</w:t>
      </w:r>
      <w:r w:rsidR="00717831">
        <w:rPr>
          <w:lang w:val="la-Latn"/>
        </w:rPr>
        <w:t xml:space="preserve">, </w:t>
      </w:r>
      <w:r w:rsidR="002113AB">
        <w:rPr>
          <w:lang w:val="la-Latn"/>
        </w:rPr>
        <w:t xml:space="preserve">non quicquid; </w:t>
      </w:r>
      <w:r w:rsidR="00FC7D21">
        <w:rPr>
          <w:lang w:val="la-Latn"/>
        </w:rPr>
        <w:t xml:space="preserve">arg. infra, de offi. deleg., </w:t>
      </w:r>
      <w:r w:rsidR="002113AB">
        <w:rPr>
          <w:lang w:val="la-Latn"/>
        </w:rPr>
        <w:t>consuluit.  Sic ergo patet quod in huiusmodi postulationibus implorandum est officium iudicis, et non iuris actione agendu</w:t>
      </w:r>
      <w:r w:rsidR="000A2AB6">
        <w:rPr>
          <w:lang w:val="la-Latn"/>
        </w:rPr>
        <w:t xml:space="preserve">m est, ut supra, </w:t>
      </w:r>
      <w:r w:rsidR="000A2AB6" w:rsidRPr="000A2AB6">
        <w:rPr>
          <w:lang w:val="la-Latn"/>
        </w:rPr>
        <w:t>de postul. praelat.</w:t>
      </w:r>
      <w:r w:rsidR="00FC7D21">
        <w:rPr>
          <w:lang w:val="la-Latn"/>
        </w:rPr>
        <w:t xml:space="preserve">, </w:t>
      </w:r>
      <w:r w:rsidR="0057192C">
        <w:rPr>
          <w:lang w:val="la-Latn"/>
        </w:rPr>
        <w:t>ad h</w:t>
      </w:r>
      <w:r w:rsidR="002113AB">
        <w:rPr>
          <w:lang w:val="la-Latn"/>
        </w:rPr>
        <w:t>a</w:t>
      </w:r>
      <w:r w:rsidR="0057192C">
        <w:t>e</w:t>
      </w:r>
      <w:r w:rsidR="002113AB">
        <w:rPr>
          <w:lang w:val="la-Latn"/>
        </w:rPr>
        <w:t xml:space="preserve">c, vers. fi.; et infra, </w:t>
      </w:r>
      <w:r w:rsidR="002113AB" w:rsidRPr="002113AB">
        <w:rPr>
          <w:lang w:val="la-Latn"/>
        </w:rPr>
        <w:t>de in integ. restit.</w:t>
      </w:r>
      <w:r w:rsidR="002113AB">
        <w:rPr>
          <w:lang w:val="la-Latn"/>
        </w:rPr>
        <w:t>, p</w:t>
      </w:r>
      <w:r w:rsidR="00823625">
        <w:rPr>
          <w:lang w:val="la-Latn"/>
        </w:rPr>
        <w:t>er totum; et</w:t>
      </w:r>
      <w:r w:rsidR="00E41FB3">
        <w:rPr>
          <w:lang w:val="la-Latn"/>
        </w:rPr>
        <w:t xml:space="preserve"> Inst. </w:t>
      </w:r>
      <w:r w:rsidR="00823625">
        <w:t>de off. iudic.</w:t>
      </w:r>
      <w:r w:rsidR="002113AB">
        <w:rPr>
          <w:lang w:val="la-Latn"/>
        </w:rPr>
        <w:t xml:space="preserve">, per totum.  Iudicis enim officium proponitur pro actione, cum deficit </w:t>
      </w:r>
      <w:r w:rsidR="00FC7D21">
        <w:rPr>
          <w:lang w:val="la-Latn"/>
        </w:rPr>
        <w:t>actio, infra, de offi. iud., iudicis</w:t>
      </w:r>
      <w:r w:rsidR="002113AB">
        <w:rPr>
          <w:lang w:val="la-Latn"/>
        </w:rPr>
        <w:t>.  Sed non proprie imploratur iudicis officium in casu isto, sed potius gratiam debent implorare a superiore.  Ber.</w:t>
      </w:r>
    </w:p>
    <w:p w:rsidR="002113AB" w:rsidRDefault="002113AB" w:rsidP="00140263">
      <w:pPr>
        <w:rPr>
          <w:lang w:val="la-Latn"/>
        </w:rPr>
      </w:pPr>
    </w:p>
    <w:p w:rsidR="00902504" w:rsidRPr="00902504" w:rsidRDefault="002113AB" w:rsidP="00140263">
      <w:pPr>
        <w:pStyle w:val="Heading4"/>
      </w:pPr>
      <w:r w:rsidRPr="00902504">
        <w:t>Qui vocem</w:t>
      </w:r>
    </w:p>
    <w:p w:rsidR="002113AB" w:rsidRDefault="002113AB" w:rsidP="00140263">
      <w:pPr>
        <w:rPr>
          <w:lang w:val="la-Latn"/>
        </w:rPr>
      </w:pPr>
      <w:r>
        <w:rPr>
          <w:lang w:val="la-Latn"/>
        </w:rPr>
        <w:t xml:space="preserve">Hoc ideo dicit, quia forte erant aliqui eligendi potestate privati, infra, </w:t>
      </w:r>
      <w:r w:rsidRPr="002113AB">
        <w:rPr>
          <w:lang w:val="la-Latn"/>
        </w:rPr>
        <w:t>de elect.</w:t>
      </w:r>
      <w:r w:rsidR="00FC7D21">
        <w:rPr>
          <w:lang w:val="la-Latn"/>
        </w:rPr>
        <w:t xml:space="preserve">, </w:t>
      </w:r>
      <w:r>
        <w:rPr>
          <w:lang w:val="la-Latn"/>
        </w:rPr>
        <w:t xml:space="preserve">cum Wintoniensis; vel quia omnes sunt vocandi qui ius habent eligendi, infra, </w:t>
      </w:r>
      <w:r w:rsidRPr="002113AB">
        <w:rPr>
          <w:lang w:val="la-Latn"/>
        </w:rPr>
        <w:t>de elect.</w:t>
      </w:r>
      <w:r w:rsidR="00FC7D21">
        <w:rPr>
          <w:lang w:val="la-Latn"/>
        </w:rPr>
        <w:t>,</w:t>
      </w:r>
      <w:r>
        <w:rPr>
          <w:lang w:val="la-Latn"/>
        </w:rPr>
        <w:t xml:space="preserve"> quod sicut.</w:t>
      </w:r>
    </w:p>
    <w:p w:rsidR="002113AB" w:rsidRDefault="002113AB" w:rsidP="00140263">
      <w:pPr>
        <w:rPr>
          <w:lang w:val="la-Latn"/>
        </w:rPr>
      </w:pPr>
    </w:p>
    <w:p w:rsidR="00902504" w:rsidRPr="00902504" w:rsidRDefault="002113AB" w:rsidP="00140263">
      <w:pPr>
        <w:pStyle w:val="Heading4"/>
      </w:pPr>
      <w:r w:rsidRPr="00902504">
        <w:t>Nominationem</w:t>
      </w:r>
    </w:p>
    <w:p w:rsidR="002113AB" w:rsidRDefault="002113AB" w:rsidP="00140263">
      <w:pPr>
        <w:rPr>
          <w:lang w:val="la-Latn"/>
        </w:rPr>
      </w:pPr>
      <w:r>
        <w:rPr>
          <w:lang w:val="la-Latn"/>
        </w:rPr>
        <w:t>Nominatio canonica potest dici quando omnes concordant in aliquo ineligibili assumendo, et vadunt ad eum a quo petendus est consensus, et requirunt eius consensum, ut cum ipso dispenset.  Et haec potest dici nominatio canonica, quae non potest dici postulatio proprie, quia postulatio solemniter debet fieri, quia talis nominatio satis similis est postulationi, immo quasi idem est, unde dicit postulationem seu nominationem.</w:t>
      </w:r>
    </w:p>
    <w:p w:rsidR="002113AB" w:rsidRDefault="002113AB" w:rsidP="00140263">
      <w:pPr>
        <w:rPr>
          <w:lang w:val="la-Latn"/>
        </w:rPr>
      </w:pPr>
    </w:p>
    <w:p w:rsidR="002113AB" w:rsidRPr="00987B04" w:rsidRDefault="00963152"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X 1.05.04</w:t>
      </w:r>
      <w:r w:rsidR="002113AB" w:rsidRPr="00987B04">
        <w:rPr>
          <w:rFonts w:ascii="Times New Roman" w:hAnsi="Times New Roman" w:cs="Times New Roman"/>
          <w:b w:val="0"/>
          <w:bCs w:val="0"/>
          <w:sz w:val="24"/>
          <w:szCs w:val="24"/>
          <w:lang w:val="la-Latn"/>
        </w:rPr>
        <w:t xml:space="preserve"> </w:t>
      </w:r>
      <w:r w:rsidR="002113AB" w:rsidRPr="00987B04">
        <w:rPr>
          <w:rFonts w:ascii="Times New Roman" w:hAnsi="Times New Roman" w:cs="Times New Roman"/>
          <w:b w:val="0"/>
          <w:bCs w:val="0"/>
          <w:i/>
          <w:iCs/>
          <w:sz w:val="24"/>
          <w:szCs w:val="24"/>
          <w:lang w:val="la-Latn"/>
        </w:rPr>
        <w:t>Bonae memoriae G.</w:t>
      </w:r>
    </w:p>
    <w:p w:rsidR="001D1864" w:rsidRDefault="001D1864" w:rsidP="00140263">
      <w:pPr>
        <w:rPr>
          <w:lang w:val="la-Latn"/>
        </w:rPr>
      </w:pPr>
    </w:p>
    <w:p w:rsidR="00F14EE9" w:rsidRPr="00F14EE9" w:rsidRDefault="001D1864" w:rsidP="00140263">
      <w:pPr>
        <w:pStyle w:val="Heading4"/>
      </w:pPr>
      <w:r w:rsidRPr="00F14EE9">
        <w:t>Consulissetis</w:t>
      </w:r>
    </w:p>
    <w:p w:rsidR="001D1864" w:rsidRDefault="001D1864" w:rsidP="00140263">
      <w:pPr>
        <w:rPr>
          <w:lang w:val="la-Latn"/>
        </w:rPr>
      </w:pPr>
      <w:r>
        <w:rPr>
          <w:lang w:val="la-Latn"/>
        </w:rPr>
        <w:t>Ipsum postulando.</w:t>
      </w:r>
    </w:p>
    <w:p w:rsidR="001D1864" w:rsidRDefault="001D1864" w:rsidP="00140263">
      <w:pPr>
        <w:rPr>
          <w:lang w:val="la-Latn"/>
        </w:rPr>
      </w:pPr>
    </w:p>
    <w:p w:rsidR="00F14EE9" w:rsidRPr="00F14EE9" w:rsidRDefault="001D1864" w:rsidP="00140263">
      <w:pPr>
        <w:pStyle w:val="Heading4"/>
      </w:pPr>
      <w:r w:rsidRPr="00F14EE9">
        <w:t>Eis contemptis</w:t>
      </w:r>
    </w:p>
    <w:p w:rsidR="001D1864" w:rsidRDefault="001D1864" w:rsidP="00140263">
      <w:pPr>
        <w:rPr>
          <w:lang w:val="la-Latn"/>
        </w:rPr>
      </w:pPr>
      <w:r>
        <w:rPr>
          <w:lang w:val="la-Latn"/>
        </w:rPr>
        <w:t xml:space="preserve">Et ideo cassanda erat electio, si verum dicebant, infra, </w:t>
      </w:r>
      <w:r w:rsidRPr="001D1864">
        <w:rPr>
          <w:lang w:val="la-Latn"/>
        </w:rPr>
        <w:t>de caus. poss. et propr.</w:t>
      </w:r>
      <w:r w:rsidR="00FC7D21">
        <w:rPr>
          <w:lang w:val="la-Latn"/>
        </w:rPr>
        <w:t xml:space="preserve">, </w:t>
      </w:r>
      <w:r>
        <w:rPr>
          <w:lang w:val="la-Latn"/>
        </w:rPr>
        <w:t xml:space="preserve">cum ecclesia; et 63. dist., obeuntibus; et infra, </w:t>
      </w:r>
      <w:r w:rsidRPr="001D1864">
        <w:rPr>
          <w:lang w:val="la-Latn"/>
        </w:rPr>
        <w:t>de elect.</w:t>
      </w:r>
      <w:r w:rsidR="00FC7D21">
        <w:rPr>
          <w:lang w:val="la-Latn"/>
        </w:rPr>
        <w:t>, quod sicut;</w:t>
      </w:r>
      <w:r>
        <w:rPr>
          <w:lang w:val="la-Latn"/>
        </w:rPr>
        <w:t xml:space="preserve"> et </w:t>
      </w:r>
      <w:r w:rsidR="00FC7D21">
        <w:t xml:space="preserve">infra, de elect., </w:t>
      </w:r>
      <w:r w:rsidR="00FC7D21">
        <w:rPr>
          <w:lang w:val="la-Latn"/>
        </w:rPr>
        <w:t xml:space="preserve">venerabilem; et infra, </w:t>
      </w:r>
      <w:r w:rsidR="00FC7D21" w:rsidRPr="00FC7D21">
        <w:rPr>
          <w:lang w:val="la-Latn"/>
        </w:rPr>
        <w:t>de elect.</w:t>
      </w:r>
      <w:r w:rsidR="00FC7D21">
        <w:t>,</w:t>
      </w:r>
      <w:r>
        <w:rPr>
          <w:lang w:val="la-Latn"/>
        </w:rPr>
        <w:t xml:space="preserve"> bonae 2.</w:t>
      </w:r>
    </w:p>
    <w:p w:rsidR="001D1864" w:rsidRDefault="001D1864" w:rsidP="00140263">
      <w:pPr>
        <w:rPr>
          <w:lang w:val="la-Latn"/>
        </w:rPr>
      </w:pPr>
    </w:p>
    <w:p w:rsidR="00F14EE9" w:rsidRPr="00F14EE9" w:rsidRDefault="001A319A" w:rsidP="00140263">
      <w:pPr>
        <w:pStyle w:val="Heading4"/>
      </w:pPr>
      <w:r w:rsidRPr="00F14EE9">
        <w:t>De gratia</w:t>
      </w:r>
    </w:p>
    <w:p w:rsidR="001D1864" w:rsidRPr="000B23D6" w:rsidRDefault="001A319A" w:rsidP="00140263">
      <w:r>
        <w:rPr>
          <w:lang w:val="la-Latn"/>
        </w:rPr>
        <w:t xml:space="preserve">Si hoc esset quod de gratia vocati essent, nec ius, nec aliquod commodum sibi acquisiti fuisset, infra, </w:t>
      </w:r>
      <w:r w:rsidRPr="001A319A">
        <w:rPr>
          <w:lang w:val="la-Latn"/>
        </w:rPr>
        <w:t>de verb. sign.</w:t>
      </w:r>
      <w:r w:rsidR="00263A4E">
        <w:rPr>
          <w:lang w:val="la-Latn"/>
        </w:rPr>
        <w:t xml:space="preserve">, </w:t>
      </w:r>
      <w:r>
        <w:rPr>
          <w:lang w:val="la-Latn"/>
        </w:rPr>
        <w:t>abbate; et 10. q. 3, quia cognovimus; et</w:t>
      </w:r>
      <w:r w:rsidR="00E41FB3">
        <w:rPr>
          <w:lang w:val="la-Latn"/>
        </w:rPr>
        <w:t xml:space="preserve"> C. </w:t>
      </w:r>
      <w:r>
        <w:rPr>
          <w:lang w:val="la-Latn"/>
        </w:rPr>
        <w:t>de servi</w:t>
      </w:r>
      <w:r w:rsidR="00F22577">
        <w:t>t</w:t>
      </w:r>
      <w:r w:rsidR="00263A4E">
        <w:rPr>
          <w:lang w:val="la-Latn"/>
        </w:rPr>
        <w:t>., si quas</w:t>
      </w:r>
      <w:r>
        <w:rPr>
          <w:lang w:val="la-Latn"/>
        </w:rPr>
        <w:t xml:space="preserve">; </w:t>
      </w:r>
      <w:r w:rsidR="000B23D6">
        <w:rPr>
          <w:lang w:val="la-Latn"/>
        </w:rPr>
        <w:t>et</w:t>
      </w:r>
      <w:r w:rsidR="00E41FB3">
        <w:rPr>
          <w:lang w:val="la-Latn"/>
        </w:rPr>
        <w:t xml:space="preserve"> ff. </w:t>
      </w:r>
      <w:r w:rsidR="000B23D6">
        <w:t>de aqua quot. et aest.</w:t>
      </w:r>
      <w:r w:rsidR="003E72C9">
        <w:rPr>
          <w:lang w:val="la-Latn"/>
        </w:rPr>
        <w:t xml:space="preserve">, ait </w:t>
      </w:r>
      <w:r w:rsidR="005C21C8">
        <w:rPr>
          <w:lang w:val="la-Latn"/>
        </w:rPr>
        <w:t>praetor</w:t>
      </w:r>
      <w:r w:rsidR="003E72C9">
        <w:rPr>
          <w:lang w:val="la-Latn"/>
        </w:rPr>
        <w:t xml:space="preserve">, </w:t>
      </w:r>
      <w:r w:rsidR="003E72C9">
        <w:t xml:space="preserve">1. </w:t>
      </w:r>
      <w:r w:rsidR="003E72C9">
        <w:rPr>
          <w:lang w:val="la-Latn"/>
        </w:rPr>
        <w:t>resp.</w:t>
      </w:r>
      <w:r>
        <w:rPr>
          <w:lang w:val="la-Latn"/>
        </w:rPr>
        <w:t xml:space="preserve"> </w:t>
      </w:r>
      <w:r w:rsidR="00263A4E">
        <w:t xml:space="preserve"> U</w:t>
      </w:r>
      <w:r w:rsidR="00263A4E">
        <w:rPr>
          <w:lang w:val="la-Latn"/>
        </w:rPr>
        <w:t>nde ipse qui dedit</w:t>
      </w:r>
      <w:r>
        <w:rPr>
          <w:lang w:val="la-Latn"/>
        </w:rPr>
        <w:t xml:space="preserve"> potest revocare, et illos ulterius non admittere, ut 10. q. 3, quia cogno</w:t>
      </w:r>
      <w:r w:rsidR="00F22577">
        <w:rPr>
          <w:lang w:val="la-Latn"/>
        </w:rPr>
        <w:t>vimus; et</w:t>
      </w:r>
      <w:r w:rsidR="00E41FB3">
        <w:rPr>
          <w:lang w:val="la-Latn"/>
        </w:rPr>
        <w:t xml:space="preserve"> C. </w:t>
      </w:r>
      <w:r w:rsidR="00F22577">
        <w:t>de agric. et cens.</w:t>
      </w:r>
      <w:r w:rsidR="0080179A">
        <w:rPr>
          <w:lang w:val="la-Latn"/>
        </w:rPr>
        <w:t>,</w:t>
      </w:r>
      <w:r>
        <w:rPr>
          <w:lang w:val="la-Latn"/>
        </w:rPr>
        <w:t xml:space="preserve"> litibus, lib. 1</w:t>
      </w:r>
      <w:r w:rsidR="00D64C37">
        <w:t>1</w:t>
      </w:r>
      <w:r w:rsidR="000B23D6">
        <w:rPr>
          <w:lang w:val="la-Latn"/>
        </w:rPr>
        <w:t>;</w:t>
      </w:r>
      <w:r w:rsidR="00E41FB3">
        <w:rPr>
          <w:lang w:val="la-Latn"/>
        </w:rPr>
        <w:t xml:space="preserve"> ff. </w:t>
      </w:r>
      <w:r w:rsidR="000B23D6">
        <w:t>de aqua quot. et aest.</w:t>
      </w:r>
      <w:r w:rsidR="003E72C9">
        <w:rPr>
          <w:lang w:val="la-Latn"/>
        </w:rPr>
        <w:t xml:space="preserve">, ait </w:t>
      </w:r>
      <w:r w:rsidR="005C21C8">
        <w:rPr>
          <w:lang w:val="la-Latn"/>
        </w:rPr>
        <w:t>praetor</w:t>
      </w:r>
      <w:r w:rsidR="003E72C9">
        <w:rPr>
          <w:lang w:val="la-Latn"/>
        </w:rPr>
        <w:t xml:space="preserve"> § Aristo;</w:t>
      </w:r>
      <w:r>
        <w:rPr>
          <w:lang w:val="la-Latn"/>
        </w:rPr>
        <w:t xml:space="preserve"> et</w:t>
      </w:r>
      <w:r w:rsidR="003E72C9">
        <w:t xml:space="preserve"> </w:t>
      </w:r>
      <w:r w:rsidR="003E72C9">
        <w:rPr>
          <w:lang w:val="la-Latn"/>
        </w:rPr>
        <w:t xml:space="preserve">ff. </w:t>
      </w:r>
      <w:r w:rsidR="003E72C9">
        <w:t>de aqua quot. et aest.</w:t>
      </w:r>
      <w:r w:rsidR="003E72C9">
        <w:rPr>
          <w:lang w:val="la-Latn"/>
        </w:rPr>
        <w:t xml:space="preserve">, ait </w:t>
      </w:r>
      <w:r w:rsidR="005C21C8">
        <w:rPr>
          <w:lang w:val="la-Latn"/>
        </w:rPr>
        <w:lastRenderedPageBreak/>
        <w:t>praetor</w:t>
      </w:r>
      <w:r>
        <w:rPr>
          <w:lang w:val="la-Latn"/>
        </w:rPr>
        <w:t xml:space="preserve"> § Trebatius.  Nec tali datur restitutio, quia non dicitur spoliatus, cum non possederit, sicut ille qui sub conditione possidet, infra, </w:t>
      </w:r>
      <w:r w:rsidRPr="001A319A">
        <w:rPr>
          <w:lang w:val="la-Latn"/>
        </w:rPr>
        <w:t>de restit. spol.</w:t>
      </w:r>
      <w:r w:rsidR="00263A4E">
        <w:rPr>
          <w:lang w:val="la-Latn"/>
        </w:rPr>
        <w:t xml:space="preserve">, </w:t>
      </w:r>
      <w:r>
        <w:rPr>
          <w:lang w:val="la-Latn"/>
        </w:rPr>
        <w:t>olim causam.  Consulo tamen alicui facienti gratiam ut hoc protestetur, nec praesumat sibi ius creare in posterum, ut 7. q. 1, pontifices</w:t>
      </w:r>
      <w:r w:rsidR="00E36335">
        <w:rPr>
          <w:lang w:val="la-Latn"/>
        </w:rPr>
        <w:t xml:space="preserve">; et infra, </w:t>
      </w:r>
      <w:r w:rsidR="00E36335" w:rsidRPr="00E36335">
        <w:rPr>
          <w:lang w:val="la-Latn"/>
        </w:rPr>
        <w:t>de iure patron.</w:t>
      </w:r>
      <w:r w:rsidR="00263A4E">
        <w:rPr>
          <w:lang w:val="la-Latn"/>
        </w:rPr>
        <w:t>, ex litteris;</w:t>
      </w:r>
      <w:r w:rsidR="00E36335">
        <w:rPr>
          <w:lang w:val="la-Latn"/>
        </w:rPr>
        <w:t xml:space="preserve"> et </w:t>
      </w:r>
      <w:r w:rsidR="00263A4E">
        <w:t>infra, de iure patron.,</w:t>
      </w:r>
      <w:r w:rsidR="00E36335">
        <w:rPr>
          <w:lang w:val="la-Latn"/>
        </w:rPr>
        <w:t xml:space="preserve"> consul</w:t>
      </w:r>
      <w:r w:rsidR="006D14D0">
        <w:t>t</w:t>
      </w:r>
      <w:r w:rsidR="00E36335">
        <w:rPr>
          <w:lang w:val="la-Latn"/>
        </w:rPr>
        <w:t>atio</w:t>
      </w:r>
      <w:r w:rsidR="006D14D0">
        <w:rPr>
          <w:lang w:val="la-Latn"/>
        </w:rPr>
        <w:t>nibus</w:t>
      </w:r>
      <w:r w:rsidR="00263A4E">
        <w:rPr>
          <w:lang w:val="la-Latn"/>
        </w:rPr>
        <w:t xml:space="preserve">; arg. infra, </w:t>
      </w:r>
      <w:r w:rsidR="00263A4E" w:rsidRPr="00263A4E">
        <w:rPr>
          <w:lang w:val="la-Latn"/>
        </w:rPr>
        <w:t>de elect.</w:t>
      </w:r>
      <w:r w:rsidR="00263A4E">
        <w:t>,</w:t>
      </w:r>
      <w:r w:rsidR="00E36335">
        <w:rPr>
          <w:lang w:val="la-Latn"/>
        </w:rPr>
        <w:t xml:space="preserve"> Cumana.  Praeterea qui non est de collegio, et dicit se debere interesse electioni, debet exprimere quo iure debeat interesse, infra, </w:t>
      </w:r>
      <w:r w:rsidR="00E36335" w:rsidRPr="00E36335">
        <w:rPr>
          <w:lang w:val="la-Latn"/>
        </w:rPr>
        <w:t>de elect.</w:t>
      </w:r>
      <w:r w:rsidR="00781C6B">
        <w:rPr>
          <w:lang w:val="la-Latn"/>
        </w:rPr>
        <w:t xml:space="preserve">, </w:t>
      </w:r>
      <w:r w:rsidR="00E36335">
        <w:rPr>
          <w:lang w:val="la-Latn"/>
        </w:rPr>
        <w:t>constitutis.  Unde isti satis videbantur excludendi.</w:t>
      </w:r>
    </w:p>
    <w:p w:rsidR="00E36335" w:rsidRDefault="00E36335" w:rsidP="00140263">
      <w:pPr>
        <w:rPr>
          <w:lang w:val="la-Latn"/>
        </w:rPr>
      </w:pPr>
    </w:p>
    <w:p w:rsidR="00F14EE9" w:rsidRDefault="00E36335" w:rsidP="00140263">
      <w:pPr>
        <w:pStyle w:val="Heading4"/>
      </w:pPr>
      <w:r>
        <w:t>Certiores</w:t>
      </w:r>
    </w:p>
    <w:p w:rsidR="00E36335" w:rsidRDefault="00E36335" w:rsidP="00140263">
      <w:pPr>
        <w:rPr>
          <w:lang w:val="la-Latn"/>
        </w:rPr>
      </w:pPr>
      <w:r>
        <w:rPr>
          <w:lang w:val="la-Latn"/>
        </w:rPr>
        <w:t>De modo postulandi et</w:t>
      </w:r>
      <w:r w:rsidR="00953735">
        <w:rPr>
          <w:lang w:val="la-Latn"/>
        </w:rPr>
        <w:t xml:space="preserve"> de persona postulata an sit id</w:t>
      </w:r>
      <w:r>
        <w:rPr>
          <w:lang w:val="la-Latn"/>
        </w:rPr>
        <w:t xml:space="preserve">onea, dicitur infra, </w:t>
      </w:r>
      <w:r w:rsidRPr="00E36335">
        <w:rPr>
          <w:lang w:val="la-Latn"/>
        </w:rPr>
        <w:t>de elect.</w:t>
      </w:r>
      <w:r>
        <w:rPr>
          <w:lang w:val="la-Latn"/>
        </w:rPr>
        <w:t>, nihil est, ubi dicitur quod de idoneitate personae sit quaerendum.</w:t>
      </w:r>
    </w:p>
    <w:p w:rsidR="00E36335" w:rsidRDefault="00E36335" w:rsidP="00140263">
      <w:pPr>
        <w:rPr>
          <w:lang w:val="la-Latn"/>
        </w:rPr>
      </w:pPr>
    </w:p>
    <w:p w:rsidR="00F14EE9" w:rsidRDefault="00E36335" w:rsidP="00140263">
      <w:pPr>
        <w:pStyle w:val="Heading4"/>
      </w:pPr>
      <w:r>
        <w:t>Diffidere</w:t>
      </w:r>
    </w:p>
    <w:p w:rsidR="000917AC" w:rsidRPr="000B23D6" w:rsidRDefault="005470B2" w:rsidP="00140263">
      <w:r>
        <w:rPr>
          <w:lang w:val="la-Latn"/>
        </w:rPr>
        <w:t xml:space="preserve">Arg. quod si praelatus diffidat de iure suo, debet dimittere rem quam tenet, infra, </w:t>
      </w:r>
      <w:r w:rsidRPr="005470B2">
        <w:rPr>
          <w:lang w:val="la-Latn"/>
        </w:rPr>
        <w:t>de simon.</w:t>
      </w:r>
      <w:r>
        <w:rPr>
          <w:lang w:val="la-Latn"/>
        </w:rPr>
        <w:t xml:space="preserve">, </w:t>
      </w:r>
      <w:r w:rsidR="00781C6B">
        <w:rPr>
          <w:lang w:val="la-Latn"/>
        </w:rPr>
        <w:t>per tuas</w:t>
      </w:r>
      <w:r w:rsidR="00110585">
        <w:t xml:space="preserve"> 1</w:t>
      </w:r>
      <w:r w:rsidR="00781C6B">
        <w:rPr>
          <w:lang w:val="la-Latn"/>
        </w:rPr>
        <w:t xml:space="preserve">, in fi.; 54. dist., </w:t>
      </w:r>
      <w:r>
        <w:rPr>
          <w:lang w:val="la-Latn"/>
        </w:rPr>
        <w:t>generalis, in fi.; quia bonam fidem agnoscere debet,</w:t>
      </w:r>
      <w:r w:rsidR="00E41FB3">
        <w:rPr>
          <w:lang w:val="la-Latn"/>
        </w:rPr>
        <w:t xml:space="preserve"> ff. </w:t>
      </w:r>
      <w:r w:rsidR="000B23D6">
        <w:t>mand. vel cont.</w:t>
      </w:r>
      <w:r w:rsidR="00611248">
        <w:rPr>
          <w:lang w:val="la-Latn"/>
        </w:rPr>
        <w:t>,</w:t>
      </w:r>
      <w:r w:rsidR="00561CDF">
        <w:rPr>
          <w:lang w:val="la-Latn"/>
        </w:rPr>
        <w:t xml:space="preserve"> Quintus Muc</w:t>
      </w:r>
      <w:r w:rsidR="00781C6B">
        <w:rPr>
          <w:lang w:val="la-Latn"/>
        </w:rPr>
        <w:t>ius, 1. resp</w:t>
      </w:r>
      <w:r w:rsidR="00A42CD0">
        <w:rPr>
          <w:lang w:val="la-Latn"/>
        </w:rPr>
        <w:t>.  Sed hoc verum est si de iure proprio diffidat, quod tantum suam tangit personam, se</w:t>
      </w:r>
      <w:r w:rsidR="00781C6B">
        <w:rPr>
          <w:lang w:val="la-Latn"/>
        </w:rPr>
        <w:t>d si diffidat de iure ecclesiae</w:t>
      </w:r>
      <w:r w:rsidR="00A42CD0">
        <w:rPr>
          <w:lang w:val="la-Latn"/>
        </w:rPr>
        <w:t xml:space="preserve"> constituat alium defensorem</w:t>
      </w:r>
      <w:r w:rsidR="00611248">
        <w:rPr>
          <w:lang w:val="la-Latn"/>
        </w:rPr>
        <w:t xml:space="preserve"> nomine eccl</w:t>
      </w:r>
      <w:r w:rsidR="000B23D6">
        <w:rPr>
          <w:lang w:val="la-Latn"/>
        </w:rPr>
        <w:t>esiae.  Arg.</w:t>
      </w:r>
      <w:r w:rsidR="00E41FB3">
        <w:rPr>
          <w:lang w:val="la-Latn"/>
        </w:rPr>
        <w:t xml:space="preserve"> ff. </w:t>
      </w:r>
      <w:r w:rsidR="000B23D6">
        <w:t>de negot. gest.</w:t>
      </w:r>
      <w:r w:rsidR="00611248">
        <w:rPr>
          <w:lang w:val="la-Latn"/>
        </w:rPr>
        <w:t>, at qui natura § cum me absente.  Et nota quod diffidentia iuris permittit variare ubi non est ius alteri acquisi</w:t>
      </w:r>
      <w:r w:rsidR="00781C6B">
        <w:rPr>
          <w:lang w:val="la-Latn"/>
        </w:rPr>
        <w:t>tum, ut hic, et infra, de postul. praelat., bonae 2</w:t>
      </w:r>
      <w:r w:rsidR="00611248">
        <w:rPr>
          <w:lang w:val="la-Latn"/>
        </w:rPr>
        <w:t xml:space="preserve">; et infra, </w:t>
      </w:r>
      <w:r w:rsidR="00611248" w:rsidRPr="00611248">
        <w:rPr>
          <w:lang w:val="la-Latn"/>
        </w:rPr>
        <w:t>de elect.</w:t>
      </w:r>
      <w:r w:rsidR="00611248">
        <w:rPr>
          <w:lang w:val="la-Latn"/>
        </w:rPr>
        <w:t>, quod sicut; nisi praesentatio iam facta ess</w:t>
      </w:r>
      <w:r w:rsidR="00A47D20">
        <w:rPr>
          <w:lang w:val="la-Latn"/>
        </w:rPr>
        <w:t>et superiori, ut infra</w:t>
      </w:r>
      <w:r w:rsidR="00781C6B">
        <w:t xml:space="preserve"> eodem capitulo;</w:t>
      </w:r>
      <w:r w:rsidR="00611248">
        <w:rPr>
          <w:lang w:val="la-Latn"/>
        </w:rPr>
        <w:t xml:space="preserve"> et infra, </w:t>
      </w:r>
      <w:r w:rsidR="00611248" w:rsidRPr="00611248">
        <w:rPr>
          <w:lang w:val="la-Latn"/>
        </w:rPr>
        <w:t>de elect.</w:t>
      </w:r>
      <w:r w:rsidR="000917AC">
        <w:rPr>
          <w:lang w:val="la-Latn"/>
        </w:rPr>
        <w:t>, quod sicut.  Se</w:t>
      </w:r>
      <w:r w:rsidR="00611248">
        <w:rPr>
          <w:lang w:val="la-Latn"/>
        </w:rPr>
        <w:t>d hic poterat variare de licentia</w:t>
      </w:r>
      <w:r w:rsidR="000917AC">
        <w:rPr>
          <w:lang w:val="la-Latn"/>
        </w:rPr>
        <w:t xml:space="preserve"> Papae; alias non, cum postulatio </w:t>
      </w:r>
      <w:r w:rsidR="00781C6B">
        <w:rPr>
          <w:lang w:val="la-Latn"/>
        </w:rPr>
        <w:t>iam esset praesentata, ut infra</w:t>
      </w:r>
      <w:r w:rsidR="000917AC">
        <w:rPr>
          <w:lang w:val="la-Latn"/>
        </w:rPr>
        <w:t xml:space="preserve"> sequitur, vel nisi iam publicatio scrutinii fuerit facta, infra, </w:t>
      </w:r>
      <w:r w:rsidR="000917AC" w:rsidRPr="000917AC">
        <w:rPr>
          <w:lang w:val="la-Latn"/>
        </w:rPr>
        <w:t>de elect.</w:t>
      </w:r>
      <w:r w:rsidR="000917AC">
        <w:rPr>
          <w:lang w:val="la-Latn"/>
        </w:rPr>
        <w:t>, publicato.  Si vero ius est alteri acquisitum, licet diffidant, variare non possunt in eius pra</w:t>
      </w:r>
      <w:r w:rsidR="000330B6">
        <w:t>e</w:t>
      </w:r>
      <w:r w:rsidR="000917AC">
        <w:rPr>
          <w:lang w:val="la-Latn"/>
        </w:rPr>
        <w:t xml:space="preserve">iudicium, infra, </w:t>
      </w:r>
      <w:r w:rsidR="000917AC" w:rsidRPr="000917AC">
        <w:rPr>
          <w:lang w:val="la-Latn"/>
        </w:rPr>
        <w:t>de elect.</w:t>
      </w:r>
      <w:r w:rsidR="000917AC">
        <w:rPr>
          <w:lang w:val="la-Latn"/>
        </w:rPr>
        <w:t>, cum i</w:t>
      </w:r>
      <w:r w:rsidR="00781C6B">
        <w:rPr>
          <w:lang w:val="la-Latn"/>
        </w:rPr>
        <w:t>nter canonicos, in fi.</w:t>
      </w:r>
      <w:r w:rsidR="000917AC">
        <w:rPr>
          <w:lang w:val="la-Latn"/>
        </w:rPr>
        <w:t xml:space="preserve"> </w:t>
      </w:r>
      <w:r w:rsidR="00781C6B">
        <w:t xml:space="preserve"> </w:t>
      </w:r>
      <w:r w:rsidR="00781C6B">
        <w:rPr>
          <w:lang w:val="la-Latn"/>
        </w:rPr>
        <w:t>Q</w:t>
      </w:r>
      <w:r w:rsidR="000917AC">
        <w:rPr>
          <w:lang w:val="la-Latn"/>
        </w:rPr>
        <w:t>uia nemo potest mutare consilium suum in alterius praeiudicium,</w:t>
      </w:r>
      <w:r w:rsidR="00E41FB3">
        <w:rPr>
          <w:lang w:val="la-Latn"/>
        </w:rPr>
        <w:t xml:space="preserve"> ff. </w:t>
      </w:r>
      <w:r w:rsidR="00CF1C55">
        <w:rPr>
          <w:lang w:val="la-Latn"/>
        </w:rPr>
        <w:t>de regul. iur.</w:t>
      </w:r>
      <w:r w:rsidR="00781C6B">
        <w:rPr>
          <w:lang w:val="la-Latn"/>
        </w:rPr>
        <w:t xml:space="preserve">, </w:t>
      </w:r>
      <w:r w:rsidR="000917AC">
        <w:rPr>
          <w:lang w:val="la-Latn"/>
        </w:rPr>
        <w:t>nemo.</w:t>
      </w:r>
    </w:p>
    <w:p w:rsidR="000917AC" w:rsidRDefault="000917AC" w:rsidP="00140263">
      <w:pPr>
        <w:rPr>
          <w:lang w:val="la-Latn"/>
        </w:rPr>
      </w:pPr>
    </w:p>
    <w:p w:rsidR="00F14EE9" w:rsidRDefault="000917AC" w:rsidP="00140263">
      <w:pPr>
        <w:pStyle w:val="Heading4"/>
      </w:pPr>
      <w:r>
        <w:t>Temere</w:t>
      </w:r>
    </w:p>
    <w:p w:rsidR="00963152" w:rsidRDefault="000917AC" w:rsidP="00140263">
      <w:pPr>
        <w:rPr>
          <w:lang w:val="la-Latn"/>
        </w:rPr>
      </w:pPr>
      <w:r>
        <w:rPr>
          <w:lang w:val="la-Latn"/>
        </w:rPr>
        <w:t>Ideo dicit, temere, quia alii appellaverant et perseveraverant in proposito suo, nec poterant variare etiam si alii non appellassent, cum iam postulationem suam communiter factam praesentaverant domino Papae approbandam vel improbandam.  Et ideo temer</w:t>
      </w:r>
      <w:r w:rsidR="00781C6B">
        <w:t>e</w:t>
      </w:r>
      <w:r>
        <w:rPr>
          <w:lang w:val="la-Latn"/>
        </w:rPr>
        <w:t xml:space="preserve"> faciebant; a</w:t>
      </w:r>
      <w:r w:rsidR="00963152">
        <w:rPr>
          <w:lang w:val="la-Latn"/>
        </w:rPr>
        <w:t xml:space="preserve">lias possent variare, ut videtur, cum per huiusmodi postulationem nullum ius sit alicui acquisitum, infra, </w:t>
      </w:r>
      <w:r w:rsidR="000A2AB6" w:rsidRPr="000A2AB6">
        <w:rPr>
          <w:lang w:val="la-Latn"/>
        </w:rPr>
        <w:t>de postul. praelat.</w:t>
      </w:r>
      <w:r w:rsidR="000A2AB6">
        <w:rPr>
          <w:lang w:val="la-Latn"/>
        </w:rPr>
        <w:t>,</w:t>
      </w:r>
      <w:r w:rsidR="00781C6B">
        <w:rPr>
          <w:lang w:val="la-Latn"/>
        </w:rPr>
        <w:t xml:space="preserve"> bonae 2</w:t>
      </w:r>
      <w:r w:rsidR="00963152">
        <w:rPr>
          <w:lang w:val="la-Latn"/>
        </w:rPr>
        <w:t xml:space="preserve">, nisi iam publicato scrutinio vellent etiam mutare suam postulationem, quia nec tunc variare possunt, infra, </w:t>
      </w:r>
      <w:r w:rsidR="00963152" w:rsidRPr="00963152">
        <w:rPr>
          <w:lang w:val="la-Latn"/>
        </w:rPr>
        <w:t>de elect.</w:t>
      </w:r>
      <w:r w:rsidR="00963152">
        <w:rPr>
          <w:lang w:val="la-Latn"/>
        </w:rPr>
        <w:t>, publi</w:t>
      </w:r>
      <w:r w:rsidR="00781C6B">
        <w:rPr>
          <w:lang w:val="la-Latn"/>
        </w:rPr>
        <w:t>cato; ut dixi in prima notula;</w:t>
      </w:r>
      <w:r w:rsidR="00781C6B">
        <w:t xml:space="preserve"> n</w:t>
      </w:r>
      <w:r w:rsidR="00963152">
        <w:rPr>
          <w:lang w:val="la-Latn"/>
        </w:rPr>
        <w:t>ec est contra 63. dist., quanto, quoniam ibi elegerant indignum, vel ibi non erant duae partes capituli ad faciendum electione.</w:t>
      </w:r>
    </w:p>
    <w:p w:rsidR="00963152" w:rsidRDefault="00963152" w:rsidP="00140263">
      <w:pPr>
        <w:rPr>
          <w:lang w:val="la-Latn"/>
        </w:rPr>
      </w:pPr>
    </w:p>
    <w:p w:rsidR="00F14EE9" w:rsidRDefault="00963152" w:rsidP="00140263">
      <w:pPr>
        <w:pStyle w:val="Heading4"/>
      </w:pPr>
      <w:r>
        <w:t>Contra formam mandati</w:t>
      </w:r>
    </w:p>
    <w:p w:rsidR="00B12BFB" w:rsidRPr="000B23D6" w:rsidRDefault="00963152" w:rsidP="00140263">
      <w:r>
        <w:rPr>
          <w:lang w:val="la-Latn"/>
        </w:rPr>
        <w:t xml:space="preserve">Et ideo non valuit, supra, </w:t>
      </w:r>
      <w:r w:rsidRPr="00963152">
        <w:rPr>
          <w:lang w:val="la-Latn"/>
        </w:rPr>
        <w:t>de rescript.</w:t>
      </w:r>
      <w:r w:rsidR="000B23D6">
        <w:rPr>
          <w:lang w:val="la-Latn"/>
        </w:rPr>
        <w:t>, cum dilecta;</w:t>
      </w:r>
      <w:r w:rsidR="00E41FB3">
        <w:rPr>
          <w:lang w:val="la-Latn"/>
        </w:rPr>
        <w:t xml:space="preserve"> ff. </w:t>
      </w:r>
      <w:r w:rsidR="000B23D6">
        <w:t>mand. vel cont.</w:t>
      </w:r>
      <w:r w:rsidR="00781C6B">
        <w:rPr>
          <w:lang w:val="la-Latn"/>
        </w:rPr>
        <w:t xml:space="preserve">, </w:t>
      </w:r>
      <w:r>
        <w:rPr>
          <w:lang w:val="la-Latn"/>
        </w:rPr>
        <w:t xml:space="preserve">diligenter; et infra, </w:t>
      </w:r>
      <w:r w:rsidRPr="00963152">
        <w:rPr>
          <w:lang w:val="la-Latn"/>
        </w:rPr>
        <w:t>de elect.</w:t>
      </w:r>
      <w:r w:rsidR="009A405B">
        <w:rPr>
          <w:lang w:val="la-Latn"/>
        </w:rPr>
        <w:t>, cum in veteri</w:t>
      </w:r>
      <w:r>
        <w:rPr>
          <w:lang w:val="la-Latn"/>
        </w:rPr>
        <w:t>.</w:t>
      </w:r>
    </w:p>
    <w:p w:rsidR="00B12BFB" w:rsidRDefault="00B12BFB" w:rsidP="00140263">
      <w:pPr>
        <w:rPr>
          <w:lang w:val="la-Latn"/>
        </w:rPr>
      </w:pPr>
    </w:p>
    <w:p w:rsidR="00F14EE9" w:rsidRDefault="00B12BFB" w:rsidP="00140263">
      <w:pPr>
        <w:pStyle w:val="Heading4"/>
      </w:pPr>
      <w:r>
        <w:t>Consuetudine</w:t>
      </w:r>
    </w:p>
    <w:p w:rsidR="00B12BFB" w:rsidRDefault="00B12BFB" w:rsidP="00140263">
      <w:pPr>
        <w:rPr>
          <w:lang w:val="la-Latn"/>
        </w:rPr>
      </w:pPr>
      <w:r>
        <w:rPr>
          <w:lang w:val="la-Latn"/>
        </w:rPr>
        <w:t>Idem esset ac si essent in quasi possessione elig</w:t>
      </w:r>
      <w:r w:rsidR="00DE24C3">
        <w:rPr>
          <w:lang w:val="la-Latn"/>
        </w:rPr>
        <w:t>endi, infra, de iure patron.,</w:t>
      </w:r>
      <w:r>
        <w:rPr>
          <w:lang w:val="la-Latn"/>
        </w:rPr>
        <w:t xml:space="preserve"> consultationibus; et infra,</w:t>
      </w:r>
      <w:r w:rsidR="00E0229A">
        <w:rPr>
          <w:lang w:val="la-Latn"/>
        </w:rPr>
        <w:t xml:space="preserve"> de </w:t>
      </w:r>
      <w:r w:rsidRPr="00B12BFB">
        <w:rPr>
          <w:lang w:val="la-Latn"/>
        </w:rPr>
        <w:t>caus. poss. et propr.</w:t>
      </w:r>
      <w:r w:rsidR="00DE24C3">
        <w:rPr>
          <w:lang w:val="la-Latn"/>
        </w:rPr>
        <w:t xml:space="preserve">, </w:t>
      </w:r>
      <w:r>
        <w:rPr>
          <w:lang w:val="la-Latn"/>
        </w:rPr>
        <w:t>cum ecclesia; et infra, ut lite penden.</w:t>
      </w:r>
      <w:r w:rsidR="00DE24C3">
        <w:rPr>
          <w:lang w:val="la-Latn"/>
        </w:rPr>
        <w:t xml:space="preserve">, </w:t>
      </w:r>
      <w:r w:rsidR="00DE24C3">
        <w:t xml:space="preserve">a memoria; infra, </w:t>
      </w:r>
      <w:r w:rsidR="00DE24C3">
        <w:rPr>
          <w:lang w:val="la-Latn"/>
        </w:rPr>
        <w:t>ut lite penden.</w:t>
      </w:r>
      <w:r w:rsidR="00DE24C3">
        <w:t xml:space="preserve">, laudabilem; infra, </w:t>
      </w:r>
      <w:r w:rsidR="00DE24C3">
        <w:rPr>
          <w:lang w:val="la-Latn"/>
        </w:rPr>
        <w:t>ut lite penden.</w:t>
      </w:r>
      <w:r w:rsidR="00D51E9D">
        <w:t xml:space="preserve">, ecclesia </w:t>
      </w:r>
      <w:r w:rsidR="00DE24C3">
        <w:t xml:space="preserve">1; et infra, </w:t>
      </w:r>
      <w:r w:rsidR="00DE24C3">
        <w:rPr>
          <w:lang w:val="la-Latn"/>
        </w:rPr>
        <w:t>ut lite penden.</w:t>
      </w:r>
      <w:r w:rsidR="00D51E9D">
        <w:t xml:space="preserve">, ecclesia </w:t>
      </w:r>
      <w:r w:rsidR="00DE24C3">
        <w:t>2.</w:t>
      </w:r>
      <w:r>
        <w:rPr>
          <w:lang w:val="la-Latn"/>
        </w:rPr>
        <w:t xml:space="preserve"> </w:t>
      </w:r>
      <w:r w:rsidR="00DE24C3">
        <w:t xml:space="preserve"> </w:t>
      </w:r>
      <w:r w:rsidR="00DE24C3">
        <w:rPr>
          <w:lang w:val="la-Latn"/>
        </w:rPr>
        <w:t>V</w:t>
      </w:r>
      <w:r>
        <w:rPr>
          <w:lang w:val="la-Latn"/>
        </w:rPr>
        <w:t xml:space="preserve">el ideo dicit hoc, quia ex quo non sunt de capitulo, debet </w:t>
      </w:r>
      <w:r>
        <w:rPr>
          <w:lang w:val="la-Latn"/>
        </w:rPr>
        <w:lastRenderedPageBreak/>
        <w:t xml:space="preserve">apparere an habeant ius eligendi, et dicere quo iure sunt admittendi, infra, </w:t>
      </w:r>
      <w:r w:rsidRPr="00B12BFB">
        <w:rPr>
          <w:lang w:val="la-Latn"/>
        </w:rPr>
        <w:t>de elect.</w:t>
      </w:r>
      <w:r w:rsidR="00DE24C3">
        <w:rPr>
          <w:lang w:val="la-Latn"/>
        </w:rPr>
        <w:t xml:space="preserve">, </w:t>
      </w:r>
      <w:r>
        <w:rPr>
          <w:lang w:val="la-Latn"/>
        </w:rPr>
        <w:t>constitutis.</w:t>
      </w:r>
    </w:p>
    <w:p w:rsidR="00B12BFB" w:rsidRDefault="00B12BFB" w:rsidP="00140263">
      <w:pPr>
        <w:rPr>
          <w:lang w:val="la-Latn"/>
        </w:rPr>
      </w:pPr>
    </w:p>
    <w:p w:rsidR="00F14EE9" w:rsidRDefault="00B12BFB" w:rsidP="00140263">
      <w:pPr>
        <w:pStyle w:val="Heading4"/>
      </w:pPr>
      <w:r>
        <w:t>Alioquin</w:t>
      </w:r>
    </w:p>
    <w:p w:rsidR="00B12BFB" w:rsidRDefault="00B12BFB" w:rsidP="00140263">
      <w:pPr>
        <w:rPr>
          <w:lang w:val="la-Latn"/>
        </w:rPr>
      </w:pPr>
      <w:r>
        <w:rPr>
          <w:lang w:val="la-Latn"/>
        </w:rPr>
        <w:t>Id est, si non providerent intra terminum praefixum.</w:t>
      </w:r>
    </w:p>
    <w:p w:rsidR="00B12BFB" w:rsidRDefault="00B12BFB" w:rsidP="00140263">
      <w:pPr>
        <w:rPr>
          <w:lang w:val="la-Latn"/>
        </w:rPr>
      </w:pPr>
    </w:p>
    <w:p w:rsidR="00F14EE9" w:rsidRDefault="00B12BFB" w:rsidP="00140263">
      <w:pPr>
        <w:pStyle w:val="Heading4"/>
      </w:pPr>
      <w:r>
        <w:t>Viduatae</w:t>
      </w:r>
    </w:p>
    <w:p w:rsidR="00B12BFB" w:rsidRDefault="00B12BFB" w:rsidP="00140263">
      <w:pPr>
        <w:rPr>
          <w:lang w:val="la-Latn"/>
        </w:rPr>
      </w:pPr>
      <w:r>
        <w:rPr>
          <w:lang w:val="la-Latn"/>
        </w:rPr>
        <w:t xml:space="preserve">Si canonici negligunt sibi eligere episcopum infra tres menses seu monachi abbatem, transfertur potestas eligendi ad proximum superiorem, infra, </w:t>
      </w:r>
      <w:r w:rsidRPr="00B12BFB">
        <w:rPr>
          <w:lang w:val="la-Latn"/>
        </w:rPr>
        <w:t>de elect.</w:t>
      </w:r>
      <w:r w:rsidR="00DE24C3">
        <w:rPr>
          <w:lang w:val="la-Latn"/>
        </w:rPr>
        <w:t xml:space="preserve">, </w:t>
      </w:r>
      <w:r>
        <w:rPr>
          <w:lang w:val="la-Latn"/>
        </w:rPr>
        <w:t xml:space="preserve">ne pro defectu; in aliis inferioribus praelaturis, sive beneficiis infra sex menses, infra, </w:t>
      </w:r>
      <w:r w:rsidRPr="00B12BFB">
        <w:rPr>
          <w:lang w:val="la-Latn"/>
        </w:rPr>
        <w:t>de concess. praeben.</w:t>
      </w:r>
      <w:r>
        <w:rPr>
          <w:lang w:val="la-Latn"/>
        </w:rPr>
        <w:t>, nulla.</w:t>
      </w:r>
    </w:p>
    <w:p w:rsidR="00B12BFB" w:rsidRDefault="00B12BFB" w:rsidP="00140263">
      <w:pPr>
        <w:rPr>
          <w:lang w:val="la-Latn"/>
        </w:rPr>
      </w:pPr>
    </w:p>
    <w:p w:rsidR="00F14EE9" w:rsidRDefault="00B12BFB" w:rsidP="00140263">
      <w:pPr>
        <w:pStyle w:val="Heading4"/>
      </w:pPr>
      <w:r>
        <w:t>Antequam</w:t>
      </w:r>
    </w:p>
    <w:p w:rsidR="00B12BFB" w:rsidRPr="00EA5CE4" w:rsidRDefault="00B12BFB" w:rsidP="00140263">
      <w:r>
        <w:rPr>
          <w:lang w:val="la-Latn"/>
        </w:rPr>
        <w:t xml:space="preserve">Si nondum receperant secundas litteras, non debuit cassari quod legitime factum erat, infra, </w:t>
      </w:r>
      <w:r w:rsidRPr="00B12BFB">
        <w:rPr>
          <w:lang w:val="la-Latn"/>
        </w:rPr>
        <w:t>de restit. spol.</w:t>
      </w:r>
      <w:r w:rsidR="00EA5CE4">
        <w:rPr>
          <w:lang w:val="la-Latn"/>
        </w:rPr>
        <w:t>, audita; et</w:t>
      </w:r>
      <w:r w:rsidR="00E41FB3">
        <w:rPr>
          <w:lang w:val="la-Latn"/>
        </w:rPr>
        <w:t xml:space="preserve"> ff. </w:t>
      </w:r>
      <w:r w:rsidR="00EA5CE4">
        <w:t>mand. vel cont.</w:t>
      </w:r>
      <w:r w:rsidR="00DE24C3">
        <w:rPr>
          <w:lang w:val="la-Latn"/>
        </w:rPr>
        <w:t xml:space="preserve">, </w:t>
      </w:r>
      <w:r>
        <w:rPr>
          <w:lang w:val="la-Latn"/>
        </w:rPr>
        <w:t xml:space="preserve">si mandassem; et supra, de rescript., ex parte </w:t>
      </w:r>
      <w:r w:rsidR="00DE24C3">
        <w:rPr>
          <w:lang w:val="la-Latn"/>
        </w:rPr>
        <w:t>decani.  Quare ergo dicit in fine</w:t>
      </w:r>
      <w:r>
        <w:rPr>
          <w:lang w:val="la-Latn"/>
        </w:rPr>
        <w:t>, et si neutra es</w:t>
      </w:r>
      <w:r w:rsidR="004009A7">
        <w:rPr>
          <w:lang w:val="la-Latn"/>
        </w:rPr>
        <w:t>set postulatio admittenda?  Solutio</w:t>
      </w:r>
      <w:r w:rsidR="004009A7">
        <w:t>:</w:t>
      </w:r>
      <w:r w:rsidR="00DE24C3">
        <w:rPr>
          <w:lang w:val="la-Latn"/>
        </w:rPr>
        <w:t xml:space="preserve"> forte hoc ideo dicit</w:t>
      </w:r>
      <w:r>
        <w:rPr>
          <w:lang w:val="la-Latn"/>
        </w:rPr>
        <w:t xml:space="preserve"> quia utraque postulatio in discordia facta fuit, et postulationes factae in discordia non consueverunt admitti, supra, </w:t>
      </w:r>
      <w:r w:rsidR="000A2AB6" w:rsidRPr="000A2AB6">
        <w:t>de postul. praelat.</w:t>
      </w:r>
      <w:r w:rsidR="000A2AB6">
        <w:t>,</w:t>
      </w:r>
      <w:r w:rsidR="00DE24C3">
        <w:rPr>
          <w:lang w:val="la-Latn"/>
        </w:rPr>
        <w:t xml:space="preserve"> </w:t>
      </w:r>
      <w:r w:rsidR="00DE24C3">
        <w:t>bonae 1</w:t>
      </w:r>
      <w:r>
        <w:rPr>
          <w:lang w:val="la-Latn"/>
        </w:rPr>
        <w:t>.  Ista ratio non valet, quia prima facta dicitur in concordia, licet diversis temporib</w:t>
      </w:r>
      <w:r w:rsidR="00DE24C3">
        <w:rPr>
          <w:lang w:val="la-Latn"/>
        </w:rPr>
        <w:t>us consentirent, ut dicit in fine,</w:t>
      </w:r>
      <w:r>
        <w:rPr>
          <w:lang w:val="la-Latn"/>
        </w:rPr>
        <w:t xml:space="preserve"> et illa littera sic debet exponi.  Et si neutra earum approbanda esset postulatio, id est, quamvis neutram approbare teneremur, quia cum gratia innitantur postulationes potius quam iure, non tenebatur facere grat</w:t>
      </w:r>
      <w:r w:rsidR="000A2AB6">
        <w:rPr>
          <w:lang w:val="la-Latn"/>
        </w:rPr>
        <w:t xml:space="preserve">iam nisi vellet, ut supra, </w:t>
      </w:r>
      <w:r w:rsidR="000A2AB6" w:rsidRPr="000A2AB6">
        <w:rPr>
          <w:lang w:val="la-Latn"/>
        </w:rPr>
        <w:t>de postul. praelat.</w:t>
      </w:r>
      <w:r>
        <w:rPr>
          <w:lang w:val="la-Latn"/>
        </w:rPr>
        <w:t xml:space="preserve">, </w:t>
      </w:r>
      <w:r w:rsidR="00DE24C3">
        <w:t>bonae 1</w:t>
      </w:r>
      <w:r w:rsidR="00DE24C3">
        <w:rPr>
          <w:lang w:val="la-Latn"/>
        </w:rPr>
        <w:t>.</w:t>
      </w:r>
      <w:r>
        <w:rPr>
          <w:lang w:val="la-Latn"/>
        </w:rPr>
        <w:t xml:space="preserve"> </w:t>
      </w:r>
      <w:r w:rsidR="00DE24C3">
        <w:t xml:space="preserve"> </w:t>
      </w:r>
      <w:r w:rsidR="00DE24C3">
        <w:rPr>
          <w:lang w:val="la-Latn"/>
        </w:rPr>
        <w:t>V</w:t>
      </w:r>
      <w:r>
        <w:rPr>
          <w:lang w:val="la-Latn"/>
        </w:rPr>
        <w:t>el dato quod neutra esset facta in concordia, neutra esset approbanda.</w:t>
      </w:r>
    </w:p>
    <w:p w:rsidR="00B12BFB" w:rsidRDefault="00B12BFB" w:rsidP="00140263">
      <w:pPr>
        <w:rPr>
          <w:lang w:val="la-Latn"/>
        </w:rPr>
      </w:pPr>
    </w:p>
    <w:p w:rsidR="00F14EE9" w:rsidRDefault="00B12BFB" w:rsidP="00140263">
      <w:pPr>
        <w:pStyle w:val="Heading4"/>
      </w:pPr>
      <w:r>
        <w:t>Intelligentes</w:t>
      </w:r>
    </w:p>
    <w:p w:rsidR="00F16A15" w:rsidRDefault="00B12BFB" w:rsidP="00140263">
      <w:pPr>
        <w:rPr>
          <w:lang w:val="la-Latn"/>
        </w:rPr>
      </w:pPr>
      <w:r>
        <w:rPr>
          <w:lang w:val="la-Latn"/>
        </w:rPr>
        <w:t>Et male, quia illi non negligebant ius suum, sed insistebant suae</w:t>
      </w:r>
      <w:r w:rsidR="00F16A15">
        <w:rPr>
          <w:lang w:val="la-Latn"/>
        </w:rPr>
        <w:t xml:space="preserve"> postulationi, ut illam facerent concordem iuxta primum mandatum Papae.</w:t>
      </w:r>
    </w:p>
    <w:p w:rsidR="00F16A15" w:rsidRDefault="00F16A15" w:rsidP="00140263">
      <w:pPr>
        <w:rPr>
          <w:lang w:val="la-Latn"/>
        </w:rPr>
      </w:pPr>
    </w:p>
    <w:p w:rsidR="00F14EE9" w:rsidRDefault="00F16A15" w:rsidP="00140263">
      <w:pPr>
        <w:pStyle w:val="Heading4"/>
      </w:pPr>
      <w:r>
        <w:t>Propriis</w:t>
      </w:r>
    </w:p>
    <w:p w:rsidR="00F16A15" w:rsidRDefault="00F16A15" w:rsidP="00140263">
      <w:pPr>
        <w:rPr>
          <w:lang w:val="la-Latn"/>
        </w:rPr>
      </w:pPr>
      <w:r>
        <w:rPr>
          <w:lang w:val="la-Latn"/>
        </w:rPr>
        <w:t xml:space="preserve">Quare variare non poterant, infra, </w:t>
      </w:r>
      <w:r w:rsidRPr="00F16A15">
        <w:rPr>
          <w:lang w:val="la-Latn"/>
        </w:rPr>
        <w:t>de elect.</w:t>
      </w:r>
      <w:r>
        <w:rPr>
          <w:lang w:val="la-Latn"/>
        </w:rPr>
        <w:t>, publicato.</w:t>
      </w:r>
    </w:p>
    <w:p w:rsidR="00F16A15" w:rsidRDefault="00F16A15" w:rsidP="00140263">
      <w:pPr>
        <w:rPr>
          <w:lang w:val="la-Latn"/>
        </w:rPr>
      </w:pPr>
    </w:p>
    <w:p w:rsidR="00F14EE9" w:rsidRDefault="00F16A15" w:rsidP="00140263">
      <w:pPr>
        <w:pStyle w:val="Heading4"/>
      </w:pPr>
      <w:r>
        <w:t>Illuderent</w:t>
      </w:r>
    </w:p>
    <w:p w:rsidR="0039576E" w:rsidRPr="00D64C37" w:rsidRDefault="00F16A15" w:rsidP="00140263">
      <w:r>
        <w:rPr>
          <w:lang w:val="la-Latn"/>
        </w:rPr>
        <w:t>Quod esse non de</w:t>
      </w:r>
      <w:r w:rsidR="00DE24C3">
        <w:rPr>
          <w:lang w:val="la-Latn"/>
        </w:rPr>
        <w:t xml:space="preserve">bet, infra, de offi. legat., </w:t>
      </w:r>
      <w:r>
        <w:rPr>
          <w:lang w:val="la-Latn"/>
        </w:rPr>
        <w:t>licet; cum hoc ludibrium</w:t>
      </w:r>
      <w:r w:rsidR="00D64C37">
        <w:rPr>
          <w:lang w:val="la-Latn"/>
        </w:rPr>
        <w:t xml:space="preserve"> esset, ut</w:t>
      </w:r>
      <w:r w:rsidR="00E41FB3">
        <w:rPr>
          <w:lang w:val="la-Latn"/>
        </w:rPr>
        <w:t xml:space="preserve"> C. </w:t>
      </w:r>
      <w:r w:rsidR="00D64C37">
        <w:t>de bon. quae liber.</w:t>
      </w:r>
      <w:r w:rsidR="0093661E">
        <w:rPr>
          <w:lang w:val="la-Latn"/>
        </w:rPr>
        <w:t>, cum non solum</w:t>
      </w:r>
      <w:r>
        <w:rPr>
          <w:lang w:val="la-Latn"/>
        </w:rPr>
        <w:t xml:space="preserve"> § ubi; et 61. dist., nullus; et est simile </w:t>
      </w:r>
      <w:r w:rsidR="0039576E">
        <w:rPr>
          <w:lang w:val="la-Latn"/>
        </w:rPr>
        <w:t>6. q. 3,</w:t>
      </w:r>
      <w:r w:rsidR="00D64C37">
        <w:rPr>
          <w:lang w:val="la-Latn"/>
        </w:rPr>
        <w:t xml:space="preserve"> denique Suffredus;</w:t>
      </w:r>
      <w:r w:rsidR="00E41FB3">
        <w:rPr>
          <w:lang w:val="la-Latn"/>
        </w:rPr>
        <w:t xml:space="preserve"> C. </w:t>
      </w:r>
      <w:r w:rsidR="00D64C37">
        <w:t>de relat.</w:t>
      </w:r>
      <w:r w:rsidR="0093661E">
        <w:rPr>
          <w:lang w:val="la-Latn"/>
        </w:rPr>
        <w:t>, si quis</w:t>
      </w:r>
      <w:r w:rsidR="0039576E">
        <w:rPr>
          <w:lang w:val="la-Latn"/>
        </w:rPr>
        <w:t xml:space="preserve">.  Et si dixerit se velle referre, ulterius se intromittere non debet, infra, </w:t>
      </w:r>
      <w:r w:rsidR="0039576E" w:rsidRPr="0039576E">
        <w:rPr>
          <w:lang w:val="la-Latn"/>
        </w:rPr>
        <w:t>de appell.</w:t>
      </w:r>
      <w:r w:rsidR="0093661E">
        <w:rPr>
          <w:lang w:val="la-Latn"/>
        </w:rPr>
        <w:t>, intimasti.  Sic</w:t>
      </w:r>
      <w:r w:rsidR="0039576E">
        <w:rPr>
          <w:lang w:val="la-Latn"/>
        </w:rPr>
        <w:t xml:space="preserve"> et in postulatione praesentata superiori, quia quantum ad se illam approbaverunt per praesentationem, infra, </w:t>
      </w:r>
      <w:r w:rsidR="0039576E" w:rsidRPr="0039576E">
        <w:rPr>
          <w:lang w:val="la-Latn"/>
        </w:rPr>
        <w:t>de elect.</w:t>
      </w:r>
      <w:r w:rsidR="0039576E">
        <w:rPr>
          <w:lang w:val="la-Latn"/>
        </w:rPr>
        <w:t>, cum inter canonicos, in fi.</w:t>
      </w:r>
    </w:p>
    <w:p w:rsidR="0039576E" w:rsidRDefault="0039576E" w:rsidP="00140263">
      <w:pPr>
        <w:rPr>
          <w:lang w:val="la-Latn"/>
        </w:rPr>
      </w:pPr>
    </w:p>
    <w:p w:rsidR="00F14EE9" w:rsidRDefault="0039576E" w:rsidP="00140263">
      <w:pPr>
        <w:pStyle w:val="Heading4"/>
      </w:pPr>
      <w:r>
        <w:t>Approbanda</w:t>
      </w:r>
    </w:p>
    <w:p w:rsidR="0039576E" w:rsidRDefault="0039576E" w:rsidP="00140263">
      <w:pPr>
        <w:rPr>
          <w:lang w:val="la-Latn"/>
        </w:rPr>
      </w:pPr>
      <w:r>
        <w:rPr>
          <w:lang w:val="la-Latn"/>
        </w:rPr>
        <w:t>De iuris rigore, cum esset in discordia facta.</w:t>
      </w:r>
    </w:p>
    <w:p w:rsidR="0039576E" w:rsidRDefault="0039576E" w:rsidP="00140263">
      <w:pPr>
        <w:rPr>
          <w:lang w:val="la-Latn"/>
        </w:rPr>
      </w:pPr>
    </w:p>
    <w:p w:rsidR="00F14EE9" w:rsidRDefault="0039576E" w:rsidP="00140263">
      <w:pPr>
        <w:pStyle w:val="Heading4"/>
      </w:pPr>
      <w:r>
        <w:t>Alienum</w:t>
      </w:r>
    </w:p>
    <w:p w:rsidR="0039576E" w:rsidRPr="00EA5CE4" w:rsidRDefault="0039576E" w:rsidP="00140263">
      <w:r>
        <w:rPr>
          <w:lang w:val="la-Latn"/>
        </w:rPr>
        <w:t>71. dist., hortamur;</w:t>
      </w:r>
      <w:r w:rsidR="00E41FB3">
        <w:rPr>
          <w:lang w:val="la-Latn"/>
        </w:rPr>
        <w:t xml:space="preserve"> C. </w:t>
      </w:r>
      <w:r w:rsidR="00D64C37">
        <w:t>de episc. et cler.</w:t>
      </w:r>
      <w:r>
        <w:rPr>
          <w:lang w:val="la-Latn"/>
        </w:rPr>
        <w:t xml:space="preserve">, in ecclesiis; </w:t>
      </w:r>
      <w:r w:rsidR="00EA5CE4">
        <w:rPr>
          <w:lang w:val="la-Latn"/>
        </w:rPr>
        <w:t>et</w:t>
      </w:r>
      <w:r w:rsidR="00E41FB3">
        <w:rPr>
          <w:lang w:val="la-Latn"/>
        </w:rPr>
        <w:t xml:space="preserve"> ff. </w:t>
      </w:r>
      <w:r w:rsidR="00EA5CE4">
        <w:t>de tutor. et curat.</w:t>
      </w:r>
      <w:r w:rsidR="0093661E">
        <w:rPr>
          <w:lang w:val="la-Latn"/>
        </w:rPr>
        <w:t>, divus</w:t>
      </w:r>
      <w:r>
        <w:rPr>
          <w:lang w:val="la-Latn"/>
        </w:rPr>
        <w:t xml:space="preserve">; nec obstat infra, </w:t>
      </w:r>
      <w:r w:rsidRPr="0039576E">
        <w:rPr>
          <w:lang w:val="la-Latn"/>
        </w:rPr>
        <w:t>de cleri. peregri.</w:t>
      </w:r>
      <w:r w:rsidR="0093661E">
        <w:rPr>
          <w:lang w:val="la-Latn"/>
        </w:rPr>
        <w:t>, te nobis</w:t>
      </w:r>
      <w:r>
        <w:rPr>
          <w:lang w:val="la-Latn"/>
        </w:rPr>
        <w:t xml:space="preserve">; nec obstat infra, </w:t>
      </w:r>
      <w:r w:rsidRPr="0039576E">
        <w:rPr>
          <w:lang w:val="la-Latn"/>
        </w:rPr>
        <w:t>de instit.</w:t>
      </w:r>
      <w:r>
        <w:rPr>
          <w:lang w:val="la-Latn"/>
        </w:rPr>
        <w:t xml:space="preserve">, ad decorem, quia illi </w:t>
      </w:r>
      <w:r>
        <w:rPr>
          <w:lang w:val="la-Latn"/>
        </w:rPr>
        <w:lastRenderedPageBreak/>
        <w:t>erant omnes extranei, et qua ratione illi Veneti instituebantur, eadem ratione et alii, dummodo aliud impedimentum non obsistat.</w:t>
      </w:r>
    </w:p>
    <w:p w:rsidR="0039576E" w:rsidRDefault="0039576E" w:rsidP="00140263">
      <w:pPr>
        <w:rPr>
          <w:lang w:val="la-Latn"/>
        </w:rPr>
      </w:pPr>
    </w:p>
    <w:p w:rsidR="00F14EE9" w:rsidRDefault="0039576E" w:rsidP="00140263">
      <w:pPr>
        <w:pStyle w:val="Heading4"/>
      </w:pPr>
      <w:r>
        <w:t>Honestius</w:t>
      </w:r>
    </w:p>
    <w:p w:rsidR="0039576E" w:rsidRPr="00EA5CE4" w:rsidRDefault="0039576E" w:rsidP="00140263">
      <w:r>
        <w:rPr>
          <w:lang w:val="la-Latn"/>
        </w:rPr>
        <w:t>Nam de minori ad maius aliquis est promovendus, 93. dist., legimu</w:t>
      </w:r>
      <w:r w:rsidR="00EA5CE4">
        <w:rPr>
          <w:lang w:val="la-Latn"/>
        </w:rPr>
        <w:t>s, in fi.; et</w:t>
      </w:r>
      <w:r w:rsidR="00E41FB3">
        <w:rPr>
          <w:lang w:val="la-Latn"/>
        </w:rPr>
        <w:t xml:space="preserve"> ff. </w:t>
      </w:r>
      <w:r w:rsidR="00EA5CE4">
        <w:t>de muner. et honor.</w:t>
      </w:r>
      <w:r>
        <w:rPr>
          <w:lang w:val="la-Latn"/>
        </w:rPr>
        <w:t>, ut gradatim; et sic potius de pari ad parem, quam de maiori ad minor</w:t>
      </w:r>
      <w:r w:rsidR="00972A9C">
        <w:rPr>
          <w:lang w:val="la-Latn"/>
        </w:rPr>
        <w:t xml:space="preserve">em, infra, de translat., </w:t>
      </w:r>
      <w:r w:rsidR="00972A9C">
        <w:t>licet</w:t>
      </w:r>
      <w:r>
        <w:rPr>
          <w:lang w:val="la-Latn"/>
        </w:rPr>
        <w:t>.</w:t>
      </w:r>
    </w:p>
    <w:p w:rsidR="0039576E" w:rsidRDefault="0039576E" w:rsidP="00140263">
      <w:pPr>
        <w:rPr>
          <w:lang w:val="la-Latn"/>
        </w:rPr>
      </w:pPr>
    </w:p>
    <w:p w:rsidR="00F14EE9" w:rsidRDefault="0039576E" w:rsidP="00140263">
      <w:pPr>
        <w:pStyle w:val="Heading4"/>
      </w:pPr>
      <w:r>
        <w:t>Diversis</w:t>
      </w:r>
    </w:p>
    <w:p w:rsidR="006909C7" w:rsidRPr="00EA5CE4" w:rsidRDefault="0039576E" w:rsidP="00140263">
      <w:r>
        <w:rPr>
          <w:lang w:val="la-Latn"/>
        </w:rPr>
        <w:t>Arg. quod si omnes canonici successive conveniant in aliquem</w:t>
      </w:r>
      <w:r w:rsidR="00B724BA">
        <w:rPr>
          <w:lang w:val="la-Latn"/>
        </w:rPr>
        <w:t xml:space="preserve">, quod ex tali consensu ius illi acquiritur, infra, </w:t>
      </w:r>
      <w:r w:rsidR="00B724BA" w:rsidRPr="00B724BA">
        <w:rPr>
          <w:lang w:val="la-Latn"/>
        </w:rPr>
        <w:t>de elect.</w:t>
      </w:r>
      <w:r w:rsidR="00972A9C">
        <w:rPr>
          <w:lang w:val="la-Latn"/>
        </w:rPr>
        <w:t xml:space="preserve">, </w:t>
      </w:r>
      <w:r w:rsidR="00B724BA">
        <w:rPr>
          <w:lang w:val="la-Latn"/>
        </w:rPr>
        <w:t>quod sicut</w:t>
      </w:r>
      <w:r w:rsidR="00EA5CE4">
        <w:rPr>
          <w:lang w:val="la-Latn"/>
        </w:rPr>
        <w:t>;</w:t>
      </w:r>
      <w:r w:rsidR="00E41FB3">
        <w:rPr>
          <w:lang w:val="la-Latn"/>
        </w:rPr>
        <w:t xml:space="preserve"> ff. </w:t>
      </w:r>
      <w:r w:rsidR="00896B4E">
        <w:t>de servitu. rust. praed.</w:t>
      </w:r>
      <w:r w:rsidR="00972A9C">
        <w:rPr>
          <w:lang w:val="la-Latn"/>
        </w:rPr>
        <w:t xml:space="preserve">, </w:t>
      </w:r>
      <w:r w:rsidR="00B724BA">
        <w:rPr>
          <w:lang w:val="la-Latn"/>
        </w:rPr>
        <w:t xml:space="preserve">per fundum. </w:t>
      </w:r>
      <w:r w:rsidR="00972A9C">
        <w:rPr>
          <w:lang w:val="la-Latn"/>
        </w:rPr>
        <w:t xml:space="preserve"> Sed contra videtur 2. q. 6, </w:t>
      </w:r>
      <w:r w:rsidR="00B724BA">
        <w:rPr>
          <w:lang w:val="la-Latn"/>
        </w:rPr>
        <w:t>ei qui</w:t>
      </w:r>
      <w:r w:rsidR="006909C7">
        <w:rPr>
          <w:lang w:val="la-Latn"/>
        </w:rPr>
        <w:t xml:space="preserve"> § nominationes, sub illo § est quandoque; et infra, </w:t>
      </w:r>
      <w:r w:rsidR="006909C7" w:rsidRPr="006909C7">
        <w:rPr>
          <w:lang w:val="la-Latn"/>
        </w:rPr>
        <w:t>de elect.</w:t>
      </w:r>
      <w:r w:rsidR="00972A9C">
        <w:rPr>
          <w:lang w:val="la-Latn"/>
        </w:rPr>
        <w:t>, quia propter, in fi.;</w:t>
      </w:r>
      <w:r w:rsidR="006909C7">
        <w:rPr>
          <w:lang w:val="la-Latn"/>
        </w:rPr>
        <w:t xml:space="preserve"> et </w:t>
      </w:r>
      <w:r w:rsidR="00972A9C">
        <w:t xml:space="preserve">infra, de elect., </w:t>
      </w:r>
      <w:r w:rsidR="00972A9C">
        <w:rPr>
          <w:lang w:val="la-Latn"/>
        </w:rPr>
        <w:t>in G</w:t>
      </w:r>
      <w:r w:rsidR="006909C7">
        <w:rPr>
          <w:lang w:val="la-Latn"/>
        </w:rPr>
        <w:t>enesi.</w:t>
      </w:r>
    </w:p>
    <w:p w:rsidR="006909C7" w:rsidRDefault="006909C7" w:rsidP="00140263">
      <w:pPr>
        <w:rPr>
          <w:lang w:val="la-Latn"/>
        </w:rPr>
      </w:pPr>
    </w:p>
    <w:p w:rsidR="00F14EE9" w:rsidRDefault="00C83E4C" w:rsidP="00140263">
      <w:pPr>
        <w:pStyle w:val="Heading4"/>
      </w:pPr>
      <w:r>
        <w:t>P</w:t>
      </w:r>
      <w:r w:rsidR="004A61C8">
        <w:t>allium</w:t>
      </w:r>
    </w:p>
    <w:p w:rsidR="00C83E4C" w:rsidRPr="00EA5CE4" w:rsidRDefault="004A61C8" w:rsidP="00140263">
      <w:r>
        <w:rPr>
          <w:lang w:val="la-Latn"/>
        </w:rPr>
        <w:t xml:space="preserve">Sed quare debet ei mittere pallium?  Nonne habet ipse suum quod personam sequitur, et cum ea sepelietur, infra, </w:t>
      </w:r>
      <w:r w:rsidRPr="004A61C8">
        <w:rPr>
          <w:lang w:val="la-Latn"/>
        </w:rPr>
        <w:t>de auctor. et usu pal.</w:t>
      </w:r>
      <w:r w:rsidR="00972A9C">
        <w:rPr>
          <w:lang w:val="la-Latn"/>
        </w:rPr>
        <w:t xml:space="preserve">, cum super; infra, </w:t>
      </w:r>
      <w:r w:rsidR="00972A9C" w:rsidRPr="004A61C8">
        <w:rPr>
          <w:lang w:val="la-Latn"/>
        </w:rPr>
        <w:t>de auctor. et usu pal.</w:t>
      </w:r>
      <w:r w:rsidR="00972A9C">
        <w:t xml:space="preserve">, </w:t>
      </w:r>
      <w:r w:rsidR="00C83E4C">
        <w:rPr>
          <w:lang w:val="la-Latn"/>
        </w:rPr>
        <w:t xml:space="preserve">ex tuarum.  Et quod pallium respiciat locum, patet in archiepiscopo, qui renunciat loco archiepiscopali, qui perdit usum pallii, infra, de renunciat., ad supplicationem.  Sed </w:t>
      </w:r>
      <w:r w:rsidR="009357A5">
        <w:rPr>
          <w:lang w:val="la-Latn"/>
        </w:rPr>
        <w:t>numquid</w:t>
      </w:r>
      <w:r w:rsidR="00C83E4C">
        <w:rPr>
          <w:lang w:val="la-Latn"/>
        </w:rPr>
        <w:t xml:space="preserve"> successor istius qui transfertur ad ecclesiam, eo ipso quod confirmatur, utetur pallio quod ibi invenietur?  Non sine licentia speciali domini Papae, et iniuriam faceret ei si denegaret privilegium, quod praedecessor eius habui</w:t>
      </w:r>
      <w:r w:rsidR="00EA5CE4">
        <w:rPr>
          <w:lang w:val="la-Latn"/>
        </w:rPr>
        <w:t>t,</w:t>
      </w:r>
      <w:r w:rsidR="00E41FB3">
        <w:rPr>
          <w:lang w:val="la-Latn"/>
        </w:rPr>
        <w:t xml:space="preserve"> ff. </w:t>
      </w:r>
      <w:r w:rsidR="00EA5CE4">
        <w:t>de aqua quot. et aest.</w:t>
      </w:r>
      <w:r w:rsidR="0080179A">
        <w:rPr>
          <w:lang w:val="la-Latn"/>
        </w:rPr>
        <w:t xml:space="preserve">, ait </w:t>
      </w:r>
      <w:r w:rsidR="005C21C8">
        <w:rPr>
          <w:lang w:val="la-Latn"/>
        </w:rPr>
        <w:t>praetor</w:t>
      </w:r>
      <w:r w:rsidR="00972A9C">
        <w:rPr>
          <w:lang w:val="la-Latn"/>
        </w:rPr>
        <w:t xml:space="preserve"> § penulti.  Ber.</w:t>
      </w:r>
    </w:p>
    <w:p w:rsidR="00C83E4C" w:rsidRDefault="00C83E4C" w:rsidP="00140263">
      <w:pPr>
        <w:rPr>
          <w:lang w:val="la-Latn"/>
        </w:rPr>
      </w:pPr>
    </w:p>
    <w:p w:rsidR="00C83E4C" w:rsidRPr="00C83E4C" w:rsidRDefault="00C83E4C"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1.05.05 </w:t>
      </w:r>
      <w:r>
        <w:rPr>
          <w:rFonts w:ascii="Times New Roman" w:hAnsi="Times New Roman" w:cs="Times New Roman"/>
          <w:b w:val="0"/>
          <w:bCs w:val="0"/>
          <w:i/>
          <w:iCs/>
          <w:sz w:val="24"/>
          <w:szCs w:val="24"/>
          <w:lang w:val="la-Latn"/>
        </w:rPr>
        <w:t>Postulationem</w:t>
      </w:r>
    </w:p>
    <w:p w:rsidR="00C83E4C" w:rsidRDefault="00C83E4C" w:rsidP="00140263">
      <w:pPr>
        <w:rPr>
          <w:lang w:val="la-Latn"/>
        </w:rPr>
      </w:pPr>
    </w:p>
    <w:p w:rsidR="00F14EE9" w:rsidRDefault="000B03CE" w:rsidP="00140263">
      <w:pPr>
        <w:pStyle w:val="Heading4"/>
      </w:pPr>
      <w:r>
        <w:t>Nullum</w:t>
      </w:r>
    </w:p>
    <w:p w:rsidR="000B03CE" w:rsidRPr="00EA5CE4" w:rsidRDefault="000B03CE" w:rsidP="00140263">
      <w:r>
        <w:rPr>
          <w:lang w:val="la-Latn"/>
        </w:rPr>
        <w:t>Et ideo possunt ab ea recedere postulantes, nisi iam sit prae</w:t>
      </w:r>
      <w:r w:rsidR="000A2AB6">
        <w:rPr>
          <w:lang w:val="la-Latn"/>
        </w:rPr>
        <w:t xml:space="preserve">sentata superior, supra, </w:t>
      </w:r>
      <w:r w:rsidR="000A2AB6" w:rsidRPr="000A2AB6">
        <w:rPr>
          <w:lang w:val="la-Latn"/>
        </w:rPr>
        <w:t>de postul. praelat.</w:t>
      </w:r>
      <w:r w:rsidR="000A2AB6">
        <w:t>,</w:t>
      </w:r>
      <w:r w:rsidR="00A365B6">
        <w:rPr>
          <w:lang w:val="la-Latn"/>
        </w:rPr>
        <w:t xml:space="preserve"> </w:t>
      </w:r>
      <w:r w:rsidR="00A365B6">
        <w:t>bonae 2</w:t>
      </w:r>
      <w:r>
        <w:rPr>
          <w:lang w:val="la-Latn"/>
        </w:rPr>
        <w:t xml:space="preserve">; vel nisi publicatio scrutinii iam sit facta, tunc non possunt ab ea recedere, infra, </w:t>
      </w:r>
      <w:r w:rsidRPr="000B03CE">
        <w:rPr>
          <w:lang w:val="la-Latn"/>
        </w:rPr>
        <w:t>de elect.</w:t>
      </w:r>
      <w:r w:rsidR="009248F2">
        <w:rPr>
          <w:lang w:val="la-Latn"/>
        </w:rPr>
        <w:t xml:space="preserve">, </w:t>
      </w:r>
      <w:r>
        <w:rPr>
          <w:lang w:val="la-Latn"/>
        </w:rPr>
        <w:t>publicato.  Et licet non possint a postulatione recedere, nullum tamen ius adhuc acquisitum est postulato, quo possit petere iure actionis c</w:t>
      </w:r>
      <w:r w:rsidR="009248F2">
        <w:rPr>
          <w:lang w:val="la-Latn"/>
        </w:rPr>
        <w:t>onfirmationem.</w:t>
      </w:r>
      <w:r>
        <w:rPr>
          <w:lang w:val="la-Latn"/>
        </w:rPr>
        <w:t xml:space="preserve"> </w:t>
      </w:r>
      <w:r w:rsidR="009248F2">
        <w:t xml:space="preserve"> </w:t>
      </w:r>
      <w:r w:rsidR="009248F2">
        <w:rPr>
          <w:lang w:val="la-Latn"/>
        </w:rPr>
        <w:t>S</w:t>
      </w:r>
      <w:r>
        <w:rPr>
          <w:lang w:val="la-Latn"/>
        </w:rPr>
        <w:t xml:space="preserve">ed totum dependet ab arbitrio superioris.  Et licet gratiam solam debeat petere, tamen iniuriam ei facere videtur si non admittitur per </w:t>
      </w:r>
      <w:r w:rsidR="00EA5CE4">
        <w:rPr>
          <w:lang w:val="la-Latn"/>
        </w:rPr>
        <w:t>l</w:t>
      </w:r>
      <w:r w:rsidR="00EA5CE4">
        <w:t>egem</w:t>
      </w:r>
      <w:r w:rsidR="009248F2">
        <w:t>,</w:t>
      </w:r>
      <w:r w:rsidR="00E41FB3">
        <w:rPr>
          <w:lang w:val="la-Latn"/>
        </w:rPr>
        <w:t xml:space="preserve"> ff. </w:t>
      </w:r>
      <w:r w:rsidR="00EA5CE4">
        <w:t>de aqua quot. et aest.</w:t>
      </w:r>
      <w:r w:rsidR="0080179A">
        <w:rPr>
          <w:lang w:val="la-Latn"/>
        </w:rPr>
        <w:t xml:space="preserve">, ait </w:t>
      </w:r>
      <w:r w:rsidR="005C21C8">
        <w:rPr>
          <w:lang w:val="la-Latn"/>
        </w:rPr>
        <w:t>praetor</w:t>
      </w:r>
      <w:r>
        <w:rPr>
          <w:lang w:val="la-Latn"/>
        </w:rPr>
        <w:t xml:space="preserve"> § penulti.; et non acquiritur per nominationem ius nominato, infra, </w:t>
      </w:r>
      <w:r w:rsidRPr="000B03CE">
        <w:rPr>
          <w:lang w:val="la-Latn"/>
        </w:rPr>
        <w:t>de elect.</w:t>
      </w:r>
      <w:r w:rsidR="009248F2">
        <w:rPr>
          <w:lang w:val="la-Latn"/>
        </w:rPr>
        <w:t>, quod sicut, in princ.</w:t>
      </w:r>
      <w:r>
        <w:rPr>
          <w:lang w:val="la-Latn"/>
        </w:rPr>
        <w:t xml:space="preserve"> </w:t>
      </w:r>
      <w:r w:rsidR="009248F2">
        <w:t xml:space="preserve"> </w:t>
      </w:r>
      <w:r w:rsidR="009248F2">
        <w:rPr>
          <w:lang w:val="la-Latn"/>
        </w:rPr>
        <w:t>U</w:t>
      </w:r>
      <w:r>
        <w:rPr>
          <w:lang w:val="la-Latn"/>
        </w:rPr>
        <w:t xml:space="preserve">nde non possunt ab ea recedere, ut ibi dicitur.  Sed </w:t>
      </w:r>
      <w:r w:rsidR="009357A5">
        <w:rPr>
          <w:lang w:val="la-Latn"/>
        </w:rPr>
        <w:t>numquid</w:t>
      </w:r>
      <w:r>
        <w:rPr>
          <w:lang w:val="la-Latn"/>
        </w:rPr>
        <w:t xml:space="preserve"> patronus potest alium praesentare, primo praesentato nondum admisso per episcopum?  Non debet illud facere, t</w:t>
      </w:r>
      <w:r w:rsidR="009248F2">
        <w:rPr>
          <w:lang w:val="la-Latn"/>
        </w:rPr>
        <w:t>amen si secundum praesentaverit</w:t>
      </w:r>
      <w:r>
        <w:rPr>
          <w:lang w:val="la-Latn"/>
        </w:rPr>
        <w:t xml:space="preserve"> et admit</w:t>
      </w:r>
      <w:r w:rsidR="009248F2">
        <w:rPr>
          <w:lang w:val="la-Latn"/>
        </w:rPr>
        <w:t>tatur, secundas ob</w:t>
      </w:r>
      <w:r>
        <w:rPr>
          <w:lang w:val="la-Latn"/>
        </w:rPr>
        <w:t xml:space="preserve">tinebit cum distinctione decretalium quas habes infra, </w:t>
      </w:r>
      <w:r w:rsidRPr="000B03CE">
        <w:rPr>
          <w:lang w:val="la-Latn"/>
        </w:rPr>
        <w:t>de iure patron.</w:t>
      </w:r>
      <w:r w:rsidR="009248F2">
        <w:rPr>
          <w:lang w:val="la-Latn"/>
        </w:rPr>
        <w:t xml:space="preserve">, </w:t>
      </w:r>
      <w:r>
        <w:rPr>
          <w:lang w:val="la-Latn"/>
        </w:rPr>
        <w:t>cum autem</w:t>
      </w:r>
      <w:r w:rsidR="009248F2">
        <w:t>;</w:t>
      </w:r>
      <w:r>
        <w:rPr>
          <w:lang w:val="la-Latn"/>
        </w:rPr>
        <w:t xml:space="preserve"> et </w:t>
      </w:r>
      <w:r w:rsidR="009248F2">
        <w:t>infra, de iure patron.,</w:t>
      </w:r>
      <w:r>
        <w:rPr>
          <w:lang w:val="la-Latn"/>
        </w:rPr>
        <w:t xml:space="preserve"> pastoralis.</w:t>
      </w:r>
    </w:p>
    <w:p w:rsidR="000B03CE" w:rsidRDefault="000B03CE" w:rsidP="00140263">
      <w:pPr>
        <w:rPr>
          <w:lang w:val="la-Latn"/>
        </w:rPr>
      </w:pPr>
    </w:p>
    <w:p w:rsidR="00F14EE9" w:rsidRDefault="000B03CE" w:rsidP="00140263">
      <w:pPr>
        <w:pStyle w:val="Heading4"/>
      </w:pPr>
      <w:r>
        <w:t>Idoneos</w:t>
      </w:r>
    </w:p>
    <w:p w:rsidR="00C63166" w:rsidRDefault="000B03CE" w:rsidP="00140263">
      <w:pPr>
        <w:rPr>
          <w:lang w:val="la-Latn"/>
        </w:rPr>
      </w:pPr>
      <w:r>
        <w:rPr>
          <w:lang w:val="la-Latn"/>
        </w:rPr>
        <w:t>Qui sciant et possint reddere rationem, 17. dist., mult</w:t>
      </w:r>
      <w:r w:rsidR="00837E88">
        <w:rPr>
          <w:lang w:val="la-Latn"/>
        </w:rPr>
        <w:t>is; et infra, de procurat., alia</w:t>
      </w:r>
      <w:r>
        <w:rPr>
          <w:lang w:val="la-Latn"/>
        </w:rPr>
        <w:t>.</w:t>
      </w:r>
    </w:p>
    <w:p w:rsidR="00C63166" w:rsidRDefault="00C63166" w:rsidP="00140263">
      <w:pPr>
        <w:rPr>
          <w:lang w:val="la-Latn"/>
        </w:rPr>
      </w:pPr>
    </w:p>
    <w:p w:rsidR="00F14EE9" w:rsidRDefault="00C63166" w:rsidP="00140263">
      <w:pPr>
        <w:pStyle w:val="Heading4"/>
      </w:pPr>
      <w:r>
        <w:t>Praesente</w:t>
      </w:r>
    </w:p>
    <w:p w:rsidR="00191FA7" w:rsidRPr="00D64C37" w:rsidRDefault="00C63166" w:rsidP="00140263">
      <w:r>
        <w:rPr>
          <w:lang w:val="la-Latn"/>
        </w:rPr>
        <w:t>Quia causarum merita partium assertione panduntu</w:t>
      </w:r>
      <w:r w:rsidR="00D64C37">
        <w:rPr>
          <w:lang w:val="la-Latn"/>
        </w:rPr>
        <w:t>r,</w:t>
      </w:r>
      <w:r w:rsidR="00E41FB3">
        <w:rPr>
          <w:lang w:val="la-Latn"/>
        </w:rPr>
        <w:t xml:space="preserve"> C. </w:t>
      </w:r>
      <w:r w:rsidR="00D64C37">
        <w:t>si per vi. vel al. mod.</w:t>
      </w:r>
      <w:r w:rsidR="000F5FDA">
        <w:rPr>
          <w:lang w:val="la-Latn"/>
        </w:rPr>
        <w:t>, nec imperiale</w:t>
      </w:r>
      <w:r>
        <w:rPr>
          <w:lang w:val="la-Latn"/>
        </w:rPr>
        <w:t xml:space="preserve">; et infra, </w:t>
      </w:r>
      <w:r w:rsidRPr="00C63166">
        <w:rPr>
          <w:lang w:val="la-Latn"/>
        </w:rPr>
        <w:t>de in integ. restit.</w:t>
      </w:r>
      <w:r w:rsidR="009248F2">
        <w:rPr>
          <w:lang w:val="la-Latn"/>
        </w:rPr>
        <w:t xml:space="preserve">, </w:t>
      </w:r>
      <w:r w:rsidR="00191FA7">
        <w:rPr>
          <w:lang w:val="la-Latn"/>
        </w:rPr>
        <w:t>tum ex litteris.</w:t>
      </w:r>
    </w:p>
    <w:p w:rsidR="00191FA7" w:rsidRDefault="00191FA7" w:rsidP="00140263">
      <w:pPr>
        <w:rPr>
          <w:lang w:val="la-Latn"/>
        </w:rPr>
      </w:pPr>
    </w:p>
    <w:p w:rsidR="00191FA7" w:rsidRPr="00191FA7" w:rsidRDefault="00191FA7"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1.05.06 </w:t>
      </w:r>
      <w:r>
        <w:rPr>
          <w:rFonts w:ascii="Times New Roman" w:hAnsi="Times New Roman" w:cs="Times New Roman"/>
          <w:b w:val="0"/>
          <w:bCs w:val="0"/>
          <w:i/>
          <w:iCs/>
          <w:sz w:val="24"/>
          <w:szCs w:val="24"/>
          <w:lang w:val="la-Latn"/>
        </w:rPr>
        <w:t>Etsi unanimiter</w:t>
      </w:r>
    </w:p>
    <w:p w:rsidR="009C6AD4" w:rsidRPr="009C6AD4" w:rsidRDefault="009C6AD4" w:rsidP="00140263">
      <w:pPr>
        <w:rPr>
          <w:lang w:val="la-Latn"/>
        </w:rPr>
      </w:pPr>
    </w:p>
    <w:p w:rsidR="00F14EE9" w:rsidRDefault="00191FA7" w:rsidP="00140263">
      <w:pPr>
        <w:pStyle w:val="Heading4"/>
      </w:pPr>
      <w:r w:rsidRPr="009C6AD4">
        <w:t>Permissione</w:t>
      </w:r>
    </w:p>
    <w:p w:rsidR="00813BAE" w:rsidRPr="009A7711" w:rsidRDefault="00191FA7" w:rsidP="00140263">
      <w:r>
        <w:rPr>
          <w:lang w:val="la-Latn"/>
        </w:rPr>
        <w:t xml:space="preserve">Sic infra, </w:t>
      </w:r>
      <w:r w:rsidR="00C765DE">
        <w:rPr>
          <w:lang w:val="la-Latn"/>
        </w:rPr>
        <w:t>de renunciat., nisi</w:t>
      </w:r>
      <w:r>
        <w:rPr>
          <w:lang w:val="la-Latn"/>
        </w:rPr>
        <w:t xml:space="preserve">, in </w:t>
      </w:r>
      <w:r w:rsidR="00474483">
        <w:rPr>
          <w:lang w:val="la-Latn"/>
        </w:rPr>
        <w:t xml:space="preserve">fi.; et infra, de translat., </w:t>
      </w:r>
      <w:r>
        <w:rPr>
          <w:lang w:val="la-Latn"/>
        </w:rPr>
        <w:t xml:space="preserve">inter corporalia, vers. sicut autem.  Et ideo sine licentia Papae transire non debet, quia est alteri matrimonialiter alligatus, ut </w:t>
      </w:r>
      <w:r w:rsidR="00474483">
        <w:rPr>
          <w:lang w:val="la-Latn"/>
        </w:rPr>
        <w:t>hic dicit, et in illa decretali infra, de translat.</w:t>
      </w:r>
      <w:r w:rsidR="00474483">
        <w:t>,</w:t>
      </w:r>
      <w:r>
        <w:rPr>
          <w:lang w:val="la-Latn"/>
        </w:rPr>
        <w:t xml:space="preserve"> inter corporalia.  Et tale vinculum dissolvi non potest, nisi auctoritate divina, id est auctoritate illius quem constant esse vicarium Iesu Christi, ut in </w:t>
      </w:r>
      <w:r w:rsidR="00474483">
        <w:rPr>
          <w:lang w:val="la-Latn"/>
        </w:rPr>
        <w:t>dicto capitulo infra, de translat.</w:t>
      </w:r>
      <w:r w:rsidR="00474483">
        <w:t>,</w:t>
      </w:r>
      <w:r w:rsidR="00E75063">
        <w:rPr>
          <w:lang w:val="la-Latn"/>
        </w:rPr>
        <w:t xml:space="preserve"> inter corporalia.  Et ita patet, quod cum non possit consentire, non potest eligi, sed tantum debet postulari a P</w:t>
      </w:r>
      <w:r w:rsidR="000A2AB6">
        <w:rPr>
          <w:lang w:val="la-Latn"/>
        </w:rPr>
        <w:t xml:space="preserve">apa, supra, </w:t>
      </w:r>
      <w:r w:rsidR="000A2AB6" w:rsidRPr="000A2AB6">
        <w:rPr>
          <w:lang w:val="la-Latn"/>
        </w:rPr>
        <w:t>de postul. praelat.</w:t>
      </w:r>
      <w:r w:rsidR="000A2AB6">
        <w:rPr>
          <w:lang w:val="la-Latn"/>
        </w:rPr>
        <w:t>, bonae</w:t>
      </w:r>
      <w:r w:rsidR="004009A7">
        <w:t xml:space="preserve"> 2</w:t>
      </w:r>
      <w:r w:rsidR="00E75063">
        <w:rPr>
          <w:lang w:val="la-Latn"/>
        </w:rPr>
        <w:t>, in princ., ut hic dicitur.  Idem est dicendum de</w:t>
      </w:r>
      <w:r w:rsidR="00474483">
        <w:rPr>
          <w:lang w:val="la-Latn"/>
        </w:rPr>
        <w:t xml:space="preserve"> quolibet</w:t>
      </w:r>
      <w:r w:rsidR="00E75063">
        <w:rPr>
          <w:lang w:val="la-Latn"/>
        </w:rPr>
        <w:t xml:space="preserve"> qui est in minoribus ordinibus constitutus, et qui non sit aetatis legitimae, infra, </w:t>
      </w:r>
      <w:r w:rsidR="00E75063" w:rsidRPr="00E75063">
        <w:rPr>
          <w:lang w:val="la-Latn"/>
        </w:rPr>
        <w:t>de elect.</w:t>
      </w:r>
      <w:r w:rsidR="00474483">
        <w:rPr>
          <w:lang w:val="la-Latn"/>
        </w:rPr>
        <w:t xml:space="preserve">, </w:t>
      </w:r>
      <w:r w:rsidR="00693BC8">
        <w:rPr>
          <w:lang w:val="la-Latn"/>
        </w:rPr>
        <w:t>dudum ad audientiam</w:t>
      </w:r>
      <w:r w:rsidR="00E75063">
        <w:rPr>
          <w:lang w:val="la-Latn"/>
        </w:rPr>
        <w:t xml:space="preserve">; et infra, </w:t>
      </w:r>
      <w:r w:rsidR="00E75063" w:rsidRPr="00E75063">
        <w:rPr>
          <w:lang w:val="la-Latn"/>
        </w:rPr>
        <w:t>de aetat. et qualit.</w:t>
      </w:r>
      <w:r w:rsidR="00474483">
        <w:rPr>
          <w:lang w:val="la-Latn"/>
        </w:rPr>
        <w:t xml:space="preserve">, </w:t>
      </w:r>
      <w:r w:rsidR="00E75063">
        <w:rPr>
          <w:lang w:val="la-Latn"/>
        </w:rPr>
        <w:t xml:space="preserve">praeterea; quia huiusmodi personae inhabiles sunt ad eligendum, quia cum non habeant ea propter quae eliguntur, merito eligi non possunt, simile infra, </w:t>
      </w:r>
      <w:r w:rsidR="00ED3DEB">
        <w:rPr>
          <w:lang w:val="la-Latn"/>
        </w:rPr>
        <w:t>de cleri. excom.</w:t>
      </w:r>
      <w:r w:rsidR="00E75063">
        <w:rPr>
          <w:lang w:val="la-Latn"/>
        </w:rPr>
        <w:t>, si celebrat.  Et ideo postulari debent ab eo qui potestatem</w:t>
      </w:r>
      <w:r w:rsidR="0094705B">
        <w:rPr>
          <w:lang w:val="la-Latn"/>
        </w:rPr>
        <w:t xml:space="preserve"> habet dispensandi cum illis.  Idem est dicendum de illis qui alias non sunt idonei, ut illi qui non sunt legitime nati, infra, </w:t>
      </w:r>
      <w:r w:rsidR="0094705B" w:rsidRPr="0094705B">
        <w:rPr>
          <w:lang w:val="la-Latn"/>
        </w:rPr>
        <w:t>de elect.</w:t>
      </w:r>
      <w:r w:rsidR="0094705B">
        <w:rPr>
          <w:lang w:val="la-Latn"/>
        </w:rPr>
        <w:t>, innotuit, in fi.  Sed idem videtur de quo</w:t>
      </w:r>
      <w:r w:rsidR="000D7655">
        <w:rPr>
          <w:lang w:val="la-Latn"/>
        </w:rPr>
        <w:t>cumque</w:t>
      </w:r>
      <w:r w:rsidR="0094705B">
        <w:rPr>
          <w:lang w:val="la-Latn"/>
        </w:rPr>
        <w:t xml:space="preserve"> clerico qui promoveri debet ad aliam ecclesiam, et praecipue de alio episcopatu, quia ex toto consentire non potest, nec ecclesiam dimittere sine licenti</w:t>
      </w:r>
      <w:r w:rsidR="00474483">
        <w:rPr>
          <w:lang w:val="la-Latn"/>
        </w:rPr>
        <w:t>a sui episcopi, ut 7. q. 1, eos;</w:t>
      </w:r>
      <w:r w:rsidR="0094705B">
        <w:rPr>
          <w:lang w:val="la-Latn"/>
        </w:rPr>
        <w:t xml:space="preserve"> et </w:t>
      </w:r>
      <w:r w:rsidR="00474483">
        <w:t>7. q. 1,</w:t>
      </w:r>
      <w:r w:rsidR="0094705B">
        <w:rPr>
          <w:lang w:val="la-Latn"/>
        </w:rPr>
        <w:t xml:space="preserve"> si quis presbye</w:t>
      </w:r>
      <w:r w:rsidR="00474483">
        <w:rPr>
          <w:lang w:val="la-Latn"/>
        </w:rPr>
        <w:t xml:space="preserve">tr; et infra, de renunciat., </w:t>
      </w:r>
      <w:r w:rsidR="0094705B">
        <w:rPr>
          <w:lang w:val="la-Latn"/>
        </w:rPr>
        <w:t>admonet</w:t>
      </w:r>
      <w:r w:rsidR="00474483">
        <w:rPr>
          <w:lang w:val="la-Latn"/>
        </w:rPr>
        <w:t>.  Et sic omnes postulandi sunt</w:t>
      </w:r>
      <w:r w:rsidR="0094705B">
        <w:rPr>
          <w:lang w:val="la-Latn"/>
        </w:rPr>
        <w:t xml:space="preserve"> et pauci eligendi.  Dico quod illi qui idone</w:t>
      </w:r>
      <w:r w:rsidR="00474483">
        <w:rPr>
          <w:lang w:val="la-Latn"/>
        </w:rPr>
        <w:t>i et legitimi sunt ad eligendum</w:t>
      </w:r>
      <w:r w:rsidR="0094705B">
        <w:rPr>
          <w:lang w:val="la-Latn"/>
        </w:rPr>
        <w:t xml:space="preserve"> debent eligi, et possunt ad quam</w:t>
      </w:r>
      <w:r w:rsidR="000D7655">
        <w:rPr>
          <w:lang w:val="la-Latn"/>
        </w:rPr>
        <w:t>cumque</w:t>
      </w:r>
      <w:r w:rsidR="0094705B">
        <w:rPr>
          <w:lang w:val="la-Latn"/>
        </w:rPr>
        <w:t xml:space="preserve"> ecclesiam sive in sua, sive in aliena, infra, </w:t>
      </w:r>
      <w:r w:rsidR="0094705B" w:rsidRPr="0094705B">
        <w:rPr>
          <w:lang w:val="la-Latn"/>
        </w:rPr>
        <w:t>de elect.</w:t>
      </w:r>
      <w:r w:rsidR="00474483">
        <w:rPr>
          <w:lang w:val="la-Latn"/>
        </w:rPr>
        <w:t xml:space="preserve">, </w:t>
      </w:r>
      <w:r w:rsidR="0094705B">
        <w:rPr>
          <w:lang w:val="la-Latn"/>
        </w:rPr>
        <w:t>cum inter canonicos; ibi electus fuit de aliena ecclesia.  Et idem credo servandum in postulatione, et si po</w:t>
      </w:r>
      <w:r w:rsidR="00474483">
        <w:rPr>
          <w:lang w:val="la-Latn"/>
        </w:rPr>
        <w:t>stulatio facta sit in concordia</w:t>
      </w:r>
      <w:r w:rsidR="0094705B">
        <w:rPr>
          <w:lang w:val="la-Latn"/>
        </w:rPr>
        <w:t xml:space="preserve"> vel a duabus partibus, idem credo.  Et si a longe maiori, et praesentata superiori, vel etiam publicatio scrutinii facta sit, non possunt ab ea re</w:t>
      </w:r>
      <w:r w:rsidR="000A2AB6">
        <w:rPr>
          <w:lang w:val="la-Latn"/>
        </w:rPr>
        <w:t xml:space="preserve">cedere postulantes, supra, </w:t>
      </w:r>
      <w:r w:rsidR="000A2AB6" w:rsidRPr="000A2AB6">
        <w:rPr>
          <w:lang w:val="la-Latn"/>
        </w:rPr>
        <w:t>de postul. praelat.</w:t>
      </w:r>
      <w:r w:rsidR="000A2AB6">
        <w:rPr>
          <w:lang w:val="la-Latn"/>
        </w:rPr>
        <w:t>, bonae</w:t>
      </w:r>
      <w:r w:rsidR="004009A7">
        <w:t xml:space="preserve"> 2</w:t>
      </w:r>
      <w:r w:rsidR="0094705B">
        <w:rPr>
          <w:lang w:val="la-Latn"/>
        </w:rPr>
        <w:t xml:space="preserve">; et infra, </w:t>
      </w:r>
      <w:r w:rsidR="0094705B" w:rsidRPr="0094705B">
        <w:rPr>
          <w:lang w:val="la-Latn"/>
        </w:rPr>
        <w:t>de elect.</w:t>
      </w:r>
      <w:r w:rsidR="00474483">
        <w:rPr>
          <w:lang w:val="la-Latn"/>
        </w:rPr>
        <w:t xml:space="preserve">, </w:t>
      </w:r>
      <w:r w:rsidR="0094705B">
        <w:rPr>
          <w:lang w:val="la-Latn"/>
        </w:rPr>
        <w:t>publicato.  Licet nullum ius sit acquisitum postulato ut ex hoc possit agere, sed potest petere gratiam a superiori, et quamvis omnes clerici adstricti sint, ne possint dimittere ecclesias sine consensu episcoporum eorum, nihilominus eligi possunt, quia non est tanta coniunct</w:t>
      </w:r>
      <w:r w:rsidR="00474483">
        <w:t>i</w:t>
      </w:r>
      <w:r w:rsidR="0094705B">
        <w:rPr>
          <w:lang w:val="la-Latn"/>
        </w:rPr>
        <w:t>o inter eos</w:t>
      </w:r>
      <w:r w:rsidR="00645DFA">
        <w:rPr>
          <w:lang w:val="la-Latn"/>
        </w:rPr>
        <w:t xml:space="preserve"> et eorum ecclesias, sicut inter episcopum et ecclesiam, cui est matrimonialiter alligatus, infra, </w:t>
      </w:r>
      <w:r w:rsidR="00645DFA" w:rsidRPr="00645DFA">
        <w:rPr>
          <w:lang w:val="la-Latn"/>
        </w:rPr>
        <w:t>de testamen.</w:t>
      </w:r>
      <w:r w:rsidR="00645DFA">
        <w:rPr>
          <w:lang w:val="la-Latn"/>
        </w:rPr>
        <w:t>,</w:t>
      </w:r>
      <w:r w:rsidR="00474483">
        <w:rPr>
          <w:lang w:val="la-Latn"/>
        </w:rPr>
        <w:t xml:space="preserve"> requisisti.</w:t>
      </w:r>
      <w:r w:rsidR="00645DFA">
        <w:rPr>
          <w:lang w:val="la-Latn"/>
        </w:rPr>
        <w:t xml:space="preserve"> </w:t>
      </w:r>
      <w:r w:rsidR="00474483">
        <w:t xml:space="preserve"> S</w:t>
      </w:r>
      <w:r w:rsidR="00645DFA">
        <w:rPr>
          <w:lang w:val="la-Latn"/>
        </w:rPr>
        <w:t xml:space="preserve">ed illud vinculum non est in aliis inferioribus praelatis.  Et idem videtur de abbatibus, </w:t>
      </w:r>
      <w:r w:rsidR="004A2EB2">
        <w:rPr>
          <w:lang w:val="la-Latn"/>
        </w:rPr>
        <w:t>qui tantum subsunt domino Papae</w:t>
      </w:r>
      <w:r w:rsidR="00645DFA">
        <w:rPr>
          <w:lang w:val="la-Latn"/>
        </w:rPr>
        <w:t xml:space="preserve"> quod de episcopis, sci</w:t>
      </w:r>
      <w:r w:rsidR="004A2EB2">
        <w:rPr>
          <w:lang w:val="la-Latn"/>
        </w:rPr>
        <w:t>licet, quod sine licentia Papae</w:t>
      </w:r>
      <w:r w:rsidR="00645DFA">
        <w:rPr>
          <w:lang w:val="la-Latn"/>
        </w:rPr>
        <w:t xml:space="preserve"> vel ipsius legati recedere non possunt, supra, </w:t>
      </w:r>
      <w:r w:rsidR="00645DFA" w:rsidRPr="00645DFA">
        <w:rPr>
          <w:lang w:val="la-Latn"/>
        </w:rPr>
        <w:t>de consuet.</w:t>
      </w:r>
      <w:r w:rsidR="004A2EB2">
        <w:rPr>
          <w:lang w:val="la-Latn"/>
        </w:rPr>
        <w:t xml:space="preserve">, </w:t>
      </w:r>
      <w:r w:rsidR="00645DFA">
        <w:rPr>
          <w:lang w:val="la-Latn"/>
        </w:rPr>
        <w:t>cum venerabilis.  Dic tamen quod tales abbates</w:t>
      </w:r>
      <w:r w:rsidR="004A2EB2">
        <w:rPr>
          <w:lang w:val="la-Latn"/>
        </w:rPr>
        <w:t xml:space="preserve"> etiam exempti sunt el</w:t>
      </w:r>
      <w:r w:rsidR="00756859">
        <w:t>i</w:t>
      </w:r>
      <w:r w:rsidR="004A2EB2">
        <w:rPr>
          <w:lang w:val="la-Latn"/>
        </w:rPr>
        <w:t>gendi</w:t>
      </w:r>
      <w:r w:rsidR="00645DFA">
        <w:rPr>
          <w:lang w:val="la-Latn"/>
        </w:rPr>
        <w:t xml:space="preserve">, </w:t>
      </w:r>
      <w:r w:rsidR="0061140C">
        <w:t>infra,</w:t>
      </w:r>
      <w:r w:rsidR="004A2EB2">
        <w:t xml:space="preserve"> </w:t>
      </w:r>
      <w:r w:rsidR="00645DFA" w:rsidRPr="00645DFA">
        <w:rPr>
          <w:lang w:val="la-Latn"/>
        </w:rPr>
        <w:t>de elect.</w:t>
      </w:r>
      <w:r w:rsidR="004A2EB2">
        <w:t xml:space="preserve">, </w:t>
      </w:r>
      <w:r w:rsidR="0061140C">
        <w:t xml:space="preserve">extravag. </w:t>
      </w:r>
      <w:r w:rsidR="004A2EB2">
        <w:rPr>
          <w:lang w:val="la-Latn"/>
        </w:rPr>
        <w:t>si abbatem</w:t>
      </w:r>
      <w:r w:rsidR="00645DFA">
        <w:rPr>
          <w:lang w:val="la-Latn"/>
        </w:rPr>
        <w:t>.  Et laicus eodem modo est postulandus.  De ha</w:t>
      </w:r>
      <w:r w:rsidR="004A2EB2">
        <w:rPr>
          <w:lang w:val="la-Latn"/>
        </w:rPr>
        <w:t xml:space="preserve">c materia dicitur 61. dist., </w:t>
      </w:r>
      <w:r w:rsidR="00645DFA">
        <w:rPr>
          <w:lang w:val="la-Latn"/>
        </w:rPr>
        <w:t>Osius § sed aliud est.  Et nota quod si</w:t>
      </w:r>
      <w:r w:rsidR="004A2EB2">
        <w:rPr>
          <w:lang w:val="la-Latn"/>
        </w:rPr>
        <w:t>cut postulandus non debet eligi</w:t>
      </w:r>
      <w:r w:rsidR="00645DFA">
        <w:rPr>
          <w:lang w:val="la-Latn"/>
        </w:rPr>
        <w:t xml:space="preserve"> ita et eligendus non debet postulari, quia non consentiunt postulantes in illum ut in sponsum per postulationem.  Vel satis potest dici, quod valeat talis postulatio, quia forte dubi</w:t>
      </w:r>
      <w:r w:rsidR="004A2EB2">
        <w:rPr>
          <w:lang w:val="la-Latn"/>
        </w:rPr>
        <w:t>tatur utrum sit eligendus vel p</w:t>
      </w:r>
      <w:r w:rsidR="00645DFA">
        <w:rPr>
          <w:lang w:val="la-Latn"/>
        </w:rPr>
        <w:t>o</w:t>
      </w:r>
      <w:r w:rsidR="004A2EB2">
        <w:t>s</w:t>
      </w:r>
      <w:r w:rsidR="00645DFA">
        <w:rPr>
          <w:lang w:val="la-Latn"/>
        </w:rPr>
        <w:t>tulandus, et ita consentiunt in illum, ac si eligeretur.  Et si dicunt, eligimus, et postulamus secundum quod de iure melius potest, bene valet quod agitur, sive sit eligendus, sive postulandus.  Alias non valet si eligendus simpliciter postularetur, quia quamvi</w:t>
      </w:r>
      <w:r w:rsidR="004A2EB2">
        <w:rPr>
          <w:lang w:val="la-Latn"/>
        </w:rPr>
        <w:t xml:space="preserve">s eligibilis sit, non eligitur </w:t>
      </w:r>
      <w:r w:rsidR="00645DFA">
        <w:rPr>
          <w:lang w:val="la-Latn"/>
        </w:rPr>
        <w:t>sed postulatur</w:t>
      </w:r>
      <w:r w:rsidR="00813BAE">
        <w:rPr>
          <w:lang w:val="la-Latn"/>
        </w:rPr>
        <w:t>.  Potest dici, quod potuit, noluit, et quod voluit, non potuit adimplere, quia vox, illud, no</w:t>
      </w:r>
      <w:r w:rsidR="009A7711">
        <w:rPr>
          <w:lang w:val="la-Latn"/>
        </w:rPr>
        <w:t>n significat,</w:t>
      </w:r>
      <w:r w:rsidR="00E41FB3">
        <w:rPr>
          <w:lang w:val="la-Latn"/>
        </w:rPr>
        <w:t xml:space="preserve"> ff. </w:t>
      </w:r>
      <w:r w:rsidR="009A7711">
        <w:t>de reb. dub.</w:t>
      </w:r>
      <w:r w:rsidR="00813BAE">
        <w:rPr>
          <w:lang w:val="la-Latn"/>
        </w:rPr>
        <w:t>, in ambiguo;</w:t>
      </w:r>
      <w:r w:rsidR="004A2EB2">
        <w:rPr>
          <w:lang w:val="la-Latn"/>
        </w:rPr>
        <w:t xml:space="preserve"> et nullum ius est acquisitum p</w:t>
      </w:r>
      <w:r w:rsidR="00813BAE">
        <w:rPr>
          <w:lang w:val="la-Latn"/>
        </w:rPr>
        <w:t>o</w:t>
      </w:r>
      <w:r w:rsidR="00CD499D">
        <w:t>s</w:t>
      </w:r>
      <w:r w:rsidR="00813BAE">
        <w:rPr>
          <w:lang w:val="la-Latn"/>
        </w:rPr>
        <w:t>tulato, et superior potest illum admittere vel repellere.</w:t>
      </w:r>
    </w:p>
    <w:p w:rsidR="00813BAE" w:rsidRDefault="00813BAE" w:rsidP="00140263">
      <w:pPr>
        <w:rPr>
          <w:lang w:val="la-Latn"/>
        </w:rPr>
      </w:pPr>
    </w:p>
    <w:p w:rsidR="00D13ED3" w:rsidRPr="008A76F1" w:rsidRDefault="00D13ED3" w:rsidP="00140263">
      <w:pPr>
        <w:pStyle w:val="Heading2"/>
        <w:spacing w:before="0" w:after="0"/>
        <w:rPr>
          <w:lang w:val="la-Latn"/>
        </w:rPr>
      </w:pPr>
      <w:r>
        <w:rPr>
          <w:rFonts w:ascii="Times New Roman" w:hAnsi="Times New Roman" w:cs="Times New Roman"/>
          <w:b w:val="0"/>
          <w:bCs w:val="0"/>
          <w:i w:val="0"/>
          <w:iCs w:val="0"/>
          <w:lang w:val="la-Latn"/>
        </w:rPr>
        <w:lastRenderedPageBreak/>
        <w:t>X 1.06 DE ELECTIONE ET ELECTI POTESTATE</w:t>
      </w:r>
    </w:p>
    <w:p w:rsidR="00D13ED3" w:rsidRDefault="00D13ED3" w:rsidP="00140263">
      <w:pPr>
        <w:rPr>
          <w:lang w:val="la-Latn"/>
        </w:rPr>
      </w:pPr>
    </w:p>
    <w:p w:rsidR="00D13ED3" w:rsidRPr="00D13ED3" w:rsidRDefault="00D13ED3"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1.06.01 </w:t>
      </w:r>
      <w:r>
        <w:rPr>
          <w:rFonts w:ascii="Times New Roman" w:hAnsi="Times New Roman" w:cs="Times New Roman"/>
          <w:b w:val="0"/>
          <w:bCs w:val="0"/>
          <w:i/>
          <w:iCs/>
          <w:sz w:val="24"/>
          <w:szCs w:val="24"/>
          <w:lang w:val="la-Latn"/>
        </w:rPr>
        <w:t>Nullus in ecclesia</w:t>
      </w:r>
    </w:p>
    <w:p w:rsidR="008335BC" w:rsidRDefault="008335BC" w:rsidP="00140263">
      <w:pPr>
        <w:rPr>
          <w:lang w:val="la-Latn"/>
        </w:rPr>
      </w:pPr>
    </w:p>
    <w:p w:rsidR="00F14EE9" w:rsidRDefault="008335BC" w:rsidP="00140263">
      <w:pPr>
        <w:pStyle w:val="Heading4"/>
      </w:pPr>
      <w:r>
        <w:t>Duo</w:t>
      </w:r>
    </w:p>
    <w:p w:rsidR="008335BC" w:rsidRPr="009A7711" w:rsidRDefault="008335BC" w:rsidP="00140263">
      <w:r>
        <w:rPr>
          <w:lang w:val="la-Latn"/>
        </w:rPr>
        <w:t>Nota quod duo faciunt congregationem, ut hic</w:t>
      </w:r>
      <w:r w:rsidR="000331F3">
        <w:rPr>
          <w:lang w:val="la-Latn"/>
        </w:rPr>
        <w:t xml:space="preserve">; tres </w:t>
      </w:r>
      <w:r w:rsidR="009A7711">
        <w:rPr>
          <w:lang w:val="la-Latn"/>
        </w:rPr>
        <w:t>collegium, ut</w:t>
      </w:r>
      <w:r w:rsidR="00E41FB3">
        <w:rPr>
          <w:lang w:val="la-Latn"/>
        </w:rPr>
        <w:t xml:space="preserve"> ff. </w:t>
      </w:r>
      <w:r w:rsidR="009A7711">
        <w:t>de ver. sig.</w:t>
      </w:r>
      <w:r w:rsidR="00966B07">
        <w:rPr>
          <w:lang w:val="la-Latn"/>
        </w:rPr>
        <w:t xml:space="preserve">, </w:t>
      </w:r>
      <w:r w:rsidR="000331F3">
        <w:rPr>
          <w:lang w:val="la-Latn"/>
        </w:rPr>
        <w:t>Neratius.  Retinetur tamen in uno ius c</w:t>
      </w:r>
      <w:r w:rsidR="009A7711">
        <w:rPr>
          <w:lang w:val="la-Latn"/>
        </w:rPr>
        <w:t>ollegii,</w:t>
      </w:r>
      <w:r w:rsidR="00E41FB3">
        <w:rPr>
          <w:lang w:val="la-Latn"/>
        </w:rPr>
        <w:t xml:space="preserve"> </w:t>
      </w:r>
      <w:r w:rsidR="00F10795">
        <w:rPr>
          <w:lang w:val="la-Latn"/>
        </w:rPr>
        <w:t>ff. quod cui. univ. nom.</w:t>
      </w:r>
      <w:r w:rsidR="004A2EB2">
        <w:rPr>
          <w:lang w:val="la-Latn"/>
        </w:rPr>
        <w:t xml:space="preserve">, </w:t>
      </w:r>
      <w:r w:rsidR="000331F3">
        <w:rPr>
          <w:lang w:val="la-Latn"/>
        </w:rPr>
        <w:t>sicut</w:t>
      </w:r>
      <w:r w:rsidR="007343E8">
        <w:t xml:space="preserve"> municipum</w:t>
      </w:r>
      <w:r w:rsidR="000331F3">
        <w:rPr>
          <w:lang w:val="la-Latn"/>
        </w:rPr>
        <w:t xml:space="preserve"> § ulti.  Et decem homines faciunt populum, 10</w:t>
      </w:r>
      <w:r w:rsidR="004A2EB2">
        <w:rPr>
          <w:lang w:val="la-Latn"/>
        </w:rPr>
        <w:t xml:space="preserve">. q. 3, unio; et plures quam decem </w:t>
      </w:r>
      <w:r w:rsidR="000331F3">
        <w:rPr>
          <w:lang w:val="la-Latn"/>
        </w:rPr>
        <w:t>autem</w:t>
      </w:r>
      <w:r w:rsidR="004A2EB2">
        <w:rPr>
          <w:lang w:val="la-Latn"/>
        </w:rPr>
        <w:t xml:space="preserve"> quindecim</w:t>
      </w:r>
      <w:r w:rsidR="009A7711">
        <w:rPr>
          <w:lang w:val="la-Latn"/>
        </w:rPr>
        <w:t xml:space="preserve"> turbam,</w:t>
      </w:r>
      <w:r w:rsidR="00E41FB3">
        <w:rPr>
          <w:lang w:val="la-Latn"/>
        </w:rPr>
        <w:t xml:space="preserve"> ff. </w:t>
      </w:r>
      <w:r w:rsidR="009A7711">
        <w:t>vi bon. rapt.</w:t>
      </w:r>
      <w:r w:rsidR="000331F3">
        <w:rPr>
          <w:lang w:val="la-Latn"/>
        </w:rPr>
        <w:t>,</w:t>
      </w:r>
      <w:r w:rsidR="005C0085">
        <w:rPr>
          <w:lang w:val="la-Latn"/>
        </w:rPr>
        <w:t xml:space="preserve"> </w:t>
      </w:r>
      <w:r w:rsidR="005C21C8">
        <w:rPr>
          <w:lang w:val="la-Latn"/>
        </w:rPr>
        <w:t>praetor</w:t>
      </w:r>
      <w:r w:rsidR="000331F3">
        <w:rPr>
          <w:lang w:val="la-Latn"/>
        </w:rPr>
        <w:t xml:space="preserve"> ait § 1.  Et quatuor vel quinque porci, vel decem oves</w:t>
      </w:r>
      <w:r w:rsidR="009A7711">
        <w:rPr>
          <w:lang w:val="la-Latn"/>
        </w:rPr>
        <w:t xml:space="preserve"> faciunt gregem,</w:t>
      </w:r>
      <w:r w:rsidR="00E41FB3">
        <w:rPr>
          <w:lang w:val="la-Latn"/>
        </w:rPr>
        <w:t xml:space="preserve"> ff. </w:t>
      </w:r>
      <w:r w:rsidR="009A7711">
        <w:t>de abige.</w:t>
      </w:r>
      <w:r w:rsidR="000331F3">
        <w:rPr>
          <w:lang w:val="la-Latn"/>
        </w:rPr>
        <w:t>, oves.  Et quod dicit duo faciunt congregationem, hoc intelligo ubi mortuo praelato plures remanent</w:t>
      </w:r>
      <w:r w:rsidR="00CD499D">
        <w:rPr>
          <w:lang w:val="la-Latn"/>
        </w:rPr>
        <w:t xml:space="preserve"> in congregatione, ad minus duo</w:t>
      </w:r>
      <w:r w:rsidR="000331F3">
        <w:rPr>
          <w:lang w:val="la-Latn"/>
        </w:rPr>
        <w:t xml:space="preserve"> ut hic dicitur, duo vel tres per id quod</w:t>
      </w:r>
      <w:r w:rsidR="00483852">
        <w:rPr>
          <w:lang w:val="la-Latn"/>
        </w:rPr>
        <w:t xml:space="preserve"> sequitur in littera, nisi eorum electione.  Ergo non minus, et ita patet, quod ubi tantum est sacerdos, et clericus, ibi non dicitur congregatio sive collegium.  Ber.</w:t>
      </w:r>
    </w:p>
    <w:p w:rsidR="00483852" w:rsidRDefault="00483852" w:rsidP="00140263">
      <w:pPr>
        <w:rPr>
          <w:lang w:val="la-Latn"/>
        </w:rPr>
      </w:pPr>
    </w:p>
    <w:p w:rsidR="00F14EE9" w:rsidRDefault="00483852" w:rsidP="00140263">
      <w:pPr>
        <w:pStyle w:val="Heading4"/>
      </w:pPr>
      <w:r>
        <w:t>In congregatione</w:t>
      </w:r>
    </w:p>
    <w:p w:rsidR="00483852" w:rsidRDefault="00483852" w:rsidP="00140263">
      <w:pPr>
        <w:rPr>
          <w:lang w:val="la-Latn"/>
        </w:rPr>
      </w:pPr>
      <w:r>
        <w:rPr>
          <w:lang w:val="la-Latn"/>
        </w:rPr>
        <w:t>Tunc enim conventus est elec</w:t>
      </w:r>
      <w:r w:rsidR="00CD499D">
        <w:rPr>
          <w:lang w:val="la-Latn"/>
        </w:rPr>
        <w:t>tio, infra, de iure patron., nobis; et 16. q. 7</w:t>
      </w:r>
      <w:r>
        <w:rPr>
          <w:lang w:val="la-Latn"/>
        </w:rPr>
        <w:t xml:space="preserve">, congregatio.  Secus si essent ibi plures non </w:t>
      </w:r>
      <w:r w:rsidR="00C326C1">
        <w:rPr>
          <w:lang w:val="la-Latn"/>
        </w:rPr>
        <w:t>tamquam</w:t>
      </w:r>
      <w:r>
        <w:rPr>
          <w:lang w:val="la-Latn"/>
        </w:rPr>
        <w:t xml:space="preserve"> collegium, tunc enim solius patroni est elec</w:t>
      </w:r>
      <w:r w:rsidR="00CD499D">
        <w:rPr>
          <w:lang w:val="la-Latn"/>
        </w:rPr>
        <w:t xml:space="preserve">tio, infra, de iure patron., </w:t>
      </w:r>
      <w:r>
        <w:rPr>
          <w:lang w:val="la-Latn"/>
        </w:rPr>
        <w:t>postulasti.</w:t>
      </w:r>
    </w:p>
    <w:p w:rsidR="00483852" w:rsidRDefault="00483852" w:rsidP="00140263">
      <w:pPr>
        <w:rPr>
          <w:lang w:val="la-Latn"/>
        </w:rPr>
      </w:pPr>
    </w:p>
    <w:p w:rsidR="00F14EE9" w:rsidRDefault="00483852" w:rsidP="00140263">
      <w:pPr>
        <w:pStyle w:val="Heading4"/>
      </w:pPr>
      <w:r>
        <w:t>Aliter</w:t>
      </w:r>
    </w:p>
    <w:p w:rsidR="00483852" w:rsidRDefault="00483852" w:rsidP="00140263">
      <w:pPr>
        <w:rPr>
          <w:lang w:val="la-Latn"/>
        </w:rPr>
      </w:pPr>
      <w:r>
        <w:rPr>
          <w:lang w:val="la-Latn"/>
        </w:rPr>
        <w:t>Quam per canonicam electione.</w:t>
      </w:r>
      <w:r>
        <w:rPr>
          <w:lang w:val="la-Latn"/>
        </w:rPr>
        <w:br/>
      </w:r>
    </w:p>
    <w:p w:rsidR="00483852" w:rsidRPr="00483852" w:rsidRDefault="00483852"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1.06.02 </w:t>
      </w:r>
      <w:r>
        <w:rPr>
          <w:rFonts w:ascii="Times New Roman" w:hAnsi="Times New Roman" w:cs="Times New Roman"/>
          <w:b w:val="0"/>
          <w:bCs w:val="0"/>
          <w:i/>
          <w:iCs/>
          <w:sz w:val="24"/>
          <w:szCs w:val="24"/>
          <w:lang w:val="la-Latn"/>
        </w:rPr>
        <w:t>Osius episcopus dixit</w:t>
      </w:r>
    </w:p>
    <w:p w:rsidR="00240D45" w:rsidRDefault="00240D45" w:rsidP="00140263">
      <w:pPr>
        <w:rPr>
          <w:lang w:val="la-Latn"/>
        </w:rPr>
      </w:pPr>
    </w:p>
    <w:p w:rsidR="00F14EE9" w:rsidRDefault="00240D45" w:rsidP="00140263">
      <w:pPr>
        <w:pStyle w:val="Heading4"/>
      </w:pPr>
      <w:r>
        <w:t>Populi</w:t>
      </w:r>
    </w:p>
    <w:p w:rsidR="00240D45" w:rsidRPr="009A7711" w:rsidRDefault="00E553FD" w:rsidP="00140263">
      <w:r>
        <w:rPr>
          <w:lang w:val="la-Latn"/>
        </w:rPr>
        <w:t>Nota quod ad clamorem populi nullus est eligendus, quia spe aut gratia hoc faciunt, aut pretium inde recipiunt, ut 8. q. 1, si ergo; quia populus sequendus non est, sed docendus, 62. dist., docendus; et 61. dist., miramur.  Et vanae voces populi non sunt audiendae,</w:t>
      </w:r>
      <w:r w:rsidR="00E41FB3">
        <w:rPr>
          <w:lang w:val="la-Latn"/>
        </w:rPr>
        <w:t xml:space="preserve"> C. </w:t>
      </w:r>
      <w:r w:rsidR="00485899">
        <w:rPr>
          <w:lang w:val="la-Latn"/>
        </w:rPr>
        <w:t>de poe.</w:t>
      </w:r>
      <w:r w:rsidR="00D64C37">
        <w:t>,</w:t>
      </w:r>
      <w:r>
        <w:rPr>
          <w:lang w:val="la-Latn"/>
        </w:rPr>
        <w:t xml:space="preserve"> decurionum filii; et arg</w:t>
      </w:r>
      <w:r w:rsidR="009A7711">
        <w:rPr>
          <w:lang w:val="la-Latn"/>
        </w:rPr>
        <w:t>. ad hoc</w:t>
      </w:r>
      <w:r w:rsidR="00E41FB3">
        <w:rPr>
          <w:lang w:val="la-Latn"/>
        </w:rPr>
        <w:t xml:space="preserve"> ff. </w:t>
      </w:r>
      <w:r w:rsidR="009A7711">
        <w:t>de appellat.</w:t>
      </w:r>
      <w:r w:rsidR="009A7711">
        <w:rPr>
          <w:lang w:val="la-Latn"/>
        </w:rPr>
        <w:t>, si const</w:t>
      </w:r>
      <w:r w:rsidR="009A7711">
        <w:t>e</w:t>
      </w:r>
      <w:r>
        <w:rPr>
          <w:lang w:val="la-Latn"/>
        </w:rPr>
        <w:t>t.</w:t>
      </w:r>
    </w:p>
    <w:p w:rsidR="00E553FD" w:rsidRDefault="00E553FD" w:rsidP="00140263">
      <w:pPr>
        <w:rPr>
          <w:lang w:val="la-Latn"/>
        </w:rPr>
      </w:pPr>
    </w:p>
    <w:p w:rsidR="00F14EE9" w:rsidRDefault="00E553FD" w:rsidP="00140263">
      <w:pPr>
        <w:pStyle w:val="Heading4"/>
      </w:pPr>
      <w:r>
        <w:t>Synceram</w:t>
      </w:r>
    </w:p>
    <w:p w:rsidR="00E553FD" w:rsidRDefault="003251A3" w:rsidP="00140263">
      <w:pPr>
        <w:rPr>
          <w:lang w:val="la-Latn"/>
        </w:rPr>
      </w:pPr>
      <w:r>
        <w:rPr>
          <w:lang w:val="la-Latn"/>
        </w:rPr>
        <w:t>C</w:t>
      </w:r>
      <w:r w:rsidR="00E553FD">
        <w:rPr>
          <w:lang w:val="la-Latn"/>
        </w:rPr>
        <w:t>aritate informatam</w:t>
      </w:r>
      <w:r w:rsidR="00E443F3">
        <w:rPr>
          <w:lang w:val="la-Latn"/>
        </w:rPr>
        <w:t>.</w:t>
      </w:r>
    </w:p>
    <w:p w:rsidR="00E443F3" w:rsidRDefault="00E443F3" w:rsidP="00140263">
      <w:pPr>
        <w:rPr>
          <w:lang w:val="la-Latn"/>
        </w:rPr>
      </w:pPr>
    </w:p>
    <w:p w:rsidR="00F14EE9" w:rsidRDefault="00E443F3" w:rsidP="00140263">
      <w:pPr>
        <w:pStyle w:val="Heading4"/>
      </w:pPr>
      <w:r>
        <w:t>Corrumpi</w:t>
      </w:r>
    </w:p>
    <w:p w:rsidR="00E443F3" w:rsidRDefault="00E443F3" w:rsidP="00140263">
      <w:pPr>
        <w:rPr>
          <w:lang w:val="la-Latn"/>
        </w:rPr>
      </w:pPr>
      <w:r>
        <w:rPr>
          <w:lang w:val="la-Latn"/>
        </w:rPr>
        <w:t>Nota hic dubia in deteriorem partem interpretari, infra,</w:t>
      </w:r>
      <w:r w:rsidR="00E0229A">
        <w:rPr>
          <w:lang w:val="la-Latn"/>
        </w:rPr>
        <w:t xml:space="preserve"> de </w:t>
      </w:r>
      <w:r w:rsidRPr="00E443F3">
        <w:rPr>
          <w:lang w:val="la-Latn"/>
        </w:rPr>
        <w:t>cleri. non residen.</w:t>
      </w:r>
      <w:r w:rsidR="00CD499D">
        <w:rPr>
          <w:lang w:val="la-Latn"/>
        </w:rPr>
        <w:t>, non liceat</w:t>
      </w:r>
      <w:r>
        <w:rPr>
          <w:lang w:val="la-Latn"/>
        </w:rPr>
        <w:t xml:space="preserve">; arg. contra infra, </w:t>
      </w:r>
      <w:r w:rsidR="001A4AB5">
        <w:rPr>
          <w:lang w:val="la-Latn"/>
        </w:rPr>
        <w:t xml:space="preserve">de reg. iur., estote.  Hoc ideo fit </w:t>
      </w:r>
      <w:r w:rsidR="00A471A0">
        <w:rPr>
          <w:lang w:val="la-Latn"/>
        </w:rPr>
        <w:t xml:space="preserve">quia frequentius laici hoc faciunt, et iura </w:t>
      </w:r>
      <w:r w:rsidR="00CD499D">
        <w:rPr>
          <w:lang w:val="la-Latn"/>
        </w:rPr>
        <w:t>ad ea quae frequentius eveniunt</w:t>
      </w:r>
      <w:r w:rsidR="00A471A0">
        <w:rPr>
          <w:lang w:val="la-Latn"/>
        </w:rPr>
        <w:t xml:space="preserve"> adaptantur, 28. dist., de Syracusanae; et 63. dist., noste; et</w:t>
      </w:r>
      <w:r w:rsidR="00E41FB3">
        <w:rPr>
          <w:lang w:val="la-Latn"/>
        </w:rPr>
        <w:t xml:space="preserve"> ff. </w:t>
      </w:r>
      <w:r w:rsidR="009A7711">
        <w:rPr>
          <w:lang w:val="la-Latn"/>
        </w:rPr>
        <w:t>de legi</w:t>
      </w:r>
      <w:r w:rsidR="009A7711">
        <w:t>b.</w:t>
      </w:r>
      <w:r w:rsidR="00281089">
        <w:rPr>
          <w:lang w:val="la-Latn"/>
        </w:rPr>
        <w:t xml:space="preserve">, </w:t>
      </w:r>
      <w:r w:rsidR="00A471A0">
        <w:rPr>
          <w:lang w:val="la-Latn"/>
        </w:rPr>
        <w:t>nam ad ea.</w:t>
      </w:r>
    </w:p>
    <w:p w:rsidR="00A471A0" w:rsidRDefault="00A471A0" w:rsidP="00140263">
      <w:pPr>
        <w:rPr>
          <w:lang w:val="la-Latn"/>
        </w:rPr>
      </w:pPr>
    </w:p>
    <w:p w:rsidR="00F14EE9" w:rsidRPr="009A7711" w:rsidRDefault="00D265B7" w:rsidP="00140263">
      <w:pPr>
        <w:pStyle w:val="Heading4"/>
        <w:rPr>
          <w:lang w:val="en-US"/>
        </w:rPr>
      </w:pPr>
      <w:r>
        <w:t>Po</w:t>
      </w:r>
      <w:r w:rsidR="00A471A0">
        <w:t>enituerit</w:t>
      </w:r>
    </w:p>
    <w:p w:rsidR="00A471A0" w:rsidRDefault="00A471A0" w:rsidP="00140263">
      <w:pPr>
        <w:rPr>
          <w:lang w:val="la-Latn"/>
        </w:rPr>
      </w:pPr>
      <w:r>
        <w:rPr>
          <w:lang w:val="la-Latn"/>
        </w:rPr>
        <w:t xml:space="preserve">Quia venia datur nisi contrito et correcto, 24. q. 2, legatur.  Et quomodo gaudebis te fuisse correctum, nisi doleas te fuisse perversum, 23. q. 7, quemadmodum; et 50. </w:t>
      </w:r>
      <w:r w:rsidR="00D265B7">
        <w:rPr>
          <w:lang w:val="la-Latn"/>
        </w:rPr>
        <w:t>dist., po</w:t>
      </w:r>
      <w:r>
        <w:rPr>
          <w:lang w:val="la-Latn"/>
        </w:rPr>
        <w:t>enitentes.</w:t>
      </w:r>
    </w:p>
    <w:p w:rsidR="00A471A0" w:rsidRDefault="00A471A0" w:rsidP="00140263">
      <w:pPr>
        <w:rPr>
          <w:lang w:val="la-Latn"/>
        </w:rPr>
      </w:pPr>
    </w:p>
    <w:p w:rsidR="00A471A0" w:rsidRPr="00A471A0" w:rsidRDefault="00A471A0"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lastRenderedPageBreak/>
        <w:t xml:space="preserve">X 1.06.03 </w:t>
      </w:r>
      <w:r>
        <w:rPr>
          <w:rFonts w:ascii="Times New Roman" w:hAnsi="Times New Roman" w:cs="Times New Roman"/>
          <w:b w:val="0"/>
          <w:bCs w:val="0"/>
          <w:i/>
          <w:iCs/>
          <w:sz w:val="24"/>
          <w:szCs w:val="24"/>
          <w:lang w:val="la-Latn"/>
        </w:rPr>
        <w:t>Postquam</w:t>
      </w:r>
    </w:p>
    <w:p w:rsidR="00A471A0" w:rsidRDefault="00A471A0" w:rsidP="00140263">
      <w:pPr>
        <w:rPr>
          <w:lang w:val="la-Latn"/>
        </w:rPr>
      </w:pPr>
    </w:p>
    <w:p w:rsidR="00F14EE9" w:rsidRDefault="00A471A0" w:rsidP="00140263">
      <w:pPr>
        <w:pStyle w:val="Heading4"/>
      </w:pPr>
      <w:r>
        <w:t>Impleantur</w:t>
      </w:r>
    </w:p>
    <w:p w:rsidR="00A471A0" w:rsidRDefault="00A471A0" w:rsidP="00140263">
      <w:pPr>
        <w:rPr>
          <w:lang w:val="la-Latn"/>
        </w:rPr>
      </w:pPr>
      <w:r>
        <w:rPr>
          <w:lang w:val="la-Latn"/>
        </w:rPr>
        <w:t xml:space="preserve">65. dist., de persona; et infra, </w:t>
      </w:r>
      <w:r w:rsidRPr="00A471A0">
        <w:rPr>
          <w:lang w:val="la-Latn"/>
        </w:rPr>
        <w:t>de elect.</w:t>
      </w:r>
      <w:r w:rsidR="00CD499D">
        <w:rPr>
          <w:lang w:val="la-Latn"/>
        </w:rPr>
        <w:t xml:space="preserve">, cum inter universas; et infra, </w:t>
      </w:r>
      <w:r w:rsidR="00CD499D" w:rsidRPr="00CD499D">
        <w:rPr>
          <w:lang w:val="la-Latn"/>
        </w:rPr>
        <w:t>de elect.</w:t>
      </w:r>
      <w:r w:rsidR="00CD499D">
        <w:t xml:space="preserve">, </w:t>
      </w:r>
      <w:r w:rsidR="00CD499D">
        <w:rPr>
          <w:lang w:val="la-Latn"/>
        </w:rPr>
        <w:t>nihil est;</w:t>
      </w:r>
      <w:r>
        <w:rPr>
          <w:lang w:val="la-Latn"/>
        </w:rPr>
        <w:t xml:space="preserve"> et § ulti.</w:t>
      </w:r>
    </w:p>
    <w:p w:rsidR="00A471A0" w:rsidRDefault="00A471A0" w:rsidP="00140263">
      <w:pPr>
        <w:rPr>
          <w:lang w:val="la-Latn"/>
        </w:rPr>
      </w:pPr>
    </w:p>
    <w:p w:rsidR="00F14EE9" w:rsidRDefault="00A471A0" w:rsidP="00140263">
      <w:pPr>
        <w:pStyle w:val="Heading4"/>
      </w:pPr>
      <w:r>
        <w:t>Conversatus</w:t>
      </w:r>
    </w:p>
    <w:p w:rsidR="001566AF" w:rsidRDefault="00A471A0" w:rsidP="00140263">
      <w:pPr>
        <w:rPr>
          <w:lang w:val="la-Latn"/>
        </w:rPr>
      </w:pPr>
      <w:r>
        <w:rPr>
          <w:lang w:val="la-Latn"/>
        </w:rPr>
        <w:t>Nota quod ibi facienda est inquisitio ubi quis conversatur, quia notus est ibi simil</w:t>
      </w:r>
      <w:r w:rsidR="00CD499D">
        <w:rPr>
          <w:lang w:val="la-Latn"/>
        </w:rPr>
        <w:t xml:space="preserve">e 22. dist., illud; arg. </w:t>
      </w:r>
      <w:r>
        <w:rPr>
          <w:lang w:val="la-Latn"/>
        </w:rPr>
        <w:t xml:space="preserve">infra, </w:t>
      </w:r>
      <w:r w:rsidRPr="00A471A0">
        <w:rPr>
          <w:lang w:val="la-Latn"/>
        </w:rPr>
        <w:t>de praesump.</w:t>
      </w:r>
      <w:r>
        <w:rPr>
          <w:lang w:val="la-Latn"/>
        </w:rPr>
        <w:t>, quosdam; et 24. q. 1, pudenda</w:t>
      </w:r>
      <w:r w:rsidR="009F43AA">
        <w:rPr>
          <w:lang w:val="la-Latn"/>
        </w:rPr>
        <w:t>; et 47. dist., d</w:t>
      </w:r>
      <w:r w:rsidR="00CD499D">
        <w:rPr>
          <w:lang w:val="la-Latn"/>
        </w:rPr>
        <w:t xml:space="preserve">e Petro; et infra, </w:t>
      </w:r>
      <w:r w:rsidR="00B37FDC">
        <w:rPr>
          <w:lang w:val="la-Latn"/>
        </w:rPr>
        <w:t>de elect., scriptum</w:t>
      </w:r>
      <w:r w:rsidR="009F43AA">
        <w:rPr>
          <w:lang w:val="la-Latn"/>
        </w:rPr>
        <w:t>.</w:t>
      </w:r>
      <w:r w:rsidR="001566AF">
        <w:rPr>
          <w:lang w:val="la-Latn"/>
        </w:rPr>
        <w:t xml:space="preserve">  Et qui aliquem purgant, debent notam habere ipsius conversationem, infra, </w:t>
      </w:r>
      <w:r w:rsidR="00D23151">
        <w:rPr>
          <w:lang w:val="la-Latn"/>
        </w:rPr>
        <w:t>de purg. can., cum P</w:t>
      </w:r>
      <w:r w:rsidR="00705E0D">
        <w:rPr>
          <w:lang w:val="la-Latn"/>
        </w:rPr>
        <w:t>;</w:t>
      </w:r>
      <w:r w:rsidR="001566AF">
        <w:rPr>
          <w:lang w:val="la-Latn"/>
        </w:rPr>
        <w:t xml:space="preserve"> et </w:t>
      </w:r>
      <w:r w:rsidR="00705E0D">
        <w:t>infra, de purg. can.,</w:t>
      </w:r>
      <w:r w:rsidR="001566AF">
        <w:rPr>
          <w:lang w:val="la-Latn"/>
        </w:rPr>
        <w:t xml:space="preserve"> cum dilectus; alias non posset de ipsius vita constare.  Ber.</w:t>
      </w:r>
    </w:p>
    <w:p w:rsidR="001566AF" w:rsidRDefault="001566AF" w:rsidP="00140263">
      <w:pPr>
        <w:rPr>
          <w:lang w:val="la-Latn"/>
        </w:rPr>
      </w:pPr>
    </w:p>
    <w:p w:rsidR="001566AF" w:rsidRPr="001566AF" w:rsidRDefault="001566AF"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1.06.04 </w:t>
      </w:r>
      <w:r>
        <w:rPr>
          <w:rFonts w:ascii="Times New Roman" w:hAnsi="Times New Roman" w:cs="Times New Roman"/>
          <w:b w:val="0"/>
          <w:bCs w:val="0"/>
          <w:i/>
          <w:iCs/>
          <w:sz w:val="24"/>
          <w:szCs w:val="24"/>
          <w:lang w:val="la-Latn"/>
        </w:rPr>
        <w:t>Significasti</w:t>
      </w:r>
    </w:p>
    <w:p w:rsidR="001A3908" w:rsidRDefault="001A3908" w:rsidP="00140263">
      <w:pPr>
        <w:rPr>
          <w:lang w:val="la-Latn"/>
        </w:rPr>
      </w:pPr>
    </w:p>
    <w:p w:rsidR="00F14EE9" w:rsidRDefault="001A3908" w:rsidP="00140263">
      <w:pPr>
        <w:pStyle w:val="Heading4"/>
      </w:pPr>
      <w:r>
        <w:t>Apocrisiariis</w:t>
      </w:r>
    </w:p>
    <w:p w:rsidR="001A3908" w:rsidRDefault="001A3908" w:rsidP="00140263">
      <w:pPr>
        <w:rPr>
          <w:lang w:val="la-Latn"/>
        </w:rPr>
      </w:pPr>
      <w:r>
        <w:rPr>
          <w:lang w:val="la-Latn"/>
        </w:rPr>
        <w:t>Apocrisiarii dicuntur nuncii</w:t>
      </w:r>
      <w:r w:rsidR="001C3BD4">
        <w:rPr>
          <w:lang w:val="la-Latn"/>
        </w:rPr>
        <w:t xml:space="preserve"> domini Papae, quasi secretarii.</w:t>
      </w:r>
      <w:r>
        <w:rPr>
          <w:lang w:val="la-Latn"/>
        </w:rPr>
        <w:t xml:space="preserve"> </w:t>
      </w:r>
      <w:r w:rsidR="001C3BD4">
        <w:t xml:space="preserve"> </w:t>
      </w:r>
      <w:r w:rsidR="001C3BD4">
        <w:rPr>
          <w:lang w:val="la-Latn"/>
        </w:rPr>
        <w:t>N</w:t>
      </w:r>
      <w:r>
        <w:rPr>
          <w:lang w:val="la-Latn"/>
        </w:rPr>
        <w:t>am crisis quandoque dicitur secretum, quandoque aurum, quandoque iu</w:t>
      </w:r>
      <w:r w:rsidR="001C3BD4">
        <w:rPr>
          <w:lang w:val="la-Latn"/>
        </w:rPr>
        <w:t>dicium.  Versus: Aurum iudicium</w:t>
      </w:r>
      <w:r>
        <w:rPr>
          <w:lang w:val="la-Latn"/>
        </w:rPr>
        <w:t xml:space="preserve"> secretum dat tibi crisis.</w:t>
      </w:r>
    </w:p>
    <w:p w:rsidR="001A3908" w:rsidRDefault="001A3908" w:rsidP="00140263">
      <w:pPr>
        <w:rPr>
          <w:lang w:val="la-Latn"/>
        </w:rPr>
      </w:pPr>
    </w:p>
    <w:p w:rsidR="00F14EE9" w:rsidRDefault="001A3908" w:rsidP="00140263">
      <w:pPr>
        <w:pStyle w:val="Heading4"/>
      </w:pPr>
      <w:r>
        <w:t>Conditione</w:t>
      </w:r>
    </w:p>
    <w:p w:rsidR="00695EE8" w:rsidRPr="004E23F7" w:rsidRDefault="001A3908" w:rsidP="00140263">
      <w:r>
        <w:rPr>
          <w:lang w:val="la-Latn"/>
        </w:rPr>
        <w:t>Signatur contra 1. q. 2, quam pio</w:t>
      </w:r>
      <w:r w:rsidR="001C3BD4">
        <w:rPr>
          <w:lang w:val="la-Latn"/>
        </w:rPr>
        <w:t xml:space="preserve">.  </w:t>
      </w:r>
      <w:r w:rsidR="0088427B">
        <w:rPr>
          <w:lang w:val="la-Latn"/>
        </w:rPr>
        <w:t>Solutio:</w:t>
      </w:r>
      <w:r w:rsidR="00A825B8">
        <w:rPr>
          <w:lang w:val="la-Latn"/>
        </w:rPr>
        <w:t xml:space="preserve"> conditio ista non est reprobanda, nec simoniam inducit, infra,</w:t>
      </w:r>
      <w:r w:rsidR="00E0229A">
        <w:rPr>
          <w:lang w:val="la-Latn"/>
        </w:rPr>
        <w:t xml:space="preserve"> de </w:t>
      </w:r>
      <w:r w:rsidR="00A825B8" w:rsidRPr="00A825B8">
        <w:rPr>
          <w:lang w:val="la-Latn"/>
        </w:rPr>
        <w:t>pact.</w:t>
      </w:r>
      <w:r w:rsidR="001C3BD4">
        <w:rPr>
          <w:lang w:val="la-Latn"/>
        </w:rPr>
        <w:t xml:space="preserve">, </w:t>
      </w:r>
      <w:r w:rsidR="00A825B8">
        <w:rPr>
          <w:lang w:val="la-Latn"/>
        </w:rPr>
        <w:t>pactiones; sed ostendit pallium non aliter esse tradendum.  Sicut haec adiect</w:t>
      </w:r>
      <w:r w:rsidR="001C3BD4">
        <w:t>i</w:t>
      </w:r>
      <w:r w:rsidR="00A825B8">
        <w:rPr>
          <w:lang w:val="la-Latn"/>
        </w:rPr>
        <w:t>o, si satisdederis, cum praeses provinciae tutor</w:t>
      </w:r>
      <w:r w:rsidR="001C3BD4">
        <w:rPr>
          <w:lang w:val="la-Latn"/>
        </w:rPr>
        <w:t>em facit, non habet conditionem</w:t>
      </w:r>
      <w:r w:rsidR="00A825B8">
        <w:rPr>
          <w:lang w:val="la-Latn"/>
        </w:rPr>
        <w:t xml:space="preserve"> sed commonet tutelam non aliter co</w:t>
      </w:r>
      <w:r w:rsidR="004E23F7">
        <w:rPr>
          <w:lang w:val="la-Latn"/>
        </w:rPr>
        <w:t>mmittendam,</w:t>
      </w:r>
      <w:r w:rsidR="00E41FB3">
        <w:rPr>
          <w:lang w:val="la-Latn"/>
        </w:rPr>
        <w:t xml:space="preserve"> ff. </w:t>
      </w:r>
      <w:r w:rsidR="004E23F7">
        <w:t>de tutel.</w:t>
      </w:r>
      <w:r w:rsidR="00AA6A77">
        <w:rPr>
          <w:lang w:val="la-Latn"/>
        </w:rPr>
        <w:t xml:space="preserve">, </w:t>
      </w:r>
      <w:r w:rsidR="00A825B8">
        <w:rPr>
          <w:lang w:val="la-Latn"/>
        </w:rPr>
        <w:t>muto § 1.  Quia tutor sub conditione dari non potest, quia actus legitimi conditionem non recipiunt,</w:t>
      </w:r>
      <w:r w:rsidR="00E41FB3">
        <w:rPr>
          <w:lang w:val="la-Latn"/>
        </w:rPr>
        <w:t xml:space="preserve"> ff. </w:t>
      </w:r>
      <w:r w:rsidR="00CF1C55">
        <w:rPr>
          <w:lang w:val="la-Latn"/>
        </w:rPr>
        <w:t>de regul. iur.</w:t>
      </w:r>
      <w:r w:rsidR="00573E7E">
        <w:rPr>
          <w:lang w:val="la-Latn"/>
        </w:rPr>
        <w:t>, ac</w:t>
      </w:r>
      <w:r w:rsidR="0061140C">
        <w:rPr>
          <w:lang w:val="la-Latn"/>
        </w:rPr>
        <w:t xml:space="preserve">tus; infra, </w:t>
      </w:r>
      <w:r w:rsidR="001C3BD4" w:rsidRPr="001C3BD4">
        <w:rPr>
          <w:lang w:val="la-Latn"/>
        </w:rPr>
        <w:t>de elect.</w:t>
      </w:r>
      <w:r w:rsidR="00A957BB">
        <w:rPr>
          <w:lang w:val="la-Latn"/>
        </w:rPr>
        <w:t xml:space="preserve">, </w:t>
      </w:r>
      <w:r w:rsidR="0061140C">
        <w:t xml:space="preserve">extravag. </w:t>
      </w:r>
      <w:r w:rsidR="00A957BB">
        <w:rPr>
          <w:lang w:val="la-Latn"/>
        </w:rPr>
        <w:t>in electionibus</w:t>
      </w:r>
      <w:r w:rsidR="00A825B8">
        <w:rPr>
          <w:lang w:val="la-Latn"/>
        </w:rPr>
        <w:t>; licet posset institui sub conditione a testato</w:t>
      </w:r>
      <w:r w:rsidR="00823625">
        <w:rPr>
          <w:lang w:val="la-Latn"/>
        </w:rPr>
        <w:t>re,</w:t>
      </w:r>
      <w:r w:rsidR="00E41FB3">
        <w:rPr>
          <w:lang w:val="la-Latn"/>
        </w:rPr>
        <w:t xml:space="preserve"> Inst. </w:t>
      </w:r>
      <w:r w:rsidR="00823625">
        <w:t>quib. mod. tutel. fin.</w:t>
      </w:r>
      <w:r w:rsidR="00A825B8">
        <w:rPr>
          <w:lang w:val="la-Latn"/>
        </w:rPr>
        <w:t xml:space="preserve"> § sed et si.  Et tacitae </w:t>
      </w:r>
      <w:r w:rsidR="00695EE8">
        <w:rPr>
          <w:lang w:val="la-Latn"/>
        </w:rPr>
        <w:t>conditiones non faciunt legatum condi</w:t>
      </w:r>
      <w:r w:rsidR="004E23F7">
        <w:rPr>
          <w:lang w:val="la-Latn"/>
        </w:rPr>
        <w:t>tionale,</w:t>
      </w:r>
      <w:r w:rsidR="00E41FB3">
        <w:rPr>
          <w:lang w:val="la-Latn"/>
        </w:rPr>
        <w:t xml:space="preserve"> ff. </w:t>
      </w:r>
      <w:r w:rsidR="004E23F7">
        <w:t>de condi. et demon.</w:t>
      </w:r>
      <w:r w:rsidR="00695EE8">
        <w:rPr>
          <w:lang w:val="la-Latn"/>
        </w:rPr>
        <w:t>, conditiones.  Vel refert a quo apponatur conditio, quia si a superiore, no</w:t>
      </w:r>
      <w:r w:rsidR="001C3BD4">
        <w:rPr>
          <w:lang w:val="la-Latn"/>
        </w:rPr>
        <w:t>n est simonia.  Vel potest dici</w:t>
      </w:r>
      <w:r w:rsidR="00695EE8">
        <w:rPr>
          <w:lang w:val="la-Latn"/>
        </w:rPr>
        <w:t xml:space="preserve"> et melius, quod ius commune est, quod hic exigitur, 18. q. 2, Eleutherius.  Et hoc onus annexum est dignitati, i</w:t>
      </w:r>
      <w:r w:rsidR="001C3BD4">
        <w:rPr>
          <w:lang w:val="la-Latn"/>
        </w:rPr>
        <w:t>nfra, de praeben., significatum;</w:t>
      </w:r>
      <w:r w:rsidR="00695EE8">
        <w:rPr>
          <w:lang w:val="la-Latn"/>
        </w:rPr>
        <w:t xml:space="preserve"> et 18. dist., diaconi.  Et nota quod superior potest apponere conditionem ante subditi</w:t>
      </w:r>
      <w:r w:rsidR="001C3BD4">
        <w:rPr>
          <w:lang w:val="la-Latn"/>
        </w:rPr>
        <w:t xml:space="preserve"> confirmationem, 23. dist., quam</w:t>
      </w:r>
      <w:r w:rsidR="00695EE8">
        <w:rPr>
          <w:lang w:val="la-Latn"/>
        </w:rPr>
        <w:t>quam; et 28. dist., de Syracusanae; sed inferior non potest nisi post electionem, 8. q. 3, Artaldus; et ubi onus rei exprimitur, non est sim</w:t>
      </w:r>
      <w:r w:rsidR="001C3BD4">
        <w:rPr>
          <w:lang w:val="la-Latn"/>
        </w:rPr>
        <w:t xml:space="preserve">oniacum, infra, de praeben., </w:t>
      </w:r>
      <w:r w:rsidR="00695EE8">
        <w:rPr>
          <w:lang w:val="la-Latn"/>
        </w:rPr>
        <w:t>significatum.  Et praeterea co</w:t>
      </w:r>
      <w:r w:rsidR="001C3BD4">
        <w:rPr>
          <w:lang w:val="la-Latn"/>
        </w:rPr>
        <w:t>nditiones quae ipso iure insunt</w:t>
      </w:r>
      <w:r w:rsidR="00695EE8">
        <w:rPr>
          <w:lang w:val="la-Latn"/>
        </w:rPr>
        <w:t xml:space="preserve"> bene apponuntur et exprimuntur sine aliquo vitio, de quibus </w:t>
      </w:r>
      <w:r w:rsidR="001C3BD4">
        <w:rPr>
          <w:lang w:val="la-Latn"/>
        </w:rPr>
        <w:t xml:space="preserve">traditur infra, de iureiur., </w:t>
      </w:r>
      <w:r w:rsidR="00695EE8">
        <w:rPr>
          <w:lang w:val="la-Latn"/>
        </w:rPr>
        <w:t>quemadmod</w:t>
      </w:r>
      <w:r w:rsidR="001C3BD4">
        <w:rPr>
          <w:lang w:val="la-Latn"/>
        </w:rPr>
        <w:t xml:space="preserve">um; et supra, de rescript., </w:t>
      </w:r>
      <w:r w:rsidR="001C3BD4">
        <w:t>ex parte Conventrensis</w:t>
      </w:r>
      <w:r w:rsidR="00695EE8">
        <w:rPr>
          <w:lang w:val="la-Latn"/>
        </w:rPr>
        <w:t>.</w:t>
      </w:r>
    </w:p>
    <w:p w:rsidR="00695EE8" w:rsidRDefault="00695EE8" w:rsidP="00140263">
      <w:pPr>
        <w:rPr>
          <w:lang w:val="la-Latn"/>
        </w:rPr>
      </w:pPr>
    </w:p>
    <w:p w:rsidR="00F14EE9" w:rsidRDefault="00695EE8" w:rsidP="00140263">
      <w:pPr>
        <w:pStyle w:val="Heading4"/>
      </w:pPr>
      <w:r>
        <w:t>Oblatum</w:t>
      </w:r>
    </w:p>
    <w:p w:rsidR="00F603BA" w:rsidRPr="004E23F7" w:rsidRDefault="00695EE8" w:rsidP="00140263">
      <w:r>
        <w:rPr>
          <w:lang w:val="la-Latn"/>
        </w:rPr>
        <w:t xml:space="preserve">Sic infra, </w:t>
      </w:r>
      <w:r w:rsidRPr="00695EE8">
        <w:rPr>
          <w:lang w:val="la-Latn"/>
        </w:rPr>
        <w:t>de simon.</w:t>
      </w:r>
      <w:r>
        <w:rPr>
          <w:lang w:val="la-Latn"/>
        </w:rPr>
        <w:t>, e</w:t>
      </w:r>
      <w:r w:rsidR="00EF564A">
        <w:rPr>
          <w:lang w:val="la-Latn"/>
        </w:rPr>
        <w:t>t</w:t>
      </w:r>
      <w:r>
        <w:rPr>
          <w:lang w:val="la-Latn"/>
        </w:rPr>
        <w:t>si quaestiones</w:t>
      </w:r>
      <w:r w:rsidR="00247900">
        <w:rPr>
          <w:lang w:val="la-Latn"/>
        </w:rPr>
        <w:t>.  Sed quare Papa offert ei pallium, cum pallium non sit dandum nisi forti</w:t>
      </w:r>
      <w:r w:rsidR="00BC1B28">
        <w:rPr>
          <w:lang w:val="la-Latn"/>
        </w:rPr>
        <w:t xml:space="preserve">ter postulanti, ut 100. dist., prisca; sicuti et in litteris demifloriis episcopi, 72. dist., episcopus; sicut nec Apostoli dari debent nisi petantur instanter, 2. q. </w:t>
      </w:r>
      <w:r w:rsidR="00573E7E">
        <w:rPr>
          <w:lang w:val="la-Latn"/>
        </w:rPr>
        <w:t xml:space="preserve">6, </w:t>
      </w:r>
      <w:r w:rsidR="0061140C">
        <w:rPr>
          <w:lang w:val="la-Latn"/>
        </w:rPr>
        <w:t xml:space="preserve">post appellationem; et infra, </w:t>
      </w:r>
      <w:r w:rsidR="00BC1B28" w:rsidRPr="00BC1B28">
        <w:rPr>
          <w:lang w:val="la-Latn"/>
        </w:rPr>
        <w:t>de appell.</w:t>
      </w:r>
      <w:r w:rsidR="00A957BB">
        <w:rPr>
          <w:lang w:val="la-Latn"/>
        </w:rPr>
        <w:t xml:space="preserve">, </w:t>
      </w:r>
      <w:r w:rsidR="0061140C">
        <w:rPr>
          <w:lang w:val="la-Latn"/>
        </w:rPr>
        <w:t xml:space="preserve">extravag. </w:t>
      </w:r>
      <w:r w:rsidR="00A957BB">
        <w:rPr>
          <w:lang w:val="la-Latn"/>
        </w:rPr>
        <w:t>cordi</w:t>
      </w:r>
      <w:r w:rsidR="00F603BA">
        <w:rPr>
          <w:lang w:val="la-Latn"/>
        </w:rPr>
        <w:t>; et qui praeest, parcissime debet commeatum dare,</w:t>
      </w:r>
      <w:r w:rsidR="00E41FB3">
        <w:rPr>
          <w:lang w:val="la-Latn"/>
        </w:rPr>
        <w:t xml:space="preserve"> ff. </w:t>
      </w:r>
      <w:r w:rsidR="004E23F7">
        <w:t>de re milit.</w:t>
      </w:r>
      <w:r w:rsidR="00A70E3D">
        <w:rPr>
          <w:lang w:val="la-Latn"/>
        </w:rPr>
        <w:t xml:space="preserve">, </w:t>
      </w:r>
      <w:r w:rsidR="00F603BA">
        <w:rPr>
          <w:lang w:val="la-Latn"/>
        </w:rPr>
        <w:t>officium § paternus.  Sed hi</w:t>
      </w:r>
      <w:r w:rsidR="00A70E3D">
        <w:rPr>
          <w:lang w:val="la-Latn"/>
        </w:rPr>
        <w:t xml:space="preserve">c et in illa infra, </w:t>
      </w:r>
      <w:r w:rsidR="00A70E3D" w:rsidRPr="00695EE8">
        <w:rPr>
          <w:lang w:val="la-Latn"/>
        </w:rPr>
        <w:t>de simon.</w:t>
      </w:r>
      <w:r w:rsidR="00EF564A">
        <w:rPr>
          <w:lang w:val="la-Latn"/>
        </w:rPr>
        <w:t>, et</w:t>
      </w:r>
      <w:r w:rsidR="00A70E3D">
        <w:rPr>
          <w:lang w:val="la-Latn"/>
        </w:rPr>
        <w:t>si quaestiones</w:t>
      </w:r>
      <w:r w:rsidR="00A70E3D">
        <w:t>,</w:t>
      </w:r>
      <w:r w:rsidR="00A70E3D">
        <w:rPr>
          <w:lang w:val="la-Latn"/>
        </w:rPr>
        <w:t xml:space="preserve"> </w:t>
      </w:r>
      <w:r w:rsidR="00F603BA">
        <w:rPr>
          <w:lang w:val="la-Latn"/>
        </w:rPr>
        <w:t>dicendum est quod nuncii ipsius prius inst</w:t>
      </w:r>
      <w:r w:rsidR="00A70E3D">
        <w:rPr>
          <w:lang w:val="la-Latn"/>
        </w:rPr>
        <w:t xml:space="preserve">anter petierant, ut patet in fine </w:t>
      </w:r>
      <w:r w:rsidR="00A70E3D">
        <w:rPr>
          <w:lang w:val="la-Latn"/>
        </w:rPr>
        <w:lastRenderedPageBreak/>
        <w:t>capituli,</w:t>
      </w:r>
      <w:r w:rsidR="00F603BA">
        <w:rPr>
          <w:lang w:val="la-Latn"/>
        </w:rPr>
        <w:t xml:space="preserve"> et Papa eis per nuncios suos pallium destinavit. </w:t>
      </w:r>
      <w:r w:rsidR="00A70E3D">
        <w:t xml:space="preserve"> </w:t>
      </w:r>
      <w:r w:rsidR="00F603BA">
        <w:rPr>
          <w:lang w:val="la-Latn"/>
        </w:rPr>
        <w:t xml:space="preserve">Vel voluit eis gratiam facere sine aliqua postulatione, sicut videtur supra, </w:t>
      </w:r>
      <w:r w:rsidR="00F603BA" w:rsidRPr="00F603BA">
        <w:rPr>
          <w:lang w:val="la-Latn"/>
        </w:rPr>
        <w:t>de postul. praelat.</w:t>
      </w:r>
      <w:r w:rsidR="00A70E3D">
        <w:rPr>
          <w:lang w:val="la-Latn"/>
        </w:rPr>
        <w:t xml:space="preserve">, </w:t>
      </w:r>
      <w:r w:rsidR="00F603BA">
        <w:rPr>
          <w:lang w:val="la-Latn"/>
        </w:rPr>
        <w:t>bonae 2, in fi.</w:t>
      </w:r>
    </w:p>
    <w:p w:rsidR="00F603BA" w:rsidRDefault="00F603BA" w:rsidP="00140263">
      <w:pPr>
        <w:rPr>
          <w:lang w:val="la-Latn"/>
        </w:rPr>
      </w:pPr>
    </w:p>
    <w:p w:rsidR="00F14EE9" w:rsidRDefault="00F603BA" w:rsidP="00140263">
      <w:pPr>
        <w:pStyle w:val="Heading4"/>
      </w:pPr>
      <w:r>
        <w:t>Pasce oves meas</w:t>
      </w:r>
    </w:p>
    <w:p w:rsidR="00F603BA" w:rsidRDefault="00F603BA" w:rsidP="00140263">
      <w:pPr>
        <w:rPr>
          <w:lang w:val="la-Latn"/>
        </w:rPr>
      </w:pPr>
      <w:r>
        <w:rPr>
          <w:lang w:val="la-Latn"/>
        </w:rPr>
        <w:t>Per haec verba elegit eum Deus in praelatum, et per haec facit ad titulum.</w:t>
      </w:r>
    </w:p>
    <w:p w:rsidR="00F603BA" w:rsidRDefault="00F603BA" w:rsidP="00140263">
      <w:pPr>
        <w:rPr>
          <w:lang w:val="la-Latn"/>
        </w:rPr>
      </w:pPr>
    </w:p>
    <w:p w:rsidR="00F14EE9" w:rsidRDefault="00F603BA" w:rsidP="00140263">
      <w:pPr>
        <w:pStyle w:val="Heading4"/>
      </w:pPr>
      <w:r>
        <w:t>Statutum</w:t>
      </w:r>
    </w:p>
    <w:p w:rsidR="00F603BA" w:rsidRDefault="007774A8" w:rsidP="00140263">
      <w:pPr>
        <w:rPr>
          <w:lang w:val="la-Latn"/>
        </w:rPr>
      </w:pPr>
      <w:r>
        <w:rPr>
          <w:lang w:val="la-Latn"/>
        </w:rPr>
        <w:t>Supple</w:t>
      </w:r>
      <w:r w:rsidR="00F603BA">
        <w:rPr>
          <w:lang w:val="la-Latn"/>
        </w:rPr>
        <w:t xml:space="preserve"> contrarium.</w:t>
      </w:r>
    </w:p>
    <w:p w:rsidR="00F603BA" w:rsidRDefault="00F603BA" w:rsidP="00140263">
      <w:pPr>
        <w:rPr>
          <w:lang w:val="la-Latn"/>
        </w:rPr>
      </w:pPr>
    </w:p>
    <w:p w:rsidR="00F14EE9" w:rsidRDefault="00F603BA" w:rsidP="00140263">
      <w:pPr>
        <w:pStyle w:val="Heading4"/>
      </w:pPr>
      <w:r>
        <w:t>Amplius</w:t>
      </w:r>
    </w:p>
    <w:p w:rsidR="00F603BA" w:rsidRDefault="00F603BA" w:rsidP="00140263">
      <w:pPr>
        <w:rPr>
          <w:lang w:val="la-Latn"/>
        </w:rPr>
      </w:pPr>
      <w:r>
        <w:rPr>
          <w:lang w:val="la-Latn"/>
        </w:rPr>
        <w:t>Id est, iuramentum.</w:t>
      </w:r>
    </w:p>
    <w:p w:rsidR="00F603BA" w:rsidRDefault="00F603BA" w:rsidP="00140263">
      <w:pPr>
        <w:rPr>
          <w:lang w:val="la-Latn"/>
        </w:rPr>
      </w:pPr>
    </w:p>
    <w:p w:rsidR="00F14EE9" w:rsidRDefault="00F603BA" w:rsidP="00140263">
      <w:pPr>
        <w:pStyle w:val="Heading4"/>
      </w:pPr>
      <w:r>
        <w:t>Enim</w:t>
      </w:r>
    </w:p>
    <w:p w:rsidR="00F603BA" w:rsidRDefault="00F603BA" w:rsidP="00140263">
      <w:pPr>
        <w:rPr>
          <w:lang w:val="la-Latn"/>
        </w:rPr>
      </w:pPr>
      <w:r>
        <w:rPr>
          <w:lang w:val="la-Latn"/>
        </w:rPr>
        <w:t xml:space="preserve">Id est, quia, et venit expositive, supra, </w:t>
      </w:r>
      <w:r w:rsidR="00C76C80">
        <w:rPr>
          <w:lang w:val="la-Latn"/>
        </w:rPr>
        <w:t>de consti.</w:t>
      </w:r>
      <w:r w:rsidRPr="00F603BA">
        <w:rPr>
          <w:lang w:val="la-Latn"/>
        </w:rPr>
        <w:t xml:space="preserve">, </w:t>
      </w:r>
      <w:r>
        <w:rPr>
          <w:lang w:val="la-Latn"/>
        </w:rPr>
        <w:t>translato.</w:t>
      </w:r>
    </w:p>
    <w:p w:rsidR="00F603BA" w:rsidRDefault="00F603BA" w:rsidP="00140263">
      <w:pPr>
        <w:rPr>
          <w:lang w:val="la-Latn"/>
        </w:rPr>
      </w:pPr>
    </w:p>
    <w:p w:rsidR="00F14EE9" w:rsidRDefault="00F603BA" w:rsidP="00140263">
      <w:pPr>
        <w:pStyle w:val="Heading4"/>
      </w:pPr>
      <w:r>
        <w:t>Malum</w:t>
      </w:r>
    </w:p>
    <w:p w:rsidR="00F603BA" w:rsidRDefault="00F603BA" w:rsidP="00140263">
      <w:pPr>
        <w:rPr>
          <w:lang w:val="la-Latn"/>
        </w:rPr>
      </w:pPr>
      <w:r>
        <w:rPr>
          <w:lang w:val="la-Latn"/>
        </w:rPr>
        <w:t>Id est, incredulitas sive malitia, ut postea sequitur.  Sic etiam exponitur malum p</w:t>
      </w:r>
      <w:r w:rsidR="00A70E3D">
        <w:rPr>
          <w:lang w:val="la-Latn"/>
        </w:rPr>
        <w:t>ro incredulitate, 22. q. 1, non est contra praeceptum</w:t>
      </w:r>
      <w:r>
        <w:rPr>
          <w:lang w:val="la-Latn"/>
        </w:rPr>
        <w:t>.</w:t>
      </w:r>
    </w:p>
    <w:p w:rsidR="00F603BA" w:rsidRDefault="00F603BA" w:rsidP="00140263">
      <w:pPr>
        <w:rPr>
          <w:lang w:val="la-Latn"/>
        </w:rPr>
      </w:pPr>
    </w:p>
    <w:p w:rsidR="00F14EE9" w:rsidRDefault="00F603BA" w:rsidP="00140263">
      <w:pPr>
        <w:pStyle w:val="Heading4"/>
      </w:pPr>
      <w:r>
        <w:t>Illo permittente</w:t>
      </w:r>
    </w:p>
    <w:p w:rsidR="00F603BA" w:rsidRDefault="00F603BA" w:rsidP="00140263">
      <w:pPr>
        <w:rPr>
          <w:lang w:val="la-Latn"/>
        </w:rPr>
      </w:pPr>
      <w:r>
        <w:rPr>
          <w:lang w:val="la-Latn"/>
        </w:rPr>
        <w:t>Id est, Christo.</w:t>
      </w:r>
    </w:p>
    <w:p w:rsidR="00F603BA" w:rsidRDefault="00F603BA" w:rsidP="00140263">
      <w:pPr>
        <w:rPr>
          <w:lang w:val="la-Latn"/>
        </w:rPr>
      </w:pPr>
    </w:p>
    <w:p w:rsidR="00F14EE9" w:rsidRDefault="003169F9" w:rsidP="00140263">
      <w:pPr>
        <w:pStyle w:val="Heading4"/>
      </w:pPr>
      <w:r>
        <w:t>Com</w:t>
      </w:r>
      <w:r w:rsidR="00F603BA">
        <w:t>pellit</w:t>
      </w:r>
    </w:p>
    <w:p w:rsidR="00F603BA" w:rsidRDefault="00A70E3D" w:rsidP="00140263">
      <w:pPr>
        <w:rPr>
          <w:lang w:val="la-Latn"/>
        </w:rPr>
      </w:pPr>
      <w:r>
        <w:rPr>
          <w:lang w:val="la-Latn"/>
        </w:rPr>
        <w:t>Compellit nos</w:t>
      </w:r>
      <w:r w:rsidR="00F603BA">
        <w:rPr>
          <w:lang w:val="la-Latn"/>
        </w:rPr>
        <w:t xml:space="preserve"> ut exigamus hoc amplius, id est, iuramentum.</w:t>
      </w:r>
    </w:p>
    <w:p w:rsidR="00F603BA" w:rsidRDefault="00F603BA" w:rsidP="00140263">
      <w:pPr>
        <w:rPr>
          <w:lang w:val="la-Latn"/>
        </w:rPr>
      </w:pPr>
    </w:p>
    <w:p w:rsidR="00F14EE9" w:rsidRDefault="00F603BA" w:rsidP="00140263">
      <w:pPr>
        <w:pStyle w:val="Heading4"/>
      </w:pPr>
      <w:r>
        <w:t>Malo</w:t>
      </w:r>
    </w:p>
    <w:p w:rsidR="00F603BA" w:rsidRDefault="00F603BA" w:rsidP="00140263">
      <w:pPr>
        <w:rPr>
          <w:lang w:val="la-Latn"/>
        </w:rPr>
      </w:pPr>
      <w:r>
        <w:rPr>
          <w:lang w:val="la-Latn"/>
        </w:rPr>
        <w:t>22. q. 1, ita</w:t>
      </w:r>
      <w:r w:rsidR="005B3526">
        <w:rPr>
          <w:lang w:val="la-Latn"/>
        </w:rPr>
        <w:t xml:space="preserve"> ergo, in fi.; 2. q. 5, si </w:t>
      </w:r>
      <w:r>
        <w:rPr>
          <w:lang w:val="la-Latn"/>
        </w:rPr>
        <w:t>presbyter; et infra, de iureiur., et si Christus.</w:t>
      </w:r>
    </w:p>
    <w:p w:rsidR="00F603BA" w:rsidRDefault="00F603BA" w:rsidP="00140263">
      <w:pPr>
        <w:rPr>
          <w:lang w:val="la-Latn"/>
        </w:rPr>
      </w:pPr>
    </w:p>
    <w:p w:rsidR="00F14EE9" w:rsidRDefault="00F603BA" w:rsidP="00140263">
      <w:pPr>
        <w:pStyle w:val="Heading4"/>
      </w:pPr>
      <w:r>
        <w:t>Pro fide</w:t>
      </w:r>
    </w:p>
    <w:p w:rsidR="008F4452" w:rsidRDefault="00F603BA" w:rsidP="00140263">
      <w:pPr>
        <w:rPr>
          <w:lang w:val="la-Latn"/>
        </w:rPr>
      </w:pPr>
      <w:r>
        <w:rPr>
          <w:lang w:val="la-Latn"/>
        </w:rPr>
        <w:t xml:space="preserve">Retinenda, quam suscepit, suspectus est in fide, </w:t>
      </w:r>
      <w:r w:rsidR="009B21F3">
        <w:rPr>
          <w:lang w:val="la-Latn"/>
        </w:rPr>
        <w:t>de conse. d</w:t>
      </w:r>
      <w:r w:rsidR="008F4452">
        <w:rPr>
          <w:lang w:val="la-Latn"/>
        </w:rPr>
        <w:t xml:space="preserve">ist. 2, ego Berengarius; et </w:t>
      </w:r>
      <w:r w:rsidR="00A70E3D">
        <w:rPr>
          <w:lang w:val="la-Latn"/>
        </w:rPr>
        <w:t>infra, de haeret., ad abolendam;</w:t>
      </w:r>
      <w:r w:rsidR="008F4452">
        <w:rPr>
          <w:lang w:val="la-Latn"/>
        </w:rPr>
        <w:t xml:space="preserve"> et </w:t>
      </w:r>
      <w:r w:rsidR="00A70E3D">
        <w:t>infra, de haeret.,</w:t>
      </w:r>
      <w:r w:rsidR="008F4452">
        <w:rPr>
          <w:lang w:val="la-Latn"/>
        </w:rPr>
        <w:t xml:space="preserve"> excommunicamus</w:t>
      </w:r>
      <w:r w:rsidR="00367D4E">
        <w:t xml:space="preserve"> itaque</w:t>
      </w:r>
      <w:r w:rsidR="008F4452">
        <w:rPr>
          <w:lang w:val="la-Latn"/>
        </w:rPr>
        <w:t>; et 1. q. 7, quotiens.</w:t>
      </w:r>
    </w:p>
    <w:p w:rsidR="008F4452" w:rsidRDefault="008F4452" w:rsidP="00140263">
      <w:pPr>
        <w:rPr>
          <w:lang w:val="la-Latn"/>
        </w:rPr>
      </w:pPr>
    </w:p>
    <w:p w:rsidR="00F14EE9" w:rsidRDefault="008F4452" w:rsidP="00140263">
      <w:pPr>
        <w:pStyle w:val="Heading4"/>
      </w:pPr>
      <w:r>
        <w:t>Pro obedientia</w:t>
      </w:r>
    </w:p>
    <w:p w:rsidR="008F4452" w:rsidRDefault="008F4452" w:rsidP="00140263">
      <w:pPr>
        <w:rPr>
          <w:lang w:val="la-Latn"/>
        </w:rPr>
      </w:pPr>
      <w:r>
        <w:rPr>
          <w:lang w:val="la-Latn"/>
        </w:rPr>
        <w:t>Exhibenda, 23. dist., quamquam; et infra, de iureiur., nullus.</w:t>
      </w:r>
    </w:p>
    <w:p w:rsidR="008F4452" w:rsidRDefault="008F4452" w:rsidP="00140263">
      <w:pPr>
        <w:rPr>
          <w:lang w:val="la-Latn"/>
        </w:rPr>
      </w:pPr>
    </w:p>
    <w:p w:rsidR="00F14EE9" w:rsidRDefault="008F4452" w:rsidP="00140263">
      <w:pPr>
        <w:pStyle w:val="Heading4"/>
      </w:pPr>
      <w:r>
        <w:t>Pro unitate</w:t>
      </w:r>
    </w:p>
    <w:p w:rsidR="00694FB9" w:rsidRPr="00D64C37" w:rsidRDefault="008F4452" w:rsidP="00140263">
      <w:r>
        <w:rPr>
          <w:lang w:val="la-Latn"/>
        </w:rPr>
        <w:t>Scilicet, servanda, ut schismatici qui scindunt</w:t>
      </w:r>
      <w:r w:rsidR="002E216A">
        <w:rPr>
          <w:lang w:val="la-Latn"/>
        </w:rPr>
        <w:t xml:space="preserve"> se ab unitate Ecclesiae.  Alias pro veritatem scilicet, habenda seu inquirenda, 14. q. 2, quamquam; pro pace iuratur, 22. q. 1, </w:t>
      </w:r>
      <w:r w:rsidR="0074366B">
        <w:rPr>
          <w:lang w:val="la-Latn"/>
        </w:rPr>
        <w:t xml:space="preserve">omne quod; infra, de iudic., </w:t>
      </w:r>
      <w:r w:rsidR="002E216A">
        <w:rPr>
          <w:lang w:val="la-Latn"/>
        </w:rPr>
        <w:t>novi</w:t>
      </w:r>
      <w:r w:rsidR="0074366B">
        <w:rPr>
          <w:lang w:val="la-Latn"/>
        </w:rPr>
        <w:t xml:space="preserve">t; pro fama, 2. q. </w:t>
      </w:r>
      <w:r w:rsidR="00385530">
        <w:rPr>
          <w:lang w:val="la-Latn"/>
        </w:rPr>
        <w:t xml:space="preserve">5, presbyter </w:t>
      </w:r>
      <w:r w:rsidR="0074366B">
        <w:rPr>
          <w:lang w:val="la-Latn"/>
        </w:rPr>
        <w:t>si a plebe;</w:t>
      </w:r>
      <w:r w:rsidR="002E216A">
        <w:rPr>
          <w:lang w:val="la-Latn"/>
        </w:rPr>
        <w:t xml:space="preserve"> et </w:t>
      </w:r>
      <w:r w:rsidR="0074366B">
        <w:t>2. q. 5,</w:t>
      </w:r>
      <w:r w:rsidR="002E216A">
        <w:rPr>
          <w:lang w:val="la-Latn"/>
        </w:rPr>
        <w:t xml:space="preserve"> si mala; et infra, </w:t>
      </w:r>
      <w:r w:rsidR="002E216A" w:rsidRPr="002E216A">
        <w:rPr>
          <w:lang w:val="la-Latn"/>
        </w:rPr>
        <w:t>de purg. can.</w:t>
      </w:r>
      <w:r w:rsidR="0074366B">
        <w:rPr>
          <w:lang w:val="la-Latn"/>
        </w:rPr>
        <w:t>, per totum</w:t>
      </w:r>
      <w:r w:rsidR="002E216A">
        <w:rPr>
          <w:lang w:val="la-Latn"/>
        </w:rPr>
        <w:t>; et infra, de cohab. cler. et mul., tua, in fi.; pr</w:t>
      </w:r>
      <w:r w:rsidR="0074366B">
        <w:t>o</w:t>
      </w:r>
      <w:r w:rsidR="002E216A">
        <w:rPr>
          <w:lang w:val="la-Latn"/>
        </w:rPr>
        <w:t xml:space="preserve"> damno dato iuratur, 2. </w:t>
      </w:r>
      <w:r w:rsidR="00D64C37">
        <w:rPr>
          <w:lang w:val="la-Latn"/>
        </w:rPr>
        <w:t>q. 1, in primis; et</w:t>
      </w:r>
      <w:r w:rsidR="00E41FB3">
        <w:rPr>
          <w:lang w:val="la-Latn"/>
        </w:rPr>
        <w:t xml:space="preserve"> C. </w:t>
      </w:r>
      <w:r w:rsidR="00D64C37">
        <w:t>und. vi,</w:t>
      </w:r>
      <w:r w:rsidR="002E216A">
        <w:rPr>
          <w:lang w:val="la-Latn"/>
        </w:rPr>
        <w:t xml:space="preserve"> si quando.  In istis sex casibus licite iuratur, unde versus: </w:t>
      </w:r>
      <w:r w:rsidR="00B356E7">
        <w:rPr>
          <w:lang w:val="la-Latn"/>
        </w:rPr>
        <w:t>p</w:t>
      </w:r>
      <w:r w:rsidR="0074366B">
        <w:rPr>
          <w:lang w:val="la-Latn"/>
        </w:rPr>
        <w:t>ax et fama fides reverentia</w:t>
      </w:r>
      <w:r w:rsidR="00694FB9">
        <w:rPr>
          <w:lang w:val="la-Latn"/>
        </w:rPr>
        <w:t xml:space="preserve"> cautio damni</w:t>
      </w:r>
      <w:r w:rsidR="00B356E7">
        <w:t>.</w:t>
      </w:r>
      <w:r w:rsidR="00D70971">
        <w:rPr>
          <w:lang w:val="la-Latn"/>
        </w:rPr>
        <w:t xml:space="preserve"> // </w:t>
      </w:r>
      <w:r w:rsidR="00694FB9">
        <w:rPr>
          <w:lang w:val="la-Latn"/>
        </w:rPr>
        <w:t>Defectus veri sibi poscunt magna caveri.  Ber.</w:t>
      </w:r>
    </w:p>
    <w:p w:rsidR="00694FB9" w:rsidRDefault="00694FB9" w:rsidP="00140263">
      <w:pPr>
        <w:rPr>
          <w:lang w:val="la-Latn"/>
        </w:rPr>
      </w:pPr>
    </w:p>
    <w:p w:rsidR="00F14EE9" w:rsidRDefault="005D52AA" w:rsidP="00140263">
      <w:pPr>
        <w:pStyle w:val="Heading4"/>
      </w:pPr>
      <w:r>
        <w:lastRenderedPageBreak/>
        <w:t>Aiunt in conciliis</w:t>
      </w:r>
    </w:p>
    <w:p w:rsidR="005D52AA" w:rsidRDefault="005D52AA" w:rsidP="00140263">
      <w:pPr>
        <w:rPr>
          <w:lang w:val="la-Latn"/>
        </w:rPr>
      </w:pPr>
      <w:r>
        <w:rPr>
          <w:lang w:val="la-Latn"/>
        </w:rPr>
        <w:t>Secunda oppositio.</w:t>
      </w:r>
    </w:p>
    <w:p w:rsidR="005D52AA" w:rsidRDefault="005D52AA" w:rsidP="00140263">
      <w:pPr>
        <w:rPr>
          <w:lang w:val="la-Latn"/>
        </w:rPr>
      </w:pPr>
    </w:p>
    <w:p w:rsidR="00F14EE9" w:rsidRDefault="005D52AA" w:rsidP="00140263">
      <w:pPr>
        <w:pStyle w:val="Heading4"/>
      </w:pPr>
      <w:r>
        <w:t>Non inveniri</w:t>
      </w:r>
    </w:p>
    <w:p w:rsidR="005D52AA" w:rsidRDefault="005D52AA" w:rsidP="00140263">
      <w:pPr>
        <w:rPr>
          <w:lang w:val="la-Latn"/>
        </w:rPr>
      </w:pPr>
      <w:r>
        <w:rPr>
          <w:lang w:val="la-Latn"/>
        </w:rPr>
        <w:t>Ut iuretur.</w:t>
      </w:r>
    </w:p>
    <w:p w:rsidR="005D52AA" w:rsidRDefault="005D52AA" w:rsidP="00140263">
      <w:pPr>
        <w:rPr>
          <w:lang w:val="la-Latn"/>
        </w:rPr>
      </w:pPr>
    </w:p>
    <w:p w:rsidR="00F14EE9" w:rsidRDefault="005D52AA" w:rsidP="00140263">
      <w:pPr>
        <w:pStyle w:val="Heading4"/>
      </w:pPr>
      <w:r>
        <w:t>Auctoritatem</w:t>
      </w:r>
    </w:p>
    <w:p w:rsidR="005D52AA" w:rsidRDefault="005D52AA" w:rsidP="00140263">
      <w:pPr>
        <w:rPr>
          <w:lang w:val="la-Latn"/>
        </w:rPr>
      </w:pPr>
      <w:r>
        <w:rPr>
          <w:lang w:val="la-Latn"/>
        </w:rPr>
        <w:t>18. dist., per totum.</w:t>
      </w:r>
    </w:p>
    <w:p w:rsidR="005D52AA" w:rsidRDefault="005D52AA" w:rsidP="00140263">
      <w:pPr>
        <w:rPr>
          <w:lang w:val="la-Latn"/>
        </w:rPr>
      </w:pPr>
    </w:p>
    <w:p w:rsidR="00F14EE9" w:rsidRDefault="005D52AA" w:rsidP="00140263">
      <w:pPr>
        <w:pStyle w:val="Heading4"/>
      </w:pPr>
      <w:r>
        <w:t>Excipiatur auctoritas</w:t>
      </w:r>
    </w:p>
    <w:p w:rsidR="009B11A2" w:rsidRPr="004E23F7" w:rsidRDefault="0074366B" w:rsidP="00140263">
      <w:r>
        <w:rPr>
          <w:lang w:val="la-Latn"/>
        </w:rPr>
        <w:t>3. q. 6, dudum;</w:t>
      </w:r>
      <w:r w:rsidR="009B11A2">
        <w:rPr>
          <w:lang w:val="la-Latn"/>
        </w:rPr>
        <w:t xml:space="preserve"> et </w:t>
      </w:r>
      <w:r w:rsidR="008C76EE">
        <w:t>3. q. 6</w:t>
      </w:r>
      <w:r>
        <w:t>,</w:t>
      </w:r>
      <w:r>
        <w:rPr>
          <w:lang w:val="la-Latn"/>
        </w:rPr>
        <w:t xml:space="preserve"> peregrina.</w:t>
      </w:r>
      <w:r w:rsidR="009B11A2">
        <w:rPr>
          <w:lang w:val="la-Latn"/>
        </w:rPr>
        <w:t xml:space="preserve"> </w:t>
      </w:r>
      <w:r>
        <w:t xml:space="preserve"> </w:t>
      </w:r>
      <w:r>
        <w:rPr>
          <w:lang w:val="la-Latn"/>
        </w:rPr>
        <w:t>E</w:t>
      </w:r>
      <w:r w:rsidR="009B11A2">
        <w:rPr>
          <w:lang w:val="la-Latn"/>
        </w:rPr>
        <w:t>t in iuramento auctoritas Papae semper intelligitur e</w:t>
      </w:r>
      <w:r>
        <w:rPr>
          <w:lang w:val="la-Latn"/>
        </w:rPr>
        <w:t xml:space="preserve">xcepta, supra, de rescript., </w:t>
      </w:r>
      <w:r w:rsidR="009B11A2">
        <w:rPr>
          <w:lang w:val="la-Latn"/>
        </w:rPr>
        <w:t>constitutus; et infra, de iureiur., v</w:t>
      </w:r>
      <w:r w:rsidR="004E23F7">
        <w:rPr>
          <w:lang w:val="la-Latn"/>
        </w:rPr>
        <w:t>enientes; et</w:t>
      </w:r>
      <w:r w:rsidR="00E41FB3">
        <w:rPr>
          <w:lang w:val="la-Latn"/>
        </w:rPr>
        <w:t xml:space="preserve"> ff. </w:t>
      </w:r>
      <w:r w:rsidR="004E23F7">
        <w:t>ad municip.</w:t>
      </w:r>
      <w:r>
        <w:rPr>
          <w:lang w:val="la-Latn"/>
        </w:rPr>
        <w:t xml:space="preserve">, </w:t>
      </w:r>
      <w:r w:rsidR="009B11A2">
        <w:rPr>
          <w:lang w:val="la-Latn"/>
        </w:rPr>
        <w:t>imperatores.</w:t>
      </w:r>
    </w:p>
    <w:p w:rsidR="009B11A2" w:rsidRDefault="009B11A2" w:rsidP="00140263">
      <w:pPr>
        <w:rPr>
          <w:lang w:val="la-Latn"/>
        </w:rPr>
      </w:pPr>
    </w:p>
    <w:p w:rsidR="00F14EE9" w:rsidRDefault="009B11A2" w:rsidP="00140263">
      <w:pPr>
        <w:pStyle w:val="Heading4"/>
      </w:pPr>
      <w:r>
        <w:t>Corpore assumuntur</w:t>
      </w:r>
    </w:p>
    <w:p w:rsidR="00405F34" w:rsidRDefault="00405F34" w:rsidP="00140263">
      <w:pPr>
        <w:rPr>
          <w:lang w:val="la-Latn"/>
        </w:rPr>
      </w:pPr>
      <w:r>
        <w:rPr>
          <w:lang w:val="la-Latn"/>
        </w:rPr>
        <w:t xml:space="preserve">Sed qualiter assumitur de corpore beati Petri?  Sic intelligitur, quod </w:t>
      </w:r>
      <w:r w:rsidR="008C2A72">
        <w:rPr>
          <w:lang w:val="la-Latn"/>
        </w:rPr>
        <w:t>de corpore beati Petri, etc., p</w:t>
      </w:r>
      <w:r>
        <w:rPr>
          <w:lang w:val="la-Latn"/>
        </w:rPr>
        <w:t>allium benedicitur et consecratur a Papa super altare beati Petri, et ibi ponitu</w:t>
      </w:r>
      <w:r w:rsidR="008C2A72">
        <w:rPr>
          <w:lang w:val="la-Latn"/>
        </w:rPr>
        <w:t>r, et ille qui debet uti pallio</w:t>
      </w:r>
      <w:r>
        <w:rPr>
          <w:lang w:val="la-Latn"/>
        </w:rPr>
        <w:t xml:space="preserve"> recipit ipsum de altari, si est praesens; vel alius pro ipso, si est absens, et sic assumitur de corpore beati Petri.</w:t>
      </w:r>
    </w:p>
    <w:p w:rsidR="00405F34" w:rsidRDefault="00405F34" w:rsidP="00140263">
      <w:pPr>
        <w:rPr>
          <w:lang w:val="la-Latn"/>
        </w:rPr>
      </w:pPr>
    </w:p>
    <w:p w:rsidR="00F14EE9" w:rsidRDefault="00405F34" w:rsidP="00140263">
      <w:pPr>
        <w:pStyle w:val="Heading4"/>
      </w:pPr>
      <w:r>
        <w:t>Iustum est</w:t>
      </w:r>
    </w:p>
    <w:p w:rsidR="00405F34" w:rsidRPr="00D64C37" w:rsidRDefault="008C2A72" w:rsidP="00140263">
      <w:r>
        <w:rPr>
          <w:lang w:val="la-Latn"/>
        </w:rPr>
        <w:t>Arg. quod frustra petit debitum</w:t>
      </w:r>
      <w:r w:rsidR="00405F34">
        <w:rPr>
          <w:lang w:val="la-Latn"/>
        </w:rPr>
        <w:t xml:space="preserve"> qui quod debet non impendit, infra, </w:t>
      </w:r>
      <w:r w:rsidR="00405F34" w:rsidRPr="00405F34">
        <w:rPr>
          <w:lang w:val="la-Latn"/>
        </w:rPr>
        <w:t>de mut. petit.</w:t>
      </w:r>
      <w:r>
        <w:rPr>
          <w:lang w:val="la-Latn"/>
        </w:rPr>
        <w:t>, ex litteris;</w:t>
      </w:r>
      <w:r w:rsidR="00405F34">
        <w:rPr>
          <w:lang w:val="la-Latn"/>
        </w:rPr>
        <w:t xml:space="preserve"> et </w:t>
      </w:r>
      <w:r>
        <w:t>infra, de mut. petit., prudentiam;</w:t>
      </w:r>
      <w:r w:rsidR="00E41FB3">
        <w:rPr>
          <w:lang w:val="la-Latn"/>
        </w:rPr>
        <w:t xml:space="preserve"> C. </w:t>
      </w:r>
      <w:r w:rsidR="00D64C37">
        <w:t>de sent. et interloc. om. iud.</w:t>
      </w:r>
      <w:r w:rsidR="00405F34">
        <w:rPr>
          <w:lang w:val="la-Latn"/>
        </w:rPr>
        <w:t>,</w:t>
      </w:r>
      <w:r>
        <w:rPr>
          <w:lang w:val="la-Latn"/>
        </w:rPr>
        <w:t xml:space="preserve"> cum Papinianus; et 3. q. 8, </w:t>
      </w:r>
      <w:r w:rsidR="00405F34">
        <w:rPr>
          <w:lang w:val="la-Latn"/>
        </w:rPr>
        <w:t>accusatores § cuius in agendo; 95. dist., esto subiectus.  Arg. contra</w:t>
      </w:r>
      <w:r w:rsidR="00E41FB3">
        <w:rPr>
          <w:lang w:val="la-Latn"/>
        </w:rPr>
        <w:t xml:space="preserve"> C. </w:t>
      </w:r>
      <w:r>
        <w:rPr>
          <w:lang w:val="la-Latn"/>
        </w:rPr>
        <w:t>deposi., si quis</w:t>
      </w:r>
      <w:r w:rsidR="00405F34">
        <w:rPr>
          <w:lang w:val="la-Latn"/>
        </w:rPr>
        <w:t xml:space="preserve">; et infra, de deposit., </w:t>
      </w:r>
      <w:r>
        <w:t xml:space="preserve">bona </w:t>
      </w:r>
      <w:r>
        <w:rPr>
          <w:lang w:val="la-Latn"/>
        </w:rPr>
        <w:t>fides</w:t>
      </w:r>
      <w:r w:rsidR="00405F34">
        <w:rPr>
          <w:lang w:val="la-Latn"/>
        </w:rPr>
        <w:t>.</w:t>
      </w:r>
    </w:p>
    <w:p w:rsidR="00405F34" w:rsidRDefault="00405F34" w:rsidP="00140263">
      <w:pPr>
        <w:rPr>
          <w:lang w:val="la-Latn"/>
        </w:rPr>
      </w:pPr>
    </w:p>
    <w:p w:rsidR="00405F34" w:rsidRPr="00405F34" w:rsidRDefault="00405F34"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1.06.05 </w:t>
      </w:r>
      <w:r>
        <w:rPr>
          <w:rFonts w:ascii="Times New Roman" w:hAnsi="Times New Roman" w:cs="Times New Roman"/>
          <w:b w:val="0"/>
          <w:bCs w:val="0"/>
          <w:i/>
          <w:iCs/>
          <w:sz w:val="24"/>
          <w:szCs w:val="24"/>
          <w:lang w:val="la-Latn"/>
        </w:rPr>
        <w:t>Quia diligenti</w:t>
      </w:r>
    </w:p>
    <w:p w:rsidR="00674F2A" w:rsidRDefault="00674F2A" w:rsidP="00140263">
      <w:pPr>
        <w:rPr>
          <w:lang w:val="la-Latn"/>
        </w:rPr>
      </w:pPr>
    </w:p>
    <w:p w:rsidR="00F14EE9" w:rsidRDefault="00674F2A" w:rsidP="00140263">
      <w:pPr>
        <w:pStyle w:val="Heading4"/>
      </w:pPr>
      <w:r>
        <w:t>Schismate</w:t>
      </w:r>
    </w:p>
    <w:p w:rsidR="00674F2A" w:rsidRDefault="00674F2A" w:rsidP="00140263">
      <w:pPr>
        <w:rPr>
          <w:lang w:val="la-Latn"/>
        </w:rPr>
      </w:pPr>
      <w:r>
        <w:rPr>
          <w:lang w:val="la-Latn"/>
        </w:rPr>
        <w:t>Octaviani, qui contra Alexandrum erat, et Aquilegiensis patriarcha tunc schismaticus erat.  Unde dicit, facias eum consecrari a suffraganeis</w:t>
      </w:r>
      <w:r w:rsidR="00065B58">
        <w:t>,</w:t>
      </w:r>
      <w:r w:rsidR="00065B58">
        <w:rPr>
          <w:lang w:val="la-Latn"/>
        </w:rPr>
        <w:t xml:space="preserve"> salva</w:t>
      </w:r>
      <w:r w:rsidR="00C2484B">
        <w:t>,</w:t>
      </w:r>
      <w:r>
        <w:rPr>
          <w:lang w:val="la-Latn"/>
        </w:rPr>
        <w:t xml:space="preserve"> etc.  Schisma enim interpretatur divisio sive scissura, et est graecum nomen.  Unde scissura in unitate ecclesiae esse non potest, et qui schi</w:t>
      </w:r>
      <w:r w:rsidR="00065B58">
        <w:rPr>
          <w:lang w:val="la-Latn"/>
        </w:rPr>
        <w:t>smatici sunt ab eo qui est unum se dividunt, quare Spiritum S</w:t>
      </w:r>
      <w:r>
        <w:rPr>
          <w:lang w:val="la-Latn"/>
        </w:rPr>
        <w:t>anctum non habent, 24. q. 1, schisma.  Inde est quod vestis do</w:t>
      </w:r>
      <w:r w:rsidR="00065B58">
        <w:rPr>
          <w:lang w:val="la-Latn"/>
        </w:rPr>
        <w:t>mini quae unitatem significabat remansit indivisa, 16. q. 7</w:t>
      </w:r>
      <w:r>
        <w:rPr>
          <w:lang w:val="la-Latn"/>
        </w:rPr>
        <w:t>, sicut domini vestimentum.</w:t>
      </w:r>
    </w:p>
    <w:p w:rsidR="00674F2A" w:rsidRDefault="00674F2A" w:rsidP="00140263">
      <w:pPr>
        <w:rPr>
          <w:lang w:val="la-Latn"/>
        </w:rPr>
      </w:pPr>
    </w:p>
    <w:p w:rsidR="00F14EE9" w:rsidRDefault="00674F2A" w:rsidP="00140263">
      <w:pPr>
        <w:pStyle w:val="Heading4"/>
      </w:pPr>
      <w:r>
        <w:t>Susceperit</w:t>
      </w:r>
    </w:p>
    <w:p w:rsidR="00674F2A" w:rsidRDefault="00674F2A" w:rsidP="00140263">
      <w:pPr>
        <w:rPr>
          <w:lang w:val="la-Latn"/>
        </w:rPr>
      </w:pPr>
      <w:r>
        <w:rPr>
          <w:lang w:val="la-Latn"/>
        </w:rPr>
        <w:t>Quia si ordin</w:t>
      </w:r>
      <w:r w:rsidR="00065B58">
        <w:rPr>
          <w:lang w:val="la-Latn"/>
        </w:rPr>
        <w:t>am suscepisset, careret effectu</w:t>
      </w:r>
      <w:r w:rsidR="00CB3948">
        <w:rPr>
          <w:lang w:val="la-Latn"/>
        </w:rPr>
        <w:t xml:space="preserve"> et re</w:t>
      </w:r>
      <w:r>
        <w:rPr>
          <w:lang w:val="la-Latn"/>
        </w:rPr>
        <w:t>pelleretur a dignitate, nisi probaret se cum</w:t>
      </w:r>
      <w:r w:rsidR="00065B58">
        <w:rPr>
          <w:lang w:val="la-Latn"/>
        </w:rPr>
        <w:t xml:space="preserve"> ordinaretur ordinatorem nesciv</w:t>
      </w:r>
      <w:r>
        <w:rPr>
          <w:lang w:val="la-Latn"/>
        </w:rPr>
        <w:t>isse damn</w:t>
      </w:r>
      <w:r w:rsidR="00065B58">
        <w:rPr>
          <w:lang w:val="la-Latn"/>
        </w:rPr>
        <w:t xml:space="preserve">atum, infra, de schismat., quod a praedecessore; </w:t>
      </w:r>
      <w:r>
        <w:rPr>
          <w:lang w:val="la-Latn"/>
        </w:rPr>
        <w:t xml:space="preserve">et </w:t>
      </w:r>
      <w:r w:rsidR="008C6F11">
        <w:t>9. q. 1, ordinationes; sic et qui ordinatur a simoniaco, 1. q. 1, si quis a</w:t>
      </w:r>
      <w:r>
        <w:rPr>
          <w:lang w:val="la-Latn"/>
        </w:rPr>
        <w:t xml:space="preserve"> simoniacis.  </w:t>
      </w:r>
      <w:r w:rsidR="008C6F11">
        <w:t xml:space="preserve">Et cum talibus quandoque dispensatur, ut hic, et infra, de schismat., fraternitati; et 1. q. 1, si quis a simoniacis.  </w:t>
      </w:r>
      <w:r>
        <w:rPr>
          <w:lang w:val="la-Latn"/>
        </w:rPr>
        <w:t>Sed si scivisset, non dis</w:t>
      </w:r>
      <w:r w:rsidR="008C6F11">
        <w:rPr>
          <w:lang w:val="la-Latn"/>
        </w:rPr>
        <w:t>pensaretur, ut ibi dicitur in capitulo 1. q. 1,</w:t>
      </w:r>
      <w:r>
        <w:rPr>
          <w:lang w:val="la-Latn"/>
        </w:rPr>
        <w:t xml:space="preserve"> si quis</w:t>
      </w:r>
      <w:r w:rsidR="008C6F11">
        <w:t xml:space="preserve"> a simoniacis</w:t>
      </w:r>
      <w:r>
        <w:rPr>
          <w:lang w:val="la-Latn"/>
        </w:rPr>
        <w:t>.  Et sic schismatici non promoventur sine dispensatione, ut hic dicit, alias esset contra, 12. dist., nos consuetudinem.</w:t>
      </w:r>
    </w:p>
    <w:p w:rsidR="00674F2A" w:rsidRDefault="00674F2A" w:rsidP="00140263">
      <w:pPr>
        <w:rPr>
          <w:lang w:val="la-Latn"/>
        </w:rPr>
      </w:pPr>
    </w:p>
    <w:p w:rsidR="00F14EE9" w:rsidRDefault="00A60DC9" w:rsidP="00140263">
      <w:pPr>
        <w:pStyle w:val="Heading4"/>
      </w:pPr>
      <w:r>
        <w:lastRenderedPageBreak/>
        <w:t>Iustitia</w:t>
      </w:r>
    </w:p>
    <w:p w:rsidR="00674F2A" w:rsidRDefault="00A60DC9" w:rsidP="00140263">
      <w:pPr>
        <w:rPr>
          <w:lang w:val="la-Latn"/>
        </w:rPr>
      </w:pPr>
      <w:r>
        <w:rPr>
          <w:lang w:val="la-Latn"/>
        </w:rPr>
        <w:t xml:space="preserve">Quia per talem consecrationem non fit praeiudicium Aquilegiensis ecclesiae in posterum, supra, </w:t>
      </w:r>
      <w:r w:rsidR="00AD75AC">
        <w:rPr>
          <w:lang w:val="la-Latn"/>
        </w:rPr>
        <w:t>de summ. trin. et fid.</w:t>
      </w:r>
      <w:r w:rsidRPr="00A60DC9">
        <w:rPr>
          <w:lang w:val="la-Latn"/>
        </w:rPr>
        <w:t xml:space="preserve"> cath.</w:t>
      </w:r>
      <w:r w:rsidR="00F42CA5">
        <w:rPr>
          <w:lang w:val="la-Latn"/>
        </w:rPr>
        <w:t>, firmiter, in fi.;</w:t>
      </w:r>
      <w:r>
        <w:rPr>
          <w:lang w:val="la-Latn"/>
        </w:rPr>
        <w:t xml:space="preserve"> et </w:t>
      </w:r>
      <w:r w:rsidR="00AD75AC">
        <w:t>supra, de summ. trin. et fid.</w:t>
      </w:r>
      <w:r w:rsidR="00F42CA5">
        <w:t xml:space="preserve"> cath.,</w:t>
      </w:r>
      <w:r w:rsidR="00F42CA5">
        <w:rPr>
          <w:lang w:val="la-Latn"/>
        </w:rPr>
        <w:t xml:space="preserve"> damnamus, circa fi</w:t>
      </w:r>
      <w:r>
        <w:rPr>
          <w:lang w:val="la-Latn"/>
        </w:rPr>
        <w:t>.</w:t>
      </w:r>
    </w:p>
    <w:p w:rsidR="00A60DC9" w:rsidRDefault="00A60DC9" w:rsidP="00140263">
      <w:pPr>
        <w:rPr>
          <w:lang w:val="la-Latn"/>
        </w:rPr>
      </w:pPr>
    </w:p>
    <w:p w:rsidR="00F14EE9" w:rsidRDefault="00A60DC9" w:rsidP="00140263">
      <w:pPr>
        <w:pStyle w:val="Heading4"/>
      </w:pPr>
      <w:r>
        <w:t>Reverentia</w:t>
      </w:r>
    </w:p>
    <w:p w:rsidR="002A4D66" w:rsidRDefault="00A60DC9" w:rsidP="00140263">
      <w:pPr>
        <w:rPr>
          <w:lang w:val="la-Latn"/>
        </w:rPr>
      </w:pPr>
      <w:r>
        <w:rPr>
          <w:lang w:val="la-Latn"/>
        </w:rPr>
        <w:t>Quia episcopus consecratus nihilo</w:t>
      </w:r>
      <w:r w:rsidR="0055487F">
        <w:rPr>
          <w:lang w:val="la-Latn"/>
        </w:rPr>
        <w:t>minus debebit</w:t>
      </w:r>
      <w:r w:rsidR="00F42CA5">
        <w:rPr>
          <w:lang w:val="la-Latn"/>
        </w:rPr>
        <w:t xml:space="preserve"> facere obedientiam patriarchae</w:t>
      </w:r>
      <w:r w:rsidR="0055487F">
        <w:rPr>
          <w:lang w:val="la-Latn"/>
        </w:rPr>
        <w:t xml:space="preserve"> cum redierit ad catholicam unitatem.  Et est arg. quod protestatio necessaria est in huiusmodi, sic 7. q. 1, pontifices; et 24. dist., presbyteri; et 9. q. 3, salvo.  Et huiusmodi protestatio semper necessaria est, ut infra, de iure patron., ex litteris.  Item est arg. quod excommunicati vel suspensi omnia iura recuperant post absolutionem, 15. q. 6, nos sanctorum</w:t>
      </w:r>
      <w:r w:rsidR="00F42CA5">
        <w:t>;</w:t>
      </w:r>
      <w:r w:rsidR="00F42CA5">
        <w:rPr>
          <w:lang w:val="la-Latn"/>
        </w:rPr>
        <w:t xml:space="preserve"> et 15. q. 6,</w:t>
      </w:r>
      <w:r w:rsidR="0055487F">
        <w:rPr>
          <w:lang w:val="la-Latn"/>
        </w:rPr>
        <w:t xml:space="preserve"> iuratos; et 3</w:t>
      </w:r>
      <w:r w:rsidR="00F42CA5">
        <w:rPr>
          <w:lang w:val="la-Latn"/>
        </w:rPr>
        <w:t xml:space="preserve">. q. 4, beatus; et 4. q. 1, </w:t>
      </w:r>
      <w:r w:rsidR="00F42CA5">
        <w:t>diffinimus</w:t>
      </w:r>
      <w:r w:rsidR="0055487F">
        <w:rPr>
          <w:lang w:val="la-Latn"/>
        </w:rPr>
        <w:t>; et 32. q. 5, praeceptum, in fi.; et 6. q. 1, ill</w:t>
      </w:r>
      <w:r w:rsidR="00F42CA5">
        <w:rPr>
          <w:lang w:val="la-Latn"/>
        </w:rPr>
        <w:t xml:space="preserve">i qui.  Arg. contra 2. q. 3, </w:t>
      </w:r>
      <w:r w:rsidR="0055487F">
        <w:rPr>
          <w:lang w:val="la-Latn"/>
        </w:rPr>
        <w:t>Enthemium § hinc colligitur; et 3. q. 4, consanguineorum, in fi.</w:t>
      </w:r>
      <w:r w:rsidR="002A4D66">
        <w:rPr>
          <w:lang w:val="la-Latn"/>
        </w:rPr>
        <w:t xml:space="preserve">  </w:t>
      </w:r>
      <w:r w:rsidR="0088427B">
        <w:rPr>
          <w:lang w:val="la-Latn"/>
        </w:rPr>
        <w:t>Solutio:</w:t>
      </w:r>
      <w:r w:rsidR="00F42CA5">
        <w:rPr>
          <w:lang w:val="la-Latn"/>
        </w:rPr>
        <w:t xml:space="preserve"> prima pars vera est et etiam famae restitu</w:t>
      </w:r>
      <w:r w:rsidR="002A4D66">
        <w:rPr>
          <w:lang w:val="la-Latn"/>
        </w:rPr>
        <w:t>itur si infamia canonica tantum sit irrogata, arg. 6. q. 1, illi qui.</w:t>
      </w:r>
    </w:p>
    <w:p w:rsidR="002A4D66" w:rsidRDefault="002A4D66" w:rsidP="00140263">
      <w:pPr>
        <w:rPr>
          <w:lang w:val="la-Latn"/>
        </w:rPr>
      </w:pPr>
    </w:p>
    <w:p w:rsidR="002A4D66" w:rsidRPr="002A4D66" w:rsidRDefault="002A4D66"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1.06.06 </w:t>
      </w:r>
      <w:r>
        <w:rPr>
          <w:rFonts w:ascii="Times New Roman" w:hAnsi="Times New Roman" w:cs="Times New Roman"/>
          <w:b w:val="0"/>
          <w:bCs w:val="0"/>
          <w:i/>
          <w:iCs/>
          <w:sz w:val="24"/>
          <w:szCs w:val="24"/>
          <w:lang w:val="la-Latn"/>
        </w:rPr>
        <w:t>Licet de vitanda</w:t>
      </w:r>
    </w:p>
    <w:p w:rsidR="00DA7972" w:rsidRDefault="00DA7972" w:rsidP="00140263">
      <w:pPr>
        <w:rPr>
          <w:lang w:val="la-Latn"/>
        </w:rPr>
      </w:pPr>
    </w:p>
    <w:p w:rsidR="00075891" w:rsidRDefault="00DA7972" w:rsidP="00140263">
      <w:pPr>
        <w:pStyle w:val="Heading4"/>
      </w:pPr>
      <w:r>
        <w:t>Constituta</w:t>
      </w:r>
    </w:p>
    <w:p w:rsidR="00DA7972" w:rsidRDefault="00DA7972" w:rsidP="00140263">
      <w:pPr>
        <w:rPr>
          <w:lang w:val="la-Latn"/>
        </w:rPr>
      </w:pPr>
      <w:r>
        <w:rPr>
          <w:lang w:val="la-Latn"/>
        </w:rPr>
        <w:t xml:space="preserve">79. dist., si quis Papa; et </w:t>
      </w:r>
      <w:r w:rsidR="009C7354">
        <w:rPr>
          <w:lang w:val="la-Latn"/>
        </w:rPr>
        <w:t>23. dist., in nomine Domini</w:t>
      </w:r>
      <w:r>
        <w:rPr>
          <w:lang w:val="la-Latn"/>
        </w:rPr>
        <w:t>.</w:t>
      </w:r>
    </w:p>
    <w:p w:rsidR="00DA7972" w:rsidRDefault="00DA7972" w:rsidP="00140263">
      <w:pPr>
        <w:rPr>
          <w:lang w:val="la-Latn"/>
        </w:rPr>
      </w:pPr>
    </w:p>
    <w:p w:rsidR="00075891" w:rsidRDefault="00DA7972" w:rsidP="00140263">
      <w:pPr>
        <w:pStyle w:val="Heading4"/>
      </w:pPr>
      <w:r>
        <w:t>Evitandum</w:t>
      </w:r>
    </w:p>
    <w:p w:rsidR="00DA7972" w:rsidRPr="005D1C32" w:rsidRDefault="00DA7972" w:rsidP="00140263">
      <w:r>
        <w:rPr>
          <w:lang w:val="la-Latn"/>
        </w:rPr>
        <w:t xml:space="preserve">Arg. ad cautelam futurorum aliquid faciendum, </w:t>
      </w:r>
      <w:r w:rsidR="009C7354">
        <w:rPr>
          <w:lang w:val="la-Latn"/>
        </w:rPr>
        <w:t>23. dist., in nomine Domini</w:t>
      </w:r>
      <w:r>
        <w:rPr>
          <w:lang w:val="la-Latn"/>
        </w:rPr>
        <w:t>; et 1. q. 7, convenientibus; et infra, de serv. non or</w:t>
      </w:r>
      <w:r w:rsidR="00832682">
        <w:rPr>
          <w:lang w:val="la-Latn"/>
        </w:rPr>
        <w:t>din., instruendi</w:t>
      </w:r>
      <w:r w:rsidR="005D1C32">
        <w:rPr>
          <w:lang w:val="la-Latn"/>
        </w:rPr>
        <w:t>; et</w:t>
      </w:r>
      <w:r w:rsidR="00E41FB3">
        <w:rPr>
          <w:lang w:val="la-Latn"/>
        </w:rPr>
        <w:t xml:space="preserve"> ff. </w:t>
      </w:r>
      <w:r w:rsidR="005D1C32">
        <w:t>si serv. vend.,</w:t>
      </w:r>
      <w:r w:rsidR="002109F6">
        <w:rPr>
          <w:lang w:val="la-Latn"/>
        </w:rPr>
        <w:t xml:space="preserve"> harum; </w:t>
      </w:r>
      <w:r>
        <w:rPr>
          <w:lang w:val="la-Latn"/>
        </w:rPr>
        <w:t xml:space="preserve">et </w:t>
      </w:r>
      <w:r w:rsidR="002109F6">
        <w:rPr>
          <w:lang w:val="la-Latn"/>
        </w:rPr>
        <w:t xml:space="preserve">ff. </w:t>
      </w:r>
      <w:r w:rsidR="002109F6">
        <w:t>si serv. vend.,</w:t>
      </w:r>
      <w:r w:rsidR="003C507E">
        <w:rPr>
          <w:lang w:val="la-Latn"/>
        </w:rPr>
        <w:t xml:space="preserve"> legi.  Arg. contra</w:t>
      </w:r>
      <w:r w:rsidR="00E41FB3">
        <w:rPr>
          <w:lang w:val="la-Latn"/>
        </w:rPr>
        <w:t xml:space="preserve"> ff. </w:t>
      </w:r>
      <w:r w:rsidR="003C507E">
        <w:t>de usuri.</w:t>
      </w:r>
      <w:r w:rsidR="00832682">
        <w:rPr>
          <w:lang w:val="la-Latn"/>
        </w:rPr>
        <w:t>, cum iudicio</w:t>
      </w:r>
      <w:r>
        <w:rPr>
          <w:lang w:val="la-Latn"/>
        </w:rPr>
        <w:t>.</w:t>
      </w:r>
    </w:p>
    <w:p w:rsidR="00DA7972" w:rsidRDefault="00DA7972" w:rsidP="00140263">
      <w:pPr>
        <w:rPr>
          <w:lang w:val="la-Latn"/>
        </w:rPr>
      </w:pPr>
    </w:p>
    <w:p w:rsidR="00075891" w:rsidRDefault="00DA7972" w:rsidP="00140263">
      <w:pPr>
        <w:pStyle w:val="Heading4"/>
      </w:pPr>
      <w:r>
        <w:t>Inimico homine</w:t>
      </w:r>
    </w:p>
    <w:p w:rsidR="00DA7972" w:rsidRDefault="00DA7972" w:rsidP="00140263">
      <w:pPr>
        <w:rPr>
          <w:lang w:val="la-Latn"/>
        </w:rPr>
      </w:pPr>
      <w:r>
        <w:rPr>
          <w:lang w:val="la-Latn"/>
        </w:rPr>
        <w:t>Id est diabolo.  Et diabolus dictus est homo ab eventu, quia devicit hominem, sicut imperator dictus est Africanus ab eventu, quia devicit Africam.</w:t>
      </w:r>
    </w:p>
    <w:p w:rsidR="00DA7972" w:rsidRDefault="00DA7972" w:rsidP="00140263">
      <w:pPr>
        <w:rPr>
          <w:lang w:val="la-Latn"/>
        </w:rPr>
      </w:pPr>
    </w:p>
    <w:p w:rsidR="00075891" w:rsidRDefault="00DA7972" w:rsidP="00140263">
      <w:pPr>
        <w:pStyle w:val="Heading4"/>
      </w:pPr>
      <w:r>
        <w:t>Zizania</w:t>
      </w:r>
    </w:p>
    <w:p w:rsidR="00DA7972" w:rsidRDefault="00DA7972" w:rsidP="00140263">
      <w:pPr>
        <w:rPr>
          <w:lang w:val="la-Latn"/>
        </w:rPr>
      </w:pPr>
      <w:r>
        <w:rPr>
          <w:lang w:val="la-Latn"/>
        </w:rPr>
        <w:t>Syllaba antepenulti</w:t>
      </w:r>
      <w:r w:rsidR="001E623C">
        <w:rPr>
          <w:lang w:val="la-Latn"/>
        </w:rPr>
        <w:t>ma</w:t>
      </w:r>
      <w:r w:rsidR="00D70971">
        <w:rPr>
          <w:lang w:val="la-Latn"/>
        </w:rPr>
        <w:t xml:space="preserve"> longa.  U</w:t>
      </w:r>
      <w:r w:rsidR="00B356E7">
        <w:rPr>
          <w:lang w:val="la-Latn"/>
        </w:rPr>
        <w:t>nde versus: n</w:t>
      </w:r>
      <w:r w:rsidR="0074071A">
        <w:rPr>
          <w:lang w:val="la-Latn"/>
        </w:rPr>
        <w:t>eve sup</w:t>
      </w:r>
      <w:r>
        <w:rPr>
          <w:lang w:val="la-Latn"/>
        </w:rPr>
        <w:t>erveniens zizania seminet hostis</w:t>
      </w:r>
      <w:r w:rsidR="00B356E7">
        <w:t>.</w:t>
      </w:r>
      <w:r w:rsidR="00D70971">
        <w:rPr>
          <w:lang w:val="la-Latn"/>
        </w:rPr>
        <w:t xml:space="preserve"> // </w:t>
      </w:r>
      <w:r w:rsidR="00B356E7">
        <w:rPr>
          <w:lang w:val="la-Latn"/>
        </w:rPr>
        <w:t>F</w:t>
      </w:r>
      <w:r>
        <w:rPr>
          <w:lang w:val="la-Latn"/>
        </w:rPr>
        <w:t>rontibus imprimitur unctio sacra dei.</w:t>
      </w:r>
    </w:p>
    <w:p w:rsidR="00DA7972" w:rsidRDefault="00DA7972" w:rsidP="00140263">
      <w:pPr>
        <w:rPr>
          <w:lang w:val="la-Latn"/>
        </w:rPr>
      </w:pPr>
    </w:p>
    <w:p w:rsidR="00075891" w:rsidRDefault="00DA7972" w:rsidP="00140263">
      <w:pPr>
        <w:pStyle w:val="Heading4"/>
      </w:pPr>
      <w:r>
        <w:t>Exceptione</w:t>
      </w:r>
    </w:p>
    <w:p w:rsidR="00DA7972" w:rsidRDefault="00DA7972" w:rsidP="00140263">
      <w:pPr>
        <w:rPr>
          <w:lang w:val="la-Latn"/>
        </w:rPr>
      </w:pPr>
      <w:r>
        <w:rPr>
          <w:lang w:val="la-Latn"/>
        </w:rPr>
        <w:t>Et sic nulla exceptio potest opponi sibi, nisi de haeresi, 4</w:t>
      </w:r>
      <w:r w:rsidR="00750E19">
        <w:rPr>
          <w:lang w:val="la-Latn"/>
        </w:rPr>
        <w:t>0. dist.</w:t>
      </w:r>
      <w:r w:rsidR="0088322C">
        <w:rPr>
          <w:lang w:val="la-Latn"/>
        </w:rPr>
        <w:t>, si Papa.  Alias enim quantum</w:t>
      </w:r>
      <w:r w:rsidR="000D7655">
        <w:rPr>
          <w:lang w:val="la-Latn"/>
        </w:rPr>
        <w:t>cumque</w:t>
      </w:r>
      <w:r>
        <w:rPr>
          <w:lang w:val="la-Latn"/>
        </w:rPr>
        <w:t xml:space="preserve"> praecise etiam ipse Papa scribat, legitima exceptio est admittenda, infra, de offi. deleg.</w:t>
      </w:r>
      <w:r w:rsidR="00E352F0">
        <w:rPr>
          <w:lang w:val="la-Latn"/>
        </w:rPr>
        <w:t>, ex parte tua</w:t>
      </w:r>
      <w:r w:rsidR="00775D74">
        <w:rPr>
          <w:lang w:val="la-Latn"/>
        </w:rPr>
        <w:t xml:space="preserve">; et supra, de rescript., si quando; et arg. </w:t>
      </w:r>
      <w:r w:rsidR="0088322C">
        <w:t xml:space="preserve">supra, de rescript., </w:t>
      </w:r>
      <w:r w:rsidR="0088322C">
        <w:rPr>
          <w:lang w:val="la-Latn"/>
        </w:rPr>
        <w:t>cum adeo</w:t>
      </w:r>
      <w:r w:rsidR="00775D74">
        <w:rPr>
          <w:lang w:val="la-Latn"/>
        </w:rPr>
        <w:t>; et infra, de praeben., cum ten</w:t>
      </w:r>
      <w:r w:rsidR="0088322C">
        <w:rPr>
          <w:lang w:val="la-Latn"/>
        </w:rPr>
        <w:t>eamur.  Et est speciale in Papa</w:t>
      </w:r>
      <w:r w:rsidR="00775D74">
        <w:rPr>
          <w:lang w:val="la-Latn"/>
        </w:rPr>
        <w:t xml:space="preserve"> ut nulla exceptio admittatur.</w:t>
      </w:r>
    </w:p>
    <w:p w:rsidR="00775D74" w:rsidRDefault="00775D74" w:rsidP="00140263">
      <w:pPr>
        <w:rPr>
          <w:lang w:val="la-Latn"/>
        </w:rPr>
      </w:pPr>
    </w:p>
    <w:p w:rsidR="00075891" w:rsidRDefault="00775D74" w:rsidP="00140263">
      <w:pPr>
        <w:pStyle w:val="Heading4"/>
      </w:pPr>
      <w:r>
        <w:t>Quos</w:t>
      </w:r>
    </w:p>
    <w:p w:rsidR="00775D74" w:rsidRDefault="00775D74" w:rsidP="00140263">
      <w:pPr>
        <w:rPr>
          <w:lang w:val="la-Latn"/>
        </w:rPr>
      </w:pPr>
      <w:r>
        <w:rPr>
          <w:lang w:val="la-Latn"/>
        </w:rPr>
        <w:t>7. q. 1, denique.</w:t>
      </w:r>
    </w:p>
    <w:p w:rsidR="00775D74" w:rsidRDefault="00775D74" w:rsidP="00140263">
      <w:pPr>
        <w:rPr>
          <w:lang w:val="la-Latn"/>
        </w:rPr>
      </w:pPr>
    </w:p>
    <w:p w:rsidR="00075891" w:rsidRDefault="00775D74" w:rsidP="00140263">
      <w:pPr>
        <w:pStyle w:val="Heading4"/>
      </w:pPr>
      <w:r>
        <w:lastRenderedPageBreak/>
        <w:t>A duabus partibus</w:t>
      </w:r>
    </w:p>
    <w:p w:rsidR="00775D74" w:rsidRPr="00A6138B" w:rsidRDefault="0088322C" w:rsidP="00140263">
      <w:r>
        <w:rPr>
          <w:lang w:val="la-Latn"/>
        </w:rPr>
        <w:t>Numquid ille qui eligitur</w:t>
      </w:r>
      <w:r w:rsidR="00775D74">
        <w:rPr>
          <w:lang w:val="la-Latn"/>
        </w:rPr>
        <w:t xml:space="preserve"> computabitur</w:t>
      </w:r>
      <w:r w:rsidR="006150F8">
        <w:rPr>
          <w:lang w:val="la-Latn"/>
        </w:rPr>
        <w:t xml:space="preserve"> inter duas parte</w:t>
      </w:r>
      <w:r>
        <w:t>s</w:t>
      </w:r>
      <w:r w:rsidR="006150F8">
        <w:rPr>
          <w:lang w:val="la-Latn"/>
        </w:rPr>
        <w:t xml:space="preserve">?  Videtur quod sic, infra, </w:t>
      </w:r>
      <w:r w:rsidRPr="0088322C">
        <w:rPr>
          <w:lang w:val="la-Latn"/>
        </w:rPr>
        <w:t>de elect.</w:t>
      </w:r>
      <w:r w:rsidR="006150F8">
        <w:rPr>
          <w:lang w:val="la-Latn"/>
        </w:rPr>
        <w:t>, cum in iur</w:t>
      </w:r>
      <w:r w:rsidR="00A6138B">
        <w:rPr>
          <w:lang w:val="la-Latn"/>
        </w:rPr>
        <w:t>e; et</w:t>
      </w:r>
      <w:r w:rsidR="00E41FB3">
        <w:rPr>
          <w:lang w:val="la-Latn"/>
        </w:rPr>
        <w:t xml:space="preserve"> </w:t>
      </w:r>
      <w:r w:rsidR="00F10795">
        <w:rPr>
          <w:lang w:val="la-Latn"/>
        </w:rPr>
        <w:t>ff. quod cui. univ. nom.</w:t>
      </w:r>
      <w:r>
        <w:rPr>
          <w:lang w:val="la-Latn"/>
        </w:rPr>
        <w:t xml:space="preserve">, plane.  Dic quod non ut notatur infra, </w:t>
      </w:r>
      <w:r w:rsidRPr="0088322C">
        <w:rPr>
          <w:lang w:val="la-Latn"/>
        </w:rPr>
        <w:t>de elect.</w:t>
      </w:r>
      <w:r w:rsidR="006150F8">
        <w:rPr>
          <w:lang w:val="la-Latn"/>
        </w:rPr>
        <w:t>, cum in iu</w:t>
      </w:r>
      <w:r>
        <w:rPr>
          <w:lang w:val="la-Latn"/>
        </w:rPr>
        <w:t xml:space="preserve">re; et infra, de sortileg., ecclesia; infra, </w:t>
      </w:r>
      <w:r w:rsidRPr="0088322C">
        <w:rPr>
          <w:lang w:val="la-Latn"/>
        </w:rPr>
        <w:t>de elect.</w:t>
      </w:r>
      <w:r w:rsidR="006150F8">
        <w:rPr>
          <w:lang w:val="la-Latn"/>
        </w:rPr>
        <w:t>, Cumana.  Tamen quod dicitur in h</w:t>
      </w:r>
      <w:r>
        <w:rPr>
          <w:lang w:val="la-Latn"/>
        </w:rPr>
        <w:t>ac decretali de duabus partibus</w:t>
      </w:r>
      <w:r w:rsidR="006150F8">
        <w:rPr>
          <w:lang w:val="la-Latn"/>
        </w:rPr>
        <w:t xml:space="preserve"> hodie aliquando servant cardinales, aliquando non</w:t>
      </w:r>
      <w:r w:rsidR="0073611E">
        <w:rPr>
          <w:lang w:val="la-Latn"/>
        </w:rPr>
        <w:t>.</w:t>
      </w:r>
    </w:p>
    <w:p w:rsidR="0073611E" w:rsidRDefault="0073611E" w:rsidP="00140263">
      <w:pPr>
        <w:rPr>
          <w:lang w:val="la-Latn"/>
        </w:rPr>
      </w:pPr>
    </w:p>
    <w:p w:rsidR="00075891" w:rsidRDefault="0073611E" w:rsidP="00140263">
      <w:pPr>
        <w:pStyle w:val="Heading4"/>
      </w:pPr>
      <w:r>
        <w:t>Nullatenus</w:t>
      </w:r>
    </w:p>
    <w:p w:rsidR="0073611E" w:rsidRDefault="0073611E" w:rsidP="00140263">
      <w:pPr>
        <w:rPr>
          <w:lang w:val="la-Latn"/>
        </w:rPr>
      </w:pPr>
      <w:r>
        <w:rPr>
          <w:lang w:val="la-Latn"/>
        </w:rPr>
        <w:t xml:space="preserve">Quid ergo fiet si nullo modo duae partes consentiant?  Tunc brachium </w:t>
      </w:r>
      <w:r w:rsidR="00136145">
        <w:rPr>
          <w:lang w:val="la-Latn"/>
        </w:rPr>
        <w:t>saecul</w:t>
      </w:r>
      <w:r>
        <w:rPr>
          <w:lang w:val="la-Latn"/>
        </w:rPr>
        <w:t>are se interponere debet, arg. 17. dist., nec licuit; et 23. q. 5, de liguribus; ita ut cardinales includantur in aliquo loco de quo exire non valeant, donec consenserint.  Ita dicitur factum fuisse in electione Honorii iii apud Perusium, et idem fuit factum post mortem Gregorii ix, tamen de iure id faciendum non est.</w:t>
      </w:r>
    </w:p>
    <w:p w:rsidR="007E6A40" w:rsidRDefault="007E6A40" w:rsidP="00140263">
      <w:pPr>
        <w:rPr>
          <w:lang w:val="la-Latn"/>
        </w:rPr>
      </w:pPr>
    </w:p>
    <w:p w:rsidR="00075891" w:rsidRDefault="007E6A40" w:rsidP="00140263">
      <w:pPr>
        <w:pStyle w:val="Heading4"/>
      </w:pPr>
      <w:r>
        <w:t>Maioris</w:t>
      </w:r>
    </w:p>
    <w:p w:rsidR="007E6A40" w:rsidRDefault="007E6A40" w:rsidP="00140263">
      <w:pPr>
        <w:rPr>
          <w:lang w:val="la-Latn"/>
        </w:rPr>
      </w:pPr>
      <w:r>
        <w:rPr>
          <w:lang w:val="la-Latn"/>
        </w:rPr>
        <w:t>In aliis enim electionibus valet quod sit a maiori parte capituli, dum tamen servetur u</w:t>
      </w:r>
      <w:r w:rsidR="00595266">
        <w:rPr>
          <w:lang w:val="la-Latn"/>
        </w:rPr>
        <w:t xml:space="preserve">na de formis illis, infra, </w:t>
      </w:r>
      <w:r w:rsidR="00595266" w:rsidRPr="00595266">
        <w:rPr>
          <w:lang w:val="la-Latn"/>
        </w:rPr>
        <w:t>de elect.</w:t>
      </w:r>
      <w:r>
        <w:rPr>
          <w:lang w:val="la-Latn"/>
        </w:rPr>
        <w:t>, quia propter.</w:t>
      </w:r>
    </w:p>
    <w:p w:rsidR="007E6A40" w:rsidRDefault="007E6A40" w:rsidP="00140263">
      <w:pPr>
        <w:rPr>
          <w:lang w:val="la-Latn"/>
        </w:rPr>
      </w:pPr>
    </w:p>
    <w:p w:rsidR="00075891" w:rsidRDefault="007E6A40" w:rsidP="00140263">
      <w:pPr>
        <w:pStyle w:val="Heading4"/>
      </w:pPr>
      <w:r>
        <w:t>Speciale</w:t>
      </w:r>
    </w:p>
    <w:p w:rsidR="007E6A40" w:rsidRPr="00530822" w:rsidRDefault="007E6A40" w:rsidP="00140263">
      <w:r>
        <w:rPr>
          <w:lang w:val="la-Latn"/>
        </w:rPr>
        <w:t>Sed non videtur speciale, quia in aliis obtinet quod hic dicitur de duabus partibus, quia non obtinet quod fit ab ordine decurionum, nisi duae partes consentian</w:t>
      </w:r>
      <w:r w:rsidR="00530822">
        <w:rPr>
          <w:lang w:val="la-Latn"/>
        </w:rPr>
        <w:t>t,</w:t>
      </w:r>
      <w:r w:rsidR="00E41FB3">
        <w:rPr>
          <w:lang w:val="la-Latn"/>
        </w:rPr>
        <w:t xml:space="preserve"> ff. </w:t>
      </w:r>
      <w:r w:rsidR="00530822">
        <w:t>de decr. ab ord. fac.</w:t>
      </w:r>
      <w:r w:rsidR="00412DDC">
        <w:rPr>
          <w:lang w:val="la-Latn"/>
        </w:rPr>
        <w:t>, lege</w:t>
      </w:r>
      <w:r>
        <w:rPr>
          <w:lang w:val="la-Latn"/>
        </w:rPr>
        <w:t>;</w:t>
      </w:r>
      <w:r w:rsidR="00530822">
        <w:rPr>
          <w:lang w:val="la-Latn"/>
        </w:rPr>
        <w:t xml:space="preserve"> et</w:t>
      </w:r>
      <w:r w:rsidR="00E41FB3">
        <w:rPr>
          <w:lang w:val="la-Latn"/>
        </w:rPr>
        <w:t xml:space="preserve"> </w:t>
      </w:r>
      <w:r w:rsidR="00F10795">
        <w:rPr>
          <w:lang w:val="la-Latn"/>
        </w:rPr>
        <w:t>ff. quod cui. univ. nom.</w:t>
      </w:r>
      <w:r w:rsidR="00132A5C">
        <w:rPr>
          <w:lang w:val="la-Latn"/>
        </w:rPr>
        <w:t xml:space="preserve">, </w:t>
      </w:r>
      <w:r>
        <w:rPr>
          <w:lang w:val="la-Latn"/>
        </w:rPr>
        <w:t>plane.  Non contradicunt illa iura, quia non dicitur duae partes debeant consentire, sed quod debeant esse praesentes, et ita est sp</w:t>
      </w:r>
      <w:r w:rsidR="00132A5C">
        <w:rPr>
          <w:lang w:val="la-Latn"/>
        </w:rPr>
        <w:t>eciale.</w:t>
      </w:r>
      <w:r>
        <w:rPr>
          <w:lang w:val="la-Latn"/>
        </w:rPr>
        <w:t xml:space="preserve"> </w:t>
      </w:r>
      <w:r w:rsidR="00132A5C">
        <w:t xml:space="preserve"> </w:t>
      </w:r>
      <w:r w:rsidR="00132A5C">
        <w:rPr>
          <w:lang w:val="la-Latn"/>
        </w:rPr>
        <w:t>V</w:t>
      </w:r>
      <w:r>
        <w:rPr>
          <w:lang w:val="la-Latn"/>
        </w:rPr>
        <w:t>el est speciale habito respectu ad alias electiones inferiorum praelatorum, et hoc innuit littera sequens.</w:t>
      </w:r>
    </w:p>
    <w:p w:rsidR="007E6A40" w:rsidRDefault="007E6A40" w:rsidP="00140263">
      <w:pPr>
        <w:rPr>
          <w:lang w:val="la-Latn"/>
        </w:rPr>
      </w:pPr>
    </w:p>
    <w:p w:rsidR="00075891" w:rsidRDefault="007E6A40" w:rsidP="00140263">
      <w:pPr>
        <w:pStyle w:val="Heading4"/>
      </w:pPr>
      <w:r>
        <w:t>Recursus</w:t>
      </w:r>
    </w:p>
    <w:p w:rsidR="007E6A40" w:rsidRDefault="007E6A40" w:rsidP="00140263">
      <w:pPr>
        <w:rPr>
          <w:lang w:val="la-Latn"/>
        </w:rPr>
      </w:pPr>
      <w:r>
        <w:rPr>
          <w:lang w:val="la-Latn"/>
        </w:rPr>
        <w:t xml:space="preserve">Et ideo dum eligitur confirmatur, et statim habet plenam et liberam administrationem, </w:t>
      </w:r>
      <w:r w:rsidR="009C7354">
        <w:rPr>
          <w:lang w:val="la-Latn"/>
        </w:rPr>
        <w:t>23. dist., in nomine Domini</w:t>
      </w:r>
      <w:r>
        <w:rPr>
          <w:lang w:val="la-Latn"/>
        </w:rPr>
        <w:t>.</w:t>
      </w:r>
    </w:p>
    <w:p w:rsidR="007E6A40" w:rsidRDefault="007E6A40" w:rsidP="00140263">
      <w:pPr>
        <w:rPr>
          <w:lang w:val="la-Latn"/>
        </w:rPr>
      </w:pPr>
    </w:p>
    <w:p w:rsidR="007E6A40" w:rsidRPr="007E6A40" w:rsidRDefault="007E6A40"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1.06.07 </w:t>
      </w:r>
      <w:r>
        <w:rPr>
          <w:rFonts w:ascii="Times New Roman" w:hAnsi="Times New Roman" w:cs="Times New Roman"/>
          <w:b w:val="0"/>
          <w:bCs w:val="0"/>
          <w:i/>
          <w:iCs/>
          <w:sz w:val="24"/>
          <w:szCs w:val="24"/>
          <w:lang w:val="la-Latn"/>
        </w:rPr>
        <w:t>Cum in cunctis</w:t>
      </w:r>
    </w:p>
    <w:p w:rsidR="002E06AD" w:rsidRDefault="002E06AD" w:rsidP="00140263">
      <w:pPr>
        <w:rPr>
          <w:lang w:val="la-Latn"/>
        </w:rPr>
      </w:pPr>
    </w:p>
    <w:p w:rsidR="001C44F6" w:rsidRDefault="002E06AD" w:rsidP="00140263">
      <w:pPr>
        <w:pStyle w:val="Heading4"/>
      </w:pPr>
      <w:r>
        <w:t>Aetatis maturitas</w:t>
      </w:r>
    </w:p>
    <w:p w:rsidR="002E06AD" w:rsidRDefault="002E06AD" w:rsidP="00140263">
      <w:pPr>
        <w:rPr>
          <w:lang w:val="la-Latn"/>
        </w:rPr>
      </w:pPr>
      <w:r>
        <w:rPr>
          <w:lang w:val="la-Latn"/>
        </w:rPr>
        <w:t xml:space="preserve">Haec tria, scilicet aetas, gravitas morum, et litterarum scientia, in persona electi debent inquiri, infra, </w:t>
      </w:r>
      <w:r w:rsidR="00CF562C">
        <w:rPr>
          <w:lang w:val="la-Latn"/>
        </w:rPr>
        <w:t>de elect., cum nobis</w:t>
      </w:r>
      <w:r w:rsidR="002679C7">
        <w:rPr>
          <w:lang w:val="la-Latn"/>
        </w:rPr>
        <w:t>.  Arg. 78. dist., presby</w:t>
      </w:r>
      <w:r>
        <w:rPr>
          <w:lang w:val="la-Latn"/>
        </w:rPr>
        <w:t xml:space="preserve">ter; et 38. dist., quae </w:t>
      </w:r>
      <w:r w:rsidR="00A20A9D">
        <w:rPr>
          <w:lang w:val="la-Latn"/>
        </w:rPr>
        <w:t>ipsis.  Et alia etiam, scilicet</w:t>
      </w:r>
      <w:r>
        <w:rPr>
          <w:lang w:val="la-Latn"/>
        </w:rPr>
        <w:t xml:space="preserve"> quod sit de legitimo matr</w:t>
      </w:r>
      <w:r w:rsidR="00A20A9D">
        <w:rPr>
          <w:lang w:val="la-Latn"/>
        </w:rPr>
        <w:t xml:space="preserve">imonio natus, infra eodem capitulo. </w:t>
      </w:r>
      <w:r w:rsidR="00A20A9D">
        <w:t xml:space="preserve"> </w:t>
      </w:r>
      <w:r w:rsidR="00A20A9D">
        <w:rPr>
          <w:lang w:val="la-Latn"/>
        </w:rPr>
        <w:t>E</w:t>
      </w:r>
      <w:r>
        <w:rPr>
          <w:lang w:val="la-Latn"/>
        </w:rPr>
        <w:t xml:space="preserve">t quod sit in sacris ordinibus, infra, </w:t>
      </w:r>
      <w:r w:rsidR="00595266">
        <w:rPr>
          <w:lang w:val="la-Latn"/>
        </w:rPr>
        <w:t>de elect.</w:t>
      </w:r>
      <w:r w:rsidR="006F0995">
        <w:rPr>
          <w:lang w:val="la-Latn"/>
        </w:rPr>
        <w:t xml:space="preserve">, </w:t>
      </w:r>
      <w:r>
        <w:rPr>
          <w:lang w:val="la-Latn"/>
        </w:rPr>
        <w:t>dudum</w:t>
      </w:r>
      <w:r w:rsidR="00A20A9D">
        <w:t xml:space="preserve"> ad audientiam</w:t>
      </w:r>
      <w:r>
        <w:rPr>
          <w:lang w:val="la-Latn"/>
        </w:rPr>
        <w:t xml:space="preserve">; et infra, </w:t>
      </w:r>
      <w:r w:rsidRPr="002E06AD">
        <w:rPr>
          <w:lang w:val="la-Latn"/>
        </w:rPr>
        <w:t>de aetat. et qualit.</w:t>
      </w:r>
      <w:r w:rsidR="006F0995">
        <w:rPr>
          <w:lang w:val="la-Latn"/>
        </w:rPr>
        <w:t xml:space="preserve">, </w:t>
      </w:r>
      <w:r>
        <w:rPr>
          <w:lang w:val="la-Latn"/>
        </w:rPr>
        <w:t>praeterea.</w:t>
      </w:r>
    </w:p>
    <w:p w:rsidR="006E1684" w:rsidRDefault="006E1684" w:rsidP="00140263">
      <w:pPr>
        <w:rPr>
          <w:lang w:val="la-Latn"/>
        </w:rPr>
      </w:pPr>
    </w:p>
    <w:p w:rsidR="001C44F6" w:rsidRDefault="006E1684" w:rsidP="00140263">
      <w:pPr>
        <w:pStyle w:val="Heading4"/>
      </w:pPr>
      <w:r>
        <w:t>Gravitas morum</w:t>
      </w:r>
    </w:p>
    <w:p w:rsidR="006E1684" w:rsidRDefault="006E1684" w:rsidP="00140263">
      <w:pPr>
        <w:rPr>
          <w:lang w:val="la-Latn"/>
        </w:rPr>
      </w:pPr>
      <w:r>
        <w:rPr>
          <w:lang w:val="la-Latn"/>
        </w:rPr>
        <w:t>Quia incompositio corporis inaequalitatem indicat mentis, 41</w:t>
      </w:r>
      <w:r w:rsidR="00750E19">
        <w:rPr>
          <w:lang w:val="la-Latn"/>
        </w:rPr>
        <w:t>.</w:t>
      </w:r>
      <w:r w:rsidR="00DF7CC2">
        <w:rPr>
          <w:lang w:val="la-Latn"/>
        </w:rPr>
        <w:t xml:space="preserve"> dist. § sicut ergo, </w:t>
      </w:r>
      <w:r>
        <w:rPr>
          <w:lang w:val="la-Latn"/>
        </w:rPr>
        <w:t>in fi. dist., ubi de Catalina dicitur.</w:t>
      </w:r>
    </w:p>
    <w:p w:rsidR="006E1684" w:rsidRDefault="006E1684" w:rsidP="00140263">
      <w:pPr>
        <w:rPr>
          <w:lang w:val="la-Latn"/>
        </w:rPr>
      </w:pPr>
    </w:p>
    <w:p w:rsidR="001C44F6" w:rsidRDefault="006E1684" w:rsidP="00140263">
      <w:pPr>
        <w:pStyle w:val="Heading4"/>
      </w:pPr>
      <w:r>
        <w:lastRenderedPageBreak/>
        <w:t>Litterarum scientia</w:t>
      </w:r>
    </w:p>
    <w:p w:rsidR="006E1684" w:rsidRDefault="006E1684" w:rsidP="00140263">
      <w:pPr>
        <w:rPr>
          <w:lang w:val="la-Latn"/>
        </w:rPr>
      </w:pPr>
      <w:r>
        <w:rPr>
          <w:lang w:val="la-Latn"/>
        </w:rPr>
        <w:t xml:space="preserve">Propter defectum enim scientiae repellitur quis ab episcopatu, etiam iam promotus, infra, </w:t>
      </w:r>
      <w:r w:rsidRPr="006E1684">
        <w:rPr>
          <w:lang w:val="la-Latn"/>
        </w:rPr>
        <w:t>de aetat. et qualit.</w:t>
      </w:r>
      <w:r w:rsidR="00DF7CC2">
        <w:rPr>
          <w:lang w:val="la-Latn"/>
        </w:rPr>
        <w:t>, quamvis</w:t>
      </w:r>
      <w:r>
        <w:rPr>
          <w:lang w:val="la-Latn"/>
        </w:rPr>
        <w:t xml:space="preserve">, ubi legitur de quodam episcopo qui numquam audivit grammaticam; infra, </w:t>
      </w:r>
      <w:r w:rsidR="00595266">
        <w:rPr>
          <w:lang w:val="la-Latn"/>
        </w:rPr>
        <w:t>de elect.</w:t>
      </w:r>
      <w:r>
        <w:rPr>
          <w:lang w:val="la-Latn"/>
        </w:rPr>
        <w:t>, congregato.</w:t>
      </w:r>
    </w:p>
    <w:p w:rsidR="006E1684" w:rsidRDefault="006E1684" w:rsidP="00140263">
      <w:pPr>
        <w:rPr>
          <w:lang w:val="la-Latn"/>
        </w:rPr>
      </w:pPr>
    </w:p>
    <w:p w:rsidR="001C44F6" w:rsidRDefault="006E1684" w:rsidP="00140263">
      <w:pPr>
        <w:pStyle w:val="Heading4"/>
      </w:pPr>
      <w:r>
        <w:t>Multo fortius</w:t>
      </w:r>
    </w:p>
    <w:p w:rsidR="006E1684" w:rsidRPr="00C4092B" w:rsidRDefault="00DF7CC2" w:rsidP="00140263">
      <w:r>
        <w:rPr>
          <w:lang w:val="la-Latn"/>
        </w:rPr>
        <w:t>Quia vilissimus computandus est</w:t>
      </w:r>
      <w:r w:rsidR="006E1684">
        <w:rPr>
          <w:lang w:val="la-Latn"/>
        </w:rPr>
        <w:t xml:space="preserve"> qui praecellit dignitate, nisi praecellat alios scientia et sanctitate, 1. q. 1, vilissimus; et 1. q. 7, convenientibus; et in</w:t>
      </w:r>
      <w:r w:rsidR="00E41FB3">
        <w:rPr>
          <w:lang w:val="la-Latn"/>
        </w:rPr>
        <w:t xml:space="preserve"> Auth. </w:t>
      </w:r>
      <w:r w:rsidR="00C4092B">
        <w:t>de sanct. episc.</w:t>
      </w:r>
      <w:r w:rsidR="000F24FB">
        <w:rPr>
          <w:lang w:val="la-Latn"/>
        </w:rPr>
        <w:t xml:space="preserve"> § damus, coll. 9.  Item argumentum est a minori, et sumitur secundum hanc regulam affirmando: si id de quo minus videtur inesse, inest; et id de quo magis, 38. dist., si in laicis; et 3. q. 3, de iudiciis; et 59. dist., si officia; et 34. q. 2, cum per bellicam; et 13. q. 2, non aestimemus.  Item argumentum a maiori sumitur hic negando secundum hanc regulam: si id de quo magis videtur inesse, non inest; nec id de quo minus.  Si Paulus videtur fortior Eustochio, sed non est, ergo nec ipse, 32. q. 5, si Paulus; 8. q. 1, si ergo; et 6. q. 1, imitare; et 40. dist., quaelibet.</w:t>
      </w:r>
    </w:p>
    <w:p w:rsidR="000F24FB" w:rsidRDefault="000F24FB" w:rsidP="00140263">
      <w:pPr>
        <w:rPr>
          <w:lang w:val="la-Latn"/>
        </w:rPr>
      </w:pPr>
    </w:p>
    <w:p w:rsidR="001C44F6" w:rsidRDefault="00B50D4B" w:rsidP="00140263">
      <w:pPr>
        <w:pStyle w:val="Heading4"/>
      </w:pPr>
      <w:r>
        <w:t>Exegerit</w:t>
      </w:r>
    </w:p>
    <w:p w:rsidR="00B50D4B" w:rsidRPr="00530822" w:rsidRDefault="00B50D4B" w:rsidP="00140263">
      <w:r>
        <w:rPr>
          <w:lang w:val="la-Latn"/>
        </w:rPr>
        <w:t>Sed videtur quod sufficiat si iam</w:t>
      </w:r>
      <w:r w:rsidR="00530822">
        <w:rPr>
          <w:lang w:val="la-Latn"/>
        </w:rPr>
        <w:t xml:space="preserve"> inchoaverit,</w:t>
      </w:r>
      <w:r w:rsidR="00E41FB3">
        <w:rPr>
          <w:lang w:val="la-Latn"/>
        </w:rPr>
        <w:t xml:space="preserve"> ff. </w:t>
      </w:r>
      <w:r w:rsidR="00530822">
        <w:t>de muner. et honor.</w:t>
      </w:r>
      <w:r>
        <w:rPr>
          <w:lang w:val="la-Latn"/>
        </w:rPr>
        <w:t>, ad rempublicam.  Sed aliud in saecularibus dignitatibus, ut ibi, et aliud in spiritualibus.  Et potest dici quod est speciale in episcopo.  Unde in aliis inferioribus dignitatibus sufficit attingere annum legitimum, ut in</w:t>
      </w:r>
      <w:r w:rsidR="00DB1255">
        <w:rPr>
          <w:lang w:val="la-Latn"/>
        </w:rPr>
        <w:t xml:space="preserve">fra; dicit ibi, nisi qui iam </w:t>
      </w:r>
      <w:r w:rsidR="00DB1255">
        <w:t>vicesimum quitum</w:t>
      </w:r>
      <w:r>
        <w:rPr>
          <w:lang w:val="la-Latn"/>
        </w:rPr>
        <w:t xml:space="preserve"> annum attingerit.  Sed ille qui elig</w:t>
      </w:r>
      <w:r w:rsidR="00DB1255">
        <w:rPr>
          <w:lang w:val="la-Latn"/>
        </w:rPr>
        <w:t>itur in episcopum, debet esse triginta</w:t>
      </w:r>
      <w:r w:rsidR="00C4092B">
        <w:rPr>
          <w:lang w:val="la-Latn"/>
        </w:rPr>
        <w:t xml:space="preserve"> annorum, in</w:t>
      </w:r>
      <w:r w:rsidR="00E41FB3">
        <w:rPr>
          <w:lang w:val="la-Latn"/>
        </w:rPr>
        <w:t xml:space="preserve"> Auth. </w:t>
      </w:r>
      <w:r w:rsidR="00C4092B">
        <w:t>de sanct. episc.</w:t>
      </w:r>
      <w:r>
        <w:rPr>
          <w:lang w:val="la-Latn"/>
        </w:rPr>
        <w:t xml:space="preserve"> § clericos, coll. 9; et 67. dist., quicumque.  Vel distingue quandoque favor tantum vertitur in causa, ut in usucapione, et tunc sufficit incipere diem,</w:t>
      </w:r>
      <w:r w:rsidR="00E41FB3">
        <w:rPr>
          <w:lang w:val="la-Latn"/>
        </w:rPr>
        <w:t xml:space="preserve"> ff. </w:t>
      </w:r>
      <w:r w:rsidR="00530822">
        <w:t>de diver. temp. praescr.</w:t>
      </w:r>
      <w:r w:rsidR="00FF2B74">
        <w:rPr>
          <w:lang w:val="la-Latn"/>
        </w:rPr>
        <w:t>, in usucap</w:t>
      </w:r>
      <w:r>
        <w:rPr>
          <w:lang w:val="la-Latn"/>
        </w:rPr>
        <w:t xml:space="preserve">ione.  Quandoque odium </w:t>
      </w:r>
      <w:r w:rsidR="00593069">
        <w:rPr>
          <w:lang w:val="la-Latn"/>
        </w:rPr>
        <w:t xml:space="preserve">tantum, ut in praescriptione </w:t>
      </w:r>
      <w:r w:rsidR="00593069">
        <w:t>triginta</w:t>
      </w:r>
      <w:r>
        <w:rPr>
          <w:lang w:val="la-Latn"/>
        </w:rPr>
        <w:t xml:space="preserve"> annorum, et tunc oportet impl</w:t>
      </w:r>
      <w:r w:rsidR="00530822">
        <w:rPr>
          <w:lang w:val="la-Latn"/>
        </w:rPr>
        <w:t>eri,</w:t>
      </w:r>
      <w:r w:rsidR="00E41FB3">
        <w:rPr>
          <w:lang w:val="la-Latn"/>
        </w:rPr>
        <w:t xml:space="preserve"> ff. </w:t>
      </w:r>
      <w:r w:rsidR="00530822">
        <w:t>de act. et oblig.</w:t>
      </w:r>
      <w:r>
        <w:rPr>
          <w:lang w:val="la-Latn"/>
        </w:rPr>
        <w:t>, in omnibus.  Quandoque utrumque, et tunc tempus de momento in mo</w:t>
      </w:r>
      <w:r w:rsidR="00530822">
        <w:rPr>
          <w:lang w:val="la-Latn"/>
        </w:rPr>
        <w:t>mentum computatur,</w:t>
      </w:r>
      <w:r w:rsidR="00E41FB3">
        <w:rPr>
          <w:lang w:val="la-Latn"/>
        </w:rPr>
        <w:t xml:space="preserve"> ff. </w:t>
      </w:r>
      <w:r w:rsidR="00530822">
        <w:t>de minor.</w:t>
      </w:r>
      <w:r w:rsidR="00593069">
        <w:rPr>
          <w:lang w:val="la-Latn"/>
        </w:rPr>
        <w:t>, denique</w:t>
      </w:r>
      <w:r>
        <w:rPr>
          <w:lang w:val="la-Latn"/>
        </w:rPr>
        <w:t xml:space="preserve"> § minorem.</w:t>
      </w:r>
    </w:p>
    <w:p w:rsidR="00B50D4B" w:rsidRDefault="00B50D4B" w:rsidP="00140263">
      <w:pPr>
        <w:rPr>
          <w:lang w:val="la-Latn"/>
        </w:rPr>
      </w:pPr>
    </w:p>
    <w:p w:rsidR="001C44F6" w:rsidRDefault="00B50D4B" w:rsidP="00140263">
      <w:pPr>
        <w:pStyle w:val="Heading4"/>
      </w:pPr>
      <w:r>
        <w:t>Matrimonio</w:t>
      </w:r>
    </w:p>
    <w:p w:rsidR="00B50D4B" w:rsidRDefault="00B50D4B" w:rsidP="00140263">
      <w:pPr>
        <w:rPr>
          <w:lang w:val="la-Latn"/>
        </w:rPr>
      </w:pPr>
      <w:r>
        <w:rPr>
          <w:lang w:val="la-Latn"/>
        </w:rPr>
        <w:t>Et istud est quartum quod requiritur in episcopo, et in quolibet alio qui promovetur ad honor</w:t>
      </w:r>
      <w:r w:rsidR="00F37322">
        <w:rPr>
          <w:lang w:val="la-Latn"/>
        </w:rPr>
        <w:t xml:space="preserve">em, infra, de fil. presbyt., </w:t>
      </w:r>
      <w:r>
        <w:rPr>
          <w:lang w:val="la-Latn"/>
        </w:rPr>
        <w:t xml:space="preserve">ut filii; vel ad regimen animarum, infra, de fil. presbyt., </w:t>
      </w:r>
      <w:r w:rsidR="00F37322">
        <w:t>dilectus; et infra, de fil. presbyt., nimis</w:t>
      </w:r>
      <w:r>
        <w:rPr>
          <w:lang w:val="la-Latn"/>
        </w:rPr>
        <w:t>.</w:t>
      </w:r>
    </w:p>
    <w:p w:rsidR="00B50D4B" w:rsidRDefault="00B50D4B" w:rsidP="00140263">
      <w:pPr>
        <w:rPr>
          <w:lang w:val="la-Latn"/>
        </w:rPr>
      </w:pPr>
    </w:p>
    <w:p w:rsidR="001C44F6" w:rsidRDefault="00B50D4B" w:rsidP="00140263">
      <w:pPr>
        <w:pStyle w:val="Heading4"/>
      </w:pPr>
      <w:r>
        <w:t>Confirmationem</w:t>
      </w:r>
    </w:p>
    <w:p w:rsidR="00B50D4B" w:rsidRDefault="00B50D4B" w:rsidP="00140263">
      <w:pPr>
        <w:rPr>
          <w:lang w:val="la-Latn"/>
        </w:rPr>
      </w:pPr>
      <w:r>
        <w:rPr>
          <w:lang w:val="la-Latn"/>
        </w:rPr>
        <w:t xml:space="preserve">Bene dicit, confirmationem, quia ante confirmationem nihil debet attingere in administratione, alioquin repelleretur, infra, </w:t>
      </w:r>
      <w:r w:rsidR="00595266">
        <w:rPr>
          <w:lang w:val="la-Latn"/>
        </w:rPr>
        <w:t>de elect.</w:t>
      </w:r>
      <w:r>
        <w:rPr>
          <w:lang w:val="la-Latn"/>
        </w:rPr>
        <w:t>, qualiter</w:t>
      </w:r>
      <w:r w:rsidR="001C5631">
        <w:t>;</w:t>
      </w:r>
      <w:r>
        <w:rPr>
          <w:lang w:val="la-Latn"/>
        </w:rPr>
        <w:t xml:space="preserve"> et </w:t>
      </w:r>
      <w:r w:rsidR="001C5631">
        <w:t>infra, de elect.,</w:t>
      </w:r>
      <w:r>
        <w:rPr>
          <w:lang w:val="la-Latn"/>
        </w:rPr>
        <w:t xml:space="preserve"> nihil est; et infra, de praeben., cum iamdudum.</w:t>
      </w:r>
    </w:p>
    <w:p w:rsidR="00B50D4B" w:rsidRDefault="00B50D4B" w:rsidP="00140263">
      <w:pPr>
        <w:rPr>
          <w:lang w:val="la-Latn"/>
        </w:rPr>
      </w:pPr>
    </w:p>
    <w:p w:rsidR="001C44F6" w:rsidRDefault="00B50D4B" w:rsidP="00140263">
      <w:pPr>
        <w:pStyle w:val="Heading4"/>
      </w:pPr>
      <w:r>
        <w:t>Administrationem</w:t>
      </w:r>
    </w:p>
    <w:p w:rsidR="00B50D4B" w:rsidRDefault="00B50D4B" w:rsidP="00140263">
      <w:pPr>
        <w:rPr>
          <w:lang w:val="la-Latn"/>
        </w:rPr>
      </w:pPr>
      <w:r>
        <w:rPr>
          <w:lang w:val="la-Latn"/>
        </w:rPr>
        <w:t>Nam aliquando contingit quod statim non nanciscitur possessionem, 92. dist., si qui episcopi</w:t>
      </w:r>
      <w:r w:rsidR="001C5631">
        <w:t>;</w:t>
      </w:r>
      <w:r>
        <w:rPr>
          <w:lang w:val="la-Latn"/>
        </w:rPr>
        <w:t xml:space="preserve"> et </w:t>
      </w:r>
      <w:r w:rsidR="001C5631">
        <w:t xml:space="preserve">92. dist., si quis episcopus ordinatus ad parochiam; </w:t>
      </w:r>
      <w:r w:rsidR="001C5631">
        <w:rPr>
          <w:lang w:val="la-Latn"/>
        </w:rPr>
        <w:t>e</w:t>
      </w:r>
      <w:r>
        <w:rPr>
          <w:lang w:val="la-Latn"/>
        </w:rPr>
        <w:t>t tunc non debet conferri.</w:t>
      </w:r>
    </w:p>
    <w:p w:rsidR="00B50D4B" w:rsidRDefault="00B50D4B" w:rsidP="00140263">
      <w:pPr>
        <w:rPr>
          <w:lang w:val="la-Latn"/>
        </w:rPr>
      </w:pPr>
    </w:p>
    <w:p w:rsidR="001C44F6" w:rsidRDefault="00B50D4B" w:rsidP="00140263">
      <w:pPr>
        <w:pStyle w:val="Heading4"/>
      </w:pPr>
      <w:r>
        <w:t>Tempore</w:t>
      </w:r>
    </w:p>
    <w:p w:rsidR="00061A58" w:rsidRDefault="00B50D4B" w:rsidP="00140263">
      <w:pPr>
        <w:rPr>
          <w:lang w:val="la-Latn"/>
        </w:rPr>
      </w:pPr>
      <w:r>
        <w:rPr>
          <w:lang w:val="la-Latn"/>
        </w:rPr>
        <w:t xml:space="preserve">Quod videtur esse sex mensium, quia intra tres menses a die vacationis debet eligi, 50. dist., postquam; et infra, </w:t>
      </w:r>
      <w:r w:rsidR="00595266">
        <w:rPr>
          <w:lang w:val="la-Latn"/>
        </w:rPr>
        <w:t>de elect.</w:t>
      </w:r>
      <w:r w:rsidR="006F44F7">
        <w:rPr>
          <w:lang w:val="la-Latn"/>
        </w:rPr>
        <w:t>, ne pro defectu; et infra alios</w:t>
      </w:r>
      <w:r>
        <w:rPr>
          <w:lang w:val="la-Latn"/>
        </w:rPr>
        <w:t xml:space="preserve"> tres menses debet consecrari, 100. dist.</w:t>
      </w:r>
      <w:r w:rsidR="00AB2C95">
        <w:rPr>
          <w:lang w:val="la-Latn"/>
        </w:rPr>
        <w:t xml:space="preserve">, </w:t>
      </w:r>
      <w:r w:rsidR="006F44F7">
        <w:rPr>
          <w:lang w:val="la-Latn"/>
        </w:rPr>
        <w:t>quantum quidem.  Sed verius est</w:t>
      </w:r>
      <w:r w:rsidR="00AB2C95">
        <w:rPr>
          <w:lang w:val="la-Latn"/>
        </w:rPr>
        <w:t xml:space="preserve"> quod illud tempus est tantum </w:t>
      </w:r>
      <w:r w:rsidR="00AB2C95">
        <w:rPr>
          <w:lang w:val="la-Latn"/>
        </w:rPr>
        <w:lastRenderedPageBreak/>
        <w:t xml:space="preserve">trium mensium post confirmationem, ut ex eodem capitulo colligitur, quod etiam est expressum, 75. dist. </w:t>
      </w:r>
      <w:r w:rsidR="006F44F7">
        <w:rPr>
          <w:lang w:val="la-Latn"/>
        </w:rPr>
        <w:t>§ 2;</w:t>
      </w:r>
      <w:r w:rsidR="00AB2C95">
        <w:rPr>
          <w:lang w:val="la-Latn"/>
        </w:rPr>
        <w:t xml:space="preserve"> et </w:t>
      </w:r>
      <w:r w:rsidR="006F44F7">
        <w:t>75. dist., quoniam,</w:t>
      </w:r>
      <w:r w:rsidR="00AB2C95">
        <w:rPr>
          <w:lang w:val="la-Latn"/>
        </w:rPr>
        <w:t xml:space="preserve"> in fi.; nisi necessitas eum impedierit petere consecrationem</w:t>
      </w:r>
      <w:r w:rsidR="00FD1841">
        <w:rPr>
          <w:lang w:val="la-Latn"/>
        </w:rPr>
        <w:t>.  Quia tunc non curreret ei tempus</w:t>
      </w:r>
      <w:r w:rsidR="006F44F7">
        <w:rPr>
          <w:lang w:val="la-Latn"/>
        </w:rPr>
        <w:t>, ut in dictis capitulis</w:t>
      </w:r>
      <w:r w:rsidR="006F44F7">
        <w:t xml:space="preserve"> 75. dist.,</w:t>
      </w:r>
      <w:r w:rsidR="00B77D8F">
        <w:rPr>
          <w:lang w:val="la-Latn"/>
        </w:rPr>
        <w:t xml:space="preserve"> quoniam</w:t>
      </w:r>
      <w:r w:rsidR="006F44F7">
        <w:rPr>
          <w:lang w:val="la-Latn"/>
        </w:rPr>
        <w:t>;</w:t>
      </w:r>
      <w:r w:rsidR="00061A58">
        <w:rPr>
          <w:lang w:val="la-Latn"/>
        </w:rPr>
        <w:t xml:space="preserve"> et 75. dist., </w:t>
      </w:r>
      <w:r w:rsidR="006F44F7">
        <w:t>ordinationes episcoporum</w:t>
      </w:r>
      <w:r w:rsidR="00061A58">
        <w:rPr>
          <w:lang w:val="la-Latn"/>
        </w:rPr>
        <w:t>.  Alias obtinet quod hic dicitur, ut 16. q. 1, ne pro cuiuslibet; quia cum sit in mora petendi imputari, et debet etiam ab illa dig</w:t>
      </w:r>
      <w:r w:rsidR="006F44F7">
        <w:rPr>
          <w:lang w:val="la-Latn"/>
        </w:rPr>
        <w:t>nitate repelli, ut in dicto capitulo 75. dist.,</w:t>
      </w:r>
      <w:r w:rsidR="00B77D8F">
        <w:rPr>
          <w:lang w:val="la-Latn"/>
        </w:rPr>
        <w:t xml:space="preserve"> quoniam</w:t>
      </w:r>
      <w:r w:rsidR="00061A58">
        <w:rPr>
          <w:lang w:val="la-Latn"/>
        </w:rPr>
        <w:t>.</w:t>
      </w:r>
    </w:p>
    <w:p w:rsidR="00061A58" w:rsidRDefault="00061A58" w:rsidP="00140263">
      <w:pPr>
        <w:rPr>
          <w:lang w:val="la-Latn"/>
        </w:rPr>
      </w:pPr>
    </w:p>
    <w:p w:rsidR="001C44F6" w:rsidRDefault="00061A58" w:rsidP="00140263">
      <w:pPr>
        <w:pStyle w:val="Heading4"/>
      </w:pPr>
      <w:r>
        <w:t>De consecrandis</w:t>
      </w:r>
    </w:p>
    <w:p w:rsidR="00061A58" w:rsidRDefault="00061A58" w:rsidP="00140263">
      <w:pPr>
        <w:rPr>
          <w:lang w:val="la-Latn"/>
        </w:rPr>
      </w:pPr>
      <w:r>
        <w:rPr>
          <w:lang w:val="la-Latn"/>
        </w:rPr>
        <w:t>Arg. contra infra, de concess. praeben., post electionem, in princ., ubi solvitur.</w:t>
      </w:r>
    </w:p>
    <w:p w:rsidR="00061A58" w:rsidRDefault="00061A58" w:rsidP="00140263">
      <w:pPr>
        <w:rPr>
          <w:lang w:val="la-Latn"/>
        </w:rPr>
      </w:pPr>
    </w:p>
    <w:p w:rsidR="001C44F6" w:rsidRDefault="00061A58" w:rsidP="00140263">
      <w:pPr>
        <w:pStyle w:val="Heading4"/>
      </w:pPr>
      <w:r>
        <w:t>Ad quem spectant</w:t>
      </w:r>
    </w:p>
    <w:p w:rsidR="0058669E" w:rsidRPr="00530822" w:rsidRDefault="00061A58" w:rsidP="00140263">
      <w:r>
        <w:rPr>
          <w:lang w:val="la-Latn"/>
        </w:rPr>
        <w:t xml:space="preserve">Ante enim consecrationem non dicitur pleno iure habere ecclesiam, cum adhuc tempore consecrationis possit excipi contra ipsum, infra, </w:t>
      </w:r>
      <w:r w:rsidRPr="00061A58">
        <w:rPr>
          <w:lang w:val="la-Latn"/>
        </w:rPr>
        <w:t>de accusat.</w:t>
      </w:r>
      <w:r>
        <w:rPr>
          <w:lang w:val="la-Latn"/>
        </w:rPr>
        <w:t xml:space="preserve">, super his.  Merito debet expectari usque </w:t>
      </w:r>
      <w:r w:rsidR="007C1B12">
        <w:rPr>
          <w:lang w:val="la-Latn"/>
        </w:rPr>
        <w:t xml:space="preserve">ad tempus consecrationis. </w:t>
      </w:r>
      <w:r w:rsidR="007C1B12">
        <w:t xml:space="preserve"> </w:t>
      </w:r>
      <w:r w:rsidR="007C1B12">
        <w:rPr>
          <w:lang w:val="la-Latn"/>
        </w:rPr>
        <w:t>Poste</w:t>
      </w:r>
      <w:r>
        <w:rPr>
          <w:lang w:val="la-Latn"/>
        </w:rPr>
        <w:t>a vero possunt co</w:t>
      </w:r>
      <w:r w:rsidR="007C1B12">
        <w:rPr>
          <w:lang w:val="la-Latn"/>
        </w:rPr>
        <w:t>nferri beneficia quae habuerat, e</w:t>
      </w:r>
      <w:r>
        <w:rPr>
          <w:lang w:val="la-Latn"/>
        </w:rPr>
        <w:t xml:space="preserve">t cum fuerit negligens et in mora, ut </w:t>
      </w:r>
      <w:r w:rsidR="00612B0D">
        <w:rPr>
          <w:lang w:val="la-Latn"/>
        </w:rPr>
        <w:t>dictum est</w:t>
      </w:r>
      <w:r w:rsidR="00FC5C93">
        <w:rPr>
          <w:lang w:val="la-Latn"/>
        </w:rPr>
        <w:t>, et sic ante consecrationem non dicitu</w:t>
      </w:r>
      <w:r w:rsidR="007C1B12">
        <w:rPr>
          <w:lang w:val="la-Latn"/>
        </w:rPr>
        <w:t>r ecclesiam habere, quia habere</w:t>
      </w:r>
      <w:r w:rsidR="00FC5C93">
        <w:rPr>
          <w:lang w:val="la-Latn"/>
        </w:rPr>
        <w:t xml:space="preserve"> est cum effe</w:t>
      </w:r>
      <w:r w:rsidR="00530822">
        <w:rPr>
          <w:lang w:val="la-Latn"/>
        </w:rPr>
        <w:t>ctu habere,</w:t>
      </w:r>
      <w:r w:rsidR="00E41FB3">
        <w:rPr>
          <w:lang w:val="la-Latn"/>
        </w:rPr>
        <w:t xml:space="preserve"> ff. </w:t>
      </w:r>
      <w:r w:rsidR="00530822">
        <w:t>de ver. sig.</w:t>
      </w:r>
      <w:r w:rsidR="007C1B12">
        <w:rPr>
          <w:lang w:val="la-Latn"/>
        </w:rPr>
        <w:t>, nomen filiarum § habere.</w:t>
      </w:r>
      <w:r w:rsidR="00FC5C93">
        <w:rPr>
          <w:lang w:val="la-Latn"/>
        </w:rPr>
        <w:t xml:space="preserve"> </w:t>
      </w:r>
      <w:r w:rsidR="007C1B12">
        <w:t xml:space="preserve"> </w:t>
      </w:r>
      <w:r w:rsidR="007C1B12">
        <w:rPr>
          <w:lang w:val="la-Latn"/>
        </w:rPr>
        <w:t>T</w:t>
      </w:r>
      <w:r w:rsidR="00FC5C93">
        <w:rPr>
          <w:lang w:val="la-Latn"/>
        </w:rPr>
        <w:t>amen dicitur maritus ecclesiae, ut sine licentia Papae eam dimittere non possit, infra, de translat., inter corporalia.  Sed si ante tempus praedictum consecrationem recepit, statim possunt conferri beneficia priora, quia plene dicitur translatus, 21. q. 2, si quis iam translatus; et</w:t>
      </w:r>
      <w:r w:rsidR="007C1B12">
        <w:rPr>
          <w:lang w:val="la-Latn"/>
        </w:rPr>
        <w:t xml:space="preserve"> 16. q. 1, ne pro cuiuslibet.  N</w:t>
      </w:r>
      <w:r w:rsidR="00FC5C93">
        <w:rPr>
          <w:lang w:val="la-Latn"/>
        </w:rPr>
        <w:t xml:space="preserve">ec potest repelli a consecratione, nisi per accusationem directam, ut infra, </w:t>
      </w:r>
      <w:r w:rsidR="00FC5C93" w:rsidRPr="00FC5C93">
        <w:rPr>
          <w:lang w:val="la-Latn"/>
        </w:rPr>
        <w:t>de accusat.</w:t>
      </w:r>
      <w:r w:rsidR="007C1B12">
        <w:rPr>
          <w:lang w:val="la-Latn"/>
        </w:rPr>
        <w:t>, super his;</w:t>
      </w:r>
      <w:r w:rsidR="00FC5C93">
        <w:rPr>
          <w:lang w:val="la-Latn"/>
        </w:rPr>
        <w:t xml:space="preserve"> et </w:t>
      </w:r>
      <w:r w:rsidR="007C1B12">
        <w:t>infra, de accusat.,</w:t>
      </w:r>
      <w:r w:rsidR="00FC5C93">
        <w:rPr>
          <w:lang w:val="la-Latn"/>
        </w:rPr>
        <w:t xml:space="preserve"> qualiter</w:t>
      </w:r>
      <w:r w:rsidR="00EC6BE0">
        <w:t xml:space="preserve"> et quando 2</w:t>
      </w:r>
      <w:r w:rsidR="0058669E">
        <w:rPr>
          <w:lang w:val="la-Latn"/>
        </w:rPr>
        <w:t>.  Et quando in aliis dignitatibus inferioribus secus est</w:t>
      </w:r>
      <w:r w:rsidR="007C1B12">
        <w:rPr>
          <w:lang w:val="la-Latn"/>
        </w:rPr>
        <w:t>, quia qui habet curam animarum,</w:t>
      </w:r>
      <w:r w:rsidR="0058669E">
        <w:rPr>
          <w:lang w:val="la-Latn"/>
        </w:rPr>
        <w:t xml:space="preserve"> si eligatur ad consimilem, habita c</w:t>
      </w:r>
      <w:r w:rsidR="00140DC5">
        <w:rPr>
          <w:lang w:val="la-Latn"/>
        </w:rPr>
        <w:t>onfirmatione et administratione</w:t>
      </w:r>
      <w:r w:rsidR="0058669E">
        <w:rPr>
          <w:lang w:val="la-Latn"/>
        </w:rPr>
        <w:t xml:space="preserve"> ipso iure vacat prima, ut infra, </w:t>
      </w:r>
      <w:r w:rsidR="00595266">
        <w:rPr>
          <w:lang w:val="la-Latn"/>
        </w:rPr>
        <w:t>de elect.</w:t>
      </w:r>
      <w:r w:rsidR="00693BC8">
        <w:rPr>
          <w:lang w:val="la-Latn"/>
        </w:rPr>
        <w:t>, dudum ecclesia</w:t>
      </w:r>
      <w:r w:rsidR="0058669E">
        <w:rPr>
          <w:lang w:val="la-Latn"/>
        </w:rPr>
        <w:t>; et infra, de praeben., de multa.  Si primum beneficium non habeat curam animarum, sed secundum, tunc primum ipso iure vacat, sed non de facto, si semper retineat primum, infra, de co</w:t>
      </w:r>
      <w:r w:rsidR="007C1B12">
        <w:rPr>
          <w:lang w:val="la-Latn"/>
        </w:rPr>
        <w:t>ncess. praeben., litteras; et infra, de concess. praeben.,</w:t>
      </w:r>
      <w:r w:rsidR="0058669E">
        <w:rPr>
          <w:lang w:val="la-Latn"/>
        </w:rPr>
        <w:t xml:space="preserve"> cum nostris.</w:t>
      </w:r>
    </w:p>
    <w:p w:rsidR="0058669E" w:rsidRDefault="0058669E" w:rsidP="00140263">
      <w:pPr>
        <w:rPr>
          <w:lang w:val="la-Latn"/>
        </w:rPr>
      </w:pPr>
    </w:p>
    <w:p w:rsidR="00DE27D2" w:rsidRDefault="0058669E" w:rsidP="00140263">
      <w:pPr>
        <w:pStyle w:val="Heading4"/>
      </w:pPr>
      <w:r>
        <w:t>Archidiaconatum</w:t>
      </w:r>
    </w:p>
    <w:p w:rsidR="00037242" w:rsidRDefault="00F47170" w:rsidP="00140263">
      <w:pPr>
        <w:rPr>
          <w:lang w:val="la-Latn"/>
        </w:rPr>
      </w:pPr>
      <w:r>
        <w:rPr>
          <w:lang w:val="la-Latn"/>
        </w:rPr>
        <w:t>Sic videtur quod archidiaconus habeat curam animarum, sed non p</w:t>
      </w:r>
      <w:r w:rsidR="007C1B12">
        <w:rPr>
          <w:lang w:val="la-Latn"/>
        </w:rPr>
        <w:t xml:space="preserve">rincipaliter, arg. 16. q. 7, </w:t>
      </w:r>
      <w:r>
        <w:rPr>
          <w:lang w:val="la-Latn"/>
        </w:rPr>
        <w:t>nullus 1; arg. infra, de offi. archidiac., cum satis, ubi de hoc.  Et est verum, quod archidiaconus, qui habet inquirere, et visitare parochiam suam, curam habeat animarum.  Unde si recipiat aliam praelationem curam animarum habentem, ipso iure vacat archi</w:t>
      </w:r>
      <w:r w:rsidR="00595266">
        <w:rPr>
          <w:lang w:val="la-Latn"/>
        </w:rPr>
        <w:t>diaconatus, ut est expressum in</w:t>
      </w:r>
      <w:r>
        <w:rPr>
          <w:lang w:val="la-Latn"/>
        </w:rPr>
        <w:t xml:space="preserve">fra, </w:t>
      </w:r>
      <w:r w:rsidR="00595266">
        <w:rPr>
          <w:lang w:val="la-Latn"/>
        </w:rPr>
        <w:t>de elect.</w:t>
      </w:r>
      <w:r w:rsidR="007C1B12">
        <w:rPr>
          <w:lang w:val="la-Latn"/>
        </w:rPr>
        <w:t xml:space="preserve">, </w:t>
      </w:r>
      <w:r w:rsidR="00693BC8">
        <w:rPr>
          <w:lang w:val="la-Latn"/>
        </w:rPr>
        <w:t>dudum ecclesia</w:t>
      </w:r>
      <w:r>
        <w:rPr>
          <w:lang w:val="la-Latn"/>
        </w:rPr>
        <w:t>; et infra, de praeben., de multa.  Et potest excommunicare et suspendere infra, de eo qui fur</w:t>
      </w:r>
      <w:r w:rsidR="00037242">
        <w:rPr>
          <w:lang w:val="la-Latn"/>
        </w:rPr>
        <w:t xml:space="preserve">t. ord. recep., </w:t>
      </w:r>
      <w:r w:rsidR="007C1B12">
        <w:t>veniens</w:t>
      </w:r>
      <w:r w:rsidR="00037242">
        <w:rPr>
          <w:lang w:val="la-Latn"/>
        </w:rPr>
        <w:t>; et eiam alii praelati, ut ibi dicitur.  Sed videtur contra 16. q. 2, visis; 24. q. 3, corripiantur, ubi dicitur quod anathema es</w:t>
      </w:r>
      <w:r w:rsidR="007C1B12">
        <w:rPr>
          <w:lang w:val="la-Latn"/>
        </w:rPr>
        <w:t>t mucro episcopi.  Archidiaconi vel alii praelati</w:t>
      </w:r>
      <w:r w:rsidR="00037242">
        <w:rPr>
          <w:lang w:val="la-Latn"/>
        </w:rPr>
        <w:t xml:space="preserve"> non possunt excommunicare cum solemnitate illa, d</w:t>
      </w:r>
      <w:r w:rsidR="007C1B12">
        <w:rPr>
          <w:lang w:val="la-Latn"/>
        </w:rPr>
        <w:t>e qua traditur 11. q. 3, debent;</w:t>
      </w:r>
      <w:r w:rsidR="00037242">
        <w:rPr>
          <w:lang w:val="la-Latn"/>
        </w:rPr>
        <w:t xml:space="preserve"> et </w:t>
      </w:r>
      <w:r w:rsidR="007C1B12">
        <w:t>11. q. 3,</w:t>
      </w:r>
      <w:r w:rsidR="00037242">
        <w:rPr>
          <w:lang w:val="la-Latn"/>
        </w:rPr>
        <w:t xml:space="preserve"> cum aliquis; ut capitula illa intelligantur et loquantur de illa solemnitate.</w:t>
      </w:r>
    </w:p>
    <w:p w:rsidR="00037242" w:rsidRDefault="00037242" w:rsidP="00140263">
      <w:pPr>
        <w:rPr>
          <w:lang w:val="la-Latn"/>
        </w:rPr>
      </w:pPr>
    </w:p>
    <w:p w:rsidR="00DE27D2" w:rsidRDefault="00037242" w:rsidP="00140263">
      <w:pPr>
        <w:pStyle w:val="Heading4"/>
      </w:pPr>
      <w:r>
        <w:t>Attigerit</w:t>
      </w:r>
    </w:p>
    <w:p w:rsidR="00037242" w:rsidRDefault="00037242" w:rsidP="00140263">
      <w:pPr>
        <w:rPr>
          <w:lang w:val="la-Latn"/>
        </w:rPr>
      </w:pPr>
      <w:r>
        <w:rPr>
          <w:lang w:val="la-Latn"/>
        </w:rPr>
        <w:t xml:space="preserve">Dispensative tamen potest, licet sit in minori aetate, infra, </w:t>
      </w:r>
      <w:r w:rsidRPr="00037242">
        <w:rPr>
          <w:lang w:val="la-Latn"/>
        </w:rPr>
        <w:t>de aetat. et qualit.</w:t>
      </w:r>
      <w:r w:rsidR="00B85112">
        <w:rPr>
          <w:lang w:val="la-Latn"/>
        </w:rPr>
        <w:t>, praeterea, ut quidam dicunt.</w:t>
      </w:r>
      <w:r>
        <w:rPr>
          <w:lang w:val="la-Latn"/>
        </w:rPr>
        <w:t xml:space="preserve"> </w:t>
      </w:r>
      <w:r w:rsidR="00B85112">
        <w:t xml:space="preserve"> </w:t>
      </w:r>
      <w:r w:rsidR="00B85112">
        <w:rPr>
          <w:lang w:val="la-Latn"/>
        </w:rPr>
        <w:t>D</w:t>
      </w:r>
      <w:r>
        <w:rPr>
          <w:lang w:val="la-Latn"/>
        </w:rPr>
        <w:t xml:space="preserve">e hoc dicetur infra, </w:t>
      </w:r>
      <w:r w:rsidR="00595266">
        <w:rPr>
          <w:lang w:val="la-Latn"/>
        </w:rPr>
        <w:t>de elect.</w:t>
      </w:r>
      <w:r>
        <w:rPr>
          <w:lang w:val="la-Latn"/>
        </w:rPr>
        <w:t>, cum dilectus.  Sed contr</w:t>
      </w:r>
      <w:r w:rsidR="00B85112">
        <w:rPr>
          <w:lang w:val="la-Latn"/>
        </w:rPr>
        <w:t xml:space="preserve">a 78. dist., si triginta; et </w:t>
      </w:r>
      <w:r w:rsidR="00B85112">
        <w:t xml:space="preserve">78. dist., </w:t>
      </w:r>
      <w:r w:rsidR="00B85112">
        <w:rPr>
          <w:lang w:val="la-Latn"/>
        </w:rPr>
        <w:t>presbyter, ubi dicitur quod ante trigesimum</w:t>
      </w:r>
      <w:r>
        <w:rPr>
          <w:lang w:val="la-Latn"/>
        </w:rPr>
        <w:t xml:space="preserve"> annum presbyter ordinari non debet.  Et hic di</w:t>
      </w:r>
      <w:r w:rsidR="00B85112">
        <w:rPr>
          <w:lang w:val="la-Latn"/>
        </w:rPr>
        <w:t>cit quod statim deberet post vicesimum quintum</w:t>
      </w:r>
      <w:r>
        <w:rPr>
          <w:lang w:val="la-Latn"/>
        </w:rPr>
        <w:t xml:space="preserve"> annum, quia tales praelati d</w:t>
      </w:r>
      <w:r w:rsidR="00B85112">
        <w:rPr>
          <w:lang w:val="la-Latn"/>
        </w:rPr>
        <w:t>ebent esse presbyteri, 21. q. 2,</w:t>
      </w:r>
      <w:r>
        <w:rPr>
          <w:lang w:val="la-Latn"/>
        </w:rPr>
        <w:t xml:space="preserve"> sicut</w:t>
      </w:r>
      <w:r w:rsidR="00B85112">
        <w:t>;</w:t>
      </w:r>
      <w:r>
        <w:rPr>
          <w:lang w:val="la-Latn"/>
        </w:rPr>
        <w:t xml:space="preserve"> arg. infra, </w:t>
      </w:r>
      <w:r w:rsidRPr="00037242">
        <w:rPr>
          <w:lang w:val="la-Latn"/>
        </w:rPr>
        <w:t>de aetat. et qualit.</w:t>
      </w:r>
      <w:r w:rsidR="00B85112">
        <w:rPr>
          <w:lang w:val="la-Latn"/>
        </w:rPr>
        <w:t xml:space="preserve">, praeterea.  </w:t>
      </w:r>
      <w:r w:rsidR="00B85112">
        <w:rPr>
          <w:lang w:val="la-Latn"/>
        </w:rPr>
        <w:lastRenderedPageBreak/>
        <w:t>Satis potest dici quod hodie statur huic capitulo secundum quod notatur in capitulo illi 78. dist.,</w:t>
      </w:r>
      <w:r>
        <w:rPr>
          <w:lang w:val="la-Latn"/>
        </w:rPr>
        <w:t xml:space="preserve"> si triginta.</w:t>
      </w:r>
    </w:p>
    <w:p w:rsidR="00037242" w:rsidRDefault="00037242" w:rsidP="00140263">
      <w:pPr>
        <w:rPr>
          <w:lang w:val="la-Latn"/>
        </w:rPr>
      </w:pPr>
    </w:p>
    <w:p w:rsidR="00DE27D2" w:rsidRDefault="00C74E9B" w:rsidP="00140263">
      <w:pPr>
        <w:pStyle w:val="Heading4"/>
      </w:pPr>
      <w:r>
        <w:t>A canonibus</w:t>
      </w:r>
    </w:p>
    <w:p w:rsidR="00C74E9B" w:rsidRDefault="00C74E9B" w:rsidP="00140263">
      <w:pPr>
        <w:rPr>
          <w:lang w:val="la-Latn"/>
        </w:rPr>
      </w:pPr>
      <w:r>
        <w:rPr>
          <w:lang w:val="la-Latn"/>
        </w:rPr>
        <w:t xml:space="preserve">Hic fit mentio de illis canonibus 75. dist., quasi per totum; et infra, </w:t>
      </w:r>
      <w:r w:rsidRPr="00C74E9B">
        <w:rPr>
          <w:lang w:val="la-Latn"/>
        </w:rPr>
        <w:t>de temp. ord.</w:t>
      </w:r>
      <w:r>
        <w:rPr>
          <w:lang w:val="la-Latn"/>
        </w:rPr>
        <w:t xml:space="preserve">, </w:t>
      </w:r>
      <w:r w:rsidR="002030AE">
        <w:t>subdiaconos; infra, de temp. ord., sane; et infra, de temp. ord., de eo.</w:t>
      </w:r>
      <w:r>
        <w:rPr>
          <w:lang w:val="la-Latn"/>
        </w:rPr>
        <w:t xml:space="preserve">  E</w:t>
      </w:r>
      <w:r w:rsidR="002030AE">
        <w:rPr>
          <w:lang w:val="la-Latn"/>
        </w:rPr>
        <w:t>t quia post confirmationem deben</w:t>
      </w:r>
      <w:r>
        <w:rPr>
          <w:lang w:val="la-Latn"/>
        </w:rPr>
        <w:t xml:space="preserve">t ordinari in proximis quatuor temporibus, vel saltem usque ad sex menses.  Nec credo quod loquatur de illis canonibus 77. dist., </w:t>
      </w:r>
      <w:r w:rsidR="00110835">
        <w:rPr>
          <w:lang w:val="la-Latn"/>
        </w:rPr>
        <w:t>quicumque</w:t>
      </w:r>
      <w:r>
        <w:rPr>
          <w:lang w:val="la-Latn"/>
        </w:rPr>
        <w:t>; ibi, post diaconatum statur per quinquennium ad sacerdotium recipiendum, quia non credo tantum expectandum.</w:t>
      </w:r>
    </w:p>
    <w:p w:rsidR="00C74E9B" w:rsidRDefault="00C74E9B" w:rsidP="00140263">
      <w:pPr>
        <w:rPr>
          <w:lang w:val="la-Latn"/>
        </w:rPr>
      </w:pPr>
    </w:p>
    <w:p w:rsidR="00DE27D2" w:rsidRDefault="00C74E9B" w:rsidP="00140263">
      <w:pPr>
        <w:pStyle w:val="Heading4"/>
      </w:pPr>
      <w:r>
        <w:t>Removeantur</w:t>
      </w:r>
    </w:p>
    <w:p w:rsidR="00BC7492" w:rsidRDefault="00C74E9B" w:rsidP="00140263">
      <w:pPr>
        <w:rPr>
          <w:lang w:val="la-Latn"/>
        </w:rPr>
      </w:pPr>
      <w:r>
        <w:rPr>
          <w:lang w:val="la-Latn"/>
        </w:rPr>
        <w:t>Signatur contra hoc 74. dist., consuluit.</w:t>
      </w:r>
      <w:r w:rsidR="00BC7492">
        <w:rPr>
          <w:lang w:val="la-Latn"/>
        </w:rPr>
        <w:t xml:space="preserve">  </w:t>
      </w:r>
      <w:r w:rsidR="0088427B">
        <w:rPr>
          <w:lang w:val="la-Latn"/>
        </w:rPr>
        <w:t>Solutio:</w:t>
      </w:r>
      <w:r w:rsidR="00BC7492">
        <w:rPr>
          <w:lang w:val="la-Latn"/>
        </w:rPr>
        <w:t xml:space="preserve"> cum iste susceperit alterum </w:t>
      </w:r>
      <w:r w:rsidR="002030AE">
        <w:rPr>
          <w:lang w:val="la-Latn"/>
        </w:rPr>
        <w:t>connexorum, tenetur ad reliquum.</w:t>
      </w:r>
      <w:r w:rsidR="00BC7492">
        <w:rPr>
          <w:lang w:val="la-Latn"/>
        </w:rPr>
        <w:t xml:space="preserve"> </w:t>
      </w:r>
      <w:r w:rsidR="002030AE">
        <w:t xml:space="preserve"> </w:t>
      </w:r>
      <w:r w:rsidR="002030AE">
        <w:rPr>
          <w:lang w:val="la-Latn"/>
        </w:rPr>
        <w:t>Secus in aliis clericis, qui</w:t>
      </w:r>
      <w:r w:rsidR="00BC7492">
        <w:rPr>
          <w:lang w:val="la-Latn"/>
        </w:rPr>
        <w:t xml:space="preserve"> per subtractionem beneficio</w:t>
      </w:r>
      <w:r w:rsidR="002030AE">
        <w:rPr>
          <w:lang w:val="la-Latn"/>
        </w:rPr>
        <w:t>rum sunt compellendi ad ordines</w:t>
      </w:r>
      <w:r w:rsidR="00BC7492">
        <w:rPr>
          <w:lang w:val="la-Latn"/>
        </w:rPr>
        <w:t xml:space="preserve"> quando necessitas vel utilitas subest, infra, </w:t>
      </w:r>
      <w:r w:rsidR="00BC7492" w:rsidRPr="00BC7492">
        <w:rPr>
          <w:lang w:val="la-Latn"/>
        </w:rPr>
        <w:t>de aetat. et qualit.</w:t>
      </w:r>
      <w:r w:rsidR="002030AE">
        <w:rPr>
          <w:lang w:val="la-Latn"/>
        </w:rPr>
        <w:t>,</w:t>
      </w:r>
      <w:r w:rsidR="00BC7492">
        <w:rPr>
          <w:lang w:val="la-Latn"/>
        </w:rPr>
        <w:t xml:space="preserve"> quaeris.</w:t>
      </w:r>
    </w:p>
    <w:p w:rsidR="00BC7492" w:rsidRDefault="00BC7492" w:rsidP="00140263">
      <w:pPr>
        <w:rPr>
          <w:lang w:val="la-Latn"/>
        </w:rPr>
      </w:pPr>
    </w:p>
    <w:p w:rsidR="00DE27D2" w:rsidRDefault="00BC7492" w:rsidP="00140263">
      <w:pPr>
        <w:pStyle w:val="Heading4"/>
      </w:pPr>
      <w:r>
        <w:t>Velint et possint</w:t>
      </w:r>
    </w:p>
    <w:p w:rsidR="00BC7492" w:rsidRDefault="00BC7492" w:rsidP="00140263">
      <w:pPr>
        <w:rPr>
          <w:lang w:val="la-Latn"/>
        </w:rPr>
      </w:pPr>
      <w:r>
        <w:rPr>
          <w:lang w:val="la-Latn"/>
        </w:rPr>
        <w:t>Alias sola voluntas non sufficit, ubi est opus facto, infra, de eo qui mitt. in poss. caus., constitutis.</w:t>
      </w:r>
    </w:p>
    <w:p w:rsidR="00BC7492" w:rsidRDefault="00BC7492" w:rsidP="00140263">
      <w:pPr>
        <w:rPr>
          <w:lang w:val="la-Latn"/>
        </w:rPr>
      </w:pPr>
    </w:p>
    <w:p w:rsidR="00DE27D2" w:rsidRDefault="00BC7492" w:rsidP="00140263">
      <w:pPr>
        <w:pStyle w:val="Heading4"/>
      </w:pPr>
      <w:r>
        <w:t>Promovendis</w:t>
      </w:r>
    </w:p>
    <w:p w:rsidR="00BC7492" w:rsidRDefault="00BC7492" w:rsidP="00140263">
      <w:pPr>
        <w:rPr>
          <w:lang w:val="la-Latn"/>
        </w:rPr>
      </w:pPr>
      <w:r>
        <w:rPr>
          <w:lang w:val="la-Latn"/>
        </w:rPr>
        <w:t>Habes hic quod constitutio trahitur ad praeterita, de hoc dict</w:t>
      </w:r>
      <w:r w:rsidR="002030AE">
        <w:rPr>
          <w:lang w:val="la-Latn"/>
        </w:rPr>
        <w:t xml:space="preserve">um est supra, </w:t>
      </w:r>
      <w:r w:rsidR="00C76C80">
        <w:rPr>
          <w:lang w:val="la-Latn"/>
        </w:rPr>
        <w:t>de consti.</w:t>
      </w:r>
      <w:r w:rsidR="002030AE">
        <w:rPr>
          <w:lang w:val="la-Latn"/>
        </w:rPr>
        <w:t>, quoniam</w:t>
      </w:r>
      <w:r>
        <w:rPr>
          <w:lang w:val="la-Latn"/>
        </w:rPr>
        <w:t>.  Et haec est ratio quare trahitur ad praeterita, quia si</w:t>
      </w:r>
      <w:r w:rsidR="002030AE">
        <w:rPr>
          <w:lang w:val="la-Latn"/>
        </w:rPr>
        <w:t>ne aliqua constitutione ad hoc t</w:t>
      </w:r>
      <w:r>
        <w:rPr>
          <w:lang w:val="la-Latn"/>
        </w:rPr>
        <w:t>enentur per alia iura antiqua.</w:t>
      </w:r>
    </w:p>
    <w:p w:rsidR="00BC7492" w:rsidRDefault="00BC7492" w:rsidP="00140263">
      <w:pPr>
        <w:rPr>
          <w:lang w:val="la-Latn"/>
        </w:rPr>
      </w:pPr>
    </w:p>
    <w:p w:rsidR="00DE27D2" w:rsidRDefault="00BC7492" w:rsidP="00140263">
      <w:pPr>
        <w:pStyle w:val="Heading4"/>
      </w:pPr>
      <w:r>
        <w:t>Promoti</w:t>
      </w:r>
    </w:p>
    <w:p w:rsidR="00BC7492" w:rsidRDefault="00BC7492" w:rsidP="00140263">
      <w:pPr>
        <w:rPr>
          <w:lang w:val="la-Latn"/>
        </w:rPr>
      </w:pPr>
      <w:r>
        <w:rPr>
          <w:lang w:val="la-Latn"/>
        </w:rPr>
        <w:t>Id est electi et confirmati, sed non ordinati.</w:t>
      </w:r>
    </w:p>
    <w:p w:rsidR="00BC7492" w:rsidRDefault="00BC7492" w:rsidP="00140263">
      <w:pPr>
        <w:rPr>
          <w:lang w:val="la-Latn"/>
        </w:rPr>
      </w:pPr>
    </w:p>
    <w:p w:rsidR="00DE27D2" w:rsidRDefault="00BC7492" w:rsidP="00140263">
      <w:pPr>
        <w:pStyle w:val="Heading4"/>
      </w:pPr>
      <w:r>
        <w:t>Si canones non obsistant</w:t>
      </w:r>
    </w:p>
    <w:p w:rsidR="00BC7492" w:rsidRDefault="00BC7492" w:rsidP="00140263">
      <w:pPr>
        <w:rPr>
          <w:lang w:val="la-Latn"/>
        </w:rPr>
      </w:pPr>
      <w:r>
        <w:rPr>
          <w:lang w:val="la-Latn"/>
        </w:rPr>
        <w:t xml:space="preserve">Contra infra, </w:t>
      </w:r>
      <w:r w:rsidRPr="00BC7492">
        <w:rPr>
          <w:lang w:val="la-Latn"/>
        </w:rPr>
        <w:t>de aetat. et qualit.</w:t>
      </w:r>
      <w:r>
        <w:rPr>
          <w:lang w:val="la-Latn"/>
        </w:rPr>
        <w:t>, ut abbates.  Sic solve: hoc intelligitur de tali, qui sine culpa sua factus est talis, quod ordinem recipere non potest secundum canones.  Unde propter hoc non debet removeri, licet ordinem non possit recipere, quia non est addenda afflictis afflictio, infra, de cleri. aegro., ex parte; et 7. q. 1, cum percussio.  Et illud intelligitur de tali, qui culpa sua factus est irregularis, et ideo removetur.</w:t>
      </w:r>
    </w:p>
    <w:p w:rsidR="00BC7492" w:rsidRDefault="00BC7492" w:rsidP="00140263">
      <w:pPr>
        <w:rPr>
          <w:lang w:val="la-Latn"/>
        </w:rPr>
      </w:pPr>
    </w:p>
    <w:p w:rsidR="00DE27D2" w:rsidRDefault="00BC7492" w:rsidP="00140263">
      <w:pPr>
        <w:pStyle w:val="Heading4"/>
      </w:pPr>
      <w:r>
        <w:t>Tunc</w:t>
      </w:r>
    </w:p>
    <w:p w:rsidR="00BC7492" w:rsidRDefault="00BC7492" w:rsidP="00140263">
      <w:pPr>
        <w:rPr>
          <w:lang w:val="la-Latn"/>
        </w:rPr>
      </w:pPr>
      <w:r>
        <w:rPr>
          <w:lang w:val="la-Latn"/>
        </w:rPr>
        <w:t xml:space="preserve">Id est, illa </w:t>
      </w:r>
      <w:r w:rsidR="00DB4C5C">
        <w:rPr>
          <w:lang w:val="la-Latn"/>
        </w:rPr>
        <w:t xml:space="preserve">vice tantum, infra, </w:t>
      </w:r>
      <w:r w:rsidR="00595266">
        <w:rPr>
          <w:lang w:val="la-Latn"/>
        </w:rPr>
        <w:t>de elect.</w:t>
      </w:r>
      <w:r w:rsidR="00DB4C5C">
        <w:rPr>
          <w:lang w:val="la-Latn"/>
        </w:rPr>
        <w:t>, cum W</w:t>
      </w:r>
      <w:r>
        <w:rPr>
          <w:lang w:val="la-Latn"/>
        </w:rPr>
        <w:t>inton</w:t>
      </w:r>
      <w:r w:rsidR="00DB4C5C">
        <w:t>iensis</w:t>
      </w:r>
      <w:r>
        <w:rPr>
          <w:lang w:val="la-Latn"/>
        </w:rPr>
        <w:t>.</w:t>
      </w:r>
    </w:p>
    <w:p w:rsidR="00BC7492" w:rsidRDefault="00BC7492" w:rsidP="00140263">
      <w:pPr>
        <w:rPr>
          <w:lang w:val="la-Latn"/>
        </w:rPr>
      </w:pPr>
    </w:p>
    <w:p w:rsidR="00DE27D2" w:rsidRDefault="00BC7492" w:rsidP="00140263">
      <w:pPr>
        <w:pStyle w:val="Heading4"/>
      </w:pPr>
      <w:r>
        <w:t>Privatos</w:t>
      </w:r>
    </w:p>
    <w:p w:rsidR="00BC7492" w:rsidRDefault="00BC7492" w:rsidP="00140263">
      <w:pPr>
        <w:rPr>
          <w:lang w:val="la-Latn"/>
        </w:rPr>
      </w:pPr>
      <w:r>
        <w:rPr>
          <w:lang w:val="la-Latn"/>
        </w:rPr>
        <w:t xml:space="preserve">Ipso iure, infra, </w:t>
      </w:r>
      <w:r w:rsidR="00595266">
        <w:rPr>
          <w:lang w:val="la-Latn"/>
        </w:rPr>
        <w:t>de elect.</w:t>
      </w:r>
      <w:r>
        <w:rPr>
          <w:lang w:val="la-Latn"/>
        </w:rPr>
        <w:t>, innotuit.</w:t>
      </w:r>
    </w:p>
    <w:p w:rsidR="00BC7492" w:rsidRDefault="00BC7492" w:rsidP="00140263">
      <w:pPr>
        <w:rPr>
          <w:lang w:val="la-Latn"/>
        </w:rPr>
      </w:pPr>
    </w:p>
    <w:p w:rsidR="00DE27D2" w:rsidRDefault="00BC7492" w:rsidP="00140263">
      <w:pPr>
        <w:pStyle w:val="Heading4"/>
      </w:pPr>
      <w:r>
        <w:t>Beneficiis</w:t>
      </w:r>
    </w:p>
    <w:p w:rsidR="00BC7492" w:rsidRDefault="00BC7492" w:rsidP="00140263">
      <w:pPr>
        <w:rPr>
          <w:lang w:val="la-Latn"/>
        </w:rPr>
      </w:pPr>
      <w:r>
        <w:rPr>
          <w:lang w:val="la-Latn"/>
        </w:rPr>
        <w:t>Non officiis.  Quis enim officiaret tunc ecclesiam?</w:t>
      </w:r>
    </w:p>
    <w:p w:rsidR="00BC7492" w:rsidRDefault="00BC7492" w:rsidP="00140263">
      <w:pPr>
        <w:rPr>
          <w:lang w:val="la-Latn"/>
        </w:rPr>
      </w:pPr>
    </w:p>
    <w:p w:rsidR="00DE27D2" w:rsidRDefault="00A627B5" w:rsidP="00140263">
      <w:pPr>
        <w:pStyle w:val="Heading4"/>
      </w:pPr>
      <w:r>
        <w:lastRenderedPageBreak/>
        <w:t>Coerceat</w:t>
      </w:r>
    </w:p>
    <w:p w:rsidR="00A627B5" w:rsidRPr="00D64C37" w:rsidRDefault="00A627B5" w:rsidP="00140263">
      <w:r>
        <w:rPr>
          <w:lang w:val="la-Latn"/>
        </w:rPr>
        <w:t xml:space="preserve">Simile 62. dist., docendus; et 82. dist., plurimos, </w:t>
      </w:r>
      <w:r w:rsidR="00D64C37">
        <w:rPr>
          <w:lang w:val="la-Latn"/>
        </w:rPr>
        <w:t>in fi.; et</w:t>
      </w:r>
      <w:r w:rsidR="00E41FB3">
        <w:rPr>
          <w:lang w:val="la-Latn"/>
        </w:rPr>
        <w:t xml:space="preserve"> C. </w:t>
      </w:r>
      <w:r w:rsidR="00D64C37">
        <w:t>de emend. prop.</w:t>
      </w:r>
      <w:r w:rsidR="0035094B">
        <w:rPr>
          <w:lang w:val="la-Latn"/>
        </w:rPr>
        <w:t>, in corrigendis</w:t>
      </w:r>
      <w:r>
        <w:rPr>
          <w:lang w:val="la-Latn"/>
        </w:rPr>
        <w:t>.  Et belli pestis interrimat, quos delinquentes ad rectitudinis viam Dei praecepta non revocant, 23. q. 4, si quos, in fi.</w:t>
      </w:r>
    </w:p>
    <w:p w:rsidR="00A627B5" w:rsidRDefault="00A627B5" w:rsidP="00140263">
      <w:pPr>
        <w:rPr>
          <w:lang w:val="la-Latn"/>
        </w:rPr>
      </w:pPr>
    </w:p>
    <w:p w:rsidR="00DE27D2" w:rsidRDefault="00A627B5" w:rsidP="00140263">
      <w:pPr>
        <w:pStyle w:val="Heading4"/>
      </w:pPr>
      <w:r>
        <w:t>Fecerit</w:t>
      </w:r>
    </w:p>
    <w:p w:rsidR="00A627B5" w:rsidRDefault="00A627B5" w:rsidP="00140263">
      <w:pPr>
        <w:rPr>
          <w:lang w:val="la-Latn"/>
        </w:rPr>
      </w:pPr>
      <w:r>
        <w:rPr>
          <w:lang w:val="la-Latn"/>
        </w:rPr>
        <w:t>Cum ad eum pertinet collatio beneficiorum.</w:t>
      </w:r>
    </w:p>
    <w:p w:rsidR="00A627B5" w:rsidRDefault="00A627B5" w:rsidP="00140263">
      <w:pPr>
        <w:rPr>
          <w:lang w:val="la-Latn"/>
        </w:rPr>
      </w:pPr>
    </w:p>
    <w:p w:rsidR="00DE27D2" w:rsidRDefault="00A627B5" w:rsidP="00140263">
      <w:pPr>
        <w:pStyle w:val="Heading4"/>
      </w:pPr>
      <w:r>
        <w:t>Conferendis</w:t>
      </w:r>
    </w:p>
    <w:p w:rsidR="00A627B5" w:rsidRDefault="00A627B5" w:rsidP="00140263">
      <w:r>
        <w:rPr>
          <w:lang w:val="la-Latn"/>
        </w:rPr>
        <w:t>Ea vice cum ad episcopum pertinet collatio beneficii, vel confirmando primum successorem, et hoc cum ad alios pertinet collatio</w:t>
      </w:r>
      <w:r w:rsidR="005C075A">
        <w:t>.</w:t>
      </w:r>
      <w:r>
        <w:rPr>
          <w:lang w:val="la-Latn"/>
        </w:rPr>
        <w:t xml:space="preserve">  Et insuper a perceptione proprii beneficii suspendatur, infra, </w:t>
      </w:r>
      <w:r w:rsidR="00595266">
        <w:rPr>
          <w:lang w:val="la-Latn"/>
        </w:rPr>
        <w:t>de elect.</w:t>
      </w:r>
      <w:r w:rsidR="0035094B">
        <w:rPr>
          <w:lang w:val="la-Latn"/>
        </w:rPr>
        <w:t xml:space="preserve">, </w:t>
      </w:r>
      <w:r>
        <w:rPr>
          <w:lang w:val="la-Latn"/>
        </w:rPr>
        <w:t>nihil est.</w:t>
      </w:r>
    </w:p>
    <w:p w:rsidR="00DE27D2" w:rsidRPr="00DE27D2" w:rsidRDefault="00DE27D2" w:rsidP="00140263"/>
    <w:p w:rsidR="00DE27D2" w:rsidRDefault="00A627B5" w:rsidP="00140263">
      <w:pPr>
        <w:pStyle w:val="Heading4"/>
      </w:pPr>
      <w:r>
        <w:t>Capitulum</w:t>
      </w:r>
    </w:p>
    <w:p w:rsidR="00A627B5" w:rsidRDefault="00A627B5" w:rsidP="00140263">
      <w:pPr>
        <w:rPr>
          <w:lang w:val="la-Latn"/>
        </w:rPr>
      </w:pPr>
      <w:r>
        <w:rPr>
          <w:lang w:val="la-Latn"/>
        </w:rPr>
        <w:t>Et ita habes quod minor supplet negligentiam maioris, et econverso, inf</w:t>
      </w:r>
      <w:r w:rsidR="00B42290">
        <w:rPr>
          <w:lang w:val="la-Latn"/>
        </w:rPr>
        <w:t>ra, de concess. praeben., nulla;</w:t>
      </w:r>
      <w:r>
        <w:rPr>
          <w:lang w:val="la-Latn"/>
        </w:rPr>
        <w:t xml:space="preserve"> et </w:t>
      </w:r>
      <w:r w:rsidR="00B42290">
        <w:t>infra, de concess. praeben.,</w:t>
      </w:r>
      <w:r>
        <w:rPr>
          <w:lang w:val="la-Latn"/>
        </w:rPr>
        <w:t xml:space="preserve"> quia diversitatem; et 9. q. 3, cum simus; 65.</w:t>
      </w:r>
      <w:r w:rsidR="00B42290">
        <w:rPr>
          <w:lang w:val="la-Latn"/>
        </w:rPr>
        <w:t xml:space="preserve"> dist., si forte; 89. dist., volumus</w:t>
      </w:r>
      <w:r>
        <w:rPr>
          <w:lang w:val="la-Latn"/>
        </w:rPr>
        <w:t>.  Et maior negligentiam minoris, sed</w:t>
      </w:r>
      <w:r w:rsidR="00B42290">
        <w:rPr>
          <w:lang w:val="la-Latn"/>
        </w:rPr>
        <w:t xml:space="preserve"> illud est ordinarium, ut in 9. q. 3, </w:t>
      </w:r>
      <w:r>
        <w:rPr>
          <w:lang w:val="la-Latn"/>
        </w:rPr>
        <w:t>cum simus.</w:t>
      </w:r>
    </w:p>
    <w:p w:rsidR="00A627B5" w:rsidRDefault="00A627B5" w:rsidP="00140263">
      <w:pPr>
        <w:rPr>
          <w:lang w:val="la-Latn"/>
        </w:rPr>
      </w:pPr>
    </w:p>
    <w:p w:rsidR="00A627B5" w:rsidRPr="00A627B5" w:rsidRDefault="00A627B5"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1.06.08 </w:t>
      </w:r>
      <w:r>
        <w:rPr>
          <w:rFonts w:ascii="Times New Roman" w:hAnsi="Times New Roman" w:cs="Times New Roman"/>
          <w:b w:val="0"/>
          <w:bCs w:val="0"/>
          <w:i/>
          <w:iCs/>
          <w:sz w:val="24"/>
          <w:szCs w:val="24"/>
          <w:lang w:val="la-Latn"/>
        </w:rPr>
        <w:t>Causam quae inter</w:t>
      </w:r>
    </w:p>
    <w:p w:rsidR="00D802BD" w:rsidRDefault="00D802BD" w:rsidP="00140263">
      <w:pPr>
        <w:rPr>
          <w:lang w:val="la-Latn"/>
        </w:rPr>
      </w:pPr>
    </w:p>
    <w:p w:rsidR="00DE27D2" w:rsidRDefault="00D802BD" w:rsidP="00140263">
      <w:pPr>
        <w:pStyle w:val="Heading4"/>
      </w:pPr>
      <w:r>
        <w:t>Contulerint</w:t>
      </w:r>
    </w:p>
    <w:p w:rsidR="00D802BD" w:rsidRPr="00530822" w:rsidRDefault="00D802BD" w:rsidP="00140263">
      <w:r>
        <w:rPr>
          <w:lang w:val="la-Latn"/>
        </w:rPr>
        <w:t xml:space="preserve">Illud quidem recte potest fieri, et est una de formis concilii generalis, infra, </w:t>
      </w:r>
      <w:r w:rsidR="00595266">
        <w:rPr>
          <w:lang w:val="la-Latn"/>
        </w:rPr>
        <w:t>de elect.</w:t>
      </w:r>
      <w:r>
        <w:rPr>
          <w:lang w:val="la-Latn"/>
        </w:rPr>
        <w:t>, quia propter; et es</w:t>
      </w:r>
      <w:r w:rsidR="00530822">
        <w:rPr>
          <w:lang w:val="la-Latn"/>
        </w:rPr>
        <w:t>t simile</w:t>
      </w:r>
      <w:r w:rsidR="00E41FB3">
        <w:rPr>
          <w:lang w:val="la-Latn"/>
        </w:rPr>
        <w:t xml:space="preserve"> </w:t>
      </w:r>
      <w:r w:rsidR="00F10795">
        <w:rPr>
          <w:lang w:val="la-Latn"/>
        </w:rPr>
        <w:t>ff. quod cui. univ. nom.</w:t>
      </w:r>
      <w:r>
        <w:rPr>
          <w:lang w:val="la-Latn"/>
        </w:rPr>
        <w:t>, item eorum § si decuriones.  Et etiam extra collegium potest compromitti, quia episcopus non est de collegio, lice</w:t>
      </w:r>
      <w:r w:rsidR="00DA4FA5">
        <w:rPr>
          <w:lang w:val="la-Latn"/>
        </w:rPr>
        <w:t>t sit caput, infra, de testamen</w:t>
      </w:r>
      <w:r>
        <w:rPr>
          <w:lang w:val="la-Latn"/>
        </w:rPr>
        <w:t>., requisisti; arg. ubi non est tanta communio inter episcopum et monasterium.</w:t>
      </w:r>
    </w:p>
    <w:p w:rsidR="00D802BD" w:rsidRDefault="00D802BD" w:rsidP="00140263">
      <w:pPr>
        <w:rPr>
          <w:lang w:val="la-Latn"/>
        </w:rPr>
      </w:pPr>
    </w:p>
    <w:p w:rsidR="00DE27D2" w:rsidRDefault="00D802BD" w:rsidP="00140263">
      <w:pPr>
        <w:pStyle w:val="Heading4"/>
      </w:pPr>
      <w:r>
        <w:t>Promittentes</w:t>
      </w:r>
    </w:p>
    <w:p w:rsidR="00D802BD" w:rsidRDefault="00D802BD" w:rsidP="00140263">
      <w:pPr>
        <w:rPr>
          <w:lang w:val="la-Latn"/>
        </w:rPr>
      </w:pPr>
      <w:r>
        <w:rPr>
          <w:lang w:val="la-Latn"/>
        </w:rPr>
        <w:t>Simile infra, de renunciat., post translationem.</w:t>
      </w:r>
    </w:p>
    <w:p w:rsidR="00D802BD" w:rsidRDefault="00D802BD" w:rsidP="00140263">
      <w:pPr>
        <w:rPr>
          <w:lang w:val="la-Latn"/>
        </w:rPr>
      </w:pPr>
    </w:p>
    <w:p w:rsidR="00DE27D2" w:rsidRDefault="00D802BD" w:rsidP="00140263">
      <w:pPr>
        <w:pStyle w:val="Heading4"/>
      </w:pPr>
      <w:r>
        <w:t>Provideret</w:t>
      </w:r>
    </w:p>
    <w:p w:rsidR="00D802BD" w:rsidRDefault="00D802BD" w:rsidP="00140263">
      <w:pPr>
        <w:rPr>
          <w:lang w:val="la-Latn"/>
        </w:rPr>
      </w:pPr>
      <w:r>
        <w:rPr>
          <w:lang w:val="la-Latn"/>
        </w:rPr>
        <w:t xml:space="preserve">Quid dices, </w:t>
      </w:r>
      <w:r w:rsidR="009357A5">
        <w:rPr>
          <w:lang w:val="la-Latn"/>
        </w:rPr>
        <w:t>numquid</w:t>
      </w:r>
      <w:r>
        <w:rPr>
          <w:lang w:val="la-Latn"/>
        </w:rPr>
        <w:t xml:space="preserve"> possunt revocare talem collationem factam episcopo antequam ipse providerit?  Non videtur infra, </w:t>
      </w:r>
      <w:r w:rsidR="00595266">
        <w:rPr>
          <w:lang w:val="la-Latn"/>
        </w:rPr>
        <w:t>de elect.</w:t>
      </w:r>
      <w:r>
        <w:rPr>
          <w:lang w:val="la-Latn"/>
        </w:rPr>
        <w:t>, in causis, ubi dicitur de hoc.</w:t>
      </w:r>
    </w:p>
    <w:p w:rsidR="00D802BD" w:rsidRDefault="00D802BD" w:rsidP="00140263">
      <w:pPr>
        <w:rPr>
          <w:lang w:val="la-Latn"/>
        </w:rPr>
      </w:pPr>
    </w:p>
    <w:p w:rsidR="00DE27D2" w:rsidRDefault="00D802BD" w:rsidP="00140263">
      <w:pPr>
        <w:pStyle w:val="Heading4"/>
      </w:pPr>
      <w:r>
        <w:t>Si tamen existat idonea</w:t>
      </w:r>
    </w:p>
    <w:p w:rsidR="00D802BD" w:rsidRPr="00530822" w:rsidRDefault="00F416BC" w:rsidP="00140263">
      <w:r>
        <w:rPr>
          <w:lang w:val="la-Latn"/>
        </w:rPr>
        <w:t>Arg. est hic</w:t>
      </w:r>
      <w:r w:rsidR="00D802BD">
        <w:rPr>
          <w:lang w:val="la-Latn"/>
        </w:rPr>
        <w:t xml:space="preserve"> quod cum aliquid generaliter committit</w:t>
      </w:r>
      <w:r>
        <w:rPr>
          <w:lang w:val="la-Latn"/>
        </w:rPr>
        <w:t>ur arbitrio alicuius, non valet</w:t>
      </w:r>
      <w:r w:rsidR="00D802BD">
        <w:rPr>
          <w:lang w:val="la-Latn"/>
        </w:rPr>
        <w:t xml:space="preserve"> nisi legitime factum sit, i</w:t>
      </w:r>
      <w:r>
        <w:rPr>
          <w:lang w:val="la-Latn"/>
        </w:rPr>
        <w:t>nfra, de iureiur., Quintavallis;</w:t>
      </w:r>
      <w:r w:rsidR="00D802BD">
        <w:rPr>
          <w:lang w:val="la-Latn"/>
        </w:rPr>
        <w:t xml:space="preserve"> et </w:t>
      </w:r>
      <w:r>
        <w:t>infra, de iureiur.,</w:t>
      </w:r>
      <w:r w:rsidR="00D802BD">
        <w:rPr>
          <w:lang w:val="la-Latn"/>
        </w:rPr>
        <w:t xml:space="preserve"> veniens;</w:t>
      </w:r>
      <w:r w:rsidR="00E41FB3">
        <w:rPr>
          <w:lang w:val="la-Latn"/>
        </w:rPr>
        <w:t xml:space="preserve"> ff. </w:t>
      </w:r>
      <w:r w:rsidR="00D802BD">
        <w:rPr>
          <w:lang w:val="la-Latn"/>
        </w:rPr>
        <w:t>de ritu nup</w:t>
      </w:r>
      <w:r w:rsidR="00530822">
        <w:t>t</w:t>
      </w:r>
      <w:r w:rsidR="00D802BD">
        <w:rPr>
          <w:lang w:val="la-Latn"/>
        </w:rPr>
        <w:t>., quamquam;</w:t>
      </w:r>
      <w:r w:rsidR="00E41FB3">
        <w:rPr>
          <w:lang w:val="la-Latn"/>
        </w:rPr>
        <w:t xml:space="preserve"> ff. </w:t>
      </w:r>
      <w:r w:rsidR="00173274">
        <w:rPr>
          <w:lang w:val="la-Latn"/>
        </w:rPr>
        <w:t>pro soc.</w:t>
      </w:r>
      <w:r w:rsidR="00D802BD">
        <w:rPr>
          <w:lang w:val="la-Latn"/>
        </w:rPr>
        <w:t>, unde si nerve; et in</w:t>
      </w:r>
      <w:r w:rsidR="00E41FB3">
        <w:rPr>
          <w:lang w:val="la-Latn"/>
        </w:rPr>
        <w:t xml:space="preserve"> Auth. </w:t>
      </w:r>
      <w:r w:rsidR="00C4092B">
        <w:t>de hered. et Falc.</w:t>
      </w:r>
      <w:r w:rsidR="00D802BD">
        <w:rPr>
          <w:lang w:val="la-Latn"/>
        </w:rPr>
        <w:t xml:space="preserve"> § is igitur, coll. 1;</w:t>
      </w:r>
      <w:r w:rsidR="00530822">
        <w:rPr>
          <w:lang w:val="la-Latn"/>
        </w:rPr>
        <w:t xml:space="preserve"> et</w:t>
      </w:r>
      <w:r w:rsidR="00E41FB3">
        <w:rPr>
          <w:lang w:val="la-Latn"/>
        </w:rPr>
        <w:t xml:space="preserve"> ff. </w:t>
      </w:r>
      <w:r w:rsidR="00530822">
        <w:t>ne quid in loc. pub.</w:t>
      </w:r>
      <w:r w:rsidR="009A7CA9">
        <w:rPr>
          <w:lang w:val="la-Latn"/>
        </w:rPr>
        <w:t xml:space="preserve">, </w:t>
      </w:r>
      <w:r w:rsidR="005C21C8">
        <w:rPr>
          <w:lang w:val="la-Latn"/>
        </w:rPr>
        <w:t>praetor</w:t>
      </w:r>
      <w:r w:rsidR="009A7CA9">
        <w:rPr>
          <w:lang w:val="la-Latn"/>
        </w:rPr>
        <w:t xml:space="preserve"> ait </w:t>
      </w:r>
      <w:r w:rsidR="00D802BD">
        <w:rPr>
          <w:lang w:val="la-Latn"/>
        </w:rPr>
        <w:t xml:space="preserve">§ si quis </w:t>
      </w:r>
      <w:r w:rsidR="00530822">
        <w:rPr>
          <w:lang w:val="la-Latn"/>
        </w:rPr>
        <w:t>a principe;</w:t>
      </w:r>
      <w:r w:rsidR="00E41FB3">
        <w:rPr>
          <w:lang w:val="la-Latn"/>
        </w:rPr>
        <w:t xml:space="preserve"> ff. </w:t>
      </w:r>
      <w:r w:rsidR="00530822">
        <w:t>de oper. lib.</w:t>
      </w:r>
      <w:r w:rsidR="00D802BD">
        <w:rPr>
          <w:lang w:val="la-Latn"/>
        </w:rPr>
        <w:t>, s</w:t>
      </w:r>
      <w:r w:rsidR="00D64C37">
        <w:rPr>
          <w:lang w:val="la-Latn"/>
        </w:rPr>
        <w:t>i libertus;</w:t>
      </w:r>
      <w:r w:rsidR="00E41FB3">
        <w:rPr>
          <w:lang w:val="la-Latn"/>
        </w:rPr>
        <w:t xml:space="preserve"> C. </w:t>
      </w:r>
      <w:r w:rsidR="00D64C37">
        <w:t>de inoffic. testam.</w:t>
      </w:r>
      <w:r w:rsidR="00D802BD">
        <w:rPr>
          <w:lang w:val="la-Latn"/>
        </w:rPr>
        <w:t>, si quando; infra, de offi. deleg.</w:t>
      </w:r>
      <w:r w:rsidR="009E25C9">
        <w:rPr>
          <w:lang w:val="la-Latn"/>
        </w:rPr>
        <w:t xml:space="preserve">, ex </w:t>
      </w:r>
      <w:r>
        <w:rPr>
          <w:lang w:val="la-Latn"/>
        </w:rPr>
        <w:t>parte</w:t>
      </w:r>
      <w:r w:rsidR="00E352F0">
        <w:t xml:space="preserve"> tua</w:t>
      </w:r>
      <w:r>
        <w:rPr>
          <w:lang w:val="la-Latn"/>
        </w:rPr>
        <w:t>; et 16. q. 1, et temporis;</w:t>
      </w:r>
      <w:r w:rsidR="009E25C9">
        <w:rPr>
          <w:lang w:val="la-Latn"/>
        </w:rPr>
        <w:t xml:space="preserve"> et </w:t>
      </w:r>
      <w:r>
        <w:t>16. q. 1,</w:t>
      </w:r>
      <w:r w:rsidR="009E25C9">
        <w:rPr>
          <w:lang w:val="la-Latn"/>
        </w:rPr>
        <w:t xml:space="preserve"> postquam.  Arg. contra 32. </w:t>
      </w:r>
      <w:r>
        <w:rPr>
          <w:lang w:val="la-Latn"/>
        </w:rPr>
        <w:t xml:space="preserve">q. 8, non solum; et 2. q. 6, </w:t>
      </w:r>
      <w:r w:rsidR="009E25C9">
        <w:rPr>
          <w:lang w:val="la-Latn"/>
        </w:rPr>
        <w:t>a iudicibus § arbitrarii; et infra, de iureiur., si vero;</w:t>
      </w:r>
      <w:r w:rsidR="00E41FB3">
        <w:rPr>
          <w:lang w:val="la-Latn"/>
        </w:rPr>
        <w:t xml:space="preserve"> ff. </w:t>
      </w:r>
      <w:r w:rsidR="00CF1C55">
        <w:rPr>
          <w:lang w:val="la-Latn"/>
        </w:rPr>
        <w:t>de regul. iur.</w:t>
      </w:r>
      <w:r w:rsidR="009E25C9">
        <w:rPr>
          <w:lang w:val="la-Latn"/>
        </w:rPr>
        <w:t>, qu</w:t>
      </w:r>
      <w:r>
        <w:rPr>
          <w:lang w:val="la-Latn"/>
        </w:rPr>
        <w:t>is</w:t>
      </w:r>
      <w:r w:rsidR="004E7FFA">
        <w:rPr>
          <w:lang w:val="la-Latn"/>
        </w:rPr>
        <w:t>quis; et</w:t>
      </w:r>
      <w:r w:rsidR="00E41FB3">
        <w:rPr>
          <w:lang w:val="la-Latn"/>
        </w:rPr>
        <w:t xml:space="preserve"> ff. </w:t>
      </w:r>
      <w:r w:rsidR="004E7FFA">
        <w:t>de damn. infect.</w:t>
      </w:r>
      <w:r w:rsidR="009E25C9">
        <w:rPr>
          <w:lang w:val="la-Latn"/>
        </w:rPr>
        <w:t xml:space="preserve">, qui bona § cum inter; et 23. q. 4, displicet ubi, in princ.  </w:t>
      </w:r>
      <w:r w:rsidR="0088427B">
        <w:rPr>
          <w:lang w:val="la-Latn"/>
        </w:rPr>
        <w:t>Solutio:</w:t>
      </w:r>
      <w:r w:rsidR="009E25C9">
        <w:rPr>
          <w:lang w:val="la-Latn"/>
        </w:rPr>
        <w:t xml:space="preserve"> si arbiter est compromissarius, eius arbitrio standum est sive aequum</w:t>
      </w:r>
      <w:r w:rsidR="004E7FFA">
        <w:rPr>
          <w:lang w:val="la-Latn"/>
        </w:rPr>
        <w:t xml:space="preserve"> sive iniquum sit,</w:t>
      </w:r>
      <w:r w:rsidR="00E41FB3">
        <w:rPr>
          <w:lang w:val="la-Latn"/>
        </w:rPr>
        <w:t xml:space="preserve"> </w:t>
      </w:r>
      <w:r w:rsidR="00204A0E">
        <w:rPr>
          <w:lang w:val="la-Latn"/>
        </w:rPr>
        <w:t>ff. de recepti.</w:t>
      </w:r>
      <w:r w:rsidR="009E25C9">
        <w:rPr>
          <w:lang w:val="la-Latn"/>
        </w:rPr>
        <w:t xml:space="preserve">, diem § </w:t>
      </w:r>
      <w:r>
        <w:rPr>
          <w:lang w:val="la-Latn"/>
        </w:rPr>
        <w:t>stari; nisi contra ius scriptum</w:t>
      </w:r>
      <w:r w:rsidR="009E25C9">
        <w:rPr>
          <w:lang w:val="la-Latn"/>
        </w:rPr>
        <w:t xml:space="preserve"> vel contra formam compromissi sit latum, quia tunc non tenet, 2. q. 6, ei qui § diffinitiva</w:t>
      </w:r>
      <w:r w:rsidR="008D56F0">
        <w:rPr>
          <w:lang w:val="la-Latn"/>
        </w:rPr>
        <w:t>; et infra, de confirm. util. vel inut</w:t>
      </w:r>
      <w:r w:rsidR="004E7FFA">
        <w:rPr>
          <w:lang w:val="la-Latn"/>
        </w:rPr>
        <w:t>il., examinata; et</w:t>
      </w:r>
      <w:r w:rsidR="00E41FB3">
        <w:rPr>
          <w:lang w:val="la-Latn"/>
        </w:rPr>
        <w:t xml:space="preserve"> </w:t>
      </w:r>
      <w:r w:rsidR="00204A0E">
        <w:rPr>
          <w:lang w:val="la-Latn"/>
        </w:rPr>
        <w:t>ff. de recepti.</w:t>
      </w:r>
      <w:r w:rsidR="008D56F0">
        <w:rPr>
          <w:lang w:val="la-Latn"/>
        </w:rPr>
        <w:t xml:space="preserve">, si cum dies </w:t>
      </w:r>
      <w:r w:rsidR="008D56F0">
        <w:rPr>
          <w:lang w:val="la-Latn"/>
        </w:rPr>
        <w:lastRenderedPageBreak/>
        <w:t>§ compromisso; e</w:t>
      </w:r>
      <w:r w:rsidR="00AA67ED">
        <w:rPr>
          <w:lang w:val="la-Latn"/>
        </w:rPr>
        <w:t>t</w:t>
      </w:r>
      <w:r w:rsidR="00E41FB3">
        <w:t xml:space="preserve"> ff. </w:t>
      </w:r>
      <w:r w:rsidR="00AA67ED">
        <w:t>quae sent. sine appel.</w:t>
      </w:r>
      <w:r w:rsidR="005A4FC9">
        <w:rPr>
          <w:lang w:val="la-Latn"/>
        </w:rPr>
        <w:t>, illud</w:t>
      </w:r>
      <w:r w:rsidR="008D56F0">
        <w:rPr>
          <w:lang w:val="la-Latn"/>
        </w:rPr>
        <w:t xml:space="preserve">.  Si vero </w:t>
      </w:r>
      <w:r w:rsidR="00C326C1">
        <w:rPr>
          <w:lang w:val="la-Latn"/>
        </w:rPr>
        <w:t>tamquam</w:t>
      </w:r>
      <w:r w:rsidR="008D56F0">
        <w:rPr>
          <w:lang w:val="la-Latn"/>
        </w:rPr>
        <w:t xml:space="preserve"> vir bonus arbitrari debet, tunc non valet dictum suum n</w:t>
      </w:r>
      <w:r>
        <w:rPr>
          <w:lang w:val="la-Latn"/>
        </w:rPr>
        <w:t>isi sit aequum, ut in dictis capitulis</w:t>
      </w:r>
      <w:r w:rsidR="00CB2713">
        <w:t xml:space="preserve"> </w:t>
      </w:r>
      <w:r w:rsidR="00CB2713">
        <w:rPr>
          <w:lang w:val="la-Latn"/>
        </w:rPr>
        <w:t>infra, de iureiur., veniens;</w:t>
      </w:r>
      <w:r w:rsidR="008D56F0">
        <w:rPr>
          <w:lang w:val="la-Latn"/>
        </w:rPr>
        <w:t xml:space="preserve"> et</w:t>
      </w:r>
      <w:r w:rsidR="00CB2713">
        <w:t xml:space="preserve"> </w:t>
      </w:r>
      <w:r w:rsidR="00CB2713">
        <w:rPr>
          <w:lang w:val="la-Latn"/>
        </w:rPr>
        <w:t>infra, de iureiur., Quinta</w:t>
      </w:r>
      <w:r w:rsidR="008D56F0">
        <w:rPr>
          <w:lang w:val="la-Latn"/>
        </w:rPr>
        <w:t>vallis; et</w:t>
      </w:r>
      <w:r w:rsidR="00E41FB3">
        <w:rPr>
          <w:lang w:val="la-Latn"/>
        </w:rPr>
        <w:t xml:space="preserve"> ff. </w:t>
      </w:r>
      <w:r w:rsidR="00173274">
        <w:rPr>
          <w:lang w:val="la-Latn"/>
        </w:rPr>
        <w:t>pro soc.</w:t>
      </w:r>
      <w:r w:rsidR="008D56F0">
        <w:rPr>
          <w:lang w:val="la-Latn"/>
        </w:rPr>
        <w:t>, si societa</w:t>
      </w:r>
      <w:r w:rsidR="00CB2713">
        <w:rPr>
          <w:lang w:val="la-Latn"/>
        </w:rPr>
        <w:t>tem;</w:t>
      </w:r>
      <w:r w:rsidR="008D56F0">
        <w:rPr>
          <w:lang w:val="la-Latn"/>
        </w:rPr>
        <w:t xml:space="preserve"> et </w:t>
      </w:r>
      <w:r w:rsidR="00CB2713">
        <w:rPr>
          <w:lang w:val="la-Latn"/>
        </w:rPr>
        <w:t>ff. pro soc.</w:t>
      </w:r>
      <w:r w:rsidR="00CB2713">
        <w:t>, coiri</w:t>
      </w:r>
      <w:r w:rsidR="008D56F0">
        <w:rPr>
          <w:lang w:val="la-Latn"/>
        </w:rPr>
        <w:t>, ut hic.</w:t>
      </w:r>
    </w:p>
    <w:p w:rsidR="008D56F0" w:rsidRDefault="008D56F0" w:rsidP="00140263">
      <w:pPr>
        <w:rPr>
          <w:lang w:val="la-Latn"/>
        </w:rPr>
      </w:pPr>
    </w:p>
    <w:p w:rsidR="00DE27D2" w:rsidRDefault="008D56F0" w:rsidP="00140263">
      <w:pPr>
        <w:pStyle w:val="Heading4"/>
      </w:pPr>
      <w:r>
        <w:t>Recipi</w:t>
      </w:r>
    </w:p>
    <w:p w:rsidR="008D56F0" w:rsidRPr="004E7FFA" w:rsidRDefault="008D56F0" w:rsidP="00140263">
      <w:r>
        <w:rPr>
          <w:lang w:val="la-Latn"/>
        </w:rPr>
        <w:t xml:space="preserve">Sed quid si elegerit malam, </w:t>
      </w:r>
      <w:r w:rsidR="009357A5">
        <w:rPr>
          <w:lang w:val="la-Latn"/>
        </w:rPr>
        <w:t>numquid</w:t>
      </w:r>
      <w:r>
        <w:rPr>
          <w:lang w:val="la-Latn"/>
        </w:rPr>
        <w:t xml:space="preserve"> aliam episcopus poterit eligere, vel etiam si electa noluerit consentire?  Arg. quod sic, infra, </w:t>
      </w:r>
      <w:r w:rsidR="00595266">
        <w:rPr>
          <w:lang w:val="la-Latn"/>
        </w:rPr>
        <w:t>de elect.</w:t>
      </w:r>
      <w:r>
        <w:rPr>
          <w:lang w:val="la-Latn"/>
        </w:rPr>
        <w:t>, cum terra</w:t>
      </w:r>
      <w:r w:rsidR="0092521D">
        <w:rPr>
          <w:lang w:val="la-Latn"/>
        </w:rPr>
        <w:t>; et qui optavit acetum, potest iterum op</w:t>
      </w:r>
      <w:r w:rsidR="004E7FFA">
        <w:rPr>
          <w:lang w:val="la-Latn"/>
        </w:rPr>
        <w:t>tare vinum,</w:t>
      </w:r>
      <w:r w:rsidR="00E41FB3">
        <w:rPr>
          <w:lang w:val="la-Latn"/>
        </w:rPr>
        <w:t xml:space="preserve"> ff. </w:t>
      </w:r>
      <w:r w:rsidR="004E7FFA">
        <w:t>de opt. leg.</w:t>
      </w:r>
      <w:r w:rsidR="00583CD6">
        <w:rPr>
          <w:lang w:val="la-Latn"/>
        </w:rPr>
        <w:t>, quotiens</w:t>
      </w:r>
      <w:r w:rsidR="0092521D">
        <w:rPr>
          <w:lang w:val="la-Latn"/>
        </w:rPr>
        <w:t>; et reproba electio nulla, 7. q. 1, factus est; et</w:t>
      </w:r>
      <w:r w:rsidR="00E41FB3">
        <w:rPr>
          <w:lang w:val="la-Latn"/>
        </w:rPr>
        <w:t xml:space="preserve"> ff. </w:t>
      </w:r>
      <w:r w:rsidR="00484AF8">
        <w:rPr>
          <w:lang w:val="la-Latn"/>
        </w:rPr>
        <w:t xml:space="preserve">de pigno. act., </w:t>
      </w:r>
      <w:r w:rsidR="0092521D">
        <w:rPr>
          <w:lang w:val="la-Latn"/>
        </w:rPr>
        <w:t>eleganter</w:t>
      </w:r>
      <w:r w:rsidR="004E7FFA">
        <w:rPr>
          <w:lang w:val="la-Latn"/>
        </w:rPr>
        <w:t xml:space="preserve"> § qui reprobos;</w:t>
      </w:r>
      <w:r w:rsidR="00E41FB3">
        <w:rPr>
          <w:lang w:val="la-Latn"/>
        </w:rPr>
        <w:t xml:space="preserve"> ff. </w:t>
      </w:r>
      <w:r w:rsidR="004E7FFA">
        <w:t>ad Velleia.</w:t>
      </w:r>
      <w:r w:rsidR="0092521D">
        <w:rPr>
          <w:lang w:val="la-Latn"/>
        </w:rPr>
        <w:t>, quamvis § si cum venerit.  Item qui iuravit aliter quam ei delatum est, iterum i</w:t>
      </w:r>
      <w:r w:rsidR="00554546">
        <w:rPr>
          <w:lang w:val="la-Latn"/>
        </w:rPr>
        <w:t>urare debet,</w:t>
      </w:r>
      <w:r w:rsidR="00E41FB3">
        <w:rPr>
          <w:lang w:val="la-Latn"/>
        </w:rPr>
        <w:t xml:space="preserve"> ff. </w:t>
      </w:r>
      <w:r w:rsidR="00554546">
        <w:t>de iureiuran.</w:t>
      </w:r>
      <w:r w:rsidR="0092521D">
        <w:rPr>
          <w:lang w:val="la-Latn"/>
        </w:rPr>
        <w:t xml:space="preserve">, qui per salutem.  In casu isto non poterit amplius eligere, quia functus est officio suo, infra, de offi. deleg., </w:t>
      </w:r>
      <w:r w:rsidR="00554546">
        <w:rPr>
          <w:lang w:val="la-Latn"/>
        </w:rPr>
        <w:t>in litteris; et</w:t>
      </w:r>
      <w:r w:rsidR="00E41FB3">
        <w:rPr>
          <w:lang w:val="la-Latn"/>
        </w:rPr>
        <w:t xml:space="preserve"> ff. </w:t>
      </w:r>
      <w:r w:rsidR="00554546">
        <w:rPr>
          <w:lang w:val="la-Latn"/>
        </w:rPr>
        <w:t>de re iud</w:t>
      </w:r>
      <w:r w:rsidR="00554546">
        <w:t>.</w:t>
      </w:r>
      <w:r w:rsidR="0092521D">
        <w:rPr>
          <w:lang w:val="la-Latn"/>
        </w:rPr>
        <w:t xml:space="preserve">, Paulus.  Quia semel functus est officio suo, sive bene sive male, ut ibi, supra, </w:t>
      </w:r>
      <w:r w:rsidR="00595266">
        <w:rPr>
          <w:lang w:val="la-Latn"/>
        </w:rPr>
        <w:t>de elect.</w:t>
      </w:r>
      <w:r w:rsidR="00484AF8">
        <w:rPr>
          <w:lang w:val="la-Latn"/>
        </w:rPr>
        <w:t xml:space="preserve">, </w:t>
      </w:r>
      <w:r w:rsidR="007B5150">
        <w:rPr>
          <w:lang w:val="la-Latn"/>
        </w:rPr>
        <w:t>cum in cunctis</w:t>
      </w:r>
      <w:r w:rsidR="00FB2775">
        <w:rPr>
          <w:lang w:val="la-Latn"/>
        </w:rPr>
        <w:t>;</w:t>
      </w:r>
      <w:r w:rsidR="0092521D">
        <w:rPr>
          <w:lang w:val="la-Latn"/>
        </w:rPr>
        <w:t xml:space="preserve"> infra, </w:t>
      </w:r>
      <w:r w:rsidR="00595266">
        <w:rPr>
          <w:lang w:val="la-Latn"/>
        </w:rPr>
        <w:t>de elect.</w:t>
      </w:r>
      <w:r w:rsidR="0092521D">
        <w:rPr>
          <w:lang w:val="la-Latn"/>
        </w:rPr>
        <w:t>, innotu</w:t>
      </w:r>
      <w:r w:rsidR="00484AF8">
        <w:rPr>
          <w:lang w:val="la-Latn"/>
        </w:rPr>
        <w:t xml:space="preserve">it; et infra, </w:t>
      </w:r>
      <w:r w:rsidR="00484AF8" w:rsidRPr="00484AF8">
        <w:rPr>
          <w:lang w:val="la-Latn"/>
        </w:rPr>
        <w:t>de elect.</w:t>
      </w:r>
      <w:r w:rsidR="00484AF8">
        <w:t>,</w:t>
      </w:r>
      <w:r w:rsidR="0092521D">
        <w:rPr>
          <w:lang w:val="la-Latn"/>
        </w:rPr>
        <w:t xml:space="preserve"> in causis.  Ber.</w:t>
      </w:r>
    </w:p>
    <w:p w:rsidR="0092521D" w:rsidRDefault="0092521D" w:rsidP="00140263">
      <w:pPr>
        <w:rPr>
          <w:lang w:val="la-Latn"/>
        </w:rPr>
      </w:pPr>
    </w:p>
    <w:p w:rsidR="0092521D" w:rsidRPr="00A627B5" w:rsidRDefault="0092521D"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1.06.09 </w:t>
      </w:r>
      <w:r>
        <w:rPr>
          <w:rFonts w:ascii="Times New Roman" w:hAnsi="Times New Roman" w:cs="Times New Roman"/>
          <w:b w:val="0"/>
          <w:bCs w:val="0"/>
          <w:i/>
          <w:iCs/>
          <w:sz w:val="24"/>
          <w:szCs w:val="24"/>
          <w:lang w:val="la-Latn"/>
        </w:rPr>
        <w:t>Nosti quomodo</w:t>
      </w:r>
    </w:p>
    <w:p w:rsidR="0092521D" w:rsidRDefault="0092521D" w:rsidP="00140263">
      <w:pPr>
        <w:rPr>
          <w:lang w:val="la-Latn"/>
        </w:rPr>
      </w:pPr>
    </w:p>
    <w:p w:rsidR="00076FFF" w:rsidRPr="00076FFF" w:rsidRDefault="0092521D" w:rsidP="00140263">
      <w:pPr>
        <w:pStyle w:val="Heading4"/>
      </w:pPr>
      <w:r w:rsidRPr="00076FFF">
        <w:t>Concedendi</w:t>
      </w:r>
    </w:p>
    <w:p w:rsidR="0092521D" w:rsidRDefault="0092521D" w:rsidP="00140263">
      <w:pPr>
        <w:rPr>
          <w:lang w:val="la-Latn"/>
        </w:rPr>
      </w:pPr>
      <w:r>
        <w:rPr>
          <w:lang w:val="la-Latn"/>
        </w:rPr>
        <w:t xml:space="preserve">Quod si faceret, deberet repelli, infra, </w:t>
      </w:r>
      <w:r w:rsidR="00595266">
        <w:rPr>
          <w:lang w:val="la-Latn"/>
        </w:rPr>
        <w:t>de elect.</w:t>
      </w:r>
      <w:r>
        <w:rPr>
          <w:lang w:val="la-Latn"/>
        </w:rPr>
        <w:t xml:space="preserve">, qualiter; et infra, de praeben., cum iamdudum, in fi.; nisi in casu infra, </w:t>
      </w:r>
      <w:r w:rsidR="00595266">
        <w:rPr>
          <w:lang w:val="la-Latn"/>
        </w:rPr>
        <w:t>de elect.</w:t>
      </w:r>
      <w:r>
        <w:rPr>
          <w:lang w:val="la-Latn"/>
        </w:rPr>
        <w:t>, nihil est § ulti.  Et illud dispensative fit ne interim ecclesia patiatur detrimentum in temporalibus vel spiritualibus, ut ibi dicitur.  Sed hic Papa voluit parcere huic electo, quia poterat ipsum repellere.</w:t>
      </w:r>
    </w:p>
    <w:p w:rsidR="0092521D" w:rsidRDefault="0092521D" w:rsidP="00140263">
      <w:pPr>
        <w:rPr>
          <w:lang w:val="la-Latn"/>
        </w:rPr>
      </w:pPr>
    </w:p>
    <w:p w:rsidR="00076FFF" w:rsidRDefault="0092521D" w:rsidP="00140263">
      <w:pPr>
        <w:pStyle w:val="Heading4"/>
      </w:pPr>
      <w:r>
        <w:t>Confirmata</w:t>
      </w:r>
    </w:p>
    <w:p w:rsidR="0092521D" w:rsidRDefault="0092521D" w:rsidP="00140263">
      <w:pPr>
        <w:rPr>
          <w:lang w:val="la-Latn"/>
        </w:rPr>
      </w:pPr>
      <w:r>
        <w:rPr>
          <w:lang w:val="la-Latn"/>
        </w:rPr>
        <w:t>Per confirmationem acquirit electus plenam administrationem, et vinculum coniugalem contractum est, infra, de translat., inter corporalia.</w:t>
      </w:r>
    </w:p>
    <w:p w:rsidR="0092521D" w:rsidRDefault="0092521D" w:rsidP="00140263">
      <w:pPr>
        <w:rPr>
          <w:lang w:val="la-Latn"/>
        </w:rPr>
      </w:pPr>
    </w:p>
    <w:p w:rsidR="00076FFF" w:rsidRDefault="008A36DF" w:rsidP="00140263">
      <w:pPr>
        <w:pStyle w:val="Heading4"/>
      </w:pPr>
      <w:r>
        <w:t>F</w:t>
      </w:r>
      <w:r w:rsidR="0092521D">
        <w:t>acultatem</w:t>
      </w:r>
    </w:p>
    <w:p w:rsidR="0092521D" w:rsidRDefault="0092521D" w:rsidP="00140263">
      <w:pPr>
        <w:rPr>
          <w:lang w:val="la-Latn"/>
        </w:rPr>
      </w:pPr>
      <w:r>
        <w:rPr>
          <w:lang w:val="la-Latn"/>
        </w:rPr>
        <w:t xml:space="preserve">Immo privari deberet, infra, </w:t>
      </w:r>
      <w:r w:rsidR="00595266">
        <w:rPr>
          <w:lang w:val="la-Latn"/>
        </w:rPr>
        <w:t>de elect.</w:t>
      </w:r>
      <w:r>
        <w:rPr>
          <w:lang w:val="la-Latn"/>
        </w:rPr>
        <w:t>, qualiter.</w:t>
      </w:r>
    </w:p>
    <w:p w:rsidR="0092521D" w:rsidRDefault="0092521D" w:rsidP="00140263">
      <w:pPr>
        <w:rPr>
          <w:lang w:val="la-Latn"/>
        </w:rPr>
      </w:pPr>
    </w:p>
    <w:p w:rsidR="00076FFF" w:rsidRDefault="008A36DF" w:rsidP="00140263">
      <w:pPr>
        <w:pStyle w:val="Heading4"/>
      </w:pPr>
      <w:r>
        <w:t>Praedictis</w:t>
      </w:r>
    </w:p>
    <w:p w:rsidR="0092521D" w:rsidRDefault="008A36DF" w:rsidP="00140263">
      <w:pPr>
        <w:rPr>
          <w:lang w:val="la-Latn"/>
        </w:rPr>
      </w:pPr>
      <w:r>
        <w:rPr>
          <w:lang w:val="la-Latn"/>
        </w:rPr>
        <w:t>Ista decretalis continet grat</w:t>
      </w:r>
      <w:r w:rsidR="00C96377">
        <w:rPr>
          <w:lang w:val="la-Latn"/>
        </w:rPr>
        <w:t>iam in eo quod non fuit punitus.</w:t>
      </w:r>
      <w:r>
        <w:rPr>
          <w:lang w:val="la-Latn"/>
        </w:rPr>
        <w:t xml:space="preserve"> </w:t>
      </w:r>
      <w:r w:rsidR="00C96377">
        <w:t xml:space="preserve"> </w:t>
      </w:r>
      <w:r w:rsidR="00C96377">
        <w:rPr>
          <w:lang w:val="la-Latn"/>
        </w:rPr>
        <w:t>C</w:t>
      </w:r>
      <w:r>
        <w:rPr>
          <w:lang w:val="la-Latn"/>
        </w:rPr>
        <w:t>ontinet ius in eo quod dicit quod non habet facultatem disponendi ante confirmationem.</w:t>
      </w:r>
    </w:p>
    <w:p w:rsidR="008A36DF" w:rsidRDefault="008A36DF" w:rsidP="00140263">
      <w:pPr>
        <w:rPr>
          <w:lang w:val="la-Latn"/>
        </w:rPr>
      </w:pPr>
    </w:p>
    <w:p w:rsidR="00076FFF" w:rsidRDefault="008A36DF" w:rsidP="00140263">
      <w:pPr>
        <w:pStyle w:val="Heading4"/>
      </w:pPr>
      <w:r>
        <w:t>Revocare</w:t>
      </w:r>
    </w:p>
    <w:p w:rsidR="008A36DF" w:rsidRPr="004E7FFA" w:rsidRDefault="008A36DF" w:rsidP="00140263">
      <w:r>
        <w:rPr>
          <w:lang w:val="la-Latn"/>
        </w:rPr>
        <w:t>Sed quid est quod dicit, quod studeat revocare?  Quia talis traditio nulla est, quia pro non dato habetur quod ab illo donatur, qui de iure donare non potest, infra, de iure patron., quod autem, in fi.  Sed talis revocatio potius erat de facto quam de iure, sicut donatio de factum tantum fuit, ne ex tali facto crederet ius habere, et ne credatur hoc sibi licere.  Item arg. aliquid potest contra factum suum venire</w:t>
      </w:r>
      <w:r w:rsidR="00C96377">
        <w:rPr>
          <w:lang w:val="la-Latn"/>
        </w:rPr>
        <w:t>, 12. q. 1, certe; 55. dist., po</w:t>
      </w:r>
      <w:r>
        <w:rPr>
          <w:lang w:val="la-Latn"/>
        </w:rPr>
        <w:t xml:space="preserve">enitentes; 35. q. </w:t>
      </w:r>
      <w:r w:rsidR="00B16755">
        <w:rPr>
          <w:lang w:val="la-Latn"/>
        </w:rPr>
        <w:t xml:space="preserve">9, </w:t>
      </w:r>
      <w:r w:rsidR="009C68F4">
        <w:rPr>
          <w:lang w:val="la-Latn"/>
        </w:rPr>
        <w:t>quod quis commisit;</w:t>
      </w:r>
      <w:r w:rsidR="00E41FB3">
        <w:rPr>
          <w:lang w:val="la-Latn"/>
        </w:rPr>
        <w:t xml:space="preserve"> C. </w:t>
      </w:r>
      <w:r w:rsidR="009C68F4">
        <w:t>de evict.</w:t>
      </w:r>
      <w:r w:rsidR="00B16755">
        <w:rPr>
          <w:lang w:val="la-Latn"/>
        </w:rPr>
        <w:t>, si tibi liberam.  Arg. contra, 17. q. 4, sunt qui opes; 18. q. 2, Ele</w:t>
      </w:r>
      <w:r w:rsidR="004E7FFA">
        <w:rPr>
          <w:lang w:val="la-Latn"/>
        </w:rPr>
        <w:t>utherius;</w:t>
      </w:r>
      <w:r w:rsidR="00E41FB3">
        <w:rPr>
          <w:lang w:val="la-Latn"/>
        </w:rPr>
        <w:t xml:space="preserve"> ff. </w:t>
      </w:r>
      <w:r w:rsidR="00896B4E">
        <w:t>de servitu. rust. praed.</w:t>
      </w:r>
      <w:r w:rsidR="00B16755">
        <w:rPr>
          <w:lang w:val="la-Latn"/>
        </w:rPr>
        <w:t xml:space="preserve">, per fundum; infra, de cleri. coniug., diversis.  </w:t>
      </w:r>
      <w:r w:rsidR="0088427B">
        <w:rPr>
          <w:lang w:val="la-Latn"/>
        </w:rPr>
        <w:t>Solutio:</w:t>
      </w:r>
      <w:r w:rsidR="00B16755">
        <w:rPr>
          <w:lang w:val="la-Latn"/>
        </w:rPr>
        <w:t xml:space="preserve"> in sententiis interlocutoriis iudex potest mutare vel revocare suam interluctoriam,</w:t>
      </w:r>
      <w:r w:rsidR="00E41FB3">
        <w:rPr>
          <w:lang w:val="la-Latn"/>
        </w:rPr>
        <w:t xml:space="preserve"> ff. </w:t>
      </w:r>
      <w:r w:rsidR="004E7FFA">
        <w:t>de re iud.</w:t>
      </w:r>
      <w:r w:rsidR="00B16755">
        <w:rPr>
          <w:lang w:val="la-Latn"/>
        </w:rPr>
        <w:t xml:space="preserve">, quod iussit; infra, </w:t>
      </w:r>
      <w:r w:rsidR="00B16755" w:rsidRPr="00B16755">
        <w:rPr>
          <w:lang w:val="la-Latn"/>
        </w:rPr>
        <w:t>de appell.</w:t>
      </w:r>
      <w:r w:rsidR="00C96377">
        <w:rPr>
          <w:lang w:val="la-Latn"/>
        </w:rPr>
        <w:t xml:space="preserve">, </w:t>
      </w:r>
      <w:r w:rsidR="00B16755">
        <w:rPr>
          <w:lang w:val="la-Latn"/>
        </w:rPr>
        <w:t xml:space="preserve">cum cessante.  Circa negotia distingue, si ex mutatione nulli fit praeiudicium, licitum est mutare.  Ubi ex mutatione </w:t>
      </w:r>
      <w:r w:rsidR="00B16755">
        <w:rPr>
          <w:lang w:val="la-Latn"/>
        </w:rPr>
        <w:lastRenderedPageBreak/>
        <w:t xml:space="preserve">alteri fit praeiudicium, adhuc re integra licitum est </w:t>
      </w:r>
      <w:r w:rsidR="004E7FFA">
        <w:rPr>
          <w:lang w:val="la-Latn"/>
        </w:rPr>
        <w:t>mutare,</w:t>
      </w:r>
      <w:r w:rsidR="00E41FB3">
        <w:rPr>
          <w:lang w:val="la-Latn"/>
        </w:rPr>
        <w:t xml:space="preserve"> ff. </w:t>
      </w:r>
      <w:r w:rsidR="004E7FFA">
        <w:rPr>
          <w:lang w:val="la-Latn"/>
        </w:rPr>
        <w:t>de iuri</w:t>
      </w:r>
      <w:r w:rsidR="004E7FFA">
        <w:t>s.</w:t>
      </w:r>
      <w:r w:rsidR="00B16755">
        <w:rPr>
          <w:lang w:val="la-Latn"/>
        </w:rPr>
        <w:t>,</w:t>
      </w:r>
      <w:r w:rsidR="00C96377">
        <w:rPr>
          <w:lang w:val="la-Latn"/>
        </w:rPr>
        <w:t xml:space="preserve"> si convenerit.</w:t>
      </w:r>
      <w:r w:rsidR="00B16755">
        <w:rPr>
          <w:lang w:val="la-Latn"/>
        </w:rPr>
        <w:t xml:space="preserve"> </w:t>
      </w:r>
      <w:r w:rsidR="00C96377">
        <w:t xml:space="preserve"> </w:t>
      </w:r>
      <w:r w:rsidR="00C96377">
        <w:rPr>
          <w:lang w:val="la-Latn"/>
        </w:rPr>
        <w:t>R</w:t>
      </w:r>
      <w:r w:rsidR="00B16755">
        <w:rPr>
          <w:lang w:val="la-Latn"/>
        </w:rPr>
        <w:t>e non integra non potest,</w:t>
      </w:r>
      <w:r w:rsidR="00E41FB3">
        <w:rPr>
          <w:lang w:val="la-Latn"/>
        </w:rPr>
        <w:t xml:space="preserve"> ff. </w:t>
      </w:r>
      <w:r w:rsidR="00CF1C55">
        <w:rPr>
          <w:lang w:val="la-Latn"/>
        </w:rPr>
        <w:t>de regul. iur.</w:t>
      </w:r>
      <w:r w:rsidR="00C96377">
        <w:rPr>
          <w:lang w:val="la-Latn"/>
        </w:rPr>
        <w:t xml:space="preserve">, </w:t>
      </w:r>
      <w:r w:rsidR="00B16755">
        <w:rPr>
          <w:lang w:val="la-Latn"/>
        </w:rPr>
        <w:t>nemo; nisi favor aliud inducat;</w:t>
      </w:r>
      <w:r w:rsidR="00E41FB3">
        <w:rPr>
          <w:lang w:val="la-Latn"/>
        </w:rPr>
        <w:t xml:space="preserve"> C. </w:t>
      </w:r>
      <w:r w:rsidR="009C68F4">
        <w:t>de liber. caus.</w:t>
      </w:r>
      <w:r w:rsidR="00B16755">
        <w:rPr>
          <w:lang w:val="la-Latn"/>
        </w:rPr>
        <w:t>, interrogatam.  Et est simile in</w:t>
      </w:r>
      <w:r w:rsidR="00C96377">
        <w:t xml:space="preserve"> </w:t>
      </w:r>
      <w:r w:rsidR="00C96377">
        <w:rPr>
          <w:lang w:val="la-Latn"/>
        </w:rPr>
        <w:t>r</w:t>
      </w:r>
      <w:r w:rsidR="00B16755">
        <w:rPr>
          <w:lang w:val="la-Latn"/>
        </w:rPr>
        <w:t>evocatione sententiae spiritualis vel corporalis matrimonii, ubi decipitur ecclesia, 35. q. 9, sententiam</w:t>
      </w:r>
      <w:r w:rsidR="00C96377">
        <w:rPr>
          <w:lang w:val="la-Latn"/>
        </w:rPr>
        <w:t>; et melius 35. q. 9,</w:t>
      </w:r>
      <w:r w:rsidR="00B16755">
        <w:rPr>
          <w:lang w:val="la-Latn"/>
        </w:rPr>
        <w:t xml:space="preserve"> loci § his ita respondetur; et infra, </w:t>
      </w:r>
      <w:r w:rsidR="00B16755" w:rsidRPr="00B16755">
        <w:rPr>
          <w:lang w:val="la-Latn"/>
        </w:rPr>
        <w:t>de re iudic.</w:t>
      </w:r>
      <w:r w:rsidR="00C96377">
        <w:rPr>
          <w:lang w:val="la-Latn"/>
        </w:rPr>
        <w:t>, lator;</w:t>
      </w:r>
      <w:r w:rsidR="00B16755">
        <w:rPr>
          <w:lang w:val="la-Latn"/>
        </w:rPr>
        <w:t xml:space="preserve"> et </w:t>
      </w:r>
      <w:r w:rsidR="00C96377">
        <w:t>infra, de re iudic.,</w:t>
      </w:r>
      <w:r w:rsidR="00B16755">
        <w:rPr>
          <w:lang w:val="la-Latn"/>
        </w:rPr>
        <w:t xml:space="preserve"> consanguinei.  Et ideo hic potest contravenire, quia administratio est ei interdicta, et sic replicaret de administratione si ei obiiciatur quod contra factum suum ve</w:t>
      </w:r>
      <w:r w:rsidR="00D267E7">
        <w:rPr>
          <w:lang w:val="la-Latn"/>
        </w:rPr>
        <w:t>nire non possit,</w:t>
      </w:r>
      <w:r w:rsidR="00E41FB3">
        <w:rPr>
          <w:lang w:val="la-Latn"/>
        </w:rPr>
        <w:t xml:space="preserve"> ff. </w:t>
      </w:r>
      <w:r w:rsidR="00D267E7">
        <w:t>de iureiuran.</w:t>
      </w:r>
      <w:r w:rsidR="00C96377">
        <w:rPr>
          <w:lang w:val="la-Latn"/>
        </w:rPr>
        <w:t>, iusiurandum</w:t>
      </w:r>
      <w:r w:rsidR="004C41B8">
        <w:t xml:space="preserve"> quod</w:t>
      </w:r>
      <w:r w:rsidR="00C96377">
        <w:rPr>
          <w:lang w:val="la-Latn"/>
        </w:rPr>
        <w:t>, 1. resp.</w:t>
      </w:r>
      <w:r w:rsidR="0031000A">
        <w:rPr>
          <w:lang w:val="la-Latn"/>
        </w:rPr>
        <w:t>;</w:t>
      </w:r>
      <w:r w:rsidR="00B16755">
        <w:rPr>
          <w:lang w:val="la-Latn"/>
        </w:rPr>
        <w:t xml:space="preserve"> et </w:t>
      </w:r>
      <w:r w:rsidR="0031000A">
        <w:rPr>
          <w:lang w:val="la-Latn"/>
        </w:rPr>
        <w:t xml:space="preserve">ff. </w:t>
      </w:r>
      <w:r w:rsidR="0031000A">
        <w:t>de iureiuran.</w:t>
      </w:r>
      <w:r w:rsidR="0031000A">
        <w:rPr>
          <w:lang w:val="la-Latn"/>
        </w:rPr>
        <w:t>,</w:t>
      </w:r>
      <w:r w:rsidR="0031000A">
        <w:t xml:space="preserve"> ait </w:t>
      </w:r>
      <w:r w:rsidR="005C21C8">
        <w:t>praetor</w:t>
      </w:r>
      <w:r w:rsidR="00A7665F">
        <w:t xml:space="preserve"> si</w:t>
      </w:r>
      <w:r w:rsidR="0031000A">
        <w:t>.</w:t>
      </w:r>
      <w:r w:rsidR="00B16755">
        <w:rPr>
          <w:lang w:val="la-Latn"/>
        </w:rPr>
        <w:t xml:space="preserve">  Ber.</w:t>
      </w:r>
    </w:p>
    <w:p w:rsidR="00B16755" w:rsidRDefault="00B16755" w:rsidP="00140263">
      <w:pPr>
        <w:rPr>
          <w:lang w:val="la-Latn"/>
        </w:rPr>
      </w:pPr>
    </w:p>
    <w:p w:rsidR="00CD5874" w:rsidRPr="00A627B5" w:rsidRDefault="00CD5874"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1.06.10 </w:t>
      </w:r>
      <w:r>
        <w:rPr>
          <w:rFonts w:ascii="Times New Roman" w:hAnsi="Times New Roman" w:cs="Times New Roman"/>
          <w:b w:val="0"/>
          <w:bCs w:val="0"/>
          <w:i/>
          <w:iCs/>
          <w:sz w:val="24"/>
          <w:szCs w:val="24"/>
          <w:lang w:val="la-Latn"/>
        </w:rPr>
        <w:t>Consideravimus quod electio</w:t>
      </w:r>
    </w:p>
    <w:p w:rsidR="0020668C" w:rsidRDefault="0020668C" w:rsidP="00140263">
      <w:pPr>
        <w:rPr>
          <w:lang w:val="la-Latn"/>
        </w:rPr>
      </w:pPr>
    </w:p>
    <w:p w:rsidR="00076FFF" w:rsidRDefault="0020668C" w:rsidP="00140263">
      <w:pPr>
        <w:pStyle w:val="Heading4"/>
      </w:pPr>
      <w:r>
        <w:t>Post appellationem</w:t>
      </w:r>
    </w:p>
    <w:p w:rsidR="0020668C" w:rsidRDefault="0020668C" w:rsidP="00140263">
      <w:pPr>
        <w:rPr>
          <w:lang w:val="la-Latn"/>
        </w:rPr>
      </w:pPr>
      <w:r>
        <w:rPr>
          <w:lang w:val="la-Latn"/>
        </w:rPr>
        <w:t xml:space="preserve">Appellare ne fiat electio, non valet.  Sed ne fiat nisi canonica, tunc bene valet, infra, </w:t>
      </w:r>
      <w:r w:rsidR="00595266">
        <w:rPr>
          <w:lang w:val="la-Latn"/>
        </w:rPr>
        <w:t>de elect.</w:t>
      </w:r>
      <w:r>
        <w:rPr>
          <w:lang w:val="la-Latn"/>
        </w:rPr>
        <w:t xml:space="preserve">, cum nobis.  Et intellige quod allegata fuit aliqua probabilis causa, quia sive appellatur in iudicio vel extra, appellationis causa exprimenda </w:t>
      </w:r>
      <w:r w:rsidR="00DE65FC">
        <w:rPr>
          <w:lang w:val="la-Latn"/>
        </w:rPr>
        <w:t>est, u</w:t>
      </w:r>
      <w:r w:rsidR="00573E7E">
        <w:rPr>
          <w:lang w:val="la-Latn"/>
        </w:rPr>
        <w:t>t i</w:t>
      </w:r>
      <w:r w:rsidR="0061140C">
        <w:rPr>
          <w:lang w:val="la-Latn"/>
        </w:rPr>
        <w:t xml:space="preserve">n decretali Inno. iiii infra, </w:t>
      </w:r>
      <w:r w:rsidR="00DE65FC">
        <w:rPr>
          <w:lang w:val="la-Latn"/>
        </w:rPr>
        <w:t xml:space="preserve">de appell., </w:t>
      </w:r>
      <w:r w:rsidR="0061140C">
        <w:rPr>
          <w:lang w:val="la-Latn"/>
        </w:rPr>
        <w:t xml:space="preserve">extravag. </w:t>
      </w:r>
      <w:r w:rsidR="00DE65FC">
        <w:rPr>
          <w:lang w:val="la-Latn"/>
        </w:rPr>
        <w:t>cordi.</w:t>
      </w:r>
    </w:p>
    <w:p w:rsidR="0020668C" w:rsidRDefault="0020668C" w:rsidP="00140263">
      <w:pPr>
        <w:rPr>
          <w:lang w:val="la-Latn"/>
        </w:rPr>
      </w:pPr>
    </w:p>
    <w:p w:rsidR="00076FFF" w:rsidRDefault="0020668C" w:rsidP="00140263">
      <w:pPr>
        <w:pStyle w:val="Heading4"/>
      </w:pPr>
      <w:r>
        <w:t>Privilegiorum</w:t>
      </w:r>
    </w:p>
    <w:p w:rsidR="0020668C" w:rsidRDefault="0020668C" w:rsidP="00140263">
      <w:pPr>
        <w:rPr>
          <w:lang w:val="la-Latn"/>
        </w:rPr>
      </w:pPr>
      <w:r>
        <w:rPr>
          <w:lang w:val="la-Latn"/>
        </w:rPr>
        <w:t>Quae essent ista privilegia, non habe</w:t>
      </w:r>
      <w:r w:rsidR="0092618C">
        <w:rPr>
          <w:lang w:val="la-Latn"/>
        </w:rPr>
        <w:t>mus.  Host.</w:t>
      </w:r>
    </w:p>
    <w:p w:rsidR="00437701" w:rsidRDefault="00437701" w:rsidP="00140263">
      <w:pPr>
        <w:rPr>
          <w:lang w:val="la-Latn"/>
        </w:rPr>
      </w:pPr>
    </w:p>
    <w:p w:rsidR="00076FFF" w:rsidRDefault="00437701" w:rsidP="00140263">
      <w:pPr>
        <w:pStyle w:val="Heading4"/>
      </w:pPr>
      <w:r>
        <w:t>Appellationem</w:t>
      </w:r>
    </w:p>
    <w:p w:rsidR="00437701" w:rsidRDefault="00437701" w:rsidP="00140263">
      <w:pPr>
        <w:rPr>
          <w:lang w:val="la-Latn"/>
        </w:rPr>
      </w:pPr>
      <w:r>
        <w:rPr>
          <w:lang w:val="la-Latn"/>
        </w:rPr>
        <w:t xml:space="preserve">Infra, </w:t>
      </w:r>
      <w:r w:rsidR="00595266">
        <w:rPr>
          <w:lang w:val="la-Latn"/>
        </w:rPr>
        <w:t>de elect.</w:t>
      </w:r>
      <w:r>
        <w:rPr>
          <w:lang w:val="la-Latn"/>
        </w:rPr>
        <w:t xml:space="preserve">, bonae 1; et infra, </w:t>
      </w:r>
      <w:r w:rsidRPr="00437701">
        <w:rPr>
          <w:lang w:val="la-Latn"/>
        </w:rPr>
        <w:t>de appell.</w:t>
      </w:r>
      <w:r>
        <w:rPr>
          <w:lang w:val="la-Latn"/>
        </w:rPr>
        <w:t>, constitutis</w:t>
      </w:r>
      <w:r w:rsidR="0077553B">
        <w:t xml:space="preserve"> 1</w:t>
      </w:r>
      <w:r>
        <w:rPr>
          <w:lang w:val="la-Latn"/>
        </w:rPr>
        <w:t xml:space="preserve">.  Contra in illis tenuit electio secundo loco facta, et post alterius </w:t>
      </w:r>
      <w:r w:rsidR="009A4968">
        <w:rPr>
          <w:lang w:val="la-Latn"/>
        </w:rPr>
        <w:t xml:space="preserve">partis appellationem.  In illa infra, de appell., </w:t>
      </w:r>
      <w:r w:rsidR="0077553B">
        <w:rPr>
          <w:lang w:val="la-Latn"/>
        </w:rPr>
        <w:t>constitutis</w:t>
      </w:r>
      <w:r w:rsidR="0077553B">
        <w:t xml:space="preserve"> 1</w:t>
      </w:r>
      <w:r w:rsidR="009A4968">
        <w:t>,</w:t>
      </w:r>
      <w:r>
        <w:rPr>
          <w:lang w:val="la-Latn"/>
        </w:rPr>
        <w:t xml:space="preserve"> tenuit electio secunda, </w:t>
      </w:r>
      <w:r w:rsidR="009A4968">
        <w:rPr>
          <w:lang w:val="la-Latn"/>
        </w:rPr>
        <w:t>quia prima ipso iure nulla fuit.</w:t>
      </w:r>
      <w:r>
        <w:rPr>
          <w:lang w:val="la-Latn"/>
        </w:rPr>
        <w:t xml:space="preserve"> </w:t>
      </w:r>
      <w:r w:rsidR="009A4968">
        <w:t xml:space="preserve"> </w:t>
      </w:r>
      <w:r w:rsidR="009A4968">
        <w:rPr>
          <w:lang w:val="la-Latn"/>
        </w:rPr>
        <w:t>H</w:t>
      </w:r>
      <w:r>
        <w:rPr>
          <w:lang w:val="la-Latn"/>
        </w:rPr>
        <w:t>ic vero prima non fuit nulla, sed</w:t>
      </w:r>
      <w:r w:rsidR="009A4968">
        <w:rPr>
          <w:lang w:val="la-Latn"/>
        </w:rPr>
        <w:t xml:space="preserve"> annullanda.  In decretali illa infra, </w:t>
      </w:r>
      <w:r w:rsidR="009A4968" w:rsidRPr="009A4968">
        <w:rPr>
          <w:lang w:val="la-Latn"/>
        </w:rPr>
        <w:t>de elect.</w:t>
      </w:r>
      <w:r w:rsidR="009A4968">
        <w:t>,</w:t>
      </w:r>
      <w:r>
        <w:rPr>
          <w:lang w:val="la-Latn"/>
        </w:rPr>
        <w:t xml:space="preserve"> bonae 1, non tenuit tribus de causis, ut ibi dicitur.  De hac materia dicetur infra, </w:t>
      </w:r>
      <w:r w:rsidR="00595266">
        <w:rPr>
          <w:lang w:val="la-Latn"/>
        </w:rPr>
        <w:t>de elect.</w:t>
      </w:r>
      <w:r>
        <w:rPr>
          <w:lang w:val="la-Latn"/>
        </w:rPr>
        <w:t>, auditis.</w:t>
      </w:r>
    </w:p>
    <w:p w:rsidR="00437701" w:rsidRDefault="00437701" w:rsidP="00140263">
      <w:pPr>
        <w:rPr>
          <w:lang w:val="la-Latn"/>
        </w:rPr>
      </w:pPr>
    </w:p>
    <w:p w:rsidR="00076FFF" w:rsidRDefault="00437701" w:rsidP="00140263">
      <w:pPr>
        <w:pStyle w:val="Heading4"/>
      </w:pPr>
      <w:r>
        <w:t>Fama</w:t>
      </w:r>
    </w:p>
    <w:p w:rsidR="00437701" w:rsidRPr="00117DFF" w:rsidRDefault="00437701" w:rsidP="00140263">
      <w:r>
        <w:rPr>
          <w:lang w:val="la-Latn"/>
        </w:rPr>
        <w:t>Arg. infamia non comitari depositum,</w:t>
      </w:r>
      <w:r w:rsidR="00E41FB3">
        <w:rPr>
          <w:lang w:val="la-Latn"/>
        </w:rPr>
        <w:t xml:space="preserve"> ff. </w:t>
      </w:r>
      <w:r>
        <w:rPr>
          <w:lang w:val="la-Latn"/>
        </w:rPr>
        <w:t>de re mili</w:t>
      </w:r>
      <w:r w:rsidR="00117DFF">
        <w:t>t</w:t>
      </w:r>
      <w:r w:rsidR="009A4968">
        <w:rPr>
          <w:lang w:val="la-Latn"/>
        </w:rPr>
        <w:t>., qui cum uno § non omnis</w:t>
      </w:r>
      <w:r w:rsidR="009A4968">
        <w:t>;</w:t>
      </w:r>
      <w:r>
        <w:rPr>
          <w:lang w:val="la-Latn"/>
        </w:rPr>
        <w:t xml:space="preserve"> et </w:t>
      </w:r>
      <w:r w:rsidR="009A4968">
        <w:rPr>
          <w:lang w:val="la-Latn"/>
        </w:rPr>
        <w:t>ff. de re mili</w:t>
      </w:r>
      <w:r w:rsidR="009A4968">
        <w:t>t</w:t>
      </w:r>
      <w:r w:rsidR="009A4968">
        <w:rPr>
          <w:lang w:val="la-Latn"/>
        </w:rPr>
        <w:t xml:space="preserve">., qui cum uno </w:t>
      </w:r>
      <w:r>
        <w:rPr>
          <w:lang w:val="la-Latn"/>
        </w:rPr>
        <w:t>§ exauctoratus.  Arg. contra</w:t>
      </w:r>
      <w:r w:rsidR="00E41FB3">
        <w:rPr>
          <w:lang w:val="la-Latn"/>
        </w:rPr>
        <w:t xml:space="preserve"> ff. </w:t>
      </w:r>
      <w:r w:rsidR="00117DFF">
        <w:t>de his qui not. infam.</w:t>
      </w:r>
      <w:r w:rsidR="00DC4BF1">
        <w:rPr>
          <w:lang w:val="la-Latn"/>
        </w:rPr>
        <w:t xml:space="preserve">, quod ait </w:t>
      </w:r>
      <w:r w:rsidR="005C21C8">
        <w:rPr>
          <w:lang w:val="la-Latn"/>
        </w:rPr>
        <w:t>praetor</w:t>
      </w:r>
      <w:r>
        <w:rPr>
          <w:lang w:val="la-Latn"/>
        </w:rPr>
        <w:t xml:space="preserve"> § ignominie.  Sol. est infra, </w:t>
      </w:r>
      <w:r w:rsidR="00595266">
        <w:rPr>
          <w:lang w:val="la-Latn"/>
        </w:rPr>
        <w:t>de elect.</w:t>
      </w:r>
      <w:r>
        <w:rPr>
          <w:lang w:val="la-Latn"/>
        </w:rPr>
        <w:t>, super eo, quia non fuit cassata vitio personae.</w:t>
      </w:r>
    </w:p>
    <w:p w:rsidR="00437701" w:rsidRDefault="00437701" w:rsidP="00140263">
      <w:pPr>
        <w:rPr>
          <w:lang w:val="la-Latn"/>
        </w:rPr>
      </w:pPr>
    </w:p>
    <w:p w:rsidR="00076FFF" w:rsidRDefault="00437701" w:rsidP="00140263">
      <w:pPr>
        <w:pStyle w:val="Heading4"/>
      </w:pPr>
      <w:r>
        <w:t>Ordinationem</w:t>
      </w:r>
    </w:p>
    <w:p w:rsidR="00437701" w:rsidRDefault="00437701" w:rsidP="00140263">
      <w:pPr>
        <w:rPr>
          <w:lang w:val="la-Latn"/>
        </w:rPr>
      </w:pPr>
      <w:r>
        <w:rPr>
          <w:lang w:val="la-Latn"/>
        </w:rPr>
        <w:t xml:space="preserve">Dicunt quidam praeter istam, quae nunc cassata est, quod iterum possunt alterum eligere si volunt, infra, </w:t>
      </w:r>
      <w:r w:rsidR="00595266">
        <w:rPr>
          <w:lang w:val="la-Latn"/>
        </w:rPr>
        <w:t>de elect.</w:t>
      </w:r>
      <w:r>
        <w:rPr>
          <w:lang w:val="la-Latn"/>
        </w:rPr>
        <w:t>, super eo.  Sed hoc non credo, quia propter scandalum noluit Papa quod in illa vacat</w:t>
      </w:r>
      <w:r w:rsidR="00DC4BF1">
        <w:rPr>
          <w:lang w:val="la-Latn"/>
        </w:rPr>
        <w:t>ione aliquis eorum promoveretur.</w:t>
      </w:r>
      <w:r>
        <w:rPr>
          <w:lang w:val="la-Latn"/>
        </w:rPr>
        <w:t xml:space="preserve"> </w:t>
      </w:r>
      <w:r w:rsidR="00DC4BF1">
        <w:t xml:space="preserve"> </w:t>
      </w:r>
      <w:r w:rsidR="00DC4BF1">
        <w:rPr>
          <w:lang w:val="la-Latn"/>
        </w:rPr>
        <w:t>H</w:t>
      </w:r>
      <w:r>
        <w:rPr>
          <w:lang w:val="la-Latn"/>
        </w:rPr>
        <w:t xml:space="preserve">odie tamen alia debet esse forma in electionibus faciendis, infra, </w:t>
      </w:r>
      <w:r w:rsidR="00595266">
        <w:rPr>
          <w:lang w:val="la-Latn"/>
        </w:rPr>
        <w:t>de elect.</w:t>
      </w:r>
      <w:r>
        <w:rPr>
          <w:lang w:val="la-Latn"/>
        </w:rPr>
        <w:t>, quia propter.</w:t>
      </w:r>
    </w:p>
    <w:p w:rsidR="00437701" w:rsidRDefault="00437701" w:rsidP="00140263">
      <w:pPr>
        <w:rPr>
          <w:lang w:val="la-Latn"/>
        </w:rPr>
      </w:pPr>
    </w:p>
    <w:p w:rsidR="00437701" w:rsidRPr="00437701" w:rsidRDefault="00437701"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1.06.11 </w:t>
      </w:r>
      <w:r>
        <w:rPr>
          <w:rFonts w:ascii="Times New Roman" w:hAnsi="Times New Roman" w:cs="Times New Roman"/>
          <w:b w:val="0"/>
          <w:bCs w:val="0"/>
          <w:i/>
          <w:iCs/>
          <w:sz w:val="24"/>
          <w:szCs w:val="24"/>
          <w:lang w:val="la-Latn"/>
        </w:rPr>
        <w:t>Suffraganeis</w:t>
      </w:r>
    </w:p>
    <w:p w:rsidR="00437701" w:rsidRDefault="00437701" w:rsidP="00140263">
      <w:pPr>
        <w:rPr>
          <w:lang w:val="la-Latn"/>
        </w:rPr>
      </w:pPr>
    </w:p>
    <w:p w:rsidR="00076FFF" w:rsidRDefault="00437701" w:rsidP="00140263">
      <w:pPr>
        <w:pStyle w:val="Heading4"/>
      </w:pPr>
      <w:r>
        <w:t>Pallium</w:t>
      </w:r>
    </w:p>
    <w:p w:rsidR="00437701" w:rsidRPr="00117DFF" w:rsidRDefault="00437701" w:rsidP="00140263">
      <w:r>
        <w:rPr>
          <w:lang w:val="la-Latn"/>
        </w:rPr>
        <w:t>Sed contra videtur, quia propter pallium nondum receptum consecratio</w:t>
      </w:r>
      <w:r w:rsidR="00180E56">
        <w:rPr>
          <w:lang w:val="la-Latn"/>
        </w:rPr>
        <w:t xml:space="preserve"> episcoporum differretur, 100. dist., quoniam, ubi de hoc.  Quia ante pallium receptum non potest consecrare virgines, ordines celebrare, vel episcopos consecrare, infra, </w:t>
      </w:r>
      <w:r w:rsidR="00595266">
        <w:rPr>
          <w:lang w:val="la-Latn"/>
        </w:rPr>
        <w:t>de elect.</w:t>
      </w:r>
      <w:r w:rsidR="00180E56">
        <w:rPr>
          <w:lang w:val="la-Latn"/>
        </w:rPr>
        <w:t xml:space="preserve">, quod sicut; ad idem facit infra, </w:t>
      </w:r>
      <w:r w:rsidR="00595266">
        <w:rPr>
          <w:lang w:val="la-Latn"/>
        </w:rPr>
        <w:t>de elect.</w:t>
      </w:r>
      <w:r w:rsidR="00180E56">
        <w:rPr>
          <w:lang w:val="la-Latn"/>
        </w:rPr>
        <w:t xml:space="preserve">, transmissam.  Propter hoc dicunt quidam quod haec </w:t>
      </w:r>
      <w:r w:rsidR="00180E56">
        <w:rPr>
          <w:lang w:val="la-Latn"/>
        </w:rPr>
        <w:lastRenderedPageBreak/>
        <w:t>non est decretalis, sed fuit quaedam provisio.</w:t>
      </w:r>
      <w:r w:rsidR="00E12C6E">
        <w:rPr>
          <w:lang w:val="la-Latn"/>
        </w:rPr>
        <w:t xml:space="preserve">  Tamen potest tolerari, et videtur subesse quaedam aequitas, ut cum nondum sit in mora petendi pallium, hoc habeat locum.  Quod non videtur, quia in traditione pallii plenitudo confertur pontificalis officii, infra, de usu pallii, nisi specialis.  Unde et </w:t>
      </w:r>
      <w:r w:rsidR="007E7CF6">
        <w:rPr>
          <w:lang w:val="la-Latn"/>
        </w:rPr>
        <w:t xml:space="preserve">cum per se hoc facere non possit, neque auctoritate alii faciendi praestare potest, et est optime arg., infra, </w:t>
      </w:r>
      <w:r w:rsidR="007E7CF6" w:rsidRPr="007E7CF6">
        <w:rPr>
          <w:lang w:val="la-Latn"/>
        </w:rPr>
        <w:t>de consecr. eccl. vel alt.</w:t>
      </w:r>
      <w:r w:rsidR="007E7CF6">
        <w:rPr>
          <w:lang w:val="la-Latn"/>
        </w:rPr>
        <w:t>, aqua; et a</w:t>
      </w:r>
      <w:r w:rsidR="00117DFF">
        <w:rPr>
          <w:lang w:val="la-Latn"/>
        </w:rPr>
        <w:t>rg.</w:t>
      </w:r>
      <w:r w:rsidR="00E41FB3">
        <w:rPr>
          <w:lang w:val="la-Latn"/>
        </w:rPr>
        <w:t xml:space="preserve"> ff. </w:t>
      </w:r>
      <w:r w:rsidR="009B3727">
        <w:t>de Maced.</w:t>
      </w:r>
      <w:r w:rsidR="007E7CF6">
        <w:rPr>
          <w:lang w:val="la-Latn"/>
        </w:rPr>
        <w:t>, filium habeo.  Dic ergo hic ut dixi infra, de translat., cum ex illo.  Ber.</w:t>
      </w:r>
    </w:p>
    <w:p w:rsidR="007E7CF6" w:rsidRDefault="007E7CF6" w:rsidP="00140263">
      <w:pPr>
        <w:rPr>
          <w:lang w:val="la-Latn"/>
        </w:rPr>
      </w:pPr>
    </w:p>
    <w:p w:rsidR="007E7CF6" w:rsidRPr="007E7CF6" w:rsidRDefault="007E7CF6"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1.06.12 </w:t>
      </w:r>
      <w:r>
        <w:rPr>
          <w:rFonts w:ascii="Times New Roman" w:hAnsi="Times New Roman" w:cs="Times New Roman"/>
          <w:b w:val="0"/>
          <w:bCs w:val="0"/>
          <w:i/>
          <w:iCs/>
          <w:sz w:val="24"/>
          <w:szCs w:val="24"/>
          <w:lang w:val="la-Latn"/>
        </w:rPr>
        <w:t>Super eo vero</w:t>
      </w:r>
    </w:p>
    <w:p w:rsidR="00D27E71" w:rsidRDefault="00D27E71" w:rsidP="00140263">
      <w:pPr>
        <w:rPr>
          <w:lang w:val="la-Latn"/>
        </w:rPr>
      </w:pPr>
    </w:p>
    <w:p w:rsidR="00076FFF" w:rsidRDefault="00D27E71" w:rsidP="00140263">
      <w:pPr>
        <w:pStyle w:val="Heading4"/>
      </w:pPr>
      <w:r>
        <w:t>Non vitio personae</w:t>
      </w:r>
    </w:p>
    <w:p w:rsidR="00D27E71" w:rsidRPr="00117DFF" w:rsidRDefault="00D27E71" w:rsidP="00140263">
      <w:r>
        <w:rPr>
          <w:lang w:val="la-Latn"/>
        </w:rPr>
        <w:t>Puta propter aliquam irregularitatem, quia erat illegitimus, vel propter crimen, quod ei fuit obiectum et probatum, quod si esset probatum</w:t>
      </w:r>
      <w:r w:rsidR="00BE0003">
        <w:rPr>
          <w:lang w:val="la-Latn"/>
        </w:rPr>
        <w:t>, non potest eligi nec in illa nec in alia ecclesia, cum sit ineligibilis.  Et potest hic colligi arg. quod crimen in modum exceptionis probatum, praeiudicet ei in electione alia, sed hoc esset poenam imponere ordinariam, quod fieri non debet, infra, de ord. cognit., cum dilectus, in fi.; et infra, de except., den</w:t>
      </w:r>
      <w:r w:rsidR="00117DFF">
        <w:rPr>
          <w:lang w:val="la-Latn"/>
        </w:rPr>
        <w:t>ique;</w:t>
      </w:r>
      <w:r w:rsidR="00E41FB3">
        <w:rPr>
          <w:lang w:val="la-Latn"/>
        </w:rPr>
        <w:t xml:space="preserve"> ff. </w:t>
      </w:r>
      <w:r w:rsidR="00117DFF">
        <w:t>de his qui not. infam.</w:t>
      </w:r>
      <w:r w:rsidR="00BE0003">
        <w:rPr>
          <w:lang w:val="la-Latn"/>
        </w:rPr>
        <w:t>, Lucius.  Dicas quod si per hoc gravata fuit, et est ipsius opinio, potest et debet repelli, infra, de test</w:t>
      </w:r>
      <w:r w:rsidR="00E87EDC">
        <w:rPr>
          <w:lang w:val="la-Latn"/>
        </w:rPr>
        <w:t xml:space="preserve">ib., testimonium; capitulum </w:t>
      </w:r>
      <w:r w:rsidR="00BE0003">
        <w:rPr>
          <w:lang w:val="la-Latn"/>
        </w:rPr>
        <w:t>Gregorii est, ubi casus iste ponit</w:t>
      </w:r>
      <w:r w:rsidR="00E62602">
        <w:rPr>
          <w:lang w:val="la-Latn"/>
        </w:rPr>
        <w:t>ur.  Et arg. 2. q. 5, presbyter</w:t>
      </w:r>
      <w:r w:rsidR="00790476">
        <w:t xml:space="preserve"> si a plebe</w:t>
      </w:r>
      <w:r w:rsidR="00E62602">
        <w:t>;</w:t>
      </w:r>
      <w:r w:rsidR="00E62602">
        <w:rPr>
          <w:lang w:val="la-Latn"/>
        </w:rPr>
        <w:t xml:space="preserve"> et 2. q. 5,</w:t>
      </w:r>
      <w:r w:rsidR="00385530">
        <w:rPr>
          <w:lang w:val="la-Latn"/>
        </w:rPr>
        <w:t xml:space="preserve"> si mala</w:t>
      </w:r>
      <w:r w:rsidR="00385530">
        <w:t xml:space="preserve"> fama</w:t>
      </w:r>
      <w:r w:rsidR="00BE0003">
        <w:rPr>
          <w:lang w:val="la-Latn"/>
        </w:rPr>
        <w:t xml:space="preserve">; et 81. dist., tantis; et infra, </w:t>
      </w:r>
      <w:r w:rsidR="00BE0003" w:rsidRPr="00BE0003">
        <w:rPr>
          <w:lang w:val="la-Latn"/>
        </w:rPr>
        <w:t>de accusat.</w:t>
      </w:r>
      <w:r w:rsidR="00E62602">
        <w:rPr>
          <w:lang w:val="la-Latn"/>
        </w:rPr>
        <w:t>, omnipotens.</w:t>
      </w:r>
      <w:r w:rsidR="00BE0003">
        <w:rPr>
          <w:lang w:val="la-Latn"/>
        </w:rPr>
        <w:t xml:space="preserve"> </w:t>
      </w:r>
      <w:r w:rsidR="00E62602">
        <w:t xml:space="preserve"> </w:t>
      </w:r>
      <w:r w:rsidR="00E62602">
        <w:rPr>
          <w:lang w:val="la-Latn"/>
        </w:rPr>
        <w:t>V</w:t>
      </w:r>
      <w:r w:rsidR="00BE0003">
        <w:rPr>
          <w:lang w:val="la-Latn"/>
        </w:rPr>
        <w:t>el repellitur in alia electione, cum crimen obiectum probatum in modum receptionis electionem de qua agitur contingebat, infra, de except., denique; et infra, de confess.,</w:t>
      </w:r>
      <w:r w:rsidR="00E62602">
        <w:rPr>
          <w:lang w:val="la-Latn"/>
        </w:rPr>
        <w:t xml:space="preserve"> cum super.</w:t>
      </w:r>
      <w:r w:rsidR="008C170D">
        <w:rPr>
          <w:lang w:val="la-Latn"/>
        </w:rPr>
        <w:t xml:space="preserve"> </w:t>
      </w:r>
      <w:r w:rsidR="00E62602">
        <w:t xml:space="preserve"> </w:t>
      </w:r>
      <w:r w:rsidR="00E62602">
        <w:rPr>
          <w:lang w:val="la-Latn"/>
        </w:rPr>
        <w:t>S</w:t>
      </w:r>
      <w:r w:rsidR="008C170D">
        <w:rPr>
          <w:lang w:val="la-Latn"/>
        </w:rPr>
        <w:t>ed si modo electionis cassetur electio, tunc non impeditur in alia election</w:t>
      </w:r>
      <w:r w:rsidR="00304471">
        <w:rPr>
          <w:lang w:val="la-Latn"/>
        </w:rPr>
        <w:t xml:space="preserve">e, ut hic dicit, et supra, </w:t>
      </w:r>
      <w:r w:rsidR="00304471" w:rsidRPr="00304471">
        <w:rPr>
          <w:lang w:val="la-Latn"/>
        </w:rPr>
        <w:t>de elect.</w:t>
      </w:r>
      <w:r w:rsidR="008C170D">
        <w:rPr>
          <w:lang w:val="la-Latn"/>
        </w:rPr>
        <w:t>, consideravimus.</w:t>
      </w:r>
    </w:p>
    <w:p w:rsidR="008C170D" w:rsidRDefault="008C170D" w:rsidP="00140263">
      <w:pPr>
        <w:rPr>
          <w:lang w:val="la-Latn"/>
        </w:rPr>
      </w:pPr>
    </w:p>
    <w:p w:rsidR="00076FFF" w:rsidRDefault="008C170D" w:rsidP="00140263">
      <w:pPr>
        <w:pStyle w:val="Heading4"/>
      </w:pPr>
      <w:r>
        <w:t>Simoniacae</w:t>
      </w:r>
    </w:p>
    <w:p w:rsidR="008C170D" w:rsidRDefault="00304471" w:rsidP="00140263">
      <w:pPr>
        <w:rPr>
          <w:lang w:val="la-Latn"/>
        </w:rPr>
      </w:pPr>
      <w:r>
        <w:rPr>
          <w:lang w:val="la-Latn"/>
        </w:rPr>
        <w:t>1. q. 1, gratia.  Arg. contra</w:t>
      </w:r>
      <w:r w:rsidR="008C170D">
        <w:rPr>
          <w:lang w:val="la-Latn"/>
        </w:rPr>
        <w:t xml:space="preserve"> infra, </w:t>
      </w:r>
      <w:r w:rsidR="008C170D" w:rsidRPr="008C170D">
        <w:rPr>
          <w:lang w:val="la-Latn"/>
        </w:rPr>
        <w:t>de simon.</w:t>
      </w:r>
      <w:r w:rsidR="008C170D">
        <w:rPr>
          <w:lang w:val="la-Latn"/>
        </w:rPr>
        <w:t xml:space="preserve">, </w:t>
      </w:r>
      <w:r>
        <w:rPr>
          <w:lang w:val="la-Latn"/>
        </w:rPr>
        <w:t>de regularibus; et 1. q. 5, quicumque</w:t>
      </w:r>
      <w:r w:rsidR="008C170D">
        <w:rPr>
          <w:lang w:val="la-Latn"/>
        </w:rPr>
        <w:t>.  Quod hic dicitur, ius est commune; quod ibi dicitur, dispensatio.  Ber.</w:t>
      </w:r>
    </w:p>
    <w:p w:rsidR="008C170D" w:rsidRDefault="008C170D" w:rsidP="00140263">
      <w:pPr>
        <w:rPr>
          <w:lang w:val="la-Latn"/>
        </w:rPr>
      </w:pPr>
    </w:p>
    <w:p w:rsidR="008C170D" w:rsidRPr="008C170D" w:rsidRDefault="008C170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1.06.13 </w:t>
      </w:r>
      <w:r>
        <w:rPr>
          <w:rFonts w:ascii="Times New Roman" w:hAnsi="Times New Roman" w:cs="Times New Roman"/>
          <w:b w:val="0"/>
          <w:bCs w:val="0"/>
          <w:i/>
          <w:iCs/>
          <w:sz w:val="24"/>
          <w:szCs w:val="24"/>
          <w:lang w:val="la-Latn"/>
        </w:rPr>
        <w:t>Cum monasterium</w:t>
      </w:r>
    </w:p>
    <w:p w:rsidR="007317B0" w:rsidRDefault="007317B0" w:rsidP="00140263">
      <w:pPr>
        <w:rPr>
          <w:lang w:val="la-Latn"/>
        </w:rPr>
      </w:pPr>
    </w:p>
    <w:p w:rsidR="00076FFF" w:rsidRDefault="007317B0" w:rsidP="00140263">
      <w:pPr>
        <w:pStyle w:val="Heading4"/>
      </w:pPr>
      <w:r>
        <w:t>Abiecerunt</w:t>
      </w:r>
    </w:p>
    <w:p w:rsidR="007317B0" w:rsidRDefault="007317B0" w:rsidP="00140263">
      <w:pPr>
        <w:rPr>
          <w:lang w:val="la-Latn"/>
        </w:rPr>
      </w:pPr>
      <w:r>
        <w:rPr>
          <w:lang w:val="la-Latn"/>
        </w:rPr>
        <w:t>Unde deberent expelli, infra, ne cler. vel mon. saecul. neg., relatum.  Ber.</w:t>
      </w:r>
    </w:p>
    <w:p w:rsidR="007317B0" w:rsidRDefault="007317B0" w:rsidP="00140263">
      <w:pPr>
        <w:rPr>
          <w:lang w:val="la-Latn"/>
        </w:rPr>
      </w:pPr>
    </w:p>
    <w:p w:rsidR="00076FFF" w:rsidRDefault="007317B0" w:rsidP="00140263">
      <w:pPr>
        <w:pStyle w:val="Heading4"/>
      </w:pPr>
      <w:r>
        <w:t>In eremo</w:t>
      </w:r>
    </w:p>
    <w:p w:rsidR="00F651D7" w:rsidRDefault="007317B0" w:rsidP="00140263">
      <w:pPr>
        <w:rPr>
          <w:lang w:val="la-Latn"/>
        </w:rPr>
      </w:pPr>
      <w:r>
        <w:rPr>
          <w:lang w:val="la-Latn"/>
        </w:rPr>
        <w:t xml:space="preserve">Et ita videtur quod erat monachus, licet dicatur in eremo; alias non posset eligi, sed postulari, infra, </w:t>
      </w:r>
      <w:r w:rsidR="00595266">
        <w:rPr>
          <w:lang w:val="la-Latn"/>
        </w:rPr>
        <w:t>de elect.</w:t>
      </w:r>
      <w:r w:rsidR="00304471">
        <w:rPr>
          <w:lang w:val="la-Latn"/>
        </w:rPr>
        <w:t xml:space="preserve">, cum causam; et infra, </w:t>
      </w:r>
      <w:r w:rsidR="00304471" w:rsidRPr="00304471">
        <w:rPr>
          <w:lang w:val="la-Latn"/>
        </w:rPr>
        <w:t>de elect.</w:t>
      </w:r>
      <w:r w:rsidR="00304471">
        <w:t>,</w:t>
      </w:r>
      <w:r w:rsidR="00304471">
        <w:rPr>
          <w:lang w:val="la-Latn"/>
        </w:rPr>
        <w:t xml:space="preserve"> cum in magistrum;</w:t>
      </w:r>
      <w:r>
        <w:rPr>
          <w:lang w:val="la-Latn"/>
        </w:rPr>
        <w:t xml:space="preserve"> et </w:t>
      </w:r>
      <w:r w:rsidR="00304471">
        <w:t>infra, de elect.,</w:t>
      </w:r>
      <w:r>
        <w:rPr>
          <w:lang w:val="la-Latn"/>
        </w:rPr>
        <w:t xml:space="preserve"> officii.  Et eiusdem religionis vel maioris debet esse, quia non est licitum descendere, sed ascendere, infra, de translat., licet; et 93. dist</w:t>
      </w:r>
      <w:r w:rsidR="00304471">
        <w:rPr>
          <w:lang w:val="la-Latn"/>
        </w:rPr>
        <w:t>., legimus, in fi., iuxta illud,</w:t>
      </w:r>
      <w:r>
        <w:rPr>
          <w:lang w:val="la-Latn"/>
        </w:rPr>
        <w:t xml:space="preserve"> et ambulabu</w:t>
      </w:r>
      <w:r w:rsidR="00304471">
        <w:rPr>
          <w:lang w:val="la-Latn"/>
        </w:rPr>
        <w:t>nt de virtute in virtutem, etc.;</w:t>
      </w:r>
      <w:r>
        <w:rPr>
          <w:lang w:val="la-Latn"/>
        </w:rPr>
        <w:t xml:space="preserve"> </w:t>
      </w:r>
      <w:r w:rsidR="001353E7">
        <w:rPr>
          <w:lang w:val="la-Latn"/>
        </w:rPr>
        <w:t>de poen. d</w:t>
      </w:r>
      <w:r w:rsidR="006729B2">
        <w:rPr>
          <w:lang w:val="la-Latn"/>
        </w:rPr>
        <w:t>ist. 2, dum sanctam ecclesiam.  Sed si intelligas quod iste fuit eremita, tunc abbas esse non potest, quia eremita proprium habet,</w:t>
      </w:r>
      <w:r w:rsidR="00304471">
        <w:rPr>
          <w:lang w:val="la-Latn"/>
        </w:rPr>
        <w:t xml:space="preserve"> arg. 19. q. 3, </w:t>
      </w:r>
      <w:r w:rsidR="006729B2">
        <w:rPr>
          <w:lang w:val="la-Latn"/>
        </w:rPr>
        <w:t xml:space="preserve">perlatum § econtra Paulus.  Sed monachus proprium habere non potest, infra, </w:t>
      </w:r>
      <w:r w:rsidR="006729B2" w:rsidRPr="006729B2">
        <w:rPr>
          <w:lang w:val="la-Latn"/>
        </w:rPr>
        <w:t>de statu monach.</w:t>
      </w:r>
      <w:r w:rsidR="00304471">
        <w:rPr>
          <w:lang w:val="la-Latn"/>
        </w:rPr>
        <w:t xml:space="preserve">, </w:t>
      </w:r>
      <w:r w:rsidR="006729B2">
        <w:rPr>
          <w:lang w:val="la-Latn"/>
        </w:rPr>
        <w:t>cum ad monasterium, in fi.</w:t>
      </w:r>
      <w:r w:rsidR="00304471">
        <w:rPr>
          <w:lang w:val="la-Latn"/>
        </w:rPr>
        <w:t xml:space="preserve">  Credo quod iste fuit de eremo,</w:t>
      </w:r>
      <w:r w:rsidR="006729B2">
        <w:rPr>
          <w:lang w:val="la-Latn"/>
        </w:rPr>
        <w:t xml:space="preserve"> quod sic appellatur, et est in Tuscia; et sunt alibi monachi cui subsunt Camandulenses, et illi de Sancto Damiano qui est extra pontem ferreum.</w:t>
      </w:r>
    </w:p>
    <w:p w:rsidR="00F651D7" w:rsidRDefault="00F651D7" w:rsidP="00140263">
      <w:pPr>
        <w:rPr>
          <w:lang w:val="la-Latn"/>
        </w:rPr>
      </w:pPr>
    </w:p>
    <w:p w:rsidR="00076FFF" w:rsidRDefault="00F651D7" w:rsidP="00140263">
      <w:pPr>
        <w:pStyle w:val="Heading4"/>
      </w:pPr>
      <w:r>
        <w:lastRenderedPageBreak/>
        <w:t>Postulantes</w:t>
      </w:r>
    </w:p>
    <w:p w:rsidR="00F651D7" w:rsidRDefault="00F651D7" w:rsidP="00140263">
      <w:pPr>
        <w:rPr>
          <w:lang w:val="la-Latn"/>
        </w:rPr>
      </w:pPr>
      <w:r>
        <w:rPr>
          <w:lang w:val="la-Latn"/>
        </w:rPr>
        <w:t xml:space="preserve">Sed quare dicit, postulantes; nonne poterat eligi?  Dicas quod primum monasterium de Pellicia erat alterius ordinis, vel ille monachus erat in minoribus ordinibus, et ideo debuit postulari, ut dictum supra, </w:t>
      </w:r>
      <w:r w:rsidRPr="00F651D7">
        <w:rPr>
          <w:lang w:val="la-Latn"/>
        </w:rPr>
        <w:t>de postul. praelat.</w:t>
      </w:r>
      <w:r w:rsidR="00C33E8A">
        <w:rPr>
          <w:lang w:val="la-Latn"/>
        </w:rPr>
        <w:t>, etsi unanimiter</w:t>
      </w:r>
      <w:r>
        <w:rPr>
          <w:lang w:val="la-Latn"/>
        </w:rPr>
        <w:t xml:space="preserve">; unde dicit in fine, sicut canonice facta est.  Unde videtur quod competentius poneretur in titulo praecedenti.  Sed licet dicatur, postulantes, non tamen credo quod fuerit simplex postulatio, sed electio.  Et hoc satis innuitur ex eo quod dicit, </w:t>
      </w:r>
      <w:r w:rsidR="006C0019">
        <w:rPr>
          <w:lang w:val="la-Latn"/>
        </w:rPr>
        <w:t>ea</w:t>
      </w:r>
      <w:r w:rsidR="006D1C66">
        <w:rPr>
          <w:lang w:val="la-Latn"/>
        </w:rPr>
        <w:t>ndem</w:t>
      </w:r>
      <w:r>
        <w:rPr>
          <w:lang w:val="la-Latn"/>
        </w:rPr>
        <w:t xml:space="preserve"> ordinationem postulasti a sede Apostolica confirmari, et ex eo quod Papa didicit, nos eam confirmamus.  Si enim fuit simplex postulatio, Papa non dixisset, confirmamus, sed dixisset, ipsam admittimus vel no</w:t>
      </w:r>
      <w:r w:rsidR="00C33E8A">
        <w:rPr>
          <w:lang w:val="la-Latn"/>
        </w:rPr>
        <w:t>n approbamus, supra, de postul. praelat., bonae 1;</w:t>
      </w:r>
      <w:r>
        <w:rPr>
          <w:lang w:val="la-Latn"/>
        </w:rPr>
        <w:t xml:space="preserve"> et </w:t>
      </w:r>
      <w:r w:rsidR="00C33E8A">
        <w:t>supra, de postul. praelat.,</w:t>
      </w:r>
      <w:r>
        <w:rPr>
          <w:lang w:val="la-Latn"/>
        </w:rPr>
        <w:t xml:space="preserve"> bonae 2; et sic bene ponitur hic.</w:t>
      </w:r>
    </w:p>
    <w:p w:rsidR="00F651D7" w:rsidRDefault="00F651D7" w:rsidP="00140263">
      <w:pPr>
        <w:rPr>
          <w:lang w:val="la-Latn"/>
        </w:rPr>
      </w:pPr>
    </w:p>
    <w:p w:rsidR="00076FFF" w:rsidRDefault="00F651D7" w:rsidP="00140263">
      <w:pPr>
        <w:pStyle w:val="Heading4"/>
      </w:pPr>
      <w:r>
        <w:t>Confirmamus</w:t>
      </w:r>
    </w:p>
    <w:p w:rsidR="002F0F9F" w:rsidRDefault="00F651D7" w:rsidP="00140263">
      <w:pPr>
        <w:rPr>
          <w:lang w:val="la-Latn"/>
        </w:rPr>
      </w:pPr>
      <w:r>
        <w:rPr>
          <w:lang w:val="la-Latn"/>
        </w:rPr>
        <w:t xml:space="preserve">Sed </w:t>
      </w:r>
      <w:r w:rsidR="009357A5">
        <w:rPr>
          <w:lang w:val="la-Latn"/>
        </w:rPr>
        <w:t>numquid</w:t>
      </w:r>
      <w:r>
        <w:rPr>
          <w:lang w:val="la-Latn"/>
        </w:rPr>
        <w:t xml:space="preserve"> sufficit in hac dispensatione</w:t>
      </w:r>
      <w:r w:rsidR="00C33E8A">
        <w:rPr>
          <w:lang w:val="la-Latn"/>
        </w:rPr>
        <w:t xml:space="preserve"> consensus solus episcopi?  Ita</w:t>
      </w:r>
      <w:r>
        <w:rPr>
          <w:lang w:val="la-Latn"/>
        </w:rPr>
        <w:t xml:space="preserve"> sed ad cautelam confirmatur.  Iste enim dubitabat, an posset hoc facere, et ideo Papa respondendo confirmat factum ipsius; alias ipse Papa dixisset, et nos postulationem admittimus.</w:t>
      </w:r>
      <w:r w:rsidR="002F0F9F">
        <w:rPr>
          <w:lang w:val="la-Latn"/>
        </w:rPr>
        <w:t xml:space="preserve">  Sed ipse solum confirmat factum episcopi.  Vel ideo</w:t>
      </w:r>
      <w:r w:rsidR="00C33E8A">
        <w:rPr>
          <w:lang w:val="la-Latn"/>
        </w:rPr>
        <w:t xml:space="preserve"> quia forsitan suberat dominio P</w:t>
      </w:r>
      <w:r w:rsidR="002F0F9F">
        <w:rPr>
          <w:lang w:val="la-Latn"/>
        </w:rPr>
        <w:t xml:space="preserve">apae nullo medio; arg. ad hoc 58. dist., </w:t>
      </w:r>
      <w:r w:rsidR="00C33E8A">
        <w:t>nullus; et 58. dist., si quis.</w:t>
      </w:r>
      <w:r w:rsidR="002F0F9F">
        <w:rPr>
          <w:lang w:val="la-Latn"/>
        </w:rPr>
        <w:t xml:space="preserve">  Sed ista littera videtur contradicere ibi, tu vero postulationi, etc.  Dic ut supra dictum est.</w:t>
      </w:r>
    </w:p>
    <w:p w:rsidR="002F0F9F" w:rsidRDefault="002F0F9F" w:rsidP="00140263">
      <w:pPr>
        <w:rPr>
          <w:lang w:val="la-Latn"/>
        </w:rPr>
      </w:pPr>
    </w:p>
    <w:p w:rsidR="002F0F9F" w:rsidRPr="008C170D" w:rsidRDefault="002F0F9F"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1.06.14 </w:t>
      </w:r>
      <w:r>
        <w:rPr>
          <w:rFonts w:ascii="Times New Roman" w:hAnsi="Times New Roman" w:cs="Times New Roman"/>
          <w:b w:val="0"/>
          <w:bCs w:val="0"/>
          <w:i/>
          <w:iCs/>
          <w:sz w:val="24"/>
          <w:szCs w:val="24"/>
          <w:lang w:val="la-Latn"/>
        </w:rPr>
        <w:t>Cum terra quae</w:t>
      </w:r>
    </w:p>
    <w:p w:rsidR="00BC6745" w:rsidRDefault="00BC6745" w:rsidP="00140263">
      <w:pPr>
        <w:rPr>
          <w:lang w:val="la-Latn"/>
        </w:rPr>
      </w:pPr>
    </w:p>
    <w:p w:rsidR="00076FFF" w:rsidRDefault="00BC6745" w:rsidP="00140263">
      <w:pPr>
        <w:pStyle w:val="Heading4"/>
      </w:pPr>
      <w:r>
        <w:t>Terra</w:t>
      </w:r>
    </w:p>
    <w:p w:rsidR="00BC6745" w:rsidRDefault="00BC6745" w:rsidP="00140263">
      <w:pPr>
        <w:rPr>
          <w:lang w:val="la-Latn"/>
        </w:rPr>
      </w:pPr>
      <w:r>
        <w:rPr>
          <w:lang w:val="la-Latn"/>
        </w:rPr>
        <w:t>Scilicet, Hierosolymitana.</w:t>
      </w:r>
    </w:p>
    <w:p w:rsidR="00BC6745" w:rsidRDefault="00BC6745" w:rsidP="00140263">
      <w:pPr>
        <w:rPr>
          <w:lang w:val="la-Latn"/>
        </w:rPr>
      </w:pPr>
    </w:p>
    <w:p w:rsidR="00076FFF" w:rsidRDefault="00BC6745" w:rsidP="00140263">
      <w:pPr>
        <w:pStyle w:val="Heading4"/>
      </w:pPr>
      <w:r>
        <w:t>Funiculus</w:t>
      </w:r>
    </w:p>
    <w:p w:rsidR="00BC6745" w:rsidRDefault="00BC6745" w:rsidP="00140263">
      <w:pPr>
        <w:rPr>
          <w:lang w:val="la-Latn"/>
        </w:rPr>
      </w:pPr>
      <w:r>
        <w:rPr>
          <w:lang w:val="la-Latn"/>
        </w:rPr>
        <w:t>Id est, portio.</w:t>
      </w:r>
    </w:p>
    <w:p w:rsidR="00BC6745" w:rsidRDefault="00BC6745" w:rsidP="00140263">
      <w:pPr>
        <w:rPr>
          <w:lang w:val="la-Latn"/>
        </w:rPr>
      </w:pPr>
    </w:p>
    <w:p w:rsidR="00076FFF" w:rsidRDefault="00BC6745" w:rsidP="00140263">
      <w:pPr>
        <w:pStyle w:val="Heading4"/>
      </w:pPr>
      <w:r>
        <w:t>Consuetudinis</w:t>
      </w:r>
    </w:p>
    <w:p w:rsidR="00BC6745" w:rsidRDefault="00BC6745" w:rsidP="00140263">
      <w:pPr>
        <w:rPr>
          <w:lang w:val="la-Latn"/>
        </w:rPr>
      </w:pPr>
      <w:r>
        <w:rPr>
          <w:lang w:val="la-Latn"/>
        </w:rPr>
        <w:t xml:space="preserve">Nota consuetudinem contra libertatem ecclesiae non valere.  De hoc dicitur supra, </w:t>
      </w:r>
      <w:r w:rsidRPr="00BC6745">
        <w:rPr>
          <w:lang w:val="la-Latn"/>
        </w:rPr>
        <w:t>de consuet.</w:t>
      </w:r>
      <w:r w:rsidR="005167C4">
        <w:rPr>
          <w:lang w:val="la-Latn"/>
        </w:rPr>
        <w:t xml:space="preserve">, </w:t>
      </w:r>
      <w:r w:rsidR="005167C4">
        <w:t>consuetudines; et supra, de consuet., cum tanto.</w:t>
      </w:r>
    </w:p>
    <w:p w:rsidR="00BC6745" w:rsidRDefault="00BC6745" w:rsidP="00140263">
      <w:pPr>
        <w:rPr>
          <w:lang w:val="la-Latn"/>
        </w:rPr>
      </w:pPr>
    </w:p>
    <w:p w:rsidR="00076FFF" w:rsidRDefault="00BC6745" w:rsidP="00140263">
      <w:pPr>
        <w:pStyle w:val="Heading4"/>
      </w:pPr>
      <w:r>
        <w:t>Conventualibus</w:t>
      </w:r>
    </w:p>
    <w:p w:rsidR="00BC6745" w:rsidRDefault="00BC6745" w:rsidP="00140263">
      <w:pPr>
        <w:rPr>
          <w:lang w:val="la-Latn"/>
        </w:rPr>
      </w:pPr>
      <w:r>
        <w:rPr>
          <w:lang w:val="la-Latn"/>
        </w:rPr>
        <w:t xml:space="preserve">Ideo dicit, conventualibus, quia ubi est unicus sacerdos, patronus debet eligere, infra, </w:t>
      </w:r>
      <w:r w:rsidRPr="00BC6745">
        <w:rPr>
          <w:lang w:val="la-Latn"/>
        </w:rPr>
        <w:t>de iure patron.</w:t>
      </w:r>
      <w:r w:rsidR="006F1D92">
        <w:rPr>
          <w:lang w:val="la-Latn"/>
        </w:rPr>
        <w:t>, nobis; et 16. q. 7</w:t>
      </w:r>
      <w:r>
        <w:rPr>
          <w:lang w:val="la-Latn"/>
        </w:rPr>
        <w:t>, decernimus.</w:t>
      </w:r>
    </w:p>
    <w:p w:rsidR="00BC6745" w:rsidRDefault="00BC6745" w:rsidP="00140263">
      <w:pPr>
        <w:rPr>
          <w:lang w:val="la-Latn"/>
        </w:rPr>
      </w:pPr>
    </w:p>
    <w:p w:rsidR="00076FFF" w:rsidRDefault="00BC6745" w:rsidP="00140263">
      <w:pPr>
        <w:pStyle w:val="Heading4"/>
      </w:pPr>
      <w:r>
        <w:t>In quo</w:t>
      </w:r>
    </w:p>
    <w:p w:rsidR="00BC6745" w:rsidRDefault="00BC6745" w:rsidP="00140263">
      <w:pPr>
        <w:rPr>
          <w:lang w:val="la-Latn"/>
        </w:rPr>
      </w:pPr>
      <w:r>
        <w:rPr>
          <w:lang w:val="la-Latn"/>
        </w:rPr>
        <w:t>Scilicet</w:t>
      </w:r>
      <w:r w:rsidR="00970BDE">
        <w:t>,</w:t>
      </w:r>
      <w:r>
        <w:rPr>
          <w:lang w:val="la-Latn"/>
        </w:rPr>
        <w:t xml:space="preserve"> in ecclesia cui praeesse debet in capitulo secundum consuetudinem loci illius, si commode fieri potest; alias ubi melius </w:t>
      </w:r>
      <w:r w:rsidR="00970BDE">
        <w:rPr>
          <w:lang w:val="la-Latn"/>
        </w:rPr>
        <w:t xml:space="preserve">obtulerit se facultas, </w:t>
      </w:r>
      <w:r w:rsidR="009C7354">
        <w:rPr>
          <w:lang w:val="la-Latn"/>
        </w:rPr>
        <w:t>23. dist., in nomine Domini</w:t>
      </w:r>
      <w:r>
        <w:rPr>
          <w:lang w:val="la-Latn"/>
        </w:rPr>
        <w:t>.</w:t>
      </w:r>
    </w:p>
    <w:p w:rsidR="00BC6745" w:rsidRDefault="00BC6745" w:rsidP="00140263">
      <w:pPr>
        <w:rPr>
          <w:lang w:val="la-Latn"/>
        </w:rPr>
      </w:pPr>
    </w:p>
    <w:p w:rsidR="00076FFF" w:rsidRDefault="00BC6745" w:rsidP="00140263">
      <w:pPr>
        <w:pStyle w:val="Heading4"/>
      </w:pPr>
      <w:r>
        <w:t>Dil</w:t>
      </w:r>
      <w:r w:rsidR="0095700F">
        <w:t>i</w:t>
      </w:r>
      <w:r>
        <w:t>gentiam</w:t>
      </w:r>
    </w:p>
    <w:p w:rsidR="00BC6745" w:rsidRPr="009C68F4" w:rsidRDefault="00BC6745" w:rsidP="00140263">
      <w:r>
        <w:rPr>
          <w:lang w:val="la-Latn"/>
        </w:rPr>
        <w:t xml:space="preserve">Hic sumitur arg., quod eligentes possunt alium eligere prima electione non reprobata per superiorem.  Sed contra supra, </w:t>
      </w:r>
      <w:r w:rsidR="00595266">
        <w:rPr>
          <w:lang w:val="la-Latn"/>
        </w:rPr>
        <w:t>de elect.</w:t>
      </w:r>
      <w:r>
        <w:rPr>
          <w:lang w:val="la-Latn"/>
        </w:rPr>
        <w:t xml:space="preserve">, cum in cunctis; et infra, </w:t>
      </w:r>
      <w:r w:rsidR="00595266">
        <w:rPr>
          <w:lang w:val="la-Latn"/>
        </w:rPr>
        <w:t>de elect.</w:t>
      </w:r>
      <w:r>
        <w:rPr>
          <w:lang w:val="la-Latn"/>
        </w:rPr>
        <w:t>, innotuit</w:t>
      </w:r>
      <w:r w:rsidR="007C2A82">
        <w:rPr>
          <w:lang w:val="la-Latn"/>
        </w:rPr>
        <w:t xml:space="preserve">; et supra, </w:t>
      </w:r>
      <w:r w:rsidR="00595266">
        <w:rPr>
          <w:lang w:val="la-Latn"/>
        </w:rPr>
        <w:t>de elect.</w:t>
      </w:r>
      <w:r w:rsidR="007C2A82">
        <w:rPr>
          <w:lang w:val="la-Latn"/>
        </w:rPr>
        <w:t xml:space="preserve">, consideravimus; </w:t>
      </w:r>
      <w:r w:rsidR="00970BDE">
        <w:rPr>
          <w:lang w:val="la-Latn"/>
        </w:rPr>
        <w:t xml:space="preserve">infra, de concess. praeben., </w:t>
      </w:r>
      <w:r w:rsidR="007C2A82">
        <w:rPr>
          <w:lang w:val="la-Latn"/>
        </w:rPr>
        <w:t xml:space="preserve">post electionem.  Quod hic dicitur, sic potest intelligi: diligentiam inquisitionis apponant, etc., non alium eligendo statim, sed quaerendo aliquem idoneum, quem eligant alio reprobato, et hoc intelligitur </w:t>
      </w:r>
      <w:r w:rsidR="007C2A82">
        <w:rPr>
          <w:lang w:val="la-Latn"/>
        </w:rPr>
        <w:lastRenderedPageBreak/>
        <w:t>post reprobationem alterius, vel cum sub ea conditione eligunt si primus non obtinuerit, arg. 85. dist., archidiaconum Florentinum.  Et secunda electio expirabit prima obtinente, sicut fit in substitutione</w:t>
      </w:r>
      <w:r w:rsidR="009C68F4">
        <w:rPr>
          <w:lang w:val="la-Latn"/>
        </w:rPr>
        <w:t>,</w:t>
      </w:r>
      <w:r w:rsidR="00E41FB3">
        <w:rPr>
          <w:lang w:val="la-Latn"/>
        </w:rPr>
        <w:t xml:space="preserve"> C. </w:t>
      </w:r>
      <w:r w:rsidR="009C68F4">
        <w:t>de impub. et al. subst.</w:t>
      </w:r>
      <w:r w:rsidR="007C2A82">
        <w:rPr>
          <w:lang w:val="la-Latn"/>
        </w:rPr>
        <w:t>, post aditam.  Arg. ad hoc 61. dist., studii.  Et loquitu</w:t>
      </w:r>
      <w:r w:rsidR="00970BDE">
        <w:rPr>
          <w:lang w:val="la-Latn"/>
        </w:rPr>
        <w:t>r de ignorantibus vitium electi</w:t>
      </w:r>
      <w:r w:rsidR="007C2A82">
        <w:rPr>
          <w:lang w:val="la-Latn"/>
        </w:rPr>
        <w:t xml:space="preserve"> et diligentiam adhibentibus, alias privarentur ipso iure potestate eligendi, supra, </w:t>
      </w:r>
      <w:r w:rsidR="00595266">
        <w:rPr>
          <w:lang w:val="la-Latn"/>
        </w:rPr>
        <w:t>de elect.</w:t>
      </w:r>
      <w:r w:rsidR="007C2A82">
        <w:rPr>
          <w:lang w:val="la-Latn"/>
        </w:rPr>
        <w:t xml:space="preserve">, cum in cunctis; et supra, </w:t>
      </w:r>
      <w:r w:rsidR="00595266">
        <w:rPr>
          <w:lang w:val="la-Latn"/>
        </w:rPr>
        <w:t>de elect.</w:t>
      </w:r>
      <w:r w:rsidR="007C2A82">
        <w:rPr>
          <w:lang w:val="la-Latn"/>
        </w:rPr>
        <w:t>, innotuit.  Et ita scripsit hic Laur.</w:t>
      </w:r>
      <w:r w:rsidR="00194343">
        <w:rPr>
          <w:lang w:val="la-Latn"/>
        </w:rPr>
        <w:t xml:space="preserve">  Hodie vero non valet electio per vota </w:t>
      </w:r>
      <w:r w:rsidR="00970BDE">
        <w:t>co</w:t>
      </w:r>
      <w:r w:rsidR="00194343">
        <w:rPr>
          <w:lang w:val="la-Latn"/>
        </w:rPr>
        <w:t>nditionalia, ut</w:t>
      </w:r>
      <w:r w:rsidR="00573E7E">
        <w:rPr>
          <w:lang w:val="la-Latn"/>
        </w:rPr>
        <w:t xml:space="preserve"> i</w:t>
      </w:r>
      <w:r w:rsidR="0061140C">
        <w:rPr>
          <w:lang w:val="la-Latn"/>
        </w:rPr>
        <w:t xml:space="preserve">n decretali Inno. iiii infra, </w:t>
      </w:r>
      <w:r w:rsidR="00595266">
        <w:rPr>
          <w:lang w:val="la-Latn"/>
        </w:rPr>
        <w:t>de elect.</w:t>
      </w:r>
      <w:r w:rsidR="00A957BB">
        <w:rPr>
          <w:lang w:val="la-Latn"/>
        </w:rPr>
        <w:t xml:space="preserve">, </w:t>
      </w:r>
      <w:r w:rsidR="0061140C">
        <w:rPr>
          <w:lang w:val="la-Latn"/>
        </w:rPr>
        <w:t xml:space="preserve">extravag. </w:t>
      </w:r>
      <w:r w:rsidR="00A957BB">
        <w:rPr>
          <w:lang w:val="la-Latn"/>
        </w:rPr>
        <w:t>in electionibus</w:t>
      </w:r>
      <w:r w:rsidR="0095700F">
        <w:rPr>
          <w:lang w:val="la-Latn"/>
        </w:rPr>
        <w:t>.  Sed videtur ex ipsa littera quod alius sit intellectus.  Et littera sic exponitur quod in persona, scilicet, eligenda, de qua inter electores fit mentio ad eligendum, et n</w:t>
      </w:r>
      <w:r w:rsidR="00505457">
        <w:rPr>
          <w:lang w:val="la-Latn"/>
        </w:rPr>
        <w:t>ominata ante electionem factam</w:t>
      </w:r>
      <w:r w:rsidR="0095700F">
        <w:rPr>
          <w:lang w:val="la-Latn"/>
        </w:rPr>
        <w:t xml:space="preserve">vel in electionis modo, quia forte non intersunt omnes qui debent interesse, vel non servatur forma secundam antiqua, vel secundum nova iura in ecclesiis cathedralibus et abbatiis, quam habes infra, </w:t>
      </w:r>
      <w:r w:rsidR="00595266">
        <w:rPr>
          <w:lang w:val="la-Latn"/>
        </w:rPr>
        <w:t>de elect.</w:t>
      </w:r>
      <w:r w:rsidR="00505457">
        <w:rPr>
          <w:lang w:val="la-Latn"/>
        </w:rPr>
        <w:t>, quia propter; t</w:t>
      </w:r>
      <w:r w:rsidR="0095700F">
        <w:rPr>
          <w:lang w:val="la-Latn"/>
        </w:rPr>
        <w:t>amdiu in electione facta seu facienda sive in tractatu electionis</w:t>
      </w:r>
      <w:r w:rsidR="006D7197">
        <w:rPr>
          <w:lang w:val="la-Latn"/>
        </w:rPr>
        <w:t xml:space="preserve">, et sic tamdiu deliberent et inquirant de persona idonea quousque ipsum </w:t>
      </w:r>
      <w:r w:rsidR="00505457">
        <w:rPr>
          <w:lang w:val="la-Latn"/>
        </w:rPr>
        <w:t xml:space="preserve">inveniant; </w:t>
      </w:r>
      <w:r w:rsidR="00505457">
        <w:t>e</w:t>
      </w:r>
      <w:r w:rsidR="006D7197">
        <w:rPr>
          <w:lang w:val="la-Latn"/>
        </w:rPr>
        <w:t>t tunc demum ipsum eligant, et sic satis plane sonat etiam littera.  Hodie vero videretur servanda forma etiam in c</w:t>
      </w:r>
      <w:r w:rsidR="00505457">
        <w:rPr>
          <w:lang w:val="la-Latn"/>
        </w:rPr>
        <w:t>onventualibus ecclesiis omnibus</w:t>
      </w:r>
      <w:r w:rsidR="006D7197">
        <w:rPr>
          <w:lang w:val="la-Latn"/>
        </w:rPr>
        <w:t xml:space="preserve"> quae traditur infra, </w:t>
      </w:r>
      <w:r w:rsidR="00595266">
        <w:rPr>
          <w:lang w:val="la-Latn"/>
        </w:rPr>
        <w:t>de elect.</w:t>
      </w:r>
      <w:r w:rsidR="006D7197">
        <w:rPr>
          <w:lang w:val="la-Latn"/>
        </w:rPr>
        <w:t>, quia propter; licet videatur loqui de cathedralibus ex verbis illis, ecclesiae viduatae, quia illae solae dicuntur viduatae, quia ibi dicitur vinculum coniugale contradictum.  In aliis inferioribus non ita, sed tamen hodie extenditur ad omnes, licet improprie dicantur viduatae, tamen quo ad multa viduatae dicuntur ex quo praelatum non habent qui possit negotia illorum procurare.  Et</w:t>
      </w:r>
      <w:r w:rsidR="00505457">
        <w:rPr>
          <w:lang w:val="la-Latn"/>
        </w:rPr>
        <w:t xml:space="preserve"> quod sit littera exponenda sic</w:t>
      </w:r>
      <w:r w:rsidR="006D7197">
        <w:rPr>
          <w:lang w:val="la-Latn"/>
        </w:rPr>
        <w:t xml:space="preserve"> patet ex eo quod dicit, persona nominet, quia per nominationem non fiet electio.</w:t>
      </w:r>
    </w:p>
    <w:p w:rsidR="006D7197" w:rsidRDefault="006D7197" w:rsidP="00140263">
      <w:pPr>
        <w:rPr>
          <w:lang w:val="la-Latn"/>
        </w:rPr>
      </w:pPr>
    </w:p>
    <w:p w:rsidR="006D7197" w:rsidRPr="006D7197" w:rsidRDefault="006D7197"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1.06.15 </w:t>
      </w:r>
      <w:r>
        <w:rPr>
          <w:rFonts w:ascii="Times New Roman" w:hAnsi="Times New Roman" w:cs="Times New Roman"/>
          <w:b w:val="0"/>
          <w:bCs w:val="0"/>
          <w:i/>
          <w:iCs/>
          <w:sz w:val="24"/>
          <w:szCs w:val="24"/>
          <w:lang w:val="la-Latn"/>
        </w:rPr>
        <w:t>Transmissam</w:t>
      </w:r>
    </w:p>
    <w:p w:rsidR="004C3CAF" w:rsidRDefault="004C3CAF" w:rsidP="00140263">
      <w:pPr>
        <w:rPr>
          <w:lang w:val="la-Latn"/>
        </w:rPr>
      </w:pPr>
    </w:p>
    <w:p w:rsidR="00076FFF" w:rsidRDefault="004C3CAF" w:rsidP="00140263">
      <w:pPr>
        <w:pStyle w:val="Heading4"/>
      </w:pPr>
      <w:r>
        <w:t>Mercimonia</w:t>
      </w:r>
    </w:p>
    <w:p w:rsidR="004C3CAF" w:rsidRDefault="00505457" w:rsidP="00140263">
      <w:pPr>
        <w:rPr>
          <w:lang w:val="la-Latn"/>
        </w:rPr>
      </w:pPr>
      <w:r>
        <w:rPr>
          <w:lang w:val="la-Latn"/>
        </w:rPr>
        <w:t>Quod non licet.</w:t>
      </w:r>
      <w:r w:rsidR="004C3CAF">
        <w:rPr>
          <w:lang w:val="la-Latn"/>
        </w:rPr>
        <w:t xml:space="preserve"> </w:t>
      </w:r>
      <w:r>
        <w:t xml:space="preserve"> </w:t>
      </w:r>
      <w:r>
        <w:rPr>
          <w:lang w:val="la-Latn"/>
        </w:rPr>
        <w:t>A</w:t>
      </w:r>
      <w:r w:rsidR="004C3CAF">
        <w:rPr>
          <w:lang w:val="la-Latn"/>
        </w:rPr>
        <w:t>nte clericatum bene licebat, 88. dist., fornicari; et 31. dist., lex continentiae.</w:t>
      </w:r>
    </w:p>
    <w:p w:rsidR="004C3CAF" w:rsidRDefault="004C3CAF" w:rsidP="00140263">
      <w:pPr>
        <w:rPr>
          <w:lang w:val="la-Latn"/>
        </w:rPr>
      </w:pPr>
    </w:p>
    <w:p w:rsidR="00076FFF" w:rsidRDefault="004C3CAF" w:rsidP="00140263">
      <w:pPr>
        <w:pStyle w:val="Heading4"/>
      </w:pPr>
      <w:r>
        <w:t>Proposito</w:t>
      </w:r>
    </w:p>
    <w:p w:rsidR="004C3CAF" w:rsidRDefault="004C3CAF" w:rsidP="00140263">
      <w:pPr>
        <w:rPr>
          <w:lang w:val="la-Latn"/>
        </w:rPr>
      </w:pPr>
      <w:r>
        <w:rPr>
          <w:lang w:val="la-Latn"/>
        </w:rPr>
        <w:t xml:space="preserve">Unde ipso facto privilegium clericale perdere debent, nec ab ecclesia debent defendi, infra, </w:t>
      </w:r>
      <w:r w:rsidRPr="004C3CAF">
        <w:rPr>
          <w:lang w:val="la-Latn"/>
        </w:rPr>
        <w:t>de vit. et honest. cler.</w:t>
      </w:r>
      <w:r w:rsidR="00505457">
        <w:rPr>
          <w:lang w:val="la-Latn"/>
        </w:rPr>
        <w:t>, ex litteris</w:t>
      </w:r>
      <w:r>
        <w:rPr>
          <w:lang w:val="la-Latn"/>
        </w:rPr>
        <w:t xml:space="preserve">.  Quia indignum </w:t>
      </w:r>
      <w:r w:rsidR="00505457">
        <w:rPr>
          <w:lang w:val="la-Latn"/>
        </w:rPr>
        <w:t>est illis ab ecclesia subveniri</w:t>
      </w:r>
      <w:r>
        <w:rPr>
          <w:lang w:val="la-Latn"/>
        </w:rPr>
        <w:t xml:space="preserve"> per quos constat scandalum in ecclesia generari, infra, </w:t>
      </w:r>
      <w:r w:rsidRPr="004C3CAF">
        <w:rPr>
          <w:lang w:val="la-Latn"/>
        </w:rPr>
        <w:t>ne cler. vel mon. saecul. neg.</w:t>
      </w:r>
      <w:r w:rsidR="00505457">
        <w:rPr>
          <w:lang w:val="la-Latn"/>
        </w:rPr>
        <w:t>,</w:t>
      </w:r>
      <w:r>
        <w:rPr>
          <w:lang w:val="la-Latn"/>
        </w:rPr>
        <w:t xml:space="preserve"> sacerdotibus.  Et hoc est verum post admonitionem, ut infra, </w:t>
      </w:r>
      <w:r w:rsidRPr="004C3CAF">
        <w:rPr>
          <w:lang w:val="la-Latn"/>
        </w:rPr>
        <w:t>de vit. et honest. cler.</w:t>
      </w:r>
      <w:r w:rsidR="00505457">
        <w:rPr>
          <w:lang w:val="la-Latn"/>
        </w:rPr>
        <w:t>, ex litteris</w:t>
      </w:r>
      <w:r>
        <w:rPr>
          <w:lang w:val="la-Latn"/>
        </w:rPr>
        <w:t xml:space="preserve">; et infra, </w:t>
      </w:r>
      <w:r w:rsidRPr="004C3CAF">
        <w:rPr>
          <w:lang w:val="la-Latn"/>
        </w:rPr>
        <w:t>de sent. excom.</w:t>
      </w:r>
      <w:r>
        <w:rPr>
          <w:lang w:val="la-Latn"/>
        </w:rPr>
        <w:t>, in audientia, et in parte decisa praemittitur de admonitione.</w:t>
      </w:r>
    </w:p>
    <w:p w:rsidR="00407FCE" w:rsidRDefault="00407FCE" w:rsidP="00140263">
      <w:pPr>
        <w:rPr>
          <w:lang w:val="la-Latn"/>
        </w:rPr>
      </w:pPr>
    </w:p>
    <w:p w:rsidR="00076FFF" w:rsidRDefault="00407FCE" w:rsidP="00140263">
      <w:pPr>
        <w:pStyle w:val="Heading4"/>
      </w:pPr>
      <w:r>
        <w:t>De talibus</w:t>
      </w:r>
    </w:p>
    <w:p w:rsidR="00407FCE" w:rsidRDefault="00407FCE" w:rsidP="00140263">
      <w:pPr>
        <w:rPr>
          <w:lang w:val="la-Latn"/>
        </w:rPr>
      </w:pPr>
      <w:r>
        <w:rPr>
          <w:lang w:val="la-Latn"/>
        </w:rPr>
        <w:t xml:space="preserve">Scilicet, pertinentibus ad iurisdictionem, puta sicut est iudicare, excommunicare, corrigere, iuramenta recipere a vassalis, confirmare, investire, beneficia conferre, et consimilia quae consistunt in iurisdictione, supra, </w:t>
      </w:r>
      <w:r w:rsidR="00595266">
        <w:rPr>
          <w:lang w:val="la-Latn"/>
        </w:rPr>
        <w:t>de elect.</w:t>
      </w:r>
      <w:r>
        <w:rPr>
          <w:lang w:val="la-Latn"/>
        </w:rPr>
        <w:t xml:space="preserve">, </w:t>
      </w:r>
      <w:r w:rsidR="0036711A">
        <w:rPr>
          <w:lang w:val="la-Latn"/>
        </w:rPr>
        <w:t>nosti; infra, de translat., cum ex illo</w:t>
      </w:r>
      <w:r>
        <w:rPr>
          <w:lang w:val="la-Latn"/>
        </w:rPr>
        <w:t xml:space="preserve">.  Haec omnia in confirmatione consequitur electus, ea vero quae sunt ordinis, sicut clericos ordinare, chrisma conficere, depositio clericorum, benedicere virgines, et ecclesias et altares consecrare, et similiae conferuntur in consecratione episcopali, infra, </w:t>
      </w:r>
      <w:r w:rsidR="00595266">
        <w:rPr>
          <w:lang w:val="la-Latn"/>
        </w:rPr>
        <w:t>de elect.</w:t>
      </w:r>
      <w:r>
        <w:rPr>
          <w:lang w:val="la-Latn"/>
        </w:rPr>
        <w:t xml:space="preserve">, quod sicut § praeterea; et 68. dist., quamvis corepiscopis.  Et arg. infra, de translat., inter corporalia; quia ante consecrationem quasi vidua dicitur ecclesia propter </w:t>
      </w:r>
      <w:r>
        <w:rPr>
          <w:lang w:val="la-Latn"/>
        </w:rPr>
        <w:lastRenderedPageBreak/>
        <w:t>huiusmodi, ut ibi dicitur.  Et sic iure communi poterat illos clericos corrigere ac punire.  Ber.</w:t>
      </w:r>
    </w:p>
    <w:p w:rsidR="00407FCE" w:rsidRDefault="00407FCE" w:rsidP="00140263">
      <w:pPr>
        <w:rPr>
          <w:lang w:val="la-Latn"/>
        </w:rPr>
      </w:pPr>
    </w:p>
    <w:p w:rsidR="00407FCE" w:rsidRPr="00407FCE" w:rsidRDefault="00407FCE"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X 1.06.</w:t>
      </w:r>
      <w:r w:rsidR="00197E92">
        <w:rPr>
          <w:rFonts w:ascii="Times New Roman" w:hAnsi="Times New Roman" w:cs="Times New Roman"/>
          <w:b w:val="0"/>
          <w:bCs w:val="0"/>
          <w:sz w:val="24"/>
          <w:szCs w:val="24"/>
          <w:lang w:val="la-Latn"/>
        </w:rPr>
        <w:t>1</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iCs/>
          <w:sz w:val="24"/>
          <w:szCs w:val="24"/>
          <w:lang w:val="la-Latn"/>
        </w:rPr>
        <w:t>Cum inter R.</w:t>
      </w:r>
    </w:p>
    <w:p w:rsidR="00407FCE" w:rsidRDefault="00407FCE" w:rsidP="00140263">
      <w:pPr>
        <w:rPr>
          <w:lang w:val="la-Latn"/>
        </w:rPr>
      </w:pPr>
    </w:p>
    <w:p w:rsidR="00076FFF" w:rsidRDefault="00197E92" w:rsidP="00140263">
      <w:pPr>
        <w:pStyle w:val="Heading4"/>
      </w:pPr>
      <w:r>
        <w:t>Coegit</w:t>
      </w:r>
    </w:p>
    <w:p w:rsidR="00197E92" w:rsidRPr="007F1D11" w:rsidRDefault="00197E92" w:rsidP="00140263">
      <w:r>
        <w:rPr>
          <w:lang w:val="la-Latn"/>
        </w:rPr>
        <w:t>Quia ius eiusdem forsitan magis vacillabat quam alterius partis, nec poterat sine magnis sumptibus finem imponere liti, immo certe ipse idem si dubitaret vel diffideret de iure suo, debebat renunciare liti, supra,</w:t>
      </w:r>
      <w:r w:rsidR="00FD27AE">
        <w:rPr>
          <w:lang w:val="la-Latn"/>
        </w:rPr>
        <w:t xml:space="preserve"> </w:t>
      </w:r>
      <w:r w:rsidR="00FD27AE" w:rsidRPr="00FD27AE">
        <w:rPr>
          <w:lang w:val="la-Latn"/>
        </w:rPr>
        <w:t>de postul. praelat.</w:t>
      </w:r>
      <w:r w:rsidR="00FD27AE">
        <w:rPr>
          <w:lang w:val="la-Latn"/>
        </w:rPr>
        <w:t>, bonae</w:t>
      </w:r>
      <w:r w:rsidR="004009A7">
        <w:t xml:space="preserve"> 2</w:t>
      </w:r>
      <w:r w:rsidR="00FD27AE">
        <w:rPr>
          <w:lang w:val="la-Latn"/>
        </w:rPr>
        <w:t xml:space="preserve">; et infra, </w:t>
      </w:r>
      <w:r w:rsidR="00FD27AE" w:rsidRPr="00FD27AE">
        <w:rPr>
          <w:lang w:val="la-Latn"/>
        </w:rPr>
        <w:t>de simon.</w:t>
      </w:r>
      <w:r w:rsidR="00FD27AE">
        <w:rPr>
          <w:lang w:val="la-Latn"/>
        </w:rPr>
        <w:t>, per tuas</w:t>
      </w:r>
      <w:r w:rsidR="00110585">
        <w:t xml:space="preserve"> 1</w:t>
      </w:r>
      <w:r w:rsidR="00FD27AE">
        <w:rPr>
          <w:lang w:val="la-Latn"/>
        </w:rPr>
        <w:t>.  Nec dolum facit, qui rem deserit, ut litem effugiat,</w:t>
      </w:r>
      <w:r w:rsidR="00E41FB3">
        <w:rPr>
          <w:lang w:val="la-Latn"/>
        </w:rPr>
        <w:t xml:space="preserve"> ff. </w:t>
      </w:r>
      <w:r w:rsidR="007F1D11">
        <w:t>de alien. iud. mut. caus.</w:t>
      </w:r>
      <w:r w:rsidR="00FD27AE">
        <w:rPr>
          <w:lang w:val="la-Latn"/>
        </w:rPr>
        <w:t>, item si § 1.</w:t>
      </w:r>
    </w:p>
    <w:p w:rsidR="00FD27AE" w:rsidRDefault="00FD27AE" w:rsidP="00140263">
      <w:pPr>
        <w:rPr>
          <w:lang w:val="la-Latn"/>
        </w:rPr>
      </w:pPr>
    </w:p>
    <w:p w:rsidR="00076FFF" w:rsidRDefault="00FD27AE" w:rsidP="00140263">
      <w:pPr>
        <w:pStyle w:val="Heading4"/>
      </w:pPr>
      <w:r>
        <w:t>Dum viveret</w:t>
      </w:r>
    </w:p>
    <w:p w:rsidR="00FD27AE" w:rsidRDefault="00FD27AE" w:rsidP="00140263">
      <w:pPr>
        <w:rPr>
          <w:lang w:val="la-Latn"/>
        </w:rPr>
      </w:pPr>
      <w:r>
        <w:rPr>
          <w:lang w:val="la-Latn"/>
        </w:rPr>
        <w:t xml:space="preserve">Licet enim prioratus non sint monachis confirmandi, infra, </w:t>
      </w:r>
      <w:r w:rsidRPr="00FD27AE">
        <w:rPr>
          <w:lang w:val="la-Latn"/>
        </w:rPr>
        <w:t>de confirm. util. vel inutil.</w:t>
      </w:r>
      <w:r>
        <w:rPr>
          <w:lang w:val="la-Latn"/>
        </w:rPr>
        <w:t xml:space="preserve">, porrecta.  Si tamen electi canonice fuerint, non sunt removendi sine causa, infra, </w:t>
      </w:r>
      <w:r w:rsidRPr="00FD27AE">
        <w:rPr>
          <w:lang w:val="la-Latn"/>
        </w:rPr>
        <w:t>de statu monach.</w:t>
      </w:r>
      <w:r>
        <w:rPr>
          <w:lang w:val="la-Latn"/>
        </w:rPr>
        <w:t>, monachi; et de hoc notatur in illa decretalis, porrecta.</w:t>
      </w:r>
    </w:p>
    <w:p w:rsidR="00FD27AE" w:rsidRDefault="00FD27AE" w:rsidP="00140263">
      <w:pPr>
        <w:rPr>
          <w:lang w:val="la-Latn"/>
        </w:rPr>
      </w:pPr>
    </w:p>
    <w:p w:rsidR="00076FFF" w:rsidRDefault="00FD27AE" w:rsidP="00140263">
      <w:pPr>
        <w:pStyle w:val="Heading4"/>
      </w:pPr>
      <w:r>
        <w:t>Invitus</w:t>
      </w:r>
    </w:p>
    <w:p w:rsidR="00FD27AE" w:rsidRDefault="00FD27AE" w:rsidP="00140263">
      <w:pPr>
        <w:rPr>
          <w:lang w:val="la-Latn"/>
        </w:rPr>
      </w:pPr>
      <w:r>
        <w:rPr>
          <w:lang w:val="la-Latn"/>
        </w:rPr>
        <w:t>Et sic factus est volens, quia coacta voluntas est voluntas, 15. q. 1, merito; 23. q. 4, displicet.</w:t>
      </w:r>
    </w:p>
    <w:p w:rsidR="00E37FDA" w:rsidRDefault="00E37FDA" w:rsidP="00140263">
      <w:pPr>
        <w:rPr>
          <w:lang w:val="la-Latn"/>
        </w:rPr>
      </w:pPr>
    </w:p>
    <w:p w:rsidR="00076FFF" w:rsidRDefault="00E37FDA" w:rsidP="00140263">
      <w:pPr>
        <w:pStyle w:val="Heading4"/>
      </w:pPr>
      <w:r>
        <w:t>Ex consensu compositionis receptae ius</w:t>
      </w:r>
    </w:p>
    <w:p w:rsidR="00E37FDA" w:rsidRPr="007F1D11" w:rsidRDefault="00E37FDA" w:rsidP="00140263">
      <w:r>
        <w:rPr>
          <w:lang w:val="la-Latn"/>
        </w:rPr>
        <w:t xml:space="preserve">Sed nonne eo ipso quod alii non servabant compositionem, poterat redire istae ad ius suum pristinum?  Ita videtur infra, </w:t>
      </w:r>
      <w:r w:rsidRPr="00E37FDA">
        <w:rPr>
          <w:lang w:val="la-Latn"/>
        </w:rPr>
        <w:t>de pact.</w:t>
      </w:r>
      <w:r>
        <w:rPr>
          <w:lang w:val="la-Latn"/>
        </w:rPr>
        <w:t>, cum pridem; et infra, de renunciat., sane; et infra</w:t>
      </w:r>
      <w:r w:rsidR="00320E32">
        <w:rPr>
          <w:lang w:val="la-Latn"/>
        </w:rPr>
        <w:t>, de iureiur., pervenit 2</w:t>
      </w:r>
      <w:r w:rsidR="007F1D11">
        <w:rPr>
          <w:lang w:val="la-Latn"/>
        </w:rPr>
        <w:t>; et</w:t>
      </w:r>
      <w:r w:rsidR="00E41FB3">
        <w:rPr>
          <w:lang w:val="la-Latn"/>
        </w:rPr>
        <w:t xml:space="preserve"> ff. </w:t>
      </w:r>
      <w:r w:rsidR="007F1D11">
        <w:t>de condi. caus. dat.</w:t>
      </w:r>
      <w:r>
        <w:rPr>
          <w:lang w:val="la-Latn"/>
        </w:rPr>
        <w:t>, si quis accepto tulerit.  Et si fil</w:t>
      </w:r>
      <w:r w:rsidR="00320E32">
        <w:rPr>
          <w:lang w:val="la-Latn"/>
        </w:rPr>
        <w:t>ius impugnat testamentum patris in quo mater est instituta h</w:t>
      </w:r>
      <w:r>
        <w:rPr>
          <w:lang w:val="la-Latn"/>
        </w:rPr>
        <w:t>eres, restituitur matri actio</w:t>
      </w:r>
      <w:r w:rsidR="009B564A">
        <w:rPr>
          <w:lang w:val="la-Latn"/>
        </w:rPr>
        <w:t xml:space="preserve"> de dote quae confusa erat a</w:t>
      </w:r>
      <w:r w:rsidR="007C2E3F">
        <w:t>d</w:t>
      </w:r>
      <w:r w:rsidR="009B564A">
        <w:rPr>
          <w:lang w:val="la-Latn"/>
        </w:rPr>
        <w:t xml:space="preserve">ditionem </w:t>
      </w:r>
      <w:r w:rsidR="009B21F3">
        <w:rPr>
          <w:lang w:val="la-Latn"/>
        </w:rPr>
        <w:t>hered</w:t>
      </w:r>
      <w:r w:rsidR="009B564A">
        <w:rPr>
          <w:lang w:val="la-Latn"/>
        </w:rPr>
        <w:t>itati</w:t>
      </w:r>
      <w:r w:rsidR="00D37776">
        <w:rPr>
          <w:lang w:val="la-Latn"/>
        </w:rPr>
        <w:t>s,</w:t>
      </w:r>
      <w:r w:rsidR="00E41FB3">
        <w:rPr>
          <w:lang w:val="la-Latn"/>
        </w:rPr>
        <w:t xml:space="preserve"> C. </w:t>
      </w:r>
      <w:r w:rsidR="00D37776">
        <w:t>de inoffic. testam.</w:t>
      </w:r>
      <w:r w:rsidR="009B564A">
        <w:rPr>
          <w:lang w:val="la-Latn"/>
        </w:rPr>
        <w:t>, si maritus.  Et si mulier iuvetur Velleiano, restituetur actio creditori in antiq</w:t>
      </w:r>
      <w:r w:rsidR="007F1D11">
        <w:rPr>
          <w:lang w:val="la-Latn"/>
        </w:rPr>
        <w:t>uum debitorem,</w:t>
      </w:r>
      <w:r w:rsidR="00E41FB3">
        <w:rPr>
          <w:lang w:val="la-Latn"/>
        </w:rPr>
        <w:t xml:space="preserve"> ff. </w:t>
      </w:r>
      <w:r w:rsidR="007F1D11">
        <w:t>ad Velleia.</w:t>
      </w:r>
      <w:r w:rsidR="00546480">
        <w:rPr>
          <w:lang w:val="la-Latn"/>
        </w:rPr>
        <w:t>, si mulieri solvero</w:t>
      </w:r>
      <w:r w:rsidR="009B564A">
        <w:rPr>
          <w:lang w:val="la-Latn"/>
        </w:rPr>
        <w:t>.  Praeterea simplici pacto non tollitur act</w:t>
      </w:r>
      <w:r w:rsidR="00D37776">
        <w:rPr>
          <w:lang w:val="la-Latn"/>
        </w:rPr>
        <w:t>io prima,</w:t>
      </w:r>
      <w:r w:rsidR="00E41FB3">
        <w:rPr>
          <w:lang w:val="la-Latn"/>
        </w:rPr>
        <w:t xml:space="preserve"> C. </w:t>
      </w:r>
      <w:r w:rsidR="00D37776">
        <w:t>de transaction.</w:t>
      </w:r>
      <w:r w:rsidR="00D37776">
        <w:rPr>
          <w:lang w:val="la-Latn"/>
        </w:rPr>
        <w:t xml:space="preserve">, sive.  </w:t>
      </w:r>
      <w:r w:rsidR="00D37776">
        <w:t>N</w:t>
      </w:r>
      <w:r w:rsidR="009B564A">
        <w:rPr>
          <w:lang w:val="la-Latn"/>
        </w:rPr>
        <w:t>ec debet ei fide</w:t>
      </w:r>
      <w:r w:rsidR="007D1891">
        <w:rPr>
          <w:lang w:val="la-Latn"/>
        </w:rPr>
        <w:t>s servari</w:t>
      </w:r>
      <w:r w:rsidR="009B564A">
        <w:rPr>
          <w:lang w:val="la-Latn"/>
        </w:rPr>
        <w:t xml:space="preserve"> qui contra pacta versatur, nisi cum actio es</w:t>
      </w:r>
      <w:r w:rsidR="00D37776">
        <w:rPr>
          <w:lang w:val="la-Latn"/>
        </w:rPr>
        <w:t>t odiosa,</w:t>
      </w:r>
      <w:r w:rsidR="00E41FB3">
        <w:rPr>
          <w:lang w:val="la-Latn"/>
        </w:rPr>
        <w:t xml:space="preserve"> C. </w:t>
      </w:r>
      <w:r w:rsidR="00D37776">
        <w:t>de transaction.</w:t>
      </w:r>
      <w:r w:rsidR="009B564A">
        <w:rPr>
          <w:lang w:val="la-Latn"/>
        </w:rPr>
        <w:t>, cum mota.  Et nisi in criminibus,</w:t>
      </w:r>
      <w:r w:rsidR="00E41FB3">
        <w:rPr>
          <w:lang w:val="la-Latn"/>
        </w:rPr>
        <w:t xml:space="preserve"> C. </w:t>
      </w:r>
      <w:r w:rsidR="007D1891">
        <w:rPr>
          <w:lang w:val="la-Latn"/>
        </w:rPr>
        <w:t>ad Turpillianum, quamvis.  S</w:t>
      </w:r>
      <w:r w:rsidR="009B564A">
        <w:rPr>
          <w:lang w:val="la-Latn"/>
        </w:rPr>
        <w:t>ic ergo videtur quod sua intereat appellare, ut 2. q. 6, non solent.  Vel si actio sublata fuit, saltem</w:t>
      </w:r>
      <w:r w:rsidR="007D1891">
        <w:rPr>
          <w:lang w:val="la-Latn"/>
        </w:rPr>
        <w:t xml:space="preserve"> danda f</w:t>
      </w:r>
      <w:r w:rsidR="009B564A">
        <w:rPr>
          <w:lang w:val="la-Latn"/>
        </w:rPr>
        <w:t>uit actio de dolo,</w:t>
      </w:r>
      <w:r w:rsidR="00E41FB3">
        <w:rPr>
          <w:lang w:val="la-Latn"/>
        </w:rPr>
        <w:t xml:space="preserve"> C. </w:t>
      </w:r>
      <w:r w:rsidR="009B564A">
        <w:rPr>
          <w:lang w:val="la-Latn"/>
        </w:rPr>
        <w:t>de dolo, cum proponas.  Potest dici quod actum fuit inter partes, ut si altera pars resiliret a pacto soluta poena ei s</w:t>
      </w:r>
      <w:r w:rsidR="007F1D11">
        <w:rPr>
          <w:lang w:val="la-Latn"/>
        </w:rPr>
        <w:t>taretur,</w:t>
      </w:r>
      <w:r w:rsidR="00E41FB3">
        <w:rPr>
          <w:lang w:val="la-Latn"/>
        </w:rPr>
        <w:t xml:space="preserve"> ff. </w:t>
      </w:r>
      <w:r w:rsidR="007F1D11">
        <w:t>de transaction.</w:t>
      </w:r>
      <w:r w:rsidR="009B564A">
        <w:rPr>
          <w:lang w:val="la-Latn"/>
        </w:rPr>
        <w:t xml:space="preserve">, ei qui fidem.  Sed hoc non credo, nec hic colligitur.  Unde dicas quod ubi compositio intercedit et pure renunciat </w:t>
      </w:r>
      <w:r w:rsidR="00BC6AD3">
        <w:rPr>
          <w:lang w:val="la-Latn"/>
        </w:rPr>
        <w:t xml:space="preserve">aliquis </w:t>
      </w:r>
      <w:r w:rsidR="009B564A">
        <w:rPr>
          <w:lang w:val="la-Latn"/>
        </w:rPr>
        <w:t>iuri suo</w:t>
      </w:r>
      <w:r w:rsidR="00BC6AD3">
        <w:rPr>
          <w:lang w:val="la-Latn"/>
        </w:rPr>
        <w:t>, postea non auditur, ut hic, et infra, de renunciat., in praesentia; et 7. q. 1, quam periculosum.  Et remittentibus actiones suas non est dandus regressus ad eas,</w:t>
      </w:r>
      <w:r w:rsidR="00E41FB3">
        <w:rPr>
          <w:lang w:val="la-Latn"/>
        </w:rPr>
        <w:t xml:space="preserve"> ff. </w:t>
      </w:r>
      <w:r w:rsidR="007F1D11">
        <w:t>de aedil. edict.</w:t>
      </w:r>
      <w:r w:rsidR="00BC6AD3">
        <w:rPr>
          <w:lang w:val="la-Latn"/>
        </w:rPr>
        <w:t>, quaeritur § si venditor.  Et nota quod qui renunciat spirituali iuri sive beneficio pure, et sine aliquo pacto debet renunciare, alias simoniacum esset, quia non habet ibi locum renunciatio sub modo vel sub conditione; et inde est quod non potest redire ad primus ius.  Sed in transactione vel in pacto secus est, cum ibi admittatur talis contractus: do ut des, facio ut facias, vel facio ut des, ut locum non habeat in spirituali beneficio, infra, de tran</w:t>
      </w:r>
      <w:r w:rsidR="0001428B">
        <w:rPr>
          <w:lang w:val="la-Latn"/>
        </w:rPr>
        <w:t>sact., super eo.  Si dicas, qua</w:t>
      </w:r>
      <w:r w:rsidR="00BC6AD3">
        <w:rPr>
          <w:lang w:val="la-Latn"/>
        </w:rPr>
        <w:t xml:space="preserve">re non fuit iste R. auditus super priori beneficio, sicut ibi, infra, </w:t>
      </w:r>
      <w:r w:rsidR="00BC6AD3" w:rsidRPr="00BC6AD3">
        <w:rPr>
          <w:lang w:val="la-Latn"/>
        </w:rPr>
        <w:t>de pact.</w:t>
      </w:r>
      <w:r w:rsidR="00BC6AD3">
        <w:rPr>
          <w:lang w:val="la-Latn"/>
        </w:rPr>
        <w:t>, cum pridem</w:t>
      </w:r>
      <w:r w:rsidR="007D1891">
        <w:rPr>
          <w:lang w:val="la-Latn"/>
        </w:rPr>
        <w:t>; et infra, de renunciat., sane.  R</w:t>
      </w:r>
      <w:r w:rsidR="00BC6AD3">
        <w:rPr>
          <w:lang w:val="la-Latn"/>
        </w:rPr>
        <w:t>espondeo quoniam iste non habebat actionem ad agendum, et nemo sine action</w:t>
      </w:r>
      <w:r w:rsidR="007F1D11">
        <w:rPr>
          <w:lang w:val="la-Latn"/>
        </w:rPr>
        <w:t>e experitur,</w:t>
      </w:r>
      <w:r w:rsidR="00E41FB3">
        <w:rPr>
          <w:lang w:val="la-Latn"/>
        </w:rPr>
        <w:t xml:space="preserve"> ff. </w:t>
      </w:r>
      <w:r w:rsidR="007F1D11">
        <w:t>de negot. gest.</w:t>
      </w:r>
      <w:r w:rsidR="00BC6AD3">
        <w:rPr>
          <w:lang w:val="la-Latn"/>
        </w:rPr>
        <w:t xml:space="preserve">, si pupilli § videamus.  Tum quia pure renunciavit, ut dictum </w:t>
      </w:r>
      <w:r w:rsidR="00BC6AD3">
        <w:rPr>
          <w:lang w:val="la-Latn"/>
        </w:rPr>
        <w:lastRenderedPageBreak/>
        <w:t xml:space="preserve">est, tum quia recipiendo custodiam et prioratum etiam iuri suo in totum renunciavit, et quia ipse iudicis officium non imploravit sicut in illis </w:t>
      </w:r>
      <w:r w:rsidR="007D1891">
        <w:rPr>
          <w:lang w:val="la-Latn"/>
        </w:rPr>
        <w:t xml:space="preserve">infra, </w:t>
      </w:r>
      <w:r w:rsidR="007D1891" w:rsidRPr="00BC6AD3">
        <w:rPr>
          <w:lang w:val="la-Latn"/>
        </w:rPr>
        <w:t>de pact.</w:t>
      </w:r>
      <w:r w:rsidR="007D1891">
        <w:rPr>
          <w:lang w:val="la-Latn"/>
        </w:rPr>
        <w:t>, cum pridem; et infra, de renunciat., sane; p</w:t>
      </w:r>
      <w:r w:rsidR="00BC6AD3">
        <w:rPr>
          <w:lang w:val="la-Latn"/>
        </w:rPr>
        <w:t>ropter quod auditi fuerunt et restitui ad agendum.</w:t>
      </w:r>
    </w:p>
    <w:p w:rsidR="00BC6AD3" w:rsidRDefault="00BC6AD3" w:rsidP="00140263">
      <w:pPr>
        <w:rPr>
          <w:lang w:val="la-Latn"/>
        </w:rPr>
      </w:pPr>
    </w:p>
    <w:p w:rsidR="00076FFF" w:rsidRDefault="00BC6AD3" w:rsidP="00140263">
      <w:pPr>
        <w:pStyle w:val="Heading4"/>
      </w:pPr>
      <w:r>
        <w:t>Praepositus et capitulum</w:t>
      </w:r>
    </w:p>
    <w:p w:rsidR="00BC6AD3" w:rsidRDefault="00BC6AD3" w:rsidP="00140263">
      <w:pPr>
        <w:rPr>
          <w:lang w:val="la-Latn"/>
        </w:rPr>
      </w:pPr>
      <w:r>
        <w:rPr>
          <w:lang w:val="la-Latn"/>
        </w:rPr>
        <w:t xml:space="preserve">Quibus </w:t>
      </w:r>
      <w:r w:rsidR="007D1891">
        <w:rPr>
          <w:lang w:val="la-Latn"/>
        </w:rPr>
        <w:t>forte negotium commissum fuerat</w:t>
      </w:r>
      <w:r>
        <w:rPr>
          <w:lang w:val="la-Latn"/>
        </w:rPr>
        <w:t xml:space="preserve"> quorum litteris bene creditur, 19. q. 3, stat</w:t>
      </w:r>
      <w:r w:rsidR="007D1891">
        <w:rPr>
          <w:lang w:val="la-Latn"/>
        </w:rPr>
        <w:t xml:space="preserve">uimus; et </w:t>
      </w:r>
      <w:r w:rsidR="0069588A">
        <w:rPr>
          <w:lang w:val="la-Latn"/>
        </w:rPr>
        <w:t>73. dist., in nomine Patris</w:t>
      </w:r>
      <w:r>
        <w:rPr>
          <w:lang w:val="la-Latn"/>
        </w:rPr>
        <w:t>, in fi.</w:t>
      </w:r>
    </w:p>
    <w:p w:rsidR="00BC6AD3" w:rsidRDefault="00BC6AD3" w:rsidP="00140263">
      <w:pPr>
        <w:rPr>
          <w:lang w:val="la-Latn"/>
        </w:rPr>
      </w:pPr>
    </w:p>
    <w:p w:rsidR="00076FFF" w:rsidRDefault="00BC6AD3" w:rsidP="00140263">
      <w:pPr>
        <w:pStyle w:val="Heading4"/>
      </w:pPr>
      <w:r>
        <w:t>Episcopus munus</w:t>
      </w:r>
    </w:p>
    <w:p w:rsidR="00235A6F" w:rsidRPr="007F1D11" w:rsidRDefault="00BC6AD3" w:rsidP="00140263">
      <w:r>
        <w:rPr>
          <w:lang w:val="la-Latn"/>
        </w:rPr>
        <w:t>Hic concurreunt duae praesumptiones,</w:t>
      </w:r>
      <w:r w:rsidR="00235A6F">
        <w:rPr>
          <w:lang w:val="la-Latn"/>
        </w:rPr>
        <w:t xml:space="preserve"> scilicet, factum episcopi, et scriptura praepositi et capituli, et factum legati.  Facto episcopi creditur, infra, </w:t>
      </w:r>
      <w:r w:rsidR="00235A6F" w:rsidRPr="00235A6F">
        <w:rPr>
          <w:lang w:val="la-Latn"/>
        </w:rPr>
        <w:t>de re iudic.</w:t>
      </w:r>
      <w:r w:rsidR="00235A6F">
        <w:rPr>
          <w:lang w:val="la-Latn"/>
        </w:rPr>
        <w:t>, sicut; et infra, de renunciat., in praesentia; et 2. q. 7, hoc etiam placuit.  Unde non est versimile quod etiam suspensum et a suspensis electum benediceret vel confirmaret.  In contrarium praesumitur ex litteris praepositi et capituli, quibus etiam creditur per iura praedicta et ita circa idem factum quandoque habentur variae praesumptiones, 57. dist., si quis in aegritudi</w:t>
      </w:r>
      <w:r w:rsidR="007F1D11">
        <w:rPr>
          <w:lang w:val="la-Latn"/>
        </w:rPr>
        <w:t>ne; et</w:t>
      </w:r>
      <w:r w:rsidR="00E41FB3">
        <w:rPr>
          <w:lang w:val="la-Latn"/>
        </w:rPr>
        <w:t xml:space="preserve"> ff. </w:t>
      </w:r>
      <w:r w:rsidR="007F1D11">
        <w:t>de in int. rest.</w:t>
      </w:r>
      <w:r w:rsidR="00235A6F">
        <w:rPr>
          <w:lang w:val="la-Latn"/>
        </w:rPr>
        <w:t>, divus; et arg. infra, de praesump., litteras; ibi tamen una praeponderat alteri, hic neutra.  Et ideo Papa mandat inquiri de illo interdicto.</w:t>
      </w:r>
    </w:p>
    <w:p w:rsidR="00235A6F" w:rsidRDefault="00235A6F" w:rsidP="00140263">
      <w:pPr>
        <w:rPr>
          <w:lang w:val="la-Latn"/>
        </w:rPr>
      </w:pPr>
    </w:p>
    <w:p w:rsidR="00076FFF" w:rsidRDefault="00235A6F" w:rsidP="00140263">
      <w:pPr>
        <w:pStyle w:val="Heading4"/>
      </w:pPr>
      <w:r>
        <w:t>Impendit</w:t>
      </w:r>
    </w:p>
    <w:p w:rsidR="00235A6F" w:rsidRDefault="00235A6F" w:rsidP="00140263">
      <w:pPr>
        <w:rPr>
          <w:lang w:val="la-Latn"/>
        </w:rPr>
      </w:pPr>
      <w:r>
        <w:rPr>
          <w:lang w:val="la-Latn"/>
        </w:rPr>
        <w:t>Quare praesumitur quod electio illius fuit canoncia.</w:t>
      </w:r>
    </w:p>
    <w:p w:rsidR="00235A6F" w:rsidRDefault="00235A6F" w:rsidP="00140263">
      <w:pPr>
        <w:rPr>
          <w:lang w:val="la-Latn"/>
        </w:rPr>
      </w:pPr>
    </w:p>
    <w:p w:rsidR="00076FFF" w:rsidRDefault="00235A6F" w:rsidP="00140263">
      <w:pPr>
        <w:pStyle w:val="Heading4"/>
      </w:pPr>
      <w:r>
        <w:t>Praemisimus</w:t>
      </w:r>
    </w:p>
    <w:p w:rsidR="00235A6F" w:rsidRDefault="00235A6F" w:rsidP="00140263">
      <w:pPr>
        <w:rPr>
          <w:lang w:val="la-Latn"/>
        </w:rPr>
      </w:pPr>
      <w:r>
        <w:rPr>
          <w:lang w:val="la-Latn"/>
        </w:rPr>
        <w:t>De suspensione et interdicto a cardinali positis.</w:t>
      </w:r>
    </w:p>
    <w:p w:rsidR="00235A6F" w:rsidRDefault="00235A6F" w:rsidP="00140263">
      <w:pPr>
        <w:rPr>
          <w:lang w:val="la-Latn"/>
        </w:rPr>
      </w:pPr>
    </w:p>
    <w:p w:rsidR="00076FFF" w:rsidRDefault="00235A6F" w:rsidP="00140263">
      <w:pPr>
        <w:pStyle w:val="Heading4"/>
      </w:pPr>
      <w:r>
        <w:t>Praeiudicat</w:t>
      </w:r>
    </w:p>
    <w:p w:rsidR="00BC6AD3" w:rsidRPr="00BC6AD3" w:rsidRDefault="00235A6F" w:rsidP="00140263">
      <w:pPr>
        <w:rPr>
          <w:lang w:val="la-Latn"/>
        </w:rPr>
      </w:pPr>
      <w:r>
        <w:rPr>
          <w:lang w:val="la-Latn"/>
        </w:rPr>
        <w:t>Sed quia nescimus utr</w:t>
      </w:r>
      <w:r w:rsidR="000973AD">
        <w:rPr>
          <w:lang w:val="la-Latn"/>
        </w:rPr>
        <w:t>um istorum alteri praei</w:t>
      </w:r>
      <w:r>
        <w:rPr>
          <w:lang w:val="la-Latn"/>
        </w:rPr>
        <w:t>udicet, ideo absolvimus reum, quia in rebus dubiis promptio</w:t>
      </w:r>
      <w:r w:rsidR="000973AD">
        <w:rPr>
          <w:lang w:val="la-Latn"/>
        </w:rPr>
        <w:t>res debemus esse ad absolvendum</w:t>
      </w:r>
      <w:r>
        <w:rPr>
          <w:lang w:val="la-Latn"/>
        </w:rPr>
        <w:t xml:space="preserve"> quam ad condemnandum, infra, de probat., ex litteris; et infra, de fide instrum., inter dilectos, in fi.  Hic secus factum fuit.</w:t>
      </w:r>
      <w:r w:rsidR="00BC6AD3">
        <w:rPr>
          <w:lang w:val="la-Latn"/>
        </w:rPr>
        <w:t xml:space="preserve"> </w:t>
      </w:r>
    </w:p>
    <w:p w:rsidR="00FD27AE" w:rsidRDefault="00FD27AE" w:rsidP="00140263">
      <w:pPr>
        <w:rPr>
          <w:lang w:val="la-Latn"/>
        </w:rPr>
      </w:pPr>
    </w:p>
    <w:p w:rsidR="00076FFF" w:rsidRDefault="00235A6F" w:rsidP="00140263">
      <w:pPr>
        <w:pStyle w:val="Heading4"/>
      </w:pPr>
      <w:r>
        <w:t>A suspensis</w:t>
      </w:r>
    </w:p>
    <w:p w:rsidR="00235A6F" w:rsidRDefault="00235A6F" w:rsidP="00140263">
      <w:pPr>
        <w:rPr>
          <w:lang w:val="la-Latn"/>
        </w:rPr>
      </w:pPr>
      <w:r>
        <w:rPr>
          <w:lang w:val="la-Latn"/>
        </w:rPr>
        <w:t>supra, de consuet.</w:t>
      </w:r>
      <w:r w:rsidR="00F456FE">
        <w:rPr>
          <w:lang w:val="la-Latn"/>
        </w:rPr>
        <w:t>, cum dilectus</w:t>
      </w:r>
      <w:r w:rsidR="00D70971">
        <w:rPr>
          <w:lang w:val="la-Latn"/>
        </w:rPr>
        <w:t>, ubi de hoc</w:t>
      </w:r>
      <w:r w:rsidR="00F456FE">
        <w:rPr>
          <w:lang w:val="la-Latn"/>
        </w:rPr>
        <w:t xml:space="preserve"> satis dictum est.</w:t>
      </w:r>
    </w:p>
    <w:p w:rsidR="00F456FE" w:rsidRDefault="00F456FE" w:rsidP="00140263">
      <w:pPr>
        <w:rPr>
          <w:lang w:val="la-Latn"/>
        </w:rPr>
      </w:pPr>
    </w:p>
    <w:p w:rsidR="00076FFF" w:rsidRDefault="00F456FE" w:rsidP="00140263">
      <w:pPr>
        <w:pStyle w:val="Heading4"/>
      </w:pPr>
      <w:r>
        <w:t>Cassata</w:t>
      </w:r>
    </w:p>
    <w:p w:rsidR="00F456FE" w:rsidRDefault="00F456FE" w:rsidP="00140263">
      <w:pPr>
        <w:rPr>
          <w:lang w:val="la-Latn"/>
        </w:rPr>
      </w:pPr>
      <w:r>
        <w:rPr>
          <w:lang w:val="la-Latn"/>
        </w:rPr>
        <w:t>Id est, cassa nunciata, quia suspensi eligere non possunt.</w:t>
      </w:r>
    </w:p>
    <w:p w:rsidR="00F456FE" w:rsidRDefault="00F456FE" w:rsidP="00140263">
      <w:pPr>
        <w:rPr>
          <w:lang w:val="la-Latn"/>
        </w:rPr>
      </w:pPr>
    </w:p>
    <w:p w:rsidR="00076FFF" w:rsidRDefault="00F456FE" w:rsidP="00140263">
      <w:pPr>
        <w:pStyle w:val="Heading4"/>
      </w:pPr>
      <w:r>
        <w:t>Consulatur</w:t>
      </w:r>
    </w:p>
    <w:p w:rsidR="00F456FE" w:rsidRDefault="000973AD" w:rsidP="00140263">
      <w:pPr>
        <w:rPr>
          <w:lang w:val="la-Latn"/>
        </w:rPr>
      </w:pPr>
      <w:r>
        <w:rPr>
          <w:lang w:val="la-Latn"/>
        </w:rPr>
        <w:t>Intellige</w:t>
      </w:r>
      <w:r w:rsidR="00F456FE">
        <w:rPr>
          <w:lang w:val="la-Latn"/>
        </w:rPr>
        <w:t xml:space="preserve"> quod per capitulum fiat electio, ex quo non dicit per quos.  S</w:t>
      </w:r>
      <w:r>
        <w:t>i</w:t>
      </w:r>
      <w:r w:rsidR="00F456FE">
        <w:rPr>
          <w:lang w:val="la-Latn"/>
        </w:rPr>
        <w:t xml:space="preserve"> enim Papa voluisset monasterio per alios provideri, illud mandasset, sicut fieri consuevit.  Unde mandat illos primo absolvi a sententiis suspensionis, ut postea eligere possint.  Et R. seniori restituti fuerunt custodia et prioratus, ut continetur in integra.</w:t>
      </w:r>
    </w:p>
    <w:p w:rsidR="00F456FE" w:rsidRDefault="00F456FE" w:rsidP="00140263">
      <w:pPr>
        <w:rPr>
          <w:lang w:val="la-Latn"/>
        </w:rPr>
      </w:pPr>
    </w:p>
    <w:p w:rsidR="00F456FE" w:rsidRPr="00F456FE" w:rsidRDefault="00F456FE"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1.06.17 </w:t>
      </w:r>
      <w:r>
        <w:rPr>
          <w:rFonts w:ascii="Times New Roman" w:hAnsi="Times New Roman" w:cs="Times New Roman"/>
          <w:b w:val="0"/>
          <w:bCs w:val="0"/>
          <w:i/>
          <w:iCs/>
          <w:sz w:val="24"/>
          <w:szCs w:val="24"/>
          <w:lang w:val="la-Latn"/>
        </w:rPr>
        <w:t>Qualiter post obitum</w:t>
      </w:r>
    </w:p>
    <w:p w:rsidR="004F7032" w:rsidRDefault="004F7032" w:rsidP="00140263">
      <w:pPr>
        <w:rPr>
          <w:lang w:val="la-Latn"/>
        </w:rPr>
      </w:pPr>
    </w:p>
    <w:p w:rsidR="001F4F5E" w:rsidRDefault="004F7032" w:rsidP="00140263">
      <w:pPr>
        <w:pStyle w:val="Heading4"/>
      </w:pPr>
      <w:r>
        <w:t>Administrationi</w:t>
      </w:r>
    </w:p>
    <w:p w:rsidR="004F7032" w:rsidRPr="007F1D11" w:rsidRDefault="00FE0D81" w:rsidP="00140263">
      <w:r>
        <w:rPr>
          <w:lang w:val="la-Latn"/>
        </w:rPr>
        <w:t>Sic infra, de praeben., cum iam</w:t>
      </w:r>
      <w:r w:rsidR="004F7032">
        <w:rPr>
          <w:lang w:val="la-Latn"/>
        </w:rPr>
        <w:t xml:space="preserve">dudum; et infra, </w:t>
      </w:r>
      <w:r w:rsidR="00595266">
        <w:rPr>
          <w:lang w:val="la-Latn"/>
        </w:rPr>
        <w:t>de elect.</w:t>
      </w:r>
      <w:r w:rsidR="00710BD5">
        <w:rPr>
          <w:lang w:val="la-Latn"/>
        </w:rPr>
        <w:t>, bonae</w:t>
      </w:r>
      <w:r w:rsidR="00000798">
        <w:t xml:space="preserve"> 1</w:t>
      </w:r>
      <w:r w:rsidR="004F7032">
        <w:rPr>
          <w:lang w:val="la-Latn"/>
        </w:rPr>
        <w:t xml:space="preserve">; illud dispensatio, ut ibi patet, ita tamen quod de rebus temporalibus nihil penitus alienent.  Et ideo illud </w:t>
      </w:r>
      <w:r w:rsidR="004F7032">
        <w:rPr>
          <w:lang w:val="la-Latn"/>
        </w:rPr>
        <w:lastRenderedPageBreak/>
        <w:t>introductum fuit, quia si nimia subtilitate circa hoc uteremur, subtilitas in perniciem ecclesi</w:t>
      </w:r>
      <w:r w:rsidR="00D37776">
        <w:rPr>
          <w:lang w:val="la-Latn"/>
        </w:rPr>
        <w:t>ae verteretur,</w:t>
      </w:r>
      <w:r w:rsidR="00E41FB3">
        <w:rPr>
          <w:lang w:val="la-Latn"/>
        </w:rPr>
        <w:t xml:space="preserve"> C. </w:t>
      </w:r>
      <w:r w:rsidR="00D37776">
        <w:t>ad Trebel.</w:t>
      </w:r>
      <w:r w:rsidR="00A74327">
        <w:rPr>
          <w:lang w:val="la-Latn"/>
        </w:rPr>
        <w:t>, sancimus</w:t>
      </w:r>
      <w:r w:rsidR="004F7032">
        <w:rPr>
          <w:lang w:val="la-Latn"/>
        </w:rPr>
        <w:t xml:space="preserve">.  Et dixit hic Laur. quod si electus ante confirmationem aliquid disposuit de rebus ecclesiae, ut salvae essent, quia erant periturae, et hoc non fecit </w:t>
      </w:r>
      <w:r w:rsidR="00C326C1">
        <w:rPr>
          <w:lang w:val="la-Latn"/>
        </w:rPr>
        <w:t>tamquam</w:t>
      </w:r>
      <w:r w:rsidR="004F7032">
        <w:rPr>
          <w:lang w:val="la-Latn"/>
        </w:rPr>
        <w:t xml:space="preserve"> praelatus, sed </w:t>
      </w:r>
      <w:r w:rsidR="00C326C1">
        <w:rPr>
          <w:lang w:val="la-Latn"/>
        </w:rPr>
        <w:t>tamquam</w:t>
      </w:r>
      <w:r w:rsidR="004F7032">
        <w:rPr>
          <w:lang w:val="la-Latn"/>
        </w:rPr>
        <w:t xml:space="preserve"> simplex canonicus, non videtur ob hoc administrasse, et ei non debet noce</w:t>
      </w:r>
      <w:r w:rsidR="00554546">
        <w:rPr>
          <w:lang w:val="la-Latn"/>
        </w:rPr>
        <w:t>re,</w:t>
      </w:r>
      <w:r w:rsidR="00E41FB3">
        <w:rPr>
          <w:lang w:val="la-Latn"/>
        </w:rPr>
        <w:t xml:space="preserve"> ff. </w:t>
      </w:r>
      <w:r w:rsidR="00554546">
        <w:t>de acq. hered.</w:t>
      </w:r>
      <w:r w:rsidR="004F7032">
        <w:rPr>
          <w:lang w:val="la-Latn"/>
        </w:rPr>
        <w:t xml:space="preserve">, pro </w:t>
      </w:r>
      <w:r w:rsidR="009B21F3">
        <w:rPr>
          <w:lang w:val="la-Latn"/>
        </w:rPr>
        <w:t>hered</w:t>
      </w:r>
      <w:r w:rsidR="004F7032">
        <w:rPr>
          <w:lang w:val="la-Latn"/>
        </w:rPr>
        <w:t>e</w:t>
      </w:r>
      <w:r w:rsidR="005D2239">
        <w:rPr>
          <w:lang w:val="la-Latn"/>
        </w:rPr>
        <w:t>; et</w:t>
      </w:r>
      <w:r w:rsidR="00E41FB3">
        <w:rPr>
          <w:lang w:val="la-Latn"/>
        </w:rPr>
        <w:t xml:space="preserve"> C. </w:t>
      </w:r>
      <w:r w:rsidR="005D2239">
        <w:t>de tutor. qui non satisd.</w:t>
      </w:r>
      <w:r w:rsidR="00A74327">
        <w:rPr>
          <w:lang w:val="la-Latn"/>
        </w:rPr>
        <w:t>, tutor;</w:t>
      </w:r>
      <w:r w:rsidR="004F7032">
        <w:rPr>
          <w:lang w:val="la-Latn"/>
        </w:rPr>
        <w:t xml:space="preserve"> et </w:t>
      </w:r>
      <w:r w:rsidR="00A74327">
        <w:rPr>
          <w:lang w:val="la-Latn"/>
        </w:rPr>
        <w:t xml:space="preserve">C. </w:t>
      </w:r>
      <w:r w:rsidR="00A74327">
        <w:t>de tutor. qui non satisd.,</w:t>
      </w:r>
      <w:r w:rsidR="004F7032">
        <w:rPr>
          <w:lang w:val="la-Latn"/>
        </w:rPr>
        <w:t xml:space="preserve"> in dub</w:t>
      </w:r>
      <w:r w:rsidR="00A74327">
        <w:rPr>
          <w:lang w:val="la-Latn"/>
        </w:rPr>
        <w:t>ium.  Cautius tamen faciet si ab</w:t>
      </w:r>
      <w:r w:rsidR="004F7032">
        <w:rPr>
          <w:lang w:val="la-Latn"/>
        </w:rPr>
        <w:t xml:space="preserve">stineat, si est aliquis alius qui hoc facere possit, quia etiam qui minimam particulam de </w:t>
      </w:r>
      <w:r w:rsidR="009B21F3">
        <w:rPr>
          <w:lang w:val="la-Latn"/>
        </w:rPr>
        <w:t>hered</w:t>
      </w:r>
      <w:r w:rsidR="00A74327">
        <w:rPr>
          <w:lang w:val="la-Latn"/>
        </w:rPr>
        <w:t>itate attigerit, administra</w:t>
      </w:r>
      <w:r w:rsidR="004F7032">
        <w:rPr>
          <w:lang w:val="la-Latn"/>
        </w:rPr>
        <w:t xml:space="preserve">sse </w:t>
      </w:r>
      <w:r w:rsidR="007F1D11">
        <w:rPr>
          <w:lang w:val="la-Latn"/>
        </w:rPr>
        <w:t>videtur,</w:t>
      </w:r>
      <w:r w:rsidR="00E41FB3">
        <w:rPr>
          <w:lang w:val="la-Latn"/>
        </w:rPr>
        <w:t xml:space="preserve"> ff. </w:t>
      </w:r>
      <w:r w:rsidR="007F1D11">
        <w:t>de acq. hered.</w:t>
      </w:r>
      <w:r w:rsidR="004F7032">
        <w:rPr>
          <w:lang w:val="la-Latn"/>
        </w:rPr>
        <w:t>, si servum § si quis suus.  Propter hoc cassata est haec electio, et quia non erat convenientis scientiae.</w:t>
      </w:r>
    </w:p>
    <w:p w:rsidR="00FD27AE" w:rsidRDefault="00FD27AE" w:rsidP="00140263">
      <w:pPr>
        <w:rPr>
          <w:lang w:val="la-Latn"/>
        </w:rPr>
      </w:pPr>
    </w:p>
    <w:p w:rsidR="001F4F5E" w:rsidRDefault="004F7032" w:rsidP="00140263">
      <w:pPr>
        <w:pStyle w:val="Heading4"/>
      </w:pPr>
      <w:r>
        <w:t>Conveniens</w:t>
      </w:r>
    </w:p>
    <w:p w:rsidR="004F7032" w:rsidRDefault="004F7032" w:rsidP="00140263">
      <w:pPr>
        <w:rPr>
          <w:lang w:val="la-Latn"/>
        </w:rPr>
      </w:pPr>
      <w:r>
        <w:rPr>
          <w:lang w:val="la-Latn"/>
        </w:rPr>
        <w:t xml:space="preserve">Bene dicit conveniens, quia sufficit quod sit convenientis scientiae, licet non sit eminentis, infra, </w:t>
      </w:r>
      <w:r w:rsidR="00CF562C">
        <w:rPr>
          <w:lang w:val="la-Latn"/>
        </w:rPr>
        <w:t>de elect., cum nobis</w:t>
      </w:r>
      <w:r>
        <w:rPr>
          <w:lang w:val="la-Latn"/>
        </w:rPr>
        <w:t>.</w:t>
      </w:r>
    </w:p>
    <w:p w:rsidR="004F7032" w:rsidRDefault="004F7032" w:rsidP="00140263">
      <w:pPr>
        <w:rPr>
          <w:lang w:val="la-Latn"/>
        </w:rPr>
      </w:pPr>
    </w:p>
    <w:p w:rsidR="001F4F5E" w:rsidRDefault="00F47E63" w:rsidP="00140263">
      <w:pPr>
        <w:pStyle w:val="Heading4"/>
      </w:pPr>
      <w:r>
        <w:t>Quicquid ex ea</w:t>
      </w:r>
    </w:p>
    <w:p w:rsidR="004F7032" w:rsidRPr="005D2239" w:rsidRDefault="00284DF8" w:rsidP="00140263">
      <w:r>
        <w:rPr>
          <w:lang w:val="la-Latn"/>
        </w:rPr>
        <w:t>C.</w:t>
      </w:r>
      <w:r w:rsidR="006C4ABF">
        <w:rPr>
          <w:lang w:val="la-Latn"/>
        </w:rPr>
        <w:t xml:space="preserve"> </w:t>
      </w:r>
      <w:r w:rsidR="005D2239">
        <w:t>de legi. et const.</w:t>
      </w:r>
      <w:r w:rsidR="00F47E63">
        <w:rPr>
          <w:lang w:val="la-Latn"/>
        </w:rPr>
        <w:t>, non dubium; 12. q. 2, a</w:t>
      </w:r>
      <w:r w:rsidR="00A74327">
        <w:rPr>
          <w:lang w:val="la-Latn"/>
        </w:rPr>
        <w:t>lienationes; 20. dist., de quibus</w:t>
      </w:r>
      <w:r w:rsidR="005C075A">
        <w:t>.</w:t>
      </w:r>
      <w:r w:rsidR="00A74327">
        <w:rPr>
          <w:lang w:val="la-Latn"/>
        </w:rPr>
        <w:t xml:space="preserve">  Arg. contra 3. q. 7, infamis § tria;</w:t>
      </w:r>
      <w:r w:rsidR="00C91460">
        <w:t xml:space="preserve"> </w:t>
      </w:r>
      <w:r w:rsidR="00F47E63">
        <w:rPr>
          <w:lang w:val="la-Latn"/>
        </w:rPr>
        <w:t>et</w:t>
      </w:r>
      <w:r w:rsidR="00A74327">
        <w:t xml:space="preserve"> </w:t>
      </w:r>
      <w:r w:rsidR="00A74327">
        <w:rPr>
          <w:lang w:val="la-Latn"/>
        </w:rPr>
        <w:t>3. q. 7</w:t>
      </w:r>
      <w:r w:rsidR="00F47E63">
        <w:rPr>
          <w:lang w:val="la-Latn"/>
        </w:rPr>
        <w:t xml:space="preserve"> § verum; et infra, de iure patron., consultationibus.  Hoc intelligitur cum credebatur ius habere patronatus.</w:t>
      </w:r>
    </w:p>
    <w:p w:rsidR="00F47E63" w:rsidRDefault="00F47E63" w:rsidP="00140263">
      <w:pPr>
        <w:rPr>
          <w:lang w:val="la-Latn"/>
        </w:rPr>
      </w:pPr>
    </w:p>
    <w:p w:rsidR="00F47E63" w:rsidRPr="00F456FE" w:rsidRDefault="00F47E63"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X 1.06.18</w:t>
      </w:r>
      <w:r w:rsidR="00BE5627">
        <w:rPr>
          <w:rFonts w:ascii="Times New Roman" w:hAnsi="Times New Roman" w:cs="Times New Roman"/>
          <w:b w:val="0"/>
          <w:bCs w:val="0"/>
          <w:sz w:val="24"/>
          <w:szCs w:val="24"/>
          <w:lang w:val="la-Latn"/>
        </w:rPr>
        <w:t xml:space="preserve"> </w:t>
      </w:r>
      <w:r>
        <w:rPr>
          <w:rFonts w:ascii="Times New Roman" w:hAnsi="Times New Roman" w:cs="Times New Roman"/>
          <w:b w:val="0"/>
          <w:bCs w:val="0"/>
          <w:i/>
          <w:iCs/>
          <w:sz w:val="24"/>
          <w:szCs w:val="24"/>
          <w:lang w:val="la-Latn"/>
        </w:rPr>
        <w:t>Cum inter universas</w:t>
      </w:r>
    </w:p>
    <w:p w:rsidR="00C05CBE" w:rsidRDefault="00C05CBE" w:rsidP="00140263">
      <w:pPr>
        <w:rPr>
          <w:lang w:val="la-Latn"/>
        </w:rPr>
      </w:pPr>
    </w:p>
    <w:p w:rsidR="001F4F5E" w:rsidRDefault="00C05CBE" w:rsidP="00140263">
      <w:pPr>
        <w:pStyle w:val="Heading4"/>
      </w:pPr>
      <w:r>
        <w:t>Ad decanum</w:t>
      </w:r>
    </w:p>
    <w:p w:rsidR="00C05CBE" w:rsidRDefault="00C05CBE" w:rsidP="00140263">
      <w:pPr>
        <w:rPr>
          <w:lang w:val="la-Latn"/>
        </w:rPr>
      </w:pPr>
      <w:r>
        <w:rPr>
          <w:lang w:val="la-Latn"/>
        </w:rPr>
        <w:t>Nota quod absente decano potest electio fieri, licet sit honorabilior pars capituli, infra, de concess. praeben., post electionem.</w:t>
      </w:r>
    </w:p>
    <w:p w:rsidR="00C05CBE" w:rsidRDefault="00C05CBE" w:rsidP="00140263">
      <w:pPr>
        <w:rPr>
          <w:lang w:val="la-Latn"/>
        </w:rPr>
      </w:pPr>
    </w:p>
    <w:p w:rsidR="001F4F5E" w:rsidRDefault="00C05CBE" w:rsidP="00140263">
      <w:pPr>
        <w:pStyle w:val="Heading4"/>
      </w:pPr>
      <w:r>
        <w:t>Nominare</w:t>
      </w:r>
    </w:p>
    <w:p w:rsidR="00C05CBE" w:rsidRDefault="00C05CBE" w:rsidP="00140263">
      <w:pPr>
        <w:rPr>
          <w:lang w:val="la-Latn"/>
        </w:rPr>
      </w:pPr>
      <w:r>
        <w:rPr>
          <w:lang w:val="la-Latn"/>
        </w:rPr>
        <w:t>Et male mandaverunt, ut sequitur, quia eos expectare non tenentur, ut infra dicit, quia periculosa est mora.</w:t>
      </w:r>
    </w:p>
    <w:p w:rsidR="00C05CBE" w:rsidRDefault="00C05CBE" w:rsidP="00140263">
      <w:pPr>
        <w:rPr>
          <w:lang w:val="la-Latn"/>
        </w:rPr>
      </w:pPr>
    </w:p>
    <w:p w:rsidR="001F4F5E" w:rsidRDefault="00C05CBE" w:rsidP="00140263">
      <w:pPr>
        <w:pStyle w:val="Heading4"/>
      </w:pPr>
      <w:r>
        <w:t>Dierum</w:t>
      </w:r>
    </w:p>
    <w:p w:rsidR="00C05CBE" w:rsidRPr="007F1D11" w:rsidRDefault="00866A93" w:rsidP="00140263">
      <w:r>
        <w:rPr>
          <w:lang w:val="la-Latn"/>
        </w:rPr>
        <w:t>Viginti</w:t>
      </w:r>
      <w:r w:rsidR="00C05CBE">
        <w:rPr>
          <w:lang w:val="la-Latn"/>
        </w:rPr>
        <w:t xml:space="preserve"> miliaribus pro dieta co</w:t>
      </w:r>
      <w:r w:rsidR="007F1D11">
        <w:rPr>
          <w:lang w:val="la-Latn"/>
        </w:rPr>
        <w:t>mputatis,</w:t>
      </w:r>
      <w:r w:rsidR="00E41FB3">
        <w:rPr>
          <w:lang w:val="la-Latn"/>
        </w:rPr>
        <w:t xml:space="preserve"> ff. </w:t>
      </w:r>
      <w:r w:rsidR="007F1D11">
        <w:t>de ver. sig.</w:t>
      </w:r>
      <w:r w:rsidR="00966B07">
        <w:rPr>
          <w:lang w:val="la-Latn"/>
        </w:rPr>
        <w:t>, itinere</w:t>
      </w:r>
      <w:r w:rsidR="00C05CBE">
        <w:rPr>
          <w:lang w:val="la-Latn"/>
        </w:rPr>
        <w:t>; et</w:t>
      </w:r>
      <w:r w:rsidR="00E41FB3">
        <w:rPr>
          <w:lang w:val="la-Latn"/>
        </w:rPr>
        <w:t xml:space="preserve"> ff. </w:t>
      </w:r>
      <w:r w:rsidR="007F1D11">
        <w:t>si quis caut.</w:t>
      </w:r>
      <w:r>
        <w:rPr>
          <w:lang w:val="la-Latn"/>
        </w:rPr>
        <w:t>, vicena</w:t>
      </w:r>
      <w:r w:rsidR="00C05CBE">
        <w:rPr>
          <w:lang w:val="la-Latn"/>
        </w:rPr>
        <w:t>; et supra, de rescript., nonnulli, ubi de hoc satis dictum est.</w:t>
      </w:r>
    </w:p>
    <w:p w:rsidR="00C05CBE" w:rsidRDefault="00C05CBE" w:rsidP="00140263">
      <w:pPr>
        <w:rPr>
          <w:lang w:val="la-Latn"/>
        </w:rPr>
      </w:pPr>
    </w:p>
    <w:p w:rsidR="001F4F5E" w:rsidRDefault="00C05CBE" w:rsidP="00140263">
      <w:pPr>
        <w:pStyle w:val="Heading4"/>
      </w:pPr>
      <w:r>
        <w:t>Remoti</w:t>
      </w:r>
    </w:p>
    <w:p w:rsidR="00F966E2" w:rsidRPr="007F1D11" w:rsidRDefault="00C05CBE" w:rsidP="00140263">
      <w:r>
        <w:rPr>
          <w:lang w:val="la-Latn"/>
        </w:rPr>
        <w:t>A quam remoto loco absentes</w:t>
      </w:r>
      <w:r w:rsidR="005E1808">
        <w:t xml:space="preserve"> </w:t>
      </w:r>
      <w:r>
        <w:rPr>
          <w:lang w:val="la-Latn"/>
        </w:rPr>
        <w:t>vocandi sint, colligitur ex tribus, quia vocatur a tam remoto loco quantum est</w:t>
      </w:r>
      <w:r w:rsidR="00F47E63">
        <w:rPr>
          <w:lang w:val="la-Latn"/>
        </w:rPr>
        <w:t xml:space="preserve"> </w:t>
      </w:r>
      <w:r w:rsidR="00F966E2">
        <w:rPr>
          <w:lang w:val="la-Latn"/>
        </w:rPr>
        <w:t xml:space="preserve">a Mediolano usque ad Genuam, 63. dist., quanto.  Sed non debent vocari a tam remoto loco quantum est a Capua usque ad Palermum, ut hic dicit, et quia </w:t>
      </w:r>
      <w:r w:rsidR="00FF1BC1">
        <w:rPr>
          <w:lang w:val="la-Latn"/>
        </w:rPr>
        <w:t>vocandi sunt ubi sine periculo voc</w:t>
      </w:r>
      <w:r w:rsidR="00F966E2">
        <w:rPr>
          <w:lang w:val="la-Latn"/>
        </w:rPr>
        <w:t xml:space="preserve">ari possunt, infra, </w:t>
      </w:r>
      <w:r w:rsidR="00595266">
        <w:rPr>
          <w:lang w:val="la-Latn"/>
        </w:rPr>
        <w:t>de elect.</w:t>
      </w:r>
      <w:r w:rsidR="00F966E2">
        <w:rPr>
          <w:lang w:val="la-Latn"/>
        </w:rPr>
        <w:t>, quod sicut § si autem.  Sed videtur quod om</w:t>
      </w:r>
      <w:r w:rsidR="00FF1BC1">
        <w:rPr>
          <w:lang w:val="la-Latn"/>
        </w:rPr>
        <w:t>nes qui sunt in eadem provincia</w:t>
      </w:r>
      <w:r w:rsidR="00F966E2">
        <w:rPr>
          <w:lang w:val="la-Latn"/>
        </w:rPr>
        <w:t xml:space="preserve"> sunt vocandi, cum illi praesentes dica</w:t>
      </w:r>
      <w:r w:rsidR="005D2239">
        <w:rPr>
          <w:lang w:val="la-Latn"/>
        </w:rPr>
        <w:t>ntur,</w:t>
      </w:r>
      <w:r w:rsidR="00E41FB3">
        <w:rPr>
          <w:lang w:val="la-Latn"/>
        </w:rPr>
        <w:t xml:space="preserve"> C. </w:t>
      </w:r>
      <w:r w:rsidR="00311ADC">
        <w:t>de praescri. long. temp. dec.</w:t>
      </w:r>
      <w:r w:rsidR="00FF1BC1">
        <w:rPr>
          <w:lang w:val="la-Latn"/>
        </w:rPr>
        <w:t>, cum in longi</w:t>
      </w:r>
      <w:r w:rsidR="00F966E2">
        <w:rPr>
          <w:lang w:val="la-Latn"/>
        </w:rPr>
        <w:t xml:space="preserve">; et infra, </w:t>
      </w:r>
      <w:r w:rsidR="00595266">
        <w:rPr>
          <w:lang w:val="la-Latn"/>
        </w:rPr>
        <w:t>de elect.</w:t>
      </w:r>
      <w:r w:rsidR="005E1808">
        <w:rPr>
          <w:lang w:val="la-Latn"/>
        </w:rPr>
        <w:t>, coram.</w:t>
      </w:r>
      <w:r w:rsidR="00F966E2">
        <w:rPr>
          <w:lang w:val="la-Latn"/>
        </w:rPr>
        <w:t xml:space="preserve"> </w:t>
      </w:r>
      <w:r w:rsidR="005E1808">
        <w:t xml:space="preserve"> </w:t>
      </w:r>
      <w:r w:rsidR="005E1808">
        <w:rPr>
          <w:lang w:val="la-Latn"/>
        </w:rPr>
        <w:t>A</w:t>
      </w:r>
      <w:r w:rsidR="00F966E2">
        <w:rPr>
          <w:lang w:val="la-Latn"/>
        </w:rPr>
        <w:t xml:space="preserve">lias non valet quod faciunt praesentes, infra, </w:t>
      </w:r>
      <w:r w:rsidR="00595266">
        <w:rPr>
          <w:lang w:val="la-Latn"/>
        </w:rPr>
        <w:t>de elect.</w:t>
      </w:r>
      <w:r w:rsidR="00FF1BC1">
        <w:rPr>
          <w:lang w:val="la-Latn"/>
        </w:rPr>
        <w:t xml:space="preserve">, quod sicut; et </w:t>
      </w:r>
      <w:r w:rsidR="00F966E2">
        <w:rPr>
          <w:lang w:val="la-Latn"/>
        </w:rPr>
        <w:t>bonae memoriae 2.  Quod omnes de provincia sint v</w:t>
      </w:r>
      <w:r w:rsidR="00972A9C">
        <w:rPr>
          <w:lang w:val="la-Latn"/>
        </w:rPr>
        <w:t xml:space="preserve">ocandi, habes infra, </w:t>
      </w:r>
      <w:r w:rsidR="00595266">
        <w:rPr>
          <w:lang w:val="la-Latn"/>
        </w:rPr>
        <w:t>de elect.</w:t>
      </w:r>
      <w:r w:rsidR="00972A9C">
        <w:rPr>
          <w:lang w:val="la-Latn"/>
        </w:rPr>
        <w:t>, in G</w:t>
      </w:r>
      <w:r w:rsidR="00F966E2">
        <w:rPr>
          <w:lang w:val="la-Latn"/>
        </w:rPr>
        <w:t xml:space="preserve">enesi.  In </w:t>
      </w:r>
      <w:r w:rsidR="00D45831">
        <w:rPr>
          <w:lang w:val="la-Latn"/>
        </w:rPr>
        <w:t>huius</w:t>
      </w:r>
      <w:r w:rsidR="00F966E2">
        <w:rPr>
          <w:lang w:val="la-Latn"/>
        </w:rPr>
        <w:t>modi vocationibus pro electionibus faciendis credo quod standum sit potius consuetudin</w:t>
      </w:r>
      <w:r w:rsidR="007D2BE3">
        <w:rPr>
          <w:lang w:val="la-Latn"/>
        </w:rPr>
        <w:t>i, ut dicitur in illa decretali infra, de elect., in Genesi, quae dicit</w:t>
      </w:r>
      <w:r w:rsidR="00F966E2">
        <w:rPr>
          <w:lang w:val="la-Latn"/>
        </w:rPr>
        <w:t xml:space="preserve"> quod de toto regno Franciae vocantur ad electiones de consuetudine generali.  In aliis negotiis ecclesiae sufficit quod facit maior pars praesentium, 10. q. 2,</w:t>
      </w:r>
      <w:r w:rsidR="007D2BE3">
        <w:rPr>
          <w:lang w:val="la-Latn"/>
        </w:rPr>
        <w:t xml:space="preserve"> hoc ius; d</w:t>
      </w:r>
      <w:r w:rsidR="00F966E2">
        <w:rPr>
          <w:lang w:val="la-Latn"/>
        </w:rPr>
        <w:t xml:space="preserve">ummodo maior pars, sive duae, sive tres </w:t>
      </w:r>
      <w:r w:rsidR="00F966E2">
        <w:rPr>
          <w:lang w:val="la-Latn"/>
        </w:rPr>
        <w:lastRenderedPageBreak/>
        <w:t>sint pra</w:t>
      </w:r>
      <w:r w:rsidR="007F1D11">
        <w:rPr>
          <w:lang w:val="la-Latn"/>
        </w:rPr>
        <w:t>esentes,</w:t>
      </w:r>
      <w:r w:rsidR="00E41FB3">
        <w:rPr>
          <w:lang w:val="la-Latn"/>
        </w:rPr>
        <w:t xml:space="preserve"> </w:t>
      </w:r>
      <w:r w:rsidR="00F10795">
        <w:rPr>
          <w:lang w:val="la-Latn"/>
        </w:rPr>
        <w:t>ff. quod cui. univ. nom.</w:t>
      </w:r>
      <w:r w:rsidR="007D2BE3">
        <w:rPr>
          <w:lang w:val="la-Latn"/>
        </w:rPr>
        <w:t>, plane</w:t>
      </w:r>
      <w:r w:rsidR="007D2BE3">
        <w:t>;</w:t>
      </w:r>
      <w:r w:rsidR="00F966E2">
        <w:rPr>
          <w:lang w:val="la-Latn"/>
        </w:rPr>
        <w:t xml:space="preserve"> et </w:t>
      </w:r>
      <w:r w:rsidR="00F10795">
        <w:rPr>
          <w:lang w:val="la-Latn"/>
        </w:rPr>
        <w:t>ff. quod cui. univ. nom.</w:t>
      </w:r>
      <w:r w:rsidR="007D2BE3">
        <w:rPr>
          <w:lang w:val="la-Latn"/>
        </w:rPr>
        <w:t>,</w:t>
      </w:r>
      <w:r w:rsidR="00F966E2">
        <w:rPr>
          <w:lang w:val="la-Latn"/>
        </w:rPr>
        <w:t xml:space="preserve"> nulli.  Nec vocentur absentes in talibus, ut ibi, hoc ius.  Ber.</w:t>
      </w:r>
    </w:p>
    <w:p w:rsidR="00F966E2" w:rsidRDefault="00F966E2" w:rsidP="00140263">
      <w:pPr>
        <w:rPr>
          <w:lang w:val="la-Latn"/>
        </w:rPr>
      </w:pPr>
    </w:p>
    <w:p w:rsidR="00084675" w:rsidRDefault="00F966E2" w:rsidP="00140263">
      <w:pPr>
        <w:pStyle w:val="Heading4"/>
      </w:pPr>
      <w:r>
        <w:t>Cognoverunt</w:t>
      </w:r>
    </w:p>
    <w:p w:rsidR="00C83C3E" w:rsidRPr="007F1D11" w:rsidRDefault="00C83C3E" w:rsidP="00140263">
      <w:r>
        <w:rPr>
          <w:lang w:val="la-Latn"/>
        </w:rPr>
        <w:t>Unde vocari non debuerunt, quia si scivit, certiorari non debuit,</w:t>
      </w:r>
      <w:r w:rsidR="00E41FB3">
        <w:rPr>
          <w:lang w:val="la-Latn"/>
        </w:rPr>
        <w:t xml:space="preserve"> ff. </w:t>
      </w:r>
      <w:r w:rsidR="007F1D11">
        <w:t>de act. emp. et vend.</w:t>
      </w:r>
      <w:r w:rsidR="00F15F40">
        <w:rPr>
          <w:lang w:val="la-Latn"/>
        </w:rPr>
        <w:t>, si res vendita</w:t>
      </w:r>
      <w:r>
        <w:rPr>
          <w:lang w:val="la-Latn"/>
        </w:rPr>
        <w:t xml:space="preserve">, in fi.  Unde statim debebant venire ad tractandum </w:t>
      </w:r>
      <w:r w:rsidR="005D2239">
        <w:rPr>
          <w:lang w:val="la-Latn"/>
        </w:rPr>
        <w:t>de communi utilitate,</w:t>
      </w:r>
      <w:r w:rsidR="00E41FB3">
        <w:rPr>
          <w:lang w:val="la-Latn"/>
        </w:rPr>
        <w:t xml:space="preserve"> C. </w:t>
      </w:r>
      <w:r w:rsidR="005D2239">
        <w:t>de decur.</w:t>
      </w:r>
      <w:r>
        <w:rPr>
          <w:lang w:val="la-Latn"/>
        </w:rPr>
        <w:t>, curiales 2, lib. 10.  Item nec ille est expectandus qui procurat ne ad eum citatio veniat, quia latitat, arg.</w:t>
      </w:r>
      <w:r w:rsidR="00E41FB3">
        <w:rPr>
          <w:lang w:val="la-Latn"/>
        </w:rPr>
        <w:t xml:space="preserve"> ff. </w:t>
      </w:r>
      <w:r>
        <w:rPr>
          <w:lang w:val="la-Latn"/>
        </w:rPr>
        <w:t xml:space="preserve">de evict., si dictum § si praesente; et infra, </w:t>
      </w:r>
      <w:r w:rsidR="008F7ED7">
        <w:rPr>
          <w:lang w:val="la-Latn"/>
        </w:rPr>
        <w:t>ut lite non cont., quoniam</w:t>
      </w:r>
      <w:r>
        <w:rPr>
          <w:lang w:val="la-Latn"/>
        </w:rPr>
        <w:t xml:space="preserve"> § 1.  Credo tamen quod vocandi sunt, dummodo sint in tali loco unde sint vocandi, licet sciant ecclesiam vacare.</w:t>
      </w:r>
    </w:p>
    <w:p w:rsidR="00C83C3E" w:rsidRDefault="00C83C3E" w:rsidP="00140263">
      <w:pPr>
        <w:rPr>
          <w:lang w:val="la-Latn"/>
        </w:rPr>
      </w:pPr>
    </w:p>
    <w:p w:rsidR="00084675" w:rsidRDefault="00C83C3E" w:rsidP="00140263">
      <w:pPr>
        <w:pStyle w:val="Heading4"/>
      </w:pPr>
      <w:r>
        <w:t>Reversi</w:t>
      </w:r>
    </w:p>
    <w:p w:rsidR="00C83C3E" w:rsidRPr="007F1D11" w:rsidRDefault="00F15F40" w:rsidP="00140263">
      <w:r>
        <w:rPr>
          <w:lang w:val="la-Latn"/>
        </w:rPr>
        <w:t>Sicut quid</w:t>
      </w:r>
      <w:r w:rsidR="00C83C3E">
        <w:rPr>
          <w:lang w:val="la-Latn"/>
        </w:rPr>
        <w:t>am sunt reversi, sic alii poterunt redire, 23. q. 4, displicet, circa p</w:t>
      </w:r>
      <w:r w:rsidR="007F1D11">
        <w:rPr>
          <w:lang w:val="la-Latn"/>
        </w:rPr>
        <w:t>rinc.  Arg. contra</w:t>
      </w:r>
      <w:r w:rsidR="00E41FB3">
        <w:rPr>
          <w:lang w:val="la-Latn"/>
        </w:rPr>
        <w:t xml:space="preserve"> </w:t>
      </w:r>
      <w:r w:rsidR="00204A0E">
        <w:rPr>
          <w:lang w:val="la-Latn"/>
        </w:rPr>
        <w:t>ff. de recepti.</w:t>
      </w:r>
      <w:r w:rsidR="00C83C3E">
        <w:rPr>
          <w:lang w:val="la-Latn"/>
        </w:rPr>
        <w:t>, si cum dies § penulti.</w:t>
      </w:r>
    </w:p>
    <w:p w:rsidR="00C83C3E" w:rsidRDefault="00C83C3E" w:rsidP="00140263">
      <w:pPr>
        <w:rPr>
          <w:lang w:val="la-Latn"/>
        </w:rPr>
      </w:pPr>
    </w:p>
    <w:p w:rsidR="00084675" w:rsidRDefault="00C83C3E" w:rsidP="00140263">
      <w:pPr>
        <w:pStyle w:val="Heading4"/>
      </w:pPr>
      <w:r>
        <w:t>Assumatis</w:t>
      </w:r>
    </w:p>
    <w:p w:rsidR="00977BC8" w:rsidRPr="00554546" w:rsidRDefault="00C83C3E" w:rsidP="00140263">
      <w:r>
        <w:rPr>
          <w:lang w:val="la-Latn"/>
        </w:rPr>
        <w:t xml:space="preserve">Aliis absentibus, et tamen miserant pro illis ut ad faciendam electionem cum eis venirent.  Sed pone quod non habuissent isti </w:t>
      </w:r>
      <w:r w:rsidR="00F15F40">
        <w:rPr>
          <w:lang w:val="la-Latn"/>
        </w:rPr>
        <w:t>mandatum a Papa ad eligendum, num</w:t>
      </w:r>
      <w:r>
        <w:rPr>
          <w:lang w:val="la-Latn"/>
        </w:rPr>
        <w:t>quid poterant isti eligere ante terminum praefixum illis absentibus quos vocaverant?  Videtur quod sic.  Arg. huius capituli quia non tenebantur vocare illos, unde possunt mutare voluntatem sine aliorum praeiudicio,</w:t>
      </w:r>
      <w:r w:rsidR="00E41FB3">
        <w:rPr>
          <w:lang w:val="la-Latn"/>
        </w:rPr>
        <w:t xml:space="preserve"> ff. </w:t>
      </w:r>
      <w:r w:rsidR="00CF1C55">
        <w:rPr>
          <w:lang w:val="la-Latn"/>
        </w:rPr>
        <w:t>de regul. iur.</w:t>
      </w:r>
      <w:r>
        <w:rPr>
          <w:lang w:val="la-Latn"/>
        </w:rPr>
        <w:t>, nemo.  A contrario sensu, cum eorum non intersit,</w:t>
      </w:r>
      <w:r w:rsidR="00E41FB3">
        <w:rPr>
          <w:lang w:val="la-Latn"/>
        </w:rPr>
        <w:t xml:space="preserve"> ff. </w:t>
      </w:r>
      <w:r>
        <w:rPr>
          <w:lang w:val="la-Latn"/>
        </w:rPr>
        <w:t>de condi. ob casuam da., si pecuniam; et</w:t>
      </w:r>
      <w:r w:rsidR="00E41FB3">
        <w:rPr>
          <w:lang w:val="la-Latn"/>
        </w:rPr>
        <w:t xml:space="preserve"> ff. </w:t>
      </w:r>
      <w:r w:rsidR="00F10795">
        <w:rPr>
          <w:lang w:val="la-Latn"/>
        </w:rPr>
        <w:t>locat. et conduct.</w:t>
      </w:r>
      <w:r w:rsidR="00F15F40">
        <w:rPr>
          <w:lang w:val="la-Latn"/>
        </w:rPr>
        <w:t>, colonus</w:t>
      </w:r>
      <w:r>
        <w:rPr>
          <w:lang w:val="la-Latn"/>
        </w:rPr>
        <w:t>; et infra, de depo</w:t>
      </w:r>
      <w:r w:rsidR="00F15F40">
        <w:rPr>
          <w:lang w:val="la-Latn"/>
        </w:rPr>
        <w:t>sit., bona fides</w:t>
      </w:r>
      <w:r w:rsidR="00554546">
        <w:rPr>
          <w:lang w:val="la-Latn"/>
        </w:rPr>
        <w:t xml:space="preserve"> § 2; et</w:t>
      </w:r>
      <w:r w:rsidR="00E41FB3">
        <w:rPr>
          <w:lang w:val="la-Latn"/>
        </w:rPr>
        <w:t xml:space="preserve"> ff. </w:t>
      </w:r>
      <w:r w:rsidR="00554546">
        <w:rPr>
          <w:lang w:val="la-Latn"/>
        </w:rPr>
        <w:t>deposi</w:t>
      </w:r>
      <w:r w:rsidR="00863699">
        <w:rPr>
          <w:lang w:val="la-Latn"/>
        </w:rPr>
        <w:t>., plane</w:t>
      </w:r>
      <w:r>
        <w:rPr>
          <w:lang w:val="la-Latn"/>
        </w:rPr>
        <w:t xml:space="preserve"> § penulti.; et infra, de praecar.,</w:t>
      </w:r>
      <w:r w:rsidR="00863699">
        <w:rPr>
          <w:lang w:val="la-Latn"/>
        </w:rPr>
        <w:t xml:space="preserve"> </w:t>
      </w:r>
      <w:r w:rsidR="00863699">
        <w:t>precarium</w:t>
      </w:r>
      <w:r w:rsidR="00313EA0">
        <w:rPr>
          <w:lang w:val="la-Latn"/>
        </w:rPr>
        <w:t xml:space="preserve">; et infra, </w:t>
      </w:r>
      <w:r w:rsidR="00313EA0" w:rsidRPr="00313EA0">
        <w:rPr>
          <w:lang w:val="la-Latn"/>
        </w:rPr>
        <w:t>de instit.</w:t>
      </w:r>
      <w:r w:rsidR="00313EA0">
        <w:rPr>
          <w:lang w:val="la-Latn"/>
        </w:rPr>
        <w:t>, cum ven</w:t>
      </w:r>
      <w:r w:rsidR="00977BC8">
        <w:rPr>
          <w:lang w:val="la-Latn"/>
        </w:rPr>
        <w:t xml:space="preserve">issent.  Praeterea hoc faciebant de gratia, ergo possunt illam revocare quandoque volunt, supra, </w:t>
      </w:r>
      <w:r w:rsidR="00977BC8" w:rsidRPr="00977BC8">
        <w:rPr>
          <w:lang w:val="la-Latn"/>
        </w:rPr>
        <w:t>de postul. praelat.</w:t>
      </w:r>
      <w:r w:rsidR="000A2AB6">
        <w:rPr>
          <w:lang w:val="la-Latn"/>
        </w:rPr>
        <w:t>, bonae</w:t>
      </w:r>
      <w:r w:rsidR="00CA6A6E">
        <w:t xml:space="preserve"> 1</w:t>
      </w:r>
      <w:r w:rsidR="00977BC8">
        <w:rPr>
          <w:lang w:val="la-Latn"/>
        </w:rPr>
        <w:t xml:space="preserve">; quia ius non videtur acquisitum, infra, </w:t>
      </w:r>
      <w:r w:rsidR="00977BC8" w:rsidRPr="00977BC8">
        <w:rPr>
          <w:lang w:val="la-Latn"/>
        </w:rPr>
        <w:t>de verb. sign.</w:t>
      </w:r>
      <w:r w:rsidR="00977BC8">
        <w:rPr>
          <w:lang w:val="la-Latn"/>
        </w:rPr>
        <w:t xml:space="preserve">, abbate; et 10. q. 3, quia cognovimus.  Sed videtur quia ex quo admiserunt illos vocando ad electionem, iam non possunt revocare, infra, </w:t>
      </w:r>
      <w:r w:rsidR="00595266">
        <w:rPr>
          <w:lang w:val="la-Latn"/>
        </w:rPr>
        <w:t>de elect.</w:t>
      </w:r>
      <w:r w:rsidR="00977BC8">
        <w:rPr>
          <w:lang w:val="la-Latn"/>
        </w:rPr>
        <w:t xml:space="preserve">, cum Wintoniensis; et infra, </w:t>
      </w:r>
      <w:r w:rsidR="00682CDE">
        <w:rPr>
          <w:lang w:val="la-Latn"/>
        </w:rPr>
        <w:t>de his quae fi. a prael.</w:t>
      </w:r>
      <w:r w:rsidR="00863699">
        <w:rPr>
          <w:lang w:val="la-Latn"/>
        </w:rPr>
        <w:t>, etsi membra</w:t>
      </w:r>
      <w:r w:rsidR="00977BC8">
        <w:rPr>
          <w:lang w:val="la-Latn"/>
        </w:rPr>
        <w:t>, ubi de ho</w:t>
      </w:r>
      <w:r w:rsidR="00554546">
        <w:rPr>
          <w:lang w:val="la-Latn"/>
        </w:rPr>
        <w:t>c; et</w:t>
      </w:r>
      <w:r w:rsidR="00E41FB3">
        <w:rPr>
          <w:lang w:val="la-Latn"/>
        </w:rPr>
        <w:t xml:space="preserve"> ff. </w:t>
      </w:r>
      <w:r w:rsidR="00896B4E">
        <w:t>de servitu. rust. praed.</w:t>
      </w:r>
      <w:r w:rsidR="00977BC8">
        <w:rPr>
          <w:lang w:val="la-Latn"/>
        </w:rPr>
        <w:t xml:space="preserve">, per fundum.  Ex eo quod nolunt procedere ad electionem sine illis, continentur se hoc non posse facere eis exclusis, infra, de offi. deleg., cum super; et res de facili ad suam </w:t>
      </w:r>
      <w:r w:rsidR="00554546">
        <w:rPr>
          <w:lang w:val="la-Latn"/>
        </w:rPr>
        <w:t>naturam revertitur,</w:t>
      </w:r>
      <w:r w:rsidR="00E41FB3">
        <w:rPr>
          <w:lang w:val="la-Latn"/>
        </w:rPr>
        <w:t xml:space="preserve"> ff. </w:t>
      </w:r>
      <w:r w:rsidR="00554546">
        <w:t>de pacti.</w:t>
      </w:r>
      <w:r w:rsidR="00977BC8">
        <w:rPr>
          <w:lang w:val="la-Latn"/>
        </w:rPr>
        <w:t>, si unus § quod si non totum.  Praeterea gratia concessa semel intempestive revocari non potest, infra, de commod.,</w:t>
      </w:r>
      <w:r w:rsidR="00FA480C">
        <w:rPr>
          <w:lang w:val="la-Latn"/>
        </w:rPr>
        <w:t xml:space="preserve"> cum gratia</w:t>
      </w:r>
      <w:r w:rsidR="00554546">
        <w:rPr>
          <w:lang w:val="la-Latn"/>
        </w:rPr>
        <w:t>; et</w:t>
      </w:r>
      <w:r w:rsidR="00E41FB3">
        <w:rPr>
          <w:lang w:val="la-Latn"/>
        </w:rPr>
        <w:t xml:space="preserve"> ff. </w:t>
      </w:r>
      <w:r w:rsidR="00554546">
        <w:t>commodat.</w:t>
      </w:r>
      <w:r w:rsidR="00977BC8">
        <w:rPr>
          <w:lang w:val="la-Latn"/>
        </w:rPr>
        <w:t>, in commodato § sicut; cum non decipi, sed adiuvari beneficiis nos oporteat, ut in proximis i</w:t>
      </w:r>
      <w:r w:rsidR="00FA480C">
        <w:rPr>
          <w:lang w:val="la-Latn"/>
        </w:rPr>
        <w:t>uribus.  In casu isto dixit Io.</w:t>
      </w:r>
      <w:r w:rsidR="00977BC8">
        <w:rPr>
          <w:lang w:val="la-Latn"/>
        </w:rPr>
        <w:t xml:space="preserve"> quod bene possunt eligere, cum eos vocare non tenerentur.  Mihi videtur quod ex quo illos vocaverunt, tenerentur illos expectare usque ad terminum statutum; et hoc dico dummodo ex tali expectatione praeiu</w:t>
      </w:r>
      <w:r w:rsidR="00F8338D">
        <w:rPr>
          <w:lang w:val="la-Latn"/>
        </w:rPr>
        <w:t>dicium ecclesiae non contingant</w:t>
      </w:r>
      <w:r w:rsidR="00977BC8">
        <w:rPr>
          <w:lang w:val="la-Latn"/>
        </w:rPr>
        <w:t xml:space="preserve"> vel damnum aut periculum.  Si vero mora periculum induceret, non obstante tunc illa vocatione possunt eligere, et hoc vi</w:t>
      </w:r>
      <w:r w:rsidR="00F8338D">
        <w:rPr>
          <w:lang w:val="la-Latn"/>
        </w:rPr>
        <w:t>detur sonare littera illius capituli</w:t>
      </w:r>
      <w:r w:rsidR="00977BC8">
        <w:rPr>
          <w:lang w:val="la-Latn"/>
        </w:rPr>
        <w:t xml:space="preserve"> ibi, quia vero mora, etc.  Et quod isti processerunt in capitulo praesenti, hoc fuit, quia Papa eis mandavit, et quia periculum timebatur vel imminebat ex mora.</w:t>
      </w:r>
    </w:p>
    <w:p w:rsidR="00977BC8" w:rsidRDefault="00977BC8" w:rsidP="00140263">
      <w:pPr>
        <w:rPr>
          <w:lang w:val="la-Latn"/>
        </w:rPr>
      </w:pPr>
    </w:p>
    <w:p w:rsidR="00084675" w:rsidRDefault="00977BC8" w:rsidP="00140263">
      <w:pPr>
        <w:pStyle w:val="Heading4"/>
      </w:pPr>
      <w:r>
        <w:t>Regia</w:t>
      </w:r>
    </w:p>
    <w:p w:rsidR="00BE5627" w:rsidRPr="00EC206F" w:rsidRDefault="00977BC8" w:rsidP="00140263">
      <w:r>
        <w:rPr>
          <w:lang w:val="la-Latn"/>
        </w:rPr>
        <w:t xml:space="preserve">Sic infra, </w:t>
      </w:r>
      <w:r w:rsidRPr="00977BC8">
        <w:rPr>
          <w:lang w:val="la-Latn"/>
        </w:rPr>
        <w:t>de for. compet.</w:t>
      </w:r>
      <w:r>
        <w:rPr>
          <w:lang w:val="la-Latn"/>
        </w:rPr>
        <w:t>, licet</w:t>
      </w:r>
      <w:r w:rsidR="003B6FE0">
        <w:t xml:space="preserve"> ex suscepto</w:t>
      </w:r>
      <w:r>
        <w:rPr>
          <w:lang w:val="la-Latn"/>
        </w:rPr>
        <w:t xml:space="preserve">.  Sed ex tali assensu administrare non posset, quia non consentit in eum </w:t>
      </w:r>
      <w:r w:rsidR="00C326C1">
        <w:rPr>
          <w:lang w:val="la-Latn"/>
        </w:rPr>
        <w:t>tamquam</w:t>
      </w:r>
      <w:r w:rsidR="00F8338D">
        <w:rPr>
          <w:lang w:val="la-Latn"/>
        </w:rPr>
        <w:t xml:space="preserve"> P</w:t>
      </w:r>
      <w:r>
        <w:rPr>
          <w:lang w:val="la-Latn"/>
        </w:rPr>
        <w:t xml:space="preserve">apa, sed </w:t>
      </w:r>
      <w:r w:rsidR="00C326C1">
        <w:rPr>
          <w:lang w:val="la-Latn"/>
        </w:rPr>
        <w:t>tamquam</w:t>
      </w:r>
      <w:r>
        <w:rPr>
          <w:lang w:val="la-Latn"/>
        </w:rPr>
        <w:t xml:space="preserve"> rex</w:t>
      </w:r>
      <w:r w:rsidR="00F8338D">
        <w:rPr>
          <w:lang w:val="la-Latn"/>
        </w:rPr>
        <w:t>;</w:t>
      </w:r>
      <w:r w:rsidR="00BE5627">
        <w:rPr>
          <w:lang w:val="la-Latn"/>
        </w:rPr>
        <w:t xml:space="preserve"> sic infra, </w:t>
      </w:r>
      <w:r w:rsidR="00595266">
        <w:rPr>
          <w:lang w:val="la-Latn"/>
        </w:rPr>
        <w:t>de elect.</w:t>
      </w:r>
      <w:r w:rsidR="00BE5627">
        <w:rPr>
          <w:lang w:val="la-Latn"/>
        </w:rPr>
        <w:t xml:space="preserve">, quod </w:t>
      </w:r>
      <w:r w:rsidR="00BE5627">
        <w:rPr>
          <w:lang w:val="la-Latn"/>
        </w:rPr>
        <w:lastRenderedPageBreak/>
        <w:t>sicut § praeterea; et 23. q. 4, si eccl</w:t>
      </w:r>
      <w:r w:rsidR="00EC206F">
        <w:rPr>
          <w:lang w:val="la-Latn"/>
        </w:rPr>
        <w:t>esia, in fi.; et</w:t>
      </w:r>
      <w:r w:rsidR="00E41FB3">
        <w:rPr>
          <w:lang w:val="la-Latn"/>
        </w:rPr>
        <w:t xml:space="preserve"> ff. </w:t>
      </w:r>
      <w:r w:rsidR="00EC206F">
        <w:t>de adopt.</w:t>
      </w:r>
      <w:r w:rsidR="00BE5627">
        <w:rPr>
          <w:lang w:val="la-Latn"/>
        </w:rPr>
        <w:t xml:space="preserve">, si pater § qui duos.  Et sic duplex consensus exigitur, supra, </w:t>
      </w:r>
      <w:r w:rsidR="00595266">
        <w:rPr>
          <w:lang w:val="la-Latn"/>
        </w:rPr>
        <w:t>de elect.</w:t>
      </w:r>
      <w:r w:rsidR="00BE5627">
        <w:rPr>
          <w:lang w:val="la-Latn"/>
        </w:rPr>
        <w:t xml:space="preserve">, cum terra; et infra, </w:t>
      </w:r>
      <w:r w:rsidR="00595266">
        <w:rPr>
          <w:lang w:val="la-Latn"/>
        </w:rPr>
        <w:t>de elect.</w:t>
      </w:r>
      <w:r w:rsidR="00BE5627">
        <w:rPr>
          <w:lang w:val="la-Latn"/>
        </w:rPr>
        <w:t>, sacrosancta.</w:t>
      </w:r>
    </w:p>
    <w:p w:rsidR="00BE5627" w:rsidRDefault="00BE5627" w:rsidP="00140263">
      <w:pPr>
        <w:rPr>
          <w:lang w:val="la-Latn"/>
        </w:rPr>
      </w:pPr>
    </w:p>
    <w:p w:rsidR="00BE5627" w:rsidRPr="00BE5627" w:rsidRDefault="00BE5627"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1.06.19 </w:t>
      </w:r>
      <w:r>
        <w:rPr>
          <w:rFonts w:ascii="Times New Roman" w:hAnsi="Times New Roman" w:cs="Times New Roman"/>
          <w:b w:val="0"/>
          <w:bCs w:val="0"/>
          <w:i/>
          <w:iCs/>
          <w:sz w:val="24"/>
          <w:szCs w:val="24"/>
          <w:lang w:val="la-Latn"/>
        </w:rPr>
        <w:t>Cum nobis olim</w:t>
      </w:r>
    </w:p>
    <w:p w:rsidR="000E03A3" w:rsidRDefault="000E03A3" w:rsidP="00140263">
      <w:pPr>
        <w:rPr>
          <w:lang w:val="la-Latn"/>
        </w:rPr>
      </w:pPr>
    </w:p>
    <w:p w:rsidR="00084675" w:rsidRDefault="000E03A3" w:rsidP="00140263">
      <w:pPr>
        <w:pStyle w:val="Heading4"/>
      </w:pPr>
      <w:r>
        <w:t>Innovari</w:t>
      </w:r>
    </w:p>
    <w:p w:rsidR="000E03A3" w:rsidRDefault="000E03A3" w:rsidP="00140263">
      <w:pPr>
        <w:rPr>
          <w:lang w:val="la-Latn"/>
        </w:rPr>
      </w:pPr>
      <w:r>
        <w:rPr>
          <w:lang w:val="la-Latn"/>
        </w:rPr>
        <w:t xml:space="preserve">Hoc allegando dicit, quia non extenditur appellatio, nisi ad ea quae illegitime fiunt, et illa sola cassat, arg. infra, </w:t>
      </w:r>
      <w:r w:rsidRPr="000E03A3">
        <w:rPr>
          <w:lang w:val="la-Latn"/>
        </w:rPr>
        <w:t>de restit. spol.</w:t>
      </w:r>
      <w:r>
        <w:rPr>
          <w:lang w:val="la-Latn"/>
        </w:rPr>
        <w:t>, audita; et supra, de rescript., causam</w:t>
      </w:r>
      <w:r w:rsidR="0065749F">
        <w:t xml:space="preserve"> quae</w:t>
      </w:r>
      <w:r>
        <w:rPr>
          <w:lang w:val="la-Latn"/>
        </w:rPr>
        <w:t xml:space="preserve">.  Secus est in denunciatione novi operis, infra, </w:t>
      </w:r>
      <w:r w:rsidR="00ED3DEB">
        <w:rPr>
          <w:lang w:val="la-Latn"/>
        </w:rPr>
        <w:t>de nov. oper. nunc.</w:t>
      </w:r>
      <w:r w:rsidR="00F8338D">
        <w:rPr>
          <w:lang w:val="la-Latn"/>
        </w:rPr>
        <w:t xml:space="preserve">, intelleximus; et infra, de nov. oper. nunc., </w:t>
      </w:r>
      <w:r w:rsidR="00F8338D">
        <w:t>cum ex iniuncto.</w:t>
      </w:r>
    </w:p>
    <w:p w:rsidR="000E03A3" w:rsidRDefault="000E03A3" w:rsidP="00140263">
      <w:pPr>
        <w:rPr>
          <w:lang w:val="la-Latn"/>
        </w:rPr>
      </w:pPr>
    </w:p>
    <w:p w:rsidR="00084675" w:rsidRDefault="000E03A3" w:rsidP="00140263">
      <w:pPr>
        <w:pStyle w:val="Heading4"/>
      </w:pPr>
      <w:r>
        <w:t>Nulla electio fieret</w:t>
      </w:r>
    </w:p>
    <w:p w:rsidR="004A7ECC" w:rsidRPr="00EC206F" w:rsidRDefault="000E03A3" w:rsidP="00140263">
      <w:r>
        <w:rPr>
          <w:lang w:val="la-Latn"/>
        </w:rPr>
        <w:t>Talis enim appellatio non valet, ne id fiat quod edicto perpetuo cavetur, 25. q. 1, quae ad perpetuam;</w:t>
      </w:r>
      <w:r w:rsidR="00E41FB3">
        <w:rPr>
          <w:lang w:val="la-Latn"/>
        </w:rPr>
        <w:t xml:space="preserve"> ff. </w:t>
      </w:r>
      <w:r w:rsidR="00BC7B13">
        <w:t>de appellat</w:t>
      </w:r>
      <w:r w:rsidR="008B4D76">
        <w:t>. recip.</w:t>
      </w:r>
      <w:r w:rsidR="00F8338D">
        <w:rPr>
          <w:lang w:val="la-Latn"/>
        </w:rPr>
        <w:t>, si res</w:t>
      </w:r>
      <w:r>
        <w:rPr>
          <w:lang w:val="la-Latn"/>
        </w:rPr>
        <w:t>.  Quoniam publicae utilitatis interest, ut fiat electi</w:t>
      </w:r>
      <w:r w:rsidR="00EC206F">
        <w:rPr>
          <w:lang w:val="la-Latn"/>
        </w:rPr>
        <w:t>o,</w:t>
      </w:r>
      <w:r w:rsidR="00E41FB3">
        <w:rPr>
          <w:lang w:val="la-Latn"/>
        </w:rPr>
        <w:t xml:space="preserve"> ff. </w:t>
      </w:r>
      <w:r w:rsidR="00EC206F">
        <w:t>de novi operis nunc.</w:t>
      </w:r>
      <w:r>
        <w:rPr>
          <w:lang w:val="la-Latn"/>
        </w:rPr>
        <w:t xml:space="preserve">, de pupillo § si quis rivos; et infra, </w:t>
      </w:r>
      <w:r w:rsidR="00682CDE">
        <w:rPr>
          <w:lang w:val="la-Latn"/>
        </w:rPr>
        <w:t>de his quae fi. a maior. par. cap.</w:t>
      </w:r>
      <w:r w:rsidR="004A7ECC">
        <w:rPr>
          <w:lang w:val="la-Latn"/>
        </w:rPr>
        <w:t xml:space="preserve">, ex ore, in fi.; supra, </w:t>
      </w:r>
      <w:r w:rsidR="00595266">
        <w:rPr>
          <w:lang w:val="la-Latn"/>
        </w:rPr>
        <w:t>de elect.</w:t>
      </w:r>
      <w:r w:rsidR="004A7ECC">
        <w:rPr>
          <w:lang w:val="la-Latn"/>
        </w:rPr>
        <w:t>, cum inter R.</w:t>
      </w:r>
    </w:p>
    <w:p w:rsidR="004A7ECC" w:rsidRDefault="004A7ECC" w:rsidP="00140263">
      <w:pPr>
        <w:rPr>
          <w:lang w:val="la-Latn"/>
        </w:rPr>
      </w:pPr>
    </w:p>
    <w:p w:rsidR="00084675" w:rsidRDefault="004A7ECC" w:rsidP="00140263">
      <w:pPr>
        <w:pStyle w:val="Heading4"/>
      </w:pPr>
      <w:r>
        <w:t>Revocare</w:t>
      </w:r>
    </w:p>
    <w:p w:rsidR="00AF1504" w:rsidRPr="00EC206F" w:rsidRDefault="009357A5" w:rsidP="00140263">
      <w:r>
        <w:rPr>
          <w:lang w:val="la-Latn"/>
        </w:rPr>
        <w:t>Numquid</w:t>
      </w:r>
      <w:r w:rsidR="00AF1504">
        <w:rPr>
          <w:lang w:val="la-Latn"/>
        </w:rPr>
        <w:t xml:space="preserve"> eo ipso quod admoniti nolunt redire, qui praesentes sunt pos</w:t>
      </w:r>
      <w:r w:rsidR="00F8338D">
        <w:rPr>
          <w:lang w:val="la-Latn"/>
        </w:rPr>
        <w:t>sunt eligere?  Videtur quod sic,</w:t>
      </w:r>
      <w:r w:rsidR="00AF1504">
        <w:rPr>
          <w:lang w:val="la-Latn"/>
        </w:rPr>
        <w:t xml:space="preserve"> arg. hic et infra, </w:t>
      </w:r>
      <w:r w:rsidR="00595266">
        <w:rPr>
          <w:lang w:val="la-Latn"/>
        </w:rPr>
        <w:t>de elect.</w:t>
      </w:r>
      <w:r w:rsidR="00AF1504">
        <w:rPr>
          <w:lang w:val="la-Latn"/>
        </w:rPr>
        <w:t xml:space="preserve">, quod sicut § si autem; et arg. supra, </w:t>
      </w:r>
      <w:r w:rsidR="00AF1504" w:rsidRPr="00AF1504">
        <w:rPr>
          <w:lang w:val="la-Latn"/>
        </w:rPr>
        <w:t>de postul. praelat.</w:t>
      </w:r>
      <w:r w:rsidR="000A2AB6">
        <w:rPr>
          <w:lang w:val="la-Latn"/>
        </w:rPr>
        <w:t>, bonae</w:t>
      </w:r>
      <w:r w:rsidR="00CA6A6E">
        <w:t xml:space="preserve"> 2</w:t>
      </w:r>
      <w:r w:rsidR="00AF1504">
        <w:rPr>
          <w:lang w:val="la-Latn"/>
        </w:rPr>
        <w:t xml:space="preserve">; et infra, de test., in nomine domini; 65. dist., si forte; infra, de offi. deleg., cum super; maxime cum mora in talibus sit suspecta, supra, </w:t>
      </w:r>
      <w:r w:rsidR="00595266">
        <w:rPr>
          <w:lang w:val="la-Latn"/>
        </w:rPr>
        <w:t>de elect.</w:t>
      </w:r>
      <w:r w:rsidR="00127C72">
        <w:rPr>
          <w:lang w:val="la-Latn"/>
        </w:rPr>
        <w:t>, cum inter universas</w:t>
      </w:r>
      <w:r w:rsidR="00AF1504">
        <w:rPr>
          <w:lang w:val="la-Latn"/>
        </w:rPr>
        <w:t>; et</w:t>
      </w:r>
      <w:r w:rsidR="00EC206F">
        <w:rPr>
          <w:lang w:val="la-Latn"/>
        </w:rPr>
        <w:t xml:space="preserve"> arg.</w:t>
      </w:r>
      <w:r w:rsidR="00E41FB3">
        <w:rPr>
          <w:lang w:val="la-Latn"/>
        </w:rPr>
        <w:t xml:space="preserve"> ff. </w:t>
      </w:r>
      <w:r w:rsidR="00EC206F">
        <w:t>de admin. tut.</w:t>
      </w:r>
      <w:r w:rsidR="00AF1504">
        <w:rPr>
          <w:lang w:val="la-Latn"/>
        </w:rPr>
        <w:t>, tutor qui § 1; et ibi</w:t>
      </w:r>
      <w:r w:rsidR="00127C72">
        <w:t>,</w:t>
      </w:r>
      <w:r w:rsidR="00AF1504">
        <w:rPr>
          <w:lang w:val="la-Latn"/>
        </w:rPr>
        <w:t xml:space="preserve"> unus tutor alium non expectat; et infra, </w:t>
      </w:r>
      <w:r w:rsidR="008F7ED7">
        <w:rPr>
          <w:lang w:val="la-Latn"/>
        </w:rPr>
        <w:t>ut lite non cont., quoniam</w:t>
      </w:r>
      <w:r w:rsidR="005D2239">
        <w:rPr>
          <w:lang w:val="la-Latn"/>
        </w:rPr>
        <w:t xml:space="preserve"> § 1; arg.</w:t>
      </w:r>
      <w:r w:rsidR="00E41FB3">
        <w:rPr>
          <w:lang w:val="la-Latn"/>
        </w:rPr>
        <w:t xml:space="preserve"> C. </w:t>
      </w:r>
      <w:r w:rsidR="005D2239">
        <w:t>de divid. tutel.</w:t>
      </w:r>
      <w:r w:rsidR="009F1096">
        <w:rPr>
          <w:lang w:val="la-Latn"/>
        </w:rPr>
        <w:t>, si post finitum</w:t>
      </w:r>
      <w:r w:rsidR="00AF1504">
        <w:rPr>
          <w:lang w:val="la-Latn"/>
        </w:rPr>
        <w:t xml:space="preserve">, in fi.  Econtra videtur quod teneantur expectare usque ad finem </w:t>
      </w:r>
      <w:r w:rsidR="009F1096">
        <w:rPr>
          <w:lang w:val="la-Latn"/>
        </w:rPr>
        <w:t xml:space="preserve">trium mensium, arg. 2. q. 6, </w:t>
      </w:r>
      <w:r w:rsidR="00AF1504">
        <w:rPr>
          <w:lang w:val="la-Latn"/>
        </w:rPr>
        <w:t>ei qui § appellatore; infra, de offi. deleg., consuluit; et 16. q. 3, placuit</w:t>
      </w:r>
      <w:r w:rsidR="00874787">
        <w:t xml:space="preserve"> ut</w:t>
      </w:r>
      <w:r w:rsidR="00AF1504">
        <w:rPr>
          <w:lang w:val="la-Latn"/>
        </w:rPr>
        <w:t>.  Saepe vocandi enim sunt ad electionem, 63. dist., plebs; et reus absens debet expectari usque</w:t>
      </w:r>
      <w:r w:rsidR="005D2239">
        <w:rPr>
          <w:lang w:val="la-Latn"/>
        </w:rPr>
        <w:t xml:space="preserve"> ad finem triennii,</w:t>
      </w:r>
      <w:r w:rsidR="00E41FB3">
        <w:rPr>
          <w:lang w:val="la-Latn"/>
        </w:rPr>
        <w:t xml:space="preserve"> C. </w:t>
      </w:r>
      <w:r w:rsidR="005D2239">
        <w:rPr>
          <w:lang w:val="la-Latn"/>
        </w:rPr>
        <w:t>de iud</w:t>
      </w:r>
      <w:r w:rsidR="005D2239">
        <w:t>.</w:t>
      </w:r>
      <w:r w:rsidR="00AF1504">
        <w:rPr>
          <w:lang w:val="la-Latn"/>
        </w:rPr>
        <w:t xml:space="preserve">, properandum § huiusmodi autem scientia; </w:t>
      </w:r>
      <w:r w:rsidR="00C61B56">
        <w:rPr>
          <w:lang w:val="la-Latn"/>
        </w:rPr>
        <w:t>arg.</w:t>
      </w:r>
      <w:r w:rsidR="00E41FB3">
        <w:rPr>
          <w:lang w:val="la-Latn"/>
        </w:rPr>
        <w:t xml:space="preserve"> ff. </w:t>
      </w:r>
      <w:r w:rsidR="00B76C13" w:rsidRPr="00B76C13">
        <w:rPr>
          <w:lang w:val="la-Latn"/>
        </w:rPr>
        <w:t>de excusat.</w:t>
      </w:r>
      <w:r w:rsidR="00B76C13">
        <w:t>,</w:t>
      </w:r>
      <w:r w:rsidR="00C61B56">
        <w:rPr>
          <w:lang w:val="la-Latn"/>
        </w:rPr>
        <w:t xml:space="preserve"> non t</w:t>
      </w:r>
      <w:r w:rsidR="00C61B56">
        <w:t>an</w:t>
      </w:r>
      <w:r w:rsidR="00B96586">
        <w:rPr>
          <w:lang w:val="la-Latn"/>
        </w:rPr>
        <w:t>tum; et</w:t>
      </w:r>
      <w:r w:rsidR="00E41FB3">
        <w:rPr>
          <w:lang w:val="la-Latn"/>
        </w:rPr>
        <w:t xml:space="preserve"> ff. </w:t>
      </w:r>
      <w:r w:rsidR="00B96586">
        <w:t>de ver. oblig.</w:t>
      </w:r>
      <w:r w:rsidR="00AF1504">
        <w:rPr>
          <w:lang w:val="la-Latn"/>
        </w:rPr>
        <w:t>, insulam; et ita expectabunt usque ad finem quousque eligere possint.  Dicit Io. quod praesentes procedere possunt circa finem trium mensium non praecipiti festinatione, sed moratoria cunct</w:t>
      </w:r>
      <w:r w:rsidR="00B96586">
        <w:rPr>
          <w:lang w:val="la-Latn"/>
        </w:rPr>
        <w:t>atione, arg.</w:t>
      </w:r>
      <w:r w:rsidR="00E41FB3">
        <w:rPr>
          <w:lang w:val="la-Latn"/>
        </w:rPr>
        <w:t xml:space="preserve"> ff. </w:t>
      </w:r>
      <w:r w:rsidR="00B96586">
        <w:t>de admin. tut.</w:t>
      </w:r>
      <w:r w:rsidR="00AF1504">
        <w:rPr>
          <w:lang w:val="la-Latn"/>
        </w:rPr>
        <w:t>, tutor qui § 1; et infra, de offi. deleg., consuluit.  Hoc non credo, immo dico quod si maior et sanior par</w:t>
      </w:r>
      <w:r w:rsidR="009F1096">
        <w:rPr>
          <w:lang w:val="la-Latn"/>
        </w:rPr>
        <w:t xml:space="preserve">s vult procedere ad electionem </w:t>
      </w:r>
      <w:r w:rsidR="00AF1504">
        <w:rPr>
          <w:lang w:val="la-Latn"/>
        </w:rPr>
        <w:t>potest, ut provide</w:t>
      </w:r>
      <w:r w:rsidR="009F1096">
        <w:rPr>
          <w:lang w:val="la-Latn"/>
        </w:rPr>
        <w:t xml:space="preserve">ant ecclesiae viduatae, supra, </w:t>
      </w:r>
      <w:r w:rsidR="00595266">
        <w:rPr>
          <w:lang w:val="la-Latn"/>
        </w:rPr>
        <w:t>de elect.</w:t>
      </w:r>
      <w:r w:rsidR="009F1096">
        <w:rPr>
          <w:lang w:val="la-Latn"/>
        </w:rPr>
        <w:t>, cum inter universas</w:t>
      </w:r>
      <w:r w:rsidR="009F1096">
        <w:t>.</w:t>
      </w:r>
      <w:r w:rsidR="00AF1504">
        <w:rPr>
          <w:lang w:val="la-Latn"/>
        </w:rPr>
        <w:t xml:space="preserve">  Si vocaverint alios praesentes vel absentes, statut</w:t>
      </w:r>
      <w:r w:rsidR="00F83FAA">
        <w:rPr>
          <w:lang w:val="la-Latn"/>
        </w:rPr>
        <w:t>o</w:t>
      </w:r>
      <w:r w:rsidR="00AF1504">
        <w:rPr>
          <w:lang w:val="la-Latn"/>
        </w:rPr>
        <w:t xml:space="preserve"> eis termino competenti intra quem convenienter possint venire.  Et si non venirent, et assignaverint iustam causam quare non veniant, alii possunt postea ad electionem p</w:t>
      </w:r>
      <w:r w:rsidR="009F1096">
        <w:rPr>
          <w:lang w:val="la-Latn"/>
        </w:rPr>
        <w:t>rocedere, vel quia debet venire</w:t>
      </w:r>
      <w:r w:rsidR="00AF1504">
        <w:rPr>
          <w:lang w:val="la-Latn"/>
        </w:rPr>
        <w:t xml:space="preserve"> vel iusta de causa impeditus, constituere aliquem de collegio procuratorem cui vices suas committat, infra, </w:t>
      </w:r>
      <w:r w:rsidR="00595266">
        <w:rPr>
          <w:lang w:val="la-Latn"/>
        </w:rPr>
        <w:t>de elect.</w:t>
      </w:r>
      <w:r w:rsidR="00AF1504">
        <w:rPr>
          <w:lang w:val="la-Latn"/>
        </w:rPr>
        <w:t xml:space="preserve">, quia propter.  Et est ratio, quia mora in talibus est periculosa valde, supra, </w:t>
      </w:r>
      <w:r w:rsidR="00595266">
        <w:rPr>
          <w:lang w:val="la-Latn"/>
        </w:rPr>
        <w:t>de elect.</w:t>
      </w:r>
      <w:r w:rsidR="00D97469">
        <w:rPr>
          <w:lang w:val="la-Latn"/>
        </w:rPr>
        <w:t>, cum inter universas</w:t>
      </w:r>
      <w:r w:rsidR="00AF1504">
        <w:rPr>
          <w:lang w:val="la-Latn"/>
        </w:rPr>
        <w:t xml:space="preserve">; et infra, </w:t>
      </w:r>
      <w:r w:rsidR="00AF1504" w:rsidRPr="00AF1504">
        <w:rPr>
          <w:lang w:val="la-Latn"/>
        </w:rPr>
        <w:t>ut lite non cont.</w:t>
      </w:r>
      <w:r w:rsidR="00AF1504">
        <w:rPr>
          <w:lang w:val="la-Latn"/>
        </w:rPr>
        <w:t xml:space="preserve">, quoniam § 1.  Et praeterea quod a maiori parte capituli </w:t>
      </w:r>
      <w:r w:rsidR="00D97469">
        <w:rPr>
          <w:lang w:val="la-Latn"/>
        </w:rPr>
        <w:t>fit</w:t>
      </w:r>
      <w:r w:rsidR="00AF1504">
        <w:rPr>
          <w:lang w:val="la-Latn"/>
        </w:rPr>
        <w:t xml:space="preserve"> debet valere, nisi minor aliquid ostenderit rationabile, infra, </w:t>
      </w:r>
      <w:r w:rsidR="00682CDE">
        <w:rPr>
          <w:lang w:val="la-Latn"/>
        </w:rPr>
        <w:t>de his quae fi. a maior. par. cap.</w:t>
      </w:r>
      <w:r w:rsidR="00D97469">
        <w:rPr>
          <w:lang w:val="la-Latn"/>
        </w:rPr>
        <w:t xml:space="preserve">, </w:t>
      </w:r>
      <w:r w:rsidR="00AF1504">
        <w:rPr>
          <w:lang w:val="la-Latn"/>
        </w:rPr>
        <w:t>cum in cunctis; et sic etiam observatur, et hoc idem dicitur hic.</w:t>
      </w:r>
    </w:p>
    <w:p w:rsidR="00AF1504" w:rsidRDefault="00AF1504" w:rsidP="00140263">
      <w:pPr>
        <w:rPr>
          <w:lang w:val="la-Latn"/>
        </w:rPr>
      </w:pPr>
    </w:p>
    <w:p w:rsidR="00084675" w:rsidRDefault="00AF1504" w:rsidP="00140263">
      <w:pPr>
        <w:pStyle w:val="Heading4"/>
      </w:pPr>
      <w:r>
        <w:t>Alienos</w:t>
      </w:r>
    </w:p>
    <w:p w:rsidR="00757119" w:rsidRDefault="00AF1504" w:rsidP="00140263">
      <w:pPr>
        <w:rPr>
          <w:lang w:val="la-Latn"/>
        </w:rPr>
      </w:pPr>
      <w:r>
        <w:rPr>
          <w:lang w:val="la-Latn"/>
        </w:rPr>
        <w:t xml:space="preserve">Ex quo nolunt venire vocati, potest procedi sine illis, ut dictum est, arg. infra, </w:t>
      </w:r>
      <w:r w:rsidR="00757119" w:rsidRPr="00757119">
        <w:rPr>
          <w:lang w:val="la-Latn"/>
        </w:rPr>
        <w:t>de offi. deleg.</w:t>
      </w:r>
      <w:r w:rsidR="00D97469">
        <w:rPr>
          <w:lang w:val="la-Latn"/>
        </w:rPr>
        <w:t xml:space="preserve">, </w:t>
      </w:r>
      <w:r w:rsidR="00757119">
        <w:rPr>
          <w:lang w:val="la-Latn"/>
        </w:rPr>
        <w:t>prudentiam § adiicimus.</w:t>
      </w:r>
    </w:p>
    <w:p w:rsidR="00757119" w:rsidRDefault="00757119" w:rsidP="00140263">
      <w:pPr>
        <w:rPr>
          <w:lang w:val="la-Latn"/>
        </w:rPr>
      </w:pPr>
    </w:p>
    <w:p w:rsidR="00084675" w:rsidRDefault="00757119" w:rsidP="00140263">
      <w:pPr>
        <w:pStyle w:val="Heading4"/>
      </w:pPr>
      <w:r>
        <w:t>Manum</w:t>
      </w:r>
    </w:p>
    <w:p w:rsidR="00757119" w:rsidRDefault="00757119" w:rsidP="00140263">
      <w:pPr>
        <w:rPr>
          <w:lang w:val="la-Latn"/>
        </w:rPr>
      </w:pPr>
      <w:r>
        <w:rPr>
          <w:lang w:val="la-Latn"/>
        </w:rPr>
        <w:t>78. dist., quid est manus cito; et 24. dist.</w:t>
      </w:r>
      <w:r w:rsidR="00B75C23">
        <w:rPr>
          <w:lang w:val="la-Latn"/>
        </w:rPr>
        <w:t xml:space="preserve"> §</w:t>
      </w:r>
      <w:r>
        <w:rPr>
          <w:lang w:val="la-Latn"/>
        </w:rPr>
        <w:t xml:space="preserve"> 1.</w:t>
      </w:r>
    </w:p>
    <w:p w:rsidR="00757119" w:rsidRDefault="00757119" w:rsidP="00140263">
      <w:pPr>
        <w:rPr>
          <w:lang w:val="la-Latn"/>
        </w:rPr>
      </w:pPr>
    </w:p>
    <w:p w:rsidR="00084675" w:rsidRDefault="00757119" w:rsidP="00140263">
      <w:pPr>
        <w:pStyle w:val="Heading4"/>
      </w:pPr>
      <w:r>
        <w:t>Ex officio</w:t>
      </w:r>
    </w:p>
    <w:p w:rsidR="00757119" w:rsidRPr="00B96586" w:rsidRDefault="00757119" w:rsidP="00140263">
      <w:r>
        <w:rPr>
          <w:lang w:val="la-Latn"/>
        </w:rPr>
        <w:t xml:space="preserve">Nota hic arg. quod iudex potest supplere etiam de facto, quia Papa supplet hic de facto.  Quando in causis iudex debeat supplere et </w:t>
      </w:r>
      <w:r w:rsidR="00D97469">
        <w:rPr>
          <w:lang w:val="la-Latn"/>
        </w:rPr>
        <w:t>qualiter</w:t>
      </w:r>
      <w:r>
        <w:rPr>
          <w:lang w:val="la-Latn"/>
        </w:rPr>
        <w:t xml:space="preserve"> dictum est supra, </w:t>
      </w:r>
      <w:r w:rsidRPr="00757119">
        <w:rPr>
          <w:lang w:val="la-Latn"/>
        </w:rPr>
        <w:t>de postul. praelat.</w:t>
      </w:r>
      <w:r w:rsidR="000A2AB6">
        <w:rPr>
          <w:lang w:val="la-Latn"/>
        </w:rPr>
        <w:t>, bonae</w:t>
      </w:r>
      <w:r>
        <w:rPr>
          <w:lang w:val="la-Latn"/>
        </w:rPr>
        <w:t xml:space="preserve"> 1.  Sed in isto casu illud teneas, quia et si nihil obiiciatur electo</w:t>
      </w:r>
      <w:r w:rsidR="00D97469">
        <w:rPr>
          <w:lang w:val="la-Latn"/>
        </w:rPr>
        <w:t>, ille qui confirmat electionem</w:t>
      </w:r>
      <w:r>
        <w:rPr>
          <w:lang w:val="la-Latn"/>
        </w:rPr>
        <w:t xml:space="preserve"> debet inquirere de modo electionis, an sit canonice facta, de persona etiam electi, an sit idonea, infra, </w:t>
      </w:r>
      <w:r w:rsidR="00595266">
        <w:rPr>
          <w:lang w:val="la-Latn"/>
        </w:rPr>
        <w:t>de elect.</w:t>
      </w:r>
      <w:r>
        <w:rPr>
          <w:lang w:val="la-Latn"/>
        </w:rPr>
        <w:t>, venerabilem; et 28. dist., priusquam, ubi de hoc.</w:t>
      </w:r>
      <w:r w:rsidR="00D97469">
        <w:rPr>
          <w:lang w:val="la-Latn"/>
        </w:rPr>
        <w:t xml:space="preserve">  Alias si confirmaret indignum</w:t>
      </w:r>
      <w:r>
        <w:rPr>
          <w:lang w:val="la-Latn"/>
        </w:rPr>
        <w:t xml:space="preserve"> ipse puniretur, et promotus debet repelli, infra, </w:t>
      </w:r>
      <w:r w:rsidR="00595266">
        <w:rPr>
          <w:lang w:val="la-Latn"/>
        </w:rPr>
        <w:t>de elect.</w:t>
      </w:r>
      <w:r>
        <w:rPr>
          <w:lang w:val="la-Latn"/>
        </w:rPr>
        <w:t xml:space="preserve">, nihil est.  Et de omnibus talibus debet ex officio suo inquirere, cum sua intersit, ne puniatur.  Item et si in alio casu ex officio suo iudex supplet etiam de facto, infra, </w:t>
      </w:r>
      <w:r w:rsidR="00D97469">
        <w:rPr>
          <w:lang w:val="la-Latn"/>
        </w:rPr>
        <w:t>de except., exceptionem, in fi.;</w:t>
      </w:r>
      <w:r>
        <w:rPr>
          <w:lang w:val="la-Latn"/>
        </w:rPr>
        <w:t xml:space="preserve"> et </w:t>
      </w:r>
      <w:r w:rsidR="00966C65">
        <w:t>infra, de except.</w:t>
      </w:r>
      <w:r w:rsidR="00D97469">
        <w:t>,</w:t>
      </w:r>
      <w:r w:rsidR="00966C65">
        <w:t xml:space="preserve"> extravag.</w:t>
      </w:r>
      <w:r w:rsidR="00D97469">
        <w:rPr>
          <w:lang w:val="la-Latn"/>
        </w:rPr>
        <w:t xml:space="preserve"> pia</w:t>
      </w:r>
      <w:r w:rsidR="00FA0BA9">
        <w:rPr>
          <w:lang w:val="la-Latn"/>
        </w:rPr>
        <w:t>.</w:t>
      </w:r>
      <w:r>
        <w:rPr>
          <w:lang w:val="la-Latn"/>
        </w:rPr>
        <w:t xml:space="preserve"> </w:t>
      </w:r>
      <w:r w:rsidR="00FA0BA9">
        <w:t xml:space="preserve"> </w:t>
      </w:r>
      <w:r w:rsidR="00FA0BA9">
        <w:rPr>
          <w:lang w:val="la-Latn"/>
        </w:rPr>
        <w:t>E</w:t>
      </w:r>
      <w:r>
        <w:rPr>
          <w:lang w:val="la-Latn"/>
        </w:rPr>
        <w:t>t quos prohibet</w:t>
      </w:r>
      <w:r w:rsidR="005C0085">
        <w:rPr>
          <w:lang w:val="la-Latn"/>
        </w:rPr>
        <w:t xml:space="preserve"> </w:t>
      </w:r>
      <w:r w:rsidR="005C21C8">
        <w:rPr>
          <w:lang w:val="la-Latn"/>
        </w:rPr>
        <w:t>praetor</w:t>
      </w:r>
      <w:r>
        <w:rPr>
          <w:lang w:val="la-Latn"/>
        </w:rPr>
        <w:t>, in totum prohibet, etiam si non opponatur,</w:t>
      </w:r>
      <w:r w:rsidR="00E41FB3">
        <w:rPr>
          <w:lang w:val="la-Latn"/>
        </w:rPr>
        <w:t xml:space="preserve"> ff. </w:t>
      </w:r>
      <w:r w:rsidR="00B96586">
        <w:t>de postulan.</w:t>
      </w:r>
      <w:r>
        <w:rPr>
          <w:lang w:val="la-Latn"/>
        </w:rPr>
        <w:t xml:space="preserve">, quos prohibet; et in </w:t>
      </w:r>
      <w:r w:rsidR="00B96586">
        <w:rPr>
          <w:lang w:val="la-Latn"/>
        </w:rPr>
        <w:t xml:space="preserve">alio </w:t>
      </w:r>
      <w:r w:rsidR="00D97469">
        <w:rPr>
          <w:lang w:val="la-Latn"/>
        </w:rPr>
        <w:t>casu</w:t>
      </w:r>
      <w:r w:rsidR="00E41FB3">
        <w:rPr>
          <w:lang w:val="la-Latn"/>
        </w:rPr>
        <w:t xml:space="preserve"> ff. </w:t>
      </w:r>
      <w:r w:rsidR="004F7136">
        <w:t>de pet. hered.</w:t>
      </w:r>
      <w:r w:rsidR="007F2520">
        <w:rPr>
          <w:lang w:val="la-Latn"/>
        </w:rPr>
        <w:t>, filius</w:t>
      </w:r>
      <w:r>
        <w:rPr>
          <w:lang w:val="la-Latn"/>
        </w:rPr>
        <w:t>, secundum opinionem Placen.</w:t>
      </w:r>
    </w:p>
    <w:p w:rsidR="00757119" w:rsidRDefault="00757119" w:rsidP="00140263">
      <w:pPr>
        <w:rPr>
          <w:lang w:val="la-Latn"/>
        </w:rPr>
      </w:pPr>
    </w:p>
    <w:p w:rsidR="00084675" w:rsidRDefault="00757119" w:rsidP="00140263">
      <w:pPr>
        <w:pStyle w:val="Heading4"/>
      </w:pPr>
      <w:r>
        <w:t>Litteraturae</w:t>
      </w:r>
    </w:p>
    <w:p w:rsidR="00357CB8" w:rsidRPr="00B96586" w:rsidRDefault="00357CB8" w:rsidP="00140263">
      <w:r>
        <w:rPr>
          <w:lang w:val="la-Latn"/>
        </w:rPr>
        <w:t>In praelato requiritur non solum litt</w:t>
      </w:r>
      <w:r w:rsidR="00D97469">
        <w:rPr>
          <w:lang w:val="la-Latn"/>
        </w:rPr>
        <w:t>eratura</w:t>
      </w:r>
      <w:r w:rsidR="00C06FD3">
        <w:rPr>
          <w:lang w:val="la-Latn"/>
        </w:rPr>
        <w:t xml:space="preserve"> sed etiam quod sit so</w:t>
      </w:r>
      <w:r w:rsidR="001E3E1A">
        <w:t>l</w:t>
      </w:r>
      <w:r w:rsidR="00C06FD3">
        <w:rPr>
          <w:lang w:val="la-Latn"/>
        </w:rPr>
        <w:t>l</w:t>
      </w:r>
      <w:r w:rsidR="00D97469">
        <w:rPr>
          <w:lang w:val="la-Latn"/>
        </w:rPr>
        <w:t>icitus</w:t>
      </w:r>
      <w:r>
        <w:rPr>
          <w:lang w:val="la-Latn"/>
        </w:rPr>
        <w:t xml:space="preserve"> et prudens in temporalibus, 39. dist., Petrus.  Quae scientia exigitur in episcopo, habetur 23. dist., qui epis</w:t>
      </w:r>
      <w:r w:rsidR="00D97469">
        <w:rPr>
          <w:lang w:val="la-Latn"/>
        </w:rPr>
        <w:t>copus; et 38. dist., quae ipsis;</w:t>
      </w:r>
      <w:r>
        <w:rPr>
          <w:lang w:val="la-Latn"/>
        </w:rPr>
        <w:t xml:space="preserve"> et </w:t>
      </w:r>
      <w:r w:rsidR="00D97469">
        <w:t>38. dist.,</w:t>
      </w:r>
      <w:r>
        <w:rPr>
          <w:lang w:val="la-Latn"/>
        </w:rPr>
        <w:t xml:space="preserve"> omnes psallentes.  Tamen conveniens scientia toleratur in ipso, ut hic dicit, et a</w:t>
      </w:r>
      <w:r w:rsidR="00B96586">
        <w:rPr>
          <w:lang w:val="la-Latn"/>
        </w:rPr>
        <w:t>rg. ad hoc</w:t>
      </w:r>
      <w:r w:rsidR="00E41FB3">
        <w:rPr>
          <w:lang w:val="la-Latn"/>
        </w:rPr>
        <w:t xml:space="preserve"> ff. </w:t>
      </w:r>
      <w:r w:rsidR="00B96586">
        <w:t>de aedil. edict.</w:t>
      </w:r>
      <w:r>
        <w:rPr>
          <w:lang w:val="la-Latn"/>
        </w:rPr>
        <w:t>, sciendum</w:t>
      </w:r>
      <w:r w:rsidR="00E743B4">
        <w:t xml:space="preserve"> autem</w:t>
      </w:r>
      <w:r w:rsidR="00E743B4">
        <w:rPr>
          <w:lang w:val="la-Latn"/>
        </w:rPr>
        <w:t xml:space="preserve"> § illud; et </w:t>
      </w:r>
      <w:r w:rsidR="00D97469">
        <w:rPr>
          <w:lang w:val="la-Latn"/>
        </w:rPr>
        <w:t xml:space="preserve">ff. </w:t>
      </w:r>
      <w:r w:rsidR="00D97469">
        <w:t>de aedil. edict.</w:t>
      </w:r>
      <w:r w:rsidR="00D97469">
        <w:rPr>
          <w:lang w:val="la-Latn"/>
        </w:rPr>
        <w:t>,</w:t>
      </w:r>
      <w:r w:rsidR="00D97469">
        <w:t xml:space="preserve"> </w:t>
      </w:r>
      <w:r>
        <w:rPr>
          <w:lang w:val="la-Latn"/>
        </w:rPr>
        <w:t>si quid venditor § venditor.  Et eminens scientia bene est desiderand</w:t>
      </w:r>
      <w:r w:rsidR="00D97469">
        <w:rPr>
          <w:lang w:val="la-Latn"/>
        </w:rPr>
        <w:t>a in praelato</w:t>
      </w:r>
      <w:r>
        <w:rPr>
          <w:lang w:val="la-Latn"/>
        </w:rPr>
        <w:t xml:space="preserve"> et competens toleranda, quia multa scientia inflat, sed eius </w:t>
      </w:r>
      <w:r w:rsidR="003251A3">
        <w:rPr>
          <w:lang w:val="la-Latn"/>
        </w:rPr>
        <w:t>imperfectum supplet perfectio c</w:t>
      </w:r>
      <w:r>
        <w:rPr>
          <w:lang w:val="la-Latn"/>
        </w:rPr>
        <w:t xml:space="preserve">aritatis, infra, </w:t>
      </w:r>
      <w:r w:rsidR="00C765DE">
        <w:rPr>
          <w:lang w:val="la-Latn"/>
        </w:rPr>
        <w:t>de renunciat., nisi</w:t>
      </w:r>
      <w:r>
        <w:rPr>
          <w:lang w:val="la-Latn"/>
        </w:rPr>
        <w:t xml:space="preserve"> § pro defectu.</w:t>
      </w:r>
    </w:p>
    <w:p w:rsidR="00357CB8" w:rsidRDefault="00357CB8" w:rsidP="00140263">
      <w:pPr>
        <w:rPr>
          <w:lang w:val="la-Latn"/>
        </w:rPr>
      </w:pPr>
    </w:p>
    <w:p w:rsidR="00084675" w:rsidRDefault="00B34B51" w:rsidP="00140263">
      <w:pPr>
        <w:pStyle w:val="Heading4"/>
      </w:pPr>
      <w:r>
        <w:t>Procuratorem concedimus</w:t>
      </w:r>
    </w:p>
    <w:p w:rsidR="00B34B51" w:rsidRDefault="009357A5" w:rsidP="00140263">
      <w:pPr>
        <w:rPr>
          <w:lang w:val="la-Latn"/>
        </w:rPr>
      </w:pPr>
      <w:r>
        <w:rPr>
          <w:lang w:val="la-Latn"/>
        </w:rPr>
        <w:t>Numquid</w:t>
      </w:r>
      <w:r w:rsidR="00B34B51">
        <w:rPr>
          <w:lang w:val="la-Latn"/>
        </w:rPr>
        <w:t xml:space="preserve"> per talia verba confirmat electionem?  Credo quod sic.  Suspendit tamen consecrationem usque ad legitimam aetatem.  Inno. iiii dicit quod non, et cum fuerit in aetate legitima, debet eligi in archiepiscopum, et Papa dispensat cum ipso, quia </w:t>
      </w:r>
      <w:r w:rsidR="00B64289">
        <w:rPr>
          <w:lang w:val="la-Latn"/>
        </w:rPr>
        <w:t>cum non esset aetatis legitimae</w:t>
      </w:r>
      <w:r w:rsidR="00B34B51">
        <w:rPr>
          <w:lang w:val="la-Latn"/>
        </w:rPr>
        <w:t xml:space="preserve"> Papa ipsum concessit in procuratorem ecclesiae Capuanae, ac si esset simpliciter postulatus.  Alias electionem ipsius denunciasset irritam et inanem, et canonici essent eligendi potestate ea vice privati, supra, </w:t>
      </w:r>
      <w:r w:rsidR="00595266">
        <w:rPr>
          <w:lang w:val="la-Latn"/>
        </w:rPr>
        <w:t>de elect.</w:t>
      </w:r>
      <w:r w:rsidR="00B34B51">
        <w:rPr>
          <w:lang w:val="la-Latn"/>
        </w:rPr>
        <w:t xml:space="preserve">, cum in cunctis; et infra, </w:t>
      </w:r>
      <w:r w:rsidR="00595266">
        <w:rPr>
          <w:lang w:val="la-Latn"/>
        </w:rPr>
        <w:t>de elect.</w:t>
      </w:r>
      <w:r w:rsidR="001D1FF8">
        <w:rPr>
          <w:lang w:val="la-Latn"/>
        </w:rPr>
        <w:t>, innotuit</w:t>
      </w:r>
      <w:r w:rsidR="00B34B51">
        <w:rPr>
          <w:lang w:val="la-Latn"/>
        </w:rPr>
        <w:t>, si scienter eum elegissent.</w:t>
      </w:r>
    </w:p>
    <w:p w:rsidR="00B34B51" w:rsidRDefault="00B34B51" w:rsidP="00140263">
      <w:pPr>
        <w:rPr>
          <w:lang w:val="la-Latn"/>
        </w:rPr>
      </w:pPr>
    </w:p>
    <w:p w:rsidR="00084675" w:rsidRDefault="00B34B51" w:rsidP="00140263">
      <w:pPr>
        <w:pStyle w:val="Heading4"/>
      </w:pPr>
      <w:r>
        <w:t>Liberam</w:t>
      </w:r>
    </w:p>
    <w:p w:rsidR="00B34B51" w:rsidRPr="00B96586" w:rsidRDefault="00B34B51" w:rsidP="00140263">
      <w:r>
        <w:rPr>
          <w:lang w:val="la-Latn"/>
        </w:rPr>
        <w:t>Per illud verbum non datur ei potestas male administrandi, 21. q. 1, rel</w:t>
      </w:r>
      <w:r w:rsidR="004D5D45">
        <w:rPr>
          <w:lang w:val="la-Latn"/>
        </w:rPr>
        <w:t>atio; arg.</w:t>
      </w:r>
      <w:r w:rsidR="00E41FB3">
        <w:rPr>
          <w:lang w:val="la-Latn"/>
        </w:rPr>
        <w:t xml:space="preserve"> C. </w:t>
      </w:r>
      <w:r w:rsidR="004D5D45">
        <w:t>de inoffic. testam.</w:t>
      </w:r>
      <w:r w:rsidR="006B5DF8">
        <w:rPr>
          <w:lang w:val="la-Latn"/>
        </w:rPr>
        <w:t xml:space="preserve">, si quando; et infra, </w:t>
      </w:r>
      <w:r w:rsidR="00595266">
        <w:rPr>
          <w:lang w:val="la-Latn"/>
        </w:rPr>
        <w:t>de elect.</w:t>
      </w:r>
      <w:r w:rsidR="006B5DF8">
        <w:rPr>
          <w:lang w:val="la-Latn"/>
        </w:rPr>
        <w:t>, ecclesia vestra</w:t>
      </w:r>
      <w:r w:rsidR="007D0665">
        <w:t xml:space="preserve"> 1</w:t>
      </w:r>
      <w:r w:rsidR="006B5DF8">
        <w:rPr>
          <w:lang w:val="la-Latn"/>
        </w:rPr>
        <w:t>, ad fi.  Et licet praelatus proc</w:t>
      </w:r>
      <w:r w:rsidR="001D1FF8">
        <w:rPr>
          <w:lang w:val="la-Latn"/>
        </w:rPr>
        <w:t>urator dicatur, 12. q. 1 § si ergo res;</w:t>
      </w:r>
      <w:r w:rsidR="006B5DF8">
        <w:rPr>
          <w:lang w:val="la-Latn"/>
        </w:rPr>
        <w:t xml:space="preserve"> et </w:t>
      </w:r>
      <w:r w:rsidR="001D1FF8">
        <w:t>12. q. 1, si privatum</w:t>
      </w:r>
      <w:r w:rsidR="006B5DF8">
        <w:rPr>
          <w:lang w:val="la-Latn"/>
        </w:rPr>
        <w:t>; infra</w:t>
      </w:r>
      <w:r w:rsidR="006179F0">
        <w:rPr>
          <w:lang w:val="la-Latn"/>
        </w:rPr>
        <w:t>, de dona.</w:t>
      </w:r>
      <w:r w:rsidR="001D1FF8">
        <w:rPr>
          <w:lang w:val="la-Latn"/>
        </w:rPr>
        <w:t>, fraternitatem.</w:t>
      </w:r>
      <w:r w:rsidR="006B5DF8">
        <w:rPr>
          <w:lang w:val="la-Latn"/>
        </w:rPr>
        <w:t xml:space="preserve"> </w:t>
      </w:r>
      <w:r w:rsidR="001D1FF8">
        <w:t xml:space="preserve"> </w:t>
      </w:r>
      <w:r w:rsidR="001D1FF8">
        <w:rPr>
          <w:lang w:val="la-Latn"/>
        </w:rPr>
        <w:t>T</w:t>
      </w:r>
      <w:r w:rsidR="006B5DF8">
        <w:rPr>
          <w:lang w:val="la-Latn"/>
        </w:rPr>
        <w:t>amen donare potest si consuetudo est, infra</w:t>
      </w:r>
      <w:r w:rsidR="006179F0">
        <w:rPr>
          <w:lang w:val="la-Latn"/>
        </w:rPr>
        <w:t>, de dona.</w:t>
      </w:r>
      <w:r w:rsidR="00B96586">
        <w:rPr>
          <w:lang w:val="la-Latn"/>
        </w:rPr>
        <w:t>, caeterum; et</w:t>
      </w:r>
      <w:r w:rsidR="00E41FB3">
        <w:rPr>
          <w:lang w:val="la-Latn"/>
        </w:rPr>
        <w:t xml:space="preserve"> ff. </w:t>
      </w:r>
      <w:r w:rsidR="00B96586">
        <w:t>de donation.</w:t>
      </w:r>
      <w:r w:rsidR="006B5DF8">
        <w:rPr>
          <w:lang w:val="la-Latn"/>
        </w:rPr>
        <w:t>, filiusfamilias.  Considerata consuetudine lo</w:t>
      </w:r>
      <w:r w:rsidR="001D1FF8">
        <w:rPr>
          <w:lang w:val="la-Latn"/>
        </w:rPr>
        <w:t>ci, et quantitate doni, ut in capitulo praedicto infra, de dona.,</w:t>
      </w:r>
      <w:r w:rsidR="006B5DF8">
        <w:rPr>
          <w:lang w:val="la-Latn"/>
        </w:rPr>
        <w:t xml:space="preserve"> cae</w:t>
      </w:r>
      <w:r w:rsidR="00B96586">
        <w:rPr>
          <w:lang w:val="la-Latn"/>
        </w:rPr>
        <w:t>terum; et</w:t>
      </w:r>
      <w:r w:rsidR="00E41FB3">
        <w:rPr>
          <w:lang w:val="la-Latn"/>
        </w:rPr>
        <w:t xml:space="preserve"> ff. </w:t>
      </w:r>
      <w:r w:rsidR="00B96586">
        <w:t>quod vi aut cla.</w:t>
      </w:r>
      <w:r w:rsidR="001D1FF8">
        <w:rPr>
          <w:lang w:val="la-Latn"/>
        </w:rPr>
        <w:t xml:space="preserve">, </w:t>
      </w:r>
      <w:r w:rsidR="006B5DF8">
        <w:rPr>
          <w:lang w:val="la-Latn"/>
        </w:rPr>
        <w:t>prohibere § non tantum.</w:t>
      </w:r>
    </w:p>
    <w:p w:rsidR="006B5DF8" w:rsidRDefault="006B5DF8" w:rsidP="00140263">
      <w:pPr>
        <w:rPr>
          <w:lang w:val="la-Latn"/>
        </w:rPr>
      </w:pPr>
    </w:p>
    <w:p w:rsidR="006B5DF8" w:rsidRPr="006B5DF8" w:rsidRDefault="006B5DF8"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1.06.20 </w:t>
      </w:r>
      <w:r>
        <w:rPr>
          <w:rFonts w:ascii="Times New Roman" w:hAnsi="Times New Roman" w:cs="Times New Roman"/>
          <w:b w:val="0"/>
          <w:bCs w:val="0"/>
          <w:i/>
          <w:iCs/>
          <w:sz w:val="24"/>
          <w:szCs w:val="24"/>
          <w:lang w:val="la-Latn"/>
        </w:rPr>
        <w:t>Innotuit nobis</w:t>
      </w:r>
    </w:p>
    <w:p w:rsidR="008B0166" w:rsidRDefault="008B0166" w:rsidP="00140263">
      <w:pPr>
        <w:rPr>
          <w:lang w:val="la-Latn"/>
        </w:rPr>
      </w:pPr>
    </w:p>
    <w:p w:rsidR="00B67CB1" w:rsidRDefault="008B0166" w:rsidP="00140263">
      <w:pPr>
        <w:pStyle w:val="Heading4"/>
      </w:pPr>
      <w:r>
        <w:lastRenderedPageBreak/>
        <w:t>Distulisti</w:t>
      </w:r>
    </w:p>
    <w:p w:rsidR="008B0166" w:rsidRDefault="008B0166" w:rsidP="00140263">
      <w:pPr>
        <w:rPr>
          <w:lang w:val="la-Latn"/>
        </w:rPr>
      </w:pPr>
      <w:r>
        <w:rPr>
          <w:lang w:val="la-Latn"/>
        </w:rPr>
        <w:t xml:space="preserve">Et merito, quia nec eius electionem confirmare poterat nisi primo ipse consentiret electioni suae, infra, </w:t>
      </w:r>
      <w:r w:rsidR="00595266">
        <w:rPr>
          <w:lang w:val="la-Latn"/>
        </w:rPr>
        <w:t>de elect.</w:t>
      </w:r>
      <w:r w:rsidR="001D1FF8">
        <w:rPr>
          <w:lang w:val="la-Latn"/>
        </w:rPr>
        <w:t>, cum inter canonicos</w:t>
      </w:r>
      <w:r>
        <w:rPr>
          <w:lang w:val="la-Latn"/>
        </w:rPr>
        <w:t xml:space="preserve">; et infra, de translat., licet; et quia debet examinari, infra, </w:t>
      </w:r>
      <w:r w:rsidR="00595266">
        <w:rPr>
          <w:lang w:val="la-Latn"/>
        </w:rPr>
        <w:t>de elect.</w:t>
      </w:r>
      <w:r>
        <w:rPr>
          <w:lang w:val="la-Latn"/>
        </w:rPr>
        <w:t>, nihil</w:t>
      </w:r>
      <w:r w:rsidR="00757880">
        <w:t xml:space="preserve"> est</w:t>
      </w:r>
      <w:r>
        <w:rPr>
          <w:lang w:val="la-Latn"/>
        </w:rPr>
        <w:t>.</w:t>
      </w:r>
    </w:p>
    <w:p w:rsidR="008B0166" w:rsidRDefault="008B0166" w:rsidP="00140263">
      <w:pPr>
        <w:rPr>
          <w:lang w:val="la-Latn"/>
        </w:rPr>
      </w:pPr>
    </w:p>
    <w:p w:rsidR="00B67CB1" w:rsidRDefault="008B0166" w:rsidP="00140263">
      <w:pPr>
        <w:pStyle w:val="Heading4"/>
      </w:pPr>
      <w:r>
        <w:t>Decreto</w:t>
      </w:r>
    </w:p>
    <w:p w:rsidR="008B0166" w:rsidRDefault="008B0166" w:rsidP="00140263">
      <w:pPr>
        <w:rPr>
          <w:lang w:val="la-Latn"/>
        </w:rPr>
      </w:pPr>
      <w:r>
        <w:rPr>
          <w:lang w:val="la-Latn"/>
        </w:rPr>
        <w:t>Decretum debet continere totam seriem et formam electionis, nomina eligentium, et eorum consensu</w:t>
      </w:r>
      <w:r w:rsidR="00FC4E4D">
        <w:rPr>
          <w:lang w:val="la-Latn"/>
        </w:rPr>
        <w:t>m, et subscriptiones cuiuslibet</w:t>
      </w:r>
      <w:r>
        <w:rPr>
          <w:lang w:val="la-Latn"/>
        </w:rPr>
        <w:t xml:space="preserve"> in hunc modum</w:t>
      </w:r>
      <w:r w:rsidR="00FC4E4D">
        <w:rPr>
          <w:lang w:val="la-Latn"/>
        </w:rPr>
        <w:t>:</w:t>
      </w:r>
      <w:r w:rsidR="00F10BD5">
        <w:rPr>
          <w:lang w:val="la-Latn"/>
        </w:rPr>
        <w:t xml:space="preserve"> ego talis canonicus talis ecclesiae huic electioni interfui et consensi et propria manu</w:t>
      </w:r>
      <w:r w:rsidR="00D91E77">
        <w:rPr>
          <w:lang w:val="la-Latn"/>
        </w:rPr>
        <w:t xml:space="preserve"> subscripsi, si scit scribere, a</w:t>
      </w:r>
      <w:r w:rsidR="00F10BD5">
        <w:rPr>
          <w:lang w:val="la-Latn"/>
        </w:rPr>
        <w:t xml:space="preserve">lioquin alius pro ipso et nomine illius et de ipsius mandato subscribere debet, infra, </w:t>
      </w:r>
      <w:r w:rsidR="00F10BD5" w:rsidRPr="00F10BD5">
        <w:rPr>
          <w:lang w:val="la-Latn"/>
        </w:rPr>
        <w:t>de re iudic.</w:t>
      </w:r>
      <w:r w:rsidR="00F10BD5">
        <w:rPr>
          <w:lang w:val="la-Latn"/>
        </w:rPr>
        <w:t>, cum inter vos.  Et nomen electi debet continere, et ad quam dignitatem est electus, et quod scriptura ill</w:t>
      </w:r>
      <w:r w:rsidR="00FC4E4D">
        <w:rPr>
          <w:lang w:val="la-Latn"/>
        </w:rPr>
        <w:t>a fuit facta per publicam manum</w:t>
      </w:r>
      <w:r w:rsidR="00F10BD5">
        <w:rPr>
          <w:lang w:val="la-Latn"/>
        </w:rPr>
        <w:t xml:space="preserve"> vel per duos idoneos viros, infra, </w:t>
      </w:r>
      <w:r w:rsidR="003C0ADB">
        <w:rPr>
          <w:lang w:val="la-Latn"/>
        </w:rPr>
        <w:t>de probat., quoniam</w:t>
      </w:r>
      <w:r w:rsidR="00F10BD5">
        <w:rPr>
          <w:lang w:val="la-Latn"/>
        </w:rPr>
        <w:t>; et sigillum capituli apponatur.  Et hodie etiam debet continere inquisitionem et voluntates singulorum, et publicationes et collationem et electionem, ita quod per tale decretum appareat formam servatam fuisse.  Et illud decretum secundum quosdam non est de substa</w:t>
      </w:r>
      <w:r w:rsidR="00FC4E4D">
        <w:rPr>
          <w:lang w:val="la-Latn"/>
        </w:rPr>
        <w:t>ntia electionis.  H</w:t>
      </w:r>
      <w:r w:rsidR="00F10BD5">
        <w:rPr>
          <w:lang w:val="la-Latn"/>
        </w:rPr>
        <w:t xml:space="preserve">odie vero ita est de substantia, quod si non fiat publicatio voluntatum, et inquisitio, et collatio, et electio subsequenter incontinenti, cassatur electio, infra, </w:t>
      </w:r>
      <w:r w:rsidR="00595266">
        <w:rPr>
          <w:lang w:val="la-Latn"/>
        </w:rPr>
        <w:t>de elect.</w:t>
      </w:r>
      <w:r w:rsidR="00E97C47">
        <w:rPr>
          <w:lang w:val="la-Latn"/>
        </w:rPr>
        <w:t>, Cumana</w:t>
      </w:r>
      <w:r w:rsidR="00FC4E4D">
        <w:rPr>
          <w:lang w:val="la-Latn"/>
        </w:rPr>
        <w:t>;</w:t>
      </w:r>
      <w:r w:rsidR="00F10BD5">
        <w:rPr>
          <w:lang w:val="la-Latn"/>
        </w:rPr>
        <w:t xml:space="preserve"> et </w:t>
      </w:r>
      <w:r w:rsidR="00FC4E4D">
        <w:t>infra, de elect.,</w:t>
      </w:r>
      <w:r w:rsidR="00F10BD5">
        <w:rPr>
          <w:lang w:val="la-Latn"/>
        </w:rPr>
        <w:t xml:space="preserve"> cum post petitam.</w:t>
      </w:r>
    </w:p>
    <w:p w:rsidR="00F10BD5" w:rsidRDefault="00F10BD5" w:rsidP="00140263">
      <w:pPr>
        <w:rPr>
          <w:lang w:val="la-Latn"/>
        </w:rPr>
      </w:pPr>
    </w:p>
    <w:p w:rsidR="00B67CB1" w:rsidRDefault="00F10BD5" w:rsidP="00140263">
      <w:pPr>
        <w:pStyle w:val="Heading4"/>
      </w:pPr>
      <w:r>
        <w:t>Ingenua</w:t>
      </w:r>
    </w:p>
    <w:p w:rsidR="00F10BD5" w:rsidRPr="00475C9E" w:rsidRDefault="00F10BD5" w:rsidP="00140263">
      <w:r>
        <w:rPr>
          <w:lang w:val="la-Latn"/>
        </w:rPr>
        <w:t>Ingenuus est is qui statim ut nascitur liber est</w:t>
      </w:r>
      <w:r w:rsidR="00475C9E">
        <w:rPr>
          <w:lang w:val="la-Latn"/>
        </w:rPr>
        <w:t>,</w:t>
      </w:r>
      <w:r w:rsidR="00E41FB3">
        <w:rPr>
          <w:lang w:val="la-Latn"/>
        </w:rPr>
        <w:t xml:space="preserve"> Inst. </w:t>
      </w:r>
      <w:r w:rsidR="00475C9E">
        <w:t>de ingen.</w:t>
      </w:r>
      <w:r w:rsidR="002910F2">
        <w:rPr>
          <w:lang w:val="la-Latn"/>
        </w:rPr>
        <w:t>, in princ.</w:t>
      </w:r>
    </w:p>
    <w:p w:rsidR="002910F2" w:rsidRDefault="002910F2" w:rsidP="00140263">
      <w:pPr>
        <w:rPr>
          <w:lang w:val="la-Latn"/>
        </w:rPr>
      </w:pPr>
    </w:p>
    <w:p w:rsidR="00342F2A" w:rsidRDefault="00342F2A" w:rsidP="00140263">
      <w:pPr>
        <w:pStyle w:val="Heading4"/>
      </w:pPr>
      <w:r>
        <w:t>Coniugata</w:t>
      </w:r>
    </w:p>
    <w:p w:rsidR="002910F2" w:rsidRDefault="002910F2" w:rsidP="00140263">
      <w:pPr>
        <w:rPr>
          <w:lang w:val="la-Latn"/>
        </w:rPr>
      </w:pPr>
      <w:r>
        <w:rPr>
          <w:lang w:val="la-Latn"/>
        </w:rPr>
        <w:t xml:space="preserve">Si enim fuisset </w:t>
      </w:r>
      <w:r w:rsidR="00FC4E4D">
        <w:rPr>
          <w:lang w:val="la-Latn"/>
        </w:rPr>
        <w:t>coniugata, filius esset spurius</w:t>
      </w:r>
      <w:r>
        <w:rPr>
          <w:lang w:val="la-Latn"/>
        </w:rPr>
        <w:t xml:space="preserve"> nec posset legitimari per matrimonium sequens, infra, qui fil. sint legit., tanta.  Quid si contraxisset postea cum ea, </w:t>
      </w:r>
      <w:r w:rsidR="009357A5">
        <w:rPr>
          <w:lang w:val="la-Latn"/>
        </w:rPr>
        <w:t>numquid</w:t>
      </w:r>
      <w:r>
        <w:rPr>
          <w:lang w:val="la-Latn"/>
        </w:rPr>
        <w:t xml:space="preserve"> ipse posset eligi</w:t>
      </w:r>
      <w:r w:rsidR="006B7DFD">
        <w:rPr>
          <w:lang w:val="la-Latn"/>
        </w:rPr>
        <w:t xml:space="preserve"> tamquam de legitimo matrimonio natus?  Non videtur, quia non fuit de legitimo matrimonio natus, supra, </w:t>
      </w:r>
      <w:r w:rsidR="00595266">
        <w:rPr>
          <w:lang w:val="la-Latn"/>
        </w:rPr>
        <w:t>de elect.</w:t>
      </w:r>
      <w:r w:rsidR="006B7DFD">
        <w:rPr>
          <w:lang w:val="la-Latn"/>
        </w:rPr>
        <w:t xml:space="preserve">, cum in cunctis.  Nec prodest quod res deveniat ad eum casum, etc.  Tempus enim nativitatis videtur considerari debere, sicut tempus electionis, infra, </w:t>
      </w:r>
      <w:r w:rsidR="00595266">
        <w:rPr>
          <w:lang w:val="la-Latn"/>
        </w:rPr>
        <w:t>de elect.</w:t>
      </w:r>
      <w:r w:rsidR="006B7DFD">
        <w:rPr>
          <w:lang w:val="la-Latn"/>
        </w:rPr>
        <w:t>, dudum</w:t>
      </w:r>
      <w:r w:rsidR="00140DC5">
        <w:t xml:space="preserve"> ad audientiam</w:t>
      </w:r>
      <w:r w:rsidR="006B7DFD">
        <w:rPr>
          <w:lang w:val="la-Latn"/>
        </w:rPr>
        <w:t>; et arg. 30. q. 5, qualis; ut ibi in virginitate desp</w:t>
      </w:r>
      <w:r w:rsidR="00661FE4">
        <w:rPr>
          <w:lang w:val="la-Latn"/>
        </w:rPr>
        <w:t xml:space="preserve">onsata, et hoc ita potest dici. </w:t>
      </w:r>
      <w:r w:rsidR="006B7DFD">
        <w:rPr>
          <w:lang w:val="la-Latn"/>
        </w:rPr>
        <w:t xml:space="preserve"> Dico quod bene potest eligi, quia matrimonium sequens omnia praecedentia purgat, et ille tamquam legitimus est habendus, infra, </w:t>
      </w:r>
      <w:r w:rsidR="006B7DFD" w:rsidRPr="006B7DFD">
        <w:rPr>
          <w:lang w:val="la-Latn"/>
        </w:rPr>
        <w:t>qui fil. sint legit.</w:t>
      </w:r>
      <w:r w:rsidR="00FC4E4D">
        <w:rPr>
          <w:lang w:val="la-Latn"/>
        </w:rPr>
        <w:t>, tanta.  I</w:t>
      </w:r>
      <w:r w:rsidR="00645A35">
        <w:rPr>
          <w:lang w:val="la-Latn"/>
        </w:rPr>
        <w:t xml:space="preserve">dem dicitur in 30. q. 5, </w:t>
      </w:r>
      <w:r w:rsidR="006B7DFD">
        <w:rPr>
          <w:lang w:val="la-Latn"/>
        </w:rPr>
        <w:t xml:space="preserve">qualis, quia verba sunt intelligenda cum effectu, infra, </w:t>
      </w:r>
      <w:r w:rsidR="006B7DFD" w:rsidRPr="006B7DFD">
        <w:rPr>
          <w:lang w:val="la-Latn"/>
        </w:rPr>
        <w:t>de cleri. non residen.</w:t>
      </w:r>
      <w:r w:rsidR="006B7DFD">
        <w:rPr>
          <w:lang w:val="la-Latn"/>
        </w:rPr>
        <w:t>, relatum.</w:t>
      </w:r>
    </w:p>
    <w:p w:rsidR="006B7DFD" w:rsidRDefault="006B7DFD" w:rsidP="00140263">
      <w:pPr>
        <w:rPr>
          <w:lang w:val="la-Latn"/>
        </w:rPr>
      </w:pPr>
    </w:p>
    <w:p w:rsidR="00B67CB1" w:rsidRDefault="006B7DFD" w:rsidP="00140263">
      <w:pPr>
        <w:pStyle w:val="Heading4"/>
      </w:pPr>
      <w:r>
        <w:t>Lateranensis concilii</w:t>
      </w:r>
    </w:p>
    <w:p w:rsidR="006B7DFD" w:rsidRDefault="006B7DFD" w:rsidP="00140263">
      <w:pPr>
        <w:rPr>
          <w:lang w:val="la-Latn"/>
        </w:rPr>
      </w:pPr>
      <w:r>
        <w:rPr>
          <w:lang w:val="la-Latn"/>
        </w:rPr>
        <w:t xml:space="preserve">Supra, </w:t>
      </w:r>
      <w:r w:rsidR="00595266">
        <w:rPr>
          <w:lang w:val="la-Latn"/>
        </w:rPr>
        <w:t>de elect.</w:t>
      </w:r>
      <w:r>
        <w:rPr>
          <w:lang w:val="la-Latn"/>
        </w:rPr>
        <w:t>, cum in cunctis.</w:t>
      </w:r>
    </w:p>
    <w:p w:rsidR="006B7DFD" w:rsidRDefault="006B7DFD" w:rsidP="00140263">
      <w:pPr>
        <w:rPr>
          <w:lang w:val="la-Latn"/>
        </w:rPr>
      </w:pPr>
    </w:p>
    <w:p w:rsidR="00B67CB1" w:rsidRDefault="006B7DFD" w:rsidP="00140263">
      <w:pPr>
        <w:pStyle w:val="Heading4"/>
      </w:pPr>
      <w:r>
        <w:t>Nullam esse</w:t>
      </w:r>
    </w:p>
    <w:p w:rsidR="006B7DFD" w:rsidRDefault="006B7DFD" w:rsidP="00140263">
      <w:pPr>
        <w:rPr>
          <w:lang w:val="la-Latn"/>
        </w:rPr>
      </w:pPr>
      <w:r>
        <w:rPr>
          <w:lang w:val="la-Latn"/>
        </w:rPr>
        <w:t>Sic ergo patet ex eo quod dicit</w:t>
      </w:r>
      <w:r w:rsidR="007B4550">
        <w:rPr>
          <w:lang w:val="la-Latn"/>
        </w:rPr>
        <w:t>, innuit, nullam esse.  Et ex eo quod dicit inferius, electionem ipsam praedict</w:t>
      </w:r>
      <w:r w:rsidR="00431641">
        <w:rPr>
          <w:lang w:val="la-Latn"/>
        </w:rPr>
        <w:t>i canonis auctoritate cassatam.  Q</w:t>
      </w:r>
      <w:r w:rsidR="007B4550">
        <w:rPr>
          <w:lang w:val="la-Latn"/>
        </w:rPr>
        <w:t xml:space="preserve">uod canon ille supra, </w:t>
      </w:r>
      <w:r w:rsidR="00595266">
        <w:rPr>
          <w:lang w:val="la-Latn"/>
        </w:rPr>
        <w:t>de elect.</w:t>
      </w:r>
      <w:r w:rsidR="007B4550">
        <w:rPr>
          <w:lang w:val="la-Latn"/>
        </w:rPr>
        <w:t>, cum in cunc</w:t>
      </w:r>
      <w:r w:rsidR="00431641">
        <w:rPr>
          <w:lang w:val="la-Latn"/>
        </w:rPr>
        <w:t>tis, est canon latae sententiae;</w:t>
      </w:r>
      <w:r w:rsidR="007B4550">
        <w:rPr>
          <w:lang w:val="la-Latn"/>
        </w:rPr>
        <w:t xml:space="preserve"> et infra, </w:t>
      </w:r>
      <w:r w:rsidR="00595266">
        <w:rPr>
          <w:lang w:val="la-Latn"/>
        </w:rPr>
        <w:t>de elect.</w:t>
      </w:r>
      <w:r w:rsidR="007B4550">
        <w:rPr>
          <w:lang w:val="la-Latn"/>
        </w:rPr>
        <w:t>, cum Wintoniensis.  Dicit Tan</w:t>
      </w:r>
      <w:r w:rsidR="00431641">
        <w:rPr>
          <w:lang w:val="la-Latn"/>
        </w:rPr>
        <w:t>c. quod talis electio est nulla</w:t>
      </w:r>
      <w:r w:rsidR="007B4550">
        <w:rPr>
          <w:lang w:val="la-Latn"/>
        </w:rPr>
        <w:t xml:space="preserve"> et in </w:t>
      </w:r>
      <w:r w:rsidR="00431641">
        <w:rPr>
          <w:lang w:val="la-Latn"/>
        </w:rPr>
        <w:t>hoc est canon latae sententiae.  S</w:t>
      </w:r>
      <w:r w:rsidR="007B4550">
        <w:rPr>
          <w:lang w:val="la-Latn"/>
        </w:rPr>
        <w:t>ed quantum ad aliam po</w:t>
      </w:r>
      <w:r w:rsidR="00431641">
        <w:rPr>
          <w:lang w:val="la-Latn"/>
        </w:rPr>
        <w:t>enam quae imponitur eligentibus</w:t>
      </w:r>
      <w:r w:rsidR="007B4550">
        <w:rPr>
          <w:lang w:val="la-Latn"/>
        </w:rPr>
        <w:t xml:space="preserve"> non est latae sententiae, sed ferendae; et ad hoc inducit infra, </w:t>
      </w:r>
      <w:r w:rsidR="00595266">
        <w:rPr>
          <w:lang w:val="la-Latn"/>
        </w:rPr>
        <w:t>de elect.</w:t>
      </w:r>
      <w:r w:rsidR="00431641">
        <w:rPr>
          <w:lang w:val="la-Latn"/>
        </w:rPr>
        <w:t>, quisquis;</w:t>
      </w:r>
      <w:r w:rsidR="007B4550">
        <w:rPr>
          <w:lang w:val="la-Latn"/>
        </w:rPr>
        <w:t xml:space="preserve"> et </w:t>
      </w:r>
      <w:r w:rsidR="00431641">
        <w:t>infra, de elect.,</w:t>
      </w:r>
      <w:r w:rsidR="007B4550">
        <w:rPr>
          <w:lang w:val="la-Latn"/>
        </w:rPr>
        <w:t xml:space="preserve"> quia propter.  Sed hoc non dico.  Immo quo ad omnia canon est latae sent</w:t>
      </w:r>
      <w:r w:rsidR="00431641">
        <w:rPr>
          <w:lang w:val="la-Latn"/>
        </w:rPr>
        <w:t>entiae.  Sed huic contrad</w:t>
      </w:r>
      <w:r w:rsidR="007B4550">
        <w:rPr>
          <w:lang w:val="la-Latn"/>
        </w:rPr>
        <w:t xml:space="preserve">icitur quod dicit inferius, nec poenam infligimus, etc., id est, nolumus esse inflictam, quia parcimus eis, et hoc est </w:t>
      </w:r>
      <w:r w:rsidR="007B4550">
        <w:rPr>
          <w:lang w:val="la-Latn"/>
        </w:rPr>
        <w:lastRenderedPageBreak/>
        <w:t>quod praemisit, parcentes non modic</w:t>
      </w:r>
      <w:r w:rsidR="00431641">
        <w:rPr>
          <w:lang w:val="la-Latn"/>
        </w:rPr>
        <w:t xml:space="preserve">um, etc.  Et illa duo capituli </w:t>
      </w:r>
      <w:r w:rsidR="00431641">
        <w:t>infra, de elect.,</w:t>
      </w:r>
      <w:r w:rsidR="00431641">
        <w:rPr>
          <w:lang w:val="la-Latn"/>
        </w:rPr>
        <w:t xml:space="preserve"> </w:t>
      </w:r>
      <w:r w:rsidR="007B4550">
        <w:rPr>
          <w:lang w:val="la-Latn"/>
        </w:rPr>
        <w:t>quia propter</w:t>
      </w:r>
      <w:r w:rsidR="00431641">
        <w:t>;</w:t>
      </w:r>
      <w:r w:rsidR="00431641">
        <w:rPr>
          <w:lang w:val="la-Latn"/>
        </w:rPr>
        <w:t xml:space="preserve"> et infra, </w:t>
      </w:r>
      <w:r w:rsidR="00431641" w:rsidRPr="00431641">
        <w:rPr>
          <w:lang w:val="la-Latn"/>
        </w:rPr>
        <w:t>de elect.</w:t>
      </w:r>
      <w:r w:rsidR="00431641">
        <w:t>,</w:t>
      </w:r>
      <w:r w:rsidR="007B4550">
        <w:rPr>
          <w:lang w:val="la-Latn"/>
        </w:rPr>
        <w:t xml:space="preserve"> quisquis, in alio casu loquuntur, ut ibi dicemus.  Ber.</w:t>
      </w:r>
    </w:p>
    <w:p w:rsidR="007B4550" w:rsidRDefault="007B4550" w:rsidP="00140263">
      <w:pPr>
        <w:rPr>
          <w:lang w:val="la-Latn"/>
        </w:rPr>
      </w:pPr>
    </w:p>
    <w:p w:rsidR="00B67CB1" w:rsidRDefault="007B4550" w:rsidP="00140263">
      <w:pPr>
        <w:pStyle w:val="Heading4"/>
      </w:pPr>
      <w:r>
        <w:t>In parem</w:t>
      </w:r>
    </w:p>
    <w:p w:rsidR="007B4550" w:rsidRPr="00B22875" w:rsidRDefault="007B4550" w:rsidP="00140263">
      <w:r>
        <w:rPr>
          <w:lang w:val="la-Latn"/>
        </w:rPr>
        <w:t>Sic 21. d</w:t>
      </w:r>
      <w:r w:rsidR="00B22875">
        <w:rPr>
          <w:lang w:val="la-Latn"/>
        </w:rPr>
        <w:t>ist., inferior; et</w:t>
      </w:r>
      <w:r w:rsidR="00E41FB3">
        <w:rPr>
          <w:lang w:val="la-Latn"/>
        </w:rPr>
        <w:t xml:space="preserve"> </w:t>
      </w:r>
      <w:r w:rsidR="00204A0E">
        <w:rPr>
          <w:lang w:val="la-Latn"/>
        </w:rPr>
        <w:t>ff. de recepti.</w:t>
      </w:r>
      <w:r>
        <w:rPr>
          <w:lang w:val="la-Latn"/>
        </w:rPr>
        <w:t>, nam magistratus; et</w:t>
      </w:r>
      <w:r w:rsidR="00E41FB3">
        <w:rPr>
          <w:lang w:val="la-Latn"/>
        </w:rPr>
        <w:t xml:space="preserve"> ff. </w:t>
      </w:r>
      <w:r>
        <w:rPr>
          <w:lang w:val="la-Latn"/>
        </w:rPr>
        <w:t>ad Trebel., ille a quo § tempestivum; nisi se subiic</w:t>
      </w:r>
      <w:r w:rsidR="00B22875">
        <w:rPr>
          <w:lang w:val="la-Latn"/>
        </w:rPr>
        <w:t>iat ei, ut</w:t>
      </w:r>
      <w:r w:rsidR="00E41FB3">
        <w:rPr>
          <w:lang w:val="la-Latn"/>
        </w:rPr>
        <w:t xml:space="preserve"> ff. </w:t>
      </w:r>
      <w:r w:rsidR="00B22875">
        <w:rPr>
          <w:lang w:val="la-Latn"/>
        </w:rPr>
        <w:t>de iur</w:t>
      </w:r>
      <w:r w:rsidR="00B22875">
        <w:t>is.</w:t>
      </w:r>
      <w:r>
        <w:rPr>
          <w:lang w:val="la-Latn"/>
        </w:rPr>
        <w:t>, est receptum; et 2. q. 7, nos si incompetenter; nisi ratione legationis, 93. dist., praecipimus; vel delegationis</w:t>
      </w:r>
      <w:r w:rsidR="008950AD">
        <w:rPr>
          <w:lang w:val="la-Latn"/>
        </w:rPr>
        <w:t>, infra, de offi. deleg., sane quia</w:t>
      </w:r>
      <w:r>
        <w:rPr>
          <w:lang w:val="la-Latn"/>
        </w:rPr>
        <w:t>.</w:t>
      </w:r>
    </w:p>
    <w:p w:rsidR="007B4550" w:rsidRDefault="007B4550" w:rsidP="00140263">
      <w:pPr>
        <w:rPr>
          <w:lang w:val="la-Latn"/>
        </w:rPr>
      </w:pPr>
    </w:p>
    <w:p w:rsidR="00B67CB1" w:rsidRDefault="00525C8A" w:rsidP="00140263">
      <w:pPr>
        <w:pStyle w:val="Heading4"/>
      </w:pPr>
      <w:r>
        <w:t>In scholis</w:t>
      </w:r>
    </w:p>
    <w:p w:rsidR="007B4550" w:rsidRPr="00B22875" w:rsidRDefault="00525C8A" w:rsidP="00140263">
      <w:r>
        <w:rPr>
          <w:lang w:val="la-Latn"/>
        </w:rPr>
        <w:t>Multum enim operatur notitia scholastica, sicut et m</w:t>
      </w:r>
      <w:r w:rsidR="00B22875">
        <w:rPr>
          <w:lang w:val="la-Latn"/>
        </w:rPr>
        <w:t>ilitaris,</w:t>
      </w:r>
      <w:r w:rsidR="00E41FB3">
        <w:rPr>
          <w:lang w:val="la-Latn"/>
        </w:rPr>
        <w:t xml:space="preserve"> ff. </w:t>
      </w:r>
      <w:r w:rsidR="00B22875">
        <w:t>de castr. pecul.</w:t>
      </w:r>
      <w:r w:rsidR="00431641">
        <w:rPr>
          <w:lang w:val="la-Latn"/>
        </w:rPr>
        <w:t>, miles filiusfamilias;</w:t>
      </w:r>
      <w:r>
        <w:rPr>
          <w:lang w:val="la-Latn"/>
        </w:rPr>
        <w:t xml:space="preserve"> et</w:t>
      </w:r>
      <w:r w:rsidR="00431641">
        <w:t xml:space="preserve"> </w:t>
      </w:r>
      <w:r w:rsidR="00431641">
        <w:rPr>
          <w:lang w:val="la-Latn"/>
        </w:rPr>
        <w:t xml:space="preserve">ff. </w:t>
      </w:r>
      <w:r w:rsidR="00431641">
        <w:t>de castr. pecul.</w:t>
      </w:r>
      <w:r w:rsidR="00431641">
        <w:rPr>
          <w:lang w:val="la-Latn"/>
        </w:rPr>
        <w:t>,</w:t>
      </w:r>
      <w:r>
        <w:rPr>
          <w:lang w:val="la-Latn"/>
        </w:rPr>
        <w:t xml:space="preserve"> si forte, in fi.</w:t>
      </w:r>
    </w:p>
    <w:p w:rsidR="00525C8A" w:rsidRDefault="00525C8A" w:rsidP="00140263">
      <w:pPr>
        <w:rPr>
          <w:lang w:val="la-Latn"/>
        </w:rPr>
      </w:pPr>
    </w:p>
    <w:p w:rsidR="00B67CB1" w:rsidRDefault="00525C8A" w:rsidP="00140263">
      <w:pPr>
        <w:pStyle w:val="Heading4"/>
      </w:pPr>
      <w:r>
        <w:t>Reatum</w:t>
      </w:r>
    </w:p>
    <w:p w:rsidR="00525C8A" w:rsidRDefault="00431641" w:rsidP="00140263">
      <w:pPr>
        <w:rPr>
          <w:lang w:val="la-Latn"/>
        </w:rPr>
      </w:pPr>
      <w:r>
        <w:rPr>
          <w:lang w:val="la-Latn"/>
        </w:rPr>
        <w:t>Id est, defectum, sive</w:t>
      </w:r>
      <w:r w:rsidR="00525C8A">
        <w:rPr>
          <w:lang w:val="la-Latn"/>
        </w:rPr>
        <w:t xml:space="preserve"> impedimentum, quia etsi non sit nota delicit, est tamen nota defectus impedientis promovendum, infra, </w:t>
      </w:r>
      <w:r w:rsidR="00525C8A" w:rsidRPr="00525C8A">
        <w:rPr>
          <w:lang w:val="la-Latn"/>
        </w:rPr>
        <w:t>de purg. can.</w:t>
      </w:r>
      <w:r w:rsidR="00525C8A">
        <w:rPr>
          <w:lang w:val="la-Latn"/>
        </w:rPr>
        <w:t>, accedens.</w:t>
      </w:r>
    </w:p>
    <w:p w:rsidR="00525C8A" w:rsidRDefault="00525C8A" w:rsidP="00140263">
      <w:pPr>
        <w:rPr>
          <w:lang w:val="la-Latn"/>
        </w:rPr>
      </w:pPr>
    </w:p>
    <w:p w:rsidR="00B67CB1" w:rsidRDefault="00525C8A" w:rsidP="00140263">
      <w:pPr>
        <w:pStyle w:val="Heading4"/>
      </w:pPr>
      <w:r>
        <w:t>Permissam</w:t>
      </w:r>
    </w:p>
    <w:p w:rsidR="00525C8A" w:rsidRDefault="00525C8A" w:rsidP="00140263">
      <w:pPr>
        <w:rPr>
          <w:lang w:val="la-Latn"/>
        </w:rPr>
      </w:pPr>
      <w:r>
        <w:rPr>
          <w:lang w:val="la-Latn"/>
        </w:rPr>
        <w:t xml:space="preserve">Et sic patet quod illegitimus </w:t>
      </w:r>
      <w:r w:rsidR="00A74712">
        <w:rPr>
          <w:lang w:val="la-Latn"/>
        </w:rPr>
        <w:t>potest postulari.  D</w:t>
      </w:r>
      <w:r w:rsidR="0085194F">
        <w:rPr>
          <w:lang w:val="la-Latn"/>
        </w:rPr>
        <w:t xml:space="preserve">e hoc dictum est supra, </w:t>
      </w:r>
      <w:r w:rsidR="0085194F" w:rsidRPr="0085194F">
        <w:rPr>
          <w:lang w:val="la-Latn"/>
        </w:rPr>
        <w:t>de postul. praelat.</w:t>
      </w:r>
      <w:r w:rsidR="00A74712">
        <w:rPr>
          <w:lang w:val="la-Latn"/>
        </w:rPr>
        <w:t>, etsi unanimiter.  S</w:t>
      </w:r>
      <w:r w:rsidR="0085194F">
        <w:rPr>
          <w:lang w:val="la-Latn"/>
        </w:rPr>
        <w:t xml:space="preserve">ed non alias indignus, puta suspensus, vel qui suspensionem non servavit, supra, </w:t>
      </w:r>
      <w:r w:rsidR="0085194F" w:rsidRPr="0085194F">
        <w:rPr>
          <w:lang w:val="la-Latn"/>
        </w:rPr>
        <w:t>de postul. praelat.</w:t>
      </w:r>
      <w:r w:rsidR="00A74712">
        <w:rPr>
          <w:lang w:val="la-Latn"/>
        </w:rPr>
        <w:t>, ad haec</w:t>
      </w:r>
      <w:r w:rsidR="0085194F">
        <w:rPr>
          <w:lang w:val="la-Latn"/>
        </w:rPr>
        <w:t>.</w:t>
      </w:r>
    </w:p>
    <w:p w:rsidR="0085194F" w:rsidRDefault="0085194F" w:rsidP="00140263">
      <w:pPr>
        <w:rPr>
          <w:lang w:val="la-Latn"/>
        </w:rPr>
      </w:pPr>
    </w:p>
    <w:p w:rsidR="00B67CB1" w:rsidRDefault="0085194F" w:rsidP="00140263">
      <w:pPr>
        <w:pStyle w:val="Heading4"/>
      </w:pPr>
      <w:r>
        <w:t>Ignorantiam</w:t>
      </w:r>
    </w:p>
    <w:p w:rsidR="00EA146B" w:rsidRPr="00B22875" w:rsidRDefault="0085194F" w:rsidP="00140263">
      <w:r>
        <w:rPr>
          <w:lang w:val="la-Latn"/>
        </w:rPr>
        <w:t>Ignorantia crassa et supina non excusat, infra,</w:t>
      </w:r>
      <w:r w:rsidR="00CE3041">
        <w:rPr>
          <w:lang w:val="la-Latn"/>
        </w:rPr>
        <w:t xml:space="preserve"> </w:t>
      </w:r>
      <w:r w:rsidR="00CE3041" w:rsidRPr="00CE3041">
        <w:rPr>
          <w:lang w:val="la-Latn"/>
        </w:rPr>
        <w:t>de ordin. ab ep. qui ren. epi.</w:t>
      </w:r>
      <w:r w:rsidR="00CE3041">
        <w:t>, requisivit</w:t>
      </w:r>
      <w:r w:rsidR="003E5A15">
        <w:rPr>
          <w:lang w:val="la-Latn"/>
        </w:rPr>
        <w:t>.  Unde probare debebant isti ignorantiam quam allegabant, ut hic dicitur</w:t>
      </w:r>
      <w:r w:rsidR="00687F14">
        <w:rPr>
          <w:lang w:val="la-Latn"/>
        </w:rPr>
        <w:t>, 82. dist., proposuisti.</w:t>
      </w:r>
      <w:r w:rsidR="00EA146B">
        <w:rPr>
          <w:lang w:val="la-Latn"/>
        </w:rPr>
        <w:t xml:space="preserve"> </w:t>
      </w:r>
      <w:r w:rsidR="00687F14">
        <w:t xml:space="preserve"> </w:t>
      </w:r>
      <w:r w:rsidR="00687F14">
        <w:rPr>
          <w:lang w:val="la-Latn"/>
        </w:rPr>
        <w:t>C</w:t>
      </w:r>
      <w:r w:rsidR="00EA146B">
        <w:rPr>
          <w:lang w:val="la-Latn"/>
        </w:rPr>
        <w:t>rassa fuit istorum ignorantia, quia improvide ipsum elegerunt, non requirentes de eius persona ab his per quos certificari potuerunt, 37. dist.</w:t>
      </w:r>
      <w:r w:rsidR="00B75C23">
        <w:rPr>
          <w:lang w:val="la-Latn"/>
        </w:rPr>
        <w:t xml:space="preserve"> §</w:t>
      </w:r>
      <w:r w:rsidR="00687F14">
        <w:rPr>
          <w:lang w:val="la-Latn"/>
        </w:rPr>
        <w:t xml:space="preserve"> ut itaque</w:t>
      </w:r>
      <w:r w:rsidR="00EA146B">
        <w:rPr>
          <w:lang w:val="la-Latn"/>
        </w:rPr>
        <w:t xml:space="preserve">; et infra, </w:t>
      </w:r>
      <w:r w:rsidR="00EA146B" w:rsidRPr="00EA146B">
        <w:rPr>
          <w:lang w:val="la-Latn"/>
        </w:rPr>
        <w:t>de reg. iur.</w:t>
      </w:r>
      <w:r w:rsidR="00687F14">
        <w:rPr>
          <w:lang w:val="la-Latn"/>
        </w:rPr>
        <w:t>, quamvis</w:t>
      </w:r>
      <w:r w:rsidR="00B22875">
        <w:rPr>
          <w:lang w:val="la-Latn"/>
        </w:rPr>
        <w:t>; et</w:t>
      </w:r>
      <w:r w:rsidR="00E41FB3">
        <w:rPr>
          <w:lang w:val="la-Latn"/>
        </w:rPr>
        <w:t xml:space="preserve"> ff. </w:t>
      </w:r>
      <w:r w:rsidR="00B22875">
        <w:t>de iuris et fact. ignor.</w:t>
      </w:r>
      <w:r w:rsidR="0002308B">
        <w:rPr>
          <w:lang w:val="la-Latn"/>
        </w:rPr>
        <w:t xml:space="preserve">, </w:t>
      </w:r>
      <w:r w:rsidR="00EA146B">
        <w:rPr>
          <w:lang w:val="la-Latn"/>
        </w:rPr>
        <w:t>regula.  Et ideo debebant probare diligentiam adhibitam,</w:t>
      </w:r>
      <w:r w:rsidR="00687F14">
        <w:rPr>
          <w:lang w:val="la-Latn"/>
        </w:rPr>
        <w:t xml:space="preserve"> et sic probatur ignorantiam.  H</w:t>
      </w:r>
      <w:r w:rsidR="00EA146B">
        <w:rPr>
          <w:lang w:val="la-Latn"/>
        </w:rPr>
        <w:t xml:space="preserve">anc ignorantiam poterant probare per iuramentum, infra, de test., praesentium; et infra, </w:t>
      </w:r>
      <w:r w:rsidR="00687F14">
        <w:rPr>
          <w:lang w:val="la-Latn"/>
        </w:rPr>
        <w:t>de except., pastoralis; arg. bonum</w:t>
      </w:r>
      <w:r w:rsidR="00EA146B">
        <w:rPr>
          <w:lang w:val="la-Latn"/>
        </w:rPr>
        <w:t xml:space="preserve"> infra, </w:t>
      </w:r>
      <w:r w:rsidR="00B26B9B">
        <w:rPr>
          <w:lang w:val="la-Latn"/>
        </w:rPr>
        <w:t>de scrutin., ex parte</w:t>
      </w:r>
      <w:r w:rsidR="00EA146B">
        <w:rPr>
          <w:lang w:val="la-Latn"/>
        </w:rPr>
        <w:t>.</w:t>
      </w:r>
    </w:p>
    <w:p w:rsidR="00EA146B" w:rsidRDefault="00EA146B" w:rsidP="00140263">
      <w:pPr>
        <w:rPr>
          <w:lang w:val="la-Latn"/>
        </w:rPr>
      </w:pPr>
    </w:p>
    <w:p w:rsidR="00B67CB1" w:rsidRPr="00B67CB1" w:rsidRDefault="00EA146B" w:rsidP="00140263">
      <w:pPr>
        <w:pStyle w:val="Heading4"/>
      </w:pPr>
      <w:r w:rsidRPr="00B67CB1">
        <w:t>Ad petendam</w:t>
      </w:r>
    </w:p>
    <w:p w:rsidR="00EA146B" w:rsidRDefault="00EA146B" w:rsidP="00140263">
      <w:pPr>
        <w:rPr>
          <w:lang w:val="la-Latn"/>
        </w:rPr>
      </w:pPr>
      <w:r>
        <w:rPr>
          <w:lang w:val="la-Latn"/>
        </w:rPr>
        <w:t>Alias si fuissent missi ad eli</w:t>
      </w:r>
      <w:r w:rsidR="00446781">
        <w:rPr>
          <w:lang w:val="la-Latn"/>
        </w:rPr>
        <w:t>gendum simpliciter, bene potuiss</w:t>
      </w:r>
      <w:r>
        <w:rPr>
          <w:lang w:val="la-Latn"/>
        </w:rPr>
        <w:t xml:space="preserve">ent postulasse, infra, </w:t>
      </w:r>
      <w:r w:rsidR="00595266">
        <w:rPr>
          <w:lang w:val="la-Latn"/>
        </w:rPr>
        <w:t>de elect.</w:t>
      </w:r>
      <w:r>
        <w:rPr>
          <w:lang w:val="la-Latn"/>
        </w:rPr>
        <w:t>, in causis.</w:t>
      </w:r>
    </w:p>
    <w:p w:rsidR="00EA146B" w:rsidRDefault="00EA146B" w:rsidP="00140263">
      <w:pPr>
        <w:rPr>
          <w:lang w:val="la-Latn"/>
        </w:rPr>
      </w:pPr>
    </w:p>
    <w:p w:rsidR="00B67CB1" w:rsidRDefault="00EA146B" w:rsidP="00140263">
      <w:pPr>
        <w:pStyle w:val="Heading4"/>
      </w:pPr>
      <w:r>
        <w:t>Susceptionem</w:t>
      </w:r>
    </w:p>
    <w:p w:rsidR="0085194F" w:rsidRPr="00272F07" w:rsidRDefault="00EA146B" w:rsidP="00140263">
      <w:r>
        <w:rPr>
          <w:lang w:val="la-Latn"/>
        </w:rPr>
        <w:t>Per hoc videtur solvi quastio dominicalis qua quaeritur, si episcopo</w:t>
      </w:r>
      <w:r w:rsidR="0085194F">
        <w:rPr>
          <w:lang w:val="la-Latn"/>
        </w:rPr>
        <w:t xml:space="preserve"> </w:t>
      </w:r>
      <w:r w:rsidR="00C13EB2">
        <w:rPr>
          <w:lang w:val="la-Latn"/>
        </w:rPr>
        <w:t>deposito canonici eligunt alium antequam recipiant litteras Papae, quibus restituitur depositus; arg. e</w:t>
      </w:r>
      <w:r w:rsidR="00687F14">
        <w:rPr>
          <w:lang w:val="la-Latn"/>
        </w:rPr>
        <w:t>st hic pro restituto 8. q. 5, quilibet</w:t>
      </w:r>
      <w:r w:rsidR="00C13EB2">
        <w:rPr>
          <w:lang w:val="la-Latn"/>
        </w:rPr>
        <w:t>;</w:t>
      </w:r>
      <w:r w:rsidR="00E41FB3">
        <w:rPr>
          <w:lang w:val="la-Latn"/>
        </w:rPr>
        <w:t xml:space="preserve"> C. </w:t>
      </w:r>
      <w:r w:rsidR="00272F07">
        <w:t>de mand. princ.</w:t>
      </w:r>
      <w:r w:rsidR="005D25FE">
        <w:rPr>
          <w:lang w:val="la-Latn"/>
        </w:rPr>
        <w:t>, si quis</w:t>
      </w:r>
      <w:r w:rsidR="00C13EB2">
        <w:rPr>
          <w:lang w:val="la-Latn"/>
        </w:rPr>
        <w:t>; infra, de praeben., inter caetera.  Arg. contra 7. q. 1, eos qui;</w:t>
      </w:r>
      <w:r w:rsidR="00E41FB3">
        <w:rPr>
          <w:lang w:val="la-Latn"/>
        </w:rPr>
        <w:t xml:space="preserve"> ff. </w:t>
      </w:r>
      <w:r w:rsidR="00C13EB2">
        <w:rPr>
          <w:lang w:val="la-Latn"/>
        </w:rPr>
        <w:t>de decu</w:t>
      </w:r>
      <w:r w:rsidR="00B22875">
        <w:t>r</w:t>
      </w:r>
      <w:r w:rsidR="00687F14">
        <w:rPr>
          <w:lang w:val="la-Latn"/>
        </w:rPr>
        <w:t>., qui ad tempus</w:t>
      </w:r>
      <w:r w:rsidR="00C13EB2">
        <w:rPr>
          <w:lang w:val="la-Latn"/>
        </w:rPr>
        <w:t>; infra, de renunciat</w:t>
      </w:r>
      <w:r w:rsidR="00272F07">
        <w:rPr>
          <w:lang w:val="la-Latn"/>
        </w:rPr>
        <w:t>., ex transmissa; et</w:t>
      </w:r>
      <w:r w:rsidR="00E41FB3">
        <w:rPr>
          <w:lang w:val="la-Latn"/>
        </w:rPr>
        <w:t xml:space="preserve"> C. </w:t>
      </w:r>
      <w:r w:rsidR="00272F07">
        <w:t>de nupt.</w:t>
      </w:r>
      <w:r w:rsidR="00C13EB2">
        <w:rPr>
          <w:lang w:val="la-Latn"/>
        </w:rPr>
        <w:t>, neque.</w:t>
      </w:r>
    </w:p>
    <w:p w:rsidR="00C13EB2" w:rsidRDefault="00C13EB2" w:rsidP="00140263">
      <w:pPr>
        <w:rPr>
          <w:lang w:val="la-Latn"/>
        </w:rPr>
      </w:pPr>
    </w:p>
    <w:p w:rsidR="00B67CB1" w:rsidRDefault="00C13EB2" w:rsidP="00140263">
      <w:pPr>
        <w:pStyle w:val="Heading4"/>
      </w:pPr>
      <w:r>
        <w:t>Praesentare</w:t>
      </w:r>
    </w:p>
    <w:p w:rsidR="00C13EB2" w:rsidRDefault="00C13EB2" w:rsidP="00140263">
      <w:pPr>
        <w:rPr>
          <w:lang w:val="la-Latn"/>
        </w:rPr>
      </w:pPr>
      <w:r>
        <w:rPr>
          <w:lang w:val="la-Latn"/>
        </w:rPr>
        <w:t>Sic patet quod metropolitanus non potest cum illegitimo dispensare, ex quo illum sibi praecipit praesentari.  Arg. contra infra, de corp. vitia., cum de tua.  Ber.</w:t>
      </w:r>
    </w:p>
    <w:p w:rsidR="00C13EB2" w:rsidRDefault="00C13EB2" w:rsidP="00140263">
      <w:pPr>
        <w:rPr>
          <w:lang w:val="la-Latn"/>
        </w:rPr>
      </w:pPr>
    </w:p>
    <w:p w:rsidR="00C13EB2" w:rsidRPr="00C13EB2" w:rsidRDefault="00C13EB2"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1.06.21 </w:t>
      </w:r>
      <w:r>
        <w:rPr>
          <w:rFonts w:ascii="Times New Roman" w:hAnsi="Times New Roman" w:cs="Times New Roman"/>
          <w:b w:val="0"/>
          <w:bCs w:val="0"/>
          <w:i/>
          <w:iCs/>
          <w:sz w:val="24"/>
          <w:szCs w:val="24"/>
          <w:lang w:val="la-Latn"/>
        </w:rPr>
        <w:t>Cum inter canonicos</w:t>
      </w:r>
    </w:p>
    <w:p w:rsidR="00314A23" w:rsidRDefault="00314A23" w:rsidP="00140263">
      <w:pPr>
        <w:rPr>
          <w:lang w:val="la-Latn"/>
        </w:rPr>
      </w:pPr>
    </w:p>
    <w:p w:rsidR="00B67CB1" w:rsidRDefault="00314A23" w:rsidP="00140263">
      <w:pPr>
        <w:pStyle w:val="Heading4"/>
      </w:pPr>
      <w:r>
        <w:t>Capituli</w:t>
      </w:r>
    </w:p>
    <w:p w:rsidR="00314A23" w:rsidRDefault="00314A23" w:rsidP="00140263">
      <w:pPr>
        <w:rPr>
          <w:lang w:val="la-Latn"/>
        </w:rPr>
      </w:pPr>
      <w:r>
        <w:rPr>
          <w:lang w:val="la-Latn"/>
        </w:rPr>
        <w:t>Nota quod licet dissensio sit inter canonicos</w:t>
      </w:r>
      <w:r w:rsidR="005C6246">
        <w:rPr>
          <w:lang w:val="la-Latn"/>
        </w:rPr>
        <w:t xml:space="preserve"> et quaedam agant contra alios, ibi dicitur esse capitulum ubi est maior pars.  Et potest constituere procuratorem, et ille dicetur capituli procurator.  Et in constituendo talem procuratorem non requiruntur singuli de capitulo, sed tantum illi qui sunt maior p</w:t>
      </w:r>
      <w:r w:rsidR="00817804">
        <w:rPr>
          <w:lang w:val="la-Latn"/>
        </w:rPr>
        <w:t>ars; alias committeretur falsum</w:t>
      </w:r>
      <w:r w:rsidR="005C6246">
        <w:rPr>
          <w:lang w:val="la-Latn"/>
        </w:rPr>
        <w:t xml:space="preserve"> si singulorum nomina ibi ponerentur aliis ignorantibus, infra, </w:t>
      </w:r>
      <w:r w:rsidR="00682CDE">
        <w:rPr>
          <w:lang w:val="la-Latn"/>
        </w:rPr>
        <w:t>de his quae fi. a prael.</w:t>
      </w:r>
      <w:r w:rsidR="005C6246">
        <w:rPr>
          <w:lang w:val="la-Latn"/>
        </w:rPr>
        <w:t>, quanto.  Et iste procurator habebit expensas de capitulo.</w:t>
      </w:r>
    </w:p>
    <w:p w:rsidR="005C6246" w:rsidRDefault="005C6246" w:rsidP="00140263">
      <w:pPr>
        <w:rPr>
          <w:lang w:val="la-Latn"/>
        </w:rPr>
      </w:pPr>
    </w:p>
    <w:p w:rsidR="00B67CB1" w:rsidRDefault="005C6246" w:rsidP="00140263">
      <w:pPr>
        <w:pStyle w:val="Heading4"/>
      </w:pPr>
      <w:r>
        <w:t>Epileptico</w:t>
      </w:r>
    </w:p>
    <w:p w:rsidR="005C6246" w:rsidRDefault="005C6246" w:rsidP="00140263">
      <w:pPr>
        <w:rPr>
          <w:lang w:val="la-Latn"/>
        </w:rPr>
      </w:pPr>
      <w:r>
        <w:rPr>
          <w:lang w:val="la-Latn"/>
        </w:rPr>
        <w:t xml:space="preserve">De </w:t>
      </w:r>
      <w:r w:rsidR="00817804">
        <w:rPr>
          <w:lang w:val="la-Latn"/>
        </w:rPr>
        <w:t>quibus habes 33. dist., maritum; et 33. dist.,</w:t>
      </w:r>
      <w:r>
        <w:rPr>
          <w:lang w:val="la-Latn"/>
        </w:rPr>
        <w:t xml:space="preserve"> cle</w:t>
      </w:r>
      <w:r w:rsidR="00817804">
        <w:rPr>
          <w:lang w:val="la-Latn"/>
        </w:rPr>
        <w:t>rici;</w:t>
      </w:r>
      <w:r>
        <w:rPr>
          <w:lang w:val="la-Latn"/>
        </w:rPr>
        <w:t xml:space="preserve"> et </w:t>
      </w:r>
      <w:r w:rsidR="00817804">
        <w:t>33. dist.,</w:t>
      </w:r>
      <w:r>
        <w:rPr>
          <w:lang w:val="la-Latn"/>
        </w:rPr>
        <w:t xml:space="preserve"> communiter diffinimus.</w:t>
      </w:r>
    </w:p>
    <w:p w:rsidR="005C6246" w:rsidRDefault="005C6246" w:rsidP="00140263">
      <w:pPr>
        <w:rPr>
          <w:lang w:val="la-Latn"/>
        </w:rPr>
      </w:pPr>
    </w:p>
    <w:p w:rsidR="00B67CB1" w:rsidRDefault="00B67CB1" w:rsidP="00140263">
      <w:pPr>
        <w:pStyle w:val="Heading4"/>
      </w:pPr>
      <w:r>
        <w:t>R</w:t>
      </w:r>
      <w:r w:rsidR="005C6246">
        <w:t>ecusatus</w:t>
      </w:r>
    </w:p>
    <w:p w:rsidR="005C6246" w:rsidRPr="004E31A3" w:rsidRDefault="005C6246" w:rsidP="00140263">
      <w:r>
        <w:rPr>
          <w:lang w:val="la-Latn"/>
        </w:rPr>
        <w:t xml:space="preserve">Per hoc videtur quod crimen in modum exceptionis probatum in uno iudicio, praeiudicet in alio, arg. supra, </w:t>
      </w:r>
      <w:r w:rsidR="00595266">
        <w:rPr>
          <w:lang w:val="la-Latn"/>
        </w:rPr>
        <w:t>de elect.</w:t>
      </w:r>
      <w:r>
        <w:rPr>
          <w:lang w:val="la-Latn"/>
        </w:rPr>
        <w:t xml:space="preserve">, super eo; et 2. q. 1, prohibentur; licet enim crimen in modum exceptionis probatum non infamet, infra, </w:t>
      </w:r>
      <w:r w:rsidRPr="005C6246">
        <w:rPr>
          <w:lang w:val="la-Latn"/>
        </w:rPr>
        <w:t>de ord. cognit.</w:t>
      </w:r>
      <w:r>
        <w:rPr>
          <w:lang w:val="la-Latn"/>
        </w:rPr>
        <w:t>, cum dilectus, in fi.  Tamen gravat cuius opinionem, unde inhonestum est admittere talem,</w:t>
      </w:r>
      <w:r w:rsidR="00E41FB3">
        <w:rPr>
          <w:lang w:val="la-Latn"/>
        </w:rPr>
        <w:t xml:space="preserve"> ff. </w:t>
      </w:r>
      <w:r>
        <w:rPr>
          <w:lang w:val="la-Latn"/>
        </w:rPr>
        <w:t>de decu</w:t>
      </w:r>
      <w:r w:rsidR="00B22875">
        <w:t>r</w:t>
      </w:r>
      <w:r>
        <w:rPr>
          <w:lang w:val="la-Latn"/>
        </w:rPr>
        <w:t>., eos;</w:t>
      </w:r>
      <w:r w:rsidR="004E31A3">
        <w:rPr>
          <w:lang w:val="la-Latn"/>
        </w:rPr>
        <w:t xml:space="preserve"> et</w:t>
      </w:r>
      <w:r w:rsidR="00E41FB3">
        <w:rPr>
          <w:lang w:val="la-Latn"/>
        </w:rPr>
        <w:t xml:space="preserve"> C. </w:t>
      </w:r>
      <w:r w:rsidR="004E31A3">
        <w:t>de adulter.</w:t>
      </w:r>
      <w:r>
        <w:rPr>
          <w:lang w:val="la-Latn"/>
        </w:rPr>
        <w:t xml:space="preserve">, et si libidinem.  In causa vero criminali bene repelleretur testis a testimonio, si in alio iudicio esset repulsus, probato eius crimine in modum exceptionis, de quo gravata est eius opinio, infra, de testib., testimonium.  Sed adhuc probandum est ipsum morbo epileptico laborare, quia non constabat illum sic fuisse repulsum per illam allegationem.  Sed si de hoc constaret, non deberet amplius eligi, arg. supra, </w:t>
      </w:r>
      <w:r w:rsidRPr="005C6246">
        <w:rPr>
          <w:lang w:val="la-Latn"/>
        </w:rPr>
        <w:t>de postul. praelat.</w:t>
      </w:r>
      <w:r>
        <w:rPr>
          <w:lang w:val="la-Latn"/>
        </w:rPr>
        <w:t xml:space="preserve">, gratum, ubi cassatur electio illius, seu postulatio secundo facta, quae primo cassata fuit propter vitium personae, ut supra, </w:t>
      </w:r>
      <w:r w:rsidR="00595266">
        <w:rPr>
          <w:lang w:val="la-Latn"/>
        </w:rPr>
        <w:t>de elect.</w:t>
      </w:r>
      <w:r>
        <w:rPr>
          <w:lang w:val="la-Latn"/>
        </w:rPr>
        <w:t>, super eo.</w:t>
      </w:r>
    </w:p>
    <w:p w:rsidR="005C6246" w:rsidRDefault="005C6246" w:rsidP="00140263">
      <w:pPr>
        <w:rPr>
          <w:lang w:val="la-Latn"/>
        </w:rPr>
      </w:pPr>
    </w:p>
    <w:p w:rsidR="002041F0" w:rsidRDefault="005C6246" w:rsidP="00140263">
      <w:pPr>
        <w:pStyle w:val="Heading4"/>
      </w:pPr>
      <w:r>
        <w:t>Aliam</w:t>
      </w:r>
    </w:p>
    <w:p w:rsidR="005C6246" w:rsidRPr="00B22875" w:rsidRDefault="005C6246" w:rsidP="00140263">
      <w:r>
        <w:rPr>
          <w:lang w:val="la-Latn"/>
        </w:rPr>
        <w:t>Hic sumitur arg., quod non est electio facienda de aliena ecclesia quamdiu reperitur idoneus in eadem.  Sed pone quod maior pars capituli et sanior eligat de alia ecclesia, et minor de ecclesia sua</w:t>
      </w:r>
      <w:r w:rsidR="00954F90">
        <w:rPr>
          <w:lang w:val="la-Latn"/>
        </w:rPr>
        <w:t xml:space="preserve">; quae illarum praevalet?  </w:t>
      </w:r>
      <w:r w:rsidR="00AB58A4">
        <w:rPr>
          <w:lang w:val="la-Latn"/>
        </w:rPr>
        <w:t>In hac quaestione dicit Laur.</w:t>
      </w:r>
      <w:r w:rsidR="008C3AF4">
        <w:rPr>
          <w:lang w:val="la-Latn"/>
        </w:rPr>
        <w:t xml:space="preserve"> quod si duae partes capituli eligunt de aliena ecclesia, tenet electio, quia duae partes vicem totius capituli obtinent, supra, </w:t>
      </w:r>
      <w:r w:rsidR="00595266">
        <w:rPr>
          <w:lang w:val="la-Latn"/>
        </w:rPr>
        <w:t>de elect.</w:t>
      </w:r>
      <w:r w:rsidR="00D05A33">
        <w:rPr>
          <w:lang w:val="la-Latn"/>
        </w:rPr>
        <w:t>, licet</w:t>
      </w:r>
      <w:r w:rsidR="008C3AF4">
        <w:rPr>
          <w:lang w:val="la-Latn"/>
        </w:rPr>
        <w:t xml:space="preserve">; et infra, </w:t>
      </w:r>
      <w:r w:rsidR="00B37FDC">
        <w:rPr>
          <w:lang w:val="la-Latn"/>
        </w:rPr>
        <w:t>de elect., scriptum</w:t>
      </w:r>
      <w:r w:rsidR="006000EA">
        <w:rPr>
          <w:lang w:val="la-Latn"/>
        </w:rPr>
        <w:t>,</w:t>
      </w:r>
      <w:r w:rsidR="008C3AF4">
        <w:rPr>
          <w:lang w:val="la-Latn"/>
        </w:rPr>
        <w:t xml:space="preserve"> ubi postulatio facta a duabus partibus praefertur electioni factae a minori parte, quia si duae partes capituli non sunt in ecclesia, non videtur capitulum </w:t>
      </w:r>
      <w:r w:rsidR="00B22875">
        <w:rPr>
          <w:lang w:val="la-Latn"/>
        </w:rPr>
        <w:t>esse,</w:t>
      </w:r>
      <w:r w:rsidR="00E41FB3">
        <w:rPr>
          <w:lang w:val="la-Latn"/>
        </w:rPr>
        <w:t xml:space="preserve"> ff. </w:t>
      </w:r>
      <w:r w:rsidR="00B22875">
        <w:t>de decr. ab ord. fac.</w:t>
      </w:r>
      <w:r w:rsidR="009D7E60">
        <w:rPr>
          <w:lang w:val="la-Latn"/>
        </w:rPr>
        <w:t>, lege</w:t>
      </w:r>
      <w:r w:rsidR="00B22875">
        <w:rPr>
          <w:lang w:val="la-Latn"/>
        </w:rPr>
        <w:t>; et</w:t>
      </w:r>
      <w:r w:rsidR="00E41FB3">
        <w:rPr>
          <w:lang w:val="la-Latn"/>
        </w:rPr>
        <w:t xml:space="preserve"> </w:t>
      </w:r>
      <w:r w:rsidR="00F10795">
        <w:rPr>
          <w:lang w:val="la-Latn"/>
        </w:rPr>
        <w:t>ff. quod cui. univ. nom.</w:t>
      </w:r>
      <w:r w:rsidR="008C3AF4">
        <w:rPr>
          <w:lang w:val="la-Latn"/>
        </w:rPr>
        <w:t>, plane</w:t>
      </w:r>
      <w:r w:rsidR="002706BE">
        <w:rPr>
          <w:lang w:val="la-Latn"/>
        </w:rPr>
        <w:t>.  Sed si non essent duae partes, licet esset maior pars, et eligant de aliena ecclesia, non valet electio si minor pars eligat de sua ecclesia, et sic intelli</w:t>
      </w:r>
      <w:r w:rsidR="00AB58A4">
        <w:rPr>
          <w:lang w:val="la-Latn"/>
        </w:rPr>
        <w:t>git illa iura 61. dist., obitum;</w:t>
      </w:r>
      <w:r w:rsidR="002706BE">
        <w:rPr>
          <w:lang w:val="la-Latn"/>
        </w:rPr>
        <w:t xml:space="preserve"> et </w:t>
      </w:r>
      <w:r w:rsidR="00AB58A4">
        <w:t>61. dist.,</w:t>
      </w:r>
      <w:r w:rsidR="00AB58A4">
        <w:rPr>
          <w:lang w:val="la-Latn"/>
        </w:rPr>
        <w:t xml:space="preserve"> nullus</w:t>
      </w:r>
      <w:r w:rsidR="002706BE">
        <w:rPr>
          <w:lang w:val="la-Latn"/>
        </w:rPr>
        <w:t xml:space="preserve">; 85. dist., Florentinum. </w:t>
      </w:r>
      <w:r w:rsidR="00F618EF">
        <w:rPr>
          <w:lang w:val="la-Latn"/>
        </w:rPr>
        <w:t xml:space="preserve"> Vincen.</w:t>
      </w:r>
      <w:r w:rsidR="002706BE">
        <w:rPr>
          <w:lang w:val="la-Latn"/>
        </w:rPr>
        <w:t xml:space="preserve"> et Io. dixerunt quod semper praevalet electio de propria ecclesia a minori parte facta, etiam a duobus, arg. praedictorum decretorum, et 63. dist., lit</w:t>
      </w:r>
      <w:r w:rsidR="004E31A3">
        <w:rPr>
          <w:lang w:val="la-Latn"/>
        </w:rPr>
        <w:t>teras; et</w:t>
      </w:r>
      <w:r w:rsidR="00E41FB3">
        <w:rPr>
          <w:lang w:val="la-Latn"/>
        </w:rPr>
        <w:t xml:space="preserve"> C. </w:t>
      </w:r>
      <w:r w:rsidR="004E31A3">
        <w:t>de episc. et cler.</w:t>
      </w:r>
      <w:r w:rsidR="002706BE">
        <w:rPr>
          <w:lang w:val="la-Latn"/>
        </w:rPr>
        <w:t xml:space="preserve">, in ecclesiis; et infra, </w:t>
      </w:r>
      <w:r w:rsidR="002706BE" w:rsidRPr="002706BE">
        <w:rPr>
          <w:lang w:val="la-Latn"/>
        </w:rPr>
        <w:t>de cleri. peregri.</w:t>
      </w:r>
      <w:r w:rsidR="002706BE">
        <w:rPr>
          <w:lang w:val="la-Latn"/>
        </w:rPr>
        <w:t xml:space="preserve">, </w:t>
      </w:r>
      <w:r w:rsidR="00AB58A4">
        <w:t>te nobis</w:t>
      </w:r>
      <w:r w:rsidR="002706BE">
        <w:rPr>
          <w:lang w:val="la-Latn"/>
        </w:rPr>
        <w:t xml:space="preserve">; et 7. q. </w:t>
      </w:r>
      <w:r w:rsidR="00AB58A4">
        <w:rPr>
          <w:lang w:val="la-Latn"/>
        </w:rPr>
        <w:t>1, denique; et quod dicitur hic</w:t>
      </w:r>
      <w:r w:rsidR="002706BE">
        <w:rPr>
          <w:lang w:val="la-Latn"/>
        </w:rPr>
        <w:t xml:space="preserve"> est allegatio.  Sed ideo hic obtinuit electio de aliena ecclesia, quia minor pars unum elegit.  Sed obstat infra, </w:t>
      </w:r>
      <w:r w:rsidR="00595266">
        <w:rPr>
          <w:lang w:val="la-Latn"/>
        </w:rPr>
        <w:t>de elect.</w:t>
      </w:r>
      <w:r w:rsidR="002706BE">
        <w:rPr>
          <w:lang w:val="la-Latn"/>
        </w:rPr>
        <w:t>, in causis; et illud dicunt propter formam mandati ut praevaleret postulatio de aliena ecclesia electioni de p</w:t>
      </w:r>
      <w:r w:rsidR="00AB58A4">
        <w:rPr>
          <w:lang w:val="la-Latn"/>
        </w:rPr>
        <w:t>ropria.  Tanc. dixit, et melius</w:t>
      </w:r>
      <w:r w:rsidR="002706BE">
        <w:rPr>
          <w:lang w:val="la-Latn"/>
        </w:rPr>
        <w:t xml:space="preserve"> ut mihi videtur, quod electio facta a maiori et saniori parte capituli praevalet unde</w:t>
      </w:r>
      <w:r w:rsidR="000D7655">
        <w:rPr>
          <w:lang w:val="la-Latn"/>
        </w:rPr>
        <w:t>cumque</w:t>
      </w:r>
      <w:r w:rsidR="002706BE">
        <w:rPr>
          <w:lang w:val="la-Latn"/>
        </w:rPr>
        <w:t xml:space="preserve">, </w:t>
      </w:r>
      <w:r w:rsidR="007E2851">
        <w:rPr>
          <w:lang w:val="la-Latn"/>
        </w:rPr>
        <w:t xml:space="preserve">sive de sua ecclesia eligant, </w:t>
      </w:r>
      <w:r w:rsidR="007E2851">
        <w:rPr>
          <w:lang w:val="la-Latn"/>
        </w:rPr>
        <w:lastRenderedPageBreak/>
        <w:t>sive de alia, dummodo aliud canonicum non obsistat.  Et hoc satis bene colligitur in hac decretali, quia propter rationem illam quam hic allegabat S. subdiaconus frivolam reputavit, et inhaeret illi soli de morbo epilepti</w:t>
      </w:r>
      <w:r w:rsidR="00D22414">
        <w:rPr>
          <w:lang w:val="la-Latn"/>
        </w:rPr>
        <w:t xml:space="preserve">co, ut infra </w:t>
      </w:r>
      <w:r w:rsidR="007E2851">
        <w:rPr>
          <w:lang w:val="la-Latn"/>
        </w:rPr>
        <w:t xml:space="preserve">dicit, non obstante appellatione si qua ex aliis superius memoratis causis, cum eas frivolas, etc.; et supra, </w:t>
      </w:r>
      <w:r w:rsidR="00595266">
        <w:rPr>
          <w:lang w:val="la-Latn"/>
        </w:rPr>
        <w:t>de elect.</w:t>
      </w:r>
      <w:r w:rsidR="007E2851">
        <w:rPr>
          <w:lang w:val="la-Latn"/>
        </w:rPr>
        <w:t xml:space="preserve">, licet, in fi.; et optime facit infra, </w:t>
      </w:r>
      <w:r w:rsidR="00595266">
        <w:rPr>
          <w:lang w:val="la-Latn"/>
        </w:rPr>
        <w:t>de elect.</w:t>
      </w:r>
      <w:r w:rsidR="007E2851">
        <w:rPr>
          <w:lang w:val="la-Latn"/>
        </w:rPr>
        <w:t>, quia propter, ubi dicit, is eligatur in quem maior et sanior pars, etc., non distinguendo de qua</w:t>
      </w:r>
      <w:r w:rsidR="000D7655">
        <w:rPr>
          <w:lang w:val="la-Latn"/>
        </w:rPr>
        <w:t>cumque</w:t>
      </w:r>
      <w:r w:rsidR="00D22414">
        <w:rPr>
          <w:lang w:val="la-Latn"/>
        </w:rPr>
        <w:t xml:space="preserve"> ecclesia; et infra, </w:t>
      </w:r>
      <w:r w:rsidR="00D22414" w:rsidRPr="00D22414">
        <w:rPr>
          <w:lang w:val="la-Latn"/>
        </w:rPr>
        <w:t>de elect.</w:t>
      </w:r>
      <w:r w:rsidR="00D22414">
        <w:t>,</w:t>
      </w:r>
      <w:r w:rsidR="00D22414">
        <w:rPr>
          <w:lang w:val="la-Latn"/>
        </w:rPr>
        <w:t xml:space="preserve"> in Genesi;</w:t>
      </w:r>
      <w:r w:rsidR="007E2851">
        <w:rPr>
          <w:lang w:val="la-Latn"/>
        </w:rPr>
        <w:t xml:space="preserve"> et </w:t>
      </w:r>
      <w:r w:rsidR="00D22414">
        <w:t>infra, de elect.,</w:t>
      </w:r>
      <w:r w:rsidR="007E2851">
        <w:rPr>
          <w:lang w:val="la-Latn"/>
        </w:rPr>
        <w:t xml:space="preserve"> ecclesia vestra</w:t>
      </w:r>
      <w:r w:rsidR="007D0665">
        <w:t xml:space="preserve"> 1</w:t>
      </w:r>
      <w:r w:rsidR="007E2851">
        <w:rPr>
          <w:lang w:val="la-Latn"/>
        </w:rPr>
        <w:t>, ubi dicitur quod electio debet fieri a maiori parte capituli.  Quid respondebis illis capituli</w:t>
      </w:r>
      <w:r w:rsidR="00D22414">
        <w:t>s</w:t>
      </w:r>
      <w:r w:rsidR="00D22414">
        <w:rPr>
          <w:lang w:val="la-Latn"/>
        </w:rPr>
        <w:t xml:space="preserve"> 61. dist., nullus;</w:t>
      </w:r>
      <w:r w:rsidR="007E2851">
        <w:rPr>
          <w:lang w:val="la-Latn"/>
        </w:rPr>
        <w:t xml:space="preserve"> et </w:t>
      </w:r>
      <w:r w:rsidR="00D22414">
        <w:t>61. dist.,</w:t>
      </w:r>
      <w:r w:rsidR="00D22414">
        <w:rPr>
          <w:lang w:val="la-Latn"/>
        </w:rPr>
        <w:t xml:space="preserve"> obitum;</w:t>
      </w:r>
      <w:r w:rsidR="007E2851">
        <w:rPr>
          <w:lang w:val="la-Latn"/>
        </w:rPr>
        <w:t xml:space="preserve"> et </w:t>
      </w:r>
      <w:r w:rsidR="00D22414">
        <w:t>61. dist.,</w:t>
      </w:r>
      <w:r w:rsidR="007E2851">
        <w:rPr>
          <w:lang w:val="la-Latn"/>
        </w:rPr>
        <w:t xml:space="preserve"> Florentinum?  Dicas quod verum est quod ita </w:t>
      </w:r>
      <w:r w:rsidR="00D22414">
        <w:rPr>
          <w:lang w:val="la-Latn"/>
        </w:rPr>
        <w:t>deberet fieri et honestum esset</w:t>
      </w:r>
      <w:r w:rsidR="007E2851">
        <w:rPr>
          <w:lang w:val="la-Latn"/>
        </w:rPr>
        <w:t xml:space="preserve"> et de iure est.  Si tamen maior pars aliter facit, valet, q</w:t>
      </w:r>
      <w:r w:rsidR="00D22414">
        <w:rPr>
          <w:lang w:val="la-Latn"/>
        </w:rPr>
        <w:t>uia in hoc renunciavit iuri suo</w:t>
      </w:r>
      <w:r w:rsidR="007E2851">
        <w:rPr>
          <w:lang w:val="la-Latn"/>
        </w:rPr>
        <w:t xml:space="preserve"> quod in favorem ipsorum fuerat introductum.  Nam et optimus eligendus est, et melior, 63. dist., metropolitano; et 25. dist</w:t>
      </w:r>
      <w:r w:rsidR="00D22414">
        <w:rPr>
          <w:lang w:val="la-Latn"/>
        </w:rPr>
        <w:t>.,</w:t>
      </w:r>
      <w:r w:rsidR="007E2851">
        <w:rPr>
          <w:lang w:val="la-Latn"/>
        </w:rPr>
        <w:t xml:space="preserve"> unum § nunc autem; 8. q. 1, licet ergo; et tamen toleratur dummodo sit sufficiens, supra, </w:t>
      </w:r>
      <w:r w:rsidR="00CF562C">
        <w:rPr>
          <w:lang w:val="la-Latn"/>
        </w:rPr>
        <w:t>de elect., cum nobis</w:t>
      </w:r>
      <w:r w:rsidR="007E2851">
        <w:rPr>
          <w:lang w:val="la-Latn"/>
        </w:rPr>
        <w:t xml:space="preserve">; et infra, </w:t>
      </w:r>
      <w:r w:rsidR="00595266">
        <w:rPr>
          <w:lang w:val="la-Latn"/>
        </w:rPr>
        <w:t>de elect.</w:t>
      </w:r>
      <w:r w:rsidR="00971415">
        <w:rPr>
          <w:lang w:val="la-Latn"/>
        </w:rPr>
        <w:t>, cum dilectus</w:t>
      </w:r>
      <w:r w:rsidR="00D22414">
        <w:rPr>
          <w:lang w:val="la-Latn"/>
        </w:rPr>
        <w:t>,</w:t>
      </w:r>
      <w:r w:rsidR="007E2851">
        <w:rPr>
          <w:lang w:val="la-Latn"/>
        </w:rPr>
        <w:t xml:space="preserve"> ubi multi meliores erant in ecclesia, et suffici</w:t>
      </w:r>
      <w:r w:rsidR="00D22414">
        <w:rPr>
          <w:lang w:val="la-Latn"/>
        </w:rPr>
        <w:t>t ne malus existat, 16. q. 7</w:t>
      </w:r>
      <w:r w:rsidR="007E2851">
        <w:rPr>
          <w:lang w:val="la-Latn"/>
        </w:rPr>
        <w:t>, monasterium.</w:t>
      </w:r>
    </w:p>
    <w:p w:rsidR="007E2851" w:rsidRDefault="007E2851" w:rsidP="00140263">
      <w:pPr>
        <w:rPr>
          <w:lang w:val="la-Latn"/>
        </w:rPr>
      </w:pPr>
    </w:p>
    <w:p w:rsidR="002041F0" w:rsidRDefault="007405D7" w:rsidP="00140263">
      <w:pPr>
        <w:pStyle w:val="Heading4"/>
      </w:pPr>
      <w:r>
        <w:t>Confirmavit</w:t>
      </w:r>
    </w:p>
    <w:p w:rsidR="007E2851" w:rsidRPr="00B22875" w:rsidRDefault="00D22414" w:rsidP="00140263">
      <w:r>
        <w:rPr>
          <w:lang w:val="la-Latn"/>
        </w:rPr>
        <w:t>Sed nonne eo ipso quod elegit</w:t>
      </w:r>
      <w:r w:rsidR="007405D7">
        <w:rPr>
          <w:lang w:val="la-Latn"/>
        </w:rPr>
        <w:t xml:space="preserve"> confirmasse videtur, ut 63. dist., i</w:t>
      </w:r>
      <w:r w:rsidR="00B22875">
        <w:rPr>
          <w:lang w:val="la-Latn"/>
        </w:rPr>
        <w:t>n synodo; et</w:t>
      </w:r>
      <w:r w:rsidR="00E41FB3">
        <w:rPr>
          <w:lang w:val="la-Latn"/>
        </w:rPr>
        <w:t xml:space="preserve"> ff. </w:t>
      </w:r>
      <w:r w:rsidR="00B22875">
        <w:t>de auct. tut.</w:t>
      </w:r>
      <w:r w:rsidR="007405D7">
        <w:rPr>
          <w:lang w:val="la-Latn"/>
        </w:rPr>
        <w:t xml:space="preserve">, </w:t>
      </w:r>
      <w:r w:rsidR="003A7221">
        <w:t>quamquam</w:t>
      </w:r>
      <w:r w:rsidR="007405D7">
        <w:rPr>
          <w:lang w:val="la-Latn"/>
        </w:rPr>
        <w:t xml:space="preserve">?  Sed non est verum, infra, </w:t>
      </w:r>
      <w:r w:rsidR="007405D7" w:rsidRPr="007405D7">
        <w:rPr>
          <w:lang w:val="la-Latn"/>
        </w:rPr>
        <w:t>de fide instrum.</w:t>
      </w:r>
      <w:r w:rsidR="007405D7">
        <w:rPr>
          <w:lang w:val="la-Latn"/>
        </w:rPr>
        <w:t xml:space="preserve">, inter dilectos, vers. caeterum; et supra, </w:t>
      </w:r>
      <w:r w:rsidR="00595266">
        <w:rPr>
          <w:lang w:val="la-Latn"/>
        </w:rPr>
        <w:t>de elect.</w:t>
      </w:r>
      <w:r w:rsidR="007405D7">
        <w:rPr>
          <w:lang w:val="la-Latn"/>
        </w:rPr>
        <w:t xml:space="preserve">, cum inter universas, in fi.  Quoniam </w:t>
      </w:r>
      <w:r w:rsidR="00C326C1">
        <w:rPr>
          <w:lang w:val="la-Latn"/>
        </w:rPr>
        <w:t>tamquam</w:t>
      </w:r>
      <w:r w:rsidR="007405D7">
        <w:rPr>
          <w:lang w:val="la-Latn"/>
        </w:rPr>
        <w:t xml:space="preserve"> arbiter elegit, et </w:t>
      </w:r>
      <w:r w:rsidR="00C326C1">
        <w:rPr>
          <w:lang w:val="la-Latn"/>
        </w:rPr>
        <w:t>tamquam</w:t>
      </w:r>
      <w:r w:rsidR="007405D7">
        <w:rPr>
          <w:lang w:val="la-Latn"/>
        </w:rPr>
        <w:t xml:space="preserve"> archiepiscopus confirmavit, arg.</w:t>
      </w:r>
      <w:r w:rsidR="00E41FB3">
        <w:rPr>
          <w:lang w:val="la-Latn"/>
        </w:rPr>
        <w:t xml:space="preserve"> ff. </w:t>
      </w:r>
      <w:r w:rsidR="00C84AA5" w:rsidRPr="00C84AA5">
        <w:rPr>
          <w:lang w:val="la-Latn"/>
        </w:rPr>
        <w:t>quan. appel. sit</w:t>
      </w:r>
      <w:r w:rsidR="00B31CD6">
        <w:rPr>
          <w:lang w:val="la-Latn"/>
        </w:rPr>
        <w:t>, si quidem</w:t>
      </w:r>
      <w:r w:rsidR="007405D7">
        <w:rPr>
          <w:lang w:val="la-Latn"/>
        </w:rPr>
        <w:t xml:space="preserve"> § solent; sic infra, </w:t>
      </w:r>
      <w:r w:rsidR="00595266">
        <w:rPr>
          <w:lang w:val="la-Latn"/>
        </w:rPr>
        <w:t>de elect.</w:t>
      </w:r>
      <w:r w:rsidR="00B31CD6">
        <w:rPr>
          <w:lang w:val="la-Latn"/>
        </w:rPr>
        <w:t>, quod sicut § praeterea;</w:t>
      </w:r>
      <w:r w:rsidR="007405D7">
        <w:rPr>
          <w:lang w:val="la-Latn"/>
        </w:rPr>
        <w:t xml:space="preserve"> infra, de concess. praeben., postulasti</w:t>
      </w:r>
      <w:r w:rsidR="00FF5208">
        <w:t>s</w:t>
      </w:r>
      <w:r w:rsidR="007405D7">
        <w:rPr>
          <w:lang w:val="la-Latn"/>
        </w:rPr>
        <w:t xml:space="preserve">.  Sed </w:t>
      </w:r>
      <w:r w:rsidR="009357A5">
        <w:rPr>
          <w:lang w:val="la-Latn"/>
        </w:rPr>
        <w:t>numquid</w:t>
      </w:r>
      <w:r w:rsidR="007405D7">
        <w:rPr>
          <w:lang w:val="la-Latn"/>
        </w:rPr>
        <w:t xml:space="preserve"> potest irritare propriam electionem, si tempore consecrationis vel confirmationis probetur ei crimen in modum exceptionis?  Arg. quod non, quia cum ipsam electionem teneatur defendere, eam non debet impugnare, arg. infra</w:t>
      </w:r>
      <w:r w:rsidR="00B31CD6">
        <w:rPr>
          <w:lang w:val="la-Latn"/>
        </w:rPr>
        <w:t>, de nat. ex lib. ven., indecens</w:t>
      </w:r>
      <w:r w:rsidR="007405D7">
        <w:rPr>
          <w:lang w:val="la-Latn"/>
        </w:rPr>
        <w:t>; et infra, de cleri</w:t>
      </w:r>
      <w:r w:rsidR="00D369D8">
        <w:rPr>
          <w:lang w:val="la-Latn"/>
        </w:rPr>
        <w:t>. coniug., diversis</w:t>
      </w:r>
      <w:r w:rsidR="00B22875">
        <w:rPr>
          <w:lang w:val="la-Latn"/>
        </w:rPr>
        <w:t>; arg.</w:t>
      </w:r>
      <w:r w:rsidR="00E41FB3">
        <w:rPr>
          <w:lang w:val="la-Latn"/>
        </w:rPr>
        <w:t xml:space="preserve"> ff. </w:t>
      </w:r>
      <w:r w:rsidR="00B22875">
        <w:t>de condi. indeb.</w:t>
      </w:r>
      <w:r w:rsidR="007405D7">
        <w:rPr>
          <w:lang w:val="la-Latn"/>
        </w:rPr>
        <w:t>, frater</w:t>
      </w:r>
      <w:r w:rsidR="00B22875">
        <w:rPr>
          <w:lang w:val="la-Latn"/>
        </w:rPr>
        <w:t xml:space="preserve"> a fratre; et</w:t>
      </w:r>
      <w:r w:rsidR="00E41FB3">
        <w:rPr>
          <w:lang w:val="la-Latn"/>
        </w:rPr>
        <w:t xml:space="preserve"> ff. </w:t>
      </w:r>
      <w:r w:rsidR="00B22875">
        <w:t>si serv. vend.</w:t>
      </w:r>
      <w:r w:rsidR="007405D7">
        <w:rPr>
          <w:lang w:val="la-Latn"/>
        </w:rPr>
        <w:t xml:space="preserve">, altius.  Sed non est ita, quia </w:t>
      </w:r>
      <w:r w:rsidR="00C326C1">
        <w:rPr>
          <w:lang w:val="la-Latn"/>
        </w:rPr>
        <w:t>tamquam</w:t>
      </w:r>
      <w:r w:rsidR="00B31CD6">
        <w:rPr>
          <w:lang w:val="la-Latn"/>
        </w:rPr>
        <w:t xml:space="preserve"> alius confirmat</w:t>
      </w:r>
      <w:r w:rsidR="007405D7">
        <w:rPr>
          <w:lang w:val="la-Latn"/>
        </w:rPr>
        <w:t xml:space="preserve"> et </w:t>
      </w:r>
      <w:r w:rsidR="00C326C1">
        <w:rPr>
          <w:lang w:val="la-Latn"/>
        </w:rPr>
        <w:t>tamquam</w:t>
      </w:r>
      <w:r w:rsidR="00B31CD6">
        <w:rPr>
          <w:lang w:val="la-Latn"/>
        </w:rPr>
        <w:t xml:space="preserve"> alius eligit arg. 3. q. 7, </w:t>
      </w:r>
      <w:r w:rsidR="0039270F">
        <w:rPr>
          <w:lang w:val="la-Latn"/>
        </w:rPr>
        <w:t>infames, vers</w:t>
      </w:r>
      <w:r w:rsidR="00B31CD6">
        <w:rPr>
          <w:lang w:val="la-Latn"/>
        </w:rPr>
        <w:t>. item si contra patrem pupilli.</w:t>
      </w:r>
      <w:r w:rsidR="0039270F">
        <w:rPr>
          <w:lang w:val="la-Latn"/>
        </w:rPr>
        <w:t xml:space="preserve"> </w:t>
      </w:r>
      <w:r w:rsidR="00B31CD6">
        <w:t xml:space="preserve"> </w:t>
      </w:r>
      <w:r w:rsidR="00B31CD6">
        <w:rPr>
          <w:lang w:val="la-Latn"/>
        </w:rPr>
        <w:t>E</w:t>
      </w:r>
      <w:r w:rsidR="0039270F">
        <w:rPr>
          <w:lang w:val="la-Latn"/>
        </w:rPr>
        <w:t xml:space="preserve">t de hoc dixi plura, arg. supra, </w:t>
      </w:r>
      <w:r w:rsidR="00595266">
        <w:rPr>
          <w:lang w:val="la-Latn"/>
        </w:rPr>
        <w:t>de elect.</w:t>
      </w:r>
      <w:r w:rsidR="0039270F">
        <w:rPr>
          <w:lang w:val="la-Latn"/>
        </w:rPr>
        <w:t>, cum inter universas.</w:t>
      </w:r>
    </w:p>
    <w:p w:rsidR="0039270F" w:rsidRDefault="0039270F" w:rsidP="00140263">
      <w:pPr>
        <w:rPr>
          <w:lang w:val="la-Latn"/>
        </w:rPr>
      </w:pPr>
    </w:p>
    <w:p w:rsidR="002041F0" w:rsidRDefault="0039270F" w:rsidP="00140263">
      <w:pPr>
        <w:pStyle w:val="Heading4"/>
      </w:pPr>
      <w:r>
        <w:t>Et subscriptam</w:t>
      </w:r>
    </w:p>
    <w:p w:rsidR="0039270F" w:rsidRPr="00A47897" w:rsidRDefault="0039270F" w:rsidP="00140263">
      <w:r>
        <w:rPr>
          <w:lang w:val="la-Latn"/>
        </w:rPr>
        <w:t xml:space="preserve">Arg. colligitur hic a contrario, quod ante subscriptionem possent recedere electores ab electione, arg. infra, </w:t>
      </w:r>
      <w:r w:rsidRPr="0039270F">
        <w:rPr>
          <w:lang w:val="la-Latn"/>
        </w:rPr>
        <w:t>de censib.</w:t>
      </w:r>
      <w:r>
        <w:rPr>
          <w:lang w:val="la-Latn"/>
        </w:rPr>
        <w:t>, olim; et 1. q. 7, saluberrimum; et 64. dist., quanto.  Sed non est verum, quia postquam electus est aliquis non possunt electores mutare propositum suum, dummodo ipse elec</w:t>
      </w:r>
      <w:r w:rsidR="007172D0">
        <w:rPr>
          <w:lang w:val="la-Latn"/>
        </w:rPr>
        <w:t>tus velit consentire, ut infra</w:t>
      </w:r>
      <w:r w:rsidR="007172D0">
        <w:t xml:space="preserve"> </w:t>
      </w:r>
      <w:r w:rsidR="007172D0">
        <w:rPr>
          <w:lang w:val="la-Latn"/>
        </w:rPr>
        <w:t>dicitur.</w:t>
      </w:r>
      <w:r>
        <w:rPr>
          <w:lang w:val="la-Latn"/>
        </w:rPr>
        <w:t xml:space="preserve"> </w:t>
      </w:r>
      <w:r w:rsidR="007172D0">
        <w:t xml:space="preserve"> </w:t>
      </w:r>
      <w:r w:rsidR="007172D0">
        <w:rPr>
          <w:lang w:val="la-Latn"/>
        </w:rPr>
        <w:t>I</w:t>
      </w:r>
      <w:r>
        <w:rPr>
          <w:lang w:val="la-Latn"/>
        </w:rPr>
        <w:t xml:space="preserve">mmo etiam ante electionem factam, facta publicatione scrutinii variare nequeunt electores, infra, </w:t>
      </w:r>
      <w:r w:rsidR="00595266">
        <w:rPr>
          <w:lang w:val="la-Latn"/>
        </w:rPr>
        <w:t>de elect.</w:t>
      </w:r>
      <w:r>
        <w:rPr>
          <w:lang w:val="la-Latn"/>
        </w:rPr>
        <w:t xml:space="preserve">, publicato; arg. infra, </w:t>
      </w:r>
      <w:r w:rsidR="00595266">
        <w:rPr>
          <w:lang w:val="la-Latn"/>
        </w:rPr>
        <w:t>de elect.</w:t>
      </w:r>
      <w:r>
        <w:rPr>
          <w:lang w:val="la-Latn"/>
        </w:rPr>
        <w:t>, in ca</w:t>
      </w:r>
      <w:r w:rsidR="00A47897">
        <w:rPr>
          <w:lang w:val="la-Latn"/>
        </w:rPr>
        <w:t>usis; et</w:t>
      </w:r>
      <w:r w:rsidR="00E41FB3">
        <w:rPr>
          <w:lang w:val="la-Latn"/>
        </w:rPr>
        <w:t xml:space="preserve"> ff. </w:t>
      </w:r>
      <w:r w:rsidR="00896B4E">
        <w:t>de servitu. rust. praed.</w:t>
      </w:r>
      <w:r w:rsidR="00935210">
        <w:rPr>
          <w:lang w:val="la-Latn"/>
        </w:rPr>
        <w:t>, per fundum; et ff.</w:t>
      </w:r>
      <w:r>
        <w:rPr>
          <w:lang w:val="la-Latn"/>
        </w:rPr>
        <w:t xml:space="preserve"> de regu</w:t>
      </w:r>
      <w:r w:rsidR="00935210">
        <w:t>l</w:t>
      </w:r>
      <w:r>
        <w:rPr>
          <w:lang w:val="la-Latn"/>
        </w:rPr>
        <w:t xml:space="preserve">. iur., nemo.  Immo si nollent illum eligere in quem maior et sanior pars consensit, deberent per superiorem compelli, infra, </w:t>
      </w:r>
      <w:r w:rsidR="00595266">
        <w:rPr>
          <w:lang w:val="la-Latn"/>
        </w:rPr>
        <w:t>de elect.</w:t>
      </w:r>
      <w:r>
        <w:rPr>
          <w:lang w:val="la-Latn"/>
        </w:rPr>
        <w:t xml:space="preserve">, publicato; quia illum tenentur eligere, ex quo iam sic processum est, infra, </w:t>
      </w:r>
      <w:r w:rsidR="00595266">
        <w:rPr>
          <w:lang w:val="la-Latn"/>
        </w:rPr>
        <w:t>de elect.</w:t>
      </w:r>
      <w:r>
        <w:rPr>
          <w:lang w:val="la-Latn"/>
        </w:rPr>
        <w:t>, quia propter.</w:t>
      </w:r>
    </w:p>
    <w:p w:rsidR="0039270F" w:rsidRDefault="0039270F" w:rsidP="00140263">
      <w:pPr>
        <w:rPr>
          <w:lang w:val="la-Latn"/>
        </w:rPr>
      </w:pPr>
    </w:p>
    <w:p w:rsidR="002041F0" w:rsidRDefault="0039270F" w:rsidP="00140263">
      <w:pPr>
        <w:pStyle w:val="Heading4"/>
      </w:pPr>
      <w:r>
        <w:t>Quasi coniugale</w:t>
      </w:r>
    </w:p>
    <w:p w:rsidR="0039270F" w:rsidRDefault="0039270F" w:rsidP="00140263">
      <w:pPr>
        <w:rPr>
          <w:lang w:val="la-Latn"/>
        </w:rPr>
      </w:pPr>
      <w:r>
        <w:rPr>
          <w:lang w:val="la-Latn"/>
        </w:rPr>
        <w:t>Sed in veritate contractum non est vinculum coniugale per consensum eligentium et electi ante c</w:t>
      </w:r>
      <w:r w:rsidR="00935210">
        <w:rPr>
          <w:lang w:val="la-Latn"/>
        </w:rPr>
        <w:t>onfirmationem, infra, de translat.</w:t>
      </w:r>
      <w:r>
        <w:rPr>
          <w:lang w:val="la-Latn"/>
        </w:rPr>
        <w:t xml:space="preserve">, inter corporalia, vers. unde cum non sit, etc.; et infra, </w:t>
      </w:r>
      <w:r w:rsidRPr="0039270F">
        <w:rPr>
          <w:lang w:val="la-Latn"/>
        </w:rPr>
        <w:t>ut lite non cont.</w:t>
      </w:r>
      <w:r>
        <w:rPr>
          <w:lang w:val="la-Latn"/>
        </w:rPr>
        <w:t>, quoniam § si vero, in princ.  Et ideo dicit, quasi quia posset renunciare sine lic</w:t>
      </w:r>
      <w:r w:rsidR="007B5B0D">
        <w:rPr>
          <w:lang w:val="la-Latn"/>
        </w:rPr>
        <w:t xml:space="preserve">entia ante confirmationem </w:t>
      </w:r>
      <w:r w:rsidR="007B5B0D">
        <w:t>P</w:t>
      </w:r>
      <w:r>
        <w:rPr>
          <w:lang w:val="la-Latn"/>
        </w:rPr>
        <w:t>apae, arg. praedicta decret</w:t>
      </w:r>
      <w:r w:rsidR="00935210">
        <w:rPr>
          <w:lang w:val="la-Latn"/>
        </w:rPr>
        <w:t>alis infra, de translat., inter corporalia, ut ibi notatur</w:t>
      </w:r>
      <w:r w:rsidR="00D84B82">
        <w:rPr>
          <w:lang w:val="la-Latn"/>
        </w:rPr>
        <w:t xml:space="preserve"> vers. sicut autem.</w:t>
      </w:r>
    </w:p>
    <w:p w:rsidR="00D84B82" w:rsidRDefault="00D84B82" w:rsidP="00140263">
      <w:pPr>
        <w:rPr>
          <w:lang w:val="la-Latn"/>
        </w:rPr>
      </w:pPr>
    </w:p>
    <w:p w:rsidR="002041F0" w:rsidRDefault="00D84B82" w:rsidP="00140263">
      <w:pPr>
        <w:pStyle w:val="Heading4"/>
      </w:pPr>
      <w:r>
        <w:t>Ex aliis causis</w:t>
      </w:r>
    </w:p>
    <w:p w:rsidR="00D84B82" w:rsidRDefault="00D84B82" w:rsidP="00140263">
      <w:pPr>
        <w:rPr>
          <w:lang w:val="la-Latn"/>
        </w:rPr>
      </w:pPr>
      <w:r>
        <w:rPr>
          <w:lang w:val="la-Latn"/>
        </w:rPr>
        <w:t>Scilicet, quia erat de ecclesia, et in</w:t>
      </w:r>
      <w:r w:rsidR="00935210">
        <w:t xml:space="preserve"> </w:t>
      </w:r>
      <w:r w:rsidR="00935210">
        <w:rPr>
          <w:lang w:val="la-Latn"/>
        </w:rPr>
        <w:t>e</w:t>
      </w:r>
      <w:r>
        <w:rPr>
          <w:lang w:val="la-Latn"/>
        </w:rPr>
        <w:t>adem erant idonei.</w:t>
      </w:r>
    </w:p>
    <w:p w:rsidR="00D84B82" w:rsidRDefault="00D84B82" w:rsidP="00140263">
      <w:pPr>
        <w:rPr>
          <w:lang w:val="la-Latn"/>
        </w:rPr>
      </w:pPr>
    </w:p>
    <w:p w:rsidR="002041F0" w:rsidRDefault="00D84B82" w:rsidP="00140263">
      <w:pPr>
        <w:pStyle w:val="Heading4"/>
      </w:pPr>
      <w:r>
        <w:t>Resilire</w:t>
      </w:r>
    </w:p>
    <w:p w:rsidR="00D84B82" w:rsidRDefault="00D84B82" w:rsidP="00140263">
      <w:pPr>
        <w:rPr>
          <w:lang w:val="la-Latn"/>
        </w:rPr>
      </w:pPr>
      <w:r>
        <w:rPr>
          <w:lang w:val="la-Latn"/>
        </w:rPr>
        <w:t xml:space="preserve">Contra supra, </w:t>
      </w:r>
      <w:r w:rsidRPr="00D84B82">
        <w:rPr>
          <w:lang w:val="la-Latn"/>
        </w:rPr>
        <w:t>de postul. praelat.</w:t>
      </w:r>
      <w:r>
        <w:rPr>
          <w:lang w:val="la-Latn"/>
        </w:rPr>
        <w:t>, bonae</w:t>
      </w:r>
      <w:r w:rsidR="00CA6A6E">
        <w:t xml:space="preserve"> 2</w:t>
      </w:r>
      <w:r>
        <w:rPr>
          <w:lang w:val="la-Latn"/>
        </w:rPr>
        <w:t xml:space="preserve">.  Sed aliud est in postulatione, et aliud in electione per quam ius acquiritur, 8. q. 2, dilectissime.  Et per postulationem ius non acquiritur, supra, </w:t>
      </w:r>
      <w:r w:rsidRPr="00D84B82">
        <w:rPr>
          <w:lang w:val="la-Latn"/>
        </w:rPr>
        <w:t>de postul. praelat.</w:t>
      </w:r>
      <w:r w:rsidR="009C7354">
        <w:rPr>
          <w:lang w:val="la-Latn"/>
        </w:rPr>
        <w:t>, postulationem</w:t>
      </w:r>
      <w:r>
        <w:rPr>
          <w:lang w:val="la-Latn"/>
        </w:rPr>
        <w:t>.  Immo potest dici quod idem est ut si postula</w:t>
      </w:r>
      <w:r w:rsidR="009C7354">
        <w:rPr>
          <w:lang w:val="la-Latn"/>
        </w:rPr>
        <w:t>tio sit publice facta in scrutinio</w:t>
      </w:r>
      <w:r>
        <w:rPr>
          <w:lang w:val="la-Latn"/>
        </w:rPr>
        <w:t xml:space="preserve"> vel superiori praesentata, non possint ab ea recedere, supra, </w:t>
      </w:r>
      <w:r w:rsidRPr="00D84B82">
        <w:rPr>
          <w:lang w:val="la-Latn"/>
        </w:rPr>
        <w:t>de postul. praelat.</w:t>
      </w:r>
      <w:r>
        <w:rPr>
          <w:lang w:val="la-Latn"/>
        </w:rPr>
        <w:t>, bonae</w:t>
      </w:r>
      <w:r w:rsidR="00CA6A6E">
        <w:t xml:space="preserve"> 2</w:t>
      </w:r>
      <w:r>
        <w:rPr>
          <w:lang w:val="la-Latn"/>
        </w:rPr>
        <w:t xml:space="preserve">; ut dixi supra, </w:t>
      </w:r>
      <w:r w:rsidRPr="00D84B82">
        <w:rPr>
          <w:lang w:val="la-Latn"/>
        </w:rPr>
        <w:t>de postul. praelat.</w:t>
      </w:r>
      <w:r>
        <w:rPr>
          <w:lang w:val="la-Latn"/>
        </w:rPr>
        <w:t xml:space="preserve">, </w:t>
      </w:r>
      <w:r w:rsidR="009C7354">
        <w:t>etsi unanimiter; et supra, de postul. praelat., postulationem.</w:t>
      </w:r>
    </w:p>
    <w:p w:rsidR="00D84B82" w:rsidRDefault="00D84B82" w:rsidP="00140263">
      <w:pPr>
        <w:rPr>
          <w:lang w:val="la-Latn"/>
        </w:rPr>
      </w:pPr>
    </w:p>
    <w:p w:rsidR="002041F0" w:rsidRDefault="00D84B82" w:rsidP="00140263">
      <w:pPr>
        <w:pStyle w:val="Heading4"/>
      </w:pPr>
      <w:r>
        <w:t>Non compromiserint</w:t>
      </w:r>
    </w:p>
    <w:p w:rsidR="00D84B82" w:rsidRDefault="00D84B82" w:rsidP="00140263">
      <w:pPr>
        <w:rPr>
          <w:lang w:val="la-Latn"/>
        </w:rPr>
      </w:pPr>
      <w:r>
        <w:rPr>
          <w:lang w:val="la-Latn"/>
        </w:rPr>
        <w:t xml:space="preserve">Maxime supple, quia idem est ac si compromisissent, ut dicitur </w:t>
      </w:r>
      <w:r w:rsidR="009C7354">
        <w:rPr>
          <w:lang w:val="la-Latn"/>
        </w:rPr>
        <w:t>supra, quia sive compromiserint</w:t>
      </w:r>
      <w:r>
        <w:rPr>
          <w:lang w:val="la-Latn"/>
        </w:rPr>
        <w:t xml:space="preserve"> sive non, possunt mutare consenseum suum, ut dictum est.</w:t>
      </w:r>
    </w:p>
    <w:p w:rsidR="00D84B82" w:rsidRDefault="00D84B82" w:rsidP="00140263">
      <w:pPr>
        <w:rPr>
          <w:lang w:val="la-Latn"/>
        </w:rPr>
      </w:pPr>
    </w:p>
    <w:p w:rsidR="002041F0" w:rsidRDefault="00D84B82" w:rsidP="00140263">
      <w:pPr>
        <w:pStyle w:val="Heading4"/>
      </w:pPr>
      <w:r>
        <w:t>Volente</w:t>
      </w:r>
    </w:p>
    <w:p w:rsidR="00D84B82" w:rsidRPr="00D84B82" w:rsidRDefault="009C7354" w:rsidP="00140263">
      <w:pPr>
        <w:rPr>
          <w:lang w:val="la-Latn"/>
        </w:rPr>
      </w:pPr>
      <w:r>
        <w:rPr>
          <w:lang w:val="la-Latn"/>
        </w:rPr>
        <w:t>Ut voluntas impleatur</w:t>
      </w:r>
      <w:r w:rsidR="00D84B82">
        <w:rPr>
          <w:lang w:val="la-Latn"/>
        </w:rPr>
        <w:t xml:space="preserve"> necesse est, quia ubi est opus fact</w:t>
      </w:r>
      <w:r w:rsidR="00E27716">
        <w:rPr>
          <w:lang w:val="la-Latn"/>
        </w:rPr>
        <w:t xml:space="preserve">o, voluntas non sufficit, </w:t>
      </w:r>
      <w:r w:rsidR="00E27716">
        <w:t xml:space="preserve">infra, </w:t>
      </w:r>
      <w:r w:rsidR="00D84B82" w:rsidRPr="00D84B82">
        <w:rPr>
          <w:lang w:val="la-Latn"/>
        </w:rPr>
        <w:t>de eo qui mitt. in po</w:t>
      </w:r>
      <w:r w:rsidR="007D01BD">
        <w:rPr>
          <w:lang w:val="la-Latn"/>
        </w:rPr>
        <w:t>ss. caus.</w:t>
      </w:r>
      <w:r w:rsidR="00D84B82">
        <w:rPr>
          <w:lang w:val="la-Latn"/>
        </w:rPr>
        <w:t>, constitutis; et infra, de bigam., nuper.</w:t>
      </w:r>
    </w:p>
    <w:p w:rsidR="006B5DF8" w:rsidRDefault="006B5DF8" w:rsidP="00140263">
      <w:pPr>
        <w:rPr>
          <w:lang w:val="la-Latn"/>
        </w:rPr>
      </w:pPr>
    </w:p>
    <w:p w:rsidR="00D84B82" w:rsidRPr="00D84B82" w:rsidRDefault="00D84B82"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1.06.22 </w:t>
      </w:r>
      <w:r>
        <w:rPr>
          <w:rFonts w:ascii="Times New Roman" w:hAnsi="Times New Roman" w:cs="Times New Roman"/>
          <w:b w:val="0"/>
          <w:bCs w:val="0"/>
          <w:i/>
          <w:iCs/>
          <w:sz w:val="24"/>
          <w:szCs w:val="24"/>
          <w:lang w:val="la-Latn"/>
        </w:rPr>
        <w:t>Dudum ad audientiam</w:t>
      </w:r>
    </w:p>
    <w:p w:rsidR="00050566" w:rsidRDefault="00050566" w:rsidP="00140263">
      <w:pPr>
        <w:rPr>
          <w:lang w:val="la-Latn"/>
        </w:rPr>
      </w:pPr>
    </w:p>
    <w:p w:rsidR="007D6D61" w:rsidRDefault="00050566" w:rsidP="00140263">
      <w:pPr>
        <w:pStyle w:val="Heading4"/>
      </w:pPr>
      <w:r>
        <w:t>Conscientias</w:t>
      </w:r>
    </w:p>
    <w:p w:rsidR="00050566" w:rsidRDefault="00050566" w:rsidP="00140263">
      <w:pPr>
        <w:rPr>
          <w:lang w:val="la-Latn"/>
        </w:rPr>
      </w:pPr>
      <w:r>
        <w:rPr>
          <w:lang w:val="la-Latn"/>
        </w:rPr>
        <w:t>Nota conscientias eligentium examinandas sicut conscientiam accusatoris, 2. q. 7, si qui sunt.</w:t>
      </w:r>
    </w:p>
    <w:p w:rsidR="00050566" w:rsidRDefault="00050566" w:rsidP="00140263">
      <w:pPr>
        <w:rPr>
          <w:lang w:val="la-Latn"/>
        </w:rPr>
      </w:pPr>
    </w:p>
    <w:p w:rsidR="007D6D61" w:rsidRDefault="00050566" w:rsidP="00140263">
      <w:pPr>
        <w:pStyle w:val="Heading4"/>
      </w:pPr>
      <w:r>
        <w:t>Numerus</w:t>
      </w:r>
    </w:p>
    <w:p w:rsidR="00050566" w:rsidRDefault="00050566" w:rsidP="00140263">
      <w:pPr>
        <w:rPr>
          <w:lang w:val="la-Latn"/>
        </w:rPr>
      </w:pPr>
      <w:r>
        <w:rPr>
          <w:lang w:val="la-Latn"/>
        </w:rPr>
        <w:t xml:space="preserve">Ex eo quod hic dicit in fine, colligitur quod numerus praefertur auctoritati, infra, </w:t>
      </w:r>
      <w:r w:rsidRPr="00050566">
        <w:rPr>
          <w:lang w:val="la-Latn"/>
        </w:rPr>
        <w:t>de appell.</w:t>
      </w:r>
      <w:r>
        <w:rPr>
          <w:lang w:val="la-Latn"/>
        </w:rPr>
        <w:t>, constitutis</w:t>
      </w:r>
      <w:r w:rsidR="00AD68A7">
        <w:t xml:space="preserve"> 2</w:t>
      </w:r>
      <w:r>
        <w:rPr>
          <w:lang w:val="la-Latn"/>
        </w:rPr>
        <w:t>.  Non enim praeferenda est dig</w:t>
      </w:r>
      <w:r w:rsidR="009C7354">
        <w:rPr>
          <w:lang w:val="la-Latn"/>
        </w:rPr>
        <w:t>nitas, nisi cum numerus est par</w:t>
      </w:r>
      <w:r>
        <w:rPr>
          <w:lang w:val="la-Latn"/>
        </w:rPr>
        <w:t xml:space="preserve"> vel in modicum excedit,</w:t>
      </w:r>
      <w:r w:rsidR="00E41FB3">
        <w:rPr>
          <w:lang w:val="la-Latn"/>
        </w:rPr>
        <w:t xml:space="preserve"> ff. </w:t>
      </w:r>
      <w:r w:rsidR="001A05E3">
        <w:rPr>
          <w:lang w:val="la-Latn"/>
        </w:rPr>
        <w:t>de pacti.</w:t>
      </w:r>
      <w:r>
        <w:rPr>
          <w:lang w:val="la-Latn"/>
        </w:rPr>
        <w:t xml:space="preserve">, maiorem; et infra, </w:t>
      </w:r>
      <w:r w:rsidR="00595266">
        <w:rPr>
          <w:lang w:val="la-Latn"/>
        </w:rPr>
        <w:t>de elect.</w:t>
      </w:r>
      <w:r>
        <w:rPr>
          <w:lang w:val="la-Latn"/>
        </w:rPr>
        <w:t>, ecclesia vestra</w:t>
      </w:r>
      <w:r w:rsidR="007D0665">
        <w:t xml:space="preserve"> 2</w:t>
      </w:r>
      <w:r>
        <w:rPr>
          <w:lang w:val="la-Latn"/>
        </w:rPr>
        <w:t>, ubi numerus non profui</w:t>
      </w:r>
      <w:r w:rsidR="009C7354">
        <w:rPr>
          <w:lang w:val="la-Latn"/>
        </w:rPr>
        <w:t>t; infra, de testib., in nostra.</w:t>
      </w:r>
      <w:r>
        <w:rPr>
          <w:lang w:val="la-Latn"/>
        </w:rPr>
        <w:t xml:space="preserve"> </w:t>
      </w:r>
      <w:r w:rsidR="009C7354">
        <w:t xml:space="preserve"> </w:t>
      </w:r>
      <w:r w:rsidR="009C7354">
        <w:rPr>
          <w:lang w:val="la-Latn"/>
        </w:rPr>
        <w:t>E</w:t>
      </w:r>
      <w:r>
        <w:rPr>
          <w:lang w:val="la-Latn"/>
        </w:rPr>
        <w:t>t d</w:t>
      </w:r>
      <w:r w:rsidR="009C7354">
        <w:rPr>
          <w:lang w:val="la-Latn"/>
        </w:rPr>
        <w:t xml:space="preserve">e hoc dicemus in illa decretali infra, </w:t>
      </w:r>
      <w:r w:rsidR="009C7354" w:rsidRPr="009C7354">
        <w:rPr>
          <w:lang w:val="la-Latn"/>
        </w:rPr>
        <w:t>de elect.</w:t>
      </w:r>
      <w:r w:rsidR="009C7354">
        <w:t>,</w:t>
      </w:r>
      <w:r w:rsidR="009C7354">
        <w:rPr>
          <w:lang w:val="la-Latn"/>
        </w:rPr>
        <w:t xml:space="preserve"> </w:t>
      </w:r>
      <w:r>
        <w:rPr>
          <w:lang w:val="la-Latn"/>
        </w:rPr>
        <w:t>ecclesia vestra</w:t>
      </w:r>
      <w:r w:rsidR="007D0665">
        <w:t xml:space="preserve"> 2</w:t>
      </w:r>
      <w:r>
        <w:rPr>
          <w:lang w:val="la-Latn"/>
        </w:rPr>
        <w:t>.</w:t>
      </w:r>
    </w:p>
    <w:p w:rsidR="00050566" w:rsidRDefault="00050566" w:rsidP="00140263">
      <w:pPr>
        <w:rPr>
          <w:lang w:val="la-Latn"/>
        </w:rPr>
      </w:pPr>
    </w:p>
    <w:p w:rsidR="007D6D61" w:rsidRDefault="00050566" w:rsidP="00140263">
      <w:pPr>
        <w:pStyle w:val="Heading4"/>
      </w:pPr>
      <w:r>
        <w:t>Dignitate</w:t>
      </w:r>
    </w:p>
    <w:p w:rsidR="00050566" w:rsidRDefault="00050566" w:rsidP="00140263">
      <w:pPr>
        <w:rPr>
          <w:lang w:val="la-Latn"/>
        </w:rPr>
      </w:pPr>
      <w:r>
        <w:rPr>
          <w:lang w:val="la-Latn"/>
        </w:rPr>
        <w:t>Ecce in qu</w:t>
      </w:r>
      <w:r w:rsidR="009C7354">
        <w:rPr>
          <w:lang w:val="la-Latn"/>
        </w:rPr>
        <w:t>ibus auctoritas, 23. dist., in nomine</w:t>
      </w:r>
      <w:r w:rsidR="009C7354">
        <w:t xml:space="preserve"> Domini</w:t>
      </w:r>
      <w:r>
        <w:rPr>
          <w:lang w:val="la-Latn"/>
        </w:rPr>
        <w:t>.</w:t>
      </w:r>
    </w:p>
    <w:p w:rsidR="00050566" w:rsidRDefault="00050566" w:rsidP="00140263">
      <w:pPr>
        <w:rPr>
          <w:lang w:val="la-Latn"/>
        </w:rPr>
      </w:pPr>
    </w:p>
    <w:p w:rsidR="007D6D61" w:rsidRDefault="00050566" w:rsidP="00140263">
      <w:pPr>
        <w:pStyle w:val="Heading4"/>
      </w:pPr>
      <w:r>
        <w:t>Et tempore</w:t>
      </w:r>
    </w:p>
    <w:p w:rsidR="00050566" w:rsidRDefault="00050566" w:rsidP="00140263">
      <w:pPr>
        <w:rPr>
          <w:lang w:val="la-Latn"/>
        </w:rPr>
      </w:pPr>
      <w:r>
        <w:rPr>
          <w:lang w:val="la-Latn"/>
        </w:rPr>
        <w:t xml:space="preserve">Quia ante ordinati fuerunt vel instituti in ecclesia, infra, </w:t>
      </w:r>
      <w:r w:rsidRPr="00050566">
        <w:rPr>
          <w:lang w:val="la-Latn"/>
        </w:rPr>
        <w:t>de maior. et obed.</w:t>
      </w:r>
      <w:r w:rsidR="005C7469">
        <w:rPr>
          <w:lang w:val="la-Latn"/>
        </w:rPr>
        <w:t>, cum certum</w:t>
      </w:r>
      <w:r>
        <w:rPr>
          <w:lang w:val="la-Latn"/>
        </w:rPr>
        <w:t>.</w:t>
      </w:r>
    </w:p>
    <w:p w:rsidR="00050566" w:rsidRDefault="00050566" w:rsidP="00140263">
      <w:pPr>
        <w:rPr>
          <w:lang w:val="la-Latn"/>
        </w:rPr>
      </w:pPr>
    </w:p>
    <w:p w:rsidR="007D6D61" w:rsidRDefault="00050566" w:rsidP="00140263">
      <w:pPr>
        <w:pStyle w:val="Heading4"/>
      </w:pPr>
      <w:r>
        <w:t>Praesentatae</w:t>
      </w:r>
    </w:p>
    <w:p w:rsidR="00050566" w:rsidRPr="004E31A3" w:rsidRDefault="00050566" w:rsidP="00140263">
      <w:r>
        <w:rPr>
          <w:lang w:val="la-Latn"/>
        </w:rPr>
        <w:t>Et sic non remiserunt</w:t>
      </w:r>
      <w:r w:rsidR="009A1D52">
        <w:rPr>
          <w:lang w:val="la-Latn"/>
        </w:rPr>
        <w:t xml:space="preserve"> causam sufficienter instructam.</w:t>
      </w:r>
      <w:r>
        <w:rPr>
          <w:lang w:val="la-Latn"/>
        </w:rPr>
        <w:t xml:space="preserve"> </w:t>
      </w:r>
      <w:r w:rsidR="009A1D52">
        <w:t xml:space="preserve"> </w:t>
      </w:r>
      <w:r w:rsidR="009A1D52">
        <w:rPr>
          <w:lang w:val="la-Latn"/>
        </w:rPr>
        <w:t>E</w:t>
      </w:r>
      <w:r>
        <w:rPr>
          <w:lang w:val="la-Latn"/>
        </w:rPr>
        <w:t>t ideo male fecerunt, quia causam instructam remit</w:t>
      </w:r>
      <w:r w:rsidR="004E31A3">
        <w:rPr>
          <w:lang w:val="la-Latn"/>
        </w:rPr>
        <w:t>tere debuerunt, ut</w:t>
      </w:r>
      <w:r w:rsidR="00E41FB3">
        <w:rPr>
          <w:lang w:val="la-Latn"/>
        </w:rPr>
        <w:t xml:space="preserve"> C. </w:t>
      </w:r>
      <w:r w:rsidR="004E31A3">
        <w:t>de appellat.</w:t>
      </w:r>
      <w:r>
        <w:rPr>
          <w:lang w:val="la-Latn"/>
        </w:rPr>
        <w:t xml:space="preserve">, ne causas; infra, </w:t>
      </w:r>
      <w:r w:rsidRPr="00050566">
        <w:rPr>
          <w:lang w:val="la-Latn"/>
        </w:rPr>
        <w:t>de appell.</w:t>
      </w:r>
      <w:r w:rsidR="004E31A3">
        <w:rPr>
          <w:lang w:val="la-Latn"/>
        </w:rPr>
        <w:t>, constitutis</w:t>
      </w:r>
      <w:r w:rsidR="00AD68A7">
        <w:t xml:space="preserve"> 2</w:t>
      </w:r>
      <w:r w:rsidR="004E31A3">
        <w:rPr>
          <w:lang w:val="la-Latn"/>
        </w:rPr>
        <w:t>;</w:t>
      </w:r>
      <w:r w:rsidR="00E41FB3">
        <w:rPr>
          <w:lang w:val="la-Latn"/>
        </w:rPr>
        <w:t xml:space="preserve"> C. </w:t>
      </w:r>
      <w:r w:rsidR="004E31A3">
        <w:t>de relat.</w:t>
      </w:r>
      <w:r w:rsidR="009A1D52">
        <w:rPr>
          <w:lang w:val="la-Latn"/>
        </w:rPr>
        <w:t>, si qui</w:t>
      </w:r>
      <w:r w:rsidR="0093661E">
        <w:rPr>
          <w:lang w:val="la-Latn"/>
        </w:rPr>
        <w:t xml:space="preserve">s; et C. </w:t>
      </w:r>
      <w:r w:rsidR="0093661E">
        <w:t>de relat., super delictis.</w:t>
      </w:r>
    </w:p>
    <w:p w:rsidR="00050566" w:rsidRDefault="00050566" w:rsidP="00140263">
      <w:pPr>
        <w:rPr>
          <w:lang w:val="la-Latn"/>
        </w:rPr>
      </w:pPr>
    </w:p>
    <w:p w:rsidR="007D6D61" w:rsidRDefault="00050566" w:rsidP="00140263">
      <w:pPr>
        <w:pStyle w:val="Heading4"/>
      </w:pPr>
      <w:r>
        <w:t>Scire</w:t>
      </w:r>
    </w:p>
    <w:p w:rsidR="00050566" w:rsidRDefault="00050566" w:rsidP="00140263">
      <w:pPr>
        <w:rPr>
          <w:lang w:val="la-Latn"/>
        </w:rPr>
      </w:pPr>
      <w:r>
        <w:rPr>
          <w:lang w:val="la-Latn"/>
        </w:rPr>
        <w:t xml:space="preserve">Sic supra, </w:t>
      </w:r>
      <w:r w:rsidR="00595266">
        <w:rPr>
          <w:lang w:val="la-Latn"/>
        </w:rPr>
        <w:t>de elect.</w:t>
      </w:r>
      <w:r>
        <w:rPr>
          <w:lang w:val="la-Latn"/>
        </w:rPr>
        <w:t>, significasti.</w:t>
      </w:r>
    </w:p>
    <w:p w:rsidR="00050566" w:rsidRDefault="00050566" w:rsidP="00140263">
      <w:pPr>
        <w:rPr>
          <w:lang w:val="la-Latn"/>
        </w:rPr>
      </w:pPr>
    </w:p>
    <w:p w:rsidR="007D6D61" w:rsidRDefault="00050566" w:rsidP="00140263">
      <w:pPr>
        <w:pStyle w:val="Heading4"/>
      </w:pPr>
      <w:r>
        <w:t>Procedendum</w:t>
      </w:r>
    </w:p>
    <w:p w:rsidR="00050566" w:rsidRPr="004E31A3" w:rsidRDefault="00050566" w:rsidP="00140263">
      <w:r>
        <w:rPr>
          <w:lang w:val="la-Latn"/>
        </w:rPr>
        <w:t xml:space="preserve">Proceditur tamen contra contumacem in causa appellationis, infra, </w:t>
      </w:r>
      <w:r w:rsidRPr="00050566">
        <w:rPr>
          <w:lang w:val="la-Latn"/>
        </w:rPr>
        <w:t>de appell.</w:t>
      </w:r>
      <w:r w:rsidR="004E31A3">
        <w:rPr>
          <w:lang w:val="la-Latn"/>
        </w:rPr>
        <w:t>, saepe; et</w:t>
      </w:r>
      <w:r w:rsidR="00E41FB3">
        <w:rPr>
          <w:lang w:val="la-Latn"/>
        </w:rPr>
        <w:t xml:space="preserve"> C. </w:t>
      </w:r>
      <w:r w:rsidR="004E31A3">
        <w:t>de temp. appel.</w:t>
      </w:r>
      <w:r w:rsidR="00DD3E1A">
        <w:rPr>
          <w:lang w:val="la-Latn"/>
        </w:rPr>
        <w:t>, cum anterioribus</w:t>
      </w:r>
      <w:r>
        <w:rPr>
          <w:lang w:val="la-Latn"/>
        </w:rPr>
        <w:t xml:space="preserve"> § illud.  Sed haec non fuit causa appellationis.</w:t>
      </w:r>
    </w:p>
    <w:p w:rsidR="00050566" w:rsidRDefault="00050566" w:rsidP="00140263">
      <w:pPr>
        <w:rPr>
          <w:lang w:val="la-Latn"/>
        </w:rPr>
      </w:pPr>
    </w:p>
    <w:p w:rsidR="007D6D61" w:rsidRDefault="00F275C1" w:rsidP="00140263">
      <w:pPr>
        <w:pStyle w:val="Heading4"/>
      </w:pPr>
      <w:r>
        <w:t>Electionis tempore</w:t>
      </w:r>
    </w:p>
    <w:p w:rsidR="00050566" w:rsidRPr="007D6D61" w:rsidRDefault="00F275C1" w:rsidP="00140263">
      <w:r>
        <w:rPr>
          <w:lang w:val="la-Latn"/>
        </w:rPr>
        <w:t xml:space="preserve">Ista tria praecipue requiruntur in episcopo, supra, </w:t>
      </w:r>
      <w:r w:rsidR="00595266">
        <w:rPr>
          <w:lang w:val="la-Latn"/>
        </w:rPr>
        <w:t>de elect.</w:t>
      </w:r>
      <w:r>
        <w:rPr>
          <w:lang w:val="la-Latn"/>
        </w:rPr>
        <w:t xml:space="preserve">, cum in cunctis.  Et nota quod in </w:t>
      </w:r>
      <w:r w:rsidR="00D45831">
        <w:rPr>
          <w:lang w:val="la-Latn"/>
        </w:rPr>
        <w:t>huius</w:t>
      </w:r>
      <w:r>
        <w:rPr>
          <w:lang w:val="la-Latn"/>
        </w:rPr>
        <w:t xml:space="preserve">modi electionibus tempus electionis spectatur, an sint tunc idonei, infra, </w:t>
      </w:r>
      <w:r w:rsidRPr="00F275C1">
        <w:rPr>
          <w:lang w:val="la-Latn"/>
        </w:rPr>
        <w:t>de aetat. et qualit.</w:t>
      </w:r>
      <w:r>
        <w:rPr>
          <w:lang w:val="la-Latn"/>
        </w:rPr>
        <w:t xml:space="preserve">, cum bonae; et infra, </w:t>
      </w:r>
      <w:r w:rsidR="00ED3DEB">
        <w:rPr>
          <w:lang w:val="la-Latn"/>
        </w:rPr>
        <w:t>de cleri. excom.</w:t>
      </w:r>
      <w:r>
        <w:rPr>
          <w:lang w:val="la-Latn"/>
        </w:rPr>
        <w:t xml:space="preserve">, postulasti; arg. infra, </w:t>
      </w:r>
      <w:r w:rsidR="006469F0">
        <w:rPr>
          <w:lang w:val="la-Latn"/>
        </w:rPr>
        <w:t>de elect.</w:t>
      </w:r>
      <w:r>
        <w:rPr>
          <w:lang w:val="la-Latn"/>
        </w:rPr>
        <w:t xml:space="preserve">, auditis.  Arg. contra supra, </w:t>
      </w:r>
      <w:r w:rsidRPr="00F275C1">
        <w:rPr>
          <w:lang w:val="la-Latn"/>
        </w:rPr>
        <w:t>de postul. praelat.</w:t>
      </w:r>
      <w:r>
        <w:rPr>
          <w:lang w:val="la-Latn"/>
        </w:rPr>
        <w:t xml:space="preserve">, bonae 1; infra, </w:t>
      </w:r>
      <w:r w:rsidR="006469F0">
        <w:rPr>
          <w:lang w:val="la-Latn"/>
        </w:rPr>
        <w:t>de elect.</w:t>
      </w:r>
      <w:r w:rsidR="00CA6A6E">
        <w:rPr>
          <w:lang w:val="la-Latn"/>
        </w:rPr>
        <w:t xml:space="preserve">, </w:t>
      </w:r>
      <w:r w:rsidR="005D1724">
        <w:t xml:space="preserve">quod </w:t>
      </w:r>
      <w:r w:rsidR="00CA6A6E">
        <w:rPr>
          <w:lang w:val="la-Latn"/>
        </w:rPr>
        <w:t>sicut § si autem.  Solutio</w:t>
      </w:r>
      <w:r w:rsidR="00CA6A6E">
        <w:t>:</w:t>
      </w:r>
      <w:r>
        <w:rPr>
          <w:lang w:val="la-Latn"/>
        </w:rPr>
        <w:t xml:space="preserve"> tempus electionis debet spectari, et si tunc non tenuit electio ipso iure, non potest tractu temporis conv</w:t>
      </w:r>
      <w:r w:rsidR="009A1D52">
        <w:rPr>
          <w:lang w:val="la-Latn"/>
        </w:rPr>
        <w:t xml:space="preserve">alescere, ut in primis </w:t>
      </w:r>
      <w:r w:rsidR="0092618C">
        <w:rPr>
          <w:lang w:val="la-Latn"/>
        </w:rPr>
        <w:t>concordantiis</w:t>
      </w:r>
      <w:r w:rsidR="009A1D52">
        <w:rPr>
          <w:lang w:val="la-Latn"/>
        </w:rPr>
        <w:t xml:space="preserve">, et 16. q. 3, </w:t>
      </w:r>
      <w:r>
        <w:rPr>
          <w:lang w:val="la-Latn"/>
        </w:rPr>
        <w:t xml:space="preserve">placuit </w:t>
      </w:r>
      <w:r w:rsidR="00074E2C">
        <w:t xml:space="preserve">ut </w:t>
      </w:r>
      <w:r>
        <w:rPr>
          <w:lang w:val="la-Latn"/>
        </w:rPr>
        <w:t xml:space="preserve">§ potest, vers. quae enim ab initio, etc.  Si vero ab initio non erat nulla ipso iure, sed per exceptionem poterat cassari, tunc tractu temporis potest rata haberi, et sic loquuntur contraria.  Item arg. est hic initium spectandum, 1. q. 1, principatus; et 16. q. 3, si sacerdotes; et 55. dist., praecepta; et infra, </w:t>
      </w:r>
      <w:r w:rsidRPr="00F275C1">
        <w:rPr>
          <w:lang w:val="la-Latn"/>
        </w:rPr>
        <w:t>de probat.</w:t>
      </w:r>
      <w:r>
        <w:rPr>
          <w:lang w:val="la-Latn"/>
        </w:rPr>
        <w:t>, post c</w:t>
      </w:r>
      <w:r w:rsidR="00656148">
        <w:rPr>
          <w:lang w:val="la-Latn"/>
        </w:rPr>
        <w:t>essionem; et</w:t>
      </w:r>
      <w:r w:rsidR="00E41FB3">
        <w:rPr>
          <w:lang w:val="la-Latn"/>
        </w:rPr>
        <w:t xml:space="preserve"> ff. </w:t>
      </w:r>
      <w:r w:rsidR="00656148">
        <w:t>de orig. iuris</w:t>
      </w:r>
      <w:r w:rsidR="004153F4">
        <w:rPr>
          <w:lang w:val="la-Latn"/>
        </w:rPr>
        <w:t>, facturus</w:t>
      </w:r>
      <w:r>
        <w:rPr>
          <w:lang w:val="la-Latn"/>
        </w:rPr>
        <w:t>;</w:t>
      </w:r>
      <w:r w:rsidR="00E41FB3">
        <w:rPr>
          <w:lang w:val="la-Latn"/>
        </w:rPr>
        <w:t xml:space="preserve"> ff. </w:t>
      </w:r>
      <w:r w:rsidR="00CF1C55">
        <w:rPr>
          <w:lang w:val="la-Latn"/>
        </w:rPr>
        <w:t>de regul. iur.</w:t>
      </w:r>
      <w:r w:rsidR="00C811F2">
        <w:rPr>
          <w:lang w:val="la-Latn"/>
        </w:rPr>
        <w:t xml:space="preserve">, quod </w:t>
      </w:r>
      <w:r w:rsidR="00656148">
        <w:rPr>
          <w:lang w:val="la-Latn"/>
        </w:rPr>
        <w:t>initio;</w:t>
      </w:r>
      <w:r w:rsidR="00E41FB3">
        <w:rPr>
          <w:lang w:val="la-Latn"/>
        </w:rPr>
        <w:t xml:space="preserve"> ff. </w:t>
      </w:r>
      <w:r w:rsidR="00656148">
        <w:rPr>
          <w:lang w:val="la-Latn"/>
        </w:rPr>
        <w:t>de min</w:t>
      </w:r>
      <w:r w:rsidR="00656148">
        <w:t>or.</w:t>
      </w:r>
      <w:r w:rsidR="00656148">
        <w:rPr>
          <w:lang w:val="la-Latn"/>
        </w:rPr>
        <w:t>, denique § 1;</w:t>
      </w:r>
      <w:r w:rsidR="00E41FB3">
        <w:rPr>
          <w:lang w:val="la-Latn"/>
        </w:rPr>
        <w:t xml:space="preserve"> ff. </w:t>
      </w:r>
      <w:r w:rsidR="00656148">
        <w:t>de public. iud.</w:t>
      </w:r>
      <w:r w:rsidR="00656148">
        <w:rPr>
          <w:lang w:val="la-Latn"/>
        </w:rPr>
        <w:t>, is qui;</w:t>
      </w:r>
      <w:r w:rsidR="00E41FB3">
        <w:rPr>
          <w:lang w:val="la-Latn"/>
        </w:rPr>
        <w:t xml:space="preserve"> ff. </w:t>
      </w:r>
      <w:r w:rsidR="00656148">
        <w:rPr>
          <w:lang w:val="la-Latn"/>
        </w:rPr>
        <w:t>de iuri</w:t>
      </w:r>
      <w:r w:rsidR="00656148">
        <w:t>s.</w:t>
      </w:r>
      <w:r>
        <w:rPr>
          <w:lang w:val="la-Latn"/>
        </w:rPr>
        <w:t xml:space="preserve">, cum quaedam; et infra, </w:t>
      </w:r>
      <w:r w:rsidRPr="00F275C1">
        <w:rPr>
          <w:lang w:val="la-Latn"/>
        </w:rPr>
        <w:t>de for. compet.</w:t>
      </w:r>
      <w:r>
        <w:rPr>
          <w:lang w:val="la-Latn"/>
        </w:rPr>
        <w:t>, proposuisti; et supra,</w:t>
      </w:r>
      <w:r w:rsidR="00656148">
        <w:rPr>
          <w:lang w:val="la-Latn"/>
        </w:rPr>
        <w:t xml:space="preserve"> de rescript., eam te; ff</w:t>
      </w:r>
      <w:r w:rsidR="00DE4CFB">
        <w:rPr>
          <w:lang w:val="la-Latn"/>
        </w:rPr>
        <w:t>.</w:t>
      </w:r>
      <w:r w:rsidR="00656148">
        <w:rPr>
          <w:lang w:val="la-Latn"/>
        </w:rPr>
        <w:t xml:space="preserve"> </w:t>
      </w:r>
      <w:r w:rsidR="00656148">
        <w:t>mand. vel cont.</w:t>
      </w:r>
      <w:r>
        <w:rPr>
          <w:lang w:val="la-Latn"/>
        </w:rPr>
        <w:t>, si pr</w:t>
      </w:r>
      <w:r w:rsidR="009A1D52">
        <w:rPr>
          <w:lang w:val="la-Latn"/>
        </w:rPr>
        <w:t>ocuratorem, 1. resp.</w:t>
      </w:r>
      <w:r w:rsidR="00656148">
        <w:rPr>
          <w:lang w:val="la-Latn"/>
        </w:rPr>
        <w:t>;</w:t>
      </w:r>
      <w:r w:rsidR="00E41FB3">
        <w:rPr>
          <w:lang w:val="la-Latn"/>
        </w:rPr>
        <w:t xml:space="preserve"> ff. </w:t>
      </w:r>
      <w:r w:rsidR="00656148">
        <w:t>de Maced.</w:t>
      </w:r>
      <w:r w:rsidR="00163FE7">
        <w:rPr>
          <w:lang w:val="la-Latn"/>
        </w:rPr>
        <w:t>, si tamen; et</w:t>
      </w:r>
      <w:r w:rsidR="00E41FB3">
        <w:rPr>
          <w:lang w:val="la-Latn"/>
        </w:rPr>
        <w:t xml:space="preserve"> ff. </w:t>
      </w:r>
      <w:r w:rsidR="00485899">
        <w:rPr>
          <w:lang w:val="la-Latn"/>
        </w:rPr>
        <w:t>de poe.</w:t>
      </w:r>
      <w:r w:rsidR="009A1D52">
        <w:rPr>
          <w:lang w:val="la-Latn"/>
        </w:rPr>
        <w:t>, quotiens</w:t>
      </w:r>
      <w:r w:rsidR="004E31A3">
        <w:rPr>
          <w:lang w:val="la-Latn"/>
        </w:rPr>
        <w:t>; et</w:t>
      </w:r>
      <w:r w:rsidR="00E41FB3">
        <w:rPr>
          <w:lang w:val="la-Latn"/>
        </w:rPr>
        <w:t xml:space="preserve"> </w:t>
      </w:r>
      <w:r w:rsidR="00924BB8">
        <w:rPr>
          <w:lang w:val="la-Latn"/>
        </w:rPr>
        <w:t>C. de testament., testes servi</w:t>
      </w:r>
      <w:r>
        <w:rPr>
          <w:lang w:val="la-Latn"/>
        </w:rPr>
        <w:t>; et</w:t>
      </w:r>
      <w:r w:rsidR="00E41FB3">
        <w:rPr>
          <w:lang w:val="la-Latn"/>
        </w:rPr>
        <w:t xml:space="preserve"> ff. </w:t>
      </w:r>
      <w:r>
        <w:rPr>
          <w:lang w:val="la-Latn"/>
        </w:rPr>
        <w:t>de vac. mu</w:t>
      </w:r>
      <w:r w:rsidR="0029227E">
        <w:t>n</w:t>
      </w:r>
      <w:r w:rsidR="00F82E74">
        <w:rPr>
          <w:lang w:val="la-Latn"/>
        </w:rPr>
        <w:t>., sextum decimum</w:t>
      </w:r>
      <w:r>
        <w:rPr>
          <w:lang w:val="la-Latn"/>
        </w:rPr>
        <w:t xml:space="preserve"> § qui ad munera; et</w:t>
      </w:r>
      <w:r w:rsidR="00E41FB3">
        <w:rPr>
          <w:lang w:val="la-Latn"/>
        </w:rPr>
        <w:t xml:space="preserve"> </w:t>
      </w:r>
      <w:r w:rsidR="00485899">
        <w:rPr>
          <w:lang w:val="la-Latn"/>
        </w:rPr>
        <w:t>ff. de peculi.</w:t>
      </w:r>
      <w:r>
        <w:rPr>
          <w:lang w:val="la-Latn"/>
        </w:rPr>
        <w:t xml:space="preserve">, licet </w:t>
      </w:r>
      <w:r w:rsidR="006F677A">
        <w:rPr>
          <w:lang w:val="la-Latn"/>
        </w:rPr>
        <w:t>§ si filius, in fi.  Arg</w:t>
      </w:r>
      <w:r w:rsidR="006246F8">
        <w:t>.</w:t>
      </w:r>
      <w:r w:rsidR="006F677A">
        <w:rPr>
          <w:lang w:val="la-Latn"/>
        </w:rPr>
        <w:t xml:space="preserve"> contra</w:t>
      </w:r>
      <w:r>
        <w:rPr>
          <w:lang w:val="la-Latn"/>
        </w:rPr>
        <w:t xml:space="preserve"> scilicet, finem sp</w:t>
      </w:r>
      <w:r w:rsidR="0043730E">
        <w:rPr>
          <w:lang w:val="la-Latn"/>
        </w:rPr>
        <w:t>ectandum, infra, de testibus cog</w:t>
      </w:r>
      <w:r w:rsidR="00DE4CFB">
        <w:rPr>
          <w:lang w:val="la-Latn"/>
        </w:rPr>
        <w:t>.</w:t>
      </w:r>
      <w:r w:rsidR="006F677A">
        <w:rPr>
          <w:lang w:val="la-Latn"/>
        </w:rPr>
        <w:t xml:space="preserve">, </w:t>
      </w:r>
      <w:r w:rsidR="00207CBC">
        <w:rPr>
          <w:lang w:val="la-Latn"/>
        </w:rPr>
        <w:t xml:space="preserve">praeterea; infra, </w:t>
      </w:r>
      <w:r w:rsidR="00207CBC" w:rsidRPr="00207CBC">
        <w:rPr>
          <w:lang w:val="la-Latn"/>
        </w:rPr>
        <w:t>de despon. impub.</w:t>
      </w:r>
      <w:r w:rsidR="006F677A">
        <w:rPr>
          <w:lang w:val="la-Latn"/>
        </w:rPr>
        <w:t xml:space="preserve">, accessit; et </w:t>
      </w:r>
      <w:r w:rsidR="006F677A" w:rsidRPr="00207CBC">
        <w:rPr>
          <w:lang w:val="la-Latn"/>
        </w:rPr>
        <w:t>de despon. impub.</w:t>
      </w:r>
      <w:r w:rsidR="006F677A">
        <w:t>,</w:t>
      </w:r>
      <w:r w:rsidR="00207CBC">
        <w:rPr>
          <w:lang w:val="la-Latn"/>
        </w:rPr>
        <w:t xml:space="preserve"> litteras;</w:t>
      </w:r>
      <w:r w:rsidR="00E41FB3">
        <w:rPr>
          <w:lang w:val="la-Latn"/>
        </w:rPr>
        <w:t xml:space="preserve"> ff. </w:t>
      </w:r>
      <w:r w:rsidR="00207CBC">
        <w:rPr>
          <w:lang w:val="la-Latn"/>
        </w:rPr>
        <w:t>de rit</w:t>
      </w:r>
      <w:r w:rsidR="0029227E">
        <w:t>u</w:t>
      </w:r>
      <w:r w:rsidR="00207CBC">
        <w:rPr>
          <w:lang w:val="la-Latn"/>
        </w:rPr>
        <w:t>. nup</w:t>
      </w:r>
      <w:r w:rsidR="0029227E">
        <w:t>t</w:t>
      </w:r>
      <w:r w:rsidR="00207CBC">
        <w:rPr>
          <w:lang w:val="la-Latn"/>
        </w:rPr>
        <w:t>., si quis;</w:t>
      </w:r>
      <w:r w:rsidR="00E41FB3">
        <w:rPr>
          <w:lang w:val="la-Latn"/>
        </w:rPr>
        <w:t xml:space="preserve"> ff. </w:t>
      </w:r>
      <w:r w:rsidR="00207CBC">
        <w:rPr>
          <w:lang w:val="la-Latn"/>
        </w:rPr>
        <w:t>de iure fisc., non intelligitur § si quis palam;</w:t>
      </w:r>
      <w:r w:rsidR="00E41FB3">
        <w:rPr>
          <w:lang w:val="la-Latn"/>
        </w:rPr>
        <w:t xml:space="preserve"> ff. </w:t>
      </w:r>
      <w:r w:rsidR="00207CBC">
        <w:rPr>
          <w:lang w:val="la-Latn"/>
        </w:rPr>
        <w:t>de iud.</w:t>
      </w:r>
      <w:r w:rsidR="0029227E">
        <w:rPr>
          <w:lang w:val="la-Latn"/>
        </w:rPr>
        <w:t>, cum furiosus;</w:t>
      </w:r>
      <w:r w:rsidR="00E41FB3">
        <w:rPr>
          <w:lang w:val="la-Latn"/>
        </w:rPr>
        <w:t xml:space="preserve"> ff. </w:t>
      </w:r>
      <w:r w:rsidR="0029227E">
        <w:t>de statu hom.</w:t>
      </w:r>
      <w:r w:rsidR="00475C9E">
        <w:rPr>
          <w:lang w:val="la-Latn"/>
        </w:rPr>
        <w:t>, liber homo;</w:t>
      </w:r>
      <w:r w:rsidR="00E41FB3">
        <w:rPr>
          <w:lang w:val="la-Latn"/>
        </w:rPr>
        <w:t xml:space="preserve"> Inst. </w:t>
      </w:r>
      <w:r w:rsidR="00475C9E">
        <w:t>de ingen.</w:t>
      </w:r>
      <w:r w:rsidR="00207CBC">
        <w:rPr>
          <w:lang w:val="la-Latn"/>
        </w:rPr>
        <w:t xml:space="preserve"> § sufficit et pro ut</w:t>
      </w:r>
      <w:r w:rsidR="0029227E">
        <w:rPr>
          <w:lang w:val="la-Latn"/>
        </w:rPr>
        <w:t>raque parte;</w:t>
      </w:r>
      <w:r w:rsidR="00E41FB3">
        <w:rPr>
          <w:lang w:val="la-Latn"/>
        </w:rPr>
        <w:t xml:space="preserve"> ff. </w:t>
      </w:r>
      <w:r w:rsidR="0029227E">
        <w:t>comm. praed.</w:t>
      </w:r>
      <w:r w:rsidR="00207CBC">
        <w:rPr>
          <w:lang w:val="la-Latn"/>
        </w:rPr>
        <w:t xml:space="preserve">, receptum est.  </w:t>
      </w:r>
      <w:r w:rsidR="0088427B">
        <w:rPr>
          <w:lang w:val="la-Latn"/>
        </w:rPr>
        <w:t>Solutio:</w:t>
      </w:r>
      <w:r w:rsidR="00207CBC">
        <w:rPr>
          <w:lang w:val="la-Latn"/>
        </w:rPr>
        <w:t xml:space="preserve"> verum est initium fore spectandum in contradictibus vel </w:t>
      </w:r>
      <w:r w:rsidR="006F677A">
        <w:rPr>
          <w:lang w:val="la-Latn"/>
        </w:rPr>
        <w:t>quasi, et in delictis vel quasi.</w:t>
      </w:r>
      <w:r w:rsidR="00207CBC">
        <w:rPr>
          <w:lang w:val="la-Latn"/>
        </w:rPr>
        <w:t xml:space="preserve"> </w:t>
      </w:r>
      <w:r w:rsidR="006F677A">
        <w:t xml:space="preserve"> </w:t>
      </w:r>
      <w:r w:rsidR="006F677A">
        <w:rPr>
          <w:lang w:val="la-Latn"/>
        </w:rPr>
        <w:t>I</w:t>
      </w:r>
      <w:r w:rsidR="00207CBC">
        <w:rPr>
          <w:lang w:val="la-Latn"/>
        </w:rPr>
        <w:t>n omni enim negotio ex quo actio oriri potest, et in decretis et constitutionibus, nisi propter favorem aliud contingat, sicut in matrimonio vel li</w:t>
      </w:r>
      <w:r w:rsidR="006F677A">
        <w:rPr>
          <w:lang w:val="la-Latn"/>
        </w:rPr>
        <w:t xml:space="preserve">bertate, ut patet per concordandantes proxime positas, </w:t>
      </w:r>
      <w:r w:rsidR="006F677A">
        <w:t>i</w:t>
      </w:r>
      <w:r w:rsidR="00207CBC">
        <w:rPr>
          <w:lang w:val="la-Latn"/>
        </w:rPr>
        <w:t>lu</w:t>
      </w:r>
      <w:r w:rsidR="006F677A">
        <w:rPr>
          <w:lang w:val="la-Latn"/>
        </w:rPr>
        <w:t>d quod dicitur finem spectandum</w:t>
      </w:r>
      <w:r w:rsidR="00207CBC">
        <w:rPr>
          <w:lang w:val="la-Latn"/>
        </w:rPr>
        <w:t xml:space="preserve"> habet locum cum quaeritur an id dedit vel non dedit, seu quando dedisse videtur, vel quando possidet vel restituit, sive cum</w:t>
      </w:r>
      <w:r w:rsidR="00C4092B">
        <w:rPr>
          <w:lang w:val="la-Latn"/>
        </w:rPr>
        <w:t xml:space="preserve"> capere potuit, in Auth. </w:t>
      </w:r>
      <w:r w:rsidR="00A455B7">
        <w:t>de nupt.</w:t>
      </w:r>
      <w:r w:rsidR="00207CBC">
        <w:rPr>
          <w:lang w:val="la-Latn"/>
        </w:rPr>
        <w:t xml:space="preserve"> § quia vero hactenus, coll</w:t>
      </w:r>
      <w:r w:rsidR="0029227E">
        <w:rPr>
          <w:lang w:val="la-Latn"/>
        </w:rPr>
        <w:t>. 4; et</w:t>
      </w:r>
      <w:r w:rsidR="00E41FB3">
        <w:rPr>
          <w:lang w:val="la-Latn"/>
        </w:rPr>
        <w:t xml:space="preserve"> ff. </w:t>
      </w:r>
      <w:r w:rsidR="0029227E">
        <w:t>de alim. vel cib. leg.</w:t>
      </w:r>
      <w:r w:rsidR="006F677A">
        <w:rPr>
          <w:lang w:val="la-Latn"/>
        </w:rPr>
        <w:t xml:space="preserve">, </w:t>
      </w:r>
      <w:r w:rsidR="00207CBC">
        <w:rPr>
          <w:lang w:val="la-Latn"/>
        </w:rPr>
        <w:t>Mela.  Inspicit enim tempus quo capax est,</w:t>
      </w:r>
      <w:r w:rsidR="00E41FB3">
        <w:rPr>
          <w:lang w:val="la-Latn"/>
        </w:rPr>
        <w:t xml:space="preserve"> ff. </w:t>
      </w:r>
      <w:r w:rsidR="00207CBC">
        <w:rPr>
          <w:lang w:val="la-Latn"/>
        </w:rPr>
        <w:t>de iure fis</w:t>
      </w:r>
      <w:r w:rsidR="0029227E">
        <w:t>c</w:t>
      </w:r>
      <w:r w:rsidR="00207CBC">
        <w:rPr>
          <w:lang w:val="la-Latn"/>
        </w:rPr>
        <w:t>., non intelligitur § si quis palam.  Et si ago contra te, et non competit mihi ius, si tempore sententiae competit, sequitur condemnatio,</w:t>
      </w:r>
      <w:r w:rsidR="00E41FB3">
        <w:rPr>
          <w:lang w:val="la-Latn"/>
        </w:rPr>
        <w:t xml:space="preserve"> </w:t>
      </w:r>
      <w:r w:rsidR="00485899">
        <w:rPr>
          <w:lang w:val="la-Latn"/>
        </w:rPr>
        <w:t>ff. de peculi.</w:t>
      </w:r>
      <w:r w:rsidR="00207CBC">
        <w:rPr>
          <w:lang w:val="la-Latn"/>
        </w:rPr>
        <w:t>, quae</w:t>
      </w:r>
      <w:r w:rsidR="0029227E">
        <w:rPr>
          <w:lang w:val="la-Latn"/>
        </w:rPr>
        <w:t>situm;</w:t>
      </w:r>
      <w:r w:rsidR="00E41FB3">
        <w:rPr>
          <w:lang w:val="la-Latn"/>
        </w:rPr>
        <w:t xml:space="preserve"> ff. </w:t>
      </w:r>
      <w:r w:rsidR="00B32AD0">
        <w:rPr>
          <w:lang w:val="la-Latn"/>
        </w:rPr>
        <w:t>de rei vend.</w:t>
      </w:r>
      <w:r w:rsidR="00207CBC">
        <w:rPr>
          <w:lang w:val="la-Latn"/>
        </w:rPr>
        <w:t>, sin autem § 1;</w:t>
      </w:r>
      <w:r w:rsidR="00E41FB3">
        <w:rPr>
          <w:lang w:val="la-Latn"/>
        </w:rPr>
        <w:t xml:space="preserve"> ff. </w:t>
      </w:r>
      <w:r w:rsidR="006F677A">
        <w:rPr>
          <w:lang w:val="la-Latn"/>
        </w:rPr>
        <w:t>deposi., depositum</w:t>
      </w:r>
      <w:r w:rsidR="00207CBC">
        <w:rPr>
          <w:lang w:val="la-Latn"/>
        </w:rPr>
        <w:t xml:space="preserve"> </w:t>
      </w:r>
      <w:r w:rsidR="006F7073">
        <w:rPr>
          <w:lang w:val="la-Latn"/>
        </w:rPr>
        <w:t>§ non solum.</w:t>
      </w:r>
    </w:p>
    <w:p w:rsidR="006F7073" w:rsidRDefault="006F7073" w:rsidP="00140263">
      <w:pPr>
        <w:rPr>
          <w:lang w:val="la-Latn"/>
        </w:rPr>
      </w:pPr>
    </w:p>
    <w:p w:rsidR="007D6D61" w:rsidRDefault="006F7073" w:rsidP="00140263">
      <w:pPr>
        <w:pStyle w:val="Heading4"/>
      </w:pPr>
      <w:r>
        <w:t>In ordinibus</w:t>
      </w:r>
    </w:p>
    <w:p w:rsidR="006F7073" w:rsidRDefault="006F7073" w:rsidP="00140263">
      <w:pPr>
        <w:rPr>
          <w:lang w:val="la-Latn"/>
        </w:rPr>
      </w:pPr>
      <w:r>
        <w:rPr>
          <w:lang w:val="la-Latn"/>
        </w:rPr>
        <w:t>Talis electio nulla est, et devolvitur potestas eligendi ad alios, licet pauciores, ut hic patet expresse.  Et hoc intellige quando ex certa scientia eli</w:t>
      </w:r>
      <w:r w:rsidR="006F677A">
        <w:rPr>
          <w:lang w:val="la-Latn"/>
        </w:rPr>
        <w:t>gitur; alias non essent privati</w:t>
      </w:r>
      <w:r>
        <w:rPr>
          <w:lang w:val="la-Latn"/>
        </w:rPr>
        <w:t xml:space="preserve"> si probarent ignorantiam, et ita ista tria et quodlibet illorum reddunt electionem nullam, ut hic patet.</w:t>
      </w:r>
    </w:p>
    <w:p w:rsidR="006F7073" w:rsidRDefault="006F7073" w:rsidP="00140263">
      <w:pPr>
        <w:rPr>
          <w:lang w:val="la-Latn"/>
        </w:rPr>
      </w:pPr>
    </w:p>
    <w:p w:rsidR="007D6D61" w:rsidRDefault="006F7073" w:rsidP="00140263">
      <w:pPr>
        <w:pStyle w:val="Heading4"/>
      </w:pPr>
      <w:r>
        <w:t>Corporali</w:t>
      </w:r>
    </w:p>
    <w:p w:rsidR="006F7073" w:rsidRDefault="006F7073" w:rsidP="00140263">
      <w:pPr>
        <w:rPr>
          <w:lang w:val="la-Latn"/>
        </w:rPr>
      </w:pPr>
      <w:r>
        <w:rPr>
          <w:lang w:val="la-Latn"/>
        </w:rPr>
        <w:t xml:space="preserve">Sic infra, </w:t>
      </w:r>
      <w:r w:rsidRPr="006F7073">
        <w:rPr>
          <w:lang w:val="la-Latn"/>
        </w:rPr>
        <w:t>de re iudic.</w:t>
      </w:r>
      <w:r>
        <w:rPr>
          <w:lang w:val="la-Latn"/>
        </w:rPr>
        <w:t xml:space="preserve">, cum olim; et bene potest procedi contra absentem in isto casu, etiam lite non contestata, infra, </w:t>
      </w:r>
      <w:r w:rsidR="008F7ED7">
        <w:rPr>
          <w:lang w:val="la-Latn"/>
        </w:rPr>
        <w:t>ut lite non cont., quoniam</w:t>
      </w:r>
      <w:r>
        <w:rPr>
          <w:lang w:val="la-Latn"/>
        </w:rPr>
        <w:t xml:space="preserve"> § porro.  Arg. contra infra, </w:t>
      </w:r>
      <w:r w:rsidRPr="006F7073">
        <w:rPr>
          <w:lang w:val="la-Latn"/>
        </w:rPr>
        <w:t>de dolo et contu.</w:t>
      </w:r>
      <w:r w:rsidR="005B2A19">
        <w:rPr>
          <w:lang w:val="la-Latn"/>
        </w:rPr>
        <w:t xml:space="preserve">, </w:t>
      </w:r>
      <w:r>
        <w:rPr>
          <w:lang w:val="la-Latn"/>
        </w:rPr>
        <w:t xml:space="preserve">cum olim, ubi expectatur per annum.  Sed illud in eo qui appellavit, illud </w:t>
      </w:r>
      <w:r>
        <w:rPr>
          <w:lang w:val="la-Latn"/>
        </w:rPr>
        <w:lastRenderedPageBreak/>
        <w:t xml:space="preserve">quod dixi, quod potest procedi contra absentem legitime eo citato, intelligas ut infra, </w:t>
      </w:r>
      <w:r w:rsidRPr="006F7073">
        <w:rPr>
          <w:lang w:val="la-Latn"/>
        </w:rPr>
        <w:t>de appell.</w:t>
      </w:r>
      <w:r w:rsidR="005B2A19">
        <w:rPr>
          <w:lang w:val="la-Latn"/>
        </w:rPr>
        <w:t xml:space="preserve">, </w:t>
      </w:r>
      <w:r>
        <w:rPr>
          <w:lang w:val="la-Latn"/>
        </w:rPr>
        <w:t>per tuas.</w:t>
      </w:r>
    </w:p>
    <w:p w:rsidR="006F7073" w:rsidRDefault="006F7073" w:rsidP="00140263">
      <w:pPr>
        <w:rPr>
          <w:lang w:val="la-Latn"/>
        </w:rPr>
      </w:pPr>
    </w:p>
    <w:p w:rsidR="007D6D61" w:rsidRDefault="006F7073" w:rsidP="00140263">
      <w:pPr>
        <w:pStyle w:val="Heading4"/>
      </w:pPr>
      <w:r>
        <w:t>Impedimentis</w:t>
      </w:r>
    </w:p>
    <w:p w:rsidR="006F7073" w:rsidRDefault="006F7073" w:rsidP="00140263">
      <w:pPr>
        <w:rPr>
          <w:lang w:val="la-Latn"/>
        </w:rPr>
      </w:pPr>
      <w:r>
        <w:rPr>
          <w:lang w:val="la-Latn"/>
        </w:rPr>
        <w:t>Propositis contra ipsum in aetate, in ordinibus, in scientia, et in litteratura.</w:t>
      </w:r>
    </w:p>
    <w:p w:rsidR="006F7073" w:rsidRDefault="006F7073" w:rsidP="00140263">
      <w:pPr>
        <w:rPr>
          <w:lang w:val="la-Latn"/>
        </w:rPr>
      </w:pPr>
    </w:p>
    <w:p w:rsidR="00104A91" w:rsidRPr="00104A91" w:rsidRDefault="00104A91"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1.06.23 </w:t>
      </w:r>
      <w:r>
        <w:rPr>
          <w:rFonts w:ascii="Times New Roman" w:hAnsi="Times New Roman" w:cs="Times New Roman"/>
          <w:b w:val="0"/>
          <w:bCs w:val="0"/>
          <w:i/>
          <w:iCs/>
          <w:sz w:val="24"/>
          <w:szCs w:val="24"/>
          <w:lang w:val="la-Latn"/>
        </w:rPr>
        <w:t>Bonae memoriae M.</w:t>
      </w:r>
    </w:p>
    <w:p w:rsidR="00FE17B1" w:rsidRDefault="00FE17B1" w:rsidP="00140263">
      <w:pPr>
        <w:rPr>
          <w:lang w:val="la-Latn"/>
        </w:rPr>
      </w:pPr>
    </w:p>
    <w:p w:rsidR="004D1E9C" w:rsidRDefault="00FE17B1" w:rsidP="00140263">
      <w:pPr>
        <w:pStyle w:val="Heading4"/>
      </w:pPr>
      <w:r>
        <w:t>Constaret</w:t>
      </w:r>
    </w:p>
    <w:p w:rsidR="00FE17B1" w:rsidRDefault="00FE17B1" w:rsidP="00140263">
      <w:pPr>
        <w:rPr>
          <w:lang w:val="la-Latn"/>
        </w:rPr>
      </w:pPr>
      <w:r>
        <w:rPr>
          <w:lang w:val="la-Latn"/>
        </w:rPr>
        <w:t>Nam si h</w:t>
      </w:r>
      <w:r w:rsidR="00E403CE">
        <w:rPr>
          <w:lang w:val="la-Latn"/>
        </w:rPr>
        <w:t>oc esset, de iure communi debuit</w:t>
      </w:r>
      <w:r>
        <w:rPr>
          <w:lang w:val="la-Latn"/>
        </w:rPr>
        <w:t xml:space="preserve"> perdere primam e</w:t>
      </w:r>
      <w:r w:rsidR="005B2A19">
        <w:rPr>
          <w:lang w:val="la-Latn"/>
        </w:rPr>
        <w:t>t secundam, 12. q. 1, episcopus;</w:t>
      </w:r>
      <w:r>
        <w:rPr>
          <w:lang w:val="la-Latn"/>
        </w:rPr>
        <w:t xml:space="preserve"> et </w:t>
      </w:r>
      <w:r w:rsidR="005B2A19">
        <w:t>12. q. 1,</w:t>
      </w:r>
      <w:r>
        <w:rPr>
          <w:lang w:val="la-Latn"/>
        </w:rPr>
        <w:t xml:space="preserve"> si quis episcopus; et infra, de translat., quanto.</w:t>
      </w:r>
    </w:p>
    <w:p w:rsidR="00FE17B1" w:rsidRDefault="00FE17B1" w:rsidP="00140263">
      <w:pPr>
        <w:rPr>
          <w:lang w:val="la-Latn"/>
        </w:rPr>
      </w:pPr>
    </w:p>
    <w:p w:rsidR="004D1E9C" w:rsidRDefault="00FE17B1" w:rsidP="00140263">
      <w:pPr>
        <w:pStyle w:val="Heading4"/>
      </w:pPr>
      <w:r>
        <w:t>Nunciaret</w:t>
      </w:r>
    </w:p>
    <w:p w:rsidR="00FE17B1" w:rsidRDefault="002F0882" w:rsidP="00140263">
      <w:pPr>
        <w:rPr>
          <w:lang w:val="la-Latn"/>
        </w:rPr>
      </w:pPr>
      <w:r>
        <w:rPr>
          <w:lang w:val="la-Latn"/>
        </w:rPr>
        <w:t xml:space="preserve">Simile supra, </w:t>
      </w:r>
      <w:r w:rsidR="006469F0">
        <w:rPr>
          <w:lang w:val="la-Latn"/>
        </w:rPr>
        <w:t>de elect.</w:t>
      </w:r>
      <w:r>
        <w:rPr>
          <w:lang w:val="la-Latn"/>
        </w:rPr>
        <w:t>, qualiter; et infra, de praeben.</w:t>
      </w:r>
      <w:r w:rsidR="005B2A19">
        <w:rPr>
          <w:lang w:val="la-Latn"/>
        </w:rPr>
        <w:t xml:space="preserve">, </w:t>
      </w:r>
      <w:r w:rsidR="00FE0D81">
        <w:rPr>
          <w:lang w:val="la-Latn"/>
        </w:rPr>
        <w:t>cum iam</w:t>
      </w:r>
      <w:r>
        <w:rPr>
          <w:lang w:val="la-Latn"/>
        </w:rPr>
        <w:t>dudum.</w:t>
      </w:r>
    </w:p>
    <w:p w:rsidR="002F0882" w:rsidRDefault="002F0882" w:rsidP="00140263">
      <w:pPr>
        <w:rPr>
          <w:lang w:val="la-Latn"/>
        </w:rPr>
      </w:pPr>
    </w:p>
    <w:p w:rsidR="004D1E9C" w:rsidRDefault="002F0882" w:rsidP="00140263">
      <w:pPr>
        <w:pStyle w:val="Heading4"/>
      </w:pPr>
      <w:r>
        <w:t>De vi</w:t>
      </w:r>
    </w:p>
    <w:p w:rsidR="002F0882" w:rsidRDefault="002F0882" w:rsidP="00140263">
      <w:pPr>
        <w:rPr>
          <w:lang w:val="la-Latn"/>
        </w:rPr>
      </w:pPr>
      <w:r>
        <w:rPr>
          <w:lang w:val="la-Latn"/>
        </w:rPr>
        <w:t xml:space="preserve">Id est, violenta impressione inferenda.  Sic infra, </w:t>
      </w:r>
      <w:r w:rsidR="006469F0">
        <w:rPr>
          <w:lang w:val="la-Latn"/>
        </w:rPr>
        <w:t>de elect.</w:t>
      </w:r>
      <w:r>
        <w:rPr>
          <w:lang w:val="la-Latn"/>
        </w:rPr>
        <w:t>, cum Wintoniensis, ut notatur in casu, sed ibi fuit illata.</w:t>
      </w:r>
    </w:p>
    <w:p w:rsidR="002F0882" w:rsidRDefault="002F0882" w:rsidP="00140263">
      <w:pPr>
        <w:rPr>
          <w:lang w:val="la-Latn"/>
        </w:rPr>
      </w:pPr>
    </w:p>
    <w:p w:rsidR="004D1E9C" w:rsidRDefault="002F0882" w:rsidP="00140263">
      <w:pPr>
        <w:pStyle w:val="Heading4"/>
      </w:pPr>
      <w:r>
        <w:t>Metuebant</w:t>
      </w:r>
    </w:p>
    <w:p w:rsidR="00614658" w:rsidRPr="0029227E" w:rsidRDefault="002F0882" w:rsidP="00140263">
      <w:r>
        <w:rPr>
          <w:lang w:val="la-Latn"/>
        </w:rPr>
        <w:t>Si citati non poterant venire ad ecclesiam cathedralem, de</w:t>
      </w:r>
      <w:r w:rsidR="00992430">
        <w:rPr>
          <w:lang w:val="la-Latn"/>
        </w:rPr>
        <w:t>bebant constituere procuratores</w:t>
      </w:r>
      <w:r>
        <w:rPr>
          <w:lang w:val="la-Latn"/>
        </w:rPr>
        <w:t xml:space="preserve"> qui vice fungerentur illorum, infra, </w:t>
      </w:r>
      <w:r w:rsidR="006469F0">
        <w:rPr>
          <w:lang w:val="la-Latn"/>
        </w:rPr>
        <w:t>de elect.</w:t>
      </w:r>
      <w:r>
        <w:rPr>
          <w:lang w:val="la-Latn"/>
        </w:rPr>
        <w:t xml:space="preserve">, quia propter.  Et sic videtur quod non valuisset eorum appellatio, quo minus alii procedere potuissent.  Non credo quod hodie valeret talis appellatio, quia ex quo maior pars citat minorem, si iusta causa impediti venire non possunt, constituere debent procuratorem, infra, </w:t>
      </w:r>
      <w:r w:rsidR="006469F0">
        <w:rPr>
          <w:lang w:val="la-Latn"/>
        </w:rPr>
        <w:t>de elect.</w:t>
      </w:r>
      <w:r>
        <w:rPr>
          <w:lang w:val="la-Latn"/>
        </w:rPr>
        <w:t xml:space="preserve">, quia propter.  Alias credo quod electio maioris partis praesentis valeret per </w:t>
      </w:r>
      <w:r w:rsidR="006C0019">
        <w:rPr>
          <w:lang w:val="la-Latn"/>
        </w:rPr>
        <w:t>ea</w:t>
      </w:r>
      <w:r w:rsidR="006D1C66">
        <w:rPr>
          <w:lang w:val="la-Latn"/>
        </w:rPr>
        <w:t>ndem</w:t>
      </w:r>
      <w:r w:rsidR="00992430">
        <w:rPr>
          <w:lang w:val="la-Latn"/>
        </w:rPr>
        <w:t xml:space="preserve"> constitutionem infra, </w:t>
      </w:r>
      <w:r w:rsidR="00992430" w:rsidRPr="00992430">
        <w:rPr>
          <w:lang w:val="la-Latn"/>
        </w:rPr>
        <w:t>de elect.</w:t>
      </w:r>
      <w:r w:rsidR="00992430">
        <w:t>,</w:t>
      </w:r>
      <w:r>
        <w:rPr>
          <w:lang w:val="la-Latn"/>
        </w:rPr>
        <w:t xml:space="preserve"> quia propter.  Si autem maior pars canonicorum iusta de causa esset absens, nec posset venire ad ecclesiam in qua debet electio celebrari, et sint in loco in quo debent ad electionem vocari, satis credo quod minor pars debet ire ad maiorem si potest, et econverso.  Alias ad </w:t>
      </w:r>
      <w:r w:rsidR="00992430">
        <w:rPr>
          <w:lang w:val="la-Latn"/>
        </w:rPr>
        <w:t>locum communem conveniant omnes</w:t>
      </w:r>
      <w:r>
        <w:rPr>
          <w:lang w:val="la-Latn"/>
        </w:rPr>
        <w:t xml:space="preserve"> vel constituant procuratores, si ire non possunt, infra, </w:t>
      </w:r>
      <w:r w:rsidR="006469F0">
        <w:rPr>
          <w:lang w:val="la-Latn"/>
        </w:rPr>
        <w:t>de elect.</w:t>
      </w:r>
      <w:r>
        <w:rPr>
          <w:lang w:val="la-Latn"/>
        </w:rPr>
        <w:t>, quia</w:t>
      </w:r>
      <w:r w:rsidR="00415799">
        <w:t xml:space="preserve"> propter</w:t>
      </w:r>
      <w:r>
        <w:rPr>
          <w:lang w:val="la-Latn"/>
        </w:rPr>
        <w:t>; 23. dist., in nomine Domini, vers. fi., ubi dicitur quod si electio Papae in urbe Romana fieri non potest, exeant ad locum idoneum.  Sed in casu huius decretalis aliud erat impedimentum, i</w:t>
      </w:r>
      <w:r w:rsidR="00992430">
        <w:rPr>
          <w:lang w:val="la-Latn"/>
        </w:rPr>
        <w:t>n quo absentes non debebant ire</w:t>
      </w:r>
      <w:r>
        <w:rPr>
          <w:lang w:val="la-Latn"/>
        </w:rPr>
        <w:t xml:space="preserve"> nec dare procuratores</w:t>
      </w:r>
      <w:r w:rsidR="003A45BA">
        <w:rPr>
          <w:lang w:val="la-Latn"/>
        </w:rPr>
        <w:t>.  Timebant enim vim sibi fieri in electione, id est, violentam impressionem, et sic non habuiss</w:t>
      </w:r>
      <w:r w:rsidR="00992430">
        <w:rPr>
          <w:lang w:val="la-Latn"/>
        </w:rPr>
        <w:t>ent liberam potestatem eligendi</w:t>
      </w:r>
      <w:r w:rsidR="003A45BA">
        <w:rPr>
          <w:lang w:val="la-Latn"/>
        </w:rPr>
        <w:t xml:space="preserve"> nec eorum procuratores</w:t>
      </w:r>
      <w:r w:rsidR="00614658">
        <w:rPr>
          <w:lang w:val="la-Latn"/>
        </w:rPr>
        <w:t>, et ideo tenuit eorum appellatio propter iustum metum impressionis, et ita solus talis timor sufficit, licet impressio secuta non sit.  Unde de hoc manda</w:t>
      </w:r>
      <w:r w:rsidR="0065518B">
        <w:rPr>
          <w:lang w:val="la-Latn"/>
        </w:rPr>
        <w:t>v</w:t>
      </w:r>
      <w:r w:rsidR="00992430">
        <w:rPr>
          <w:lang w:val="la-Latn"/>
        </w:rPr>
        <w:t>it Papa inquiri, arg. optimum</w:t>
      </w:r>
      <w:r w:rsidR="00E41FB3">
        <w:rPr>
          <w:lang w:val="la-Latn"/>
        </w:rPr>
        <w:t xml:space="preserve"> ff. </w:t>
      </w:r>
      <w:r w:rsidR="00F10795">
        <w:t>locat. et conduct.</w:t>
      </w:r>
      <w:r w:rsidR="0029227E">
        <w:t>,</w:t>
      </w:r>
      <w:r w:rsidR="00614658">
        <w:rPr>
          <w:lang w:val="la-Latn"/>
        </w:rPr>
        <w:t xml:space="preserve"> habitatores § ulti.; et </w:t>
      </w:r>
      <w:r w:rsidR="00992430">
        <w:t xml:space="preserve">ff. </w:t>
      </w:r>
      <w:r w:rsidR="00F10795">
        <w:t>locat. et conduct.</w:t>
      </w:r>
      <w:r w:rsidR="00992430">
        <w:t>,</w:t>
      </w:r>
      <w:r w:rsidR="00614658">
        <w:rPr>
          <w:lang w:val="la-Latn"/>
        </w:rPr>
        <w:t xml:space="preserve"> item qu</w:t>
      </w:r>
      <w:r w:rsidR="006C0019">
        <w:t>a</w:t>
      </w:r>
      <w:r w:rsidR="00992430">
        <w:rPr>
          <w:lang w:val="la-Latn"/>
        </w:rPr>
        <w:t xml:space="preserve">eritur § exercitus; alias autem non debebant ire.  </w:t>
      </w:r>
      <w:r w:rsidR="00992430">
        <w:t>V</w:t>
      </w:r>
      <w:r w:rsidR="00614658">
        <w:rPr>
          <w:lang w:val="la-Latn"/>
        </w:rPr>
        <w:t xml:space="preserve">el si aliud iustum impedimentum habebant constituere procuratores, alias procedere debent ad electionem ex quo </w:t>
      </w:r>
      <w:r w:rsidR="0065518B">
        <w:rPr>
          <w:lang w:val="la-Latn"/>
        </w:rPr>
        <w:t>v</w:t>
      </w:r>
      <w:r w:rsidR="00614658">
        <w:rPr>
          <w:lang w:val="la-Latn"/>
        </w:rPr>
        <w:t>ocati</w:t>
      </w:r>
      <w:r w:rsidR="00992430">
        <w:rPr>
          <w:lang w:val="la-Latn"/>
        </w:rPr>
        <w:t xml:space="preserve"> erant per illam constitutionem infra, </w:t>
      </w:r>
      <w:r w:rsidR="00992430" w:rsidRPr="00992430">
        <w:rPr>
          <w:lang w:val="la-Latn"/>
        </w:rPr>
        <w:t>de elect.</w:t>
      </w:r>
      <w:r w:rsidR="00992430">
        <w:t>,</w:t>
      </w:r>
      <w:r w:rsidR="00614658">
        <w:rPr>
          <w:lang w:val="la-Latn"/>
        </w:rPr>
        <w:t xml:space="preserve"> quia propter.  </w:t>
      </w:r>
      <w:r w:rsidR="0065518B">
        <w:rPr>
          <w:lang w:val="la-Latn"/>
        </w:rPr>
        <w:t>In spirituali v</w:t>
      </w:r>
      <w:r w:rsidR="00614658">
        <w:rPr>
          <w:lang w:val="la-Latn"/>
        </w:rPr>
        <w:t xml:space="preserve">ero sicut in carnali matrimonio debet esse liber consensus, alias nullus esset consensus, infra, </w:t>
      </w:r>
      <w:r w:rsidR="00614658" w:rsidRPr="00614658">
        <w:rPr>
          <w:lang w:val="la-Latn"/>
        </w:rPr>
        <w:t>de spons.</w:t>
      </w:r>
      <w:r w:rsidR="00992430">
        <w:rPr>
          <w:lang w:val="la-Latn"/>
        </w:rPr>
        <w:t xml:space="preserve">, </w:t>
      </w:r>
      <w:r w:rsidR="00614658">
        <w:rPr>
          <w:lang w:val="la-Latn"/>
        </w:rPr>
        <w:t>cum locum.  Maguntini fa</w:t>
      </w:r>
      <w:r w:rsidR="0065518B">
        <w:rPr>
          <w:lang w:val="la-Latn"/>
        </w:rPr>
        <w:t>v</w:t>
      </w:r>
      <w:r w:rsidR="00614658">
        <w:rPr>
          <w:lang w:val="la-Latn"/>
        </w:rPr>
        <w:t>ebant Philippo per cuius potentiam Wormaciensis episcopus fuit postulatus et intrusus.  Prepositus iste fa</w:t>
      </w:r>
      <w:r w:rsidR="0065518B">
        <w:rPr>
          <w:lang w:val="la-Latn"/>
        </w:rPr>
        <w:t>v</w:t>
      </w:r>
      <w:r w:rsidR="00614658">
        <w:rPr>
          <w:lang w:val="la-Latn"/>
        </w:rPr>
        <w:t>ebat Ottoni, qui electi erant in discordia, unde timebant ipse et sui, quod non possent liberum habere consensum in electione; unde appella</w:t>
      </w:r>
      <w:r w:rsidR="0065518B">
        <w:rPr>
          <w:lang w:val="la-Latn"/>
        </w:rPr>
        <w:t>v</w:t>
      </w:r>
      <w:r w:rsidR="00614658">
        <w:rPr>
          <w:lang w:val="la-Latn"/>
        </w:rPr>
        <w:t xml:space="preserve">erunt </w:t>
      </w:r>
      <w:r w:rsidR="00614658">
        <w:rPr>
          <w:lang w:val="la-Latn"/>
        </w:rPr>
        <w:lastRenderedPageBreak/>
        <w:t>ex illa causa</w:t>
      </w:r>
      <w:r w:rsidR="00BA5FF8">
        <w:rPr>
          <w:lang w:val="la-Latn"/>
        </w:rPr>
        <w:t xml:space="preserve"> quae iusta fuit.</w:t>
      </w:r>
      <w:r w:rsidR="00614658">
        <w:rPr>
          <w:lang w:val="la-Latn"/>
        </w:rPr>
        <w:t xml:space="preserve"> </w:t>
      </w:r>
      <w:r w:rsidR="00BA5FF8">
        <w:t xml:space="preserve"> </w:t>
      </w:r>
      <w:r w:rsidR="00BA5FF8">
        <w:rPr>
          <w:lang w:val="la-Latn"/>
        </w:rPr>
        <w:t>U</w:t>
      </w:r>
      <w:r w:rsidR="00614658">
        <w:rPr>
          <w:lang w:val="la-Latn"/>
        </w:rPr>
        <w:t>nde in locum securum utrique parti con</w:t>
      </w:r>
      <w:r w:rsidR="0065518B">
        <w:rPr>
          <w:lang w:val="la-Latn"/>
        </w:rPr>
        <w:t>v</w:t>
      </w:r>
      <w:r w:rsidR="00614658">
        <w:rPr>
          <w:lang w:val="la-Latn"/>
        </w:rPr>
        <w:t>enire debebant.  Ber.</w:t>
      </w:r>
    </w:p>
    <w:p w:rsidR="00614658" w:rsidRDefault="00614658" w:rsidP="00140263">
      <w:pPr>
        <w:rPr>
          <w:lang w:val="la-Latn"/>
        </w:rPr>
      </w:pPr>
    </w:p>
    <w:p w:rsidR="004D1E9C" w:rsidRDefault="00614658" w:rsidP="00140263">
      <w:pPr>
        <w:pStyle w:val="Heading4"/>
      </w:pPr>
      <w:r>
        <w:t>Constaret</w:t>
      </w:r>
    </w:p>
    <w:p w:rsidR="002F0882" w:rsidRDefault="00614658" w:rsidP="00140263">
      <w:pPr>
        <w:rPr>
          <w:lang w:val="la-Latn"/>
        </w:rPr>
      </w:pPr>
      <w:r>
        <w:rPr>
          <w:lang w:val="la-Latn"/>
        </w:rPr>
        <w:t xml:space="preserve">Alias non </w:t>
      </w:r>
      <w:r w:rsidR="0065518B">
        <w:rPr>
          <w:lang w:val="la-Latn"/>
        </w:rPr>
        <w:t>v</w:t>
      </w:r>
      <w:r>
        <w:rPr>
          <w:lang w:val="la-Latn"/>
        </w:rPr>
        <w:t xml:space="preserve">aluisset </w:t>
      </w:r>
      <w:r w:rsidR="00BA5FF8">
        <w:rPr>
          <w:lang w:val="la-Latn"/>
        </w:rPr>
        <w:t xml:space="preserve">appellatio. </w:t>
      </w:r>
      <w:r w:rsidR="00BA5FF8">
        <w:t xml:space="preserve"> </w:t>
      </w:r>
      <w:r w:rsidR="00BA5FF8">
        <w:rPr>
          <w:lang w:val="la-Latn"/>
        </w:rPr>
        <w:t>Vel posset suppleri:</w:t>
      </w:r>
      <w:r>
        <w:rPr>
          <w:lang w:val="la-Latn"/>
        </w:rPr>
        <w:t xml:space="preserve"> maxime si </w:t>
      </w:r>
      <w:r w:rsidR="0065518B">
        <w:rPr>
          <w:lang w:val="la-Latn"/>
        </w:rPr>
        <w:t>v</w:t>
      </w:r>
      <w:r>
        <w:rPr>
          <w:lang w:val="la-Latn"/>
        </w:rPr>
        <w:t>ocati non fuissent.</w:t>
      </w:r>
    </w:p>
    <w:p w:rsidR="00614658" w:rsidRDefault="00614658" w:rsidP="00140263">
      <w:pPr>
        <w:rPr>
          <w:lang w:val="la-Latn"/>
        </w:rPr>
      </w:pPr>
    </w:p>
    <w:p w:rsidR="004D1E9C" w:rsidRDefault="00614658" w:rsidP="00140263">
      <w:pPr>
        <w:pStyle w:val="Heading4"/>
      </w:pPr>
      <w:r>
        <w:t>Exceptione</w:t>
      </w:r>
    </w:p>
    <w:p w:rsidR="00614658" w:rsidRDefault="00614658" w:rsidP="00140263">
      <w:pPr>
        <w:rPr>
          <w:lang w:val="la-Latn"/>
        </w:rPr>
      </w:pPr>
      <w:r>
        <w:rPr>
          <w:lang w:val="la-Latn"/>
        </w:rPr>
        <w:t xml:space="preserve">Infra, </w:t>
      </w:r>
      <w:r w:rsidRPr="00614658">
        <w:rPr>
          <w:lang w:val="la-Latn"/>
        </w:rPr>
        <w:t>de appell.</w:t>
      </w:r>
      <w:r w:rsidR="00455428">
        <w:rPr>
          <w:lang w:val="la-Latn"/>
        </w:rPr>
        <w:t>, an sit</w:t>
      </w:r>
      <w:r w:rsidR="00BA5FF8">
        <w:rPr>
          <w:lang w:val="la-Latn"/>
        </w:rPr>
        <w:t>;</w:t>
      </w:r>
      <w:r>
        <w:rPr>
          <w:lang w:val="la-Latn"/>
        </w:rPr>
        <w:t xml:space="preserve"> et </w:t>
      </w:r>
      <w:r w:rsidR="00BA5FF8">
        <w:t>infra, de appell.,</w:t>
      </w:r>
      <w:r>
        <w:rPr>
          <w:lang w:val="la-Latn"/>
        </w:rPr>
        <w:t xml:space="preserve"> constitutis</w:t>
      </w:r>
      <w:r w:rsidR="00AD68A7">
        <w:t xml:space="preserve"> 2</w:t>
      </w:r>
      <w:r>
        <w:rPr>
          <w:lang w:val="la-Latn"/>
        </w:rPr>
        <w:t xml:space="preserve">; et infra, </w:t>
      </w:r>
      <w:r w:rsidR="00DD5ECB">
        <w:rPr>
          <w:lang w:val="la-Latn"/>
        </w:rPr>
        <w:t>de usur.</w:t>
      </w:r>
      <w:r>
        <w:rPr>
          <w:lang w:val="la-Latn"/>
        </w:rPr>
        <w:t>, quia frustra;</w:t>
      </w:r>
      <w:r w:rsidR="00E41FB3">
        <w:rPr>
          <w:lang w:val="la-Latn"/>
        </w:rPr>
        <w:t xml:space="preserve"> ff. </w:t>
      </w:r>
      <w:r>
        <w:rPr>
          <w:lang w:val="la-Latn"/>
        </w:rPr>
        <w:t>de mino</w:t>
      </w:r>
      <w:r w:rsidR="0029227E">
        <w:t>r</w:t>
      </w:r>
      <w:r>
        <w:rPr>
          <w:lang w:val="la-Latn"/>
        </w:rPr>
        <w:t xml:space="preserve">., auxilium; et 17. q. 4, frater noster; 12. q. 2, de </w:t>
      </w:r>
      <w:r w:rsidR="0065518B">
        <w:rPr>
          <w:lang w:val="la-Latn"/>
        </w:rPr>
        <w:t>v</w:t>
      </w:r>
      <w:r>
        <w:rPr>
          <w:lang w:val="la-Latn"/>
        </w:rPr>
        <w:t>iro.</w:t>
      </w:r>
    </w:p>
    <w:p w:rsidR="00614658" w:rsidRDefault="00614658" w:rsidP="00140263">
      <w:pPr>
        <w:rPr>
          <w:lang w:val="la-Latn"/>
        </w:rPr>
      </w:pPr>
    </w:p>
    <w:p w:rsidR="004D1E9C" w:rsidRDefault="00614658" w:rsidP="00140263">
      <w:pPr>
        <w:pStyle w:val="Heading4"/>
      </w:pPr>
      <w:r>
        <w:t>Licentiam</w:t>
      </w:r>
    </w:p>
    <w:p w:rsidR="00A92421" w:rsidRDefault="00EA2EB7" w:rsidP="00140263">
      <w:pPr>
        <w:rPr>
          <w:lang w:val="la-Latn"/>
        </w:rPr>
      </w:pPr>
      <w:r>
        <w:rPr>
          <w:lang w:val="la-Latn"/>
        </w:rPr>
        <w:t>Unde pri</w:t>
      </w:r>
      <w:r w:rsidR="0065518B">
        <w:rPr>
          <w:lang w:val="la-Latn"/>
        </w:rPr>
        <w:t>v</w:t>
      </w:r>
      <w:r>
        <w:rPr>
          <w:lang w:val="la-Latn"/>
        </w:rPr>
        <w:t xml:space="preserve">andi sunt potestate eligendi illa </w:t>
      </w:r>
      <w:r w:rsidR="0065518B">
        <w:rPr>
          <w:lang w:val="la-Latn"/>
        </w:rPr>
        <w:t>v</w:t>
      </w:r>
      <w:r>
        <w:rPr>
          <w:lang w:val="la-Latn"/>
        </w:rPr>
        <w:t>ice, infra, de translat., quanto</w:t>
      </w:r>
      <w:r w:rsidR="006B30D2">
        <w:rPr>
          <w:lang w:val="la-Latn"/>
        </w:rPr>
        <w:t xml:space="preserve">.  </w:t>
      </w:r>
      <w:r w:rsidR="006B30D2">
        <w:t>Q</w:t>
      </w:r>
      <w:r w:rsidR="00A92421">
        <w:rPr>
          <w:lang w:val="la-Latn"/>
        </w:rPr>
        <w:t>uae potest assignari contra id, quia hic ipso iure fuerunt pri</w:t>
      </w:r>
      <w:r w:rsidR="0065518B">
        <w:rPr>
          <w:lang w:val="la-Latn"/>
        </w:rPr>
        <w:t>v</w:t>
      </w:r>
      <w:r w:rsidR="00A92421">
        <w:rPr>
          <w:lang w:val="la-Latn"/>
        </w:rPr>
        <w:t>ati po</w:t>
      </w:r>
      <w:r w:rsidR="006B30D2">
        <w:rPr>
          <w:lang w:val="la-Latn"/>
        </w:rPr>
        <w:t>testate eligendi,</w:t>
      </w:r>
      <w:r w:rsidR="00A92421">
        <w:rPr>
          <w:lang w:val="la-Latn"/>
        </w:rPr>
        <w:t xml:space="preserve"> unde tenuit electio postea facta, sed ibi dicit Papa, suspendimus, ibi, sol</w:t>
      </w:r>
      <w:r w:rsidR="0065518B">
        <w:rPr>
          <w:lang w:val="la-Latn"/>
        </w:rPr>
        <w:t>v</w:t>
      </w:r>
      <w:r w:rsidR="00A92421">
        <w:rPr>
          <w:lang w:val="la-Latn"/>
        </w:rPr>
        <w:t>itur.</w:t>
      </w:r>
    </w:p>
    <w:p w:rsidR="00A92421" w:rsidRDefault="00A92421" w:rsidP="00140263">
      <w:pPr>
        <w:rPr>
          <w:lang w:val="la-Latn"/>
        </w:rPr>
      </w:pPr>
    </w:p>
    <w:p w:rsidR="004D1E9C" w:rsidRDefault="00A92421" w:rsidP="00140263">
      <w:pPr>
        <w:pStyle w:val="Heading4"/>
      </w:pPr>
      <w:r>
        <w:t>Confirmaret</w:t>
      </w:r>
    </w:p>
    <w:p w:rsidR="00614658" w:rsidRDefault="00A92421" w:rsidP="00140263">
      <w:pPr>
        <w:rPr>
          <w:lang w:val="la-Latn"/>
        </w:rPr>
      </w:pPr>
      <w:r>
        <w:rPr>
          <w:lang w:val="la-Latn"/>
        </w:rPr>
        <w:t>Quod si ecclesia</w:t>
      </w:r>
      <w:r w:rsidR="00614658">
        <w:rPr>
          <w:lang w:val="la-Latn"/>
        </w:rPr>
        <w:t xml:space="preserve"> </w:t>
      </w:r>
      <w:r>
        <w:rPr>
          <w:lang w:val="la-Latn"/>
        </w:rPr>
        <w:t>Maguntina tali modo non recepisset, tunc legatus de utraque inquireret</w:t>
      </w:r>
      <w:r w:rsidR="00594DF3">
        <w:rPr>
          <w:lang w:val="la-Latn"/>
        </w:rPr>
        <w:t>, et causam instructam ad sedem Apostolicam remitteret.</w:t>
      </w:r>
    </w:p>
    <w:p w:rsidR="00594DF3" w:rsidRDefault="00594DF3" w:rsidP="00140263">
      <w:pPr>
        <w:rPr>
          <w:lang w:val="la-Latn"/>
        </w:rPr>
      </w:pPr>
    </w:p>
    <w:p w:rsidR="004D1E9C" w:rsidRDefault="00594DF3" w:rsidP="00140263">
      <w:pPr>
        <w:pStyle w:val="Heading4"/>
      </w:pPr>
      <w:r>
        <w:t>Recepit</w:t>
      </w:r>
    </w:p>
    <w:p w:rsidR="00594DF3" w:rsidRPr="00891EAA" w:rsidRDefault="00594DF3" w:rsidP="00140263">
      <w:r>
        <w:rPr>
          <w:lang w:val="la-Latn"/>
        </w:rPr>
        <w:t>Et ita quandoque probatur et examinatur quod notorium est, arg. 24. q. 1, pudenda, in fi.; e</w:t>
      </w:r>
      <w:r w:rsidR="000B0089">
        <w:rPr>
          <w:lang w:val="la-Latn"/>
        </w:rPr>
        <w:t>t 11. q. 3, eorum qui</w:t>
      </w:r>
      <w:r>
        <w:rPr>
          <w:lang w:val="la-Latn"/>
        </w:rPr>
        <w:t>.  Quoniam licet aliquid manifestum sit, eius tamen interpre</w:t>
      </w:r>
      <w:r w:rsidR="00891EAA">
        <w:rPr>
          <w:lang w:val="la-Latn"/>
        </w:rPr>
        <w:t>tatio non est negligenda,</w:t>
      </w:r>
      <w:r w:rsidR="00E41FB3">
        <w:rPr>
          <w:lang w:val="la-Latn"/>
        </w:rPr>
        <w:t xml:space="preserve"> </w:t>
      </w:r>
      <w:r w:rsidR="001E1132">
        <w:rPr>
          <w:lang w:val="la-Latn"/>
        </w:rPr>
        <w:t>ff. de ven. inspic., temporibus</w:t>
      </w:r>
      <w:r w:rsidR="00A55C16">
        <w:rPr>
          <w:lang w:val="la-Latn"/>
        </w:rPr>
        <w:t xml:space="preserve"> § nihil.  Quam</w:t>
      </w:r>
      <w:r w:rsidR="00A55C16">
        <w:t>v</w:t>
      </w:r>
      <w:r>
        <w:rPr>
          <w:lang w:val="la-Latn"/>
        </w:rPr>
        <w:t>is nihil tam indubitatum est, quin recipiat quandam so</w:t>
      </w:r>
      <w:r w:rsidR="001E3E1A">
        <w:t>l</w:t>
      </w:r>
      <w:r>
        <w:rPr>
          <w:lang w:val="la-Latn"/>
        </w:rPr>
        <w:t>licitam dub</w:t>
      </w:r>
      <w:r w:rsidR="00C4092B">
        <w:rPr>
          <w:lang w:val="la-Latn"/>
        </w:rPr>
        <w:t>itationem, in</w:t>
      </w:r>
      <w:r w:rsidR="00E41FB3">
        <w:rPr>
          <w:lang w:val="la-Latn"/>
        </w:rPr>
        <w:t xml:space="preserve"> Auth. </w:t>
      </w:r>
      <w:r w:rsidR="00C4092B">
        <w:t>de tabell.</w:t>
      </w:r>
      <w:r>
        <w:rPr>
          <w:lang w:val="la-Latn"/>
        </w:rPr>
        <w:t xml:space="preserve">, circa medium constitutionis, coll. 6; et ita potius recipiuntur hic testes ad cautelam, quam de </w:t>
      </w:r>
      <w:r w:rsidR="00413D8A">
        <w:rPr>
          <w:lang w:val="la-Latn"/>
        </w:rPr>
        <w:t xml:space="preserve">iuris necessitate.  </w:t>
      </w:r>
      <w:r w:rsidR="00413D8A">
        <w:t>V</w:t>
      </w:r>
      <w:r>
        <w:rPr>
          <w:lang w:val="la-Latn"/>
        </w:rPr>
        <w:t>el quia ex superabundanti al</w:t>
      </w:r>
      <w:r w:rsidR="00891EAA">
        <w:rPr>
          <w:lang w:val="la-Latn"/>
        </w:rPr>
        <w:t>iquid probatur,</w:t>
      </w:r>
      <w:r w:rsidR="00E41FB3">
        <w:rPr>
          <w:lang w:val="la-Latn"/>
        </w:rPr>
        <w:t xml:space="preserve"> ff. </w:t>
      </w:r>
      <w:r w:rsidR="00891EAA">
        <w:t>de manumiss.</w:t>
      </w:r>
      <w:r>
        <w:rPr>
          <w:lang w:val="la-Latn"/>
        </w:rPr>
        <w:t>, ca</w:t>
      </w:r>
      <w:r w:rsidR="006B30D2">
        <w:rPr>
          <w:lang w:val="la-Latn"/>
        </w:rPr>
        <w:t>usam, in princ.</w:t>
      </w:r>
      <w:r w:rsidR="00A55C16">
        <w:rPr>
          <w:lang w:val="la-Latn"/>
        </w:rPr>
        <w:t xml:space="preserve"> </w:t>
      </w:r>
      <w:r w:rsidR="006B30D2">
        <w:t xml:space="preserve"> </w:t>
      </w:r>
      <w:r w:rsidR="006B30D2">
        <w:rPr>
          <w:lang w:val="la-Latn"/>
        </w:rPr>
        <w:t>Q</w:t>
      </w:r>
      <w:r w:rsidR="00A55C16">
        <w:rPr>
          <w:lang w:val="la-Latn"/>
        </w:rPr>
        <w:t>uia si transi</w:t>
      </w:r>
      <w:r w:rsidR="00A55C16">
        <w:t>v</w:t>
      </w:r>
      <w:r>
        <w:rPr>
          <w:lang w:val="la-Latn"/>
        </w:rPr>
        <w:t>it, non potuit non esse n</w:t>
      </w:r>
      <w:r w:rsidR="006B30D2">
        <w:rPr>
          <w:lang w:val="la-Latn"/>
        </w:rPr>
        <w:t>otorium, infra, de translat.,</w:t>
      </w:r>
      <w:r>
        <w:rPr>
          <w:lang w:val="la-Latn"/>
        </w:rPr>
        <w:t xml:space="preserve"> quanto; </w:t>
      </w:r>
      <w:r w:rsidR="00A55C16">
        <w:rPr>
          <w:lang w:val="la-Latn"/>
        </w:rPr>
        <w:t>v</w:t>
      </w:r>
      <w:r>
        <w:rPr>
          <w:lang w:val="la-Latn"/>
        </w:rPr>
        <w:t>el forsan quia non erat notorium.</w:t>
      </w:r>
    </w:p>
    <w:p w:rsidR="00594DF3" w:rsidRDefault="00594DF3" w:rsidP="00140263">
      <w:pPr>
        <w:rPr>
          <w:lang w:val="la-Latn"/>
        </w:rPr>
      </w:pPr>
    </w:p>
    <w:p w:rsidR="004D1E9C" w:rsidRDefault="00594DF3" w:rsidP="00140263">
      <w:pPr>
        <w:pStyle w:val="Heading4"/>
      </w:pPr>
      <w:r>
        <w:t>Cassa</w:t>
      </w:r>
      <w:r w:rsidR="00A55C16">
        <w:t>v</w:t>
      </w:r>
      <w:r>
        <w:t>it</w:t>
      </w:r>
    </w:p>
    <w:p w:rsidR="00594DF3" w:rsidRDefault="00A73B8B" w:rsidP="00140263">
      <w:pPr>
        <w:rPr>
          <w:lang w:val="la-Latn"/>
        </w:rPr>
      </w:pPr>
      <w:r>
        <w:rPr>
          <w:lang w:val="la-Latn"/>
        </w:rPr>
        <w:t>Id est, reproba</w:t>
      </w:r>
      <w:r w:rsidR="00A55C16">
        <w:rPr>
          <w:lang w:val="la-Latn"/>
        </w:rPr>
        <w:t>v</w:t>
      </w:r>
      <w:r>
        <w:rPr>
          <w:lang w:val="la-Latn"/>
        </w:rPr>
        <w:t xml:space="preserve">it, </w:t>
      </w:r>
      <w:r>
        <w:t>v</w:t>
      </w:r>
      <w:r>
        <w:rPr>
          <w:lang w:val="la-Latn"/>
        </w:rPr>
        <w:t>el irritam nuncia</w:t>
      </w:r>
      <w:r>
        <w:t>v</w:t>
      </w:r>
      <w:r w:rsidR="00594DF3">
        <w:rPr>
          <w:lang w:val="la-Latn"/>
        </w:rPr>
        <w:t>it, ut patet supra, qu</w:t>
      </w:r>
      <w:r>
        <w:rPr>
          <w:lang w:val="la-Latn"/>
        </w:rPr>
        <w:t>ia constitit ei quod administra</w:t>
      </w:r>
      <w:r>
        <w:t>v</w:t>
      </w:r>
      <w:r w:rsidR="00594DF3">
        <w:rPr>
          <w:lang w:val="la-Latn"/>
        </w:rPr>
        <w:t>it, et c</w:t>
      </w:r>
      <w:r w:rsidR="006B30D2">
        <w:t>o</w:t>
      </w:r>
      <w:r w:rsidR="00594DF3">
        <w:rPr>
          <w:lang w:val="la-Latn"/>
        </w:rPr>
        <w:t>epit ecclesiam praeter auctoritatem Apostolice sedis.</w:t>
      </w:r>
    </w:p>
    <w:p w:rsidR="00594DF3" w:rsidRDefault="00594DF3" w:rsidP="00140263">
      <w:pPr>
        <w:rPr>
          <w:lang w:val="la-Latn"/>
        </w:rPr>
      </w:pPr>
    </w:p>
    <w:p w:rsidR="004D1E9C" w:rsidRDefault="00594DF3" w:rsidP="00140263">
      <w:pPr>
        <w:pStyle w:val="Heading4"/>
      </w:pPr>
      <w:r>
        <w:t>A paucissimis</w:t>
      </w:r>
    </w:p>
    <w:p w:rsidR="00594DF3" w:rsidRDefault="00122F49" w:rsidP="00140263">
      <w:pPr>
        <w:rPr>
          <w:lang w:val="la-Latn"/>
        </w:rPr>
      </w:pPr>
      <w:r>
        <w:rPr>
          <w:lang w:val="la-Latn"/>
        </w:rPr>
        <w:t xml:space="preserve">Sic supra, </w:t>
      </w:r>
      <w:r w:rsidR="00BE250C" w:rsidRPr="00BE250C">
        <w:rPr>
          <w:lang w:val="la-Latn"/>
        </w:rPr>
        <w:t>de postul. praelat.</w:t>
      </w:r>
      <w:r w:rsidR="00BE250C">
        <w:t>,</w:t>
      </w:r>
      <w:r w:rsidR="00594DF3">
        <w:rPr>
          <w:lang w:val="la-Latn"/>
        </w:rPr>
        <w:t xml:space="preserve"> gratum.</w:t>
      </w:r>
    </w:p>
    <w:p w:rsidR="00594DF3" w:rsidRDefault="00594DF3" w:rsidP="00140263">
      <w:pPr>
        <w:rPr>
          <w:lang w:val="la-Latn"/>
        </w:rPr>
      </w:pPr>
    </w:p>
    <w:p w:rsidR="004D1E9C" w:rsidRDefault="00594DF3" w:rsidP="00140263">
      <w:pPr>
        <w:pStyle w:val="Heading4"/>
      </w:pPr>
      <w:r>
        <w:t>Notorius</w:t>
      </w:r>
    </w:p>
    <w:p w:rsidR="00594DF3" w:rsidRDefault="00594DF3" w:rsidP="00140263">
      <w:pPr>
        <w:rPr>
          <w:lang w:val="la-Latn"/>
        </w:rPr>
      </w:pPr>
      <w:r>
        <w:rPr>
          <w:lang w:val="la-Latn"/>
        </w:rPr>
        <w:t xml:space="preserve">Ut 2. q. 1, de manifesta; et infra, </w:t>
      </w:r>
      <w:r w:rsidRPr="00594DF3">
        <w:rPr>
          <w:lang w:val="la-Latn"/>
        </w:rPr>
        <w:t>de accusat.</w:t>
      </w:r>
      <w:r w:rsidR="006B30D2">
        <w:rPr>
          <w:lang w:val="la-Latn"/>
        </w:rPr>
        <w:t>, ev</w:t>
      </w:r>
      <w:r w:rsidR="00683146">
        <w:rPr>
          <w:lang w:val="la-Latn"/>
        </w:rPr>
        <w:t>identia.</w:t>
      </w:r>
    </w:p>
    <w:p w:rsidR="00683146" w:rsidRDefault="00683146" w:rsidP="00140263">
      <w:pPr>
        <w:rPr>
          <w:lang w:val="la-Latn"/>
        </w:rPr>
      </w:pPr>
    </w:p>
    <w:p w:rsidR="004D1E9C" w:rsidRDefault="00683146" w:rsidP="00140263">
      <w:pPr>
        <w:pStyle w:val="Heading4"/>
      </w:pPr>
      <w:r>
        <w:t>Pr</w:t>
      </w:r>
      <w:r w:rsidR="007B7EC1">
        <w:t>a</w:t>
      </w:r>
      <w:r>
        <w:t>esumitur</w:t>
      </w:r>
    </w:p>
    <w:p w:rsidR="00683146" w:rsidRPr="00891EAA" w:rsidRDefault="00683146" w:rsidP="00140263">
      <w:r>
        <w:rPr>
          <w:lang w:val="la-Latn"/>
        </w:rPr>
        <w:t xml:space="preserve">Sic infra, </w:t>
      </w:r>
      <w:r w:rsidRPr="00683146">
        <w:rPr>
          <w:lang w:val="la-Latn"/>
        </w:rPr>
        <w:t>de renunciat.</w:t>
      </w:r>
      <w:r>
        <w:rPr>
          <w:lang w:val="la-Latn"/>
        </w:rPr>
        <w:t xml:space="preserve">, in </w:t>
      </w:r>
      <w:r w:rsidR="00F53DC6">
        <w:rPr>
          <w:lang w:val="la-Latn"/>
        </w:rPr>
        <w:t>praesent</w:t>
      </w:r>
      <w:r>
        <w:rPr>
          <w:lang w:val="la-Latn"/>
        </w:rPr>
        <w:t xml:space="preserve">ia; et infra, </w:t>
      </w:r>
      <w:r w:rsidRPr="00683146">
        <w:rPr>
          <w:lang w:val="la-Latn"/>
        </w:rPr>
        <w:t>de re iudic.</w:t>
      </w:r>
      <w:r>
        <w:rPr>
          <w:lang w:val="la-Latn"/>
        </w:rPr>
        <w:t>, sicut; infra, de probat., post cessionem; et 2. q. 6, hoc etiam</w:t>
      </w:r>
      <w:r w:rsidR="00891EAA">
        <w:rPr>
          <w:lang w:val="la-Latn"/>
        </w:rPr>
        <w:t xml:space="preserve"> placuit;</w:t>
      </w:r>
      <w:r w:rsidR="00E41FB3">
        <w:rPr>
          <w:lang w:val="la-Latn"/>
        </w:rPr>
        <w:t xml:space="preserve"> ff. </w:t>
      </w:r>
      <w:r w:rsidR="00891EAA">
        <w:t>de publican.</w:t>
      </w:r>
      <w:r w:rsidR="00891EAA">
        <w:rPr>
          <w:lang w:val="la-Latn"/>
        </w:rPr>
        <w:t>, quant</w:t>
      </w:r>
      <w:r w:rsidR="00891EAA">
        <w:t>ae</w:t>
      </w:r>
      <w:r>
        <w:rPr>
          <w:lang w:val="la-Latn"/>
        </w:rPr>
        <w:t>.  Sed hodie non pr</w:t>
      </w:r>
      <w:r w:rsidR="007B7EC1">
        <w:rPr>
          <w:lang w:val="la-Latn"/>
        </w:rPr>
        <w:t>a</w:t>
      </w:r>
      <w:r>
        <w:rPr>
          <w:lang w:val="la-Latn"/>
        </w:rPr>
        <w:t>esumitur pro iudicis processu in pr</w:t>
      </w:r>
      <w:r w:rsidR="007B7EC1">
        <w:rPr>
          <w:lang w:val="la-Latn"/>
        </w:rPr>
        <w:t>a</w:t>
      </w:r>
      <w:r>
        <w:rPr>
          <w:lang w:val="la-Latn"/>
        </w:rPr>
        <w:t xml:space="preserve">eiudicium alterius, nisi quatenus constiterit legitimis documentis, infra, </w:t>
      </w:r>
      <w:r w:rsidR="003C0ADB">
        <w:rPr>
          <w:lang w:val="la-Latn"/>
        </w:rPr>
        <w:t>de probat., quoniam</w:t>
      </w:r>
      <w:r>
        <w:rPr>
          <w:lang w:val="la-Latn"/>
        </w:rPr>
        <w:t>.</w:t>
      </w:r>
    </w:p>
    <w:p w:rsidR="00683146" w:rsidRDefault="00683146" w:rsidP="00140263">
      <w:pPr>
        <w:rPr>
          <w:lang w:val="la-Latn"/>
        </w:rPr>
      </w:pPr>
    </w:p>
    <w:p w:rsidR="004D1E9C" w:rsidRDefault="00683146" w:rsidP="00140263">
      <w:pPr>
        <w:pStyle w:val="Heading4"/>
      </w:pPr>
      <w:r>
        <w:lastRenderedPageBreak/>
        <w:t>Quam</w:t>
      </w:r>
      <w:r w:rsidR="00A73B8B">
        <w:t>v</w:t>
      </w:r>
      <w:r>
        <w:t>is</w:t>
      </w:r>
    </w:p>
    <w:p w:rsidR="00683146" w:rsidRDefault="00683146" w:rsidP="00140263">
      <w:pPr>
        <w:rPr>
          <w:lang w:val="la-Latn"/>
        </w:rPr>
      </w:pPr>
      <w:r>
        <w:rPr>
          <w:lang w:val="la-Latn"/>
        </w:rPr>
        <w:t xml:space="preserve">Id est, quia.  Sic ponitur infra, </w:t>
      </w:r>
      <w:r w:rsidRPr="00683146">
        <w:rPr>
          <w:lang w:val="la-Latn"/>
        </w:rPr>
        <w:t>de iureiur.</w:t>
      </w:r>
      <w:r>
        <w:rPr>
          <w:lang w:val="la-Latn"/>
        </w:rPr>
        <w:t>, quemadmodum, vers. quam</w:t>
      </w:r>
      <w:r w:rsidR="00A55C16">
        <w:rPr>
          <w:lang w:val="la-Latn"/>
        </w:rPr>
        <w:t>v</w:t>
      </w:r>
      <w:r>
        <w:rPr>
          <w:lang w:val="la-Latn"/>
        </w:rPr>
        <w:t>is interdum, etc.</w:t>
      </w:r>
    </w:p>
    <w:p w:rsidR="00683146" w:rsidRDefault="00683146" w:rsidP="00140263">
      <w:pPr>
        <w:rPr>
          <w:lang w:val="la-Latn"/>
        </w:rPr>
      </w:pPr>
    </w:p>
    <w:p w:rsidR="004D1E9C" w:rsidRDefault="00683146" w:rsidP="00140263">
      <w:pPr>
        <w:pStyle w:val="Heading4"/>
      </w:pPr>
      <w:r>
        <w:t>Negantis factum</w:t>
      </w:r>
    </w:p>
    <w:p w:rsidR="00683146" w:rsidRDefault="00683146" w:rsidP="00140263">
      <w:pPr>
        <w:rPr>
          <w:lang w:val="la-Latn"/>
        </w:rPr>
      </w:pPr>
      <w:r>
        <w:rPr>
          <w:lang w:val="la-Latn"/>
        </w:rPr>
        <w:t xml:space="preserve">Sic infra, de renunciat., super hoc; et infra, </w:t>
      </w:r>
      <w:r w:rsidR="003C0ADB">
        <w:rPr>
          <w:lang w:val="la-Latn"/>
        </w:rPr>
        <w:t>de probat., quoniam</w:t>
      </w:r>
      <w:r w:rsidR="006B30D2">
        <w:rPr>
          <w:lang w:val="la-Latn"/>
        </w:rPr>
        <w:t>; 6. q. 5</w:t>
      </w:r>
      <w:r>
        <w:rPr>
          <w:lang w:val="la-Latn"/>
        </w:rPr>
        <w:t>, actor.</w:t>
      </w:r>
    </w:p>
    <w:p w:rsidR="00683146" w:rsidRDefault="00683146" w:rsidP="00140263">
      <w:pPr>
        <w:rPr>
          <w:lang w:val="la-Latn"/>
        </w:rPr>
      </w:pPr>
    </w:p>
    <w:p w:rsidR="004D1E9C" w:rsidRDefault="00E25428" w:rsidP="00140263">
      <w:pPr>
        <w:pStyle w:val="Heading4"/>
      </w:pPr>
      <w:r>
        <w:t>Per rerum naturam</w:t>
      </w:r>
    </w:p>
    <w:p w:rsidR="0011222A" w:rsidRPr="00891EAA" w:rsidRDefault="00E25428" w:rsidP="00140263">
      <w:r>
        <w:rPr>
          <w:lang w:val="la-Latn"/>
        </w:rPr>
        <w:t>Id est, secundum cursum cau</w:t>
      </w:r>
      <w:r w:rsidR="0002454C">
        <w:rPr>
          <w:lang w:val="la-Latn"/>
        </w:rPr>
        <w:t>sarum,</w:t>
      </w:r>
      <w:r w:rsidR="00E41FB3">
        <w:rPr>
          <w:lang w:val="la-Latn"/>
        </w:rPr>
        <w:t xml:space="preserve"> C. </w:t>
      </w:r>
      <w:r w:rsidR="0002454C">
        <w:t>de reb. credit.</w:t>
      </w:r>
      <w:r>
        <w:rPr>
          <w:lang w:val="la-Latn"/>
        </w:rPr>
        <w:t>, in bon</w:t>
      </w:r>
      <w:r w:rsidR="007B7EC1">
        <w:rPr>
          <w:lang w:val="la-Latn"/>
        </w:rPr>
        <w:t>a</w:t>
      </w:r>
      <w:r>
        <w:rPr>
          <w:lang w:val="la-Latn"/>
        </w:rPr>
        <w:t xml:space="preserve">e; </w:t>
      </w:r>
      <w:r w:rsidR="00A73B8B">
        <w:rPr>
          <w:lang w:val="la-Latn"/>
        </w:rPr>
        <w:t>v</w:t>
      </w:r>
      <w:r>
        <w:rPr>
          <w:lang w:val="la-Latn"/>
        </w:rPr>
        <w:t>el per rerum naturam, id est, secundum naturalem probationem, id est</w:t>
      </w:r>
      <w:r w:rsidR="006B30D2">
        <w:rPr>
          <w:lang w:val="la-Latn"/>
        </w:rPr>
        <w:t>, per causam rerum.</w:t>
      </w:r>
      <w:r w:rsidR="007B7EC1">
        <w:rPr>
          <w:lang w:val="la-Latn"/>
        </w:rPr>
        <w:t xml:space="preserve"> </w:t>
      </w:r>
      <w:r w:rsidR="006B30D2">
        <w:t xml:space="preserve"> </w:t>
      </w:r>
      <w:r w:rsidR="006B30D2">
        <w:rPr>
          <w:lang w:val="la-Latn"/>
        </w:rPr>
        <w:t>Q</w:t>
      </w:r>
      <w:r w:rsidR="007B7EC1">
        <w:rPr>
          <w:lang w:val="la-Latn"/>
        </w:rPr>
        <w:t>uoniam ea quae non sunt, non probantur per aliquam causam.</w:t>
      </w:r>
      <w:r w:rsidR="00407E6E">
        <w:rPr>
          <w:lang w:val="la-Latn"/>
        </w:rPr>
        <w:t xml:space="preserve">  Eius enim quod non est, nulla est causa.  Non enim ratio prius quam persona </w:t>
      </w:r>
      <w:r w:rsidR="00891EAA">
        <w:rPr>
          <w:lang w:val="la-Latn"/>
        </w:rPr>
        <w:t>quaerenda est,</w:t>
      </w:r>
      <w:r w:rsidR="00E41FB3">
        <w:rPr>
          <w:lang w:val="la-Latn"/>
        </w:rPr>
        <w:t xml:space="preserve"> ff. </w:t>
      </w:r>
      <w:r w:rsidR="00891EAA">
        <w:t>de iure cod.</w:t>
      </w:r>
      <w:r w:rsidR="00407E6E">
        <w:rPr>
          <w:lang w:val="la-Latn"/>
        </w:rPr>
        <w:t xml:space="preserve">, quidam referunt § 1; sed ea quae sunt, probantur.  </w:t>
      </w:r>
      <w:r w:rsidR="00A73B8B">
        <w:rPr>
          <w:lang w:val="la-Latn"/>
        </w:rPr>
        <w:t>V</w:t>
      </w:r>
      <w:r w:rsidR="00407E6E">
        <w:rPr>
          <w:lang w:val="la-Latn"/>
        </w:rPr>
        <w:t>el dic, per rerum, id est, causarum naturam, id est, consuetudinem.  Consuetudo enim est altera natura, quod dicit secundum solitum cursum causarum negati</w:t>
      </w:r>
      <w:r w:rsidR="00A73B8B">
        <w:rPr>
          <w:lang w:val="la-Latn"/>
        </w:rPr>
        <w:t>v</w:t>
      </w:r>
      <w:r w:rsidR="00407E6E">
        <w:rPr>
          <w:lang w:val="la-Latn"/>
        </w:rPr>
        <w:t>a non potest probari.  De hac negati</w:t>
      </w:r>
      <w:r w:rsidR="00A73B8B">
        <w:rPr>
          <w:lang w:val="la-Latn"/>
        </w:rPr>
        <w:t>va nota qu</w:t>
      </w:r>
      <w:r w:rsidR="00A73B8B">
        <w:t>o</w:t>
      </w:r>
      <w:r w:rsidR="00407E6E">
        <w:rPr>
          <w:lang w:val="la-Latn"/>
        </w:rPr>
        <w:t>d tribus modis dicitur.  Est enim negati</w:t>
      </w:r>
      <w:r w:rsidR="00A73B8B">
        <w:rPr>
          <w:lang w:val="la-Latn"/>
        </w:rPr>
        <w:t>v</w:t>
      </w:r>
      <w:r w:rsidR="00407E6E">
        <w:rPr>
          <w:lang w:val="la-Latn"/>
        </w:rPr>
        <w:t>a facti, iuris et qualitatis.  Negati</w:t>
      </w:r>
      <w:r w:rsidR="00A73B8B">
        <w:rPr>
          <w:lang w:val="la-Latn"/>
        </w:rPr>
        <w:t>v</w:t>
      </w:r>
      <w:r w:rsidR="00407E6E">
        <w:rPr>
          <w:lang w:val="la-Latn"/>
        </w:rPr>
        <w:t xml:space="preserve">a facti duplex est, pura et simplex, quae non habet determinationem loci, </w:t>
      </w:r>
      <w:r w:rsidR="00A73B8B">
        <w:rPr>
          <w:lang w:val="la-Latn"/>
        </w:rPr>
        <w:t>v</w:t>
      </w:r>
      <w:r w:rsidR="00407E6E">
        <w:rPr>
          <w:lang w:val="la-Latn"/>
        </w:rPr>
        <w:t xml:space="preserve">el temporis, </w:t>
      </w:r>
      <w:r w:rsidR="00A73B8B">
        <w:rPr>
          <w:lang w:val="la-Latn"/>
        </w:rPr>
        <w:t>v</w:t>
      </w:r>
      <w:r w:rsidR="00407E6E">
        <w:rPr>
          <w:lang w:val="la-Latn"/>
        </w:rPr>
        <w:t>el alterius rei.  Et haec negati</w:t>
      </w:r>
      <w:r w:rsidR="00A73B8B">
        <w:rPr>
          <w:lang w:val="la-Latn"/>
        </w:rPr>
        <w:t>v</w:t>
      </w:r>
      <w:r w:rsidR="00407E6E">
        <w:rPr>
          <w:lang w:val="la-Latn"/>
        </w:rPr>
        <w:t xml:space="preserve">a pura et simplex probari non potest directe </w:t>
      </w:r>
      <w:r w:rsidR="00A73B8B">
        <w:rPr>
          <w:lang w:val="la-Latn"/>
        </w:rPr>
        <w:t>v</w:t>
      </w:r>
      <w:r w:rsidR="00407E6E">
        <w:rPr>
          <w:lang w:val="la-Latn"/>
        </w:rPr>
        <w:t xml:space="preserve">el indirecte, ut si aliquis dicat se </w:t>
      </w:r>
      <w:r w:rsidR="004E5112">
        <w:rPr>
          <w:lang w:val="la-Latn"/>
        </w:rPr>
        <w:t>numquam</w:t>
      </w:r>
      <w:r w:rsidR="00407E6E">
        <w:rPr>
          <w:lang w:val="la-Latn"/>
        </w:rPr>
        <w:t xml:space="preserve"> fuisse citatum; </w:t>
      </w:r>
      <w:r w:rsidR="00A73B8B">
        <w:rPr>
          <w:lang w:val="la-Latn"/>
        </w:rPr>
        <w:t>v</w:t>
      </w:r>
      <w:r w:rsidR="00407E6E">
        <w:rPr>
          <w:lang w:val="la-Latn"/>
        </w:rPr>
        <w:t>el si quis dicat se non contraxisse cum Berta</w:t>
      </w:r>
      <w:r w:rsidR="00AD79F5">
        <w:rPr>
          <w:lang w:val="la-Latn"/>
        </w:rPr>
        <w:t>; et de tali negati</w:t>
      </w:r>
      <w:r w:rsidR="00A73B8B">
        <w:rPr>
          <w:lang w:val="la-Latn"/>
        </w:rPr>
        <w:t>v</w:t>
      </w:r>
      <w:r w:rsidR="003B269E">
        <w:rPr>
          <w:lang w:val="la-Latn"/>
        </w:rPr>
        <w:t xml:space="preserve">a loquitur hic, et 6. q. 5, </w:t>
      </w:r>
      <w:r w:rsidR="00AD79F5">
        <w:rPr>
          <w:lang w:val="la-Latn"/>
        </w:rPr>
        <w:t>accusator quod asse</w:t>
      </w:r>
      <w:r w:rsidR="00A73B8B">
        <w:rPr>
          <w:lang w:val="la-Latn"/>
        </w:rPr>
        <w:t>v</w:t>
      </w:r>
      <w:r w:rsidR="00AD79F5">
        <w:rPr>
          <w:lang w:val="la-Latn"/>
        </w:rPr>
        <w:t>erat.  Unde onus probandi transfertur ad ad</w:t>
      </w:r>
      <w:r w:rsidR="00A73B8B">
        <w:rPr>
          <w:lang w:val="la-Latn"/>
        </w:rPr>
        <w:t>v</w:t>
      </w:r>
      <w:r w:rsidR="00AD79F5">
        <w:rPr>
          <w:lang w:val="la-Latn"/>
        </w:rPr>
        <w:t xml:space="preserve">ersarium, et hoc ideo quia </w:t>
      </w:r>
      <w:r w:rsidR="00A6260B">
        <w:rPr>
          <w:lang w:val="la-Latn"/>
        </w:rPr>
        <w:t xml:space="preserve">negationum non sunt causa, ut dixi.  Si autem adiiciatur tempus </w:t>
      </w:r>
      <w:r w:rsidR="00A73B8B">
        <w:rPr>
          <w:lang w:val="la-Latn"/>
        </w:rPr>
        <w:t>v</w:t>
      </w:r>
      <w:r w:rsidR="00A6260B">
        <w:rPr>
          <w:lang w:val="la-Latn"/>
        </w:rPr>
        <w:t xml:space="preserve">el locus, </w:t>
      </w:r>
      <w:r w:rsidR="00A73B8B">
        <w:rPr>
          <w:lang w:val="la-Latn"/>
        </w:rPr>
        <w:t>v</w:t>
      </w:r>
      <w:r w:rsidR="00A6260B">
        <w:rPr>
          <w:lang w:val="la-Latn"/>
        </w:rPr>
        <w:t xml:space="preserve">el aliquid consimile, tunc potest probari indirecte, </w:t>
      </w:r>
      <w:r w:rsidR="003B269E">
        <w:rPr>
          <w:lang w:val="la-Latn"/>
        </w:rPr>
        <w:t>ut infra, de testib., ex tenore;</w:t>
      </w:r>
      <w:r w:rsidR="00A6260B">
        <w:rPr>
          <w:lang w:val="la-Latn"/>
        </w:rPr>
        <w:t xml:space="preserve"> et </w:t>
      </w:r>
      <w:r w:rsidR="003B269E">
        <w:t>infra, de testib.,</w:t>
      </w:r>
      <w:r w:rsidR="00A6260B">
        <w:rPr>
          <w:lang w:val="la-Latn"/>
        </w:rPr>
        <w:t xml:space="preserve"> series; et</w:t>
      </w:r>
      <w:r w:rsidR="00E41FB3">
        <w:rPr>
          <w:lang w:val="la-Latn"/>
        </w:rPr>
        <w:t xml:space="preserve"> C. </w:t>
      </w:r>
      <w:r w:rsidR="0002454C">
        <w:t>de contrah. et comm. stip.</w:t>
      </w:r>
      <w:r w:rsidR="003B269E">
        <w:rPr>
          <w:lang w:val="la-Latn"/>
        </w:rPr>
        <w:t xml:space="preserve">, </w:t>
      </w:r>
      <w:r w:rsidR="00A6260B">
        <w:rPr>
          <w:lang w:val="la-Latn"/>
        </w:rPr>
        <w:t>optimam</w:t>
      </w:r>
      <w:r w:rsidR="00E02093">
        <w:rPr>
          <w:lang w:val="la-Latn"/>
        </w:rPr>
        <w:t>;</w:t>
      </w:r>
      <w:r w:rsidR="003B269E">
        <w:rPr>
          <w:lang w:val="la-Latn"/>
        </w:rPr>
        <w:t xml:space="preserve"> ut si exhibeatur instrumentum</w:t>
      </w:r>
      <w:r w:rsidR="00E02093">
        <w:rPr>
          <w:lang w:val="la-Latn"/>
        </w:rPr>
        <w:t xml:space="preserve"> in quo stipulatio contineatur facta tali die et loco, ut in predictis iuribus.  Non obstat quod dicitur infra, de probat., tertio; et infra, </w:t>
      </w:r>
      <w:r w:rsidR="00B71CF5">
        <w:rPr>
          <w:lang w:val="la-Latn"/>
        </w:rPr>
        <w:t>de test</w:t>
      </w:r>
      <w:r w:rsidR="00B71CF5">
        <w:t>ib.</w:t>
      </w:r>
      <w:r w:rsidR="00E65D64">
        <w:rPr>
          <w:lang w:val="la-Latn"/>
        </w:rPr>
        <w:t>, tam litteris, in fi.;</w:t>
      </w:r>
      <w:r w:rsidR="00A223B4">
        <w:rPr>
          <w:lang w:val="la-Latn"/>
        </w:rPr>
        <w:t xml:space="preserve"> quia ibi non probatur directe v</w:t>
      </w:r>
      <w:r w:rsidR="00E65D64">
        <w:rPr>
          <w:lang w:val="la-Latn"/>
        </w:rPr>
        <w:t>el indirecte, sed pr</w:t>
      </w:r>
      <w:r w:rsidR="003B269E">
        <w:t>a</w:t>
      </w:r>
      <w:r w:rsidR="00E65D64">
        <w:rPr>
          <w:lang w:val="la-Latn"/>
        </w:rPr>
        <w:t>esumpti</w:t>
      </w:r>
      <w:r w:rsidR="00A73B8B">
        <w:rPr>
          <w:lang w:val="la-Latn"/>
        </w:rPr>
        <w:t>v</w:t>
      </w:r>
      <w:r w:rsidR="00E65D64">
        <w:rPr>
          <w:lang w:val="la-Latn"/>
        </w:rPr>
        <w:t>e.  Item negati</w:t>
      </w:r>
      <w:r w:rsidR="00A73B8B">
        <w:rPr>
          <w:lang w:val="la-Latn"/>
        </w:rPr>
        <w:t>v</w:t>
      </w:r>
      <w:r w:rsidR="00E65D64">
        <w:rPr>
          <w:lang w:val="la-Latn"/>
        </w:rPr>
        <w:t>a facti probatur, cum habeat in se implicitam affirmati</w:t>
      </w:r>
      <w:r w:rsidR="00A73B8B">
        <w:rPr>
          <w:lang w:val="la-Latn"/>
        </w:rPr>
        <w:t>v</w:t>
      </w:r>
      <w:r w:rsidR="00E65D64">
        <w:rPr>
          <w:lang w:val="la-Latn"/>
        </w:rPr>
        <w:t>am, ut si dicatur: ego non sponte renuncia</w:t>
      </w:r>
      <w:r w:rsidR="00A73B8B">
        <w:rPr>
          <w:lang w:val="la-Latn"/>
        </w:rPr>
        <w:t>v</w:t>
      </w:r>
      <w:r w:rsidR="00E65D64">
        <w:rPr>
          <w:lang w:val="la-Latn"/>
        </w:rPr>
        <w:t>i, quod dicit coactus renuncia</w:t>
      </w:r>
      <w:r w:rsidR="00A73B8B">
        <w:rPr>
          <w:lang w:val="la-Latn"/>
        </w:rPr>
        <w:t>v</w:t>
      </w:r>
      <w:r w:rsidR="003B269E">
        <w:rPr>
          <w:lang w:val="la-Latn"/>
        </w:rPr>
        <w:t>i; et hoc debet probari</w:t>
      </w:r>
      <w:r w:rsidR="00E65D64">
        <w:rPr>
          <w:lang w:val="la-Latn"/>
        </w:rPr>
        <w:t xml:space="preserve"> ab eo qui hoc negat, infra, </w:t>
      </w:r>
      <w:r w:rsidR="00E65D64" w:rsidRPr="00E65D64">
        <w:rPr>
          <w:lang w:val="la-Latn"/>
        </w:rPr>
        <w:t>de renunciat.</w:t>
      </w:r>
      <w:r w:rsidR="00E65D64">
        <w:rPr>
          <w:lang w:val="la-Latn"/>
        </w:rPr>
        <w:t>, super hoc.  Item negati</w:t>
      </w:r>
      <w:r w:rsidR="00A73B8B">
        <w:rPr>
          <w:lang w:val="la-Latn"/>
        </w:rPr>
        <w:t>v</w:t>
      </w:r>
      <w:r w:rsidR="00E65D64">
        <w:rPr>
          <w:lang w:val="la-Latn"/>
        </w:rPr>
        <w:t>a iuris bene probatur, ut si negas emancipationem recte factam</w:t>
      </w:r>
      <w:r w:rsidR="0011222A">
        <w:rPr>
          <w:lang w:val="la-Latn"/>
        </w:rPr>
        <w:t>, hoc ip</w:t>
      </w:r>
      <w:r w:rsidR="00891EAA">
        <w:rPr>
          <w:lang w:val="la-Latn"/>
        </w:rPr>
        <w:t>sum probare debes,</w:t>
      </w:r>
      <w:r w:rsidR="00E41FB3">
        <w:rPr>
          <w:lang w:val="la-Latn"/>
        </w:rPr>
        <w:t xml:space="preserve"> ff. </w:t>
      </w:r>
      <w:r w:rsidR="00891EAA">
        <w:t>de probation.</w:t>
      </w:r>
      <w:r w:rsidR="00205478">
        <w:rPr>
          <w:lang w:val="la-Latn"/>
        </w:rPr>
        <w:t>, ab ea parte</w:t>
      </w:r>
      <w:r w:rsidR="003B269E">
        <w:rPr>
          <w:lang w:val="la-Latn"/>
        </w:rPr>
        <w:t xml:space="preserve"> § 1.</w:t>
      </w:r>
      <w:r w:rsidR="0011222A">
        <w:rPr>
          <w:lang w:val="la-Latn"/>
        </w:rPr>
        <w:t xml:space="preserve"> </w:t>
      </w:r>
      <w:r w:rsidR="003B269E">
        <w:t xml:space="preserve"> </w:t>
      </w:r>
      <w:r w:rsidR="003B269E">
        <w:rPr>
          <w:lang w:val="la-Latn"/>
        </w:rPr>
        <w:t>Q</w:t>
      </w:r>
      <w:r w:rsidR="0011222A">
        <w:rPr>
          <w:lang w:val="la-Latn"/>
        </w:rPr>
        <w:t>uia qui negat aliquid iuste factum, dicit illud iniuste factum, unde illud probare debet.  Negati</w:t>
      </w:r>
      <w:r w:rsidR="00A73B8B">
        <w:rPr>
          <w:lang w:val="la-Latn"/>
        </w:rPr>
        <w:t>v</w:t>
      </w:r>
      <w:r w:rsidR="0011222A">
        <w:rPr>
          <w:lang w:val="la-Latn"/>
        </w:rPr>
        <w:t>a qualitatis dicitur illa, iste non est idon</w:t>
      </w:r>
      <w:r w:rsidR="003B269E">
        <w:rPr>
          <w:lang w:val="la-Latn"/>
        </w:rPr>
        <w:t xml:space="preserve">eus; hic negatur qualitas, etc., </w:t>
      </w:r>
      <w:r w:rsidR="0011222A">
        <w:rPr>
          <w:lang w:val="la-Latn"/>
        </w:rPr>
        <w:t>hic non est legitimus, iste non est diligens, non est sol</w:t>
      </w:r>
      <w:r w:rsidR="00A73B8B">
        <w:rPr>
          <w:lang w:val="la-Latn"/>
        </w:rPr>
        <w:t>v</w:t>
      </w:r>
      <w:r w:rsidR="0011222A">
        <w:rPr>
          <w:lang w:val="la-Latn"/>
        </w:rPr>
        <w:t>endo.  Hoc potest et debet probari ab eo qui hoc dicit, quia quilibet pr</w:t>
      </w:r>
      <w:r w:rsidR="003B269E">
        <w:t>a</w:t>
      </w:r>
      <w:r w:rsidR="0011222A">
        <w:rPr>
          <w:lang w:val="la-Latn"/>
        </w:rPr>
        <w:t xml:space="preserve">esumitur idoneus, nisi probetur contrarium, infra, </w:t>
      </w:r>
      <w:r w:rsidR="0011222A" w:rsidRPr="0011222A">
        <w:rPr>
          <w:lang w:val="la-Latn"/>
        </w:rPr>
        <w:t>de praesump.</w:t>
      </w:r>
      <w:r w:rsidR="003B269E">
        <w:rPr>
          <w:lang w:val="la-Latn"/>
        </w:rPr>
        <w:t xml:space="preserve">, </w:t>
      </w:r>
      <w:r w:rsidR="0011222A">
        <w:rPr>
          <w:lang w:val="la-Latn"/>
        </w:rPr>
        <w:t xml:space="preserve">dudum; et infra, </w:t>
      </w:r>
      <w:r w:rsidR="0011222A" w:rsidRPr="0011222A">
        <w:rPr>
          <w:lang w:val="la-Latn"/>
        </w:rPr>
        <w:t>de scrutin.</w:t>
      </w:r>
      <w:r w:rsidR="00B26B9B">
        <w:rPr>
          <w:lang w:val="la-Latn"/>
        </w:rPr>
        <w:t>, ex parte</w:t>
      </w:r>
      <w:r w:rsidR="0011222A">
        <w:rPr>
          <w:lang w:val="la-Latn"/>
        </w:rPr>
        <w:t>; et</w:t>
      </w:r>
      <w:r w:rsidR="00E41FB3">
        <w:rPr>
          <w:lang w:val="la-Latn"/>
        </w:rPr>
        <w:t xml:space="preserve"> ff. </w:t>
      </w:r>
      <w:r w:rsidR="003B269E">
        <w:rPr>
          <w:lang w:val="la-Latn"/>
        </w:rPr>
        <w:t>de leg. 2, cum quidam;</w:t>
      </w:r>
      <w:r w:rsidR="0011222A">
        <w:rPr>
          <w:lang w:val="la-Latn"/>
        </w:rPr>
        <w:t xml:space="preserve"> et </w:t>
      </w:r>
      <w:r w:rsidR="003B269E">
        <w:t>ff. de leg. 2,</w:t>
      </w:r>
      <w:r w:rsidR="0011222A">
        <w:rPr>
          <w:lang w:val="la-Latn"/>
        </w:rPr>
        <w:t xml:space="preserve"> cum pater </w:t>
      </w:r>
      <w:r w:rsidR="0002454C">
        <w:rPr>
          <w:lang w:val="la-Latn"/>
        </w:rPr>
        <w:t>§ rogo; et</w:t>
      </w:r>
      <w:r w:rsidR="00E41FB3">
        <w:rPr>
          <w:lang w:val="la-Latn"/>
        </w:rPr>
        <w:t xml:space="preserve"> C. </w:t>
      </w:r>
      <w:r w:rsidR="0002454C">
        <w:t>de inoffic. testam.</w:t>
      </w:r>
      <w:r w:rsidR="006246F8">
        <w:rPr>
          <w:lang w:val="la-Latn"/>
        </w:rPr>
        <w:t>, omnimodo.</w:t>
      </w:r>
      <w:r w:rsidR="0011222A">
        <w:rPr>
          <w:lang w:val="la-Latn"/>
        </w:rPr>
        <w:t xml:space="preserve"> </w:t>
      </w:r>
      <w:r w:rsidR="006246F8">
        <w:t xml:space="preserve"> </w:t>
      </w:r>
      <w:r w:rsidR="006246F8">
        <w:rPr>
          <w:lang w:val="la-Latn"/>
        </w:rPr>
        <w:t>A</w:t>
      </w:r>
      <w:r w:rsidR="0011222A">
        <w:rPr>
          <w:lang w:val="la-Latn"/>
        </w:rPr>
        <w:t>rg</w:t>
      </w:r>
      <w:r w:rsidR="006246F8">
        <w:t>.</w:t>
      </w:r>
      <w:r w:rsidR="0011222A">
        <w:rPr>
          <w:lang w:val="la-Latn"/>
        </w:rPr>
        <w:t xml:space="preserve"> contra</w:t>
      </w:r>
      <w:r w:rsidR="00E41FB3">
        <w:rPr>
          <w:lang w:val="la-Latn"/>
        </w:rPr>
        <w:t xml:space="preserve"> C. </w:t>
      </w:r>
      <w:r w:rsidR="0011222A">
        <w:rPr>
          <w:lang w:val="la-Latn"/>
        </w:rPr>
        <w:t>de proba</w:t>
      </w:r>
      <w:r w:rsidR="008F6E3B">
        <w:t>tion</w:t>
      </w:r>
      <w:r w:rsidR="0011222A">
        <w:rPr>
          <w:lang w:val="la-Latn"/>
        </w:rPr>
        <w:t>., ex persona.</w:t>
      </w:r>
    </w:p>
    <w:p w:rsidR="0011222A" w:rsidRDefault="0011222A" w:rsidP="00140263">
      <w:pPr>
        <w:rPr>
          <w:lang w:val="la-Latn"/>
        </w:rPr>
      </w:pPr>
    </w:p>
    <w:p w:rsidR="004D1E9C" w:rsidRDefault="0011222A" w:rsidP="00140263">
      <w:pPr>
        <w:pStyle w:val="Heading4"/>
      </w:pPr>
      <w:r>
        <w:t>Singulares</w:t>
      </w:r>
    </w:p>
    <w:p w:rsidR="0097428D" w:rsidRPr="00891EAA" w:rsidRDefault="0011222A" w:rsidP="00140263">
      <w:r>
        <w:rPr>
          <w:lang w:val="la-Latn"/>
        </w:rPr>
        <w:t xml:space="preserve">Et sic esset insufficiens testimonium illorum, infra, </w:t>
      </w:r>
      <w:r w:rsidR="006469F0">
        <w:rPr>
          <w:lang w:val="la-Latn"/>
        </w:rPr>
        <w:t>de elect.</w:t>
      </w:r>
      <w:r w:rsidR="00604D2F">
        <w:rPr>
          <w:lang w:val="la-Latn"/>
        </w:rPr>
        <w:t xml:space="preserve">, </w:t>
      </w:r>
      <w:r>
        <w:rPr>
          <w:lang w:val="la-Latn"/>
        </w:rPr>
        <w:t xml:space="preserve">cum dilectus; et infra, </w:t>
      </w:r>
      <w:r w:rsidRPr="0011222A">
        <w:rPr>
          <w:lang w:val="la-Latn"/>
        </w:rPr>
        <w:t>de accusat.</w:t>
      </w:r>
      <w:r w:rsidR="00604D2F">
        <w:rPr>
          <w:lang w:val="la-Latn"/>
        </w:rPr>
        <w:t xml:space="preserve">, </w:t>
      </w:r>
      <w:r>
        <w:rPr>
          <w:lang w:val="la-Latn"/>
        </w:rPr>
        <w:t>cum dilectus, in fi.  Si autem unus iuraret de facto alterius, subiret a</w:t>
      </w:r>
      <w:r w:rsidR="00604D2F">
        <w:t>n</w:t>
      </w:r>
      <w:r>
        <w:rPr>
          <w:lang w:val="la-Latn"/>
        </w:rPr>
        <w:t>ceps periurium, quod esse non deb</w:t>
      </w:r>
      <w:r w:rsidR="00891EAA">
        <w:rPr>
          <w:lang w:val="la-Latn"/>
        </w:rPr>
        <w:t>et,</w:t>
      </w:r>
      <w:r w:rsidR="00E41FB3">
        <w:rPr>
          <w:lang w:val="la-Latn"/>
        </w:rPr>
        <w:t xml:space="preserve"> ff. </w:t>
      </w:r>
      <w:r w:rsidR="00891EAA">
        <w:t>de in litem iuran.</w:t>
      </w:r>
      <w:r>
        <w:rPr>
          <w:lang w:val="la-Latn"/>
        </w:rPr>
        <w:t>, videamus;</w:t>
      </w:r>
      <w:r w:rsidR="00E41FB3">
        <w:rPr>
          <w:lang w:val="la-Latn"/>
        </w:rPr>
        <w:t xml:space="preserve"> ff. </w:t>
      </w:r>
      <w:r w:rsidR="00891EAA" w:rsidRPr="00891EAA">
        <w:rPr>
          <w:lang w:val="la-Latn"/>
        </w:rPr>
        <w:t>de act. rerum amot.</w:t>
      </w:r>
      <w:r w:rsidR="00604D2F">
        <w:rPr>
          <w:lang w:val="la-Latn"/>
        </w:rPr>
        <w:t>,</w:t>
      </w:r>
      <w:r>
        <w:rPr>
          <w:lang w:val="la-Latn"/>
        </w:rPr>
        <w:t xml:space="preserve"> Marcellus; nisi forte sic iuraret: ego iuro quod ille non fuit citatus, quod ego sciam</w:t>
      </w:r>
      <w:r w:rsidR="0075370B">
        <w:rPr>
          <w:lang w:val="la-Latn"/>
        </w:rPr>
        <w:t xml:space="preserve">; simile infra, </w:t>
      </w:r>
      <w:r w:rsidR="0075370B" w:rsidRPr="0075370B">
        <w:rPr>
          <w:lang w:val="la-Latn"/>
        </w:rPr>
        <w:t>de purg. can.</w:t>
      </w:r>
      <w:r w:rsidR="0075370B">
        <w:rPr>
          <w:lang w:val="la-Latn"/>
        </w:rPr>
        <w:t>, quotiens, in fi.; sic 8. q. 3, Artald</w:t>
      </w:r>
      <w:r w:rsidR="0064418A">
        <w:rPr>
          <w:lang w:val="la-Latn"/>
        </w:rPr>
        <w:t>us; in</w:t>
      </w:r>
      <w:r w:rsidR="00E41FB3">
        <w:rPr>
          <w:lang w:val="la-Latn"/>
        </w:rPr>
        <w:t xml:space="preserve"> Auth. </w:t>
      </w:r>
      <w:r w:rsidR="0064418A">
        <w:t xml:space="preserve">de hered. et Falc. </w:t>
      </w:r>
      <w:r w:rsidR="00604D2F">
        <w:rPr>
          <w:lang w:val="la-Latn"/>
        </w:rPr>
        <w:t>§ si v</w:t>
      </w:r>
      <w:r w:rsidR="0075370B">
        <w:rPr>
          <w:lang w:val="la-Latn"/>
        </w:rPr>
        <w:t xml:space="preserve">ero absunt, coll. 1; alias est sub § sancimus, ubi dicitur quod testes iurent quod non sint conscii alicuius malignitatis factae ab </w:t>
      </w:r>
      <w:r w:rsidR="009B21F3">
        <w:rPr>
          <w:lang w:val="la-Latn"/>
        </w:rPr>
        <w:t>hered</w:t>
      </w:r>
      <w:r w:rsidR="0075370B">
        <w:rPr>
          <w:lang w:val="la-Latn"/>
        </w:rPr>
        <w:t>e, hoc est dicere quod ipsi sciant.  Sic patet quod nullus potest probare se non fuisse citatum, sed illi incumbit probatio qui dicit aliquem fuisse citatum, non ei qu</w:t>
      </w:r>
      <w:r w:rsidR="00A223B4">
        <w:rPr>
          <w:lang w:val="la-Latn"/>
        </w:rPr>
        <w:t>i negat.  Legatus enim eos citav</w:t>
      </w:r>
      <w:r w:rsidR="0075370B">
        <w:rPr>
          <w:lang w:val="la-Latn"/>
        </w:rPr>
        <w:t xml:space="preserve">it, quod apparet ex eo </w:t>
      </w:r>
      <w:r w:rsidR="0075370B">
        <w:rPr>
          <w:lang w:val="la-Latn"/>
        </w:rPr>
        <w:lastRenderedPageBreak/>
        <w:t>quod ad legatum nuncium destinarunt, et ex eo quod dicit, omnia praesumuntur legitime acta; alias ei</w:t>
      </w:r>
      <w:r w:rsidR="00A223B4">
        <w:rPr>
          <w:lang w:val="la-Latn"/>
        </w:rPr>
        <w:t xml:space="preserve"> incumbit probatio qui dicit adv</w:t>
      </w:r>
      <w:r w:rsidR="0075370B">
        <w:rPr>
          <w:lang w:val="la-Latn"/>
        </w:rPr>
        <w:t>ersarium fuisse citatum, non ei qui negat.  Sed nonne capitulum erat excusatum, si quilibet de capitulo iuret se non fuisset cita</w:t>
      </w:r>
      <w:r w:rsidR="00A223B4">
        <w:rPr>
          <w:lang w:val="la-Latn"/>
        </w:rPr>
        <w:t>tum?  Videtur quod sic.  Negativ</w:t>
      </w:r>
      <w:r w:rsidR="0075370B">
        <w:rPr>
          <w:lang w:val="la-Latn"/>
        </w:rPr>
        <w:t>a enim probatur per iuramentum i</w:t>
      </w:r>
      <w:r w:rsidR="00891EAA">
        <w:rPr>
          <w:lang w:val="la-Latn"/>
        </w:rPr>
        <w:t>psius negantis,</w:t>
      </w:r>
      <w:r w:rsidR="00E41FB3">
        <w:rPr>
          <w:lang w:val="la-Latn"/>
        </w:rPr>
        <w:t xml:space="preserve"> ff. </w:t>
      </w:r>
      <w:r w:rsidR="00891EAA">
        <w:t>de iureiuran.</w:t>
      </w:r>
      <w:r w:rsidR="0031000A">
        <w:rPr>
          <w:lang w:val="la-Latn"/>
        </w:rPr>
        <w:t xml:space="preserve">, ait </w:t>
      </w:r>
      <w:r w:rsidR="005C21C8">
        <w:rPr>
          <w:lang w:val="la-Latn"/>
        </w:rPr>
        <w:t>praetor</w:t>
      </w:r>
      <w:r w:rsidR="00A7665F">
        <w:t xml:space="preserve"> si</w:t>
      </w:r>
      <w:r w:rsidR="0075370B">
        <w:rPr>
          <w:lang w:val="la-Latn"/>
        </w:rPr>
        <w:t xml:space="preserve"> § qua</w:t>
      </w:r>
      <w:r w:rsidR="000D7655">
        <w:rPr>
          <w:lang w:val="la-Latn"/>
        </w:rPr>
        <w:t>cumque</w:t>
      </w:r>
      <w:r w:rsidR="0061140C">
        <w:rPr>
          <w:lang w:val="la-Latn"/>
        </w:rPr>
        <w:t xml:space="preserve">; et infra, </w:t>
      </w:r>
      <w:r w:rsidR="0075370B" w:rsidRPr="0075370B">
        <w:rPr>
          <w:lang w:val="la-Latn"/>
        </w:rPr>
        <w:t>de testib.</w:t>
      </w:r>
      <w:r w:rsidR="00604D2F">
        <w:rPr>
          <w:lang w:val="la-Latn"/>
        </w:rPr>
        <w:t xml:space="preserve">, </w:t>
      </w:r>
      <w:r w:rsidR="0061140C">
        <w:rPr>
          <w:lang w:val="la-Latn"/>
        </w:rPr>
        <w:t xml:space="preserve">extravag. </w:t>
      </w:r>
      <w:r w:rsidR="00A957BB">
        <w:rPr>
          <w:lang w:val="la-Latn"/>
        </w:rPr>
        <w:t>praesentium</w:t>
      </w:r>
      <w:r w:rsidR="0075370B">
        <w:rPr>
          <w:lang w:val="la-Latn"/>
        </w:rPr>
        <w:t xml:space="preserve">; et licet sit probatum de capitulo non tamen singuli probant de </w:t>
      </w:r>
      <w:r w:rsidR="00604D2F">
        <w:rPr>
          <w:lang w:val="la-Latn"/>
        </w:rPr>
        <w:t>se, sed talis probatio non relev</w:t>
      </w:r>
      <w:r w:rsidR="0075370B">
        <w:rPr>
          <w:lang w:val="la-Latn"/>
        </w:rPr>
        <w:t xml:space="preserve">aret capitulum.  Sed qualiter probabit capitulum citatum?  Dico quod per hoc quod litterae citationis diriguntur praelato, et aliquibus maioribus de capitulo, arg. supra, </w:t>
      </w:r>
      <w:r w:rsidR="0075370B" w:rsidRPr="0075370B">
        <w:rPr>
          <w:lang w:val="la-Latn"/>
        </w:rPr>
        <w:t>de postul. praelat.</w:t>
      </w:r>
      <w:r w:rsidR="00982A0F">
        <w:rPr>
          <w:lang w:val="la-Latn"/>
        </w:rPr>
        <w:t>, ad hae</w:t>
      </w:r>
      <w:r w:rsidR="0075370B">
        <w:rPr>
          <w:lang w:val="la-Latn"/>
        </w:rPr>
        <w:t xml:space="preserve">c; 44. dist., comessationes, in fi.; et infra, </w:t>
      </w:r>
      <w:r w:rsidR="0075370B" w:rsidRPr="0075370B">
        <w:rPr>
          <w:lang w:val="la-Latn"/>
        </w:rPr>
        <w:t>de simon.</w:t>
      </w:r>
      <w:r w:rsidR="00604D2F">
        <w:rPr>
          <w:lang w:val="la-Latn"/>
        </w:rPr>
        <w:t>, v</w:t>
      </w:r>
      <w:r w:rsidR="00475C9E">
        <w:rPr>
          <w:lang w:val="la-Latn"/>
        </w:rPr>
        <w:t>eniens;</w:t>
      </w:r>
      <w:r w:rsidR="00E41FB3">
        <w:rPr>
          <w:lang w:val="la-Latn"/>
        </w:rPr>
        <w:t xml:space="preserve"> Inst. </w:t>
      </w:r>
      <w:r w:rsidR="00475C9E">
        <w:t>de iure natural.</w:t>
      </w:r>
      <w:r w:rsidR="0075370B">
        <w:rPr>
          <w:lang w:val="la-Latn"/>
        </w:rPr>
        <w:t xml:space="preserve"> § s</w:t>
      </w:r>
      <w:r w:rsidR="00891EAA">
        <w:rPr>
          <w:lang w:val="la-Latn"/>
        </w:rPr>
        <w:t>enatus; et</w:t>
      </w:r>
      <w:r w:rsidR="00E41FB3">
        <w:rPr>
          <w:lang w:val="la-Latn"/>
        </w:rPr>
        <w:t xml:space="preserve"> ff. </w:t>
      </w:r>
      <w:r w:rsidR="00891EAA">
        <w:t>de condi. et demon.</w:t>
      </w:r>
      <w:r w:rsidR="0075370B">
        <w:rPr>
          <w:lang w:val="la-Latn"/>
        </w:rPr>
        <w:t xml:space="preserve">, municipibus; arg. infra, </w:t>
      </w:r>
      <w:r w:rsidR="0075370B" w:rsidRPr="0075370B">
        <w:rPr>
          <w:lang w:val="la-Latn"/>
        </w:rPr>
        <w:t>de procurat.</w:t>
      </w:r>
      <w:r w:rsidR="0075370B">
        <w:rPr>
          <w:lang w:val="la-Latn"/>
        </w:rPr>
        <w:t>,</w:t>
      </w:r>
      <w:r w:rsidR="00604D2F">
        <w:t xml:space="preserve"> consulti</w:t>
      </w:r>
      <w:r w:rsidR="006C0D6B">
        <w:rPr>
          <w:lang w:val="la-Latn"/>
        </w:rPr>
        <w:t>.  V</w:t>
      </w:r>
      <w:r w:rsidR="0075370B">
        <w:rPr>
          <w:lang w:val="la-Latn"/>
        </w:rPr>
        <w:t xml:space="preserve">el si non habetur illorum copia, sufficit legi </w:t>
      </w:r>
      <w:r w:rsidR="006C0D6B">
        <w:rPr>
          <w:lang w:val="la-Latn"/>
        </w:rPr>
        <w:t>litteras publice in capitulo siv</w:t>
      </w:r>
      <w:r w:rsidR="0075370B">
        <w:rPr>
          <w:lang w:val="la-Latn"/>
        </w:rPr>
        <w:t xml:space="preserve">e </w:t>
      </w:r>
      <w:r w:rsidR="006C0D6B">
        <w:rPr>
          <w:lang w:val="la-Latn"/>
        </w:rPr>
        <w:t>in claustro praesentibus qui inv</w:t>
      </w:r>
      <w:r w:rsidR="0075370B">
        <w:rPr>
          <w:lang w:val="la-Latn"/>
        </w:rPr>
        <w:t xml:space="preserve">eniuntur, infra, </w:t>
      </w:r>
      <w:r w:rsidR="0075370B" w:rsidRPr="0075370B">
        <w:rPr>
          <w:lang w:val="la-Latn"/>
        </w:rPr>
        <w:t>de dolo et contu.</w:t>
      </w:r>
      <w:r w:rsidR="006C0D6B">
        <w:rPr>
          <w:lang w:val="la-Latn"/>
        </w:rPr>
        <w:t xml:space="preserve">, </w:t>
      </w:r>
      <w:r w:rsidR="0075370B">
        <w:rPr>
          <w:lang w:val="la-Latn"/>
        </w:rPr>
        <w:t>causam</w:t>
      </w:r>
      <w:r w:rsidR="006C0D6B">
        <w:rPr>
          <w:lang w:val="la-Latn"/>
        </w:rPr>
        <w:t xml:space="preserve"> quae;</w:t>
      </w:r>
      <w:r w:rsidR="0075370B">
        <w:rPr>
          <w:lang w:val="la-Latn"/>
        </w:rPr>
        <w:t xml:space="preserve"> et </w:t>
      </w:r>
      <w:r w:rsidR="004D20D9">
        <w:t xml:space="preserve">infra, </w:t>
      </w:r>
      <w:r w:rsidR="006C0D6B">
        <w:t>de dolo et contu., venerab</w:t>
      </w:r>
      <w:r w:rsidR="006A0CCC">
        <w:t>i</w:t>
      </w:r>
      <w:r w:rsidR="006C0D6B">
        <w:t>lis</w:t>
      </w:r>
      <w:r w:rsidR="0075370B">
        <w:rPr>
          <w:lang w:val="la-Latn"/>
        </w:rPr>
        <w:t xml:space="preserve">; et infra, </w:t>
      </w:r>
      <w:r w:rsidR="0075370B" w:rsidRPr="0075370B">
        <w:rPr>
          <w:lang w:val="la-Latn"/>
        </w:rPr>
        <w:t>de cleri. non residen.</w:t>
      </w:r>
      <w:r w:rsidR="006C0D6B">
        <w:rPr>
          <w:lang w:val="la-Latn"/>
        </w:rPr>
        <w:t xml:space="preserve">, ex tuae.  </w:t>
      </w:r>
      <w:r w:rsidR="006C0D6B">
        <w:t>E</w:t>
      </w:r>
      <w:r w:rsidR="006C0D6B">
        <w:rPr>
          <w:lang w:val="la-Latn"/>
        </w:rPr>
        <w:t>t interrogandi sunt vicini siv</w:t>
      </w:r>
      <w:r w:rsidR="0097428D">
        <w:rPr>
          <w:lang w:val="la-Latn"/>
        </w:rPr>
        <w:t>e parochi</w:t>
      </w:r>
      <w:r w:rsidR="006C0D6B">
        <w:rPr>
          <w:lang w:val="la-Latn"/>
        </w:rPr>
        <w:t>ani si v</w:t>
      </w:r>
      <w:r w:rsidR="00891EAA">
        <w:rPr>
          <w:lang w:val="la-Latn"/>
        </w:rPr>
        <w:t>olunt defendere,</w:t>
      </w:r>
      <w:r w:rsidR="00E41FB3">
        <w:rPr>
          <w:lang w:val="la-Latn"/>
        </w:rPr>
        <w:t xml:space="preserve"> ff. </w:t>
      </w:r>
      <w:r w:rsidR="00891EAA">
        <w:t>ex quib. cau. maio.</w:t>
      </w:r>
      <w:r w:rsidR="00891EAA">
        <w:rPr>
          <w:lang w:val="la-Latn"/>
        </w:rPr>
        <w:t>, ergo; et</w:t>
      </w:r>
      <w:r w:rsidR="00E41FB3">
        <w:rPr>
          <w:lang w:val="la-Latn"/>
        </w:rPr>
        <w:t xml:space="preserve"> ff. </w:t>
      </w:r>
      <w:r w:rsidR="00891EAA">
        <w:t>de liber. agnosc.</w:t>
      </w:r>
      <w:r w:rsidR="004D20D9">
        <w:rPr>
          <w:lang w:val="la-Latn"/>
        </w:rPr>
        <w:t>, senatus</w:t>
      </w:r>
      <w:r w:rsidR="00B36DCB">
        <w:rPr>
          <w:lang w:val="la-Latn"/>
        </w:rPr>
        <w:t>;</w:t>
      </w:r>
      <w:r w:rsidR="00E41FB3">
        <w:rPr>
          <w:lang w:val="la-Latn"/>
        </w:rPr>
        <w:t xml:space="preserve"> ff. </w:t>
      </w:r>
      <w:r w:rsidR="00B36DCB">
        <w:t>de damn. infect.</w:t>
      </w:r>
      <w:r w:rsidR="005A4FC9">
        <w:rPr>
          <w:lang w:val="la-Latn"/>
        </w:rPr>
        <w:t>, dies</w:t>
      </w:r>
      <w:r w:rsidR="0097428D">
        <w:rPr>
          <w:lang w:val="la-Latn"/>
        </w:rPr>
        <w:t xml:space="preserve"> §</w:t>
      </w:r>
      <w:r w:rsidR="005C0085">
        <w:rPr>
          <w:lang w:val="la-Latn"/>
        </w:rPr>
        <w:t xml:space="preserve"> </w:t>
      </w:r>
      <w:r w:rsidR="005C21C8">
        <w:rPr>
          <w:lang w:val="la-Latn"/>
        </w:rPr>
        <w:t>praetor</w:t>
      </w:r>
      <w:r w:rsidR="0097428D">
        <w:rPr>
          <w:lang w:val="la-Latn"/>
        </w:rPr>
        <w:t>.  Sed si litterae praesententur praela</w:t>
      </w:r>
      <w:r w:rsidR="008E33EF">
        <w:rPr>
          <w:lang w:val="la-Latn"/>
        </w:rPr>
        <w:t>to, et aliquibus de maioribus</w:t>
      </w:r>
      <w:r w:rsidR="006C0D6B">
        <w:rPr>
          <w:lang w:val="la-Latn"/>
        </w:rPr>
        <w:t xml:space="preserve"> v</w:t>
      </w:r>
      <w:r w:rsidR="0097428D">
        <w:rPr>
          <w:lang w:val="la-Latn"/>
        </w:rPr>
        <w:t>el soli praelato, et ipse occul</w:t>
      </w:r>
      <w:r w:rsidR="003C7086">
        <w:rPr>
          <w:lang w:val="la-Latn"/>
        </w:rPr>
        <w:t>tav</w:t>
      </w:r>
      <w:r w:rsidR="008E33EF">
        <w:rPr>
          <w:lang w:val="la-Latn"/>
        </w:rPr>
        <w:t>erit litteras, nec praesentaverit eas capitulo, et non vadat v</w:t>
      </w:r>
      <w:r w:rsidR="0097428D">
        <w:rPr>
          <w:lang w:val="la-Latn"/>
        </w:rPr>
        <w:t>el mittat ad iudicem, et sic iudex reputans capitulum contu</w:t>
      </w:r>
      <w:r w:rsidR="008E33EF">
        <w:rPr>
          <w:lang w:val="la-Latn"/>
        </w:rPr>
        <w:t>max, totum capitulum suspendat v</w:t>
      </w:r>
      <w:r w:rsidR="0097428D">
        <w:rPr>
          <w:lang w:val="la-Latn"/>
        </w:rPr>
        <w:t xml:space="preserve">el excommunicet, </w:t>
      </w:r>
      <w:r w:rsidR="009357A5">
        <w:rPr>
          <w:lang w:val="la-Latn"/>
        </w:rPr>
        <w:t>numquid</w:t>
      </w:r>
      <w:r w:rsidR="008E33EF">
        <w:rPr>
          <w:lang w:val="la-Latn"/>
        </w:rPr>
        <w:t xml:space="preserve"> illi qui nihil sciverunt sunt excommunicati?  V</w:t>
      </w:r>
      <w:r w:rsidR="0097428D">
        <w:rPr>
          <w:lang w:val="la-Latn"/>
        </w:rPr>
        <w:t>idetur quod non, nam propter contumaciam procuratoris dominus</w:t>
      </w:r>
      <w:r w:rsidR="00F83F8F">
        <w:rPr>
          <w:lang w:val="la-Latn"/>
        </w:rPr>
        <w:t xml:space="preserve"> non punitur,</w:t>
      </w:r>
      <w:r w:rsidR="00E41FB3">
        <w:rPr>
          <w:lang w:val="la-Latn"/>
        </w:rPr>
        <w:t xml:space="preserve"> ff. </w:t>
      </w:r>
      <w:r w:rsidR="00F83F8F">
        <w:t>si quis ius dic. non obtem.</w:t>
      </w:r>
      <w:r w:rsidR="008E33EF">
        <w:rPr>
          <w:lang w:val="la-Latn"/>
        </w:rPr>
        <w:t>, omnibus</w:t>
      </w:r>
      <w:r w:rsidR="0097428D">
        <w:rPr>
          <w:lang w:val="la-Latn"/>
        </w:rPr>
        <w:t xml:space="preserve"> § si procurator</w:t>
      </w:r>
      <w:r w:rsidR="00FB2775">
        <w:rPr>
          <w:lang w:val="la-Latn"/>
        </w:rPr>
        <w:t>;</w:t>
      </w:r>
      <w:r w:rsidR="0097428D">
        <w:rPr>
          <w:lang w:val="la-Latn"/>
        </w:rPr>
        <w:t xml:space="preserve"> et infra, </w:t>
      </w:r>
      <w:r w:rsidR="0097428D" w:rsidRPr="0097428D">
        <w:rPr>
          <w:lang w:val="la-Latn"/>
        </w:rPr>
        <w:t>ut lite non cont.</w:t>
      </w:r>
      <w:r w:rsidR="008E33EF">
        <w:rPr>
          <w:lang w:val="la-Latn"/>
        </w:rPr>
        <w:t>, ad hoc</w:t>
      </w:r>
      <w:r w:rsidR="0097428D">
        <w:rPr>
          <w:lang w:val="la-Latn"/>
        </w:rPr>
        <w:t>, in fi., ubi innuitur a contrario sensu, quod propter contumaciam procuratoris dominus excommunicar</w:t>
      </w:r>
      <w:r w:rsidR="008E33EF">
        <w:rPr>
          <w:lang w:val="la-Latn"/>
        </w:rPr>
        <w:t>i non potest, si dominus ignoraverit.  Sed hoc tutius videtur</w:t>
      </w:r>
      <w:r w:rsidR="0097428D">
        <w:rPr>
          <w:lang w:val="la-Latn"/>
        </w:rPr>
        <w:t xml:space="preserve"> quod capitulum petat absolutionem, quia praesumptio non modica est contra ipsum capitulum,</w:t>
      </w:r>
      <w:r w:rsidR="008E33EF">
        <w:rPr>
          <w:lang w:val="la-Latn"/>
        </w:rPr>
        <w:t xml:space="preserve"> nisi capitulum diceret se nesc</w:t>
      </w:r>
      <w:r w:rsidR="003C7086">
        <w:t>i</w:t>
      </w:r>
      <w:r w:rsidR="008E33EF">
        <w:rPr>
          <w:lang w:val="la-Latn"/>
        </w:rPr>
        <w:t>v</w:t>
      </w:r>
      <w:r w:rsidR="0097428D">
        <w:rPr>
          <w:lang w:val="la-Latn"/>
        </w:rPr>
        <w:t>isse; sed non de facili posset hoc probare.  Arg. quod p</w:t>
      </w:r>
      <w:r w:rsidR="00AF2E49">
        <w:rPr>
          <w:lang w:val="la-Latn"/>
        </w:rPr>
        <w:t>osset infra, de probat., tertio;</w:t>
      </w:r>
      <w:r w:rsidR="0097428D">
        <w:rPr>
          <w:lang w:val="la-Latn"/>
        </w:rPr>
        <w:t xml:space="preserve"> et</w:t>
      </w:r>
      <w:r w:rsidR="00D02109">
        <w:t xml:space="preserve"> infra, de probat., cum bonae</w:t>
      </w:r>
      <w:r w:rsidR="0097428D">
        <w:rPr>
          <w:lang w:val="la-Latn"/>
        </w:rPr>
        <w:t>; arg. quod capitulum</w:t>
      </w:r>
      <w:r w:rsidR="006C7C8A">
        <w:rPr>
          <w:lang w:val="la-Latn"/>
        </w:rPr>
        <w:t xml:space="preserve"> si</w:t>
      </w:r>
      <w:r w:rsidR="0061140C">
        <w:rPr>
          <w:lang w:val="la-Latn"/>
        </w:rPr>
        <w:t xml:space="preserve">t excommunicatum, arg. infra, </w:t>
      </w:r>
      <w:r w:rsidR="0097428D" w:rsidRPr="0097428D">
        <w:rPr>
          <w:lang w:val="la-Latn"/>
        </w:rPr>
        <w:t>de sent. excom.</w:t>
      </w:r>
      <w:r w:rsidR="00D02109">
        <w:rPr>
          <w:lang w:val="la-Latn"/>
        </w:rPr>
        <w:t xml:space="preserve">, </w:t>
      </w:r>
      <w:r w:rsidR="0061140C">
        <w:rPr>
          <w:lang w:val="la-Latn"/>
        </w:rPr>
        <w:t xml:space="preserve">extravag. </w:t>
      </w:r>
      <w:r w:rsidR="0097428D">
        <w:rPr>
          <w:lang w:val="la-Latn"/>
        </w:rPr>
        <w:t>Romana § ulti.  Ber.</w:t>
      </w:r>
    </w:p>
    <w:p w:rsidR="0097428D" w:rsidRDefault="0097428D" w:rsidP="00140263">
      <w:pPr>
        <w:rPr>
          <w:lang w:val="la-Latn"/>
        </w:rPr>
      </w:pPr>
    </w:p>
    <w:p w:rsidR="004D1E9C" w:rsidRDefault="0097428D" w:rsidP="00140263">
      <w:pPr>
        <w:pStyle w:val="Heading4"/>
      </w:pPr>
      <w:r>
        <w:t>Secure</w:t>
      </w:r>
    </w:p>
    <w:p w:rsidR="00683146" w:rsidRDefault="0097428D" w:rsidP="00140263">
      <w:pPr>
        <w:rPr>
          <w:lang w:val="la-Latn"/>
        </w:rPr>
      </w:pPr>
      <w:r>
        <w:rPr>
          <w:lang w:val="la-Latn"/>
        </w:rPr>
        <w:t>Alioquin</w:t>
      </w:r>
      <w:r w:rsidR="00CD4A03">
        <w:rPr>
          <w:lang w:val="la-Latn"/>
        </w:rPr>
        <w:t xml:space="preserve"> si non potuisset ire securus, poterat legitime appellare ab e</w:t>
      </w:r>
      <w:r w:rsidR="00D02109">
        <w:rPr>
          <w:lang w:val="la-Latn"/>
        </w:rPr>
        <w:t>o, nisi securum locum eidem prov</w:t>
      </w:r>
      <w:r w:rsidR="00CD4A03">
        <w:rPr>
          <w:lang w:val="la-Latn"/>
        </w:rPr>
        <w:t xml:space="preserve">idisset, infra, </w:t>
      </w:r>
      <w:r w:rsidR="00CD4A03" w:rsidRPr="00CD4A03">
        <w:rPr>
          <w:lang w:val="la-Latn"/>
        </w:rPr>
        <w:t>de appell.</w:t>
      </w:r>
      <w:r w:rsidR="00D02109">
        <w:rPr>
          <w:lang w:val="la-Latn"/>
        </w:rPr>
        <w:t xml:space="preserve">, </w:t>
      </w:r>
      <w:r w:rsidR="00CD4A03">
        <w:rPr>
          <w:lang w:val="la-Latn"/>
        </w:rPr>
        <w:t>ex parte</w:t>
      </w:r>
      <w:r w:rsidR="00FA70F1">
        <w:t xml:space="preserve"> 1</w:t>
      </w:r>
      <w:r w:rsidR="00CD4A03">
        <w:rPr>
          <w:lang w:val="la-Latn"/>
        </w:rPr>
        <w:t xml:space="preserve">; et infra, </w:t>
      </w:r>
      <w:r w:rsidR="00CD4A03" w:rsidRPr="00CD4A03">
        <w:rPr>
          <w:lang w:val="la-Latn"/>
        </w:rPr>
        <w:t>ut lite non cont.</w:t>
      </w:r>
      <w:r w:rsidR="00D02109">
        <w:rPr>
          <w:lang w:val="la-Latn"/>
        </w:rPr>
        <w:t xml:space="preserve">, </w:t>
      </w:r>
      <w:r w:rsidR="00CD4A03">
        <w:rPr>
          <w:lang w:val="la-Latn"/>
        </w:rPr>
        <w:t>accedens</w:t>
      </w:r>
      <w:r w:rsidR="00B25565">
        <w:t xml:space="preserve"> 2</w:t>
      </w:r>
      <w:r w:rsidR="00CD4A03">
        <w:rPr>
          <w:lang w:val="la-Latn"/>
        </w:rPr>
        <w:t>.  Se</w:t>
      </w:r>
      <w:r w:rsidR="00D02109">
        <w:rPr>
          <w:lang w:val="la-Latn"/>
        </w:rPr>
        <w:t>d hoc fuit falsum, ut hic dicit.  E</w:t>
      </w:r>
      <w:r w:rsidR="00AD68A7">
        <w:rPr>
          <w:lang w:val="la-Latn"/>
        </w:rPr>
        <w:t>t</w:t>
      </w:r>
      <w:r w:rsidR="00CD4A03">
        <w:rPr>
          <w:lang w:val="la-Latn"/>
        </w:rPr>
        <w:t xml:space="preserve">si hoc esset, tamen potuit mittere procuratorem, sicut misit nuncium, infra, </w:t>
      </w:r>
      <w:r w:rsidR="00CD4A03" w:rsidRPr="00CD4A03">
        <w:rPr>
          <w:lang w:val="la-Latn"/>
        </w:rPr>
        <w:t>de appell.</w:t>
      </w:r>
      <w:r w:rsidR="00D02109">
        <w:rPr>
          <w:lang w:val="la-Latn"/>
        </w:rPr>
        <w:t xml:space="preserve">, </w:t>
      </w:r>
      <w:r w:rsidR="00CD4A03">
        <w:rPr>
          <w:lang w:val="la-Latn"/>
        </w:rPr>
        <w:t>constitutis</w:t>
      </w:r>
      <w:r w:rsidR="00AD68A7">
        <w:t xml:space="preserve"> 2</w:t>
      </w:r>
      <w:r w:rsidR="00CD4A03">
        <w:rPr>
          <w:lang w:val="la-Latn"/>
        </w:rPr>
        <w:t xml:space="preserve">, et hic.  Sed </w:t>
      </w:r>
      <w:r w:rsidR="009357A5">
        <w:rPr>
          <w:lang w:val="la-Latn"/>
        </w:rPr>
        <w:t>numquid</w:t>
      </w:r>
      <w:r w:rsidR="00CD4A03">
        <w:rPr>
          <w:lang w:val="la-Latn"/>
        </w:rPr>
        <w:t xml:space="preserve"> tenetur quis mittere procuratorem quando ipse ire non potest, puta </w:t>
      </w:r>
      <w:r w:rsidR="00D02109">
        <w:rPr>
          <w:lang w:val="la-Latn"/>
        </w:rPr>
        <w:t>quia sibi locus est suspectus, v</w:t>
      </w:r>
      <w:r w:rsidR="00CD4A03">
        <w:rPr>
          <w:lang w:val="la-Latn"/>
        </w:rPr>
        <w:t xml:space="preserve">el alias impeditus?  Non credo, quia nemo compellitur mittere procuratorem, praecipue in magnis causis, ut erat ista, ut infra, </w:t>
      </w:r>
      <w:r w:rsidR="00CD4A03" w:rsidRPr="00CD4A03">
        <w:rPr>
          <w:lang w:val="la-Latn"/>
        </w:rPr>
        <w:t>de procurat.</w:t>
      </w:r>
      <w:r w:rsidR="00D02109">
        <w:rPr>
          <w:lang w:val="la-Latn"/>
        </w:rPr>
        <w:t>, querelam, ubi de hoc.</w:t>
      </w:r>
      <w:r w:rsidR="00CD4A03">
        <w:rPr>
          <w:lang w:val="la-Latn"/>
        </w:rPr>
        <w:t xml:space="preserve"> </w:t>
      </w:r>
      <w:r w:rsidR="00D02109">
        <w:t xml:space="preserve"> </w:t>
      </w:r>
      <w:r w:rsidR="00D02109">
        <w:rPr>
          <w:lang w:val="la-Latn"/>
        </w:rPr>
        <w:t>S</w:t>
      </w:r>
      <w:r w:rsidR="00CD4A03">
        <w:rPr>
          <w:lang w:val="la-Latn"/>
        </w:rPr>
        <w:t xml:space="preserve">ed mittere debet qui proponat exceptionem, alias teneret excommunicatio pro contumacia, infra, </w:t>
      </w:r>
      <w:r w:rsidR="00CD4A03" w:rsidRPr="00CD4A03">
        <w:rPr>
          <w:lang w:val="la-Latn"/>
        </w:rPr>
        <w:t>de appell.</w:t>
      </w:r>
      <w:r w:rsidR="00D02109">
        <w:rPr>
          <w:lang w:val="la-Latn"/>
        </w:rPr>
        <w:t>,</w:t>
      </w:r>
      <w:r w:rsidR="00CD4A03">
        <w:rPr>
          <w:lang w:val="la-Latn"/>
        </w:rPr>
        <w:t xml:space="preserve"> si duobus.</w:t>
      </w:r>
    </w:p>
    <w:p w:rsidR="00CD4A03" w:rsidRDefault="00CD4A03" w:rsidP="00140263">
      <w:pPr>
        <w:rPr>
          <w:lang w:val="la-Latn"/>
        </w:rPr>
      </w:pPr>
    </w:p>
    <w:p w:rsidR="004D1E9C" w:rsidRDefault="00CD4A03" w:rsidP="00140263">
      <w:pPr>
        <w:pStyle w:val="Heading4"/>
      </w:pPr>
      <w:r>
        <w:t>Nuncium</w:t>
      </w:r>
    </w:p>
    <w:p w:rsidR="00CD4A03" w:rsidRPr="00475C9E" w:rsidRDefault="00CD4A03" w:rsidP="00140263">
      <w:r>
        <w:rPr>
          <w:lang w:val="la-Latn"/>
        </w:rPr>
        <w:t xml:space="preserve">Nota simplicem nuncium non audiri, arg. </w:t>
      </w:r>
      <w:r w:rsidR="00E75948">
        <w:t xml:space="preserve">infra, </w:t>
      </w:r>
      <w:r w:rsidRPr="00CD4A03">
        <w:rPr>
          <w:lang w:val="la-Latn"/>
        </w:rPr>
        <w:t>de procurat.</w:t>
      </w:r>
      <w:r w:rsidR="00FF43A5">
        <w:rPr>
          <w:lang w:val="la-Latn"/>
        </w:rPr>
        <w:t>, alia</w:t>
      </w:r>
      <w:r>
        <w:rPr>
          <w:lang w:val="la-Latn"/>
        </w:rPr>
        <w:t xml:space="preserve">; et infra, </w:t>
      </w:r>
      <w:r w:rsidRPr="00CD4A03">
        <w:rPr>
          <w:lang w:val="la-Latn"/>
        </w:rPr>
        <w:t>de dolo et contu.</w:t>
      </w:r>
      <w:r w:rsidR="00D02109">
        <w:rPr>
          <w:lang w:val="la-Latn"/>
        </w:rPr>
        <w:t>, cum dilecti; arg. contra</w:t>
      </w:r>
      <w:r w:rsidR="00E41FB3">
        <w:rPr>
          <w:lang w:val="la-Latn"/>
        </w:rPr>
        <w:t xml:space="preserve"> Inst. </w:t>
      </w:r>
      <w:r w:rsidR="00475C9E">
        <w:t>per quas pers. nob. acq.</w:t>
      </w:r>
      <w:r w:rsidR="00D02109">
        <w:rPr>
          <w:lang w:val="la-Latn"/>
        </w:rPr>
        <w:t xml:space="preserve"> § igitur</w:t>
      </w:r>
      <w:r w:rsidR="00554546">
        <w:rPr>
          <w:lang w:val="la-Latn"/>
        </w:rPr>
        <w:t>; et</w:t>
      </w:r>
      <w:r w:rsidR="00E41FB3">
        <w:rPr>
          <w:lang w:val="la-Latn"/>
        </w:rPr>
        <w:t xml:space="preserve"> ff. </w:t>
      </w:r>
      <w:r w:rsidR="00554546">
        <w:rPr>
          <w:lang w:val="la-Latn"/>
        </w:rPr>
        <w:t>deposi</w:t>
      </w:r>
      <w:r w:rsidR="00554546">
        <w:t>.</w:t>
      </w:r>
      <w:r w:rsidR="006F677A">
        <w:rPr>
          <w:lang w:val="la-Latn"/>
        </w:rPr>
        <w:t>, depositum</w:t>
      </w:r>
      <w:r w:rsidR="00475C9E">
        <w:rPr>
          <w:lang w:val="la-Latn"/>
        </w:rPr>
        <w:t xml:space="preserve"> § si te roga</w:t>
      </w:r>
      <w:r w:rsidR="00475C9E">
        <w:t>v</w:t>
      </w:r>
      <w:r>
        <w:rPr>
          <w:lang w:val="la-Latn"/>
        </w:rPr>
        <w:t xml:space="preserve">ero; et infra, </w:t>
      </w:r>
      <w:r w:rsidRPr="00CD4A03">
        <w:rPr>
          <w:lang w:val="la-Latn"/>
        </w:rPr>
        <w:t>de offi. deleg.</w:t>
      </w:r>
      <w:r w:rsidR="0016697A">
        <w:rPr>
          <w:lang w:val="la-Latn"/>
        </w:rPr>
        <w:t xml:space="preserve">, </w:t>
      </w:r>
      <w:r>
        <w:rPr>
          <w:lang w:val="la-Latn"/>
        </w:rPr>
        <w:t>prudentiam.</w:t>
      </w:r>
    </w:p>
    <w:p w:rsidR="00CD4A03" w:rsidRDefault="00CD4A03" w:rsidP="00140263">
      <w:pPr>
        <w:rPr>
          <w:lang w:val="la-Latn"/>
        </w:rPr>
      </w:pPr>
    </w:p>
    <w:p w:rsidR="00BE5FA4" w:rsidRDefault="00BE5FA4" w:rsidP="00140263">
      <w:pPr>
        <w:pStyle w:val="Heading4"/>
      </w:pPr>
      <w:r>
        <w:lastRenderedPageBreak/>
        <w:t>Causis</w:t>
      </w:r>
    </w:p>
    <w:p w:rsidR="00CD4A03" w:rsidRDefault="00CD4A03" w:rsidP="00140263">
      <w:pPr>
        <w:rPr>
          <w:lang w:val="la-Latn"/>
        </w:rPr>
      </w:pPr>
      <w:r>
        <w:rPr>
          <w:lang w:val="la-Latn"/>
        </w:rPr>
        <w:t>Scilicet, quia non detulerunt appellationi, et quia indignum sine licentia Papae receper</w:t>
      </w:r>
      <w:r w:rsidR="00D02109">
        <w:rPr>
          <w:lang w:val="la-Latn"/>
        </w:rPr>
        <w:t>unt, et quia citati non v</w:t>
      </w:r>
      <w:r>
        <w:rPr>
          <w:lang w:val="la-Latn"/>
        </w:rPr>
        <w:t>enerunt, et etiam quia idem episc</w:t>
      </w:r>
      <w:r w:rsidR="00D02109">
        <w:rPr>
          <w:lang w:val="la-Latn"/>
        </w:rPr>
        <w:t>opus sine licentia Papae transiv</w:t>
      </w:r>
      <w:r>
        <w:rPr>
          <w:lang w:val="la-Latn"/>
        </w:rPr>
        <w:t xml:space="preserve">it.  Contra supra, </w:t>
      </w:r>
      <w:r w:rsidR="006469F0">
        <w:rPr>
          <w:lang w:val="la-Latn"/>
        </w:rPr>
        <w:t>de elect.</w:t>
      </w:r>
      <w:r w:rsidR="00D02109">
        <w:rPr>
          <w:lang w:val="la-Latn"/>
        </w:rPr>
        <w:t>, considerav</w:t>
      </w:r>
      <w:r>
        <w:rPr>
          <w:lang w:val="la-Latn"/>
        </w:rPr>
        <w:t xml:space="preserve">imus; contra infra, </w:t>
      </w:r>
      <w:r w:rsidR="006469F0">
        <w:rPr>
          <w:lang w:val="la-Latn"/>
        </w:rPr>
        <w:t>de elect.</w:t>
      </w:r>
      <w:r w:rsidR="001075D6">
        <w:rPr>
          <w:lang w:val="la-Latn"/>
        </w:rPr>
        <w:t xml:space="preserve">, </w:t>
      </w:r>
      <w:r>
        <w:rPr>
          <w:lang w:val="la-Latn"/>
        </w:rPr>
        <w:t>auditis, ubi utraque cassatur, quia factae fuerunt electiones post appellationem, et prima non cassata, facta fuit secunda.  Idem debuit hic fieri, quia utraque post appellationem facta fuit.  Praeterea et econtra opponi</w:t>
      </w:r>
      <w:r w:rsidR="00D02109">
        <w:rPr>
          <w:lang w:val="la-Latn"/>
        </w:rPr>
        <w:t>tur, eo ipso quod primi postulav</w:t>
      </w:r>
      <w:r>
        <w:rPr>
          <w:lang w:val="la-Latn"/>
        </w:rPr>
        <w:t>erunt post appellationem s</w:t>
      </w:r>
      <w:r w:rsidR="00D02109">
        <w:rPr>
          <w:lang w:val="la-Latn"/>
        </w:rPr>
        <w:t>ine aliis, non fuerunt ipsi priv</w:t>
      </w:r>
      <w:r>
        <w:rPr>
          <w:lang w:val="la-Latn"/>
        </w:rPr>
        <w:t xml:space="preserve">ati potestate eligendi, quia alii potuerant consentire, et renunciare appellationi, supra, </w:t>
      </w:r>
      <w:r w:rsidRPr="00CD4A03">
        <w:rPr>
          <w:lang w:val="la-Latn"/>
        </w:rPr>
        <w:t>de postul. praelat.</w:t>
      </w:r>
      <w:r>
        <w:rPr>
          <w:lang w:val="la-Latn"/>
        </w:rPr>
        <w:t>, bonae 2</w:t>
      </w:r>
      <w:r w:rsidR="00C97C8B">
        <w:rPr>
          <w:lang w:val="la-Latn"/>
        </w:rPr>
        <w:t>, et pr</w:t>
      </w:r>
      <w:r w:rsidR="00D02109">
        <w:rPr>
          <w:lang w:val="la-Latn"/>
        </w:rPr>
        <w:t xml:space="preserve">aedictis decretalibus </w:t>
      </w:r>
      <w:r w:rsidR="008D298F">
        <w:rPr>
          <w:lang w:val="la-Latn"/>
        </w:rPr>
        <w:t>supra, de elect., consideravimus; et infra, de elect., auditis.</w:t>
      </w:r>
      <w:r w:rsidR="00C97C8B">
        <w:rPr>
          <w:lang w:val="la-Latn"/>
        </w:rPr>
        <w:t xml:space="preserve"> </w:t>
      </w:r>
      <w:r w:rsidR="008D298F">
        <w:t xml:space="preserve"> </w:t>
      </w:r>
      <w:r w:rsidR="008D298F">
        <w:rPr>
          <w:lang w:val="la-Latn"/>
        </w:rPr>
        <w:t>E</w:t>
      </w:r>
      <w:r w:rsidR="00C97C8B">
        <w:rPr>
          <w:lang w:val="la-Latn"/>
        </w:rPr>
        <w:t xml:space="preserve">rgo secunda electio debuit hic etiam cassari, cum prima postulatio non fuerit nulla ipso iure.  </w:t>
      </w:r>
      <w:r w:rsidR="0088427B">
        <w:rPr>
          <w:lang w:val="la-Latn"/>
        </w:rPr>
        <w:t>Solutio:</w:t>
      </w:r>
      <w:r w:rsidR="00C97C8B">
        <w:rPr>
          <w:lang w:val="la-Latn"/>
        </w:rPr>
        <w:t xml:space="preserve"> per talem postulationem factam post appellation</w:t>
      </w:r>
      <w:r w:rsidR="008D298F">
        <w:rPr>
          <w:lang w:val="la-Latn"/>
        </w:rPr>
        <w:t>em, nullum ius fuit acquisitum v</w:t>
      </w:r>
      <w:r w:rsidR="0027058E">
        <w:rPr>
          <w:lang w:val="la-Latn"/>
        </w:rPr>
        <w:t>el gratia</w:t>
      </w:r>
      <w:r w:rsidR="00C97C8B">
        <w:rPr>
          <w:lang w:val="la-Latn"/>
        </w:rPr>
        <w:t xml:space="preserve"> quam petere posset, et postulantes poterant resilire a tali postulatione, cum nondum esset praesentata superiori, supra, de postul. praelat., bonae</w:t>
      </w:r>
      <w:r w:rsidR="00CA6A6E">
        <w:t xml:space="preserve"> 2</w:t>
      </w:r>
      <w:r w:rsidR="00C97C8B">
        <w:rPr>
          <w:lang w:val="la-Latn"/>
        </w:rPr>
        <w:t>; et sic habebant adhuc potestatem eligendi</w:t>
      </w:r>
      <w:r w:rsidR="00A325C6">
        <w:rPr>
          <w:lang w:val="la-Latn"/>
        </w:rPr>
        <w:t xml:space="preserve">, et </w:t>
      </w:r>
      <w:r w:rsidR="0027058E">
        <w:rPr>
          <w:lang w:val="la-Latn"/>
        </w:rPr>
        <w:t>poterant cum aliis eligere si v</w:t>
      </w:r>
      <w:r w:rsidR="00A325C6">
        <w:rPr>
          <w:lang w:val="la-Latn"/>
        </w:rPr>
        <w:t>oluissent.  Sed postea cum receperunt eum sine licentia Papae in contemptum ipsius, cum non possent, tunc primo amiserunt potestate</w:t>
      </w:r>
      <w:r w:rsidR="0027058E">
        <w:rPr>
          <w:lang w:val="la-Latn"/>
        </w:rPr>
        <w:t>m eligendi et magis deliquerunt</w:t>
      </w:r>
      <w:r w:rsidR="00A325C6">
        <w:rPr>
          <w:lang w:val="la-Latn"/>
        </w:rPr>
        <w:t xml:space="preserve"> quam si indignum scienter eligerent, et plus est</w:t>
      </w:r>
      <w:r w:rsidR="0027058E">
        <w:rPr>
          <w:lang w:val="la-Latn"/>
        </w:rPr>
        <w:t xml:space="preserve"> ipso facto delinquere quam v</w:t>
      </w:r>
      <w:r w:rsidR="00A325C6">
        <w:rPr>
          <w:lang w:val="la-Latn"/>
        </w:rPr>
        <w:t>erbo</w:t>
      </w:r>
      <w:r w:rsidR="0027058E">
        <w:rPr>
          <w:lang w:val="la-Latn"/>
        </w:rPr>
        <w:t>, et plus est contemnere legem viv</w:t>
      </w:r>
      <w:r w:rsidR="00A325C6">
        <w:rPr>
          <w:lang w:val="la-Latn"/>
        </w:rPr>
        <w:t>am quam mortuam, ut patet in integra</w:t>
      </w:r>
      <w:r w:rsidR="000E1B7D">
        <w:rPr>
          <w:lang w:val="la-Latn"/>
        </w:rPr>
        <w:t>.  Et sic paenes il</w:t>
      </w:r>
      <w:r w:rsidR="0027058E">
        <w:rPr>
          <w:lang w:val="la-Latn"/>
        </w:rPr>
        <w:t>los remansit ius eligendi, quamv</w:t>
      </w:r>
      <w:r w:rsidR="000E1B7D">
        <w:rPr>
          <w:lang w:val="la-Latn"/>
        </w:rPr>
        <w:t>is essent numero paucissimi, supra, de postul. praelat., gratum; et appellationem non possunt opponere, cum ipsi contra appellationem deliquerint, et contumaces fuerint, et ita ex tribus causis praedictis se fecerunt indignos.</w:t>
      </w:r>
      <w:r w:rsidR="00364258">
        <w:rPr>
          <w:lang w:val="la-Latn"/>
        </w:rPr>
        <w:t xml:space="preserve">  Sed ex una praecipue amiserunt potestatem eligendi</w:t>
      </w:r>
      <w:r w:rsidR="0027058E">
        <w:rPr>
          <w:lang w:val="la-Latn"/>
        </w:rPr>
        <w:t>:</w:t>
      </w:r>
      <w:r w:rsidR="00364258">
        <w:rPr>
          <w:lang w:val="la-Latn"/>
        </w:rPr>
        <w:t xml:space="preserve"> recipiendo illum sine licentia Papae; alias si non recepissent illum, non amisissent potestatem eligendi, ut pa</w:t>
      </w:r>
      <w:r w:rsidR="0027058E">
        <w:rPr>
          <w:lang w:val="la-Latn"/>
        </w:rPr>
        <w:t>tet in integra.  Quidam dicere v</w:t>
      </w:r>
      <w:r w:rsidR="00364258">
        <w:rPr>
          <w:lang w:val="la-Latn"/>
        </w:rPr>
        <w:t>oluerunt, quod h</w:t>
      </w:r>
      <w:r w:rsidR="0027058E">
        <w:rPr>
          <w:lang w:val="la-Latn"/>
        </w:rPr>
        <w:t>aec decretalis continet gratiam.</w:t>
      </w:r>
      <w:r w:rsidR="00364258">
        <w:rPr>
          <w:lang w:val="la-Latn"/>
        </w:rPr>
        <w:t xml:space="preserve"> </w:t>
      </w:r>
      <w:r w:rsidR="0027058E">
        <w:t xml:space="preserve"> </w:t>
      </w:r>
      <w:r w:rsidR="0027058E">
        <w:rPr>
          <w:lang w:val="la-Latn"/>
        </w:rPr>
        <w:t>S</w:t>
      </w:r>
      <w:r w:rsidR="00364258">
        <w:rPr>
          <w:lang w:val="la-Latn"/>
        </w:rPr>
        <w:t xml:space="preserve">ed forsan hoc dicunt </w:t>
      </w:r>
      <w:r w:rsidR="0027058E">
        <w:rPr>
          <w:lang w:val="la-Latn"/>
        </w:rPr>
        <w:t>qui intelligunt hanc decretalem</w:t>
      </w:r>
      <w:r w:rsidR="00364258">
        <w:rPr>
          <w:lang w:val="la-Latn"/>
        </w:rPr>
        <w:t xml:space="preserve"> quod haec electio facta fuisset antequam Magun</w:t>
      </w:r>
      <w:r w:rsidR="0027058E">
        <w:rPr>
          <w:lang w:val="la-Latn"/>
        </w:rPr>
        <w:t>tini recepissent Wormaciensem v</w:t>
      </w:r>
      <w:r w:rsidR="00364258">
        <w:rPr>
          <w:lang w:val="la-Latn"/>
        </w:rPr>
        <w:t>el administrasset, e</w:t>
      </w:r>
      <w:r w:rsidR="0027058E">
        <w:rPr>
          <w:lang w:val="la-Latn"/>
        </w:rPr>
        <w:t>t si hoc fuisset, quod non est verum, gratiam contineret.  V</w:t>
      </w:r>
      <w:r w:rsidR="00364258">
        <w:rPr>
          <w:lang w:val="la-Latn"/>
        </w:rPr>
        <w:t>el dic ex tribus, p</w:t>
      </w:r>
      <w:r w:rsidR="0027058E">
        <w:rPr>
          <w:lang w:val="la-Latn"/>
        </w:rPr>
        <w:t>raesumptione, scilicet, quia a v</w:t>
      </w:r>
      <w:r w:rsidR="00364258">
        <w:rPr>
          <w:lang w:val="la-Latn"/>
        </w:rPr>
        <w:t>irum pastorali dignitate praeditum contra formam canonicam non solum eligere, sed etiam recipere praesumpse</w:t>
      </w:r>
      <w:r w:rsidR="0027058E">
        <w:t>r</w:t>
      </w:r>
      <w:r w:rsidR="00364258">
        <w:rPr>
          <w:lang w:val="la-Latn"/>
        </w:rPr>
        <w:t>unt; contemptu, quia postquam procurator</w:t>
      </w:r>
      <w:r w:rsidR="0027058E">
        <w:rPr>
          <w:lang w:val="la-Latn"/>
        </w:rPr>
        <w:t xml:space="preserve"> eorum nostras litteras reportav</w:t>
      </w:r>
      <w:r w:rsidR="00364258">
        <w:rPr>
          <w:lang w:val="la-Latn"/>
        </w:rPr>
        <w:t>it, quibus mandabatur quod si Wormaciensem</w:t>
      </w:r>
      <w:r w:rsidR="00F55A40">
        <w:rPr>
          <w:lang w:val="la-Latn"/>
        </w:rPr>
        <w:t xml:space="preserve"> episcopus </w:t>
      </w:r>
      <w:r w:rsidR="003A7BB9">
        <w:rPr>
          <w:lang w:val="la-Latn"/>
        </w:rPr>
        <w:t>in temporalibus et spiritualibus ministrasset, ipsius cassaretur electio, ipsi postmodum quasi electo suo, sicut ex eorum litteris apparet, quibus eum electum suum nominant, temere paruerunt.  Et blasphemia, quia legatum nostrum quantum in eis fuit infamantes, eum fuisse corruptum pecunia sunt mentiti.  Haec littera est in registro</w:t>
      </w:r>
      <w:r w:rsidR="0027058E">
        <w:rPr>
          <w:lang w:val="la-Latn"/>
        </w:rPr>
        <w:t>, et sic ex tribus causis reddi</w:t>
      </w:r>
      <w:r w:rsidR="003A7BB9">
        <w:rPr>
          <w:lang w:val="la-Latn"/>
        </w:rPr>
        <w:t>derunt se i</w:t>
      </w:r>
      <w:r w:rsidR="00581347">
        <w:rPr>
          <w:lang w:val="la-Latn"/>
        </w:rPr>
        <w:t>ndignos, unde non debent audiri,</w:t>
      </w:r>
      <w:r w:rsidR="003A7BB9">
        <w:rPr>
          <w:lang w:val="la-Latn"/>
        </w:rPr>
        <w:t xml:space="preserve"> supra, </w:t>
      </w:r>
      <w:r w:rsidR="006469F0">
        <w:rPr>
          <w:lang w:val="la-Latn"/>
        </w:rPr>
        <w:t>de elect.</w:t>
      </w:r>
      <w:r w:rsidR="003A7BB9">
        <w:rPr>
          <w:lang w:val="la-Latn"/>
        </w:rPr>
        <w:t>, consideravimus, ut sequitur in glossa.</w:t>
      </w:r>
    </w:p>
    <w:p w:rsidR="003A7BB9" w:rsidRDefault="003A7BB9" w:rsidP="00140263">
      <w:pPr>
        <w:rPr>
          <w:lang w:val="la-Latn"/>
        </w:rPr>
      </w:pPr>
    </w:p>
    <w:p w:rsidR="004D1E9C" w:rsidRDefault="003A7BB9" w:rsidP="00140263">
      <w:pPr>
        <w:pStyle w:val="Heading4"/>
      </w:pPr>
      <w:r>
        <w:t>Ad nos</w:t>
      </w:r>
    </w:p>
    <w:p w:rsidR="00565343" w:rsidRDefault="003A7BB9" w:rsidP="00140263">
      <w:r>
        <w:rPr>
          <w:lang w:val="la-Latn"/>
        </w:rPr>
        <w:t>Dixit Laur. quod cum</w:t>
      </w:r>
      <w:r w:rsidR="00D45FFC">
        <w:rPr>
          <w:lang w:val="la-Latn"/>
        </w:rPr>
        <w:t xml:space="preserve"> simul omnes delinquunt eligendo indignum, tunc tantum transfertur potestas eligendi ad superiorem.  Si vero secundi post electionem priorum similiter eligant indignum, revertitur potestas eligendi ad priores, et facit pro eo quod dicit in littera, pariter; et infra, </w:t>
      </w:r>
      <w:r w:rsidR="006469F0">
        <w:rPr>
          <w:lang w:val="la-Latn"/>
        </w:rPr>
        <w:t>de elect.</w:t>
      </w:r>
      <w:r w:rsidR="00581347">
        <w:rPr>
          <w:lang w:val="la-Latn"/>
        </w:rPr>
        <w:t>, cum Wintoniensis.</w:t>
      </w:r>
      <w:r w:rsidR="00D45FFC">
        <w:rPr>
          <w:lang w:val="la-Latn"/>
        </w:rPr>
        <w:t xml:space="preserve">  Sed Tanc. dicit non esse verum, immo sive simul sive separatim deliquerunt, transfertur potestas eligendi ad superiorem sicut hic dicit.  Et illud adverbium, pariter, non notat identitatem temporis ad peccandum, quod exigat ut simul delinquant, sed vitii sim</w:t>
      </w:r>
      <w:r w:rsidR="00581347">
        <w:rPr>
          <w:lang w:val="la-Latn"/>
        </w:rPr>
        <w:t xml:space="preserve">ilitudinem.  Et illa decretalis infra, </w:t>
      </w:r>
      <w:r w:rsidR="00581347" w:rsidRPr="00581347">
        <w:rPr>
          <w:lang w:val="la-Latn"/>
        </w:rPr>
        <w:t>de elect.</w:t>
      </w:r>
      <w:r w:rsidR="00581347">
        <w:t>,</w:t>
      </w:r>
      <w:r w:rsidR="00581347">
        <w:rPr>
          <w:lang w:val="la-Latn"/>
        </w:rPr>
        <w:t xml:space="preserve"> cum Wintoniensis</w:t>
      </w:r>
      <w:r w:rsidR="00D45FFC">
        <w:rPr>
          <w:lang w:val="la-Latn"/>
        </w:rPr>
        <w:t>, non facit pro eo, quia ibi tantum una pars peccaverat eligendo indignum hominem illegitime natum, propter quod ius eli</w:t>
      </w:r>
      <w:r w:rsidR="00581347">
        <w:rPr>
          <w:lang w:val="la-Latn"/>
        </w:rPr>
        <w:t xml:space="preserve">gendi ad alios fuit devolutum.  </w:t>
      </w:r>
      <w:r w:rsidR="00581347">
        <w:rPr>
          <w:lang w:val="la-Latn"/>
        </w:rPr>
        <w:lastRenderedPageBreak/>
        <w:t>E</w:t>
      </w:r>
      <w:r w:rsidR="00D45FFC">
        <w:rPr>
          <w:lang w:val="la-Latn"/>
        </w:rPr>
        <w:t xml:space="preserve">t illi licet quodammodo deliquerunt eligendo per impressionem, non amiserunt ius eligendi, et tunc primi et secundi simul postea debent eligere, ut ibi dicitur.  Sed ubi utraque pars peccat eligendo indignum in electione episcoporum et eorum superiorum, sive eodem tempore, sive diversis peccent, semper transfertur eligendi potestas ad dominum Papam, ut haec littera dicit, sicut infra, </w:t>
      </w:r>
      <w:r w:rsidR="00D45FFC" w:rsidRPr="00D45FFC">
        <w:rPr>
          <w:lang w:val="la-Latn"/>
        </w:rPr>
        <w:t>de concess. praeben.</w:t>
      </w:r>
      <w:r w:rsidR="00D45FFC">
        <w:rPr>
          <w:lang w:val="la-Latn"/>
        </w:rPr>
        <w:t xml:space="preserve">, quia diversitatem.  Et non revertitur ad primos, sicut dixit Laur., et eodem modo intellige supra, </w:t>
      </w:r>
      <w:r w:rsidR="006469F0">
        <w:rPr>
          <w:lang w:val="la-Latn"/>
        </w:rPr>
        <w:t>de elect.</w:t>
      </w:r>
      <w:r w:rsidR="00D45FFC">
        <w:rPr>
          <w:lang w:val="la-Latn"/>
        </w:rPr>
        <w:t xml:space="preserve">, cum in cunctis § clerici; quod debet intelligi secundum istam, ut ad Papam eligendi potestas transferatur.  Secus est cum clerici sunt negligentes in eligendo, quia tunc devolvitur eligendi </w:t>
      </w:r>
      <w:r w:rsidR="00581347">
        <w:rPr>
          <w:lang w:val="la-Latn"/>
        </w:rPr>
        <w:t>potestas ad proximum superiorem,</w:t>
      </w:r>
      <w:r w:rsidR="00D45FFC">
        <w:rPr>
          <w:lang w:val="la-Latn"/>
        </w:rPr>
        <w:t xml:space="preserve"> infra, </w:t>
      </w:r>
      <w:r w:rsidR="006469F0">
        <w:rPr>
          <w:lang w:val="la-Latn"/>
        </w:rPr>
        <w:t>de elect.</w:t>
      </w:r>
      <w:r w:rsidR="00D45FFC">
        <w:rPr>
          <w:lang w:val="la-Latn"/>
        </w:rPr>
        <w:t xml:space="preserve">, ne pro defectu.  In electionibus vero inferiorum praelatorum cum eligitur vel confirmatur indignus, servari debet quod dicitur supra, </w:t>
      </w:r>
      <w:r w:rsidR="006469F0">
        <w:rPr>
          <w:lang w:val="la-Latn"/>
        </w:rPr>
        <w:t>de elect.</w:t>
      </w:r>
      <w:r w:rsidR="00D45FFC">
        <w:rPr>
          <w:lang w:val="la-Latn"/>
        </w:rPr>
        <w:t xml:space="preserve">, cum in cunctis § ulti.; et infra, </w:t>
      </w:r>
      <w:r w:rsidR="006469F0">
        <w:rPr>
          <w:lang w:val="la-Latn"/>
        </w:rPr>
        <w:t>de elect.</w:t>
      </w:r>
      <w:r w:rsidR="00D45FFC">
        <w:rPr>
          <w:lang w:val="la-Latn"/>
        </w:rPr>
        <w:t>, nihil</w:t>
      </w:r>
      <w:r w:rsidR="00757880">
        <w:t xml:space="preserve"> est</w:t>
      </w:r>
      <w:r w:rsidR="00D45FFC">
        <w:rPr>
          <w:lang w:val="la-Latn"/>
        </w:rPr>
        <w:t xml:space="preserve">.  Sed in casu negligentiae servatur quod dicitur infra, </w:t>
      </w:r>
      <w:r w:rsidR="00D45FFC" w:rsidRPr="00D45FFC">
        <w:rPr>
          <w:lang w:val="la-Latn"/>
        </w:rPr>
        <w:t>de concess. praeben.</w:t>
      </w:r>
      <w:r w:rsidR="00D45FFC">
        <w:rPr>
          <w:lang w:val="la-Latn"/>
        </w:rPr>
        <w:t>, nulla; exceptis ab</w:t>
      </w:r>
      <w:r w:rsidR="00581347">
        <w:t>b</w:t>
      </w:r>
      <w:r w:rsidR="00D45FFC">
        <w:rPr>
          <w:lang w:val="la-Latn"/>
        </w:rPr>
        <w:t>atiis, ubi dantur tres menses t</w:t>
      </w:r>
      <w:r w:rsidR="00581347">
        <w:rPr>
          <w:lang w:val="la-Latn"/>
        </w:rPr>
        <w:t xml:space="preserve">antum, ut dicit decretalis illa infra, </w:t>
      </w:r>
      <w:r w:rsidR="00581347" w:rsidRPr="00581347">
        <w:rPr>
          <w:lang w:val="la-Latn"/>
        </w:rPr>
        <w:t>de elect.</w:t>
      </w:r>
      <w:r w:rsidR="00581347">
        <w:t>,</w:t>
      </w:r>
      <w:r w:rsidR="00581347">
        <w:rPr>
          <w:lang w:val="la-Latn"/>
        </w:rPr>
        <w:t xml:space="preserve"> ne pro defectu.  Et quod infra, </w:t>
      </w:r>
      <w:r w:rsidR="00581347" w:rsidRPr="00581347">
        <w:rPr>
          <w:lang w:val="la-Latn"/>
        </w:rPr>
        <w:t>de elect.</w:t>
      </w:r>
      <w:r w:rsidR="00581347">
        <w:t>,</w:t>
      </w:r>
      <w:r w:rsidR="00D45FFC">
        <w:rPr>
          <w:lang w:val="la-Latn"/>
        </w:rPr>
        <w:t xml:space="preserve"> cum in cunctis, de</w:t>
      </w:r>
      <w:r w:rsidR="00581347">
        <w:rPr>
          <w:lang w:val="la-Latn"/>
        </w:rPr>
        <w:t>beat sic intelligi, ex eo patet</w:t>
      </w:r>
      <w:r w:rsidR="00D45FFC">
        <w:rPr>
          <w:lang w:val="la-Latn"/>
        </w:rPr>
        <w:t xml:space="preserve"> quod Papa in </w:t>
      </w:r>
      <w:r w:rsidR="00581347">
        <w:t>infra, de elect.,</w:t>
      </w:r>
      <w:r w:rsidR="00D45FFC">
        <w:rPr>
          <w:lang w:val="la-Latn"/>
        </w:rPr>
        <w:t xml:space="preserve"> cum in cunctis § clerici, non dicit ad quem devolvatur eligendi potestas.  Unde debet intelligi quod ad ipsum debet devolvi, cum in inferioribus dignitatibus dixit ad quos devolvatur potestas eligendi cum eligitur vel confirmatur indignus, ut </w:t>
      </w:r>
      <w:r w:rsidR="00581347">
        <w:t>infra, de elect., cum in cunctis</w:t>
      </w:r>
      <w:r w:rsidR="00581347">
        <w:rPr>
          <w:lang w:val="la-Latn"/>
        </w:rPr>
        <w:t xml:space="preserve"> </w:t>
      </w:r>
      <w:r w:rsidR="00D45FFC">
        <w:rPr>
          <w:lang w:val="la-Latn"/>
        </w:rPr>
        <w:t>§ ulti; ut quod de minoribus concessit, de maioribus pro</w:t>
      </w:r>
      <w:r w:rsidR="00581347">
        <w:rPr>
          <w:lang w:val="la-Latn"/>
        </w:rPr>
        <w:t>hibuisse videatur.  Alii dicunt</w:t>
      </w:r>
      <w:r w:rsidR="00D45FFC">
        <w:rPr>
          <w:lang w:val="la-Latn"/>
        </w:rPr>
        <w:t xml:space="preserve"> quod ad proximum superiorem devolvitur potestas eligendi, et hic non erat superior nisi Papa, et idem dicunt i</w:t>
      </w:r>
      <w:r w:rsidR="00581347">
        <w:rPr>
          <w:lang w:val="la-Latn"/>
        </w:rPr>
        <w:t xml:space="preserve">n casu negligentiae, ut dicit infra, </w:t>
      </w:r>
      <w:r w:rsidR="00581347" w:rsidRPr="00581347">
        <w:rPr>
          <w:lang w:val="la-Latn"/>
        </w:rPr>
        <w:t>de elect.</w:t>
      </w:r>
      <w:r w:rsidR="00581347">
        <w:t>,</w:t>
      </w:r>
      <w:r w:rsidR="00D45FFC">
        <w:rPr>
          <w:lang w:val="la-Latn"/>
        </w:rPr>
        <w:t xml:space="preserve"> ne pro defectu.  Ber.</w:t>
      </w:r>
    </w:p>
    <w:p w:rsidR="006F2007" w:rsidRPr="006F2007" w:rsidRDefault="006F2007" w:rsidP="00140263"/>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1.06.24 </w:t>
      </w:r>
      <w:r>
        <w:rPr>
          <w:rFonts w:ascii="Times New Roman" w:hAnsi="Times New Roman" w:cs="Times New Roman"/>
          <w:b w:val="0"/>
          <w:bCs w:val="0"/>
          <w:i/>
          <w:iCs/>
          <w:sz w:val="24"/>
          <w:szCs w:val="24"/>
          <w:lang w:val="la-Latn"/>
        </w:rPr>
        <w:t>Querelam</w:t>
      </w:r>
    </w:p>
    <w:p w:rsidR="00CA0E69" w:rsidRDefault="00CA0E69" w:rsidP="00140263">
      <w:pPr>
        <w:rPr>
          <w:lang w:val="la-Latn"/>
        </w:rPr>
      </w:pPr>
    </w:p>
    <w:p w:rsidR="004D1E9C" w:rsidRDefault="00CA0E69" w:rsidP="00140263">
      <w:pPr>
        <w:pStyle w:val="Heading4"/>
      </w:pPr>
      <w:r>
        <w:t>Commisit</w:t>
      </w:r>
    </w:p>
    <w:p w:rsidR="00565343" w:rsidRDefault="00AB3CF6" w:rsidP="00140263">
      <w:pPr>
        <w:rPr>
          <w:lang w:val="la-Latn"/>
        </w:rPr>
      </w:pPr>
      <w:r>
        <w:rPr>
          <w:lang w:val="la-Latn"/>
        </w:rPr>
        <w:t>Arg</w:t>
      </w:r>
      <w:r w:rsidR="004D1E9C">
        <w:t>.</w:t>
      </w:r>
      <w:r w:rsidR="006F2007">
        <w:rPr>
          <w:lang w:val="la-Latn"/>
        </w:rPr>
        <w:t xml:space="preserve"> ad quaestionem dominicalem</w:t>
      </w:r>
      <w:r>
        <w:rPr>
          <w:lang w:val="la-Latn"/>
        </w:rPr>
        <w:t xml:space="preserve"> quod si ille a quo appellatur, efficitur eiusdem iurisdictionis cuius est ille ad quem appellatur, quod nihilominus potest de causa cognoscere;</w:t>
      </w:r>
      <w:r w:rsidR="00E41FB3">
        <w:rPr>
          <w:lang w:val="la-Latn"/>
        </w:rPr>
        <w:t xml:space="preserve"> ff. </w:t>
      </w:r>
      <w:r w:rsidRPr="00AB3CF6">
        <w:rPr>
          <w:lang w:val="la-Latn"/>
        </w:rPr>
        <w:t>de iud.</w:t>
      </w:r>
      <w:r>
        <w:rPr>
          <w:lang w:val="la-Latn"/>
        </w:rPr>
        <w:t>, si is qui Romae; arg. contra,</w:t>
      </w:r>
      <w:r w:rsidR="00E41FB3">
        <w:rPr>
          <w:lang w:val="la-Latn"/>
        </w:rPr>
        <w:t xml:space="preserve"> ff. </w:t>
      </w:r>
      <w:r w:rsidR="00D169B9" w:rsidRPr="00D169B9">
        <w:rPr>
          <w:lang w:val="la-Latn"/>
        </w:rPr>
        <w:t>de iud.</w:t>
      </w:r>
      <w:r w:rsidR="00717831">
        <w:rPr>
          <w:lang w:val="la-Latn"/>
        </w:rPr>
        <w:t>, iudicium; et ff. de iud.</w:t>
      </w:r>
      <w:r w:rsidR="00717831">
        <w:t xml:space="preserve">, </w:t>
      </w:r>
      <w:r w:rsidR="00717831">
        <w:rPr>
          <w:lang w:val="la-Latn"/>
        </w:rPr>
        <w:t>mortuo; et ff. de iud.</w:t>
      </w:r>
      <w:r w:rsidR="00717831">
        <w:t>,</w:t>
      </w:r>
      <w:r w:rsidR="00D169B9">
        <w:rPr>
          <w:lang w:val="la-Latn"/>
        </w:rPr>
        <w:t xml:space="preserve"> Iulianus.  Tamen honestius est quod causam deleget, immo videtur quod teneatur causam illam delegare;</w:t>
      </w:r>
      <w:r w:rsidR="00E41FB3">
        <w:rPr>
          <w:lang w:val="la-Latn"/>
        </w:rPr>
        <w:t xml:space="preserve"> ff. </w:t>
      </w:r>
      <w:r w:rsidR="00717831">
        <w:rPr>
          <w:lang w:val="la-Latn"/>
        </w:rPr>
        <w:t>de iuris.,</w:t>
      </w:r>
      <w:r w:rsidR="005C0085">
        <w:rPr>
          <w:lang w:val="la-Latn"/>
        </w:rPr>
        <w:t xml:space="preserve"> </w:t>
      </w:r>
      <w:r w:rsidR="005C21C8">
        <w:rPr>
          <w:lang w:val="la-Latn"/>
        </w:rPr>
        <w:t>praetor</w:t>
      </w:r>
      <w:r w:rsidR="00D169B9">
        <w:rPr>
          <w:lang w:val="la-Latn"/>
        </w:rPr>
        <w:t>.</w:t>
      </w:r>
    </w:p>
    <w:p w:rsidR="00D169B9" w:rsidRDefault="00D169B9" w:rsidP="00140263">
      <w:pPr>
        <w:rPr>
          <w:lang w:val="la-Latn"/>
        </w:rPr>
      </w:pPr>
    </w:p>
    <w:p w:rsidR="004D1E9C" w:rsidRDefault="00D169B9" w:rsidP="00140263">
      <w:pPr>
        <w:pStyle w:val="Heading4"/>
      </w:pPr>
      <w:r>
        <w:t>Petens</w:t>
      </w:r>
    </w:p>
    <w:p w:rsidR="00D169B9" w:rsidRPr="00425E81" w:rsidRDefault="00D169B9" w:rsidP="00140263">
      <w:r>
        <w:rPr>
          <w:lang w:val="la-Latn"/>
        </w:rPr>
        <w:t>Et ita patet quod duae actiones simul p</w:t>
      </w:r>
      <w:r w:rsidR="006F2007">
        <w:rPr>
          <w:lang w:val="la-Latn"/>
        </w:rPr>
        <w:t>roponi possunt in eodem libello,</w:t>
      </w:r>
      <w:r>
        <w:rPr>
          <w:lang w:val="la-Latn"/>
        </w:rPr>
        <w:t xml:space="preserve"> infra, </w:t>
      </w:r>
      <w:r w:rsidRPr="00D169B9">
        <w:rPr>
          <w:lang w:val="la-Latn"/>
        </w:rPr>
        <w:t>de capell. monach.</w:t>
      </w:r>
      <w:r w:rsidR="001075D6">
        <w:rPr>
          <w:lang w:val="la-Latn"/>
        </w:rPr>
        <w:t xml:space="preserve">, </w:t>
      </w:r>
      <w:r>
        <w:rPr>
          <w:lang w:val="la-Latn"/>
        </w:rPr>
        <w:t xml:space="preserve">dilectus; et infra, </w:t>
      </w:r>
      <w:r w:rsidRPr="00D169B9">
        <w:rPr>
          <w:lang w:val="la-Latn"/>
        </w:rPr>
        <w:t>de caus. poss. et propr.</w:t>
      </w:r>
      <w:r>
        <w:rPr>
          <w:lang w:val="la-Latn"/>
        </w:rPr>
        <w:t>, cu</w:t>
      </w:r>
      <w:r w:rsidR="006F2007">
        <w:rPr>
          <w:lang w:val="la-Latn"/>
        </w:rPr>
        <w:t>m ecclesia;</w:t>
      </w:r>
      <w:r w:rsidR="00DE74A3">
        <w:rPr>
          <w:lang w:val="la-Latn"/>
        </w:rPr>
        <w:t xml:space="preserve"> et </w:t>
      </w:r>
      <w:r w:rsidR="006F2007">
        <w:rPr>
          <w:lang w:val="la-Latn"/>
        </w:rPr>
        <w:t xml:space="preserve">et infra, </w:t>
      </w:r>
      <w:r w:rsidR="006F2007" w:rsidRPr="00D169B9">
        <w:rPr>
          <w:lang w:val="la-Latn"/>
        </w:rPr>
        <w:t>de caus. poss. et propr.</w:t>
      </w:r>
      <w:r w:rsidR="006F2007">
        <w:t xml:space="preserve">, </w:t>
      </w:r>
      <w:r w:rsidR="00DE74A3">
        <w:rPr>
          <w:lang w:val="la-Latn"/>
        </w:rPr>
        <w:t>c</w:t>
      </w:r>
      <w:r w:rsidR="006F2007">
        <w:t>um super</w:t>
      </w:r>
      <w:r w:rsidR="00DE74A3">
        <w:rPr>
          <w:lang w:val="la-Latn"/>
        </w:rPr>
        <w:t>; et</w:t>
      </w:r>
      <w:r w:rsidR="00E41FB3">
        <w:rPr>
          <w:lang w:val="la-Latn"/>
        </w:rPr>
        <w:t xml:space="preserve"> ff. </w:t>
      </w:r>
      <w:r w:rsidR="00DE74A3">
        <w:rPr>
          <w:lang w:val="la-Latn"/>
        </w:rPr>
        <w:t xml:space="preserve">fam. ercis., </w:t>
      </w:r>
      <w:r w:rsidR="009B21F3">
        <w:rPr>
          <w:lang w:val="la-Latn"/>
        </w:rPr>
        <w:t>hered</w:t>
      </w:r>
      <w:r w:rsidR="00DE74A3">
        <w:rPr>
          <w:lang w:val="la-Latn"/>
        </w:rPr>
        <w:t>es § de pluribus;</w:t>
      </w:r>
      <w:r w:rsidR="00E41FB3">
        <w:rPr>
          <w:lang w:val="la-Latn"/>
        </w:rPr>
        <w:t xml:space="preserve"> ff. </w:t>
      </w:r>
      <w:r w:rsidR="00425E81">
        <w:t>de act. emp. et vend.</w:t>
      </w:r>
      <w:r w:rsidR="006F2007">
        <w:rPr>
          <w:lang w:val="la-Latn"/>
        </w:rPr>
        <w:t>, non est novum;</w:t>
      </w:r>
      <w:r w:rsidR="00DE74A3">
        <w:rPr>
          <w:lang w:val="la-Latn"/>
        </w:rPr>
        <w:t xml:space="preserve"> et </w:t>
      </w:r>
      <w:r w:rsidR="005F7E89">
        <w:rPr>
          <w:lang w:val="la-Latn"/>
        </w:rPr>
        <w:t xml:space="preserve">ff. </w:t>
      </w:r>
      <w:r w:rsidR="005F7E89">
        <w:t xml:space="preserve">de act. emp. et vend., </w:t>
      </w:r>
      <w:r w:rsidR="005F7E89">
        <w:rPr>
          <w:lang w:val="la-Latn"/>
        </w:rPr>
        <w:t>ex empto</w:t>
      </w:r>
      <w:r w:rsidR="00DE74A3">
        <w:rPr>
          <w:lang w:val="la-Latn"/>
        </w:rPr>
        <w:t>.  Sed videtur quod iste oeconomus non fuisset audiendus, quia videbatur contrarius in sua petitione.  Petebat enim illum Petrum removeri ab ecclesia, ab eodem petens pensionem sibi restitui.  Ista duo contraria videntur, quod r</w:t>
      </w:r>
      <w:r w:rsidR="005F7E89">
        <w:rPr>
          <w:lang w:val="la-Latn"/>
        </w:rPr>
        <w:t>emoveatur, et pens</w:t>
      </w:r>
      <w:r w:rsidR="00DE74A3">
        <w:rPr>
          <w:lang w:val="la-Latn"/>
        </w:rPr>
        <w:t xml:space="preserve">ionem solvat.  Si enim condemnaretur </w:t>
      </w:r>
      <w:r w:rsidR="005F7E89">
        <w:t xml:space="preserve">ut removeretur de ecclesia, qualiter condemnaretur ad pensionem praestandam?  Sic enim condemnaretur </w:t>
      </w:r>
      <w:r w:rsidR="00DE74A3">
        <w:rPr>
          <w:lang w:val="la-Latn"/>
        </w:rPr>
        <w:t>qui non est praelatus.  Unde sententia illa non praeiudicat ecclesiae, s</w:t>
      </w:r>
      <w:r w:rsidR="005F7E89">
        <w:rPr>
          <w:lang w:val="la-Latn"/>
        </w:rPr>
        <w:t>ed contraria petens non auditur,</w:t>
      </w:r>
      <w:r w:rsidR="00DE74A3">
        <w:rPr>
          <w:lang w:val="la-Latn"/>
        </w:rPr>
        <w:t xml:space="preserve"> infra, </w:t>
      </w:r>
      <w:r w:rsidR="00DE74A3" w:rsidRPr="00DE74A3">
        <w:rPr>
          <w:lang w:val="la-Latn"/>
        </w:rPr>
        <w:t>de appell.</w:t>
      </w:r>
      <w:r w:rsidR="00AC2F56">
        <w:rPr>
          <w:lang w:val="la-Latn"/>
        </w:rPr>
        <w:t>, so</w:t>
      </w:r>
      <w:r w:rsidR="001E3E1A">
        <w:t>l</w:t>
      </w:r>
      <w:r w:rsidR="00DE74A3">
        <w:rPr>
          <w:lang w:val="la-Latn"/>
        </w:rPr>
        <w:t>licitudinem; et 23. q. 7, quod autem; 74. dist., gesta;</w:t>
      </w:r>
      <w:r w:rsidR="00E41FB3">
        <w:rPr>
          <w:lang w:val="la-Latn"/>
        </w:rPr>
        <w:t xml:space="preserve"> C. </w:t>
      </w:r>
      <w:r w:rsidR="0002454C">
        <w:t>de muner. patrim.</w:t>
      </w:r>
      <w:r w:rsidR="00DE74A3" w:rsidRPr="00A01C38">
        <w:rPr>
          <w:lang w:val="la-Latn"/>
        </w:rPr>
        <w:t>, possessio tua, lib. 10; et infra, de iudic., examinata.  Dico quod illa non obstant,</w:t>
      </w:r>
      <w:r w:rsidR="005F7E89">
        <w:rPr>
          <w:lang w:val="la-Latn"/>
        </w:rPr>
        <w:t xml:space="preserve"> licet enim petatur removeri.  I</w:t>
      </w:r>
      <w:r w:rsidR="00DE74A3" w:rsidRPr="00A01C38">
        <w:rPr>
          <w:lang w:val="la-Latn"/>
        </w:rPr>
        <w:t>nterim tamen tamquam legitimus administrat</w:t>
      </w:r>
      <w:r w:rsidR="005F7E89">
        <w:rPr>
          <w:lang w:val="la-Latn"/>
        </w:rPr>
        <w:t>or est habendus; 8. q. 4, nonne.</w:t>
      </w:r>
      <w:r w:rsidR="00DE74A3" w:rsidRPr="00A01C38">
        <w:rPr>
          <w:lang w:val="la-Latn"/>
        </w:rPr>
        <w:t xml:space="preserve"> </w:t>
      </w:r>
      <w:r w:rsidR="005F7E89">
        <w:t xml:space="preserve"> </w:t>
      </w:r>
      <w:r w:rsidR="005F7E89">
        <w:rPr>
          <w:lang w:val="la-Latn"/>
        </w:rPr>
        <w:t>E</w:t>
      </w:r>
      <w:r w:rsidR="00DE74A3" w:rsidRPr="00A01C38">
        <w:rPr>
          <w:lang w:val="la-Latn"/>
        </w:rPr>
        <w:t>t accusato r</w:t>
      </w:r>
      <w:r w:rsidR="005F7E89">
        <w:rPr>
          <w:lang w:val="la-Latn"/>
        </w:rPr>
        <w:t>eo potest solvi quod debetur ei,</w:t>
      </w:r>
      <w:r w:rsidR="00E41FB3">
        <w:rPr>
          <w:lang w:val="la-Latn"/>
        </w:rPr>
        <w:t xml:space="preserve"> ff. </w:t>
      </w:r>
      <w:r w:rsidR="00F51A35">
        <w:rPr>
          <w:lang w:val="la-Latn"/>
        </w:rPr>
        <w:t>de solut.</w:t>
      </w:r>
      <w:r w:rsidR="00DE74A3" w:rsidRPr="00A01C38">
        <w:rPr>
          <w:lang w:val="la-Latn"/>
        </w:rPr>
        <w:t>, reo</w:t>
      </w:r>
      <w:r w:rsidR="005F7E89">
        <w:rPr>
          <w:lang w:val="la-Latn"/>
        </w:rPr>
        <w:t>.</w:t>
      </w:r>
      <w:r w:rsidR="009C2AF8" w:rsidRPr="00A01C38">
        <w:rPr>
          <w:lang w:val="la-Latn"/>
        </w:rPr>
        <w:t xml:space="preserve"> </w:t>
      </w:r>
      <w:r w:rsidR="005F7E89">
        <w:t xml:space="preserve"> E</w:t>
      </w:r>
      <w:r w:rsidR="009C2AF8" w:rsidRPr="00A01C38">
        <w:rPr>
          <w:lang w:val="la-Latn"/>
        </w:rPr>
        <w:t>t econverso a reo accusato po</w:t>
      </w:r>
      <w:r w:rsidR="005F7E89">
        <w:rPr>
          <w:lang w:val="la-Latn"/>
        </w:rPr>
        <w:t>test peti quod debet,</w:t>
      </w:r>
      <w:r w:rsidR="00E41FB3">
        <w:rPr>
          <w:lang w:val="la-Latn"/>
        </w:rPr>
        <w:t xml:space="preserve"> ff. </w:t>
      </w:r>
      <w:r w:rsidR="00425E81">
        <w:t xml:space="preserve">de </w:t>
      </w:r>
      <w:r w:rsidR="00425E81">
        <w:lastRenderedPageBreak/>
        <w:t>solut.</w:t>
      </w:r>
      <w:r w:rsidR="005F7E89">
        <w:rPr>
          <w:lang w:val="la-Latn"/>
        </w:rPr>
        <w:t>, sed nec illud.</w:t>
      </w:r>
      <w:r w:rsidR="009C2AF8" w:rsidRPr="00A01C38">
        <w:rPr>
          <w:lang w:val="la-Latn"/>
        </w:rPr>
        <w:t xml:space="preserve"> </w:t>
      </w:r>
      <w:r w:rsidR="005F7E89">
        <w:t xml:space="preserve"> </w:t>
      </w:r>
      <w:r w:rsidR="005F7E89">
        <w:rPr>
          <w:lang w:val="la-Latn"/>
        </w:rPr>
        <w:t>E</w:t>
      </w:r>
      <w:r w:rsidR="009C2AF8" w:rsidRPr="00A01C38">
        <w:rPr>
          <w:lang w:val="la-Latn"/>
        </w:rPr>
        <w:t>t si tibi legatus sit usus f</w:t>
      </w:r>
      <w:r w:rsidR="005F7E89">
        <w:rPr>
          <w:lang w:val="la-Latn"/>
        </w:rPr>
        <w:t>ructus, tributa praestare debes,</w:t>
      </w:r>
      <w:r w:rsidR="00E41FB3">
        <w:rPr>
          <w:lang w:val="la-Latn"/>
        </w:rPr>
        <w:t xml:space="preserve"> ff. </w:t>
      </w:r>
      <w:r w:rsidR="005F7E89">
        <w:rPr>
          <w:lang w:val="la-Latn"/>
        </w:rPr>
        <w:t>de usufru., relicto;</w:t>
      </w:r>
      <w:r w:rsidR="009C2AF8" w:rsidRPr="00A01C38">
        <w:rPr>
          <w:lang w:val="la-Latn"/>
        </w:rPr>
        <w:t xml:space="preserve"> et </w:t>
      </w:r>
      <w:r w:rsidR="005F7E89">
        <w:t>ff. de usufru.,</w:t>
      </w:r>
      <w:r w:rsidR="009C2AF8" w:rsidRPr="00A01C38">
        <w:rPr>
          <w:lang w:val="la-Latn"/>
        </w:rPr>
        <w:t xml:space="preserve"> si pendentes § ulti.; et quia iste sic agebat</w:t>
      </w:r>
      <w:r w:rsidR="005F7E89">
        <w:rPr>
          <w:lang w:val="la-Latn"/>
        </w:rPr>
        <w:t xml:space="preserve"> etc</w:t>
      </w:r>
      <w:r w:rsidR="00E823F5">
        <w:t>.</w:t>
      </w:r>
      <w:r w:rsidR="005F7E89">
        <w:rPr>
          <w:lang w:val="la-Latn"/>
        </w:rPr>
        <w:t>,</w:t>
      </w:r>
      <w:r w:rsidR="00E41FB3">
        <w:rPr>
          <w:lang w:val="la-Latn"/>
        </w:rPr>
        <w:t xml:space="preserve"> ff. </w:t>
      </w:r>
      <w:r w:rsidR="00347D3B">
        <w:rPr>
          <w:lang w:val="la-Latn"/>
        </w:rPr>
        <w:t>de Maced., si quis patrem</w:t>
      </w:r>
      <w:r w:rsidR="008912F3" w:rsidRPr="00A01C38">
        <w:rPr>
          <w:lang w:val="la-Latn"/>
        </w:rPr>
        <w:t xml:space="preserve">; et infra, </w:t>
      </w:r>
      <w:r w:rsidR="008912F3">
        <w:rPr>
          <w:lang w:val="la-Latn"/>
        </w:rPr>
        <w:t>de offi. deleg.</w:t>
      </w:r>
      <w:r w:rsidR="008912F3" w:rsidRPr="00A01C38">
        <w:rPr>
          <w:lang w:val="la-Latn"/>
        </w:rPr>
        <w:t>, coram.  Et si removeretur, nihilominus condemnaretur ad solutionem pensionis nomine ecclesia</w:t>
      </w:r>
      <w:r w:rsidR="00347D3B">
        <w:rPr>
          <w:lang w:val="la-Latn"/>
        </w:rPr>
        <w:t>e, et teneret talis condemnatio.</w:t>
      </w:r>
      <w:r w:rsidR="008912F3" w:rsidRPr="00A01C38">
        <w:rPr>
          <w:lang w:val="la-Latn"/>
        </w:rPr>
        <w:t xml:space="preserve"> </w:t>
      </w:r>
      <w:r w:rsidR="00347D3B">
        <w:t xml:space="preserve"> </w:t>
      </w:r>
      <w:r w:rsidR="00347D3B">
        <w:rPr>
          <w:lang w:val="la-Latn"/>
        </w:rPr>
        <w:t>N</w:t>
      </w:r>
      <w:r w:rsidR="008912F3" w:rsidRPr="00A01C38">
        <w:rPr>
          <w:lang w:val="la-Latn"/>
        </w:rPr>
        <w:t>am sicut condemnatur suo nomine, ita pos</w:t>
      </w:r>
      <w:r w:rsidR="00347D3B">
        <w:rPr>
          <w:lang w:val="la-Latn"/>
        </w:rPr>
        <w:t>set condemnari nomine ecclesiae,</w:t>
      </w:r>
      <w:r w:rsidR="008912F3" w:rsidRPr="00A01C38">
        <w:rPr>
          <w:lang w:val="la-Latn"/>
        </w:rPr>
        <w:t xml:space="preserve"> arg. 16. q. 4, volumus; et infra, </w:t>
      </w:r>
      <w:r w:rsidR="008912F3">
        <w:rPr>
          <w:lang w:val="la-Latn"/>
        </w:rPr>
        <w:t>ut lite penden.</w:t>
      </w:r>
      <w:r w:rsidR="00347D3B">
        <w:rPr>
          <w:lang w:val="la-Latn"/>
        </w:rPr>
        <w:t xml:space="preserve">, quasi </w:t>
      </w:r>
      <w:r w:rsidR="00292B57" w:rsidRPr="00A01C38">
        <w:rPr>
          <w:lang w:val="la-Latn"/>
        </w:rPr>
        <w:t>per totum.</w:t>
      </w:r>
    </w:p>
    <w:p w:rsidR="00292B57" w:rsidRPr="00A01C38" w:rsidRDefault="00292B57" w:rsidP="00140263">
      <w:pPr>
        <w:rPr>
          <w:lang w:val="la-Latn"/>
        </w:rPr>
      </w:pPr>
    </w:p>
    <w:p w:rsidR="004D1E9C" w:rsidRDefault="00292B57" w:rsidP="00140263">
      <w:pPr>
        <w:pStyle w:val="Heading4"/>
      </w:pPr>
      <w:r w:rsidRPr="00A01C38">
        <w:t>Consuetudine</w:t>
      </w:r>
    </w:p>
    <w:p w:rsidR="00292B57" w:rsidRPr="00A01C38" w:rsidRDefault="00292B57" w:rsidP="00140263">
      <w:pPr>
        <w:rPr>
          <w:lang w:val="pt-BR"/>
        </w:rPr>
      </w:pPr>
      <w:r w:rsidRPr="00A01C38">
        <w:rPr>
          <w:lang w:val="pt-BR"/>
        </w:rPr>
        <w:t>Quae provenit ex iure pa</w:t>
      </w:r>
      <w:r w:rsidR="00347D3B">
        <w:rPr>
          <w:lang w:val="pt-BR"/>
        </w:rPr>
        <w:t>tronatus, quae dat ius eligendi,</w:t>
      </w:r>
      <w:r w:rsidRPr="00A01C38">
        <w:rPr>
          <w:lang w:val="pt-BR"/>
        </w:rPr>
        <w:t xml:space="preserve"> infra, </w:t>
      </w:r>
      <w:r>
        <w:rPr>
          <w:lang w:val="la-Latn"/>
        </w:rPr>
        <w:t>de caus. poss. et propr.</w:t>
      </w:r>
      <w:r w:rsidR="001075D6">
        <w:rPr>
          <w:lang w:val="pt-BR"/>
        </w:rPr>
        <w:t xml:space="preserve">, </w:t>
      </w:r>
      <w:r w:rsidRPr="00A01C38">
        <w:rPr>
          <w:lang w:val="pt-BR"/>
        </w:rPr>
        <w:t xml:space="preserve">cum ecclesia; et infra, </w:t>
      </w:r>
      <w:r w:rsidR="00682CDE">
        <w:rPr>
          <w:lang w:val="la-Latn"/>
        </w:rPr>
        <w:t>de his quae fi. a prael.</w:t>
      </w:r>
      <w:r w:rsidR="001075D6">
        <w:rPr>
          <w:lang w:val="pt-BR"/>
        </w:rPr>
        <w:t xml:space="preserve">, </w:t>
      </w:r>
      <w:r w:rsidRPr="00A01C38">
        <w:rPr>
          <w:lang w:val="pt-BR"/>
        </w:rPr>
        <w:t>ea noscitur.</w:t>
      </w:r>
    </w:p>
    <w:p w:rsidR="00292B57" w:rsidRPr="00A01C38" w:rsidRDefault="00292B57" w:rsidP="00140263">
      <w:pPr>
        <w:rPr>
          <w:lang w:val="pt-BR"/>
        </w:rPr>
      </w:pPr>
    </w:p>
    <w:p w:rsidR="004D1E9C" w:rsidRDefault="00292B57" w:rsidP="00140263">
      <w:pPr>
        <w:pStyle w:val="Heading4"/>
      </w:pPr>
      <w:r w:rsidRPr="00A01C38">
        <w:t>Oeconomi vestri</w:t>
      </w:r>
    </w:p>
    <w:p w:rsidR="005C73EC" w:rsidRPr="00425E81" w:rsidRDefault="00292B57" w:rsidP="00140263">
      <w:r w:rsidRPr="00A01C38">
        <w:rPr>
          <w:lang w:val="pt-BR"/>
        </w:rPr>
        <w:t>Concipienda sunt ergo verba sententiae in personam procuratoris vel sy</w:t>
      </w:r>
      <w:r w:rsidR="00347D3B">
        <w:rPr>
          <w:lang w:val="pt-BR"/>
        </w:rPr>
        <w:t>ndici, non principalis personae,</w:t>
      </w:r>
      <w:r w:rsidRPr="00A01C38">
        <w:rPr>
          <w:lang w:val="pt-BR"/>
        </w:rPr>
        <w:t xml:space="preserve"> infra, </w:t>
      </w:r>
      <w:r>
        <w:rPr>
          <w:lang w:val="la-Latn"/>
        </w:rPr>
        <w:t>de censib.</w:t>
      </w:r>
      <w:r w:rsidR="001075D6">
        <w:rPr>
          <w:lang w:val="pt-BR"/>
        </w:rPr>
        <w:t xml:space="preserve">, </w:t>
      </w:r>
      <w:r w:rsidRPr="00A01C38">
        <w:rPr>
          <w:lang w:val="pt-BR"/>
        </w:rPr>
        <w:t xml:space="preserve">olim; et infra, </w:t>
      </w:r>
      <w:r>
        <w:rPr>
          <w:lang w:val="la-Latn"/>
        </w:rPr>
        <w:t>de capell. monach.</w:t>
      </w:r>
      <w:r w:rsidR="00C62A24">
        <w:rPr>
          <w:lang w:val="pt-BR"/>
        </w:rPr>
        <w:t>, dilectus;</w:t>
      </w:r>
      <w:r w:rsidR="00E41FB3">
        <w:rPr>
          <w:lang w:val="pt-BR"/>
        </w:rPr>
        <w:t xml:space="preserve"> C. </w:t>
      </w:r>
      <w:r w:rsidR="00C62A24">
        <w:t>de sent. et interloc. om. iud.</w:t>
      </w:r>
      <w:r w:rsidR="00347D3B">
        <w:rPr>
          <w:lang w:val="pt-BR"/>
        </w:rPr>
        <w:t>, non videtur</w:t>
      </w:r>
      <w:r w:rsidR="00425E81">
        <w:rPr>
          <w:lang w:val="pt-BR"/>
        </w:rPr>
        <w:t>;</w:t>
      </w:r>
      <w:r w:rsidR="00E41FB3">
        <w:rPr>
          <w:lang w:val="pt-BR"/>
        </w:rPr>
        <w:t xml:space="preserve"> ff. </w:t>
      </w:r>
      <w:r w:rsidR="00425E81">
        <w:t>de negot. gest.</w:t>
      </w:r>
      <w:r w:rsidRPr="00A01C38">
        <w:rPr>
          <w:lang w:val="pt-BR"/>
        </w:rPr>
        <w:t xml:space="preserve">, liberto § ulti.  Si enim dominus deberet condemnari, quare ergo procurator caveret de </w:t>
      </w:r>
      <w:r w:rsidR="00347D3B">
        <w:rPr>
          <w:lang w:val="pt-BR"/>
        </w:rPr>
        <w:t>iudicato solvendo?  Arg. contra</w:t>
      </w:r>
      <w:r w:rsidRPr="00A01C38">
        <w:rPr>
          <w:lang w:val="pt-BR"/>
        </w:rPr>
        <w:t xml:space="preserve"> infra, </w:t>
      </w:r>
      <w:r>
        <w:rPr>
          <w:lang w:val="la-Latn"/>
        </w:rPr>
        <w:t>de probat.</w:t>
      </w:r>
      <w:r w:rsidRPr="00A01C38">
        <w:rPr>
          <w:lang w:val="pt-BR"/>
        </w:rPr>
        <w:t>, licet; sed ibi condemnatur commune Faventiae in personam procuratoris, quia in eo datur actio iudicati;</w:t>
      </w:r>
      <w:r w:rsidR="00E41FB3">
        <w:rPr>
          <w:lang w:val="pt-BR"/>
        </w:rPr>
        <w:t xml:space="preserve"> ff. </w:t>
      </w:r>
      <w:r w:rsidR="006E69D2">
        <w:rPr>
          <w:lang w:val="la-Latn"/>
        </w:rPr>
        <w:t>de re iud., si se non</w:t>
      </w:r>
      <w:r w:rsidR="00347D3B">
        <w:rPr>
          <w:lang w:val="la-Latn"/>
        </w:rPr>
        <w:t>.</w:t>
      </w:r>
      <w:r>
        <w:rPr>
          <w:lang w:val="la-Latn"/>
        </w:rPr>
        <w:t xml:space="preserve"> </w:t>
      </w:r>
      <w:r w:rsidR="00347D3B">
        <w:t xml:space="preserve"> </w:t>
      </w:r>
      <w:r w:rsidR="00347D3B">
        <w:rPr>
          <w:lang w:val="la-Latn"/>
        </w:rPr>
        <w:t>E</w:t>
      </w:r>
      <w:r>
        <w:rPr>
          <w:lang w:val="la-Latn"/>
        </w:rPr>
        <w:t>t ideo necessario dominus, scilicet</w:t>
      </w:r>
      <w:r w:rsidR="007105AC">
        <w:t>,</w:t>
      </w:r>
      <w:r>
        <w:rPr>
          <w:lang w:val="la-Latn"/>
        </w:rPr>
        <w:t xml:space="preserve"> commune Faventi</w:t>
      </w:r>
      <w:r w:rsidR="007105AC">
        <w:rPr>
          <w:lang w:val="la-Latn"/>
        </w:rPr>
        <w:t>ae</w:t>
      </w:r>
      <w:r>
        <w:rPr>
          <w:lang w:val="la-Latn"/>
        </w:rPr>
        <w:t xml:space="preserve"> condemnatur.  Vel dicas in spiritualibus causis in persona domini debeat fieri condemnatio, </w:t>
      </w:r>
      <w:r w:rsidR="007105AC">
        <w:rPr>
          <w:lang w:val="la-Latn"/>
        </w:rPr>
        <w:t>in causis matrimonialibus et criminalibus,</w:t>
      </w:r>
      <w:r>
        <w:rPr>
          <w:lang w:val="la-Latn"/>
        </w:rPr>
        <w:t xml:space="preserve"> infra, </w:t>
      </w:r>
      <w:r w:rsidRPr="00292B57">
        <w:rPr>
          <w:lang w:val="la-Latn"/>
        </w:rPr>
        <w:t>de procurat.</w:t>
      </w:r>
      <w:r w:rsidR="007105AC">
        <w:rPr>
          <w:lang w:val="la-Latn"/>
        </w:rPr>
        <w:t>, tuae</w:t>
      </w:r>
      <w:r w:rsidR="00C62A24">
        <w:rPr>
          <w:lang w:val="la-Latn"/>
        </w:rPr>
        <w:t>; arg.</w:t>
      </w:r>
      <w:r w:rsidR="00E41FB3">
        <w:rPr>
          <w:lang w:val="la-Latn"/>
        </w:rPr>
        <w:t xml:space="preserve"> C. </w:t>
      </w:r>
      <w:r w:rsidR="00F947A1">
        <w:t>de reb. credit.</w:t>
      </w:r>
      <w:r w:rsidR="00C902BF">
        <w:rPr>
          <w:lang w:val="la-Latn"/>
        </w:rPr>
        <w:t>, cum quis legatum</w:t>
      </w:r>
      <w:r w:rsidR="004212C6">
        <w:rPr>
          <w:lang w:val="la-Latn"/>
        </w:rPr>
        <w:t>.  Sed dominus M. dixit</w:t>
      </w:r>
      <w:r>
        <w:rPr>
          <w:lang w:val="la-Latn"/>
        </w:rPr>
        <w:t xml:space="preserve"> quod tunc procurator </w:t>
      </w:r>
      <w:r w:rsidR="004212C6">
        <w:rPr>
          <w:lang w:val="la-Latn"/>
        </w:rPr>
        <w:t>est condemnandus</w:t>
      </w:r>
      <w:r>
        <w:rPr>
          <w:lang w:val="la-Latn"/>
        </w:rPr>
        <w:t xml:space="preserve"> quando numquam comparuit in iudicio, quia dominus litis factus est, alioquin dominus condemnabitur, et non procurator;</w:t>
      </w:r>
      <w:r w:rsidR="00E41FB3">
        <w:rPr>
          <w:lang w:val="la-Latn"/>
        </w:rPr>
        <w:t xml:space="preserve"> C. </w:t>
      </w:r>
      <w:r w:rsidR="00C62A24">
        <w:t>de sent. et interloc. om. iud.</w:t>
      </w:r>
      <w:r w:rsidR="00347D3B">
        <w:rPr>
          <w:lang w:val="la-Latn"/>
        </w:rPr>
        <w:t>, non videtur</w:t>
      </w:r>
      <w:r w:rsidR="004212C6">
        <w:rPr>
          <w:lang w:val="la-Latn"/>
        </w:rPr>
        <w:t>.</w:t>
      </w:r>
      <w:r>
        <w:rPr>
          <w:lang w:val="la-Latn"/>
        </w:rPr>
        <w:t xml:space="preserve"> </w:t>
      </w:r>
      <w:r w:rsidR="004212C6">
        <w:t xml:space="preserve"> </w:t>
      </w:r>
      <w:r w:rsidR="004212C6">
        <w:rPr>
          <w:lang w:val="la-Latn"/>
        </w:rPr>
        <w:t>Q</w:t>
      </w:r>
      <w:r>
        <w:rPr>
          <w:lang w:val="la-Latn"/>
        </w:rPr>
        <w:t>uia tunc no</w:t>
      </w:r>
      <w:r w:rsidR="004212C6">
        <w:rPr>
          <w:lang w:val="la-Latn"/>
        </w:rPr>
        <w:t>n fuit procurator dominus litis</w:t>
      </w:r>
      <w:r>
        <w:rPr>
          <w:lang w:val="la-Latn"/>
        </w:rPr>
        <w:t xml:space="preserve"> quando post litem contestatam datur procurator, et arg. a</w:t>
      </w:r>
      <w:r w:rsidR="00425E81">
        <w:rPr>
          <w:lang w:val="la-Latn"/>
        </w:rPr>
        <w:t>d hoc</w:t>
      </w:r>
      <w:r w:rsidR="00E41FB3">
        <w:rPr>
          <w:lang w:val="la-Latn"/>
        </w:rPr>
        <w:t xml:space="preserve"> ff. </w:t>
      </w:r>
      <w:r w:rsidR="00425E81">
        <w:t>de his qui not. infam.</w:t>
      </w:r>
      <w:r>
        <w:rPr>
          <w:lang w:val="la-Latn"/>
        </w:rPr>
        <w:t>, f</w:t>
      </w:r>
      <w:r w:rsidR="004212C6">
        <w:rPr>
          <w:lang w:val="la-Latn"/>
        </w:rPr>
        <w:t>urti § si quis dominus.  Io. B</w:t>
      </w:r>
      <w:r>
        <w:rPr>
          <w:lang w:val="la-Latn"/>
        </w:rPr>
        <w:t>. et T</w:t>
      </w:r>
      <w:r w:rsidR="005C73EC">
        <w:rPr>
          <w:lang w:val="la-Latn"/>
        </w:rPr>
        <w:t>anc. dicunt quod sive ab initio sive ex post facto procurator intervenit, in personam procuratoris forma</w:t>
      </w:r>
      <w:r w:rsidR="00C62A24">
        <w:rPr>
          <w:lang w:val="la-Latn"/>
        </w:rPr>
        <w:t>nda est sententia;</w:t>
      </w:r>
      <w:r w:rsidR="00E41FB3">
        <w:rPr>
          <w:lang w:val="la-Latn"/>
        </w:rPr>
        <w:t xml:space="preserve"> C. </w:t>
      </w:r>
      <w:r w:rsidR="00C62A24">
        <w:t>de procur.</w:t>
      </w:r>
      <w:r w:rsidR="005C73EC">
        <w:rPr>
          <w:lang w:val="la-Latn"/>
        </w:rPr>
        <w:t>, nihil arbitramur; et</w:t>
      </w:r>
      <w:r w:rsidR="00E41FB3">
        <w:rPr>
          <w:lang w:val="la-Latn"/>
        </w:rPr>
        <w:t xml:space="preserve"> ff. </w:t>
      </w:r>
      <w:r w:rsidR="005C73EC">
        <w:rPr>
          <w:lang w:val="la-Latn"/>
        </w:rPr>
        <w:t>de nego. gest., li</w:t>
      </w:r>
      <w:r w:rsidR="00425E81">
        <w:rPr>
          <w:lang w:val="la-Latn"/>
        </w:rPr>
        <w:t>berto § ulti.; et</w:t>
      </w:r>
      <w:r w:rsidR="00E41FB3">
        <w:rPr>
          <w:lang w:val="la-Latn"/>
        </w:rPr>
        <w:t xml:space="preserve"> ff. </w:t>
      </w:r>
      <w:r w:rsidR="00896B4E">
        <w:t>de procur.</w:t>
      </w:r>
      <w:r w:rsidR="008054C5">
        <w:rPr>
          <w:lang w:val="la-Latn"/>
        </w:rPr>
        <w:t>, qui proprio, in princ.;</w:t>
      </w:r>
      <w:r w:rsidR="005C73EC">
        <w:rPr>
          <w:lang w:val="la-Latn"/>
        </w:rPr>
        <w:t xml:space="preserve"> et </w:t>
      </w:r>
      <w:r w:rsidR="008054C5">
        <w:t>ff. de procur.,</w:t>
      </w:r>
      <w:r w:rsidR="005C73EC">
        <w:rPr>
          <w:lang w:val="la-Latn"/>
        </w:rPr>
        <w:t xml:space="preserve"> licet in popularibus, in fi.  Ut autem n</w:t>
      </w:r>
      <w:r w:rsidR="008054C5">
        <w:rPr>
          <w:lang w:val="la-Latn"/>
        </w:rPr>
        <w:t>on incidas in aliquod periculum</w:t>
      </w:r>
      <w:r w:rsidR="005C73EC">
        <w:rPr>
          <w:lang w:val="la-Latn"/>
        </w:rPr>
        <w:t xml:space="preserve"> vel dubium, formare debes sententiam in personam utriusque, scilicet</w:t>
      </w:r>
      <w:r w:rsidR="008054C5">
        <w:t>,</w:t>
      </w:r>
      <w:r w:rsidR="005C73EC">
        <w:rPr>
          <w:lang w:val="la-Latn"/>
        </w:rPr>
        <w:t xml:space="preserve"> domini et procuratoris sui, sic: talem procuratorem talis, et ipsum dominum condemno, vel absolvo, et ita salvabis utramque opinionem, et ita servatur; arg. infra, </w:t>
      </w:r>
      <w:r w:rsidR="005C73EC" w:rsidRPr="005C73EC">
        <w:rPr>
          <w:lang w:val="la-Latn"/>
        </w:rPr>
        <w:t>de fide instrum.</w:t>
      </w:r>
      <w:r w:rsidR="001075D6">
        <w:rPr>
          <w:lang w:val="la-Latn"/>
        </w:rPr>
        <w:t xml:space="preserve">, </w:t>
      </w:r>
      <w:r w:rsidR="005C73EC">
        <w:rPr>
          <w:lang w:val="la-Latn"/>
        </w:rPr>
        <w:t>inter dilectos, in fi.</w:t>
      </w:r>
    </w:p>
    <w:p w:rsidR="005C73EC" w:rsidRDefault="005C73EC" w:rsidP="00140263">
      <w:pPr>
        <w:rPr>
          <w:lang w:val="la-Latn"/>
        </w:rPr>
      </w:pPr>
    </w:p>
    <w:p w:rsidR="004D1E9C" w:rsidRDefault="005C73EC" w:rsidP="00140263">
      <w:pPr>
        <w:pStyle w:val="Heading4"/>
      </w:pPr>
      <w:r>
        <w:t>Super iure</w:t>
      </w:r>
    </w:p>
    <w:p w:rsidR="00A92811" w:rsidRDefault="005C73EC" w:rsidP="00140263">
      <w:pPr>
        <w:rPr>
          <w:lang w:val="la-Latn"/>
        </w:rPr>
      </w:pPr>
      <w:r>
        <w:rPr>
          <w:lang w:val="la-Latn"/>
        </w:rPr>
        <w:t>Sed nonne petitorium et possessorium deducta sunt in iudicium?  Quare ergo non fit condemnatio super iure patronatus?  Ita videtur in verbis illis ubi respon</w:t>
      </w:r>
      <w:r w:rsidR="008054C5">
        <w:rPr>
          <w:lang w:val="la-Latn"/>
        </w:rPr>
        <w:t>sum fuit, cum haec capella ad a</w:t>
      </w:r>
      <w:r>
        <w:rPr>
          <w:lang w:val="la-Latn"/>
        </w:rPr>
        <w:t>liam nullo iure pertineat</w:t>
      </w:r>
      <w:r w:rsidR="00216F56">
        <w:rPr>
          <w:lang w:val="la-Latn"/>
        </w:rPr>
        <w:t>, etc.</w:t>
      </w:r>
      <w:r w:rsidR="008054C5">
        <w:rPr>
          <w:lang w:val="la-Latn"/>
        </w:rPr>
        <w:t>;</w:t>
      </w:r>
      <w:r>
        <w:rPr>
          <w:lang w:val="la-Latn"/>
        </w:rPr>
        <w:t xml:space="preserve"> simile infra, </w:t>
      </w:r>
      <w:r w:rsidRPr="005C73EC">
        <w:rPr>
          <w:lang w:val="la-Latn"/>
        </w:rPr>
        <w:t>de caus. poss. et propr.</w:t>
      </w:r>
      <w:r>
        <w:rPr>
          <w:lang w:val="la-Latn"/>
        </w:rPr>
        <w:t>, cum ecclesia</w:t>
      </w:r>
      <w:r w:rsidR="008054C5">
        <w:rPr>
          <w:lang w:val="la-Latn"/>
        </w:rPr>
        <w:t>;</w:t>
      </w:r>
      <w:r w:rsidR="00A92811">
        <w:rPr>
          <w:lang w:val="la-Latn"/>
        </w:rPr>
        <w:t xml:space="preserve"> et </w:t>
      </w:r>
      <w:r w:rsidR="008054C5">
        <w:rPr>
          <w:lang w:val="la-Latn"/>
        </w:rPr>
        <w:t xml:space="preserve">infra, </w:t>
      </w:r>
      <w:r w:rsidR="008054C5" w:rsidRPr="005C73EC">
        <w:rPr>
          <w:lang w:val="la-Latn"/>
        </w:rPr>
        <w:t>de caus. poss. et propr.</w:t>
      </w:r>
      <w:r w:rsidR="008054C5">
        <w:rPr>
          <w:lang w:val="la-Latn"/>
        </w:rPr>
        <w:t>, cum super</w:t>
      </w:r>
      <w:r w:rsidR="008054C5">
        <w:t>;</w:t>
      </w:r>
      <w:r w:rsidR="00A92811">
        <w:rPr>
          <w:lang w:val="la-Latn"/>
        </w:rPr>
        <w:t xml:space="preserve"> et </w:t>
      </w:r>
      <w:r w:rsidR="008054C5">
        <w:rPr>
          <w:lang w:val="la-Latn"/>
        </w:rPr>
        <w:t xml:space="preserve">infra, </w:t>
      </w:r>
      <w:r w:rsidR="008054C5" w:rsidRPr="005C73EC">
        <w:rPr>
          <w:lang w:val="la-Latn"/>
        </w:rPr>
        <w:t>de caus. poss. et propr.</w:t>
      </w:r>
      <w:r w:rsidR="008054C5">
        <w:t>,</w:t>
      </w:r>
      <w:r w:rsidR="00A92811">
        <w:rPr>
          <w:lang w:val="la-Latn"/>
        </w:rPr>
        <w:t xml:space="preserve"> cum dilectus.  Sed hoc hodie ideo est, quia populus non fuit in iudicio, et ea quae sunt inter presbyterum fac</w:t>
      </w:r>
      <w:r w:rsidR="008054C5">
        <w:rPr>
          <w:lang w:val="la-Latn"/>
        </w:rPr>
        <w:t>ta et cardinalem sancti Vitalis</w:t>
      </w:r>
      <w:r w:rsidR="00A92811">
        <w:rPr>
          <w:lang w:val="la-Latn"/>
        </w:rPr>
        <w:t xml:space="preserve"> non praeiudicant populo, quia res inter alios</w:t>
      </w:r>
      <w:r w:rsidR="00216F56">
        <w:rPr>
          <w:lang w:val="la-Latn"/>
        </w:rPr>
        <w:t>, etc.</w:t>
      </w:r>
      <w:r w:rsidR="00A92811">
        <w:rPr>
          <w:lang w:val="la-Latn"/>
        </w:rPr>
        <w:t xml:space="preserve">; infra, </w:t>
      </w:r>
      <w:r w:rsidR="00A92811" w:rsidRPr="00A92811">
        <w:rPr>
          <w:lang w:val="la-Latn"/>
        </w:rPr>
        <w:t>de fide instrum.</w:t>
      </w:r>
      <w:r w:rsidR="00A92811">
        <w:rPr>
          <w:lang w:val="la-Latn"/>
        </w:rPr>
        <w:t>,</w:t>
      </w:r>
      <w:r w:rsidR="00425E81">
        <w:rPr>
          <w:lang w:val="la-Latn"/>
        </w:rPr>
        <w:t xml:space="preserve"> inter dilectos;</w:t>
      </w:r>
      <w:r w:rsidR="00E41FB3">
        <w:rPr>
          <w:lang w:val="la-Latn"/>
        </w:rPr>
        <w:t xml:space="preserve"> ff. </w:t>
      </w:r>
      <w:r w:rsidR="00425E81">
        <w:rPr>
          <w:lang w:val="la-Latn"/>
        </w:rPr>
        <w:t>de re iud</w:t>
      </w:r>
      <w:r w:rsidR="00A92811">
        <w:rPr>
          <w:lang w:val="la-Latn"/>
        </w:rPr>
        <w:t xml:space="preserve">., saepe; et infra, </w:t>
      </w:r>
      <w:r w:rsidR="002A27FD">
        <w:rPr>
          <w:lang w:val="la-Latn"/>
        </w:rPr>
        <w:t>de re iudic., cum super</w:t>
      </w:r>
      <w:r w:rsidR="008054C5">
        <w:rPr>
          <w:lang w:val="la-Latn"/>
        </w:rPr>
        <w:t>;</w:t>
      </w:r>
      <w:r w:rsidR="00A92811">
        <w:rPr>
          <w:lang w:val="la-Latn"/>
        </w:rPr>
        <w:t xml:space="preserve"> et </w:t>
      </w:r>
      <w:r w:rsidR="008054C5">
        <w:t>infra, de re iudic., quamvis</w:t>
      </w:r>
      <w:r w:rsidR="00A92811">
        <w:rPr>
          <w:lang w:val="la-Latn"/>
        </w:rPr>
        <w:t xml:space="preserve">.  Et est notabile quod hic dicitur, ut si electus impugnetur quod sit electus a non domino, sufficit ei probare quod eligens erat in quasi possessione eligendi, licet alter </w:t>
      </w:r>
      <w:r w:rsidR="008054C5">
        <w:rPr>
          <w:lang w:val="la-Latn"/>
        </w:rPr>
        <w:t>obtineat postmodum in petitorio,</w:t>
      </w:r>
      <w:r w:rsidR="00A92811">
        <w:rPr>
          <w:lang w:val="la-Latn"/>
        </w:rPr>
        <w:t xml:space="preserve"> infra, </w:t>
      </w:r>
      <w:r w:rsidR="00A92811" w:rsidRPr="00A92811">
        <w:rPr>
          <w:lang w:val="la-Latn"/>
        </w:rPr>
        <w:t>de iure patron.</w:t>
      </w:r>
      <w:r w:rsidR="008054C5">
        <w:rPr>
          <w:lang w:val="la-Latn"/>
        </w:rPr>
        <w:t>, consultationibus;</w:t>
      </w:r>
      <w:r w:rsidR="00A92811">
        <w:rPr>
          <w:lang w:val="la-Latn"/>
        </w:rPr>
        <w:t xml:space="preserve"> et </w:t>
      </w:r>
      <w:r w:rsidR="008054C5">
        <w:t xml:space="preserve">infra, de iure patron., </w:t>
      </w:r>
      <w:r w:rsidR="009D3C24">
        <w:rPr>
          <w:lang w:val="la-Latn"/>
        </w:rPr>
        <w:t>cum propter</w:t>
      </w:r>
      <w:r w:rsidR="00A92811">
        <w:rPr>
          <w:lang w:val="la-Latn"/>
        </w:rPr>
        <w:t xml:space="preserve">.  Unde institutus ad </w:t>
      </w:r>
      <w:r w:rsidR="00A92811">
        <w:rPr>
          <w:lang w:val="la-Latn"/>
        </w:rPr>
        <w:lastRenderedPageBreak/>
        <w:t>repraesentionem populi non perdet ecclesiam.  Sed si altera ecclesia evincat postea ius patronatus, debet ab ea iterum praesentari, ut per hoc sit in quasi possessione iuris sui, scilicet</w:t>
      </w:r>
      <w:r w:rsidR="0065787D">
        <w:t>,</w:t>
      </w:r>
      <w:r w:rsidR="0065787D">
        <w:rPr>
          <w:lang w:val="la-Latn"/>
        </w:rPr>
        <w:t xml:space="preserve"> patronatus,</w:t>
      </w:r>
      <w:r w:rsidR="00A92811">
        <w:rPr>
          <w:lang w:val="la-Latn"/>
        </w:rPr>
        <w:t xml:space="preserve"> infra, </w:t>
      </w:r>
      <w:r w:rsidR="00A92811" w:rsidRPr="00A92811">
        <w:rPr>
          <w:lang w:val="la-Latn"/>
        </w:rPr>
        <w:t>de iure patron.</w:t>
      </w:r>
      <w:r w:rsidR="0065787D">
        <w:rPr>
          <w:lang w:val="la-Latn"/>
        </w:rPr>
        <w:t>, si vero;</w:t>
      </w:r>
      <w:r w:rsidR="00A92811">
        <w:rPr>
          <w:lang w:val="la-Latn"/>
        </w:rPr>
        <w:t xml:space="preserve"> et </w:t>
      </w:r>
      <w:r w:rsidR="0065787D">
        <w:t xml:space="preserve">infra, de iure patron., </w:t>
      </w:r>
      <w:r w:rsidR="0065787D">
        <w:rPr>
          <w:lang w:val="la-Latn"/>
        </w:rPr>
        <w:t>cum propter</w:t>
      </w:r>
      <w:r w:rsidR="00A92811">
        <w:rPr>
          <w:lang w:val="la-Latn"/>
        </w:rPr>
        <w:t>.</w:t>
      </w:r>
    </w:p>
    <w:p w:rsidR="00A92811" w:rsidRDefault="00A92811" w:rsidP="00140263">
      <w:pPr>
        <w:rPr>
          <w:lang w:val="la-Latn"/>
        </w:rPr>
      </w:pPr>
    </w:p>
    <w:p w:rsidR="004D1E9C" w:rsidRPr="004D1E9C" w:rsidRDefault="00A92811" w:rsidP="00140263">
      <w:pPr>
        <w:pStyle w:val="Heading4"/>
        <w:rPr>
          <w:lang w:val="en-US"/>
        </w:rPr>
      </w:pPr>
      <w:r>
        <w:t>Tempora</w:t>
      </w:r>
    </w:p>
    <w:p w:rsidR="00A92811" w:rsidRDefault="00A92811" w:rsidP="00140263">
      <w:pPr>
        <w:rPr>
          <w:lang w:val="la-Latn"/>
        </w:rPr>
      </w:pPr>
      <w:r>
        <w:rPr>
          <w:lang w:val="la-Latn"/>
        </w:rPr>
        <w:t xml:space="preserve">Infra, </w:t>
      </w:r>
      <w:r w:rsidRPr="00A92811">
        <w:rPr>
          <w:lang w:val="la-Latn"/>
        </w:rPr>
        <w:t>de censib.</w:t>
      </w:r>
      <w:r w:rsidR="001075D6">
        <w:rPr>
          <w:lang w:val="la-Latn"/>
        </w:rPr>
        <w:t xml:space="preserve">, </w:t>
      </w:r>
      <w:r>
        <w:rPr>
          <w:lang w:val="la-Latn"/>
        </w:rPr>
        <w:t>pervenit, contra.  Sed illud in petitorio, hoc in possessorio.</w:t>
      </w:r>
    </w:p>
    <w:p w:rsidR="00A92811" w:rsidRDefault="00A92811" w:rsidP="00140263">
      <w:pPr>
        <w:rPr>
          <w:lang w:val="la-Latn"/>
        </w:rPr>
      </w:pPr>
    </w:p>
    <w:p w:rsidR="004D1E9C" w:rsidRDefault="00A92811" w:rsidP="00140263">
      <w:pPr>
        <w:pStyle w:val="Heading4"/>
      </w:pPr>
      <w:r>
        <w:t>Statum</w:t>
      </w:r>
    </w:p>
    <w:p w:rsidR="00A92811" w:rsidRPr="00947B45" w:rsidRDefault="00A92811" w:rsidP="00140263">
      <w:r>
        <w:rPr>
          <w:lang w:val="la-Latn"/>
        </w:rPr>
        <w:t>Et de iur</w:t>
      </w:r>
      <w:r w:rsidR="0065787D">
        <w:rPr>
          <w:lang w:val="la-Latn"/>
        </w:rPr>
        <w:t>e, quia conductor lite pendente debet solvere pensionem,</w:t>
      </w:r>
      <w:r>
        <w:rPr>
          <w:lang w:val="la-Latn"/>
        </w:rPr>
        <w:t xml:space="preserve"> 16. q. 4, volumus; et infra, </w:t>
      </w:r>
      <w:r w:rsidRPr="00A92811">
        <w:rPr>
          <w:lang w:val="la-Latn"/>
        </w:rPr>
        <w:t>ut lite penden.</w:t>
      </w:r>
      <w:r w:rsidR="00947B45">
        <w:rPr>
          <w:lang w:val="la-Latn"/>
        </w:rPr>
        <w:t>, quasi per totum; et</w:t>
      </w:r>
      <w:r w:rsidR="00E41FB3">
        <w:rPr>
          <w:lang w:val="la-Latn"/>
        </w:rPr>
        <w:t xml:space="preserve"> </w:t>
      </w:r>
      <w:r w:rsidR="00FF30F0">
        <w:rPr>
          <w:lang w:val="la-Latn"/>
        </w:rPr>
        <w:t>C. locat. et conduct.</w:t>
      </w:r>
      <w:r>
        <w:rPr>
          <w:lang w:val="la-Latn"/>
        </w:rPr>
        <w:t>, si quis conductionis.  Arg</w:t>
      </w:r>
      <w:r w:rsidR="0065787D">
        <w:rPr>
          <w:lang w:val="la-Latn"/>
        </w:rPr>
        <w:t>. contra</w:t>
      </w:r>
      <w:r w:rsidR="00E41FB3">
        <w:rPr>
          <w:lang w:val="la-Latn"/>
        </w:rPr>
        <w:t xml:space="preserve"> C. </w:t>
      </w:r>
      <w:r w:rsidR="00947B45">
        <w:t>de agric. et cens.</w:t>
      </w:r>
      <w:r w:rsidR="0065787D">
        <w:rPr>
          <w:lang w:val="la-Latn"/>
        </w:rPr>
        <w:t>, litibus, lib. 11,</w:t>
      </w:r>
      <w:r>
        <w:rPr>
          <w:lang w:val="la-Latn"/>
        </w:rPr>
        <w:t xml:space="preserve"> ubi dicitur quod lite pendente colonus denegat domino </w:t>
      </w:r>
      <w:r w:rsidR="0065787D">
        <w:rPr>
          <w:lang w:val="la-Latn"/>
        </w:rPr>
        <w:t>pensionem, nisi diutius eam solu</w:t>
      </w:r>
      <w:r>
        <w:rPr>
          <w:lang w:val="la-Latn"/>
        </w:rPr>
        <w:t>isset.  Sed ibi dominus agebat petitorio et non possessorio, vel ibi nolebat colonus restituere pensionem, quia dicebat quod ille non erat dominus qui ab initio dederat ei rem, et tunc sequestratio fit, nisi longo tempore soluisset, ut ibi dicitur, et est speciale.</w:t>
      </w:r>
    </w:p>
    <w:p w:rsidR="00292B57" w:rsidRDefault="00292B57" w:rsidP="00140263">
      <w:pPr>
        <w:rPr>
          <w:lang w:val="la-Latn"/>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1.06.25 </w:t>
      </w:r>
      <w:r>
        <w:rPr>
          <w:rFonts w:ascii="Times New Roman" w:hAnsi="Times New Roman" w:cs="Times New Roman"/>
          <w:b w:val="0"/>
          <w:bCs w:val="0"/>
          <w:i/>
          <w:iCs/>
          <w:sz w:val="24"/>
          <w:szCs w:val="24"/>
          <w:lang w:val="la-Latn"/>
        </w:rPr>
        <w:t>Cum Wintoniensis</w:t>
      </w:r>
    </w:p>
    <w:p w:rsidR="00F807D3" w:rsidRDefault="00F807D3" w:rsidP="00140263">
      <w:pPr>
        <w:rPr>
          <w:lang w:val="la-Latn"/>
        </w:rPr>
      </w:pPr>
    </w:p>
    <w:p w:rsidR="004D1E9C" w:rsidRDefault="00F807D3" w:rsidP="00140263">
      <w:pPr>
        <w:pStyle w:val="Heading4"/>
      </w:pPr>
      <w:r>
        <w:t>Tractaverint</w:t>
      </w:r>
    </w:p>
    <w:p w:rsidR="00F807D3" w:rsidRDefault="00F807D3" w:rsidP="00140263">
      <w:pPr>
        <w:rPr>
          <w:lang w:val="la-Latn"/>
        </w:rPr>
      </w:pPr>
      <w:r>
        <w:rPr>
          <w:lang w:val="la-Latn"/>
        </w:rPr>
        <w:t>Post illas duas cassatas.</w:t>
      </w:r>
    </w:p>
    <w:p w:rsidR="00F807D3" w:rsidRDefault="00F807D3" w:rsidP="00140263">
      <w:pPr>
        <w:rPr>
          <w:lang w:val="la-Latn"/>
        </w:rPr>
      </w:pPr>
    </w:p>
    <w:p w:rsidR="004D1E9C" w:rsidRDefault="00786D6B" w:rsidP="00140263">
      <w:pPr>
        <w:pStyle w:val="Heading4"/>
      </w:pPr>
      <w:r>
        <w:t>Concordes</w:t>
      </w:r>
    </w:p>
    <w:p w:rsidR="00F807D3" w:rsidRDefault="004D1E9C" w:rsidP="00140263">
      <w:pPr>
        <w:rPr>
          <w:lang w:val="la-Latn"/>
        </w:rPr>
      </w:pPr>
      <w:r>
        <w:t>D</w:t>
      </w:r>
      <w:r w:rsidR="00786D6B">
        <w:rPr>
          <w:lang w:val="la-Latn"/>
        </w:rPr>
        <w:t>e persona assumenda, concordes tamen erant de electione facienda, ut postea sequitur.</w:t>
      </w:r>
    </w:p>
    <w:p w:rsidR="00786D6B" w:rsidRDefault="00786D6B" w:rsidP="00140263">
      <w:pPr>
        <w:rPr>
          <w:lang w:val="la-Latn"/>
        </w:rPr>
      </w:pPr>
    </w:p>
    <w:p w:rsidR="004D1E9C" w:rsidRDefault="00786D6B" w:rsidP="00140263">
      <w:pPr>
        <w:pStyle w:val="Heading4"/>
      </w:pPr>
      <w:r>
        <w:t>Scienter</w:t>
      </w:r>
    </w:p>
    <w:p w:rsidR="00786D6B" w:rsidRDefault="00786D6B" w:rsidP="00140263">
      <w:pPr>
        <w:rPr>
          <w:lang w:val="la-Latn"/>
        </w:rPr>
      </w:pPr>
      <w:r>
        <w:rPr>
          <w:lang w:val="la-Latn"/>
        </w:rPr>
        <w:t xml:space="preserve">Quoniam si ignoranter, tunc non sunt privati, ut supra, </w:t>
      </w:r>
      <w:r w:rsidR="006469F0">
        <w:rPr>
          <w:lang w:val="la-Latn"/>
        </w:rPr>
        <w:t>de elect.</w:t>
      </w:r>
      <w:r>
        <w:rPr>
          <w:lang w:val="la-Latn"/>
        </w:rPr>
        <w:t>, innotuit.</w:t>
      </w:r>
    </w:p>
    <w:p w:rsidR="00786D6B" w:rsidRDefault="00786D6B" w:rsidP="00140263">
      <w:pPr>
        <w:rPr>
          <w:lang w:val="la-Latn"/>
        </w:rPr>
      </w:pPr>
    </w:p>
    <w:p w:rsidR="004D1E9C" w:rsidRDefault="00786D6B" w:rsidP="00140263">
      <w:pPr>
        <w:pStyle w:val="Heading4"/>
      </w:pPr>
      <w:r>
        <w:t>Promeruit</w:t>
      </w:r>
    </w:p>
    <w:p w:rsidR="00786D6B" w:rsidRDefault="004C398A" w:rsidP="00140263">
      <w:pPr>
        <w:rPr>
          <w:lang w:val="la-Latn"/>
        </w:rPr>
      </w:pPr>
      <w:r>
        <w:rPr>
          <w:lang w:val="la-Latn"/>
        </w:rPr>
        <w:t>Haec fuisset bona allegatio</w:t>
      </w:r>
      <w:r w:rsidR="00786D6B">
        <w:rPr>
          <w:lang w:val="la-Latn"/>
        </w:rPr>
        <w:t xml:space="preserve"> si eam probasse</w:t>
      </w:r>
      <w:r>
        <w:t>n</w:t>
      </w:r>
      <w:r w:rsidR="00786D6B">
        <w:rPr>
          <w:lang w:val="la-Latn"/>
        </w:rPr>
        <w:t>t, si super episcopatu</w:t>
      </w:r>
      <w:r>
        <w:rPr>
          <w:lang w:val="la-Latn"/>
        </w:rPr>
        <w:t xml:space="preserve"> fuerat specialiter dispensatum,</w:t>
      </w:r>
      <w:r w:rsidR="00786D6B">
        <w:rPr>
          <w:lang w:val="la-Latn"/>
        </w:rPr>
        <w:t xml:space="preserve"> infra, </w:t>
      </w:r>
      <w:r w:rsidR="00786D6B" w:rsidRPr="00786D6B">
        <w:rPr>
          <w:lang w:val="la-Latn"/>
        </w:rPr>
        <w:t>de concess. praeben.</w:t>
      </w:r>
      <w:r w:rsidR="00EF6D83">
        <w:rPr>
          <w:lang w:val="la-Latn"/>
        </w:rPr>
        <w:t>, cum dilecta</w:t>
      </w:r>
      <w:r w:rsidR="00786D6B">
        <w:rPr>
          <w:lang w:val="la-Latn"/>
        </w:rPr>
        <w:t>.</w:t>
      </w:r>
    </w:p>
    <w:p w:rsidR="00786D6B" w:rsidRDefault="00786D6B" w:rsidP="00140263">
      <w:pPr>
        <w:rPr>
          <w:lang w:val="la-Latn"/>
        </w:rPr>
      </w:pPr>
    </w:p>
    <w:p w:rsidR="004D1E9C" w:rsidRDefault="00786D6B" w:rsidP="00140263">
      <w:pPr>
        <w:pStyle w:val="Heading4"/>
      </w:pPr>
      <w:r>
        <w:t>Isti</w:t>
      </w:r>
    </w:p>
    <w:p w:rsidR="00786D6B" w:rsidRDefault="00786D6B" w:rsidP="00140263">
      <w:pPr>
        <w:rPr>
          <w:lang w:val="la-Latn"/>
        </w:rPr>
      </w:pPr>
      <w:r>
        <w:rPr>
          <w:lang w:val="la-Latn"/>
        </w:rPr>
        <w:t>Scilicet, prior et complices eius, qui non peccaverunt eligendo praecentorem.</w:t>
      </w:r>
    </w:p>
    <w:p w:rsidR="00786D6B" w:rsidRDefault="00786D6B" w:rsidP="00140263">
      <w:pPr>
        <w:rPr>
          <w:lang w:val="la-Latn"/>
        </w:rPr>
      </w:pPr>
    </w:p>
    <w:p w:rsidR="004D1E9C" w:rsidRDefault="00786D6B" w:rsidP="00140263">
      <w:pPr>
        <w:pStyle w:val="Heading4"/>
      </w:pPr>
      <w:r>
        <w:t>Admisserant</w:t>
      </w:r>
    </w:p>
    <w:p w:rsidR="00D840E8" w:rsidRPr="00425E81" w:rsidRDefault="00786D6B" w:rsidP="00140263">
      <w:r>
        <w:rPr>
          <w:lang w:val="la-Latn"/>
        </w:rPr>
        <w:t xml:space="preserve">Nota quod semel approbatum est, reprobare </w:t>
      </w:r>
      <w:r w:rsidR="001C5718">
        <w:rPr>
          <w:lang w:val="la-Latn"/>
        </w:rPr>
        <w:t>non possunt,</w:t>
      </w:r>
      <w:r w:rsidR="00E41FB3">
        <w:rPr>
          <w:lang w:val="la-Latn"/>
        </w:rPr>
        <w:t xml:space="preserve"> ff. </w:t>
      </w:r>
      <w:r w:rsidR="00425E81">
        <w:t>de negot. gest.</w:t>
      </w:r>
      <w:r w:rsidR="001C5718">
        <w:rPr>
          <w:lang w:val="la-Latn"/>
        </w:rPr>
        <w:t>,</w:t>
      </w:r>
      <w:r>
        <w:rPr>
          <w:lang w:val="la-Latn"/>
        </w:rPr>
        <w:t xml:space="preserve"> Pomponius;</w:t>
      </w:r>
      <w:r w:rsidR="00E41FB3">
        <w:rPr>
          <w:lang w:val="la-Latn"/>
        </w:rPr>
        <w:t xml:space="preserve"> ff. </w:t>
      </w:r>
      <w:r>
        <w:rPr>
          <w:lang w:val="la-Latn"/>
        </w:rPr>
        <w:t>de adulte</w:t>
      </w:r>
      <w:r w:rsidR="00425E81">
        <w:t>r</w:t>
      </w:r>
      <w:r w:rsidR="001C5718">
        <w:rPr>
          <w:lang w:val="la-Latn"/>
        </w:rPr>
        <w:t xml:space="preserve">., </w:t>
      </w:r>
      <w:r>
        <w:rPr>
          <w:lang w:val="la-Latn"/>
        </w:rPr>
        <w:t xml:space="preserve">si uxor; et 8. q. 2, dilectissimi; supra, </w:t>
      </w:r>
      <w:r w:rsidR="006469F0">
        <w:rPr>
          <w:lang w:val="la-Latn"/>
        </w:rPr>
        <w:t>de elect.</w:t>
      </w:r>
      <w:r>
        <w:rPr>
          <w:lang w:val="la-Latn"/>
        </w:rPr>
        <w:t>, cum inter ca</w:t>
      </w:r>
      <w:r w:rsidR="001C5718">
        <w:rPr>
          <w:lang w:val="la-Latn"/>
        </w:rPr>
        <w:t>nonicos; et 32. q. 5, horrendus.</w:t>
      </w:r>
      <w:r>
        <w:rPr>
          <w:lang w:val="la-Latn"/>
        </w:rPr>
        <w:t xml:space="preserve"> </w:t>
      </w:r>
      <w:r w:rsidR="001C5718">
        <w:t xml:space="preserve"> E</w:t>
      </w:r>
      <w:r>
        <w:rPr>
          <w:lang w:val="la-Latn"/>
        </w:rPr>
        <w:t xml:space="preserve">t sic illos admittendo sibi praeiudicaverunt, et ius suum amiserunt quo poterant illos repellere ea vice, et sic protestatio sua non profuit contrarium faciendo, sic supra, </w:t>
      </w:r>
      <w:r w:rsidR="00C76C80">
        <w:rPr>
          <w:lang w:val="la-Latn"/>
        </w:rPr>
        <w:t>de consti.</w:t>
      </w:r>
      <w:r w:rsidR="00EC5905">
        <w:rPr>
          <w:lang w:val="la-Latn"/>
        </w:rPr>
        <w:t>, cum M</w:t>
      </w:r>
      <w:r w:rsidR="00AB2C65">
        <w:rPr>
          <w:lang w:val="la-Latn"/>
        </w:rPr>
        <w:t>.</w:t>
      </w:r>
      <w:r>
        <w:rPr>
          <w:lang w:val="la-Latn"/>
        </w:rPr>
        <w:t xml:space="preserve">  Praeterea quare eos admiserunt cum essent suspensi ipso facto au</w:t>
      </w:r>
      <w:r w:rsidR="001C5718">
        <w:rPr>
          <w:lang w:val="la-Latn"/>
        </w:rPr>
        <w:t>ctoritate concilii Lateranensis,</w:t>
      </w:r>
      <w:r>
        <w:rPr>
          <w:lang w:val="la-Latn"/>
        </w:rPr>
        <w:t xml:space="preserve"> supra, </w:t>
      </w:r>
      <w:r w:rsidR="006469F0">
        <w:rPr>
          <w:lang w:val="la-Latn"/>
        </w:rPr>
        <w:t>de elect.</w:t>
      </w:r>
      <w:r w:rsidR="001075D6">
        <w:rPr>
          <w:lang w:val="la-Latn"/>
        </w:rPr>
        <w:t xml:space="preserve">, </w:t>
      </w:r>
      <w:r w:rsidR="001C5718">
        <w:rPr>
          <w:lang w:val="la-Latn"/>
        </w:rPr>
        <w:t>cum in cunctis?</w:t>
      </w:r>
      <w:r>
        <w:rPr>
          <w:lang w:val="la-Latn"/>
        </w:rPr>
        <w:t xml:space="preserve">  Cum si elegissen</w:t>
      </w:r>
      <w:r w:rsidR="001C5718">
        <w:rPr>
          <w:lang w:val="la-Latn"/>
        </w:rPr>
        <w:t>t, eorum electio debuit cassari,</w:t>
      </w:r>
      <w:r>
        <w:rPr>
          <w:lang w:val="la-Latn"/>
        </w:rPr>
        <w:t xml:space="preserve"> supra, de consuet., cum dilectus; et infra, </w:t>
      </w:r>
      <w:r w:rsidR="00ED3DEB">
        <w:rPr>
          <w:lang w:val="la-Latn"/>
        </w:rPr>
        <w:t>de cleri. excom.</w:t>
      </w:r>
      <w:r>
        <w:rPr>
          <w:lang w:val="la-Latn"/>
        </w:rPr>
        <w:t>, postulasti.  Dicas</w:t>
      </w:r>
      <w:r w:rsidR="001C5718">
        <w:rPr>
          <w:lang w:val="la-Latn"/>
        </w:rPr>
        <w:t xml:space="preserve"> quod illi qui eligunt indignum</w:t>
      </w:r>
      <w:r>
        <w:rPr>
          <w:lang w:val="la-Latn"/>
        </w:rPr>
        <w:t xml:space="preserve"> privati sunt quantum ad alios qui non peccaverunt, sed quantum ad se non est potestas eligendi ligata, quin bene possint e</w:t>
      </w:r>
      <w:r w:rsidR="001C5718">
        <w:rPr>
          <w:lang w:val="la-Latn"/>
        </w:rPr>
        <w:t>ligere, si ab aliis admittantur.</w:t>
      </w:r>
      <w:r>
        <w:rPr>
          <w:lang w:val="la-Latn"/>
        </w:rPr>
        <w:t xml:space="preserve"> </w:t>
      </w:r>
      <w:r w:rsidR="001C5718">
        <w:t xml:space="preserve"> </w:t>
      </w:r>
      <w:r w:rsidR="001C5718">
        <w:rPr>
          <w:lang w:val="la-Latn"/>
        </w:rPr>
        <w:t>S</w:t>
      </w:r>
      <w:r>
        <w:rPr>
          <w:lang w:val="la-Latn"/>
        </w:rPr>
        <w:t>icut potestas celebrandi in clerico peregrino non est ligata quantum ad se, sed quantum ad alios, q</w:t>
      </w:r>
      <w:r w:rsidR="001C5718">
        <w:rPr>
          <w:lang w:val="la-Latn"/>
        </w:rPr>
        <w:t>uia celebraret si permitteretur,</w:t>
      </w:r>
      <w:r>
        <w:rPr>
          <w:lang w:val="la-Latn"/>
        </w:rPr>
        <w:t xml:space="preserve"> infra, </w:t>
      </w:r>
      <w:r w:rsidRPr="00786D6B">
        <w:rPr>
          <w:lang w:val="la-Latn"/>
        </w:rPr>
        <w:t xml:space="preserve">de cleri. </w:t>
      </w:r>
      <w:r w:rsidRPr="00786D6B">
        <w:rPr>
          <w:lang w:val="la-Latn"/>
        </w:rPr>
        <w:lastRenderedPageBreak/>
        <w:t>peregri.</w:t>
      </w:r>
      <w:r>
        <w:rPr>
          <w:lang w:val="la-Latn"/>
        </w:rPr>
        <w:t xml:space="preserve">, </w:t>
      </w:r>
      <w:r w:rsidR="00D840E8">
        <w:rPr>
          <w:lang w:val="la-Latn"/>
        </w:rPr>
        <w:t>tuae</w:t>
      </w:r>
      <w:r w:rsidR="00D955FB">
        <w:t xml:space="preserve"> fraternitatis</w:t>
      </w:r>
      <w:r w:rsidR="00D840E8">
        <w:rPr>
          <w:lang w:val="la-Latn"/>
        </w:rPr>
        <w:t>.  Sic in monacho qui publice celebrare non potest, tamen non est suspensu</w:t>
      </w:r>
      <w:r w:rsidR="001C5718">
        <w:rPr>
          <w:lang w:val="la-Latn"/>
        </w:rPr>
        <w:t>s, quia si invitaretur a populo</w:t>
      </w:r>
      <w:r w:rsidR="00D840E8">
        <w:rPr>
          <w:lang w:val="la-Latn"/>
        </w:rPr>
        <w:t xml:space="preserve"> et permitteretu</w:t>
      </w:r>
      <w:r w:rsidR="001C5718">
        <w:rPr>
          <w:lang w:val="la-Latn"/>
        </w:rPr>
        <w:t>r ab episcopo, posset celebrare,</w:t>
      </w:r>
      <w:r w:rsidR="00D840E8">
        <w:rPr>
          <w:lang w:val="la-Latn"/>
        </w:rPr>
        <w:t xml:space="preserve"> 16. q. 1</w:t>
      </w:r>
      <w:r w:rsidR="001075D6">
        <w:rPr>
          <w:lang w:val="la-Latn"/>
        </w:rPr>
        <w:t xml:space="preserve">, </w:t>
      </w:r>
      <w:r w:rsidR="00D840E8">
        <w:rPr>
          <w:lang w:val="la-Latn"/>
        </w:rPr>
        <w:t>adiicimus § ecce in hoc.  Et licet</w:t>
      </w:r>
      <w:r w:rsidR="001C5718">
        <w:rPr>
          <w:lang w:val="la-Latn"/>
        </w:rPr>
        <w:t xml:space="preserve"> isti sint suspensi a beneficio,</w:t>
      </w:r>
      <w:r w:rsidR="00D840E8">
        <w:rPr>
          <w:lang w:val="la-Latn"/>
        </w:rPr>
        <w:t xml:space="preserve"> non impediuntur eligere, quia talis suspensio non repellit eos ab electione, nec est a divinis officiis, unde omnia negotia tam spiritualia quam temporalia possunt exercere, et tempore talis suspensionis deberent etiam officiare, quia in poenam talis suspensio introducta est, tamen modicam</w:t>
      </w:r>
      <w:r w:rsidR="001C5718">
        <w:t xml:space="preserve"> </w:t>
      </w:r>
      <w:r w:rsidR="00D840E8">
        <w:rPr>
          <w:lang w:val="la-Latn"/>
        </w:rPr>
        <w:t>sustentationem debent tunc habere, ne ex toto egeant.</w:t>
      </w:r>
    </w:p>
    <w:p w:rsidR="00D840E8" w:rsidRDefault="00D840E8" w:rsidP="00140263">
      <w:pPr>
        <w:rPr>
          <w:lang w:val="la-Latn"/>
        </w:rPr>
      </w:pPr>
    </w:p>
    <w:p w:rsidR="004D1E9C" w:rsidRDefault="00D840E8" w:rsidP="00140263">
      <w:pPr>
        <w:pStyle w:val="Heading4"/>
      </w:pPr>
      <w:r>
        <w:t>Illos</w:t>
      </w:r>
    </w:p>
    <w:p w:rsidR="00D840E8" w:rsidRDefault="00D840E8" w:rsidP="00140263">
      <w:pPr>
        <w:rPr>
          <w:lang w:val="la-Latn"/>
        </w:rPr>
      </w:pPr>
      <w:r>
        <w:rPr>
          <w:lang w:val="la-Latn"/>
        </w:rPr>
        <w:t>Scilicet, qui elegerant decanum non legitime natum.</w:t>
      </w:r>
    </w:p>
    <w:p w:rsidR="00D840E8" w:rsidRDefault="00D840E8" w:rsidP="00140263">
      <w:pPr>
        <w:rPr>
          <w:lang w:val="la-Latn"/>
        </w:rPr>
      </w:pPr>
    </w:p>
    <w:p w:rsidR="004D1E9C" w:rsidRDefault="00D840E8" w:rsidP="00140263">
      <w:pPr>
        <w:pStyle w:val="Heading4"/>
      </w:pPr>
      <w:r>
        <w:t>Celebrare</w:t>
      </w:r>
    </w:p>
    <w:p w:rsidR="00786D6B" w:rsidRPr="00786D6B" w:rsidRDefault="00D840E8" w:rsidP="00140263">
      <w:pPr>
        <w:rPr>
          <w:lang w:val="la-Latn"/>
        </w:rPr>
      </w:pPr>
      <w:r>
        <w:rPr>
          <w:lang w:val="la-Latn"/>
        </w:rPr>
        <w:t xml:space="preserve">Cum haberent mandatum a capitulo, ut dixi in casu, secundum quod patet in integra, alias non possent eligere, supra, </w:t>
      </w:r>
      <w:r w:rsidR="006469F0">
        <w:rPr>
          <w:lang w:val="la-Latn"/>
        </w:rPr>
        <w:t>de elect.</w:t>
      </w:r>
      <w:r w:rsidR="001075D6">
        <w:rPr>
          <w:lang w:val="la-Latn"/>
        </w:rPr>
        <w:t xml:space="preserve">, </w:t>
      </w:r>
      <w:r>
        <w:rPr>
          <w:lang w:val="la-Latn"/>
        </w:rPr>
        <w:t xml:space="preserve">innotuit. </w:t>
      </w:r>
      <w:r w:rsidR="00786D6B">
        <w:rPr>
          <w:lang w:val="la-Latn"/>
        </w:rPr>
        <w:t xml:space="preserve"> </w:t>
      </w:r>
    </w:p>
    <w:p w:rsidR="00292B57" w:rsidRPr="00A01C38" w:rsidRDefault="00292B57" w:rsidP="00140263">
      <w:pPr>
        <w:rPr>
          <w:lang w:val="la-Latn"/>
        </w:rPr>
      </w:pPr>
    </w:p>
    <w:p w:rsidR="004D1E9C" w:rsidRDefault="00D840E8" w:rsidP="00140263">
      <w:pPr>
        <w:pStyle w:val="Heading4"/>
      </w:pPr>
      <w:r w:rsidRPr="00A01C38">
        <w:t>Tertia concurrebat</w:t>
      </w:r>
    </w:p>
    <w:p w:rsidR="00D840E8" w:rsidRPr="00A01C38" w:rsidRDefault="00D840E8" w:rsidP="00140263">
      <w:pPr>
        <w:rPr>
          <w:lang w:val="it-IT"/>
        </w:rPr>
      </w:pPr>
      <w:r w:rsidRPr="00A01C38">
        <w:rPr>
          <w:lang w:val="pt-BR"/>
        </w:rPr>
        <w:t xml:space="preserve">Sed quo respectu dicitur tertia?  </w:t>
      </w:r>
      <w:r w:rsidRPr="00A01C38">
        <w:rPr>
          <w:lang w:val="it-IT"/>
        </w:rPr>
        <w:t>Potest dici quod prima electio fuit illa decani non legitime natu, secunda fuit praecentoris, quae non impediebatur per primam,</w:t>
      </w:r>
      <w:r w:rsidR="00D45596">
        <w:rPr>
          <w:lang w:val="it-IT"/>
        </w:rPr>
        <w:t xml:space="preserve"> cum illi qui elegerant decanum</w:t>
      </w:r>
      <w:r w:rsidRPr="00A01C38">
        <w:rPr>
          <w:lang w:val="it-IT"/>
        </w:rPr>
        <w:t xml:space="preserve"> essent eligendi potestate privati, ita quod non poterant obiicere aliquid contra secundam, in quo tantum puniuntur, quia in prima quae facienda occurrit post illam in qua delinquunt, privati sunt tantum potestate eligendi, et non in tertia.  Sed secunda fuit hic cassata, et ita ius eligendi devolutum fuit ad omnes, unde modo tertia concurrebat facienda, a qua illi non repellebantur, immo admittebantur auctoritate praedicti canonis, et iste videtur bonus intellectus.  Et sic ex duabus ca</w:t>
      </w:r>
      <w:r w:rsidR="00D45596">
        <w:rPr>
          <w:lang w:val="it-IT"/>
        </w:rPr>
        <w:t>usis isti qui primo peccaverunt</w:t>
      </w:r>
      <w:r w:rsidRPr="00A01C38">
        <w:rPr>
          <w:lang w:val="it-IT"/>
        </w:rPr>
        <w:t xml:space="preserve"> debebant admitti ex eo quod ista tertia concurrebat, ut dictum est, et ex eo quod alii admiserant illos ad tractandum de electione, ex eo enim solo admitterentur ad secundam, in qua non deberent admitti, quia postquam res iam non est integra, non </w:t>
      </w:r>
      <w:r w:rsidR="0087228B">
        <w:rPr>
          <w:lang w:val="it-IT"/>
        </w:rPr>
        <w:t>possunt illos repellere,</w:t>
      </w:r>
      <w:r w:rsidRPr="00A01C38">
        <w:rPr>
          <w:lang w:val="it-IT"/>
        </w:rPr>
        <w:t xml:space="preserve"> infra, </w:t>
      </w:r>
      <w:r w:rsidR="006469F0">
        <w:rPr>
          <w:lang w:val="it-IT"/>
        </w:rPr>
        <w:t>de elect.</w:t>
      </w:r>
      <w:r w:rsidRPr="00A01C38">
        <w:rPr>
          <w:lang w:val="it-IT"/>
        </w:rPr>
        <w:t>, in causis; et res de facili ad suam naturam revertitur;</w:t>
      </w:r>
      <w:r w:rsidR="00E41FB3">
        <w:rPr>
          <w:lang w:val="it-IT"/>
        </w:rPr>
        <w:t xml:space="preserve"> ff. </w:t>
      </w:r>
      <w:r w:rsidRPr="00A01C38">
        <w:rPr>
          <w:lang w:val="it-IT"/>
        </w:rPr>
        <w:t>de pac</w:t>
      </w:r>
      <w:r w:rsidR="00425E81">
        <w:rPr>
          <w:lang w:val="it-IT"/>
        </w:rPr>
        <w:t>ti</w:t>
      </w:r>
      <w:r w:rsidR="0087228B">
        <w:rPr>
          <w:lang w:val="it-IT"/>
        </w:rPr>
        <w:t xml:space="preserve">., </w:t>
      </w:r>
      <w:r w:rsidRPr="00A01C38">
        <w:rPr>
          <w:lang w:val="it-IT"/>
        </w:rPr>
        <w:t>si unus § quod si</w:t>
      </w:r>
      <w:r w:rsidR="00425E81">
        <w:rPr>
          <w:lang w:val="it-IT"/>
        </w:rPr>
        <w:t xml:space="preserve"> non ut totum; et</w:t>
      </w:r>
      <w:r w:rsidR="00E41FB3">
        <w:rPr>
          <w:lang w:val="it-IT"/>
        </w:rPr>
        <w:t xml:space="preserve"> ff. </w:t>
      </w:r>
      <w:r w:rsidR="00425E81">
        <w:rPr>
          <w:lang w:val="it-IT"/>
        </w:rPr>
        <w:t>de iust</w:t>
      </w:r>
      <w:r w:rsidR="0087228B">
        <w:rPr>
          <w:lang w:val="it-IT"/>
        </w:rPr>
        <w:t>. et iure, ius pluribus</w:t>
      </w:r>
      <w:r w:rsidRPr="00A01C38">
        <w:rPr>
          <w:lang w:val="it-IT"/>
        </w:rPr>
        <w:t>.  Et etiam si non admisissent illos, debebant nihilominus admitti, et sic utroque casu debent admitti.  Et hoc satis colligitur ex littera, sed obviat huic intellectui littera ista.  Isti post primam admiserant illos ad celebrandum secundam.  Sed hoc expon</w:t>
      </w:r>
      <w:r w:rsidR="0087228B">
        <w:rPr>
          <w:lang w:val="it-IT"/>
        </w:rPr>
        <w:t>it in fine.  Alii volunt dicere,</w:t>
      </w:r>
      <w:r w:rsidRPr="00A01C38">
        <w:rPr>
          <w:lang w:val="it-IT"/>
        </w:rPr>
        <w:t xml:space="preserve"> prima dicitur electio praecentoris, quae fuit cassata; secunda electio appellatur tractatus, in quo fuerunt admissi, et pro una electione reputatur, </w:t>
      </w:r>
      <w:r w:rsidR="001E76A8" w:rsidRPr="00A01C38">
        <w:rPr>
          <w:lang w:val="it-IT"/>
        </w:rPr>
        <w:t xml:space="preserve">quia si non admisissent illos, poterant soli procedere ad electionem, et pro istis facit optime quod dicitur in littera.  Isti post primam admiserant illos ad celebrandum secundam, et econtra.  Et ita intellexit Tanc. et bene concordat litterae.  Et dicebat Tanc. quod electio decani et electio praecentoris reputabantur pro una electione, quia simul factae fuerunt, ut dicebat.  Sed hoc est falsum.  Immo in diversis temporibus factae </w:t>
      </w:r>
      <w:r w:rsidR="00835AE3">
        <w:rPr>
          <w:lang w:val="it-IT"/>
        </w:rPr>
        <w:t>fuerunt, ut patet in integra,</w:t>
      </w:r>
      <w:r w:rsidR="001E76A8" w:rsidRPr="00A01C38">
        <w:rPr>
          <w:lang w:val="it-IT"/>
        </w:rPr>
        <w:t xml:space="preserve"> secundum quod dicitur in casu, et electio decani appellatur prima, et electio praecentoris fuit secunda, et </w:t>
      </w:r>
      <w:r w:rsidR="00B115DD">
        <w:rPr>
          <w:lang w:val="it-IT"/>
        </w:rPr>
        <w:t>haec quae modo imminet facienda</w:t>
      </w:r>
      <w:r w:rsidR="001E76A8" w:rsidRPr="00A01C38">
        <w:rPr>
          <w:lang w:val="it-IT"/>
        </w:rPr>
        <w:t xml:space="preserve"> </w:t>
      </w:r>
      <w:r w:rsidR="00B115DD">
        <w:rPr>
          <w:lang w:val="it-IT"/>
        </w:rPr>
        <w:t>dicitur tertia respectu illarum.</w:t>
      </w:r>
      <w:r w:rsidR="001E76A8" w:rsidRPr="00A01C38">
        <w:rPr>
          <w:lang w:val="it-IT"/>
        </w:rPr>
        <w:t xml:space="preserve"> </w:t>
      </w:r>
      <w:r w:rsidR="00B115DD">
        <w:rPr>
          <w:lang w:val="it-IT"/>
        </w:rPr>
        <w:t xml:space="preserve"> E</w:t>
      </w:r>
      <w:r w:rsidR="001E76A8" w:rsidRPr="00A01C38">
        <w:rPr>
          <w:lang w:val="it-IT"/>
        </w:rPr>
        <w:t>t quod dicitur, isti post primam, id est, post secundam, quae dicitur prima respectu istius quae imminet facienda, et quia alia nulla fuit, et quod nullum est, nec primum nec secundum dici potest.  Etiam verum est quod post primam de decano, quae in veritate fuit, admiserunt illos, sed non ad secundam factam de praecentore, et quod dicit, ad celebrandam secundam, scilicet, resp</w:t>
      </w:r>
      <w:r w:rsidR="00B115DD">
        <w:rPr>
          <w:lang w:val="it-IT"/>
        </w:rPr>
        <w:t>ectu suae, quae cassata fuit.  E</w:t>
      </w:r>
      <w:r w:rsidR="001E76A8" w:rsidRPr="00A01C38">
        <w:rPr>
          <w:lang w:val="it-IT"/>
        </w:rPr>
        <w:t xml:space="preserve">t quod dicit, tertia </w:t>
      </w:r>
      <w:r w:rsidR="001E76A8" w:rsidRPr="00A01C38">
        <w:rPr>
          <w:lang w:val="it-IT"/>
        </w:rPr>
        <w:lastRenderedPageBreak/>
        <w:t>concurrebat, est vere tertia respectu duarum quae cassatae fuerunt, et sic prior intellectus potior videtur.</w:t>
      </w:r>
    </w:p>
    <w:p w:rsidR="001E76A8" w:rsidRPr="00A01C38" w:rsidRDefault="001E76A8" w:rsidP="00140263">
      <w:pPr>
        <w:rPr>
          <w:lang w:val="it-IT"/>
        </w:rPr>
      </w:pPr>
    </w:p>
    <w:p w:rsidR="004D1E9C" w:rsidRDefault="001E76A8" w:rsidP="00140263">
      <w:pPr>
        <w:pStyle w:val="Heading4"/>
      </w:pPr>
      <w:r w:rsidRPr="00A01C38">
        <w:t>Admittendos</w:t>
      </w:r>
    </w:p>
    <w:p w:rsidR="001E76A8" w:rsidRPr="00A01C38" w:rsidRDefault="001E76A8" w:rsidP="00140263">
      <w:pPr>
        <w:rPr>
          <w:lang w:val="it-IT"/>
        </w:rPr>
      </w:pPr>
      <w:r w:rsidRPr="00A01C38">
        <w:rPr>
          <w:lang w:val="it-IT"/>
        </w:rPr>
        <w:t>Arg.</w:t>
      </w:r>
      <w:r w:rsidR="00B115DD">
        <w:rPr>
          <w:lang w:val="it-IT"/>
        </w:rPr>
        <w:t xml:space="preserve"> contra</w:t>
      </w:r>
      <w:r w:rsidRPr="00A01C38">
        <w:rPr>
          <w:lang w:val="it-IT"/>
        </w:rPr>
        <w:t xml:space="preserve"> infra, </w:t>
      </w:r>
      <w:r w:rsidR="003C6EF3">
        <w:rPr>
          <w:lang w:val="la-Latn"/>
        </w:rPr>
        <w:t>de offi. deleg., cum super</w:t>
      </w:r>
      <w:r w:rsidR="00B115DD">
        <w:rPr>
          <w:lang w:val="it-IT"/>
        </w:rPr>
        <w:t>,</w:t>
      </w:r>
      <w:r w:rsidRPr="00A01C38">
        <w:rPr>
          <w:lang w:val="it-IT"/>
        </w:rPr>
        <w:t xml:space="preserve"> ubi iudex </w:t>
      </w:r>
      <w:r w:rsidR="00B115DD">
        <w:rPr>
          <w:lang w:val="it-IT"/>
        </w:rPr>
        <w:t>qui privatus erat iurisdictione</w:t>
      </w:r>
      <w:r w:rsidRPr="00A01C38">
        <w:rPr>
          <w:lang w:val="it-IT"/>
        </w:rPr>
        <w:t xml:space="preserve"> non potuit postea associari ad iudicandum.  Alia ratio est in iudicibus, ubi enim non potest unus procedere cum alio qui iurisdictionem</w:t>
      </w:r>
      <w:r w:rsidR="00297DF0" w:rsidRPr="00A01C38">
        <w:rPr>
          <w:lang w:val="it-IT"/>
        </w:rPr>
        <w:t xml:space="preserve"> non habet, nec potest is </w:t>
      </w:r>
      <w:r w:rsidR="00B115DD">
        <w:rPr>
          <w:lang w:val="it-IT"/>
        </w:rPr>
        <w:t>qui habet iurisdictionem ei dare iurisdictionem</w:t>
      </w:r>
      <w:r w:rsidR="00297DF0" w:rsidRPr="00A01C38">
        <w:rPr>
          <w:lang w:val="it-IT"/>
        </w:rPr>
        <w:t xml:space="preserve"> vel eum sibi associare, quin iam ex toto desiit esse iudex.  Et si hoc faceret, a non suo iudice diceretur factum,</w:t>
      </w:r>
      <w:r w:rsidR="00B115DD">
        <w:rPr>
          <w:lang w:val="it-IT"/>
        </w:rPr>
        <w:t xml:space="preserve"> et ideo quicquid simul faciunt</w:t>
      </w:r>
      <w:r w:rsidR="00297DF0" w:rsidRPr="00A01C38">
        <w:rPr>
          <w:lang w:val="it-IT"/>
        </w:rPr>
        <w:t xml:space="preserve"> non tenet, confitendo per consequens se non posse procedere solum, et ita </w:t>
      </w:r>
      <w:r w:rsidR="00B115DD">
        <w:rPr>
          <w:lang w:val="it-IT"/>
        </w:rPr>
        <w:t>ille qui habebat iurisdictionem</w:t>
      </w:r>
      <w:r w:rsidR="00297DF0" w:rsidRPr="00A01C38">
        <w:rPr>
          <w:lang w:val="it-IT"/>
        </w:rPr>
        <w:t xml:space="preserve"> perdit </w:t>
      </w:r>
      <w:r w:rsidR="003C6EF3">
        <w:rPr>
          <w:lang w:val="it-IT"/>
        </w:rPr>
        <w:t>illam, ut dicit illa decretalis infra, de offi. deleg.,</w:t>
      </w:r>
      <w:r w:rsidR="00297DF0" w:rsidRPr="00A01C38">
        <w:rPr>
          <w:lang w:val="it-IT"/>
        </w:rPr>
        <w:t xml:space="preserve"> cum super.  In eligentibus secus est, quia licet illi qui possunt eligere admittant illos</w:t>
      </w:r>
      <w:r w:rsidR="003C6EF3">
        <w:rPr>
          <w:lang w:val="it-IT"/>
        </w:rPr>
        <w:t>,</w:t>
      </w:r>
      <w:r w:rsidR="00297DF0" w:rsidRPr="00A01C38">
        <w:rPr>
          <w:lang w:val="it-IT"/>
        </w:rPr>
        <w:t xml:space="preserve"> qui privati erant per culpam suam, non perdunt ipsi ius eligendi, quia possunt renunciare iuri suo, nec illi sunt privati perpetuo, sed una vice tantum, unde possunt parcere illis si volunt, sed in iudicibus non est ita.  Ber.</w:t>
      </w:r>
    </w:p>
    <w:p w:rsidR="00297DF0" w:rsidRPr="00A01C38" w:rsidRDefault="00297DF0" w:rsidP="00140263">
      <w:pPr>
        <w:rPr>
          <w:lang w:val="it-IT"/>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1.06.26 </w:t>
      </w:r>
      <w:r>
        <w:rPr>
          <w:rFonts w:ascii="Times New Roman" w:hAnsi="Times New Roman" w:cs="Times New Roman"/>
          <w:b w:val="0"/>
          <w:bCs w:val="0"/>
          <w:i/>
          <w:iCs/>
          <w:sz w:val="24"/>
          <w:szCs w:val="24"/>
          <w:lang w:val="la-Latn"/>
        </w:rPr>
        <w:t>Per inquisitionem</w:t>
      </w:r>
    </w:p>
    <w:p w:rsidR="0064204C" w:rsidRPr="00A01C38" w:rsidRDefault="0064204C" w:rsidP="00140263">
      <w:pPr>
        <w:rPr>
          <w:lang w:val="it-IT"/>
        </w:rPr>
      </w:pPr>
    </w:p>
    <w:p w:rsidR="004D1E9C" w:rsidRDefault="0064204C" w:rsidP="00140263">
      <w:pPr>
        <w:pStyle w:val="Heading4"/>
      </w:pPr>
      <w:r w:rsidRPr="00A01C38">
        <w:t>Episcopatus</w:t>
      </w:r>
    </w:p>
    <w:p w:rsidR="0064204C" w:rsidRPr="00A01C38" w:rsidRDefault="0064204C" w:rsidP="00140263">
      <w:pPr>
        <w:rPr>
          <w:lang w:val="pt-BR"/>
        </w:rPr>
      </w:pPr>
      <w:r w:rsidRPr="00A01C38">
        <w:rPr>
          <w:lang w:val="pt-BR"/>
        </w:rPr>
        <w:t>Cum agitur de statu ecclesiae, recipiuntur testes tam contra praelatu</w:t>
      </w:r>
      <w:r w:rsidR="003C6EF3">
        <w:rPr>
          <w:lang w:val="pt-BR"/>
        </w:rPr>
        <w:t>m quam contra omnes de ecclesia,</w:t>
      </w:r>
      <w:r w:rsidRPr="00A01C38">
        <w:rPr>
          <w:lang w:val="pt-BR"/>
        </w:rPr>
        <w:t xml:space="preserve"> infra, </w:t>
      </w:r>
      <w:r>
        <w:rPr>
          <w:lang w:val="la-Latn"/>
        </w:rPr>
        <w:t>de accusat.</w:t>
      </w:r>
      <w:r w:rsidRPr="00A01C38">
        <w:rPr>
          <w:lang w:val="pt-BR"/>
        </w:rPr>
        <w:t>, qualiter et quando</w:t>
      </w:r>
      <w:r w:rsidR="00F84AFB">
        <w:rPr>
          <w:lang w:val="pt-BR"/>
        </w:rPr>
        <w:t xml:space="preserve"> 2</w:t>
      </w:r>
      <w:r w:rsidRPr="00A01C38">
        <w:rPr>
          <w:lang w:val="pt-BR"/>
        </w:rPr>
        <w:t xml:space="preserve">; etiam lite non contestata, </w:t>
      </w:r>
      <w:r w:rsidR="003C6EF3">
        <w:rPr>
          <w:lang w:val="pt-BR"/>
        </w:rPr>
        <w:t>si per contumaciam se absentant,</w:t>
      </w:r>
      <w:r w:rsidRPr="00A01C38">
        <w:rPr>
          <w:lang w:val="pt-BR"/>
        </w:rPr>
        <w:t xml:space="preserve"> infra, </w:t>
      </w:r>
      <w:r w:rsidR="008F7ED7">
        <w:rPr>
          <w:lang w:val="la-Latn"/>
        </w:rPr>
        <w:t>ut lite non cont., quoniam</w:t>
      </w:r>
      <w:r w:rsidRPr="00A01C38">
        <w:rPr>
          <w:lang w:val="pt-BR"/>
        </w:rPr>
        <w:t xml:space="preserve"> § sunt et alii.  Sed conspiratores contra illum contra quem conspiraverunt admittendi non sunt, sed su</w:t>
      </w:r>
      <w:r w:rsidR="003C6EF3">
        <w:rPr>
          <w:lang w:val="pt-BR"/>
        </w:rPr>
        <w:t>per statu ecclesiae admittuntur,</w:t>
      </w:r>
      <w:r w:rsidRPr="00A01C38">
        <w:rPr>
          <w:lang w:val="pt-BR"/>
        </w:rPr>
        <w:t xml:space="preserve"> infra, </w:t>
      </w:r>
      <w:r>
        <w:rPr>
          <w:lang w:val="la-Latn"/>
        </w:rPr>
        <w:t>de re iudic.</w:t>
      </w:r>
      <w:r w:rsidR="00D23151">
        <w:rPr>
          <w:lang w:val="pt-BR"/>
        </w:rPr>
        <w:t>, cum I</w:t>
      </w:r>
      <w:r w:rsidRPr="00A01C38">
        <w:rPr>
          <w:lang w:val="pt-BR"/>
        </w:rPr>
        <w:t xml:space="preserve"> et A.</w:t>
      </w:r>
    </w:p>
    <w:p w:rsidR="0064204C" w:rsidRPr="00A01C38" w:rsidRDefault="0064204C" w:rsidP="00140263">
      <w:pPr>
        <w:rPr>
          <w:lang w:val="pt-BR"/>
        </w:rPr>
      </w:pPr>
    </w:p>
    <w:p w:rsidR="004D1E9C" w:rsidRDefault="0064204C" w:rsidP="00140263">
      <w:pPr>
        <w:pStyle w:val="Heading4"/>
      </w:pPr>
      <w:r w:rsidRPr="00A01C38">
        <w:t>Amicos</w:t>
      </w:r>
    </w:p>
    <w:p w:rsidR="0064204C" w:rsidRPr="00A01C38" w:rsidRDefault="003C6EF3" w:rsidP="00140263">
      <w:pPr>
        <w:rPr>
          <w:lang w:val="pt-BR"/>
        </w:rPr>
      </w:pPr>
      <w:r>
        <w:rPr>
          <w:lang w:val="pt-BR"/>
        </w:rPr>
        <w:t>Secus si inimici fuissent,</w:t>
      </w:r>
      <w:r w:rsidR="0064204C" w:rsidRPr="00A01C38">
        <w:rPr>
          <w:lang w:val="pt-BR"/>
        </w:rPr>
        <w:t xml:space="preserve"> infra, </w:t>
      </w:r>
      <w:r w:rsidR="0064204C">
        <w:rPr>
          <w:lang w:val="la-Latn"/>
        </w:rPr>
        <w:t>de simon.</w:t>
      </w:r>
      <w:r w:rsidR="0064204C" w:rsidRPr="00A01C38">
        <w:rPr>
          <w:lang w:val="pt-BR"/>
        </w:rPr>
        <w:t>, sicut</w:t>
      </w:r>
      <w:r w:rsidR="00E93A1F">
        <w:rPr>
          <w:lang w:val="pt-BR"/>
        </w:rPr>
        <w:t xml:space="preserve"> tuis</w:t>
      </w:r>
      <w:r w:rsidR="0064204C" w:rsidRPr="00A01C38">
        <w:rPr>
          <w:lang w:val="pt-BR"/>
        </w:rPr>
        <w:t>.</w:t>
      </w:r>
    </w:p>
    <w:p w:rsidR="0064204C" w:rsidRPr="00A01C38" w:rsidRDefault="0064204C" w:rsidP="00140263">
      <w:pPr>
        <w:rPr>
          <w:lang w:val="pt-BR"/>
        </w:rPr>
      </w:pPr>
    </w:p>
    <w:p w:rsidR="004D1E9C" w:rsidRDefault="0064204C" w:rsidP="00140263">
      <w:pPr>
        <w:pStyle w:val="Heading4"/>
      </w:pPr>
      <w:r w:rsidRPr="00A01C38">
        <w:t>Colloquium</w:t>
      </w:r>
    </w:p>
    <w:p w:rsidR="0064204C" w:rsidRPr="00A01C38" w:rsidRDefault="0064204C" w:rsidP="00140263">
      <w:pPr>
        <w:rPr>
          <w:lang w:val="pt-BR"/>
        </w:rPr>
      </w:pPr>
      <w:r w:rsidRPr="00A01C38">
        <w:rPr>
          <w:lang w:val="pt-BR"/>
        </w:rPr>
        <w:t xml:space="preserve">Hoc </w:t>
      </w:r>
      <w:r w:rsidR="003C6EF3">
        <w:rPr>
          <w:lang w:val="pt-BR"/>
        </w:rPr>
        <w:t>sufficeret ad ipsius remotionem,</w:t>
      </w:r>
      <w:r w:rsidRPr="00A01C38">
        <w:rPr>
          <w:lang w:val="pt-BR"/>
        </w:rPr>
        <w:t xml:space="preserve"> 40. dist., multi.  E</w:t>
      </w:r>
      <w:r w:rsidR="003C6EF3">
        <w:rPr>
          <w:lang w:val="pt-BR"/>
        </w:rPr>
        <w:t>t desiderantibus est auferendus,</w:t>
      </w:r>
      <w:r w:rsidRPr="00A01C38">
        <w:rPr>
          <w:lang w:val="pt-BR"/>
        </w:rPr>
        <w:t xml:space="preserve"> 8. q. 1, in scripturis.</w:t>
      </w:r>
    </w:p>
    <w:p w:rsidR="0064204C" w:rsidRPr="00A01C38" w:rsidRDefault="0064204C" w:rsidP="00140263">
      <w:pPr>
        <w:rPr>
          <w:lang w:val="pt-BR"/>
        </w:rPr>
      </w:pPr>
    </w:p>
    <w:p w:rsidR="004D1E9C" w:rsidRDefault="0064204C" w:rsidP="00140263">
      <w:pPr>
        <w:pStyle w:val="Heading4"/>
      </w:pPr>
      <w:r w:rsidRPr="00A01C38">
        <w:t>So</w:t>
      </w:r>
      <w:r w:rsidR="001E3E1A">
        <w:rPr>
          <w:lang w:val="en-US"/>
        </w:rPr>
        <w:t>l</w:t>
      </w:r>
      <w:r w:rsidRPr="00A01C38">
        <w:t>licitasse</w:t>
      </w:r>
    </w:p>
    <w:p w:rsidR="0064204C" w:rsidRPr="001673DE" w:rsidRDefault="003C6EF3" w:rsidP="00140263">
      <w:r>
        <w:rPr>
          <w:lang w:val="pt-BR"/>
        </w:rPr>
        <w:t>Et hoc idem nocere debuit,</w:t>
      </w:r>
      <w:r w:rsidR="00684784">
        <w:rPr>
          <w:lang w:val="pt-BR"/>
        </w:rPr>
        <w:t xml:space="preserve"> 1. q. 6, sicut;</w:t>
      </w:r>
      <w:r w:rsidR="00947B45">
        <w:rPr>
          <w:lang w:val="pt-BR"/>
        </w:rPr>
        <w:t xml:space="preserve"> et</w:t>
      </w:r>
      <w:r w:rsidR="00E41FB3">
        <w:rPr>
          <w:lang w:val="pt-BR"/>
        </w:rPr>
        <w:t xml:space="preserve"> C. </w:t>
      </w:r>
      <w:r w:rsidR="00947B45">
        <w:t>de episc. et cler.</w:t>
      </w:r>
      <w:r w:rsidR="0064204C" w:rsidRPr="00A01C38">
        <w:rPr>
          <w:lang w:val="pt-BR"/>
        </w:rPr>
        <w:t>, si quemquam.  Et hoc ipso suspectus est</w:t>
      </w:r>
      <w:r w:rsidR="001673DE">
        <w:rPr>
          <w:lang w:val="pt-BR"/>
        </w:rPr>
        <w:t xml:space="preserve"> quod se ingerit;</w:t>
      </w:r>
      <w:r w:rsidR="00E41FB3">
        <w:rPr>
          <w:lang w:val="pt-BR"/>
        </w:rPr>
        <w:t xml:space="preserve"> ff. </w:t>
      </w:r>
      <w:r w:rsidR="00896B4E">
        <w:t>de procur.</w:t>
      </w:r>
      <w:r w:rsidR="0064204C" w:rsidRPr="00A01C38">
        <w:rPr>
          <w:lang w:val="pt-BR"/>
        </w:rPr>
        <w:t>, quae omnia.  Et preces huiusmodi impor</w:t>
      </w:r>
      <w:r>
        <w:rPr>
          <w:lang w:val="pt-BR"/>
        </w:rPr>
        <w:t>tunae inducere videntur simoniam,</w:t>
      </w:r>
      <w:r w:rsidR="0064204C" w:rsidRPr="00A01C38">
        <w:rPr>
          <w:lang w:val="pt-BR"/>
        </w:rPr>
        <w:t xml:space="preserve"> 1. q. 1, </w:t>
      </w:r>
      <w:r>
        <w:rPr>
          <w:lang w:val="pt-BR"/>
        </w:rPr>
        <w:t>sint nonnulli;</w:t>
      </w:r>
      <w:r w:rsidR="0064204C" w:rsidRPr="00A01C38">
        <w:rPr>
          <w:lang w:val="pt-BR"/>
        </w:rPr>
        <w:t xml:space="preserve"> et </w:t>
      </w:r>
      <w:r>
        <w:rPr>
          <w:lang w:val="pt-BR"/>
        </w:rPr>
        <w:t>1. q. 1,</w:t>
      </w:r>
      <w:r w:rsidR="0064204C" w:rsidRPr="00A01C38">
        <w:rPr>
          <w:lang w:val="pt-BR"/>
        </w:rPr>
        <w:t xml:space="preserve"> ordinationes.</w:t>
      </w:r>
    </w:p>
    <w:p w:rsidR="0064204C" w:rsidRPr="00A01C38" w:rsidRDefault="0064204C" w:rsidP="00140263">
      <w:pPr>
        <w:rPr>
          <w:lang w:val="pt-BR"/>
        </w:rPr>
      </w:pPr>
    </w:p>
    <w:p w:rsidR="004D1E9C" w:rsidRDefault="0064204C" w:rsidP="00140263">
      <w:pPr>
        <w:pStyle w:val="Heading4"/>
      </w:pPr>
      <w:r w:rsidRPr="00A01C38">
        <w:t>Recognovit</w:t>
      </w:r>
    </w:p>
    <w:p w:rsidR="00A71D10" w:rsidRPr="00947B45" w:rsidRDefault="0064204C" w:rsidP="00140263">
      <w:r w:rsidRPr="00A01C38">
        <w:rPr>
          <w:lang w:val="pt-BR"/>
        </w:rPr>
        <w:t>Talis recognitio sive confessio, licet fieret extra ius, praeiudicat con</w:t>
      </w:r>
      <w:r w:rsidR="003C6EF3">
        <w:rPr>
          <w:lang w:val="pt-BR"/>
        </w:rPr>
        <w:t>fitenti, maxime si publice fiat,</w:t>
      </w:r>
      <w:r w:rsidRPr="00A01C38">
        <w:rPr>
          <w:lang w:val="pt-BR"/>
        </w:rPr>
        <w:t xml:space="preserve"> arg., </w:t>
      </w:r>
      <w:r>
        <w:rPr>
          <w:lang w:val="la-Latn"/>
        </w:rPr>
        <w:t>de excess. praelat.</w:t>
      </w:r>
      <w:r w:rsidR="008A5C88">
        <w:rPr>
          <w:lang w:val="pt-BR"/>
        </w:rPr>
        <w:t>, quam sit</w:t>
      </w:r>
      <w:r w:rsidRPr="00A01C38">
        <w:rPr>
          <w:lang w:val="pt-BR"/>
        </w:rPr>
        <w:t xml:space="preserve">; et arg. 22. q. 5, hoc videtur.  </w:t>
      </w:r>
      <w:r w:rsidRPr="00A01C38">
        <w:rPr>
          <w:lang w:val="it-IT"/>
        </w:rPr>
        <w:t>Et recognitio debiti praescri</w:t>
      </w:r>
      <w:r w:rsidR="003C6EF3">
        <w:rPr>
          <w:lang w:val="it-IT"/>
        </w:rPr>
        <w:t>ptionem interrumpit,</w:t>
      </w:r>
      <w:r w:rsidR="00E41FB3">
        <w:rPr>
          <w:lang w:val="it-IT"/>
        </w:rPr>
        <w:t xml:space="preserve"> C. </w:t>
      </w:r>
      <w:r w:rsidR="00311ADC">
        <w:t>de praescri. long. temp. dec.</w:t>
      </w:r>
      <w:r w:rsidR="00A71D10" w:rsidRPr="00A01C38">
        <w:rPr>
          <w:lang w:val="it-IT"/>
        </w:rPr>
        <w:t>, cum notissimi § sed et si</w:t>
      </w:r>
      <w:r w:rsidR="003C6EF3">
        <w:rPr>
          <w:lang w:val="it-IT"/>
        </w:rPr>
        <w:t xml:space="preserve"> quis debitori; et in alio casu</w:t>
      </w:r>
      <w:r w:rsidR="00A71D10" w:rsidRPr="00A01C38">
        <w:rPr>
          <w:lang w:val="it-IT"/>
        </w:rPr>
        <w:t xml:space="preserve"> 3. q. 9</w:t>
      </w:r>
      <w:r w:rsidR="001075D6">
        <w:rPr>
          <w:lang w:val="it-IT"/>
        </w:rPr>
        <w:t xml:space="preserve">, </w:t>
      </w:r>
      <w:r w:rsidR="00A71D10" w:rsidRPr="00A01C38">
        <w:rPr>
          <w:lang w:val="it-IT"/>
        </w:rPr>
        <w:t>testes § sed si debitum scriptum sit.</w:t>
      </w:r>
    </w:p>
    <w:p w:rsidR="00A71D10" w:rsidRPr="00A01C38" w:rsidRDefault="00A71D10" w:rsidP="00140263">
      <w:pPr>
        <w:rPr>
          <w:lang w:val="it-IT"/>
        </w:rPr>
      </w:pPr>
    </w:p>
    <w:p w:rsidR="004D1E9C" w:rsidRDefault="00A71D10" w:rsidP="00140263">
      <w:pPr>
        <w:pStyle w:val="Heading4"/>
      </w:pPr>
      <w:r>
        <w:t>Detinebat</w:t>
      </w:r>
    </w:p>
    <w:p w:rsidR="00A71D10" w:rsidRPr="00A01C38" w:rsidRDefault="003C6EF3" w:rsidP="00140263">
      <w:pPr>
        <w:rPr>
          <w:lang w:val="it-IT"/>
        </w:rPr>
      </w:pPr>
      <w:r>
        <w:t>Et male</w:t>
      </w:r>
      <w:r w:rsidR="00A71D10">
        <w:t xml:space="preserve"> dilapidabat enim.  </w:t>
      </w:r>
      <w:r w:rsidR="00A71D10" w:rsidRPr="00A01C38">
        <w:rPr>
          <w:lang w:val="it-IT"/>
        </w:rPr>
        <w:t>Arg. quod sicut non suo, ita nec alieno nomine hoc facere debu</w:t>
      </w:r>
      <w:r>
        <w:rPr>
          <w:lang w:val="it-IT"/>
        </w:rPr>
        <w:t>it,</w:t>
      </w:r>
      <w:r w:rsidR="00A71D10" w:rsidRPr="00A01C38">
        <w:rPr>
          <w:lang w:val="it-IT"/>
        </w:rPr>
        <w:t xml:space="preserve"> 46. dist., sicut non suo.</w:t>
      </w:r>
    </w:p>
    <w:p w:rsidR="00A71D10" w:rsidRPr="00A01C38" w:rsidRDefault="00A71D10" w:rsidP="00140263">
      <w:pPr>
        <w:rPr>
          <w:lang w:val="it-IT"/>
        </w:rPr>
      </w:pPr>
    </w:p>
    <w:p w:rsidR="004D1E9C" w:rsidRDefault="00A71D10" w:rsidP="00140263">
      <w:pPr>
        <w:pStyle w:val="Heading4"/>
      </w:pPr>
      <w:r w:rsidRPr="00A01C38">
        <w:t>Talem</w:t>
      </w:r>
    </w:p>
    <w:p w:rsidR="00A71D10" w:rsidRPr="00A01C38" w:rsidRDefault="00A71D10" w:rsidP="00140263">
      <w:pPr>
        <w:rPr>
          <w:lang w:val="it-IT"/>
        </w:rPr>
      </w:pPr>
      <w:r w:rsidRPr="00A01C38">
        <w:rPr>
          <w:lang w:val="it-IT"/>
        </w:rPr>
        <w:t>Scilicet, simoniacum, et ambitiosum, ut patet ex ipsa littera.</w:t>
      </w:r>
    </w:p>
    <w:p w:rsidR="00A71D10" w:rsidRPr="00A01C38" w:rsidRDefault="00A71D10" w:rsidP="00140263">
      <w:pPr>
        <w:rPr>
          <w:lang w:val="it-IT"/>
        </w:rPr>
      </w:pPr>
    </w:p>
    <w:p w:rsidR="004D1E9C" w:rsidRDefault="00A71D10" w:rsidP="00140263">
      <w:pPr>
        <w:pStyle w:val="Heading4"/>
      </w:pPr>
      <w:r w:rsidRPr="00A01C38">
        <w:t>Scienter</w:t>
      </w:r>
    </w:p>
    <w:p w:rsidR="00A71D10" w:rsidRPr="00A01C38" w:rsidRDefault="00A71D10" w:rsidP="00140263">
      <w:pPr>
        <w:rPr>
          <w:lang w:val="it-IT"/>
        </w:rPr>
      </w:pPr>
      <w:r w:rsidRPr="00A01C38">
        <w:rPr>
          <w:lang w:val="it-IT"/>
        </w:rPr>
        <w:t>Quia audivit ab ipso, et scivit de so</w:t>
      </w:r>
      <w:r w:rsidR="001E3E1A">
        <w:rPr>
          <w:lang w:val="it-IT"/>
        </w:rPr>
        <w:t>l</w:t>
      </w:r>
      <w:r w:rsidRPr="00A01C38">
        <w:rPr>
          <w:lang w:val="it-IT"/>
        </w:rPr>
        <w:t>licitatione, ut dictum est.</w:t>
      </w:r>
    </w:p>
    <w:p w:rsidR="00A71D10" w:rsidRPr="00A01C38" w:rsidRDefault="00A71D10" w:rsidP="00140263">
      <w:pPr>
        <w:rPr>
          <w:lang w:val="it-IT"/>
        </w:rPr>
      </w:pPr>
    </w:p>
    <w:p w:rsidR="004D1E9C" w:rsidRDefault="00A71D10" w:rsidP="00140263">
      <w:pPr>
        <w:pStyle w:val="Heading4"/>
      </w:pPr>
      <w:r w:rsidRPr="00A01C38">
        <w:t>Se indignum</w:t>
      </w:r>
    </w:p>
    <w:p w:rsidR="0064204C" w:rsidRPr="001673DE" w:rsidRDefault="003C6EF3" w:rsidP="00140263">
      <w:r>
        <w:rPr>
          <w:lang w:val="pt-BR"/>
        </w:rPr>
        <w:t>Ad minus per triennium,</w:t>
      </w:r>
      <w:r w:rsidR="00A71D10" w:rsidRPr="00A01C38">
        <w:rPr>
          <w:lang w:val="pt-BR"/>
        </w:rPr>
        <w:t xml:space="preserve"> supra, </w:t>
      </w:r>
      <w:r w:rsidR="006469F0">
        <w:rPr>
          <w:lang w:val="pt-BR"/>
        </w:rPr>
        <w:t>de elect.</w:t>
      </w:r>
      <w:r>
        <w:rPr>
          <w:lang w:val="pt-BR"/>
        </w:rPr>
        <w:t xml:space="preserve">, cum in cunctis; supra, </w:t>
      </w:r>
      <w:r w:rsidRPr="003C6EF3">
        <w:rPr>
          <w:lang w:val="pt-BR"/>
        </w:rPr>
        <w:t>de elect.</w:t>
      </w:r>
      <w:r>
        <w:rPr>
          <w:lang w:val="pt-BR"/>
        </w:rPr>
        <w:t>, cum Wintoniensis</w:t>
      </w:r>
      <w:r w:rsidR="00A71D10" w:rsidRPr="00A01C38">
        <w:rPr>
          <w:lang w:val="pt-BR"/>
        </w:rPr>
        <w:t xml:space="preserve">.  </w:t>
      </w:r>
      <w:r w:rsidR="00A71D10" w:rsidRPr="00A01C38">
        <w:rPr>
          <w:lang w:val="it-IT"/>
        </w:rPr>
        <w:t xml:space="preserve">Immo perpetuo praeteritis beneficiis privari debet, ut dixit Papa Inno. iiii, si criminaliter contra eum ageretur, et inducit ad hoc infra, de confess., cum super.  Sed ille plus peccavit quam iste, unde non probat cum dicit de isto, et ideo propter </w:t>
      </w:r>
      <w:r w:rsidR="00D45831">
        <w:rPr>
          <w:lang w:val="it-IT"/>
        </w:rPr>
        <w:t>huius</w:t>
      </w:r>
      <w:r w:rsidR="00A71D10" w:rsidRPr="00A01C38">
        <w:rPr>
          <w:lang w:val="it-IT"/>
        </w:rPr>
        <w:t xml:space="preserve">modi suspensionem </w:t>
      </w:r>
      <w:r w:rsidR="002A27FD">
        <w:rPr>
          <w:lang w:val="it-IT"/>
        </w:rPr>
        <w:t>promoveri non debuit ad honores,</w:t>
      </w:r>
      <w:r w:rsidR="00A71D10" w:rsidRPr="00A01C38">
        <w:rPr>
          <w:lang w:val="it-IT"/>
        </w:rPr>
        <w:t xml:space="preserve"> supra, de consuet., cum dilectus; et infra, </w:t>
      </w:r>
      <w:r w:rsidR="00A71D10">
        <w:rPr>
          <w:lang w:val="la-Latn"/>
        </w:rPr>
        <w:t>de aetat. et qualit.</w:t>
      </w:r>
      <w:r w:rsidR="00A71D10" w:rsidRPr="00A01C38">
        <w:rPr>
          <w:lang w:val="it-IT"/>
        </w:rPr>
        <w:t>, cum bonae; quia vilibus perso</w:t>
      </w:r>
      <w:r w:rsidR="002A27FD">
        <w:rPr>
          <w:lang w:val="it-IT"/>
        </w:rPr>
        <w:t>nis non sunt concedendi honores,</w:t>
      </w:r>
      <w:r w:rsidR="00A71D10" w:rsidRPr="00A01C38">
        <w:rPr>
          <w:lang w:val="it-IT"/>
        </w:rPr>
        <w:t xml:space="preserve"> infra, </w:t>
      </w:r>
      <w:r w:rsidR="00A71D10">
        <w:rPr>
          <w:lang w:val="la-Latn"/>
        </w:rPr>
        <w:t>de excess. praelat.</w:t>
      </w:r>
      <w:r w:rsidR="00A71D10" w:rsidRPr="00A01C38">
        <w:rPr>
          <w:lang w:val="it-IT"/>
        </w:rPr>
        <w:t xml:space="preserve">, </w:t>
      </w:r>
      <w:r w:rsidR="00947B45">
        <w:rPr>
          <w:lang w:val="it-IT"/>
        </w:rPr>
        <w:t>inter dilectos; et</w:t>
      </w:r>
      <w:r w:rsidR="00E41FB3">
        <w:rPr>
          <w:lang w:val="it-IT"/>
        </w:rPr>
        <w:t xml:space="preserve"> C. </w:t>
      </w:r>
      <w:r w:rsidR="00947B45">
        <w:t>de dignitat.</w:t>
      </w:r>
      <w:r w:rsidR="00A71D10" w:rsidRPr="00A01C38">
        <w:rPr>
          <w:lang w:val="it-IT"/>
        </w:rPr>
        <w:t>, ne</w:t>
      </w:r>
      <w:r w:rsidR="00947B45">
        <w:rPr>
          <w:lang w:val="it-IT"/>
        </w:rPr>
        <w:t>que famosis, lib. 12; et</w:t>
      </w:r>
      <w:r w:rsidR="00E41FB3">
        <w:rPr>
          <w:lang w:val="it-IT"/>
        </w:rPr>
        <w:t xml:space="preserve"> C. </w:t>
      </w:r>
      <w:r w:rsidR="00947B45">
        <w:t>de infam.</w:t>
      </w:r>
      <w:r w:rsidR="002A27FD">
        <w:rPr>
          <w:lang w:val="it-IT"/>
        </w:rPr>
        <w:t>, infames</w:t>
      </w:r>
      <w:r w:rsidR="00A71D10" w:rsidRPr="00A01C38">
        <w:rPr>
          <w:lang w:val="it-IT"/>
        </w:rPr>
        <w:t>, lib.</w:t>
      </w:r>
      <w:r w:rsidR="00305D1A">
        <w:rPr>
          <w:lang w:val="it-IT"/>
        </w:rPr>
        <w:t xml:space="preserve"> 10; et 81. dist., tantis</w:t>
      </w:r>
      <w:r w:rsidR="00A71D10" w:rsidRPr="00A01C38">
        <w:rPr>
          <w:lang w:val="it-IT"/>
        </w:rPr>
        <w:t xml:space="preserve">; infra, </w:t>
      </w:r>
      <w:r w:rsidR="00A71D10">
        <w:rPr>
          <w:lang w:val="la-Latn"/>
        </w:rPr>
        <w:t>de accusat.</w:t>
      </w:r>
      <w:r w:rsidR="00A71D10" w:rsidRPr="00A01C38">
        <w:rPr>
          <w:lang w:val="it-IT"/>
        </w:rPr>
        <w:t xml:space="preserve">, omnipotens; infra, de </w:t>
      </w:r>
      <w:r w:rsidR="00947B45">
        <w:rPr>
          <w:lang w:val="it-IT"/>
        </w:rPr>
        <w:t>testib., testimonium;</w:t>
      </w:r>
      <w:r w:rsidR="00E41FB3">
        <w:rPr>
          <w:lang w:val="it-IT"/>
        </w:rPr>
        <w:t xml:space="preserve"> C. </w:t>
      </w:r>
      <w:r w:rsidR="00947B45">
        <w:t>de procur.</w:t>
      </w:r>
      <w:r w:rsidR="001673DE">
        <w:rPr>
          <w:lang w:val="it-IT"/>
        </w:rPr>
        <w:t>, reum;</w:t>
      </w:r>
      <w:r w:rsidR="00E41FB3">
        <w:rPr>
          <w:lang w:val="it-IT"/>
        </w:rPr>
        <w:t xml:space="preserve"> ff. </w:t>
      </w:r>
      <w:r w:rsidR="001673DE">
        <w:t>de muner. et honor.</w:t>
      </w:r>
      <w:r w:rsidR="00A71D10" w:rsidRPr="00A01C38">
        <w:rPr>
          <w:lang w:val="it-IT"/>
        </w:rPr>
        <w:t xml:space="preserve">, reus § eum contra quem.  Et ideo iste Mascaron tamquam indignus debet removeri, quia fuit conscius simoniae, et </w:t>
      </w:r>
      <w:r w:rsidR="002A27FD">
        <w:rPr>
          <w:lang w:val="it-IT"/>
        </w:rPr>
        <w:t>s</w:t>
      </w:r>
      <w:r w:rsidR="00A71D10" w:rsidRPr="00A01C38">
        <w:rPr>
          <w:lang w:val="it-IT"/>
        </w:rPr>
        <w:t xml:space="preserve">imoniacum scienter elegit, et ideo beneficiis ecclesiasticis se reddidit indignum, ut hic dicit.  Sed quare punitus fuit iste Mascaron?  </w:t>
      </w:r>
      <w:r w:rsidR="002A27FD">
        <w:rPr>
          <w:lang w:val="it-IT"/>
        </w:rPr>
        <w:t>Nam testis fuit, et ideo contra</w:t>
      </w:r>
      <w:r w:rsidR="00A71D10" w:rsidRPr="00A01C38">
        <w:rPr>
          <w:lang w:val="it-IT"/>
        </w:rPr>
        <w:t xml:space="preserve"> infra, </w:t>
      </w:r>
      <w:r w:rsidR="00A71D10">
        <w:rPr>
          <w:lang w:val="la-Latn"/>
        </w:rPr>
        <w:t>de ord. cognit.</w:t>
      </w:r>
      <w:r w:rsidR="00A71D10" w:rsidRPr="00A01C38">
        <w:rPr>
          <w:lang w:val="it-IT"/>
        </w:rPr>
        <w:t xml:space="preserve">, cum dilectus, in fi.; et infra, </w:t>
      </w:r>
      <w:r w:rsidR="00A71D10">
        <w:rPr>
          <w:lang w:val="la-Latn"/>
        </w:rPr>
        <w:t>de except.</w:t>
      </w:r>
      <w:r w:rsidR="00A71D10" w:rsidRPr="00A01C38">
        <w:rPr>
          <w:lang w:val="it-IT"/>
        </w:rPr>
        <w:t>, den</w:t>
      </w:r>
      <w:r w:rsidR="00E271B3">
        <w:rPr>
          <w:lang w:val="it-IT"/>
        </w:rPr>
        <w:t>ique;</w:t>
      </w:r>
      <w:r w:rsidR="00E41FB3">
        <w:rPr>
          <w:lang w:val="it-IT"/>
        </w:rPr>
        <w:t xml:space="preserve"> ff. </w:t>
      </w:r>
      <w:r w:rsidR="00E271B3">
        <w:t>qui pot. in pign. hab.</w:t>
      </w:r>
      <w:r w:rsidR="00A71D10" w:rsidRPr="00A01C38">
        <w:rPr>
          <w:lang w:val="it-IT"/>
        </w:rPr>
        <w:t xml:space="preserve">, Claudius; et infra, </w:t>
      </w:r>
      <w:r w:rsidR="00A71D10">
        <w:rPr>
          <w:lang w:val="la-Latn"/>
        </w:rPr>
        <w:t>de fide instrum.</w:t>
      </w:r>
      <w:r w:rsidR="00A71D10" w:rsidRPr="00A01C38">
        <w:rPr>
          <w:lang w:val="it-IT"/>
        </w:rPr>
        <w:t xml:space="preserve">, inter dilectos; infra, </w:t>
      </w:r>
      <w:r w:rsidR="002A27FD">
        <w:rPr>
          <w:lang w:val="la-Latn"/>
        </w:rPr>
        <w:t>de re iudic., cum super</w:t>
      </w:r>
      <w:r w:rsidR="00947B45">
        <w:rPr>
          <w:lang w:val="it-IT"/>
        </w:rPr>
        <w:t>; et</w:t>
      </w:r>
      <w:r w:rsidR="00E41FB3">
        <w:rPr>
          <w:lang w:val="it-IT"/>
        </w:rPr>
        <w:t xml:space="preserve"> C. </w:t>
      </w:r>
      <w:r w:rsidR="00947B45">
        <w:t>inter al. act. vel iudic.</w:t>
      </w:r>
      <w:r w:rsidR="002A27FD">
        <w:rPr>
          <w:lang w:val="it-IT"/>
        </w:rPr>
        <w:t xml:space="preserve">, per totum.  </w:t>
      </w:r>
      <w:r w:rsidR="0088427B">
        <w:rPr>
          <w:lang w:val="it-IT"/>
        </w:rPr>
        <w:t>Solutio:</w:t>
      </w:r>
      <w:r w:rsidR="00A71D10" w:rsidRPr="00A01C38">
        <w:rPr>
          <w:lang w:val="it-IT"/>
        </w:rPr>
        <w:t xml:space="preserve"> res ista non fuit acta inter alios, immo inquisitio facta fuit tam in capite quam in membris, ut dixi, et </w:t>
      </w:r>
      <w:r w:rsidR="008D67C5" w:rsidRPr="00A01C38">
        <w:rPr>
          <w:lang w:val="it-IT"/>
        </w:rPr>
        <w:t>contra eum et alios.  Unde si confessus fuit contra se in iure, ei praeiudicare debuit, et confess</w:t>
      </w:r>
      <w:r w:rsidR="002A27FD">
        <w:rPr>
          <w:lang w:val="it-IT"/>
        </w:rPr>
        <w:t>us in iure per iudicato habetur,</w:t>
      </w:r>
      <w:r w:rsidR="008D67C5" w:rsidRPr="00A01C38">
        <w:rPr>
          <w:lang w:val="it-IT"/>
        </w:rPr>
        <w:t xml:space="preserve"> infra, de confess.</w:t>
      </w:r>
      <w:r w:rsidR="001075D6">
        <w:rPr>
          <w:lang w:val="it-IT"/>
        </w:rPr>
        <w:t xml:space="preserve">, </w:t>
      </w:r>
      <w:r w:rsidR="008D67C5" w:rsidRPr="00A01C38">
        <w:rPr>
          <w:lang w:val="it-IT"/>
        </w:rPr>
        <w:t>cum super.  Si aliquis inducatur testis in causa alterius, et in modum exceptionis probetur crimen, testis non punitur, nisi quia testimonio repellitur, nec infamiam</w:t>
      </w:r>
      <w:r w:rsidR="008E1D4D" w:rsidRPr="00A01C38">
        <w:rPr>
          <w:lang w:val="it-IT"/>
        </w:rPr>
        <w:t xml:space="preserve"> incurrit, et sic loquuntur contraria proxime signata.  Et nota per hanc decretalem quod suspensus a beneficio eligi non potest ad beneficium vel dignitatem dum manet in suspensione, sicut nec suspensus ab officio, ut supra, de consuet.</w:t>
      </w:r>
      <w:r w:rsidR="001075D6">
        <w:rPr>
          <w:lang w:val="it-IT"/>
        </w:rPr>
        <w:t xml:space="preserve">, </w:t>
      </w:r>
      <w:r w:rsidR="008E1D4D" w:rsidRPr="00A01C38">
        <w:rPr>
          <w:lang w:val="it-IT"/>
        </w:rPr>
        <w:t xml:space="preserve">cum dilectus; </w:t>
      </w:r>
      <w:r w:rsidR="00084E4E">
        <w:rPr>
          <w:lang w:val="it-IT"/>
        </w:rPr>
        <w:t>et qui non servavit interdictum,</w:t>
      </w:r>
      <w:r w:rsidR="008E1D4D" w:rsidRPr="00A01C38">
        <w:rPr>
          <w:lang w:val="it-IT"/>
        </w:rPr>
        <w:t xml:space="preserve"> supra, </w:t>
      </w:r>
      <w:r w:rsidR="008E1D4D">
        <w:rPr>
          <w:lang w:val="la-Latn"/>
        </w:rPr>
        <w:t>de postul. praelat.</w:t>
      </w:r>
      <w:r w:rsidR="001075D6">
        <w:rPr>
          <w:lang w:val="it-IT"/>
        </w:rPr>
        <w:t xml:space="preserve">, </w:t>
      </w:r>
      <w:r w:rsidR="008E1D4D" w:rsidRPr="00A01C38">
        <w:rPr>
          <w:lang w:val="it-IT"/>
        </w:rPr>
        <w:t xml:space="preserve">ad haec; et infra, </w:t>
      </w:r>
      <w:r w:rsidR="008E1D4D">
        <w:rPr>
          <w:lang w:val="la-Latn"/>
        </w:rPr>
        <w:t>de excess. praelat.</w:t>
      </w:r>
      <w:r w:rsidR="00084E4E">
        <w:rPr>
          <w:lang w:val="it-IT"/>
        </w:rPr>
        <w:t>, tanta</w:t>
      </w:r>
      <w:r w:rsidR="008E1D4D" w:rsidRPr="00A01C38">
        <w:rPr>
          <w:lang w:val="it-IT"/>
        </w:rPr>
        <w:t>.</w:t>
      </w:r>
    </w:p>
    <w:p w:rsidR="008E1D4D" w:rsidRPr="00A01C38" w:rsidRDefault="008E1D4D" w:rsidP="00140263">
      <w:pPr>
        <w:rPr>
          <w:lang w:val="it-IT"/>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1.06.27 </w:t>
      </w:r>
      <w:r>
        <w:rPr>
          <w:rFonts w:ascii="Times New Roman" w:hAnsi="Times New Roman" w:cs="Times New Roman"/>
          <w:b w:val="0"/>
          <w:bCs w:val="0"/>
          <w:i/>
          <w:iCs/>
          <w:sz w:val="24"/>
          <w:szCs w:val="24"/>
          <w:lang w:val="la-Latn"/>
        </w:rPr>
        <w:t>Cum causam quae</w:t>
      </w:r>
    </w:p>
    <w:p w:rsidR="00A624C2" w:rsidRDefault="00A624C2" w:rsidP="00140263">
      <w:pPr>
        <w:rPr>
          <w:lang w:val="la-Latn"/>
        </w:rPr>
      </w:pPr>
    </w:p>
    <w:p w:rsidR="004D1E9C" w:rsidRDefault="00A624C2" w:rsidP="00140263">
      <w:pPr>
        <w:pStyle w:val="Heading4"/>
      </w:pPr>
      <w:r>
        <w:t>Per multa et longa tempora</w:t>
      </w:r>
    </w:p>
    <w:p w:rsidR="00A624C2" w:rsidRPr="00E271B3" w:rsidRDefault="006B6DB8" w:rsidP="00140263">
      <w:r>
        <w:rPr>
          <w:lang w:val="la-Latn"/>
        </w:rPr>
        <w:t>Consuetudo in hoc non iuvat, supra, de consuet., ad nostram;</w:t>
      </w:r>
      <w:r w:rsidR="00A624C2">
        <w:rPr>
          <w:lang w:val="la-Latn"/>
        </w:rPr>
        <w:t xml:space="preserve"> et </w:t>
      </w:r>
      <w:r>
        <w:t>supra, de consuet.,</w:t>
      </w:r>
      <w:r w:rsidR="00E66A74">
        <w:rPr>
          <w:lang w:val="la-Latn"/>
        </w:rPr>
        <w:t xml:space="preserve"> cum inter</w:t>
      </w:r>
      <w:r w:rsidR="00A624C2">
        <w:rPr>
          <w:lang w:val="la-Latn"/>
        </w:rPr>
        <w:t>; quia non quod sit factum, sed faciendum considerandu</w:t>
      </w:r>
      <w:r>
        <w:rPr>
          <w:lang w:val="la-Latn"/>
        </w:rPr>
        <w:t>m est,</w:t>
      </w:r>
      <w:r w:rsidR="00E41FB3">
        <w:rPr>
          <w:lang w:val="la-Latn"/>
        </w:rPr>
        <w:t xml:space="preserve"> ff. </w:t>
      </w:r>
      <w:r w:rsidR="00E271B3">
        <w:t>de off. praes.</w:t>
      </w:r>
      <w:r w:rsidR="00A624C2">
        <w:rPr>
          <w:lang w:val="la-Latn"/>
        </w:rPr>
        <w:t>, sed licet</w:t>
      </w:r>
      <w:r w:rsidR="00DE2963">
        <w:rPr>
          <w:lang w:val="la-Latn"/>
        </w:rPr>
        <w:t>; et</w:t>
      </w:r>
      <w:r w:rsidR="00E41FB3">
        <w:rPr>
          <w:lang w:val="la-Latn"/>
        </w:rPr>
        <w:t xml:space="preserve"> ff. </w:t>
      </w:r>
      <w:r w:rsidR="0087228B">
        <w:rPr>
          <w:lang w:val="la-Latn"/>
        </w:rPr>
        <w:t>de iust. et iure, ius pluribus</w:t>
      </w:r>
      <w:r w:rsidR="00DE2963">
        <w:rPr>
          <w:lang w:val="la-Latn"/>
        </w:rPr>
        <w:t>; et 93. dist</w:t>
      </w:r>
      <w:r>
        <w:rPr>
          <w:lang w:val="la-Latn"/>
        </w:rPr>
        <w:t>., legimus.</w:t>
      </w:r>
      <w:r w:rsidR="00DE2963">
        <w:rPr>
          <w:lang w:val="la-Latn"/>
        </w:rPr>
        <w:t xml:space="preserve"> </w:t>
      </w:r>
      <w:r>
        <w:t xml:space="preserve"> </w:t>
      </w:r>
      <w:r>
        <w:rPr>
          <w:lang w:val="la-Latn"/>
        </w:rPr>
        <w:t>E</w:t>
      </w:r>
      <w:r w:rsidR="00DE2963">
        <w:rPr>
          <w:lang w:val="la-Latn"/>
        </w:rPr>
        <w:t>t n</w:t>
      </w:r>
      <w:r>
        <w:rPr>
          <w:lang w:val="la-Latn"/>
        </w:rPr>
        <w:t>egligentia episcopi hoc accidit,</w:t>
      </w:r>
      <w:r w:rsidR="00DE2963">
        <w:rPr>
          <w:lang w:val="la-Latn"/>
        </w:rPr>
        <w:t xml:space="preserve"> infra, </w:t>
      </w:r>
      <w:r w:rsidR="00DE2963" w:rsidRPr="00DE2963">
        <w:rPr>
          <w:lang w:val="la-Latn"/>
        </w:rPr>
        <w:t>de testamen.</w:t>
      </w:r>
      <w:r w:rsidR="00DE2963">
        <w:rPr>
          <w:lang w:val="la-Latn"/>
        </w:rPr>
        <w:t>, quia ingredientibus.  Et dispar professio in ecclesia esse n</w:t>
      </w:r>
      <w:r>
        <w:rPr>
          <w:lang w:val="la-Latn"/>
        </w:rPr>
        <w:t>on debet; 16. q. 1, presbyteros;</w:t>
      </w:r>
      <w:r w:rsidR="00DE2963">
        <w:rPr>
          <w:lang w:val="la-Latn"/>
        </w:rPr>
        <w:t xml:space="preserve"> et </w:t>
      </w:r>
      <w:r>
        <w:t xml:space="preserve">16. </w:t>
      </w:r>
      <w:r w:rsidR="00DE2963">
        <w:rPr>
          <w:lang w:val="la-Latn"/>
        </w:rPr>
        <w:t>q. 7, in nona.</w:t>
      </w:r>
    </w:p>
    <w:p w:rsidR="00DE2963" w:rsidRDefault="00DE2963" w:rsidP="00140263">
      <w:pPr>
        <w:rPr>
          <w:lang w:val="la-Latn"/>
        </w:rPr>
      </w:pPr>
    </w:p>
    <w:p w:rsidR="004D1E9C" w:rsidRDefault="00DE2963" w:rsidP="00140263">
      <w:pPr>
        <w:pStyle w:val="Heading4"/>
      </w:pPr>
      <w:r>
        <w:t>Dubitatis</w:t>
      </w:r>
    </w:p>
    <w:p w:rsidR="00DE2963" w:rsidRDefault="0036280F" w:rsidP="00140263">
      <w:pPr>
        <w:rPr>
          <w:lang w:val="la-Latn"/>
        </w:rPr>
      </w:pPr>
      <w:r>
        <w:rPr>
          <w:lang w:val="la-Latn"/>
        </w:rPr>
        <w:t xml:space="preserve">Simile supra, </w:t>
      </w:r>
      <w:r w:rsidRPr="0036280F">
        <w:rPr>
          <w:lang w:val="la-Latn"/>
        </w:rPr>
        <w:t>de rescript.</w:t>
      </w:r>
      <w:r w:rsidR="00DE4CFB">
        <w:rPr>
          <w:lang w:val="la-Latn"/>
        </w:rPr>
        <w:t>,</w:t>
      </w:r>
      <w:r w:rsidR="006B6DB8">
        <w:rPr>
          <w:lang w:val="la-Latn"/>
        </w:rPr>
        <w:t xml:space="preserve"> </w:t>
      </w:r>
      <w:r>
        <w:rPr>
          <w:lang w:val="la-Latn"/>
        </w:rPr>
        <w:t>cum contingat.</w:t>
      </w:r>
    </w:p>
    <w:p w:rsidR="0036280F" w:rsidRDefault="0036280F" w:rsidP="00140263">
      <w:pPr>
        <w:rPr>
          <w:lang w:val="la-Latn"/>
        </w:rPr>
      </w:pPr>
    </w:p>
    <w:p w:rsidR="004D1E9C" w:rsidRDefault="0036280F" w:rsidP="00140263">
      <w:pPr>
        <w:pStyle w:val="Heading4"/>
      </w:pPr>
      <w:r>
        <w:lastRenderedPageBreak/>
        <w:t>Asino</w:t>
      </w:r>
    </w:p>
    <w:p w:rsidR="0036280F" w:rsidRDefault="0036280F" w:rsidP="00140263">
      <w:pPr>
        <w:rPr>
          <w:lang w:val="la-Latn"/>
        </w:rPr>
      </w:pPr>
      <w:r>
        <w:rPr>
          <w:lang w:val="la-Latn"/>
        </w:rPr>
        <w:t>Id est, homines diversae proffesio</w:t>
      </w:r>
      <w:r w:rsidR="006B6DB8">
        <w:rPr>
          <w:lang w:val="la-Latn"/>
        </w:rPr>
        <w:t>nis in uno officio non sociabis.</w:t>
      </w:r>
      <w:r>
        <w:rPr>
          <w:lang w:val="la-Latn"/>
        </w:rPr>
        <w:t xml:space="preserve"> </w:t>
      </w:r>
      <w:r w:rsidR="006B6DB8">
        <w:t xml:space="preserve"> </w:t>
      </w:r>
      <w:r w:rsidR="006B6DB8">
        <w:rPr>
          <w:lang w:val="la-Latn"/>
        </w:rPr>
        <w:t>S</w:t>
      </w:r>
      <w:r>
        <w:rPr>
          <w:lang w:val="la-Latn"/>
        </w:rPr>
        <w:t>ic exponitur 16. q. 7, in nona actione.</w:t>
      </w:r>
    </w:p>
    <w:p w:rsidR="0036280F" w:rsidRDefault="0036280F" w:rsidP="00140263">
      <w:pPr>
        <w:rPr>
          <w:lang w:val="la-Latn"/>
        </w:rPr>
      </w:pPr>
    </w:p>
    <w:p w:rsidR="004D1E9C" w:rsidRDefault="0036280F" w:rsidP="00140263">
      <w:pPr>
        <w:pStyle w:val="Heading4"/>
      </w:pPr>
      <w:r>
        <w:t>Irritetis</w:t>
      </w:r>
    </w:p>
    <w:p w:rsidR="0036280F" w:rsidRDefault="006B6DB8" w:rsidP="00140263">
      <w:pPr>
        <w:rPr>
          <w:lang w:val="la-Latn"/>
        </w:rPr>
      </w:pPr>
      <w:r>
        <w:rPr>
          <w:lang w:val="la-Latn"/>
        </w:rPr>
        <w:t>Et merito, quia contra ius est, 18. q. 2, abbatem;</w:t>
      </w:r>
      <w:r w:rsidR="0036280F">
        <w:rPr>
          <w:lang w:val="la-Latn"/>
        </w:rPr>
        <w:t xml:space="preserve"> et </w:t>
      </w:r>
      <w:r>
        <w:t>18. q. 2,</w:t>
      </w:r>
      <w:r w:rsidR="0036280F">
        <w:rPr>
          <w:lang w:val="la-Latn"/>
        </w:rPr>
        <w:t xml:space="preserve"> quam sit.  E</w:t>
      </w:r>
      <w:r>
        <w:rPr>
          <w:lang w:val="la-Latn"/>
        </w:rPr>
        <w:t xml:space="preserve">t contra istud ius commune non </w:t>
      </w:r>
      <w:r w:rsidR="0036280F">
        <w:rPr>
          <w:lang w:val="la-Latn"/>
        </w:rPr>
        <w:t>praescribitur ullo tempore, ut hic dicit, quamvis per multa et longa tempora</w:t>
      </w:r>
      <w:r w:rsidR="00216F56">
        <w:rPr>
          <w:lang w:val="la-Latn"/>
        </w:rPr>
        <w:t>, etc.</w:t>
      </w:r>
      <w:r w:rsidR="0036280F">
        <w:rPr>
          <w:lang w:val="la-Latn"/>
        </w:rPr>
        <w:t xml:space="preserve"> </w:t>
      </w:r>
      <w:r>
        <w:t xml:space="preserve"> </w:t>
      </w:r>
      <w:r>
        <w:rPr>
          <w:lang w:val="la-Latn"/>
        </w:rPr>
        <w:t>E</w:t>
      </w:r>
      <w:r w:rsidR="0036280F">
        <w:rPr>
          <w:lang w:val="la-Latn"/>
        </w:rPr>
        <w:t xml:space="preserve">t similem casum habes infra, </w:t>
      </w:r>
      <w:r w:rsidR="006469F0">
        <w:rPr>
          <w:lang w:val="la-Latn"/>
        </w:rPr>
        <w:t>de elect.</w:t>
      </w:r>
      <w:r>
        <w:rPr>
          <w:lang w:val="la-Latn"/>
        </w:rPr>
        <w:t xml:space="preserve">, </w:t>
      </w:r>
      <w:r w:rsidR="0036280F">
        <w:rPr>
          <w:lang w:val="la-Latn"/>
        </w:rPr>
        <w:t>cum in magistrum.</w:t>
      </w:r>
    </w:p>
    <w:p w:rsidR="0036280F" w:rsidRDefault="0036280F" w:rsidP="00140263">
      <w:pPr>
        <w:rPr>
          <w:lang w:val="la-Latn"/>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1.06.28 </w:t>
      </w:r>
      <w:r>
        <w:rPr>
          <w:rFonts w:ascii="Times New Roman" w:hAnsi="Times New Roman" w:cs="Times New Roman"/>
          <w:b w:val="0"/>
          <w:bCs w:val="0"/>
          <w:i/>
          <w:iCs/>
          <w:sz w:val="24"/>
          <w:szCs w:val="24"/>
          <w:lang w:val="la-Latn"/>
        </w:rPr>
        <w:t>Quod sicut</w:t>
      </w:r>
    </w:p>
    <w:p w:rsidR="007E40BB" w:rsidRDefault="007E40BB" w:rsidP="00140263">
      <w:pPr>
        <w:rPr>
          <w:lang w:val="la-Latn"/>
        </w:rPr>
      </w:pPr>
    </w:p>
    <w:p w:rsidR="004D1E9C" w:rsidRDefault="007E40BB" w:rsidP="00140263">
      <w:pPr>
        <w:pStyle w:val="Heading4"/>
      </w:pPr>
      <w:r>
        <w:t>Iuris</w:t>
      </w:r>
    </w:p>
    <w:p w:rsidR="007E40BB" w:rsidRDefault="007E40BB" w:rsidP="00140263">
      <w:pPr>
        <w:rPr>
          <w:lang w:val="la-Latn"/>
        </w:rPr>
      </w:pPr>
      <w:r>
        <w:rPr>
          <w:lang w:val="la-Latn"/>
        </w:rPr>
        <w:t>Ex tali simplici nominatione nullum ius acqu</w:t>
      </w:r>
      <w:r w:rsidR="006B6DB8">
        <w:rPr>
          <w:lang w:val="la-Latn"/>
        </w:rPr>
        <w:t xml:space="preserve">iritur nominato, ut 2. q. 6, </w:t>
      </w:r>
      <w:r>
        <w:rPr>
          <w:lang w:val="la-Latn"/>
        </w:rPr>
        <w:t>ei qui, vers. nominationes.  Sed ex illa nominatione quae fit in scrutinio, ipso publicato, ius ac</w:t>
      </w:r>
      <w:r w:rsidR="006B6DB8">
        <w:rPr>
          <w:lang w:val="la-Latn"/>
        </w:rPr>
        <w:t>quiritur nominato in scrutionio,</w:t>
      </w:r>
      <w:r>
        <w:rPr>
          <w:lang w:val="la-Latn"/>
        </w:rPr>
        <w:t xml:space="preserve"> infra, </w:t>
      </w:r>
      <w:r w:rsidR="006469F0">
        <w:rPr>
          <w:lang w:val="la-Latn"/>
        </w:rPr>
        <w:t>de elect.</w:t>
      </w:r>
      <w:r>
        <w:rPr>
          <w:lang w:val="la-Latn"/>
        </w:rPr>
        <w:t>, publicato.</w:t>
      </w:r>
    </w:p>
    <w:p w:rsidR="007E40BB" w:rsidRDefault="007E40BB" w:rsidP="00140263">
      <w:pPr>
        <w:rPr>
          <w:lang w:val="la-Latn"/>
        </w:rPr>
      </w:pPr>
    </w:p>
    <w:p w:rsidR="004D1E9C" w:rsidRDefault="007E40BB" w:rsidP="00140263">
      <w:pPr>
        <w:pStyle w:val="Heading4"/>
      </w:pPr>
      <w:r>
        <w:t>Constitutiones</w:t>
      </w:r>
    </w:p>
    <w:p w:rsidR="007E40BB" w:rsidRDefault="009C7354" w:rsidP="00140263">
      <w:pPr>
        <w:rPr>
          <w:lang w:val="la-Latn"/>
        </w:rPr>
      </w:pPr>
      <w:r>
        <w:rPr>
          <w:lang w:val="la-Latn"/>
        </w:rPr>
        <w:t>23. dist., in nomine Domini</w:t>
      </w:r>
      <w:r w:rsidR="007E40BB">
        <w:rPr>
          <w:lang w:val="la-Latn"/>
        </w:rPr>
        <w:t xml:space="preserve">; et infra, </w:t>
      </w:r>
      <w:r w:rsidR="007E40BB" w:rsidRPr="007E40BB">
        <w:rPr>
          <w:lang w:val="la-Latn"/>
        </w:rPr>
        <w:t>de appell.</w:t>
      </w:r>
      <w:r w:rsidR="007E40BB">
        <w:rPr>
          <w:lang w:val="la-Latn"/>
        </w:rPr>
        <w:t>, qua fronte.  Et etiam causae spiritua</w:t>
      </w:r>
      <w:r w:rsidR="006B6DB8">
        <w:rPr>
          <w:lang w:val="la-Latn"/>
        </w:rPr>
        <w:t>les in ecclesia sunt tractandae,</w:t>
      </w:r>
      <w:r w:rsidR="007E40BB">
        <w:rPr>
          <w:lang w:val="la-Latn"/>
        </w:rPr>
        <w:t xml:space="preserve"> 2. q. 2, praeceptum; et 23. q. 8, convenior, vers. sed etiam in consistorio.</w:t>
      </w:r>
    </w:p>
    <w:p w:rsidR="007E40BB" w:rsidRDefault="007E40BB" w:rsidP="00140263">
      <w:pPr>
        <w:rPr>
          <w:lang w:val="la-Latn"/>
        </w:rPr>
      </w:pPr>
    </w:p>
    <w:p w:rsidR="004D1E9C" w:rsidRDefault="007E40BB" w:rsidP="00140263">
      <w:pPr>
        <w:pStyle w:val="Heading4"/>
      </w:pPr>
      <w:r>
        <w:t>Impedire</w:t>
      </w:r>
    </w:p>
    <w:p w:rsidR="0036280F" w:rsidRDefault="007E40BB" w:rsidP="00140263">
      <w:pPr>
        <w:rPr>
          <w:lang w:val="la-Latn"/>
        </w:rPr>
      </w:pPr>
      <w:r>
        <w:rPr>
          <w:lang w:val="la-Latn"/>
        </w:rPr>
        <w:t>Et merito, quia laici</w:t>
      </w:r>
      <w:r w:rsidR="00EA713E">
        <w:rPr>
          <w:lang w:val="la-Latn"/>
        </w:rPr>
        <w:t xml:space="preserve"> non debent interesse electioni,</w:t>
      </w:r>
      <w:r>
        <w:rPr>
          <w:lang w:val="la-Latn"/>
        </w:rPr>
        <w:t xml:space="preserve"> supra, </w:t>
      </w:r>
      <w:r w:rsidR="006469F0">
        <w:rPr>
          <w:lang w:val="la-Latn"/>
        </w:rPr>
        <w:t>de elect.</w:t>
      </w:r>
      <w:r>
        <w:rPr>
          <w:lang w:val="la-Latn"/>
        </w:rPr>
        <w:t>, cum terra.  Immo ius eligendi non cadit in laicum in collegiata ec</w:t>
      </w:r>
      <w:r w:rsidR="00EA713E">
        <w:rPr>
          <w:lang w:val="la-Latn"/>
        </w:rPr>
        <w:t>clesia, etiam si esset patronus,</w:t>
      </w:r>
      <w:r>
        <w:rPr>
          <w:lang w:val="la-Latn"/>
        </w:rPr>
        <w:t xml:space="preserve"> infra, </w:t>
      </w:r>
      <w:r w:rsidR="006469F0">
        <w:rPr>
          <w:lang w:val="la-Latn"/>
        </w:rPr>
        <w:t>de elect.</w:t>
      </w:r>
      <w:r>
        <w:rPr>
          <w:lang w:val="la-Latn"/>
        </w:rPr>
        <w:t>, sacrosancta; n</w:t>
      </w:r>
      <w:r w:rsidR="00EA713E">
        <w:rPr>
          <w:lang w:val="la-Latn"/>
        </w:rPr>
        <w:t>on obstante aliqua consuetudine,</w:t>
      </w:r>
      <w:r>
        <w:rPr>
          <w:lang w:val="la-Latn"/>
        </w:rPr>
        <w:t xml:space="preserve"> infra, </w:t>
      </w:r>
      <w:r w:rsidR="006469F0">
        <w:rPr>
          <w:lang w:val="la-Latn"/>
        </w:rPr>
        <w:t>de elect.</w:t>
      </w:r>
      <w:r w:rsidR="00EA713E">
        <w:rPr>
          <w:lang w:val="la-Latn"/>
        </w:rPr>
        <w:t xml:space="preserve">, </w:t>
      </w:r>
      <w:r>
        <w:rPr>
          <w:lang w:val="la-Latn"/>
        </w:rPr>
        <w:t>Massana.  Sed electio facta praesentari debet pa</w:t>
      </w:r>
      <w:r w:rsidR="00EA713E">
        <w:rPr>
          <w:lang w:val="la-Latn"/>
        </w:rPr>
        <w:t>trono ut suum praestet assensum,</w:t>
      </w:r>
      <w:r>
        <w:rPr>
          <w:lang w:val="la-Latn"/>
        </w:rPr>
        <w:t xml:space="preserve"> supra, </w:t>
      </w:r>
      <w:r w:rsidR="006469F0">
        <w:rPr>
          <w:lang w:val="la-Latn"/>
        </w:rPr>
        <w:t>de elect.</w:t>
      </w:r>
      <w:r w:rsidR="00EA713E">
        <w:rPr>
          <w:lang w:val="la-Latn"/>
        </w:rPr>
        <w:t>, cum terra;</w:t>
      </w:r>
      <w:r>
        <w:rPr>
          <w:lang w:val="la-Latn"/>
        </w:rPr>
        <w:t xml:space="preserve"> et</w:t>
      </w:r>
      <w:r w:rsidR="00EA713E">
        <w:t xml:space="preserve"> supra, de elect.,</w:t>
      </w:r>
      <w:r>
        <w:rPr>
          <w:lang w:val="la-Latn"/>
        </w:rPr>
        <w:t xml:space="preserve"> cum inter universas; et infra, </w:t>
      </w:r>
      <w:r w:rsidR="006469F0">
        <w:rPr>
          <w:lang w:val="la-Latn"/>
        </w:rPr>
        <w:t>de elect.</w:t>
      </w:r>
      <w:r w:rsidR="00EA713E">
        <w:rPr>
          <w:lang w:val="la-Latn"/>
        </w:rPr>
        <w:t xml:space="preserve">, </w:t>
      </w:r>
      <w:r>
        <w:rPr>
          <w:lang w:val="la-Latn"/>
        </w:rPr>
        <w:t>sacrosancta.</w:t>
      </w:r>
    </w:p>
    <w:p w:rsidR="007E40BB" w:rsidRDefault="007E40BB" w:rsidP="00140263">
      <w:pPr>
        <w:rPr>
          <w:lang w:val="la-Latn"/>
        </w:rPr>
      </w:pPr>
    </w:p>
    <w:p w:rsidR="004D1E9C" w:rsidRDefault="007E40BB" w:rsidP="00140263">
      <w:pPr>
        <w:pStyle w:val="Heading4"/>
      </w:pPr>
      <w:r>
        <w:t>Sine periculo</w:t>
      </w:r>
    </w:p>
    <w:p w:rsidR="007E40BB" w:rsidRDefault="007E40BB" w:rsidP="00140263">
      <w:pPr>
        <w:rPr>
          <w:lang w:val="la-Latn"/>
        </w:rPr>
      </w:pPr>
      <w:r>
        <w:rPr>
          <w:lang w:val="la-Latn"/>
        </w:rPr>
        <w:t>Et sic patet quod si periculum est etiam in vocando sive in mora, alii ad electionem p</w:t>
      </w:r>
      <w:r w:rsidR="00EA713E">
        <w:rPr>
          <w:lang w:val="la-Latn"/>
        </w:rPr>
        <w:t>rocedere debent eis non vocatis,</w:t>
      </w:r>
      <w:r>
        <w:rPr>
          <w:lang w:val="la-Latn"/>
        </w:rPr>
        <w:t xml:space="preserve"> supra, </w:t>
      </w:r>
      <w:r w:rsidR="006469F0">
        <w:rPr>
          <w:lang w:val="la-Latn"/>
        </w:rPr>
        <w:t>de elect.</w:t>
      </w:r>
      <w:r w:rsidR="00EA713E">
        <w:rPr>
          <w:lang w:val="la-Latn"/>
        </w:rPr>
        <w:t xml:space="preserve">, </w:t>
      </w:r>
      <w:r>
        <w:rPr>
          <w:lang w:val="la-Latn"/>
        </w:rPr>
        <w:t xml:space="preserve">cum inter universas; arg. infra, </w:t>
      </w:r>
      <w:r w:rsidRPr="007E40BB">
        <w:rPr>
          <w:lang w:val="la-Latn"/>
        </w:rPr>
        <w:t>de sent. excom.</w:t>
      </w:r>
      <w:r>
        <w:rPr>
          <w:lang w:val="la-Latn"/>
        </w:rPr>
        <w:t>, sacro.</w:t>
      </w:r>
    </w:p>
    <w:p w:rsidR="007E40BB" w:rsidRDefault="007E40BB" w:rsidP="00140263">
      <w:pPr>
        <w:rPr>
          <w:lang w:val="la-Latn"/>
        </w:rPr>
      </w:pPr>
    </w:p>
    <w:p w:rsidR="004D1E9C" w:rsidRDefault="00FB654A" w:rsidP="00140263">
      <w:pPr>
        <w:pStyle w:val="Heading4"/>
      </w:pPr>
      <w:r>
        <w:t>Nequiverint</w:t>
      </w:r>
    </w:p>
    <w:p w:rsidR="007E40BB" w:rsidRDefault="00FB654A" w:rsidP="00140263">
      <w:pPr>
        <w:rPr>
          <w:lang w:val="la-Latn"/>
        </w:rPr>
      </w:pPr>
      <w:r>
        <w:rPr>
          <w:lang w:val="la-Latn"/>
        </w:rPr>
        <w:t xml:space="preserve">Arg. contra supra, </w:t>
      </w:r>
      <w:r w:rsidR="006469F0">
        <w:rPr>
          <w:lang w:val="la-Latn"/>
        </w:rPr>
        <w:t>de elect.</w:t>
      </w:r>
      <w:r>
        <w:rPr>
          <w:lang w:val="la-Latn"/>
        </w:rPr>
        <w:t>, bonae</w:t>
      </w:r>
      <w:r w:rsidR="00EA713E">
        <w:t xml:space="preserve"> 1</w:t>
      </w:r>
      <w:r>
        <w:rPr>
          <w:lang w:val="la-Latn"/>
        </w:rPr>
        <w:t>, vers. si constaret de vi</w:t>
      </w:r>
      <w:r w:rsidR="00216F56">
        <w:rPr>
          <w:lang w:val="la-Latn"/>
        </w:rPr>
        <w:t>, etc.</w:t>
      </w:r>
    </w:p>
    <w:p w:rsidR="00FB654A" w:rsidRDefault="00FB654A" w:rsidP="00140263">
      <w:pPr>
        <w:rPr>
          <w:lang w:val="la-Latn"/>
        </w:rPr>
      </w:pPr>
    </w:p>
    <w:p w:rsidR="004D1E9C" w:rsidRDefault="00FB654A" w:rsidP="00140263">
      <w:pPr>
        <w:pStyle w:val="Heading4"/>
      </w:pPr>
      <w:r>
        <w:t>Noluerint</w:t>
      </w:r>
    </w:p>
    <w:p w:rsidR="00FB654A" w:rsidRDefault="00FB654A" w:rsidP="00140263">
      <w:pPr>
        <w:rPr>
          <w:lang w:val="la-Latn"/>
        </w:rPr>
      </w:pPr>
      <w:r>
        <w:rPr>
          <w:lang w:val="la-Latn"/>
        </w:rPr>
        <w:t xml:space="preserve">Si noluerint, alienos se fecisse videntur; supra, </w:t>
      </w:r>
      <w:r w:rsidR="00CF562C">
        <w:rPr>
          <w:lang w:val="la-Latn"/>
        </w:rPr>
        <w:t>de elect., cum nobis</w:t>
      </w:r>
      <w:r>
        <w:rPr>
          <w:lang w:val="la-Latn"/>
        </w:rPr>
        <w:t xml:space="preserve">; et infra, </w:t>
      </w:r>
      <w:r w:rsidR="006469F0">
        <w:rPr>
          <w:lang w:val="la-Latn"/>
        </w:rPr>
        <w:t>de elect.</w:t>
      </w:r>
      <w:r>
        <w:rPr>
          <w:lang w:val="la-Latn"/>
        </w:rPr>
        <w:t>, ecclesia vestra</w:t>
      </w:r>
      <w:r w:rsidR="007D0665">
        <w:t xml:space="preserve"> 2</w:t>
      </w:r>
      <w:r>
        <w:rPr>
          <w:lang w:val="la-Latn"/>
        </w:rPr>
        <w:t>.</w:t>
      </w:r>
    </w:p>
    <w:p w:rsidR="00FB654A" w:rsidRDefault="00FB654A" w:rsidP="00140263">
      <w:pPr>
        <w:rPr>
          <w:lang w:val="la-Latn"/>
        </w:rPr>
      </w:pPr>
    </w:p>
    <w:p w:rsidR="004D1E9C" w:rsidRDefault="00FB654A" w:rsidP="00140263">
      <w:pPr>
        <w:pStyle w:val="Heading4"/>
      </w:pPr>
      <w:r>
        <w:t>Vocatos</w:t>
      </w:r>
    </w:p>
    <w:p w:rsidR="00FB654A" w:rsidRPr="00E271B3" w:rsidRDefault="00FB654A" w:rsidP="00140263">
      <w:r>
        <w:rPr>
          <w:lang w:val="la-Latn"/>
        </w:rPr>
        <w:t xml:space="preserve">Praesumitur quis non vocatus, nisi hoc probetur, ut hic patet, et 4. q. 5, quisquis; 82. dist., proposuisti.  Arg. contra supra, </w:t>
      </w:r>
      <w:r w:rsidR="006469F0">
        <w:rPr>
          <w:lang w:val="la-Latn"/>
        </w:rPr>
        <w:t>de elect.</w:t>
      </w:r>
      <w:r>
        <w:rPr>
          <w:lang w:val="la-Latn"/>
        </w:rPr>
        <w:t>, bonae</w:t>
      </w:r>
      <w:r w:rsidR="00000798">
        <w:t xml:space="preserve"> 1</w:t>
      </w:r>
      <w:r>
        <w:rPr>
          <w:lang w:val="la-Latn"/>
        </w:rPr>
        <w:t xml:space="preserve">, vers. fi.; quia nuncio creditur an </w:t>
      </w:r>
      <w:r w:rsidR="00000798">
        <w:rPr>
          <w:lang w:val="la-Latn"/>
        </w:rPr>
        <w:t xml:space="preserve">aliquis sit </w:t>
      </w:r>
      <w:r w:rsidR="00E271B3">
        <w:rPr>
          <w:lang w:val="la-Latn"/>
        </w:rPr>
        <w:t>vocatus;</w:t>
      </w:r>
      <w:r w:rsidR="00E41FB3">
        <w:rPr>
          <w:lang w:val="la-Latn"/>
        </w:rPr>
        <w:t xml:space="preserve"> ff. </w:t>
      </w:r>
      <w:r w:rsidR="00E271B3">
        <w:t>de reb. eorum qui sub tut.</w:t>
      </w:r>
      <w:r>
        <w:rPr>
          <w:lang w:val="la-Latn"/>
        </w:rPr>
        <w:t xml:space="preserve">, magis § illud; infra, </w:t>
      </w:r>
      <w:r w:rsidRPr="00FB654A">
        <w:rPr>
          <w:lang w:val="la-Latn"/>
        </w:rPr>
        <w:t>de appell.</w:t>
      </w:r>
      <w:r>
        <w:rPr>
          <w:lang w:val="la-Latn"/>
        </w:rPr>
        <w:t xml:space="preserve">, cum parati.  Dico quod si quis negat se fuisse vocatum, adversario incumbit probatio, ut hic innuitur; et infra, </w:t>
      </w:r>
      <w:r w:rsidRPr="00FB654A">
        <w:rPr>
          <w:lang w:val="la-Latn"/>
        </w:rPr>
        <w:t>de probat.</w:t>
      </w:r>
      <w:r w:rsidR="00000798">
        <w:rPr>
          <w:lang w:val="la-Latn"/>
        </w:rPr>
        <w:t>, quonia</w:t>
      </w:r>
      <w:r w:rsidR="0038010B">
        <w:rPr>
          <w:lang w:val="la-Latn"/>
        </w:rPr>
        <w:t>m</w:t>
      </w:r>
      <w:r>
        <w:rPr>
          <w:lang w:val="la-Latn"/>
        </w:rPr>
        <w:t xml:space="preserve">; de hoc dictum est supra, </w:t>
      </w:r>
      <w:r w:rsidR="006469F0">
        <w:rPr>
          <w:lang w:val="la-Latn"/>
        </w:rPr>
        <w:t>de elect.</w:t>
      </w:r>
      <w:r>
        <w:rPr>
          <w:lang w:val="la-Latn"/>
        </w:rPr>
        <w:t>, bonae</w:t>
      </w:r>
      <w:r w:rsidR="00000798">
        <w:t xml:space="preserve"> 1</w:t>
      </w:r>
      <w:r>
        <w:rPr>
          <w:lang w:val="la-Latn"/>
        </w:rPr>
        <w:t>.</w:t>
      </w:r>
    </w:p>
    <w:p w:rsidR="00FB654A" w:rsidRDefault="00FB654A" w:rsidP="00140263">
      <w:pPr>
        <w:rPr>
          <w:lang w:val="la-Latn"/>
        </w:rPr>
      </w:pPr>
    </w:p>
    <w:p w:rsidR="004D1E9C" w:rsidRDefault="00FB654A" w:rsidP="00140263">
      <w:pPr>
        <w:pStyle w:val="Heading4"/>
      </w:pPr>
      <w:r>
        <w:t>Consentire</w:t>
      </w:r>
    </w:p>
    <w:p w:rsidR="00FB654A" w:rsidRPr="00E271B3" w:rsidRDefault="00FB654A" w:rsidP="00140263">
      <w:r>
        <w:rPr>
          <w:lang w:val="la-Latn"/>
        </w:rPr>
        <w:t>Sic pa</w:t>
      </w:r>
      <w:r w:rsidR="003669BF">
        <w:rPr>
          <w:lang w:val="la-Latn"/>
        </w:rPr>
        <w:t>tet quod electio quae non valet,</w:t>
      </w:r>
      <w:r>
        <w:rPr>
          <w:lang w:val="la-Latn"/>
        </w:rPr>
        <w:t xml:space="preserve"> per ratihabitionem potest co</w:t>
      </w:r>
      <w:r w:rsidR="00CB55C3">
        <w:rPr>
          <w:lang w:val="la-Latn"/>
        </w:rPr>
        <w:t xml:space="preserve">nfirmari; 16. q. 1, quoniam </w:t>
      </w:r>
      <w:r w:rsidR="00F85346">
        <w:rPr>
          <w:lang w:val="la-Latn"/>
        </w:rPr>
        <w:t>quicquid</w:t>
      </w:r>
      <w:r>
        <w:rPr>
          <w:lang w:val="la-Latn"/>
        </w:rPr>
        <w:t xml:space="preserve">; et infra, </w:t>
      </w:r>
      <w:r w:rsidR="00682CDE">
        <w:rPr>
          <w:lang w:val="la-Latn"/>
        </w:rPr>
        <w:t>de his quae fi. a prael.</w:t>
      </w:r>
      <w:r w:rsidR="00A162F9">
        <w:rPr>
          <w:lang w:val="la-Latn"/>
        </w:rPr>
        <w:t>, cum nos; et infra, de his quae fi. a prael.</w:t>
      </w:r>
      <w:r w:rsidR="00A162F9">
        <w:t xml:space="preserve">, </w:t>
      </w:r>
      <w:r w:rsidR="00A162F9">
        <w:rPr>
          <w:lang w:val="la-Latn"/>
        </w:rPr>
        <w:t xml:space="preserve">cum </w:t>
      </w:r>
      <w:r>
        <w:rPr>
          <w:lang w:val="la-Latn"/>
        </w:rPr>
        <w:t>Apostolica; infra</w:t>
      </w:r>
      <w:r w:rsidR="006179F0">
        <w:rPr>
          <w:lang w:val="la-Latn"/>
        </w:rPr>
        <w:t>, de dona.</w:t>
      </w:r>
      <w:r w:rsidR="00A162F9">
        <w:rPr>
          <w:lang w:val="la-Latn"/>
        </w:rPr>
        <w:t xml:space="preserve">, </w:t>
      </w:r>
      <w:r>
        <w:rPr>
          <w:lang w:val="la-Latn"/>
        </w:rPr>
        <w:t xml:space="preserve">pastoralis; et infra, </w:t>
      </w:r>
      <w:r w:rsidRPr="00FB654A">
        <w:rPr>
          <w:lang w:val="la-Latn"/>
        </w:rPr>
        <w:t>de iure patron.</w:t>
      </w:r>
      <w:r>
        <w:rPr>
          <w:lang w:val="la-Latn"/>
        </w:rPr>
        <w:t xml:space="preserve">, cura; et infra, </w:t>
      </w:r>
      <w:r w:rsidR="003669BF" w:rsidRPr="003669BF">
        <w:rPr>
          <w:lang w:val="la-Latn"/>
        </w:rPr>
        <w:t>de transact.</w:t>
      </w:r>
      <w:r>
        <w:rPr>
          <w:lang w:val="la-Latn"/>
        </w:rPr>
        <w:t xml:space="preserve">, contingit.  Sed contra infra, </w:t>
      </w:r>
      <w:r w:rsidR="006469F0">
        <w:rPr>
          <w:lang w:val="la-Latn"/>
        </w:rPr>
        <w:t>de elect.</w:t>
      </w:r>
      <w:r>
        <w:rPr>
          <w:lang w:val="la-Latn"/>
        </w:rPr>
        <w:t xml:space="preserve">, auditis; et infra, </w:t>
      </w:r>
      <w:r w:rsidRPr="00FB654A">
        <w:rPr>
          <w:lang w:val="la-Latn"/>
        </w:rPr>
        <w:t>de iure patron.</w:t>
      </w:r>
      <w:r w:rsidR="00A162F9">
        <w:rPr>
          <w:lang w:val="la-Latn"/>
        </w:rPr>
        <w:t xml:space="preserve">, illud; et 16. q. 3, </w:t>
      </w:r>
      <w:r>
        <w:rPr>
          <w:lang w:val="la-Latn"/>
        </w:rPr>
        <w:t>placuit</w:t>
      </w:r>
      <w:r w:rsidR="00074E2C">
        <w:t xml:space="preserve"> ut</w:t>
      </w:r>
      <w:r>
        <w:rPr>
          <w:lang w:val="la-Latn"/>
        </w:rPr>
        <w:t xml:space="preserve"> § potest, vers. quod ab initio;</w:t>
      </w:r>
      <w:r w:rsidR="00E41FB3">
        <w:rPr>
          <w:lang w:val="la-Latn"/>
        </w:rPr>
        <w:t xml:space="preserve"> ff. </w:t>
      </w:r>
      <w:r w:rsidR="00532552">
        <w:rPr>
          <w:lang w:val="la-Latn"/>
        </w:rPr>
        <w:t>de regul. iur.</w:t>
      </w:r>
      <w:r w:rsidR="00DD2199">
        <w:rPr>
          <w:lang w:val="la-Latn"/>
        </w:rPr>
        <w:t>, quo</w:t>
      </w:r>
      <w:r w:rsidR="00532552">
        <w:rPr>
          <w:lang w:val="la-Latn"/>
        </w:rPr>
        <w:t xml:space="preserve">d </w:t>
      </w:r>
      <w:r w:rsidR="00DD2199">
        <w:rPr>
          <w:lang w:val="la-Latn"/>
        </w:rPr>
        <w:t>initio.  Sed nonne absentes cogi debent ratam habere electionem, cum in hoc negotiu</w:t>
      </w:r>
      <w:r w:rsidR="00A162F9">
        <w:rPr>
          <w:lang w:val="la-Latn"/>
        </w:rPr>
        <w:t>m ecclesiae utiliter gestum sit,</w:t>
      </w:r>
      <w:r w:rsidR="00E41FB3">
        <w:rPr>
          <w:lang w:val="la-Latn"/>
        </w:rPr>
        <w:t xml:space="preserve"> ff. </w:t>
      </w:r>
      <w:r w:rsidR="00DD2199">
        <w:rPr>
          <w:lang w:val="la-Latn"/>
        </w:rPr>
        <w:t>de nego</w:t>
      </w:r>
      <w:r w:rsidR="00E271B3">
        <w:t>t</w:t>
      </w:r>
      <w:r w:rsidR="00A162F9">
        <w:rPr>
          <w:lang w:val="la-Latn"/>
        </w:rPr>
        <w:t xml:space="preserve">. gest., </w:t>
      </w:r>
      <w:r w:rsidR="00DD2199">
        <w:rPr>
          <w:lang w:val="la-Latn"/>
        </w:rPr>
        <w:t>Pomponius; cum absentes i</w:t>
      </w:r>
      <w:r w:rsidR="00A162F9">
        <w:rPr>
          <w:lang w:val="la-Latn"/>
        </w:rPr>
        <w:t>d facere tenerentur,</w:t>
      </w:r>
      <w:r w:rsidR="00E41FB3">
        <w:rPr>
          <w:lang w:val="la-Latn"/>
        </w:rPr>
        <w:t xml:space="preserve"> ff. </w:t>
      </w:r>
      <w:r w:rsidR="00E271B3">
        <w:rPr>
          <w:lang w:val="la-Latn"/>
        </w:rPr>
        <w:t>de ri</w:t>
      </w:r>
      <w:r w:rsidR="00E271B3">
        <w:t>tu</w:t>
      </w:r>
      <w:r w:rsidR="00A162F9">
        <w:rPr>
          <w:lang w:val="la-Latn"/>
        </w:rPr>
        <w:t xml:space="preserve"> nupt., </w:t>
      </w:r>
      <w:r w:rsidR="00DD2199">
        <w:rPr>
          <w:lang w:val="la-Latn"/>
        </w:rPr>
        <w:t>si filius.  Sed dic quod iniuria facta est absentibus, et illam non tenent</w:t>
      </w:r>
      <w:r w:rsidR="00A162F9">
        <w:rPr>
          <w:lang w:val="la-Latn"/>
        </w:rPr>
        <w:t>ur remittere sine satisfactione,</w:t>
      </w:r>
      <w:r w:rsidR="00DD2199">
        <w:rPr>
          <w:lang w:val="la-Latn"/>
        </w:rPr>
        <w:t xml:space="preserve"> 23. q. 4, si illic; 90. dist., si quis contristatus.  Item si cogerentur consentire praesentibus, iam non haberent liberum arbitrium, et sic invitis daretur epi</w:t>
      </w:r>
      <w:r w:rsidR="00A162F9">
        <w:rPr>
          <w:lang w:val="la-Latn"/>
        </w:rPr>
        <w:t>scopus, quod esse non debet,</w:t>
      </w:r>
      <w:r w:rsidR="00DD2199">
        <w:rPr>
          <w:lang w:val="la-Latn"/>
        </w:rPr>
        <w:t xml:space="preserve"> 61. dist., nullus.  Item patet hic quod circa spiritualia possum habere ratum</w:t>
      </w:r>
      <w:r w:rsidR="00A162F9">
        <w:rPr>
          <w:lang w:val="la-Latn"/>
        </w:rPr>
        <w:t xml:space="preserve"> quod meo nomine non est gestum, 9. q. 2, Lugdunensis</w:t>
      </w:r>
      <w:r w:rsidR="00DD2199">
        <w:rPr>
          <w:lang w:val="la-Latn"/>
        </w:rPr>
        <w:t xml:space="preserve">; et infra, </w:t>
      </w:r>
      <w:r w:rsidR="00DD2199" w:rsidRPr="00DD2199">
        <w:rPr>
          <w:lang w:val="la-Latn"/>
        </w:rPr>
        <w:t>de iure patron.</w:t>
      </w:r>
      <w:r w:rsidR="00DD2199">
        <w:rPr>
          <w:lang w:val="la-Latn"/>
        </w:rPr>
        <w:t>, cura; et 2. q. 1, in primis; et 3. q. 6, hoc quippe.  Sed numquid in hoc casu possent primi electores resilire, cum absentes nolunt consentire.  Quod vi</w:t>
      </w:r>
      <w:r w:rsidR="00A162F9">
        <w:rPr>
          <w:lang w:val="la-Latn"/>
        </w:rPr>
        <w:t>detur cum diffidant de iure suo,</w:t>
      </w:r>
      <w:r w:rsidR="00DD2199">
        <w:rPr>
          <w:lang w:val="la-Latn"/>
        </w:rPr>
        <w:t xml:space="preserve"> supra, </w:t>
      </w:r>
      <w:r w:rsidR="00DD2199" w:rsidRPr="00DD2199">
        <w:rPr>
          <w:lang w:val="la-Latn"/>
        </w:rPr>
        <w:t>de postul. praelat.</w:t>
      </w:r>
      <w:r w:rsidR="00DD2199">
        <w:rPr>
          <w:lang w:val="la-Latn"/>
        </w:rPr>
        <w:t>, bonae</w:t>
      </w:r>
      <w:r w:rsidR="00CA6A6E">
        <w:t xml:space="preserve"> 2</w:t>
      </w:r>
      <w:r w:rsidR="00DD2199">
        <w:rPr>
          <w:lang w:val="la-Latn"/>
        </w:rPr>
        <w:t xml:space="preserve">; 63. dist., quanto.  Sed contra videtur supra, </w:t>
      </w:r>
      <w:r w:rsidR="006469F0">
        <w:rPr>
          <w:lang w:val="la-Latn"/>
        </w:rPr>
        <w:t>de elect.</w:t>
      </w:r>
      <w:r w:rsidR="00DD2199">
        <w:rPr>
          <w:lang w:val="la-Latn"/>
        </w:rPr>
        <w:t>, cum inter canonicos, in fi.; et 8. q. 2, dilectissimi;</w:t>
      </w:r>
      <w:r w:rsidR="00E41FB3">
        <w:rPr>
          <w:lang w:val="la-Latn"/>
        </w:rPr>
        <w:t xml:space="preserve"> ff. </w:t>
      </w:r>
      <w:r w:rsidR="00896B4E">
        <w:t>de servitu. rust. praed.</w:t>
      </w:r>
      <w:r w:rsidR="00E271B3">
        <w:rPr>
          <w:lang w:val="la-Latn"/>
        </w:rPr>
        <w:t>, per fundum;</w:t>
      </w:r>
      <w:r w:rsidR="00E41FB3">
        <w:rPr>
          <w:lang w:val="la-Latn"/>
        </w:rPr>
        <w:t xml:space="preserve"> ff. </w:t>
      </w:r>
      <w:r w:rsidR="00E271B3">
        <w:t>de opt. leg.</w:t>
      </w:r>
      <w:r w:rsidR="00DD2199">
        <w:rPr>
          <w:lang w:val="la-Latn"/>
        </w:rPr>
        <w:t>, si tibi § unius;</w:t>
      </w:r>
      <w:r w:rsidR="00E41FB3">
        <w:rPr>
          <w:lang w:val="la-Latn"/>
        </w:rPr>
        <w:t xml:space="preserve"> ff. </w:t>
      </w:r>
      <w:r w:rsidR="00DD2199">
        <w:rPr>
          <w:lang w:val="la-Latn"/>
        </w:rPr>
        <w:t>de nego</w:t>
      </w:r>
      <w:r w:rsidR="00E271B3">
        <w:t>t</w:t>
      </w:r>
      <w:r w:rsidR="00DD2199">
        <w:rPr>
          <w:lang w:val="la-Latn"/>
        </w:rPr>
        <w:t>. gest., si ego.  Item potest dici ut Io. dicit, quod si praesentes eligunt et spem suae electionis ponunt in absentibus sperantes ipsos ratum habituros, quia tunc demum per ratihabitionem potest confirmari factum praesentium.  Sed si statim praesentes per suam electionem intendant ius dare electo, tunc non potest ratificari ipso</w:t>
      </w:r>
      <w:r w:rsidR="00A162F9">
        <w:rPr>
          <w:lang w:val="la-Latn"/>
        </w:rPr>
        <w:t>rum electio, ut 9. q. 2, Lugdunensis</w:t>
      </w:r>
      <w:r w:rsidR="00DD2199">
        <w:rPr>
          <w:lang w:val="la-Latn"/>
        </w:rPr>
        <w:t>;</w:t>
      </w:r>
      <w:r w:rsidR="00E41FB3">
        <w:rPr>
          <w:lang w:val="la-Latn"/>
        </w:rPr>
        <w:t xml:space="preserve"> ff. </w:t>
      </w:r>
      <w:r w:rsidR="00DD2199">
        <w:rPr>
          <w:lang w:val="la-Latn"/>
        </w:rPr>
        <w:t>de solu</w:t>
      </w:r>
      <w:r w:rsidR="00E271B3">
        <w:t>t</w:t>
      </w:r>
      <w:r w:rsidR="00DD2199">
        <w:rPr>
          <w:lang w:val="la-Latn"/>
        </w:rPr>
        <w:t>., si quis offerenti.  Quod non credo, immo qualitercumque eligant, possent absentes ratam habere electionem, du</w:t>
      </w:r>
      <w:r w:rsidR="0002762C">
        <w:rPr>
          <w:lang w:val="la-Latn"/>
        </w:rPr>
        <w:t>m tamen non sit nulla ipso iure,</w:t>
      </w:r>
      <w:r w:rsidR="00DD2199">
        <w:rPr>
          <w:lang w:val="la-Latn"/>
        </w:rPr>
        <w:t xml:space="preserve"> infra, </w:t>
      </w:r>
      <w:r w:rsidR="006469F0">
        <w:rPr>
          <w:lang w:val="la-Latn"/>
        </w:rPr>
        <w:t>de elect.</w:t>
      </w:r>
      <w:r w:rsidR="0002762C">
        <w:rPr>
          <w:lang w:val="la-Latn"/>
        </w:rPr>
        <w:t>, auditis</w:t>
      </w:r>
      <w:r w:rsidR="00DD2199">
        <w:rPr>
          <w:lang w:val="la-Latn"/>
        </w:rPr>
        <w:t>.  Item pone quod illi qui contempti sunt, mortui sint</w:t>
      </w:r>
      <w:r w:rsidR="00F66F4D">
        <w:rPr>
          <w:lang w:val="la-Latn"/>
        </w:rPr>
        <w:t xml:space="preserve">.  Numquid subditorum consensus exigitur? </w:t>
      </w:r>
      <w:r w:rsidR="00F618EF">
        <w:rPr>
          <w:lang w:val="la-Latn"/>
        </w:rPr>
        <w:t xml:space="preserve"> Vincen.</w:t>
      </w:r>
      <w:r w:rsidR="00F66F4D">
        <w:rPr>
          <w:lang w:val="la-Latn"/>
        </w:rPr>
        <w:t xml:space="preserve"> dicit quod non, nisi essent praelati qui ali</w:t>
      </w:r>
      <w:r w:rsidR="00E26454">
        <w:rPr>
          <w:lang w:val="la-Latn"/>
        </w:rPr>
        <w:t>is succedunt in onere ac honore,</w:t>
      </w:r>
      <w:r w:rsidR="00F66F4D">
        <w:rPr>
          <w:lang w:val="la-Latn"/>
        </w:rPr>
        <w:t xml:space="preserve"> infra, </w:t>
      </w:r>
      <w:r w:rsidR="00F66F4D" w:rsidRPr="00F66F4D">
        <w:rPr>
          <w:lang w:val="la-Latn"/>
        </w:rPr>
        <w:t>de offi. deleg.</w:t>
      </w:r>
      <w:r w:rsidR="00F66F4D">
        <w:rPr>
          <w:lang w:val="la-Latn"/>
        </w:rPr>
        <w:t xml:space="preserve">, quoniam abbas; et infra, </w:t>
      </w:r>
      <w:r w:rsidR="00F66F4D" w:rsidRPr="00F66F4D">
        <w:rPr>
          <w:lang w:val="la-Latn"/>
        </w:rPr>
        <w:t>de offi. ord.</w:t>
      </w:r>
      <w:r w:rsidR="00F66F4D">
        <w:rPr>
          <w:lang w:val="la-Latn"/>
        </w:rPr>
        <w:t>, pastoralis; in canoni</w:t>
      </w:r>
      <w:r w:rsidR="002D15DE">
        <w:rPr>
          <w:lang w:val="la-Latn"/>
        </w:rPr>
        <w:t>co secus, arg. infra, de testamen.</w:t>
      </w:r>
      <w:r w:rsidR="00F66F4D">
        <w:rPr>
          <w:lang w:val="la-Latn"/>
        </w:rPr>
        <w:t>, requisisti, in fi.</w:t>
      </w:r>
    </w:p>
    <w:p w:rsidR="00F66F4D" w:rsidRDefault="00F66F4D" w:rsidP="00140263">
      <w:pPr>
        <w:rPr>
          <w:lang w:val="la-Latn"/>
        </w:rPr>
      </w:pPr>
    </w:p>
    <w:p w:rsidR="009415E1" w:rsidRDefault="00F66F4D" w:rsidP="00140263">
      <w:pPr>
        <w:pStyle w:val="Heading4"/>
      </w:pPr>
      <w:r>
        <w:t>Super eo</w:t>
      </w:r>
    </w:p>
    <w:p w:rsidR="00F66F4D" w:rsidRDefault="00F66F4D" w:rsidP="00140263">
      <w:pPr>
        <w:rPr>
          <w:lang w:val="la-Latn"/>
        </w:rPr>
      </w:pPr>
      <w:r>
        <w:rPr>
          <w:lang w:val="la-Latn"/>
        </w:rPr>
        <w:t>Iste § dividitur in tres partes, quia ponit alia tria quae obiiciebantur contra per</w:t>
      </w:r>
      <w:r w:rsidR="00F10795">
        <w:rPr>
          <w:lang w:val="la-Latn"/>
        </w:rPr>
        <w:t>sonam promoti, comprehenso § ulti.</w:t>
      </w:r>
      <w:r>
        <w:rPr>
          <w:lang w:val="la-Latn"/>
        </w:rPr>
        <w:t>, partes satis patent in littera.</w:t>
      </w:r>
    </w:p>
    <w:p w:rsidR="00F66F4D" w:rsidRDefault="00F66F4D" w:rsidP="00140263">
      <w:pPr>
        <w:rPr>
          <w:lang w:val="la-Latn"/>
        </w:rPr>
      </w:pPr>
    </w:p>
    <w:p w:rsidR="009415E1" w:rsidRDefault="00F66F4D" w:rsidP="00140263">
      <w:pPr>
        <w:pStyle w:val="Heading4"/>
      </w:pPr>
      <w:r>
        <w:t>Dividatur</w:t>
      </w:r>
    </w:p>
    <w:p w:rsidR="00F66F4D" w:rsidRDefault="00F66F4D" w:rsidP="00140263">
      <w:pPr>
        <w:rPr>
          <w:lang w:val="la-Latn"/>
        </w:rPr>
      </w:pPr>
      <w:r>
        <w:rPr>
          <w:lang w:val="la-Latn"/>
        </w:rPr>
        <w:t>Sed qualiter dividatur, exemplum habes 23. dist., quorundam.  Ita episcopus qui consecratur, concelebrat, id est, simul celebrat suo consecratori qui principaliter celebrat, et ideo tunc non debet dimittere officium illud quod ipse inceperit cum consecratore suo, et alios ordinare, quia sic divideretur mysterium illius missae in qua consecratur, quod fieri non debet, et toti missae debet interesse.  Et ita videtur esse de substantia consecrationis ipsa missa, hac ratione, quia consecrationes episcoporum et ecclesiarum et confessio c</w:t>
      </w:r>
      <w:r w:rsidR="00E26454">
        <w:rPr>
          <w:lang w:val="la-Latn"/>
        </w:rPr>
        <w:t>hrismatis debet fieri cum missa,</w:t>
      </w:r>
      <w:r>
        <w:rPr>
          <w:lang w:val="la-Latn"/>
        </w:rPr>
        <w:t xml:space="preserve"> infra, </w:t>
      </w:r>
      <w:r w:rsidRPr="00F66F4D">
        <w:rPr>
          <w:lang w:val="la-Latn"/>
        </w:rPr>
        <w:t>de celeb. miss.</w:t>
      </w:r>
      <w:r>
        <w:rPr>
          <w:lang w:val="la-Latn"/>
        </w:rPr>
        <w:t xml:space="preserve">, te referente; et </w:t>
      </w:r>
      <w:r w:rsidR="009B21F3">
        <w:rPr>
          <w:lang w:val="la-Latn"/>
        </w:rPr>
        <w:t>de conse. d</w:t>
      </w:r>
      <w:r>
        <w:rPr>
          <w:lang w:val="la-Latn"/>
        </w:rPr>
        <w:t>ist. 1, omnes basilicae.  Et uno contextu sine aliquo in</w:t>
      </w:r>
      <w:r w:rsidR="00E26454">
        <w:rPr>
          <w:lang w:val="la-Latn"/>
        </w:rPr>
        <w:t>tervallo, et ille qui consecrat</w:t>
      </w:r>
      <w:r>
        <w:rPr>
          <w:lang w:val="la-Latn"/>
        </w:rPr>
        <w:t xml:space="preserve"> debet missam celebrare, et ita officium illud totum continuum debet fieri sine interpositione vel mutatione aliqua personarum, nisi magna necessitas casualiter</w:t>
      </w:r>
      <w:r w:rsidR="009B47EF">
        <w:rPr>
          <w:lang w:val="la-Latn"/>
        </w:rPr>
        <w:t xml:space="preserve"> superveniret</w:t>
      </w:r>
      <w:r w:rsidR="00E26454">
        <w:rPr>
          <w:lang w:val="la-Latn"/>
        </w:rPr>
        <w:t>, 7. q. 1, nihil;</w:t>
      </w:r>
      <w:r w:rsidR="00325157">
        <w:rPr>
          <w:lang w:val="la-Latn"/>
        </w:rPr>
        <w:t xml:space="preserve"> </w:t>
      </w:r>
      <w:r w:rsidR="00E26454">
        <w:t>7. q. 1,</w:t>
      </w:r>
      <w:r w:rsidR="00325157">
        <w:rPr>
          <w:lang w:val="la-Latn"/>
        </w:rPr>
        <w:t xml:space="preserve"> illud.  Quia sic ordinavit ecclesia Romana et observat, et idem fit et observatur in </w:t>
      </w:r>
      <w:r w:rsidR="00325157">
        <w:rPr>
          <w:lang w:val="la-Latn"/>
        </w:rPr>
        <w:lastRenderedPageBreak/>
        <w:t>collatione sacrorum ordinum.  Ex hac consideratione videtur quod missa sit de substantia consecrationis.  Contrarium tamen consuevit dici, et verum est quod missa non est de substantia consecrationis, quia diversa sunt consecratio et missa.  Sed propter virtutem et reverentiam sacramentorum et ordinum statuit ecclesia, quod quando talia celebrantur semper cum missa c</w:t>
      </w:r>
      <w:r w:rsidR="00F80481">
        <w:rPr>
          <w:lang w:val="la-Latn"/>
        </w:rPr>
        <w:t>elebrentur.  Contrarium est notatur</w:t>
      </w:r>
      <w:r w:rsidR="00325157">
        <w:rPr>
          <w:lang w:val="la-Latn"/>
        </w:rPr>
        <w:t xml:space="preserve"> 77. dist., in veteri.  Tamen si huiusmodi solemnitates non servarentur, nihilominus valerent consecrationes, et ordinum collationes clericorum, sed qui contra facerent, punirentur ordinantes et ordinati, quia contra ordinationem ecclesiae, et contra illud quod ecclesia servat, fecerunt.  Sed quod illi qui faciunt contra ordinationem ecclesiae puniantur, habetis infra</w:t>
      </w:r>
      <w:r w:rsidR="00F80481">
        <w:rPr>
          <w:lang w:val="la-Latn"/>
        </w:rPr>
        <w:t>,</w:t>
      </w:r>
      <w:r w:rsidR="00325157">
        <w:rPr>
          <w:lang w:val="la-Latn"/>
        </w:rPr>
        <w:t xml:space="preserve"> </w:t>
      </w:r>
      <w:r w:rsidR="00325157" w:rsidRPr="00325157">
        <w:rPr>
          <w:lang w:val="la-Latn"/>
        </w:rPr>
        <w:t>de temp. ord.</w:t>
      </w:r>
      <w:r w:rsidR="00F80481">
        <w:rPr>
          <w:lang w:val="la-Latn"/>
        </w:rPr>
        <w:t>, sane;</w:t>
      </w:r>
      <w:r w:rsidR="00325157">
        <w:rPr>
          <w:lang w:val="la-Latn"/>
        </w:rPr>
        <w:t xml:space="preserve"> et</w:t>
      </w:r>
      <w:r w:rsidR="00F80481">
        <w:t xml:space="preserve"> infra, de temp. ord.,</w:t>
      </w:r>
      <w:r w:rsidR="00F80481">
        <w:rPr>
          <w:lang w:val="la-Latn"/>
        </w:rPr>
        <w:t xml:space="preserve"> litteras;</w:t>
      </w:r>
      <w:r w:rsidR="00325157">
        <w:rPr>
          <w:lang w:val="la-Latn"/>
        </w:rPr>
        <w:t xml:space="preserve"> et </w:t>
      </w:r>
      <w:r w:rsidR="00F80481">
        <w:t xml:space="preserve">infra, de temp. ord., </w:t>
      </w:r>
      <w:r w:rsidR="00F80481">
        <w:rPr>
          <w:lang w:val="la-Latn"/>
        </w:rPr>
        <w:t>vel non est;</w:t>
      </w:r>
      <w:r w:rsidR="00D8737C">
        <w:rPr>
          <w:lang w:val="la-Latn"/>
        </w:rPr>
        <w:t xml:space="preserve"> et </w:t>
      </w:r>
      <w:r w:rsidR="00F80481">
        <w:t>infra, de temp. ord., dilectus; et infra, de temp. ord., consultationi.</w:t>
      </w:r>
      <w:r w:rsidR="00D8737C">
        <w:rPr>
          <w:lang w:val="la-Latn"/>
        </w:rPr>
        <w:t xml:space="preserve">  Omnes enim tenentur servar</w:t>
      </w:r>
      <w:r w:rsidR="00F80481">
        <w:rPr>
          <w:lang w:val="la-Latn"/>
        </w:rPr>
        <w:t>e quod ecclesia Romana observat,</w:t>
      </w:r>
      <w:r w:rsidR="00D8737C">
        <w:rPr>
          <w:lang w:val="la-Latn"/>
        </w:rPr>
        <w:t xml:space="preserve"> infra, </w:t>
      </w:r>
      <w:r w:rsidR="00D8737C" w:rsidRPr="00D8737C">
        <w:rPr>
          <w:lang w:val="la-Latn"/>
        </w:rPr>
        <w:t>de sacr. unct.</w:t>
      </w:r>
      <w:r w:rsidR="00F80481">
        <w:rPr>
          <w:lang w:val="la-Latn"/>
        </w:rPr>
        <w:t>, cum venisset</w:t>
      </w:r>
      <w:r w:rsidR="00D8737C">
        <w:rPr>
          <w:lang w:val="la-Latn"/>
        </w:rPr>
        <w:t xml:space="preserve">, in fi.  Et quae omissa sunt in </w:t>
      </w:r>
      <w:r w:rsidR="00F80481">
        <w:rPr>
          <w:lang w:val="la-Latn"/>
        </w:rPr>
        <w:t>praemissis</w:t>
      </w:r>
      <w:r w:rsidR="00D32F0D">
        <w:rPr>
          <w:lang w:val="la-Latn"/>
        </w:rPr>
        <w:t xml:space="preserve"> d</w:t>
      </w:r>
      <w:r w:rsidR="00F80481">
        <w:rPr>
          <w:lang w:val="la-Latn"/>
        </w:rPr>
        <w:t>ebent suppleri, ut in princ. capitulis infra,</w:t>
      </w:r>
      <w:r w:rsidR="00D32F0D">
        <w:rPr>
          <w:lang w:val="la-Latn"/>
        </w:rPr>
        <w:t xml:space="preserve"> </w:t>
      </w:r>
      <w:r w:rsidR="00D32F0D" w:rsidRPr="00D32F0D">
        <w:rPr>
          <w:lang w:val="la-Latn"/>
        </w:rPr>
        <w:t>de sacr. unct.</w:t>
      </w:r>
      <w:r w:rsidR="00F80481">
        <w:t>, cum venisset</w:t>
      </w:r>
      <w:r w:rsidR="00F80481">
        <w:rPr>
          <w:lang w:val="la-Latn"/>
        </w:rPr>
        <w:t xml:space="preserve">; et infra, </w:t>
      </w:r>
      <w:r w:rsidR="00D32F0D" w:rsidRPr="00D32F0D">
        <w:rPr>
          <w:lang w:val="la-Latn"/>
        </w:rPr>
        <w:t>de sacram. non iter.</w:t>
      </w:r>
      <w:r w:rsidR="00F80481">
        <w:rPr>
          <w:lang w:val="la-Latn"/>
        </w:rPr>
        <w:t>,</w:t>
      </w:r>
      <w:r w:rsidR="00D32F0D">
        <w:rPr>
          <w:lang w:val="la-Latn"/>
        </w:rPr>
        <w:t xml:space="preserve"> </w:t>
      </w:r>
      <w:r w:rsidR="00F80481">
        <w:t>pastoralis; et infra, de sacram. non iter.,</w:t>
      </w:r>
      <w:r w:rsidR="008B4C40">
        <w:rPr>
          <w:lang w:val="la-Latn"/>
        </w:rPr>
        <w:t xml:space="preserve"> </w:t>
      </w:r>
      <w:r w:rsidR="00D32F0D">
        <w:rPr>
          <w:lang w:val="la-Latn"/>
        </w:rPr>
        <w:t>pr</w:t>
      </w:r>
      <w:r w:rsidR="009C3ADA">
        <w:rPr>
          <w:lang w:val="la-Latn"/>
        </w:rPr>
        <w:t>esbyter</w:t>
      </w:r>
      <w:r w:rsidR="005F54D5">
        <w:rPr>
          <w:lang w:val="la-Latn"/>
        </w:rPr>
        <w:t>.  Hug.</w:t>
      </w:r>
      <w:r w:rsidR="00D32F0D">
        <w:rPr>
          <w:lang w:val="la-Latn"/>
        </w:rPr>
        <w:t xml:space="preserve"> </w:t>
      </w:r>
      <w:r w:rsidR="005F54D5">
        <w:rPr>
          <w:lang w:val="la-Latn"/>
        </w:rPr>
        <w:t>dixit quod si unus consecrat, et alter missam dicat, consecratus erit.  Sed fieri non debet.  De hac materia not. 75. dist., ordinationes episcoporum.  De hoc quod dixit Hug.</w:t>
      </w:r>
      <w:r w:rsidR="008D1182">
        <w:rPr>
          <w:lang w:val="la-Latn"/>
        </w:rPr>
        <w:t>, quaesitum fuit a me Bernardo Parmensi canonico Bononieni capellano domini Papae in consecratione domini Octaviani, Bononiensis episcopi, utrum archiepiscopus posset consecrare, et alius missam cantar</w:t>
      </w:r>
      <w:r w:rsidR="008B4C40">
        <w:rPr>
          <w:lang w:val="la-Latn"/>
        </w:rPr>
        <w:t>e?  Responsum fuit quod illud fieri</w:t>
      </w:r>
      <w:r w:rsidR="008D1182">
        <w:rPr>
          <w:lang w:val="la-Latn"/>
        </w:rPr>
        <w:t xml:space="preserve"> non debebat, cum illud esset contra ordinationem ecclesiae, ut supra dicitur, et numquam audivi nec legi, quod hoc aliquando factum fuerit, et hac de causa ponitur hic haec additio.  Ber.  Sed finita illa missa si aliam postea celebraret, bene posset ordines celebrare si necessitas esset, unde dicit, tunc, quasi dicit, finita illa missa posset prius pallio recepto, quia mysterium dividi non debet; 23. dist., quorund</w:t>
      </w:r>
      <w:r w:rsidR="008B4C40">
        <w:rPr>
          <w:lang w:val="la-Latn"/>
        </w:rPr>
        <w:t>am.  Arg. contra 7. q. 1, nihil;</w:t>
      </w:r>
      <w:r w:rsidR="008D1182">
        <w:rPr>
          <w:lang w:val="la-Latn"/>
        </w:rPr>
        <w:t xml:space="preserve"> et </w:t>
      </w:r>
      <w:r w:rsidR="008B4C40">
        <w:t>7. q. 1,</w:t>
      </w:r>
      <w:r w:rsidR="008D1182">
        <w:rPr>
          <w:lang w:val="la-Latn"/>
        </w:rPr>
        <w:t xml:space="preserve"> illud.  Sed illud ex necessitate, quae legem non habet, supra, de consuet., quanto; </w:t>
      </w:r>
      <w:r w:rsidR="009B21F3">
        <w:rPr>
          <w:lang w:val="la-Latn"/>
        </w:rPr>
        <w:t>de conse. d</w:t>
      </w:r>
      <w:r w:rsidR="008D1182">
        <w:rPr>
          <w:lang w:val="la-Latn"/>
        </w:rPr>
        <w:t>ist. 1, solemnitates.</w:t>
      </w:r>
    </w:p>
    <w:p w:rsidR="008D1182" w:rsidRDefault="008D1182" w:rsidP="00140263">
      <w:pPr>
        <w:rPr>
          <w:lang w:val="la-Latn"/>
        </w:rPr>
      </w:pPr>
    </w:p>
    <w:p w:rsidR="009415E1" w:rsidRDefault="008D1182" w:rsidP="00140263">
      <w:pPr>
        <w:pStyle w:val="Heading4"/>
      </w:pPr>
      <w:r>
        <w:t>Sine pallio</w:t>
      </w:r>
    </w:p>
    <w:p w:rsidR="008D1182" w:rsidRPr="001F7051" w:rsidRDefault="001F7051" w:rsidP="00140263">
      <w:r>
        <w:rPr>
          <w:lang w:val="la-Latn"/>
        </w:rPr>
        <w:t>Quia in pallio plenitud</w:t>
      </w:r>
      <w:r w:rsidR="008D1182">
        <w:rPr>
          <w:lang w:val="la-Latn"/>
        </w:rPr>
        <w:t xml:space="preserve">o </w:t>
      </w:r>
      <w:r>
        <w:rPr>
          <w:lang w:val="la-Latn"/>
        </w:rPr>
        <w:t>pontificalis officiii confertur,</w:t>
      </w:r>
      <w:r w:rsidR="008D1182">
        <w:rPr>
          <w:lang w:val="la-Latn"/>
        </w:rPr>
        <w:t xml:space="preserve"> infra, </w:t>
      </w:r>
      <w:r>
        <w:t>de auctor. et usu pal.</w:t>
      </w:r>
      <w:r w:rsidR="00D5429F">
        <w:rPr>
          <w:lang w:val="la-Latn"/>
        </w:rPr>
        <w:t>, nisi.  Et ideo ante pallium talia facere non potest.  Alii tamen di</w:t>
      </w:r>
      <w:r>
        <w:rPr>
          <w:lang w:val="la-Latn"/>
        </w:rPr>
        <w:t>cunt quod potest alii demandare,</w:t>
      </w:r>
      <w:r w:rsidR="00D5429F">
        <w:rPr>
          <w:lang w:val="la-Latn"/>
        </w:rPr>
        <w:t xml:space="preserve"> supra, </w:t>
      </w:r>
      <w:r w:rsidR="006469F0">
        <w:rPr>
          <w:lang w:val="la-Latn"/>
        </w:rPr>
        <w:t>de elect.</w:t>
      </w:r>
      <w:r w:rsidR="00D5429F">
        <w:rPr>
          <w:lang w:val="la-Latn"/>
        </w:rPr>
        <w:t>, suffraganeis, quia consecrare est ordinis episcopalis, sed episcopalia ante pallium acceptum exercere non potest, unde aliis inferioris ordinis ho</w:t>
      </w:r>
      <w:r>
        <w:rPr>
          <w:lang w:val="la-Latn"/>
        </w:rPr>
        <w:t>c demandare non valet; arg. oppositum</w:t>
      </w:r>
      <w:r w:rsidR="00D5429F">
        <w:rPr>
          <w:lang w:val="la-Latn"/>
        </w:rPr>
        <w:t xml:space="preserve"> infra, </w:t>
      </w:r>
      <w:r w:rsidR="00D5429F" w:rsidRPr="00D5429F">
        <w:rPr>
          <w:lang w:val="la-Latn"/>
        </w:rPr>
        <w:t>de consecr. eccl. vel alt.</w:t>
      </w:r>
      <w:r>
        <w:rPr>
          <w:lang w:val="la-Latn"/>
        </w:rPr>
        <w:t>, aqua; e</w:t>
      </w:r>
      <w:r w:rsidR="0088005D">
        <w:rPr>
          <w:lang w:val="la-Latn"/>
        </w:rPr>
        <w:t xml:space="preserve">t arg. supra, </w:t>
      </w:r>
      <w:r w:rsidR="006469F0">
        <w:rPr>
          <w:lang w:val="la-Latn"/>
        </w:rPr>
        <w:t>de elect.</w:t>
      </w:r>
      <w:r w:rsidR="0026129D">
        <w:rPr>
          <w:lang w:val="la-Latn"/>
        </w:rPr>
        <w:t>, transmissam</w:t>
      </w:r>
      <w:r w:rsidR="0026129D">
        <w:t>.</w:t>
      </w:r>
      <w:r w:rsidR="0088005D">
        <w:rPr>
          <w:lang w:val="la-Latn"/>
        </w:rPr>
        <w:t xml:space="preserve"> </w:t>
      </w:r>
      <w:r>
        <w:t xml:space="preserve"> </w:t>
      </w:r>
      <w:r>
        <w:rPr>
          <w:lang w:val="la-Latn"/>
        </w:rPr>
        <w:t>S</w:t>
      </w:r>
      <w:r w:rsidR="0088005D">
        <w:rPr>
          <w:lang w:val="la-Latn"/>
        </w:rPr>
        <w:t>ed suffraganei sui ad mandatum ipsius possunt ali</w:t>
      </w:r>
      <w:r>
        <w:rPr>
          <w:lang w:val="la-Latn"/>
        </w:rPr>
        <w:t>um suum suffraganeum consecrare.</w:t>
      </w:r>
      <w:r w:rsidR="0088005D">
        <w:rPr>
          <w:lang w:val="la-Latn"/>
        </w:rPr>
        <w:t xml:space="preserve"> supra, </w:t>
      </w:r>
      <w:r w:rsidR="006469F0">
        <w:rPr>
          <w:lang w:val="la-Latn"/>
        </w:rPr>
        <w:t>de elect.</w:t>
      </w:r>
      <w:r>
        <w:rPr>
          <w:lang w:val="la-Latn"/>
        </w:rPr>
        <w:t xml:space="preserve">, </w:t>
      </w:r>
      <w:r w:rsidR="0088005D">
        <w:rPr>
          <w:lang w:val="la-Latn"/>
        </w:rPr>
        <w:t>suffraganeis.</w:t>
      </w:r>
    </w:p>
    <w:p w:rsidR="0088005D" w:rsidRDefault="0088005D" w:rsidP="00140263">
      <w:pPr>
        <w:rPr>
          <w:lang w:val="la-Latn"/>
        </w:rPr>
      </w:pPr>
    </w:p>
    <w:p w:rsidR="009415E1" w:rsidRDefault="0088005D" w:rsidP="00140263">
      <w:pPr>
        <w:pStyle w:val="Heading4"/>
      </w:pPr>
      <w:r>
        <w:t>Tamquam</w:t>
      </w:r>
    </w:p>
    <w:p w:rsidR="0088005D" w:rsidRDefault="0088005D" w:rsidP="00140263">
      <w:pPr>
        <w:rPr>
          <w:lang w:val="la-Latn"/>
        </w:rPr>
      </w:pPr>
      <w:r>
        <w:rPr>
          <w:lang w:val="la-Latn"/>
        </w:rPr>
        <w:t>Et ita quaedam facit quis tamquam alius, ut 23. q. 4, si ecclesia, in fi.; et</w:t>
      </w:r>
      <w:r w:rsidR="00E41FB3">
        <w:rPr>
          <w:lang w:val="la-Latn"/>
        </w:rPr>
        <w:t xml:space="preserve"> ff. </w:t>
      </w:r>
      <w:r w:rsidR="00CD3D22">
        <w:rPr>
          <w:lang w:val="la-Latn"/>
        </w:rPr>
        <w:t>de adopt., si pater § qui duos;</w:t>
      </w:r>
      <w:r>
        <w:rPr>
          <w:lang w:val="la-Latn"/>
        </w:rPr>
        <w:t xml:space="preserve"> et </w:t>
      </w:r>
      <w:r w:rsidR="00CD3D22">
        <w:t>ff. de adopt.,</w:t>
      </w:r>
      <w:r w:rsidR="00CD3D22">
        <w:rPr>
          <w:lang w:val="la-Latn"/>
        </w:rPr>
        <w:t xml:space="preserve"> duos; et ff. de adopt.,</w:t>
      </w:r>
      <w:r>
        <w:rPr>
          <w:lang w:val="la-Latn"/>
        </w:rPr>
        <w:t xml:space="preserve"> si consul; et infra, </w:t>
      </w:r>
      <w:r w:rsidRPr="0088005D">
        <w:rPr>
          <w:lang w:val="la-Latn"/>
        </w:rPr>
        <w:t>qui fil. sint legit.</w:t>
      </w:r>
      <w:r w:rsidR="00CD3D22">
        <w:rPr>
          <w:lang w:val="la-Latn"/>
        </w:rPr>
        <w:t>, per venerabilem, ubi de hoc.</w:t>
      </w:r>
      <w:r>
        <w:rPr>
          <w:lang w:val="la-Latn"/>
        </w:rPr>
        <w:t xml:space="preserve"> </w:t>
      </w:r>
      <w:r w:rsidR="00CD3D22">
        <w:t xml:space="preserve"> </w:t>
      </w:r>
      <w:r w:rsidR="00CD3D22">
        <w:rPr>
          <w:lang w:val="la-Latn"/>
        </w:rPr>
        <w:t>Q</w:t>
      </w:r>
      <w:r>
        <w:rPr>
          <w:lang w:val="la-Latn"/>
        </w:rPr>
        <w:t>uia nullius ecclesiae erat episcopus tamquam archiepiscopus non poterat, quia nondum recepit pallium.</w:t>
      </w:r>
    </w:p>
    <w:p w:rsidR="0088005D" w:rsidRDefault="0088005D" w:rsidP="00140263">
      <w:pPr>
        <w:rPr>
          <w:lang w:val="la-Latn"/>
        </w:rPr>
      </w:pPr>
    </w:p>
    <w:p w:rsidR="009415E1" w:rsidRDefault="0088005D" w:rsidP="00140263">
      <w:pPr>
        <w:pStyle w:val="Heading4"/>
      </w:pPr>
      <w:r>
        <w:t>Praeterire</w:t>
      </w:r>
    </w:p>
    <w:p w:rsidR="00DE278F" w:rsidRPr="00E271B3" w:rsidRDefault="0088005D" w:rsidP="00140263">
      <w:r>
        <w:rPr>
          <w:lang w:val="la-Latn"/>
        </w:rPr>
        <w:t>Et ita hic purgatur p</w:t>
      </w:r>
      <w:r w:rsidR="00665B0D">
        <w:rPr>
          <w:lang w:val="la-Latn"/>
        </w:rPr>
        <w:t>oena criminis per restitutionem,</w:t>
      </w:r>
      <w:r>
        <w:rPr>
          <w:lang w:val="la-Latn"/>
        </w:rPr>
        <w:t xml:space="preserve"> infra, </w:t>
      </w:r>
      <w:r w:rsidRPr="0088005D">
        <w:rPr>
          <w:lang w:val="la-Latn"/>
        </w:rPr>
        <w:t>de rebus ecc. non alien.</w:t>
      </w:r>
      <w:r>
        <w:rPr>
          <w:lang w:val="la-Latn"/>
        </w:rPr>
        <w:t xml:space="preserve">, </w:t>
      </w:r>
      <w:r w:rsidR="00A042A0">
        <w:rPr>
          <w:lang w:val="la-Latn"/>
        </w:rPr>
        <w:t>si quis</w:t>
      </w:r>
      <w:r>
        <w:rPr>
          <w:lang w:val="la-Latn"/>
        </w:rPr>
        <w:t xml:space="preserve">; 35. q. 9, quod quis commisit; et 12. q. 2, si quis qualibet; simile infra, </w:t>
      </w:r>
      <w:r w:rsidRPr="0088005D">
        <w:rPr>
          <w:lang w:val="la-Latn"/>
        </w:rPr>
        <w:t>de loc. et cond.</w:t>
      </w:r>
      <w:r>
        <w:rPr>
          <w:lang w:val="la-Latn"/>
        </w:rPr>
        <w:t>, prop</w:t>
      </w:r>
      <w:r w:rsidR="00EF52DE">
        <w:rPr>
          <w:lang w:val="la-Latn"/>
        </w:rPr>
        <w:t>ter;</w:t>
      </w:r>
      <w:r>
        <w:rPr>
          <w:lang w:val="la-Latn"/>
        </w:rPr>
        <w:t xml:space="preserve"> et </w:t>
      </w:r>
      <w:r w:rsidR="00EF52DE">
        <w:t>de loc. et cond.,</w:t>
      </w:r>
      <w:r>
        <w:rPr>
          <w:lang w:val="la-Latn"/>
        </w:rPr>
        <w:t xml:space="preserve"> potuit; sicut si aliquis ante accusationem recedit ab </w:t>
      </w:r>
      <w:r>
        <w:rPr>
          <w:lang w:val="la-Latn"/>
        </w:rPr>
        <w:lastRenderedPageBreak/>
        <w:t>incestuo</w:t>
      </w:r>
      <w:r w:rsidR="00EF52DE">
        <w:rPr>
          <w:lang w:val="la-Latn"/>
        </w:rPr>
        <w:t>sa coniunctione, sine poena est,</w:t>
      </w:r>
      <w:r w:rsidR="00E41FB3">
        <w:rPr>
          <w:lang w:val="la-Latn"/>
        </w:rPr>
        <w:t xml:space="preserve"> ff. </w:t>
      </w:r>
      <w:r>
        <w:rPr>
          <w:lang w:val="la-Latn"/>
        </w:rPr>
        <w:t>de adulte</w:t>
      </w:r>
      <w:r w:rsidR="00E271B3">
        <w:t>r</w:t>
      </w:r>
      <w:r>
        <w:rPr>
          <w:lang w:val="la-Latn"/>
        </w:rPr>
        <w:t>., si adulterium § iidem imper</w:t>
      </w:r>
      <w:r w:rsidR="00E271B3">
        <w:rPr>
          <w:lang w:val="la-Latn"/>
        </w:rPr>
        <w:t>atores; sic</w:t>
      </w:r>
      <w:r w:rsidR="00E41FB3">
        <w:rPr>
          <w:lang w:val="la-Latn"/>
        </w:rPr>
        <w:t xml:space="preserve"> ff. </w:t>
      </w:r>
      <w:r w:rsidR="00E271B3">
        <w:t>quod metus cau.</w:t>
      </w:r>
      <w:r w:rsidR="00EF52DE">
        <w:rPr>
          <w:lang w:val="la-Latn"/>
        </w:rPr>
        <w:t xml:space="preserve">, </w:t>
      </w:r>
      <w:r>
        <w:rPr>
          <w:lang w:val="la-Latn"/>
        </w:rPr>
        <w:t>si cum exceptione § sati</w:t>
      </w:r>
      <w:r w:rsidR="007A0D67">
        <w:rPr>
          <w:lang w:val="la-Latn"/>
        </w:rPr>
        <w:t>s; et</w:t>
      </w:r>
      <w:r w:rsidR="00E41FB3">
        <w:rPr>
          <w:lang w:val="la-Latn"/>
        </w:rPr>
        <w:t xml:space="preserve"> C. </w:t>
      </w:r>
      <w:r w:rsidR="007A0D67">
        <w:t>de his quib. ut indign.</w:t>
      </w:r>
      <w:r w:rsidR="00EF52DE">
        <w:rPr>
          <w:lang w:val="la-Latn"/>
        </w:rPr>
        <w:t xml:space="preserve">, </w:t>
      </w:r>
      <w:r>
        <w:rPr>
          <w:lang w:val="la-Latn"/>
        </w:rPr>
        <w:t>alia;</w:t>
      </w:r>
      <w:r w:rsidR="00E41FB3">
        <w:rPr>
          <w:lang w:val="la-Latn"/>
        </w:rPr>
        <w:t xml:space="preserve"> ff. </w:t>
      </w:r>
      <w:r>
        <w:rPr>
          <w:lang w:val="la-Latn"/>
        </w:rPr>
        <w:t>de inoff</w:t>
      </w:r>
      <w:r w:rsidR="00E271B3">
        <w:t>ic</w:t>
      </w:r>
      <w:r>
        <w:rPr>
          <w:lang w:val="la-Latn"/>
        </w:rPr>
        <w:t>. test</w:t>
      </w:r>
      <w:r w:rsidR="00E271B3">
        <w:t>am</w:t>
      </w:r>
      <w:r w:rsidR="0085342F">
        <w:rPr>
          <w:lang w:val="la-Latn"/>
        </w:rPr>
        <w:t xml:space="preserve">., </w:t>
      </w:r>
      <w:r>
        <w:rPr>
          <w:lang w:val="la-Latn"/>
        </w:rPr>
        <w:t>Papinianus § meminisse;</w:t>
      </w:r>
      <w:r w:rsidR="00E41FB3">
        <w:rPr>
          <w:lang w:val="la-Latn"/>
        </w:rPr>
        <w:t xml:space="preserve"> ff. </w:t>
      </w:r>
      <w:r w:rsidR="00E271B3">
        <w:t>de alien. iud. mut. caus.</w:t>
      </w:r>
      <w:r>
        <w:rPr>
          <w:lang w:val="la-Latn"/>
        </w:rPr>
        <w:t xml:space="preserve">, ex hoc edicto § </w:t>
      </w:r>
      <w:r w:rsidR="00E271B3">
        <w:rPr>
          <w:lang w:val="la-Latn"/>
        </w:rPr>
        <w:t>penulti.  Arg.</w:t>
      </w:r>
      <w:r w:rsidR="00E41FB3">
        <w:rPr>
          <w:lang w:val="la-Latn"/>
        </w:rPr>
        <w:t xml:space="preserve"> ff. </w:t>
      </w:r>
      <w:r w:rsidR="00E271B3">
        <w:t>vi bon. rapt.</w:t>
      </w:r>
      <w:r w:rsidR="00EF52DE">
        <w:rPr>
          <w:lang w:val="la-Latn"/>
        </w:rPr>
        <w:t>, non prodest,</w:t>
      </w:r>
      <w:r>
        <w:rPr>
          <w:lang w:val="la-Latn"/>
        </w:rPr>
        <w:t xml:space="preserve"> ubi prodest raptori rem restituere ad evitandam poenam;</w:t>
      </w:r>
      <w:r w:rsidR="00E41FB3">
        <w:rPr>
          <w:lang w:val="la-Latn"/>
        </w:rPr>
        <w:t xml:space="preserve"> ff. </w:t>
      </w:r>
      <w:r>
        <w:rPr>
          <w:lang w:val="la-Latn"/>
        </w:rPr>
        <w:t>de fur., qui ea mente; et</w:t>
      </w:r>
      <w:r w:rsidR="00E41FB3">
        <w:rPr>
          <w:lang w:val="la-Latn"/>
        </w:rPr>
        <w:t xml:space="preserve"> ff. </w:t>
      </w:r>
      <w:r w:rsidR="006F677A">
        <w:rPr>
          <w:lang w:val="la-Latn"/>
        </w:rPr>
        <w:t>deposi., depositum</w:t>
      </w:r>
      <w:r>
        <w:rPr>
          <w:lang w:val="la-Latn"/>
        </w:rPr>
        <w:t xml:space="preserve"> § si rem depositam.  Sed obiicitur, iste est suspectus, et satisdatio non mutat malevolum animum</w:t>
      </w:r>
      <w:r w:rsidR="00475C9E">
        <w:rPr>
          <w:lang w:val="la-Latn"/>
        </w:rPr>
        <w:t xml:space="preserve"> tutoris;</w:t>
      </w:r>
      <w:r w:rsidR="00E41FB3">
        <w:rPr>
          <w:lang w:val="la-Latn"/>
        </w:rPr>
        <w:t xml:space="preserve"> Inst. </w:t>
      </w:r>
      <w:r w:rsidR="00475C9E">
        <w:t>de susp. tut.</w:t>
      </w:r>
      <w:r>
        <w:rPr>
          <w:lang w:val="la-Latn"/>
        </w:rPr>
        <w:t>, in fi.  Sed iste non erat suspectus alias, et excusatur p</w:t>
      </w:r>
      <w:r w:rsidR="00665B0D">
        <w:rPr>
          <w:lang w:val="la-Latn"/>
        </w:rPr>
        <w:t>ropter mandatum cleri et populi,</w:t>
      </w:r>
      <w:r>
        <w:rPr>
          <w:lang w:val="la-Latn"/>
        </w:rPr>
        <w:t xml:space="preserve"> 12. q. 2, de rebus.  Io.  Sed ibi maior praestitit auctoritat</w:t>
      </w:r>
      <w:r w:rsidR="00665B0D">
        <w:rPr>
          <w:lang w:val="la-Latn"/>
        </w:rPr>
        <w:t>em.  Hic fuit iste maior qui de</w:t>
      </w:r>
      <w:r>
        <w:rPr>
          <w:lang w:val="la-Latn"/>
        </w:rPr>
        <w:t>liquit, immo ipse facere non debuit quod alios f</w:t>
      </w:r>
      <w:r w:rsidR="00665B0D">
        <w:rPr>
          <w:lang w:val="la-Latn"/>
        </w:rPr>
        <w:t>acere ipsum prohiberem oportuit, 16. q. 1, nemo;</w:t>
      </w:r>
      <w:r>
        <w:rPr>
          <w:lang w:val="la-Latn"/>
        </w:rPr>
        <w:t xml:space="preserve"> et </w:t>
      </w:r>
      <w:r w:rsidR="008C76EE">
        <w:t>16. q. 1</w:t>
      </w:r>
      <w:r w:rsidR="00665B0D">
        <w:t>,</w:t>
      </w:r>
      <w:r>
        <w:rPr>
          <w:lang w:val="la-Latn"/>
        </w:rPr>
        <w:t xml:space="preserve"> in</w:t>
      </w:r>
      <w:r w:rsidR="00E271B3">
        <w:rPr>
          <w:lang w:val="la-Latn"/>
        </w:rPr>
        <w:t xml:space="preserve"> canonibus; et</w:t>
      </w:r>
      <w:r w:rsidR="00E41FB3">
        <w:rPr>
          <w:lang w:val="la-Latn"/>
        </w:rPr>
        <w:t xml:space="preserve"> ff. </w:t>
      </w:r>
      <w:r w:rsidR="00E271B3">
        <w:t>si serv. vend.</w:t>
      </w:r>
      <w:r w:rsidR="00E271B3">
        <w:rPr>
          <w:lang w:val="la-Latn"/>
        </w:rPr>
        <w:t>, altius;</w:t>
      </w:r>
      <w:r w:rsidR="00E41FB3">
        <w:rPr>
          <w:lang w:val="la-Latn"/>
        </w:rPr>
        <w:t xml:space="preserve"> ff. </w:t>
      </w:r>
      <w:r w:rsidR="00E271B3">
        <w:rPr>
          <w:lang w:val="la-Latn"/>
        </w:rPr>
        <w:t>de condi. indeb</w:t>
      </w:r>
      <w:r>
        <w:rPr>
          <w:lang w:val="la-Latn"/>
        </w:rPr>
        <w:t xml:space="preserve">., </w:t>
      </w:r>
      <w:r w:rsidR="00665B0D">
        <w:rPr>
          <w:lang w:val="la-Latn"/>
        </w:rPr>
        <w:t>frater a fratre.  Dicunt quidam</w:t>
      </w:r>
      <w:r>
        <w:rPr>
          <w:lang w:val="la-Latn"/>
        </w:rPr>
        <w:t xml:space="preserve"> quod hic potest in casu isto et consimili poena purgari quod non removeatur ab ecclesia nec deponatur.  Contrarium dico quod licet reddat ecclesiam indemnem, propterea non evadit poenam depositionis, sed evadit solummodo poenam excommunicationis, ut 12. q. 2, mo</w:t>
      </w:r>
      <w:r w:rsidR="00665B0D">
        <w:rPr>
          <w:lang w:val="la-Latn"/>
        </w:rPr>
        <w:t>nemus;</w:t>
      </w:r>
      <w:r>
        <w:rPr>
          <w:lang w:val="la-Latn"/>
        </w:rPr>
        <w:t xml:space="preserve"> et</w:t>
      </w:r>
      <w:r w:rsidR="00665B0D">
        <w:t xml:space="preserve"> 12. q. 2,</w:t>
      </w:r>
      <w:r w:rsidR="00665B0D">
        <w:rPr>
          <w:lang w:val="la-Latn"/>
        </w:rPr>
        <w:t xml:space="preserve"> diaconi; et 12. q. 2,</w:t>
      </w:r>
      <w:r>
        <w:rPr>
          <w:lang w:val="la-Latn"/>
        </w:rPr>
        <w:t xml:space="preserve"> statuimus.  Et hoc etiam dico per iura proxime dicta.  Hoc probatur per decret</w:t>
      </w:r>
      <w:r w:rsidR="00665B0D">
        <w:t>a</w:t>
      </w:r>
      <w:r w:rsidR="00665B0D">
        <w:rPr>
          <w:lang w:val="la-Latn"/>
        </w:rPr>
        <w:t>l</w:t>
      </w:r>
      <w:r>
        <w:rPr>
          <w:lang w:val="la-Latn"/>
        </w:rPr>
        <w:t>em Gregorii, infra, de solut</w:t>
      </w:r>
      <w:r w:rsidR="00964E3C">
        <w:t>ion</w:t>
      </w:r>
      <w:r w:rsidR="00665B0D">
        <w:rPr>
          <w:lang w:val="la-Latn"/>
        </w:rPr>
        <w:t>., si quorundam</w:t>
      </w:r>
      <w:r w:rsidR="00665B0D">
        <w:t>,</w:t>
      </w:r>
      <w:r>
        <w:rPr>
          <w:lang w:val="la-Latn"/>
        </w:rPr>
        <w:t xml:space="preserve"> ubi dicitur, qui obligat ecclesiam, suspensus est ab administratione spiritualium et temporalium ipso iure</w:t>
      </w:r>
      <w:r w:rsidR="00DE278F">
        <w:rPr>
          <w:lang w:val="la-Latn"/>
        </w:rPr>
        <w:t>.  Et ita intelligitur capitulum</w:t>
      </w:r>
      <w:r w:rsidR="00F80BD1">
        <w:rPr>
          <w:lang w:val="la-Latn"/>
        </w:rPr>
        <w:t xml:space="preserve"> illud infra, </w:t>
      </w:r>
      <w:r w:rsidR="00F80BD1" w:rsidRPr="0088005D">
        <w:rPr>
          <w:lang w:val="la-Latn"/>
        </w:rPr>
        <w:t>de rebus ecc. non alien.</w:t>
      </w:r>
      <w:r w:rsidR="00F80BD1">
        <w:rPr>
          <w:lang w:val="la-Latn"/>
        </w:rPr>
        <w:t>,</w:t>
      </w:r>
      <w:r w:rsidR="00A042A0">
        <w:rPr>
          <w:lang w:val="la-Latn"/>
        </w:rPr>
        <w:t xml:space="preserve"> si quis</w:t>
      </w:r>
      <w:r w:rsidR="00DE278F">
        <w:rPr>
          <w:lang w:val="la-Latn"/>
        </w:rPr>
        <w:t xml:space="preserve">, quia per restitutionem solummodo evadit poenam excommunicationis.  Et quod hic dicit, dispensatio fuit et gratia, et hoc innuunt illa verba, equanimiter poteris praeterire, et ita fuit solummodo quaedam tolerantia.  Huic adminiculum praestitit quod dicit, cleri et </w:t>
      </w:r>
      <w:r w:rsidR="00F80BD1">
        <w:rPr>
          <w:lang w:val="la-Latn"/>
        </w:rPr>
        <w:t xml:space="preserve">populi assensu, capitulum illud 35. q. 9, </w:t>
      </w:r>
      <w:r w:rsidR="00DE278F">
        <w:rPr>
          <w:lang w:val="la-Latn"/>
        </w:rPr>
        <w:t>quod quis commisit.  Loquitur similiter de misericordia de eo qui toleratur in offi</w:t>
      </w:r>
      <w:r w:rsidR="00F80BD1">
        <w:rPr>
          <w:lang w:val="la-Latn"/>
        </w:rPr>
        <w:t>cio suo, ut ex littera ipsius capituli</w:t>
      </w:r>
      <w:r w:rsidR="00DE278F">
        <w:rPr>
          <w:lang w:val="la-Latn"/>
        </w:rPr>
        <w:t xml:space="preserve"> patet, ad hoc praestat bonum arg.</w:t>
      </w:r>
      <w:r w:rsidR="00E41FB3">
        <w:rPr>
          <w:lang w:val="la-Latn"/>
        </w:rPr>
        <w:t xml:space="preserve"> ff. </w:t>
      </w:r>
      <w:r w:rsidR="006F677A">
        <w:rPr>
          <w:lang w:val="la-Latn"/>
        </w:rPr>
        <w:t>deposi., depositum</w:t>
      </w:r>
      <w:r w:rsidR="00DE278F">
        <w:rPr>
          <w:lang w:val="la-Latn"/>
        </w:rPr>
        <w:t xml:space="preserve"> § si rem.</w:t>
      </w:r>
    </w:p>
    <w:p w:rsidR="00DE278F" w:rsidRDefault="00DE278F" w:rsidP="00140263">
      <w:pPr>
        <w:rPr>
          <w:lang w:val="la-Latn"/>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1.06.29 </w:t>
      </w:r>
      <w:r>
        <w:rPr>
          <w:rFonts w:ascii="Times New Roman" w:hAnsi="Times New Roman" w:cs="Times New Roman"/>
          <w:b w:val="0"/>
          <w:bCs w:val="0"/>
          <w:i/>
          <w:iCs/>
          <w:sz w:val="24"/>
          <w:szCs w:val="24"/>
          <w:lang w:val="la-Latn"/>
        </w:rPr>
        <w:t>Auditis et intellectis</w:t>
      </w:r>
    </w:p>
    <w:p w:rsidR="007F1C76" w:rsidRDefault="007F1C76" w:rsidP="00140263">
      <w:pPr>
        <w:rPr>
          <w:lang w:val="la-Latn"/>
        </w:rPr>
      </w:pPr>
    </w:p>
    <w:p w:rsidR="009415E1" w:rsidRDefault="007F1C76" w:rsidP="00140263">
      <w:pPr>
        <w:pStyle w:val="Heading4"/>
      </w:pPr>
      <w:r>
        <w:t>R. subdiacono</w:t>
      </w:r>
    </w:p>
    <w:p w:rsidR="007F1C76" w:rsidRDefault="007F1C76" w:rsidP="00140263">
      <w:pPr>
        <w:rPr>
          <w:lang w:val="la-Latn"/>
        </w:rPr>
      </w:pPr>
      <w:r>
        <w:rPr>
          <w:lang w:val="la-Latn"/>
        </w:rPr>
        <w:t>Magistro R. olim.</w:t>
      </w:r>
    </w:p>
    <w:p w:rsidR="007F1C76" w:rsidRDefault="007F1C76" w:rsidP="00140263">
      <w:pPr>
        <w:rPr>
          <w:lang w:val="la-Latn"/>
        </w:rPr>
      </w:pPr>
    </w:p>
    <w:p w:rsidR="009415E1" w:rsidRDefault="007F1C76" w:rsidP="00140263">
      <w:pPr>
        <w:pStyle w:val="Heading4"/>
      </w:pPr>
      <w:r>
        <w:t>Ipsum R.</w:t>
      </w:r>
    </w:p>
    <w:p w:rsidR="007F1C76" w:rsidRDefault="007F1C76" w:rsidP="00140263">
      <w:pPr>
        <w:rPr>
          <w:lang w:val="la-Latn"/>
        </w:rPr>
      </w:pPr>
      <w:r>
        <w:rPr>
          <w:lang w:val="la-Latn"/>
        </w:rPr>
        <w:t>Non erat in antiqua.</w:t>
      </w:r>
    </w:p>
    <w:p w:rsidR="007F1C76" w:rsidRDefault="007F1C76" w:rsidP="00140263">
      <w:pPr>
        <w:rPr>
          <w:lang w:val="la-Latn"/>
        </w:rPr>
      </w:pPr>
    </w:p>
    <w:p w:rsidR="009415E1" w:rsidRDefault="00D5726D" w:rsidP="00140263">
      <w:pPr>
        <w:pStyle w:val="Heading4"/>
      </w:pPr>
      <w:r>
        <w:t>Archidiaconum</w:t>
      </w:r>
    </w:p>
    <w:p w:rsidR="007F1C76" w:rsidRDefault="00D5726D" w:rsidP="00140263">
      <w:pPr>
        <w:rPr>
          <w:lang w:val="la-Latn"/>
        </w:rPr>
      </w:pPr>
      <w:r>
        <w:rPr>
          <w:lang w:val="la-Latn"/>
        </w:rPr>
        <w:t>Olim verbum istud, dictum, non erat hic.  Ber.</w:t>
      </w:r>
    </w:p>
    <w:p w:rsidR="00D5726D" w:rsidRDefault="00D5726D" w:rsidP="00140263">
      <w:pPr>
        <w:rPr>
          <w:lang w:val="la-Latn"/>
        </w:rPr>
      </w:pPr>
    </w:p>
    <w:p w:rsidR="009415E1" w:rsidRDefault="00D5726D" w:rsidP="00140263">
      <w:pPr>
        <w:pStyle w:val="Heading4"/>
      </w:pPr>
      <w:r>
        <w:t>Convenissent</w:t>
      </w:r>
    </w:p>
    <w:p w:rsidR="00D5726D" w:rsidRDefault="00D5726D" w:rsidP="00140263">
      <w:pPr>
        <w:rPr>
          <w:lang w:val="la-Latn"/>
        </w:rPr>
      </w:pPr>
      <w:r>
        <w:rPr>
          <w:lang w:val="la-Latn"/>
        </w:rPr>
        <w:t>Nominando, non eligendo.</w:t>
      </w:r>
    </w:p>
    <w:p w:rsidR="00D5726D" w:rsidRDefault="00D5726D" w:rsidP="00140263">
      <w:pPr>
        <w:rPr>
          <w:lang w:val="la-Latn"/>
        </w:rPr>
      </w:pPr>
    </w:p>
    <w:p w:rsidR="009415E1" w:rsidRDefault="00D5726D" w:rsidP="00140263">
      <w:pPr>
        <w:pStyle w:val="Heading4"/>
      </w:pPr>
      <w:r>
        <w:t>Appellatum</w:t>
      </w:r>
    </w:p>
    <w:p w:rsidR="00D5726D" w:rsidRDefault="00D5726D" w:rsidP="00140263">
      <w:pPr>
        <w:rPr>
          <w:lang w:val="la-Latn"/>
        </w:rPr>
      </w:pPr>
      <w:r>
        <w:rPr>
          <w:lang w:val="la-Latn"/>
        </w:rPr>
        <w:t>A cantore et suis.</w:t>
      </w:r>
    </w:p>
    <w:p w:rsidR="00D5726D" w:rsidRDefault="00D5726D" w:rsidP="00140263">
      <w:pPr>
        <w:rPr>
          <w:lang w:val="la-Latn"/>
        </w:rPr>
      </w:pPr>
    </w:p>
    <w:p w:rsidR="009415E1" w:rsidRDefault="00D5726D" w:rsidP="00140263">
      <w:pPr>
        <w:pStyle w:val="Heading4"/>
      </w:pPr>
      <w:r>
        <w:t>Prorupit</w:t>
      </w:r>
    </w:p>
    <w:p w:rsidR="00D5726D" w:rsidRDefault="00D5726D" w:rsidP="00140263">
      <w:pPr>
        <w:rPr>
          <w:lang w:val="la-Latn"/>
        </w:rPr>
      </w:pPr>
      <w:r>
        <w:rPr>
          <w:lang w:val="la-Latn"/>
        </w:rPr>
        <w:t>Eligendo G. archidiaconum, et recedendo a nominatione R. subdiaconi.</w:t>
      </w:r>
    </w:p>
    <w:p w:rsidR="00D5726D" w:rsidRDefault="00D5726D" w:rsidP="00140263">
      <w:pPr>
        <w:rPr>
          <w:lang w:val="la-Latn"/>
        </w:rPr>
      </w:pPr>
    </w:p>
    <w:p w:rsidR="009415E1" w:rsidRDefault="00D5726D" w:rsidP="00140263">
      <w:pPr>
        <w:pStyle w:val="Heading4"/>
      </w:pPr>
      <w:r>
        <w:t>Electioni</w:t>
      </w:r>
    </w:p>
    <w:p w:rsidR="00D5726D" w:rsidRDefault="00D5726D" w:rsidP="00140263">
      <w:pPr>
        <w:rPr>
          <w:lang w:val="la-Latn"/>
        </w:rPr>
      </w:pPr>
      <w:r>
        <w:rPr>
          <w:lang w:val="la-Latn"/>
        </w:rPr>
        <w:t>Factae a decano.</w:t>
      </w:r>
    </w:p>
    <w:p w:rsidR="00D5726D" w:rsidRDefault="00D5726D" w:rsidP="00140263">
      <w:pPr>
        <w:rPr>
          <w:lang w:val="la-Latn"/>
        </w:rPr>
      </w:pPr>
    </w:p>
    <w:p w:rsidR="009415E1" w:rsidRDefault="00D5726D" w:rsidP="00140263">
      <w:pPr>
        <w:pStyle w:val="Heading4"/>
      </w:pPr>
      <w:r>
        <w:t>Ex post facto</w:t>
      </w:r>
    </w:p>
    <w:p w:rsidR="00C71224" w:rsidRDefault="00D5726D" w:rsidP="00140263">
      <w:pPr>
        <w:rPr>
          <w:lang w:val="la-Latn"/>
        </w:rPr>
      </w:pPr>
      <w:r>
        <w:rPr>
          <w:lang w:val="la-Latn"/>
        </w:rPr>
        <w:t>Hic videtur quod e</w:t>
      </w:r>
      <w:r w:rsidR="00F80BD1">
        <w:rPr>
          <w:lang w:val="la-Latn"/>
        </w:rPr>
        <w:t>lectio quae nulla est ipso iure</w:t>
      </w:r>
      <w:r>
        <w:rPr>
          <w:lang w:val="la-Latn"/>
        </w:rPr>
        <w:t xml:space="preserve"> impediat secundam, et quia dicit electio quae fuit irrita ipso iure</w:t>
      </w:r>
      <w:r w:rsidR="00216F56">
        <w:rPr>
          <w:lang w:val="la-Latn"/>
        </w:rPr>
        <w:t>, etc.</w:t>
      </w:r>
      <w:r>
        <w:rPr>
          <w:lang w:val="la-Latn"/>
        </w:rPr>
        <w:t xml:space="preserve">, quia utraque hic cassatur, unde contradicit supra, </w:t>
      </w:r>
      <w:r w:rsidR="006469F0">
        <w:rPr>
          <w:lang w:val="la-Latn"/>
        </w:rPr>
        <w:t>de elect.</w:t>
      </w:r>
      <w:r>
        <w:rPr>
          <w:lang w:val="la-Latn"/>
        </w:rPr>
        <w:t>, bonae</w:t>
      </w:r>
      <w:r w:rsidR="00F80BD1">
        <w:t xml:space="preserve"> 1</w:t>
      </w:r>
      <w:r>
        <w:rPr>
          <w:lang w:val="la-Latn"/>
        </w:rPr>
        <w:t xml:space="preserve">; et infra, </w:t>
      </w:r>
      <w:r w:rsidRPr="00D5726D">
        <w:rPr>
          <w:lang w:val="la-Latn"/>
        </w:rPr>
        <w:t>de appell.</w:t>
      </w:r>
      <w:r>
        <w:rPr>
          <w:lang w:val="la-Latn"/>
        </w:rPr>
        <w:t>, constitutis</w:t>
      </w:r>
      <w:r w:rsidR="0077378C">
        <w:t xml:space="preserve"> 1</w:t>
      </w:r>
      <w:r>
        <w:rPr>
          <w:lang w:val="la-Latn"/>
        </w:rPr>
        <w:t xml:space="preserve">; et infra, </w:t>
      </w:r>
      <w:r w:rsidR="006469F0">
        <w:rPr>
          <w:lang w:val="la-Latn"/>
        </w:rPr>
        <w:t>de elect.</w:t>
      </w:r>
      <w:r>
        <w:rPr>
          <w:lang w:val="la-Latn"/>
        </w:rPr>
        <w:t>, congregato; in quibus secunda tenet, quia prima f</w:t>
      </w:r>
      <w:r w:rsidR="00F80BD1">
        <w:rPr>
          <w:lang w:val="la-Latn"/>
        </w:rPr>
        <w:t>uit nulla ipso iure.  Sed dicas</w:t>
      </w:r>
      <w:r>
        <w:rPr>
          <w:lang w:val="la-Latn"/>
        </w:rPr>
        <w:t xml:space="preserve"> quod electio illa non erat nulla ipso iure, immo poterat rata haberi, nec erat evidens ipsam non tenere.  Et verba ista, scilicet, irrita ipso iure, non tenentur proprie, unde expone, irrita ipso iure, id est, irritanda de iure.  Et haec expositio probatu</w:t>
      </w:r>
      <w:r w:rsidR="00F80BD1">
        <w:rPr>
          <w:lang w:val="la-Latn"/>
        </w:rPr>
        <w:t>r per finem capituli, ubi dicit</w:t>
      </w:r>
      <w:r>
        <w:rPr>
          <w:lang w:val="la-Latn"/>
        </w:rPr>
        <w:t xml:space="preserve"> utramque electionem duximus irritandam, et sic nulla contrarietas.  Et loquitu</w:t>
      </w:r>
      <w:r w:rsidR="00F80BD1">
        <w:rPr>
          <w:lang w:val="la-Latn"/>
        </w:rPr>
        <w:t>r in eodem casu haec decretalis</w:t>
      </w:r>
      <w:r>
        <w:rPr>
          <w:lang w:val="la-Latn"/>
        </w:rPr>
        <w:t xml:space="preserve"> cum illa, supra, </w:t>
      </w:r>
      <w:r w:rsidR="006469F0">
        <w:rPr>
          <w:lang w:val="la-Latn"/>
        </w:rPr>
        <w:t>de elect.</w:t>
      </w:r>
      <w:r>
        <w:rPr>
          <w:lang w:val="la-Latn"/>
        </w:rPr>
        <w:t xml:space="preserve">, consideravimus.  Et non innuitur hic quod ratihabitio non possit habere locum in electionibus, quia bene habet locum, ut supra, </w:t>
      </w:r>
      <w:r w:rsidR="006469F0">
        <w:rPr>
          <w:lang w:val="la-Latn"/>
        </w:rPr>
        <w:t>de elect.</w:t>
      </w:r>
      <w:r w:rsidR="00F80BD1">
        <w:rPr>
          <w:lang w:val="la-Latn"/>
        </w:rPr>
        <w:t>, quod sicut;</w:t>
      </w:r>
      <w:r>
        <w:rPr>
          <w:lang w:val="la-Latn"/>
        </w:rPr>
        <w:t xml:space="preserve"> et </w:t>
      </w:r>
      <w:r w:rsidR="00F80BD1">
        <w:t>supra, de elect.,</w:t>
      </w:r>
      <w:r>
        <w:rPr>
          <w:lang w:val="la-Latn"/>
        </w:rPr>
        <w:t xml:space="preserve"> licet; 63. dist., quanto; infra, </w:t>
      </w:r>
      <w:r w:rsidRPr="00D5726D">
        <w:rPr>
          <w:lang w:val="la-Latn"/>
        </w:rPr>
        <w:t>de iure patron.</w:t>
      </w:r>
      <w:r>
        <w:rPr>
          <w:lang w:val="la-Latn"/>
        </w:rPr>
        <w:t xml:space="preserve">, cura; et supra, </w:t>
      </w:r>
      <w:r w:rsidRPr="00D5726D">
        <w:rPr>
          <w:lang w:val="la-Latn"/>
        </w:rPr>
        <w:t>de postul. praelat.</w:t>
      </w:r>
      <w:r>
        <w:rPr>
          <w:lang w:val="la-Latn"/>
        </w:rPr>
        <w:t>, bonae</w:t>
      </w:r>
      <w:r w:rsidR="00CA6A6E">
        <w:t xml:space="preserve"> 2</w:t>
      </w:r>
      <w:r>
        <w:rPr>
          <w:lang w:val="la-Latn"/>
        </w:rPr>
        <w:t xml:space="preserve">.  Sed hic non </w:t>
      </w:r>
      <w:r w:rsidR="00F80BD1">
        <w:rPr>
          <w:lang w:val="la-Latn"/>
        </w:rPr>
        <w:t>potest habere locum ratihabitio</w:t>
      </w:r>
      <w:r>
        <w:rPr>
          <w:lang w:val="la-Latn"/>
        </w:rPr>
        <w:t xml:space="preserve"> quamdiu appellatio pendet.  Et ei non renunciatur in totum, quia contraria sunt consentire, et nolle recedere ab appellatione; simile infra, </w:t>
      </w:r>
      <w:r w:rsidRPr="00D5726D">
        <w:rPr>
          <w:lang w:val="la-Latn"/>
        </w:rPr>
        <w:t>de appell.</w:t>
      </w:r>
      <w:r>
        <w:rPr>
          <w:lang w:val="la-Latn"/>
        </w:rPr>
        <w:t>, so</w:t>
      </w:r>
      <w:r w:rsidR="001E3E1A">
        <w:t>l</w:t>
      </w:r>
      <w:r>
        <w:rPr>
          <w:lang w:val="la-Latn"/>
        </w:rPr>
        <w:t>licitudinem.  Unde dixit, maxime appellatione pendente, quasi dicat, si voluit renunciare appellationi et consentire, potest convalescere</w:t>
      </w:r>
      <w:r w:rsidR="00F80BD1">
        <w:rPr>
          <w:lang w:val="la-Latn"/>
        </w:rPr>
        <w:t>, et maxime pro tantum</w:t>
      </w:r>
      <w:r w:rsidR="00C71224">
        <w:rPr>
          <w:lang w:val="la-Latn"/>
        </w:rPr>
        <w:t xml:space="preserve"> ponitur.  Et quod dicit ex post facto</w:t>
      </w:r>
      <w:r w:rsidR="00216F56">
        <w:rPr>
          <w:lang w:val="la-Latn"/>
        </w:rPr>
        <w:t>, etc.</w:t>
      </w:r>
      <w:r w:rsidR="00C71224">
        <w:rPr>
          <w:lang w:val="la-Latn"/>
        </w:rPr>
        <w:t xml:space="preserve">, allegatio fuit partis adversae, nec ponunt illa verba ex post </w:t>
      </w:r>
      <w:r w:rsidR="00F80BD1">
        <w:rPr>
          <w:lang w:val="la-Latn"/>
        </w:rPr>
        <w:t>facto, et hoc videtur per finem</w:t>
      </w:r>
      <w:r w:rsidR="00C71224">
        <w:rPr>
          <w:lang w:val="la-Latn"/>
        </w:rPr>
        <w:t xml:space="preserve"> ubi dicebatur, nos igitur his et aliis auditis quae coram nobis allegata fuerunt.  Vel dic prout dicitur in ultima notula in fi.</w:t>
      </w:r>
    </w:p>
    <w:p w:rsidR="00C71224" w:rsidRDefault="00C71224" w:rsidP="00140263">
      <w:pPr>
        <w:rPr>
          <w:lang w:val="la-Latn"/>
        </w:rPr>
      </w:pPr>
    </w:p>
    <w:p w:rsidR="009415E1" w:rsidRDefault="00C71224" w:rsidP="00140263">
      <w:pPr>
        <w:pStyle w:val="Heading4"/>
      </w:pPr>
      <w:r>
        <w:t>Maxime</w:t>
      </w:r>
    </w:p>
    <w:p w:rsidR="00C71224" w:rsidRDefault="00C71224" w:rsidP="00140263">
      <w:pPr>
        <w:rPr>
          <w:lang w:val="la-Latn"/>
        </w:rPr>
      </w:pPr>
      <w:r>
        <w:rPr>
          <w:lang w:val="la-Latn"/>
        </w:rPr>
        <w:t>Proprie ponitur, quia idem esset citra appellationem et in antiqua non erat hoc adverbium.</w:t>
      </w:r>
    </w:p>
    <w:p w:rsidR="00D5726D" w:rsidRDefault="00D5726D" w:rsidP="00140263">
      <w:pPr>
        <w:rPr>
          <w:lang w:val="la-Latn"/>
        </w:rPr>
      </w:pPr>
    </w:p>
    <w:p w:rsidR="009415E1" w:rsidRDefault="00C71224" w:rsidP="00140263">
      <w:pPr>
        <w:pStyle w:val="Heading4"/>
      </w:pPr>
      <w:r w:rsidRPr="00C71224">
        <w:t>Cassatam</w:t>
      </w:r>
    </w:p>
    <w:p w:rsidR="00C71224" w:rsidRDefault="00133136" w:rsidP="00140263">
      <w:pPr>
        <w:rPr>
          <w:lang w:val="la-Latn"/>
        </w:rPr>
      </w:pPr>
      <w:r>
        <w:rPr>
          <w:lang w:val="la-Latn"/>
        </w:rPr>
        <w:t xml:space="preserve">De facto </w:t>
      </w:r>
      <w:r w:rsidR="00C71224" w:rsidRPr="00C71224">
        <w:rPr>
          <w:lang w:val="la-Latn"/>
        </w:rPr>
        <w:t xml:space="preserve">intellige cum </w:t>
      </w:r>
      <w:r>
        <w:rPr>
          <w:lang w:val="la-Latn"/>
        </w:rPr>
        <w:t>nulla fuerit, quia quod non est</w:t>
      </w:r>
      <w:r w:rsidR="00C71224" w:rsidRPr="00C71224">
        <w:rPr>
          <w:lang w:val="la-Latn"/>
        </w:rPr>
        <w:t xml:space="preserve"> </w:t>
      </w:r>
      <w:r w:rsidR="00BD5DAF">
        <w:rPr>
          <w:lang w:val="la-Latn"/>
        </w:rPr>
        <w:t xml:space="preserve">cassari non potest; sic infra, </w:t>
      </w:r>
      <w:r w:rsidR="00BD5DAF" w:rsidRPr="00BD5DAF">
        <w:rPr>
          <w:lang w:val="la-Latn"/>
        </w:rPr>
        <w:t>de rebus ecc. non alien.</w:t>
      </w:r>
      <w:r w:rsidR="00A042A0">
        <w:rPr>
          <w:lang w:val="la-Latn"/>
        </w:rPr>
        <w:t>, si quis</w:t>
      </w:r>
      <w:r w:rsidR="00BD5DAF">
        <w:rPr>
          <w:lang w:val="la-Latn"/>
        </w:rPr>
        <w:t>.  Item quod dicit in fine, irritandam, contradicit litterae superiori, ubi dicit quod electio fuerat irrita ipso iure, ergo non poterat irritari, si nulla est.  Dic quod verbum istud, irrit</w:t>
      </w:r>
      <w:r>
        <w:rPr>
          <w:lang w:val="la-Latn"/>
        </w:rPr>
        <w:t>andam, quantum ad primam electi</w:t>
      </w:r>
      <w:r w:rsidR="00BD5DAF">
        <w:rPr>
          <w:lang w:val="la-Latn"/>
        </w:rPr>
        <w:t>onem, pon</w:t>
      </w:r>
      <w:r>
        <w:rPr>
          <w:lang w:val="la-Latn"/>
        </w:rPr>
        <w:t>itur improprie, id est, irritam</w:t>
      </w:r>
      <w:r w:rsidR="00BD5DAF">
        <w:rPr>
          <w:lang w:val="la-Latn"/>
        </w:rPr>
        <w:t xml:space="preserve"> quantum ad secundam ponitur proprie</w:t>
      </w:r>
      <w:r>
        <w:rPr>
          <w:lang w:val="la-Latn"/>
        </w:rPr>
        <w:t>; simile 28. dist., presbyterum.</w:t>
      </w:r>
      <w:r w:rsidR="00BD5DAF">
        <w:rPr>
          <w:lang w:val="la-Latn"/>
        </w:rPr>
        <w:t xml:space="preserve"> </w:t>
      </w:r>
      <w:r>
        <w:t xml:space="preserve"> </w:t>
      </w:r>
      <w:r>
        <w:rPr>
          <w:lang w:val="la-Latn"/>
        </w:rPr>
        <w:t>Q</w:t>
      </w:r>
      <w:r w:rsidR="00BD5DAF">
        <w:rPr>
          <w:lang w:val="la-Latn"/>
        </w:rPr>
        <w:t>uia secunda non erat nulla, sed per exceptionem fuit cassata, et si decanus et sui consensissent electioni secundae, confirmata fuisset, ut dicitur in fine ultimae notulae.</w:t>
      </w:r>
    </w:p>
    <w:p w:rsidR="00BD5DAF" w:rsidRDefault="00BD5DAF" w:rsidP="00140263">
      <w:pPr>
        <w:rPr>
          <w:lang w:val="la-Latn"/>
        </w:rPr>
      </w:pPr>
    </w:p>
    <w:p w:rsidR="009415E1" w:rsidRDefault="00BD5DAF" w:rsidP="00140263">
      <w:pPr>
        <w:pStyle w:val="Heading4"/>
      </w:pPr>
      <w:r>
        <w:t>Irritandam</w:t>
      </w:r>
    </w:p>
    <w:p w:rsidR="00BD5DAF" w:rsidRPr="00256F0C" w:rsidRDefault="00D2535C" w:rsidP="00140263">
      <w:pPr>
        <w:rPr>
          <w:lang w:val="la-Latn"/>
        </w:rPr>
      </w:pPr>
      <w:r>
        <w:rPr>
          <w:lang w:val="la-Latn"/>
        </w:rPr>
        <w:t xml:space="preserve">Nota quod ubi plures </w:t>
      </w:r>
      <w:r w:rsidR="002F26C0">
        <w:rPr>
          <w:lang w:val="la-Latn"/>
        </w:rPr>
        <w:t>electiones concurrunt</w:t>
      </w:r>
      <w:r>
        <w:rPr>
          <w:lang w:val="la-Latn"/>
        </w:rPr>
        <w:t xml:space="preserve"> quae fiunt inc</w:t>
      </w:r>
      <w:r w:rsidR="002F26C0">
        <w:rPr>
          <w:lang w:val="la-Latn"/>
        </w:rPr>
        <w:t>ontinenti, neutra impedit aliam</w:t>
      </w:r>
      <w:r>
        <w:rPr>
          <w:lang w:val="la-Latn"/>
        </w:rPr>
        <w:t xml:space="preserve"> vel praevalet alii quae prior fit, sed praevalet illa quae maioribus iuvatur meritis, et plurimorum approba</w:t>
      </w:r>
      <w:r w:rsidR="002F26C0">
        <w:rPr>
          <w:lang w:val="la-Latn"/>
        </w:rPr>
        <w:t>tur assensu; 63. dist., si forte</w:t>
      </w:r>
      <w:r>
        <w:rPr>
          <w:lang w:val="la-Latn"/>
        </w:rPr>
        <w:t xml:space="preserve">; infra, </w:t>
      </w:r>
      <w:r w:rsidR="006469F0">
        <w:rPr>
          <w:lang w:val="la-Latn"/>
        </w:rPr>
        <w:t>de elect.</w:t>
      </w:r>
      <w:r>
        <w:rPr>
          <w:lang w:val="la-Latn"/>
        </w:rPr>
        <w:t>, ecclesia</w:t>
      </w:r>
      <w:r w:rsidR="002F26C0">
        <w:t xml:space="preserve"> vestra</w:t>
      </w:r>
      <w:r w:rsidR="007D0665">
        <w:t xml:space="preserve"> 1</w:t>
      </w:r>
      <w:r>
        <w:rPr>
          <w:lang w:val="la-Latn"/>
        </w:rPr>
        <w:t xml:space="preserve">; supra, </w:t>
      </w:r>
      <w:r w:rsidR="006469F0">
        <w:rPr>
          <w:lang w:val="la-Latn"/>
        </w:rPr>
        <w:t>de elect.</w:t>
      </w:r>
      <w:r>
        <w:rPr>
          <w:lang w:val="la-Latn"/>
        </w:rPr>
        <w:t>, dudum</w:t>
      </w:r>
      <w:r w:rsidR="00693BC8">
        <w:t xml:space="preserve"> ad audientiam</w:t>
      </w:r>
      <w:r>
        <w:rPr>
          <w:lang w:val="la-Latn"/>
        </w:rPr>
        <w:t>.  Si vero ex intervallo fiat secunda, tunc habet locum</w:t>
      </w:r>
      <w:r w:rsidR="00352658">
        <w:rPr>
          <w:lang w:val="la-Latn"/>
        </w:rPr>
        <w:t xml:space="preserve"> distinctionis, aut prima est aliqua, licet posset elidi per exceptionem, aut nulla ipso iure.  Si enim evidens est, primam non tenere ipso iure, puta cum eligitur qui est ineligibilis; supra, </w:t>
      </w:r>
      <w:r w:rsidR="006469F0">
        <w:rPr>
          <w:lang w:val="la-Latn"/>
        </w:rPr>
        <w:t>de elect.</w:t>
      </w:r>
      <w:r w:rsidR="00A959DB">
        <w:rPr>
          <w:lang w:val="la-Latn"/>
        </w:rPr>
        <w:t>, c</w:t>
      </w:r>
      <w:r w:rsidR="00352658">
        <w:rPr>
          <w:lang w:val="la-Latn"/>
        </w:rPr>
        <w:t xml:space="preserve">um Wintoniensis; infra, </w:t>
      </w:r>
      <w:r w:rsidR="00352658" w:rsidRPr="00352658">
        <w:rPr>
          <w:lang w:val="la-Latn"/>
        </w:rPr>
        <w:t>de appell.</w:t>
      </w:r>
      <w:r w:rsidR="00352658">
        <w:rPr>
          <w:lang w:val="la-Latn"/>
        </w:rPr>
        <w:t>, constitutis</w:t>
      </w:r>
      <w:r w:rsidR="0077378C">
        <w:t xml:space="preserve"> 1</w:t>
      </w:r>
      <w:r w:rsidR="00352658">
        <w:rPr>
          <w:lang w:val="la-Latn"/>
        </w:rPr>
        <w:t xml:space="preserve">; et infra, </w:t>
      </w:r>
      <w:r w:rsidR="006469F0">
        <w:rPr>
          <w:lang w:val="la-Latn"/>
        </w:rPr>
        <w:t>de elect.</w:t>
      </w:r>
      <w:r w:rsidR="00352658">
        <w:rPr>
          <w:lang w:val="la-Latn"/>
        </w:rPr>
        <w:t xml:space="preserve">, venerabilem; et infra, </w:t>
      </w:r>
      <w:r w:rsidR="006469F0">
        <w:rPr>
          <w:lang w:val="la-Latn"/>
        </w:rPr>
        <w:t>de elect.</w:t>
      </w:r>
      <w:r w:rsidR="002F26C0">
        <w:rPr>
          <w:lang w:val="la-Latn"/>
        </w:rPr>
        <w:t>, congregato.</w:t>
      </w:r>
      <w:r w:rsidR="00352658">
        <w:rPr>
          <w:lang w:val="la-Latn"/>
        </w:rPr>
        <w:t xml:space="preserve"> </w:t>
      </w:r>
      <w:r w:rsidR="002F26C0">
        <w:t xml:space="preserve"> </w:t>
      </w:r>
      <w:r w:rsidR="002F26C0">
        <w:rPr>
          <w:lang w:val="la-Latn"/>
        </w:rPr>
        <w:t>U</w:t>
      </w:r>
      <w:r w:rsidR="00352658">
        <w:rPr>
          <w:lang w:val="la-Latn"/>
        </w:rPr>
        <w:t>bi tenet secunda a paucioribus facta, tunc prima non praestat impedimentum secundae.  Sed si dubium est an teneat prima, quia aliqua causa allegatur quare posset tenere, tunc prima praestat impedime</w:t>
      </w:r>
      <w:r w:rsidR="0000360C">
        <w:rPr>
          <w:lang w:val="la-Latn"/>
        </w:rPr>
        <w:t>ntum secundae, nec debet fieri secunda, prima non cassata,</w:t>
      </w:r>
      <w:r w:rsidR="00352658">
        <w:rPr>
          <w:lang w:val="la-Latn"/>
        </w:rPr>
        <w:t xml:space="preserve"> supra, </w:t>
      </w:r>
      <w:r w:rsidR="006469F0">
        <w:rPr>
          <w:lang w:val="la-Latn"/>
        </w:rPr>
        <w:t>de elect.</w:t>
      </w:r>
      <w:r w:rsidR="00352658">
        <w:rPr>
          <w:lang w:val="la-Latn"/>
        </w:rPr>
        <w:t xml:space="preserve">, consideravimus.  Sed hic </w:t>
      </w:r>
      <w:r w:rsidR="00352658">
        <w:rPr>
          <w:lang w:val="la-Latn"/>
        </w:rPr>
        <w:lastRenderedPageBreak/>
        <w:t>videtur contra, ex eo quod dixit supra, cum tamen ex post facto</w:t>
      </w:r>
      <w:r w:rsidR="00216F56">
        <w:rPr>
          <w:lang w:val="la-Latn"/>
        </w:rPr>
        <w:t>, etc.</w:t>
      </w:r>
      <w:r w:rsidR="00352658">
        <w:rPr>
          <w:lang w:val="la-Latn"/>
        </w:rPr>
        <w:t xml:space="preserve">, quod electio, quae nulla est ipso iure, impediat secundam.  Prima enim a paucioribus, et post appellationem facta fuit, unde videbatur nulla.  Et sic perditur </w:t>
      </w:r>
      <w:r w:rsidR="0000360C">
        <w:rPr>
          <w:lang w:val="la-Latn"/>
        </w:rPr>
        <w:t>dominium per id quod nullum est,</w:t>
      </w:r>
      <w:r w:rsidR="00352658">
        <w:rPr>
          <w:lang w:val="la-Latn"/>
        </w:rPr>
        <w:t xml:space="preserve"> infra, </w:t>
      </w:r>
      <w:r w:rsidR="00352658" w:rsidRPr="00352658">
        <w:rPr>
          <w:lang w:val="la-Latn"/>
        </w:rPr>
        <w:t>de renunciat.</w:t>
      </w:r>
      <w:r w:rsidR="00352658">
        <w:rPr>
          <w:lang w:val="la-Latn"/>
        </w:rPr>
        <w:t>, quod in dubiis.  Sicut vides quod ab accusatione quae nulla est, non potest quis discedere nisi iudicis auctoritate;</w:t>
      </w:r>
      <w:r w:rsidR="00E41FB3">
        <w:rPr>
          <w:lang w:val="la-Latn"/>
        </w:rPr>
        <w:t xml:space="preserve"> ff. </w:t>
      </w:r>
      <w:r w:rsidR="0000360C">
        <w:rPr>
          <w:lang w:val="la-Latn"/>
        </w:rPr>
        <w:t>ad Turpil., accusatorum</w:t>
      </w:r>
      <w:r w:rsidR="00352658">
        <w:rPr>
          <w:lang w:val="la-Latn"/>
        </w:rPr>
        <w:t xml:space="preserve"> § accusationem.</w:t>
      </w:r>
      <w:r w:rsidR="00CC12A6">
        <w:rPr>
          <w:lang w:val="la-Latn"/>
        </w:rPr>
        <w:t xml:space="preserve">  Sic secundum testamentum factum sub conditione quae numquam erit, dum tamen esse possit, rumpit p</w:t>
      </w:r>
      <w:r w:rsidR="0000360C">
        <w:rPr>
          <w:lang w:val="la-Latn"/>
        </w:rPr>
        <w:t>rimum,</w:t>
      </w:r>
      <w:r w:rsidR="00E41FB3">
        <w:rPr>
          <w:lang w:val="la-Latn"/>
        </w:rPr>
        <w:t xml:space="preserve"> ff. </w:t>
      </w:r>
      <w:r w:rsidR="00BC64C0">
        <w:t>de iniust. rup. testam.</w:t>
      </w:r>
      <w:r w:rsidR="00CC12A6">
        <w:rPr>
          <w:lang w:val="la-Latn"/>
        </w:rPr>
        <w:t>, cum in secundo, in fi.; et pri</w:t>
      </w:r>
      <w:r w:rsidR="0000360C">
        <w:rPr>
          <w:lang w:val="la-Latn"/>
        </w:rPr>
        <w:t>mum matrimonium quod nullum est impedit secundum,</w:t>
      </w:r>
      <w:r w:rsidR="00CC12A6">
        <w:rPr>
          <w:lang w:val="la-Latn"/>
        </w:rPr>
        <w:t xml:space="preserve"> infra, </w:t>
      </w:r>
      <w:r w:rsidR="00CC12A6" w:rsidRPr="00CC12A6">
        <w:rPr>
          <w:lang w:val="la-Latn"/>
        </w:rPr>
        <w:t>de spons.</w:t>
      </w:r>
      <w:r w:rsidR="00CC12A6">
        <w:rPr>
          <w:lang w:val="la-Latn"/>
        </w:rPr>
        <w:t>, ad audientiam.</w:t>
      </w:r>
      <w:r w:rsidR="0000360C">
        <w:rPr>
          <w:lang w:val="la-Latn"/>
        </w:rPr>
        <w:t xml:space="preserve">  Sic manumissio quae nulla est</w:t>
      </w:r>
      <w:r w:rsidR="00CC12A6">
        <w:rPr>
          <w:lang w:val="la-Latn"/>
        </w:rPr>
        <w:t xml:space="preserve"> pr</w:t>
      </w:r>
      <w:r w:rsidR="0000360C">
        <w:rPr>
          <w:lang w:val="la-Latn"/>
        </w:rPr>
        <w:t>aestat impedimentum usucapiendi,</w:t>
      </w:r>
      <w:r w:rsidR="00E41FB3">
        <w:rPr>
          <w:lang w:val="la-Latn"/>
        </w:rPr>
        <w:t xml:space="preserve"> ff. </w:t>
      </w:r>
      <w:r w:rsidR="00CC12A6">
        <w:rPr>
          <w:lang w:val="la-Latn"/>
        </w:rPr>
        <w:t>de usucap., pro donato.  Sic accusatio quae nulla e</w:t>
      </w:r>
      <w:r w:rsidR="0000360C">
        <w:rPr>
          <w:lang w:val="la-Latn"/>
        </w:rPr>
        <w:t>st impediat sequens matrimonium,</w:t>
      </w:r>
      <w:r w:rsidR="00CC12A6">
        <w:rPr>
          <w:lang w:val="la-Latn"/>
        </w:rPr>
        <w:t xml:space="preserve"> infra, </w:t>
      </w:r>
      <w:r w:rsidR="00CC12A6" w:rsidRPr="00CC12A6">
        <w:rPr>
          <w:lang w:val="la-Latn"/>
        </w:rPr>
        <w:t>de despon. impub.</w:t>
      </w:r>
      <w:r w:rsidR="00CC12A6">
        <w:rPr>
          <w:lang w:val="la-Latn"/>
        </w:rPr>
        <w:t>, ad dissolvendum, in</w:t>
      </w:r>
      <w:r w:rsidR="00C34B0E">
        <w:rPr>
          <w:lang w:val="la-Latn"/>
        </w:rPr>
        <w:t xml:space="preserve"> fi.  In stipulatione aliud est, qui</w:t>
      </w:r>
      <w:r w:rsidR="0000360C">
        <w:rPr>
          <w:lang w:val="la-Latn"/>
        </w:rPr>
        <w:t>a si prima stipulatio non valet</w:t>
      </w:r>
      <w:r w:rsidR="00C34B0E">
        <w:rPr>
          <w:lang w:val="la-Latn"/>
        </w:rPr>
        <w:t xml:space="preserve"> quae potest elidi per exceptionem, te</w:t>
      </w:r>
      <w:r w:rsidR="0000360C">
        <w:rPr>
          <w:lang w:val="la-Latn"/>
        </w:rPr>
        <w:t>net secunda,</w:t>
      </w:r>
      <w:r w:rsidR="00E41FB3">
        <w:rPr>
          <w:lang w:val="la-Latn"/>
        </w:rPr>
        <w:t xml:space="preserve"> ff. </w:t>
      </w:r>
      <w:r w:rsidR="00BC64C0">
        <w:t>de ver. oblig.</w:t>
      </w:r>
      <w:r w:rsidR="00C34B0E">
        <w:rPr>
          <w:lang w:val="la-Latn"/>
        </w:rPr>
        <w:t>, si dari stip</w:t>
      </w:r>
      <w:r w:rsidR="0000360C">
        <w:rPr>
          <w:lang w:val="la-Latn"/>
        </w:rPr>
        <w:t>uler.  Quidam tamen distinguunt</w:t>
      </w:r>
      <w:r w:rsidR="00C34B0E">
        <w:rPr>
          <w:lang w:val="la-Latn"/>
        </w:rPr>
        <w:t xml:space="preserve"> quod electio quandoque nulla est iure </w:t>
      </w:r>
      <w:r w:rsidR="0000360C">
        <w:rPr>
          <w:lang w:val="la-Latn"/>
        </w:rPr>
        <w:t>actionis</w:t>
      </w:r>
      <w:r w:rsidR="00C34B0E">
        <w:rPr>
          <w:lang w:val="la-Latn"/>
        </w:rPr>
        <w:t xml:space="preserve"> et non iure exceptionis, quoniam ex ea non potest peti confirmatio, ut hic, et supra, </w:t>
      </w:r>
      <w:r w:rsidR="006469F0">
        <w:rPr>
          <w:lang w:val="la-Latn"/>
        </w:rPr>
        <w:t>de elect.</w:t>
      </w:r>
      <w:r w:rsidR="0000360C">
        <w:rPr>
          <w:lang w:val="la-Latn"/>
        </w:rPr>
        <w:t>, consideravimus,</w:t>
      </w:r>
      <w:r w:rsidR="00C34B0E">
        <w:rPr>
          <w:lang w:val="la-Latn"/>
        </w:rPr>
        <w:t xml:space="preserve"> ubi prima non tenet, et tamen impedit secundam.  Et haec quandoque est nulla iure exceptionis et actionis, ut illa quae facta est ab </w:t>
      </w:r>
      <w:r w:rsidR="00622136">
        <w:rPr>
          <w:lang w:val="la-Latn"/>
        </w:rPr>
        <w:t>excommunicatis</w:t>
      </w:r>
      <w:r w:rsidR="00C34B0E">
        <w:rPr>
          <w:lang w:val="la-Latn"/>
        </w:rPr>
        <w:t xml:space="preserve"> sive de persona indigna, quia ex ea non p</w:t>
      </w:r>
      <w:r w:rsidR="00622136">
        <w:rPr>
          <w:lang w:val="la-Latn"/>
        </w:rPr>
        <w:t>otest excipi ut alia impediatur,</w:t>
      </w:r>
      <w:r w:rsidR="00C34B0E">
        <w:rPr>
          <w:lang w:val="la-Latn"/>
        </w:rPr>
        <w:t xml:space="preserve"> infra, </w:t>
      </w:r>
      <w:r w:rsidR="00C34B0E" w:rsidRPr="00C34B0E">
        <w:rPr>
          <w:lang w:val="la-Latn"/>
        </w:rPr>
        <w:t>de appell.</w:t>
      </w:r>
      <w:r w:rsidR="00C34B0E">
        <w:rPr>
          <w:lang w:val="la-Latn"/>
        </w:rPr>
        <w:t>, constitutis</w:t>
      </w:r>
      <w:r w:rsidR="0077378C">
        <w:t xml:space="preserve"> 2</w:t>
      </w:r>
      <w:r w:rsidR="00C34B0E">
        <w:rPr>
          <w:lang w:val="la-Latn"/>
        </w:rPr>
        <w:t xml:space="preserve">; et simile supra, </w:t>
      </w:r>
      <w:r w:rsidR="006469F0">
        <w:rPr>
          <w:lang w:val="la-Latn"/>
        </w:rPr>
        <w:t>de elect.</w:t>
      </w:r>
      <w:r w:rsidR="00C34B0E">
        <w:rPr>
          <w:lang w:val="la-Latn"/>
        </w:rPr>
        <w:t>, bonae</w:t>
      </w:r>
      <w:r w:rsidR="00622136">
        <w:t xml:space="preserve"> 1</w:t>
      </w:r>
      <w:r w:rsidR="00622136">
        <w:rPr>
          <w:lang w:val="la-Latn"/>
        </w:rPr>
        <w:t>.  Sicut aliquis quandoque</w:t>
      </w:r>
      <w:r w:rsidR="00C34B0E">
        <w:rPr>
          <w:lang w:val="la-Latn"/>
        </w:rPr>
        <w:t xml:space="preserve"> cons</w:t>
      </w:r>
      <w:r w:rsidR="00622136">
        <w:rPr>
          <w:lang w:val="la-Latn"/>
        </w:rPr>
        <w:t>equitur sumptus per retentionem</w:t>
      </w:r>
      <w:r w:rsidR="00C34B0E">
        <w:rPr>
          <w:lang w:val="la-Latn"/>
        </w:rPr>
        <w:t xml:space="preserve"> quos non posset consequi per </w:t>
      </w:r>
      <w:r w:rsidR="00BC64C0">
        <w:rPr>
          <w:lang w:val="la-Latn"/>
        </w:rPr>
        <w:t>actio</w:t>
      </w:r>
      <w:r w:rsidR="00622136">
        <w:rPr>
          <w:lang w:val="la-Latn"/>
        </w:rPr>
        <w:t>nem,</w:t>
      </w:r>
      <w:r w:rsidR="00E41FB3">
        <w:rPr>
          <w:lang w:val="la-Latn"/>
        </w:rPr>
        <w:t xml:space="preserve"> ff. </w:t>
      </w:r>
      <w:r w:rsidR="00BC64C0">
        <w:t>de condi. indeb.</w:t>
      </w:r>
      <w:r w:rsidR="00C34B0E">
        <w:rPr>
          <w:lang w:val="la-Latn"/>
        </w:rPr>
        <w:t>, si in area, in fi.;</w:t>
      </w:r>
      <w:r w:rsidR="00E41FB3">
        <w:rPr>
          <w:lang w:val="la-Latn"/>
        </w:rPr>
        <w:t xml:space="preserve"> Inst. </w:t>
      </w:r>
      <w:r w:rsidR="00475C9E">
        <w:t>de rerum div.</w:t>
      </w:r>
      <w:r w:rsidR="00BC64C0">
        <w:rPr>
          <w:lang w:val="la-Latn"/>
        </w:rPr>
        <w:t xml:space="preserve"> § certe; arg.</w:t>
      </w:r>
      <w:r w:rsidR="00E41FB3">
        <w:rPr>
          <w:lang w:val="la-Latn"/>
        </w:rPr>
        <w:t xml:space="preserve"> ff. </w:t>
      </w:r>
      <w:r w:rsidR="00BC64C0">
        <w:t>de compensat.</w:t>
      </w:r>
      <w:r w:rsidR="00C34B0E">
        <w:rPr>
          <w:lang w:val="la-Latn"/>
        </w:rPr>
        <w:t>, etiam.  Sed quae est ratio</w:t>
      </w:r>
      <w:r w:rsidR="00622136">
        <w:rPr>
          <w:lang w:val="la-Latn"/>
        </w:rPr>
        <w:t xml:space="preserve"> quare in casu huius decretalis</w:t>
      </w:r>
      <w:r w:rsidR="00C34B0E">
        <w:rPr>
          <w:lang w:val="la-Latn"/>
        </w:rPr>
        <w:t xml:space="preserve"> el</w:t>
      </w:r>
      <w:r w:rsidR="00622136">
        <w:rPr>
          <w:lang w:val="la-Latn"/>
        </w:rPr>
        <w:t>ectio quae est ipso iure irrita</w:t>
      </w:r>
      <w:r w:rsidR="00C34B0E">
        <w:rPr>
          <w:lang w:val="la-Latn"/>
        </w:rPr>
        <w:t xml:space="preserve"> imped</w:t>
      </w:r>
      <w:r w:rsidR="00622136">
        <w:rPr>
          <w:lang w:val="la-Latn"/>
        </w:rPr>
        <w:t>it secundam, ita quod non valet et in contrariis,</w:t>
      </w:r>
      <w:r w:rsidR="00C34B0E">
        <w:rPr>
          <w:lang w:val="la-Latn"/>
        </w:rPr>
        <w:t xml:space="preserve"> infra, </w:t>
      </w:r>
      <w:r w:rsidR="00B37FDC">
        <w:rPr>
          <w:lang w:val="la-Latn"/>
        </w:rPr>
        <w:t>de elect., scriptum</w:t>
      </w:r>
      <w:r w:rsidR="00C34B0E">
        <w:rPr>
          <w:lang w:val="la-Latn"/>
        </w:rPr>
        <w:t xml:space="preserve">; et infra, </w:t>
      </w:r>
      <w:r w:rsidR="006469F0">
        <w:rPr>
          <w:lang w:val="la-Latn"/>
        </w:rPr>
        <w:t>de elect.</w:t>
      </w:r>
      <w:r w:rsidR="00C34B0E">
        <w:rPr>
          <w:lang w:val="la-Latn"/>
        </w:rPr>
        <w:t xml:space="preserve">, congregato; et supra, </w:t>
      </w:r>
      <w:r w:rsidR="006469F0">
        <w:rPr>
          <w:lang w:val="la-Latn"/>
        </w:rPr>
        <w:t>de elect.</w:t>
      </w:r>
      <w:r w:rsidR="00622136">
        <w:rPr>
          <w:lang w:val="la-Latn"/>
        </w:rPr>
        <w:t>, cum in cunctis;</w:t>
      </w:r>
      <w:r w:rsidR="00C34B0E">
        <w:rPr>
          <w:lang w:val="la-Latn"/>
        </w:rPr>
        <w:t xml:space="preserve"> et </w:t>
      </w:r>
      <w:r w:rsidR="00622136">
        <w:t>supra, de elect.,</w:t>
      </w:r>
      <w:r w:rsidR="00C34B0E">
        <w:rPr>
          <w:lang w:val="la-Latn"/>
        </w:rPr>
        <w:t xml:space="preserve"> bonae</w:t>
      </w:r>
      <w:r w:rsidR="00622136">
        <w:t xml:space="preserve"> 1;</w:t>
      </w:r>
      <w:r w:rsidR="00C34B0E">
        <w:rPr>
          <w:lang w:val="la-Latn"/>
        </w:rPr>
        <w:t xml:space="preserve"> et </w:t>
      </w:r>
      <w:r w:rsidR="00622136">
        <w:t>supra, de elect.,</w:t>
      </w:r>
      <w:r w:rsidR="00C34B0E">
        <w:rPr>
          <w:lang w:val="la-Latn"/>
        </w:rPr>
        <w:t xml:space="preserve"> cum Wintoniensis; et infra, </w:t>
      </w:r>
      <w:r w:rsidR="00C34B0E" w:rsidRPr="00C34B0E">
        <w:rPr>
          <w:lang w:val="la-Latn"/>
        </w:rPr>
        <w:t>de appell.</w:t>
      </w:r>
      <w:r w:rsidR="00C34B0E">
        <w:rPr>
          <w:lang w:val="la-Latn"/>
        </w:rPr>
        <w:t>, constitutis</w:t>
      </w:r>
      <w:r w:rsidR="0077378C">
        <w:t xml:space="preserve"> 1</w:t>
      </w:r>
      <w:r w:rsidR="0044148B">
        <w:rPr>
          <w:lang w:val="la-Latn"/>
        </w:rPr>
        <w:t>.  El</w:t>
      </w:r>
      <w:r w:rsidR="00622136">
        <w:rPr>
          <w:lang w:val="la-Latn"/>
        </w:rPr>
        <w:t>ectio quae est ipso iure irrita</w:t>
      </w:r>
      <w:r w:rsidR="0044148B">
        <w:rPr>
          <w:lang w:val="la-Latn"/>
        </w:rPr>
        <w:t xml:space="preserve"> non praestat impedimentum secundae.  Ratio est haec: licet enim in casu huius decretalis prima electio si</w:t>
      </w:r>
      <w:r w:rsidR="00622136">
        <w:t>t</w:t>
      </w:r>
      <w:r w:rsidR="0044148B">
        <w:rPr>
          <w:lang w:val="la-Latn"/>
        </w:rPr>
        <w:t xml:space="preserve"> nulla, eligentes tamen non sunt ipso iure eligendi potestate privati, nec electio propter hoc devolvitur ad alios.  Et ideo cantor et sui non debebant eligere sine decano et suis sociis, et quia elegerunt decano et suis sociis non vocatis post appellationem prima non cassata, et ex inter</w:t>
      </w:r>
      <w:r w:rsidR="00C26848">
        <w:rPr>
          <w:lang w:val="la-Latn"/>
        </w:rPr>
        <w:t>vallo, cassatur utraque electio.</w:t>
      </w:r>
      <w:r w:rsidR="0044148B">
        <w:rPr>
          <w:lang w:val="la-Latn"/>
        </w:rPr>
        <w:t xml:space="preserve"> </w:t>
      </w:r>
      <w:r w:rsidR="00C26848">
        <w:t xml:space="preserve"> </w:t>
      </w:r>
      <w:r w:rsidR="00C26848">
        <w:rPr>
          <w:lang w:val="la-Latn"/>
        </w:rPr>
        <w:t>E</w:t>
      </w:r>
      <w:r w:rsidR="0044148B">
        <w:rPr>
          <w:lang w:val="la-Latn"/>
        </w:rPr>
        <w:t xml:space="preserve">t utraque pars peccavit in forma, sive in modo </w:t>
      </w:r>
      <w:r w:rsidR="00C26848">
        <w:rPr>
          <w:lang w:val="la-Latn"/>
        </w:rPr>
        <w:t>eligendi, s</w:t>
      </w:r>
      <w:r w:rsidR="0044148B">
        <w:rPr>
          <w:lang w:val="la-Latn"/>
        </w:rPr>
        <w:t>ed in contrariis electio est ipso iure nulla, et eligentes sunt ipso iure eligendi potestate privati, et ius eligendi devo</w:t>
      </w:r>
      <w:r w:rsidR="00622136">
        <w:rPr>
          <w:lang w:val="la-Latn"/>
        </w:rPr>
        <w:t>lvitur ad alios etiam pauciores,</w:t>
      </w:r>
      <w:r w:rsidR="0044148B">
        <w:rPr>
          <w:lang w:val="la-Latn"/>
        </w:rPr>
        <w:t xml:space="preserve"> supra, </w:t>
      </w:r>
      <w:r w:rsidR="0044148B" w:rsidRPr="0044148B">
        <w:rPr>
          <w:lang w:val="la-Latn"/>
        </w:rPr>
        <w:t>de postul. praelat.</w:t>
      </w:r>
      <w:r w:rsidR="0044148B">
        <w:rPr>
          <w:lang w:val="la-Latn"/>
        </w:rPr>
        <w:t xml:space="preserve">, gratum; et supra, </w:t>
      </w:r>
      <w:r w:rsidR="006469F0">
        <w:rPr>
          <w:lang w:val="la-Latn"/>
        </w:rPr>
        <w:t>de elect.</w:t>
      </w:r>
      <w:r w:rsidR="0044148B">
        <w:rPr>
          <w:lang w:val="la-Latn"/>
        </w:rPr>
        <w:t>, bonae</w:t>
      </w:r>
      <w:r w:rsidR="00C26848">
        <w:t xml:space="preserve"> 1</w:t>
      </w:r>
      <w:r w:rsidR="00C26848">
        <w:rPr>
          <w:lang w:val="la-Latn"/>
        </w:rPr>
        <w:t>.  Et ideo tenet electio</w:t>
      </w:r>
      <w:r w:rsidR="0044148B">
        <w:rPr>
          <w:lang w:val="la-Latn"/>
        </w:rPr>
        <w:t xml:space="preserve"> cum sit facta ab illis penes quos ius devolvitur eligendi, et ista duo concurrer</w:t>
      </w:r>
      <w:r w:rsidR="00232862">
        <w:t>e</w:t>
      </w:r>
      <w:r w:rsidR="0044148B">
        <w:rPr>
          <w:lang w:val="la-Latn"/>
        </w:rPr>
        <w:t xml:space="preserve"> debent ad hoc ut teneat secunda electio, plus enim peccaverunt eligendo indignum quam peccando </w:t>
      </w:r>
      <w:r w:rsidR="00C26848">
        <w:rPr>
          <w:lang w:val="la-Latn"/>
        </w:rPr>
        <w:t>in forma, et ideo plus puniuntur.  Et est simile</w:t>
      </w:r>
      <w:r w:rsidR="0044148B">
        <w:rPr>
          <w:lang w:val="la-Latn"/>
        </w:rPr>
        <w:t xml:space="preserve"> quia qui pe</w:t>
      </w:r>
      <w:r w:rsidR="00C26848">
        <w:rPr>
          <w:lang w:val="la-Latn"/>
        </w:rPr>
        <w:t>ccant hodie contra formam illam</w:t>
      </w:r>
      <w:r w:rsidR="0044148B">
        <w:rPr>
          <w:lang w:val="la-Latn"/>
        </w:rPr>
        <w:t xml:space="preserve"> infra, </w:t>
      </w:r>
      <w:r w:rsidR="006469F0">
        <w:rPr>
          <w:lang w:val="la-Latn"/>
        </w:rPr>
        <w:t>de elect.</w:t>
      </w:r>
      <w:r w:rsidR="00C26848">
        <w:rPr>
          <w:lang w:val="la-Latn"/>
        </w:rPr>
        <w:t>, quia propter,</w:t>
      </w:r>
      <w:r w:rsidR="0044148B">
        <w:rPr>
          <w:lang w:val="la-Latn"/>
        </w:rPr>
        <w:t xml:space="preserve"> non sunt privati eligendi potestate, sed privandi; sed qui peccant eligendo indignum, sunt ipso iure privati.  Si vero utraque pars peccat in forma, utraque cassatur, ut supra, </w:t>
      </w:r>
      <w:r w:rsidR="006469F0">
        <w:rPr>
          <w:lang w:val="la-Latn"/>
        </w:rPr>
        <w:t>de elect.</w:t>
      </w:r>
      <w:r w:rsidR="0044148B">
        <w:rPr>
          <w:lang w:val="la-Latn"/>
        </w:rPr>
        <w:t xml:space="preserve">, consideravimus; et hic et in consimilibus.  Sed si utraque pars peccat in materia, transfertur eligendi potestas ad </w:t>
      </w:r>
      <w:r w:rsidR="00C26848">
        <w:rPr>
          <w:lang w:val="la-Latn"/>
        </w:rPr>
        <w:t>superiorem,</w:t>
      </w:r>
      <w:r w:rsidR="0044148B">
        <w:rPr>
          <w:lang w:val="la-Latn"/>
        </w:rPr>
        <w:t xml:space="preserve"> supra, </w:t>
      </w:r>
      <w:r w:rsidR="006469F0">
        <w:rPr>
          <w:lang w:val="la-Latn"/>
        </w:rPr>
        <w:t>de elect.</w:t>
      </w:r>
      <w:r w:rsidR="0044148B">
        <w:rPr>
          <w:lang w:val="la-Latn"/>
        </w:rPr>
        <w:t>, bonae</w:t>
      </w:r>
      <w:r w:rsidR="00C26848">
        <w:t xml:space="preserve"> 1</w:t>
      </w:r>
      <w:r w:rsidR="0044148B">
        <w:rPr>
          <w:lang w:val="la-Latn"/>
        </w:rPr>
        <w:t>, in fi.  Hodie vero servari d</w:t>
      </w:r>
      <w:r w:rsidR="00C26848">
        <w:rPr>
          <w:lang w:val="la-Latn"/>
        </w:rPr>
        <w:t>ebet forma illius decretalis</w:t>
      </w:r>
      <w:r w:rsidR="00A34828">
        <w:rPr>
          <w:lang w:val="la-Latn"/>
        </w:rPr>
        <w:t xml:space="preserve"> i</w:t>
      </w:r>
      <w:r w:rsidR="0044148B">
        <w:rPr>
          <w:lang w:val="la-Latn"/>
        </w:rPr>
        <w:t>n</w:t>
      </w:r>
      <w:r w:rsidR="00A34828">
        <w:rPr>
          <w:lang w:val="la-Latn"/>
        </w:rPr>
        <w:t>f</w:t>
      </w:r>
      <w:r w:rsidR="0044148B">
        <w:rPr>
          <w:lang w:val="la-Latn"/>
        </w:rPr>
        <w:t xml:space="preserve">ra, </w:t>
      </w:r>
      <w:r w:rsidR="006469F0">
        <w:rPr>
          <w:lang w:val="la-Latn"/>
        </w:rPr>
        <w:t>de elect.</w:t>
      </w:r>
      <w:r w:rsidR="0044148B">
        <w:rPr>
          <w:lang w:val="la-Latn"/>
        </w:rPr>
        <w:t>, quia propter.  Sed si cantor et sui vocassent decanum et suos ad electionem, et illi etiam noluissent venire, tunc numquid eorum valuisset elec</w:t>
      </w:r>
      <w:r w:rsidR="00C26848">
        <w:rPr>
          <w:lang w:val="la-Latn"/>
        </w:rPr>
        <w:t>tio?  Videtur quod sic,</w:t>
      </w:r>
      <w:r w:rsidR="0044148B">
        <w:rPr>
          <w:lang w:val="la-Latn"/>
        </w:rPr>
        <w:t xml:space="preserve"> supra, </w:t>
      </w:r>
      <w:r w:rsidR="00CF562C">
        <w:rPr>
          <w:lang w:val="la-Latn"/>
        </w:rPr>
        <w:t>de elect., cum nobis</w:t>
      </w:r>
      <w:r w:rsidR="00C26848">
        <w:rPr>
          <w:lang w:val="la-Latn"/>
        </w:rPr>
        <w:t>;</w:t>
      </w:r>
      <w:r w:rsidR="0044148B">
        <w:rPr>
          <w:lang w:val="la-Latn"/>
        </w:rPr>
        <w:t xml:space="preserve"> et </w:t>
      </w:r>
      <w:r w:rsidR="00C26848">
        <w:t>supra, de elect.,</w:t>
      </w:r>
      <w:r w:rsidR="00C26848">
        <w:rPr>
          <w:lang w:val="la-Latn"/>
        </w:rPr>
        <w:t xml:space="preserve"> quod sicut § si autem.</w:t>
      </w:r>
      <w:r w:rsidR="0044148B">
        <w:rPr>
          <w:lang w:val="la-Latn"/>
        </w:rPr>
        <w:t xml:space="preserve"> </w:t>
      </w:r>
      <w:r w:rsidR="00C26848">
        <w:t xml:space="preserve"> </w:t>
      </w:r>
      <w:r w:rsidR="00C26848">
        <w:rPr>
          <w:lang w:val="la-Latn"/>
        </w:rPr>
        <w:t>Arg. contra</w:t>
      </w:r>
      <w:r w:rsidR="0044148B">
        <w:rPr>
          <w:lang w:val="la-Latn"/>
        </w:rPr>
        <w:t xml:space="preserve"> supra, </w:t>
      </w:r>
      <w:r w:rsidR="006469F0">
        <w:rPr>
          <w:lang w:val="la-Latn"/>
        </w:rPr>
        <w:t>de elect.</w:t>
      </w:r>
      <w:r w:rsidR="0044148B">
        <w:rPr>
          <w:lang w:val="la-Latn"/>
        </w:rPr>
        <w:t>, consideravimus.  Credo quod si decanus et sui, qui contempti fuerunt in secunda electione a cantore et suis, consensissent electioni canto</w:t>
      </w:r>
      <w:r w:rsidR="00C26848">
        <w:rPr>
          <w:lang w:val="la-Latn"/>
        </w:rPr>
        <w:t>ris, valuisset secunda,</w:t>
      </w:r>
      <w:r w:rsidR="0044148B">
        <w:rPr>
          <w:lang w:val="la-Latn"/>
        </w:rPr>
        <w:t xml:space="preserve"> supra, </w:t>
      </w:r>
      <w:r w:rsidR="006469F0">
        <w:rPr>
          <w:lang w:val="la-Latn"/>
        </w:rPr>
        <w:t>de elect.</w:t>
      </w:r>
      <w:r w:rsidR="0044148B">
        <w:rPr>
          <w:lang w:val="la-Latn"/>
        </w:rPr>
        <w:t xml:space="preserve">, quod sicut; cum </w:t>
      </w:r>
      <w:r w:rsidR="0044148B">
        <w:rPr>
          <w:lang w:val="la-Latn"/>
        </w:rPr>
        <w:lastRenderedPageBreak/>
        <w:t>nullum ius acquisitum fuisset electo per primam electionem, quae nulla erat ipso iure, ut dicitur supra.  Unde ab eo poterat recedi sine iniuria alicuius.</w:t>
      </w:r>
    </w:p>
    <w:p w:rsidR="0044148B" w:rsidRDefault="0044148B" w:rsidP="00140263">
      <w:pPr>
        <w:rPr>
          <w:lang w:val="la-Latn"/>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1.06.30 </w:t>
      </w:r>
      <w:r>
        <w:rPr>
          <w:rFonts w:ascii="Times New Roman" w:hAnsi="Times New Roman" w:cs="Times New Roman"/>
          <w:b w:val="0"/>
          <w:bCs w:val="0"/>
          <w:i/>
          <w:iCs/>
          <w:sz w:val="24"/>
          <w:szCs w:val="24"/>
          <w:lang w:val="la-Latn"/>
        </w:rPr>
        <w:t>In causis</w:t>
      </w:r>
    </w:p>
    <w:p w:rsidR="003B3920" w:rsidRDefault="003B3920" w:rsidP="00140263">
      <w:pPr>
        <w:rPr>
          <w:lang w:val="la-Latn"/>
        </w:rPr>
      </w:pPr>
    </w:p>
    <w:p w:rsidR="009415E1" w:rsidRDefault="003B3920" w:rsidP="00140263">
      <w:pPr>
        <w:pStyle w:val="Heading4"/>
      </w:pPr>
      <w:r>
        <w:t>Praestito</w:t>
      </w:r>
    </w:p>
    <w:p w:rsidR="003B3920" w:rsidRPr="0064418A" w:rsidRDefault="003B3920" w:rsidP="00140263">
      <w:r>
        <w:rPr>
          <w:lang w:val="la-Latn"/>
        </w:rPr>
        <w:t>Secundum quod lex</w:t>
      </w:r>
      <w:r w:rsidR="0064418A">
        <w:rPr>
          <w:lang w:val="la-Latn"/>
        </w:rPr>
        <w:t xml:space="preserve"> dicit in</w:t>
      </w:r>
      <w:r w:rsidR="00E41FB3">
        <w:rPr>
          <w:lang w:val="la-Latn"/>
        </w:rPr>
        <w:t xml:space="preserve"> Auth. </w:t>
      </w:r>
      <w:r w:rsidR="0064418A">
        <w:t>de sanct. episc.</w:t>
      </w:r>
      <w:r>
        <w:rPr>
          <w:lang w:val="la-Latn"/>
        </w:rPr>
        <w:t xml:space="preserve"> § iubemus igitur abbatem, coll. 9.</w:t>
      </w:r>
    </w:p>
    <w:p w:rsidR="003B3920" w:rsidRDefault="003B3920" w:rsidP="00140263">
      <w:pPr>
        <w:rPr>
          <w:lang w:val="la-Latn"/>
        </w:rPr>
      </w:pPr>
    </w:p>
    <w:p w:rsidR="009415E1" w:rsidRDefault="00A335E0" w:rsidP="00140263">
      <w:pPr>
        <w:pStyle w:val="Heading4"/>
      </w:pPr>
      <w:r>
        <w:t>Id</w:t>
      </w:r>
      <w:r w:rsidR="003B3920">
        <w:t>onea</w:t>
      </w:r>
    </w:p>
    <w:p w:rsidR="003B3920" w:rsidRDefault="00C26848" w:rsidP="00140263">
      <w:pPr>
        <w:rPr>
          <w:lang w:val="la-Latn"/>
        </w:rPr>
      </w:pPr>
      <w:r>
        <w:rPr>
          <w:lang w:val="la-Latn"/>
        </w:rPr>
        <w:t xml:space="preserve">Haec clausula semper intelligitur etsi non apponatur, supra, </w:t>
      </w:r>
      <w:r w:rsidRPr="00C26848">
        <w:rPr>
          <w:lang w:val="la-Latn"/>
        </w:rPr>
        <w:t>de elect.</w:t>
      </w:r>
      <w:r w:rsidR="003B3920">
        <w:rPr>
          <w:lang w:val="la-Latn"/>
        </w:rPr>
        <w:t xml:space="preserve">, causam quae; et supra, </w:t>
      </w:r>
      <w:r w:rsidR="003B3920" w:rsidRPr="003B3920">
        <w:rPr>
          <w:lang w:val="la-Latn"/>
        </w:rPr>
        <w:t>de rescript.</w:t>
      </w:r>
      <w:r w:rsidR="003B3920">
        <w:rPr>
          <w:lang w:val="la-Latn"/>
        </w:rPr>
        <w:t>, cum adeo.</w:t>
      </w:r>
    </w:p>
    <w:p w:rsidR="003B3920" w:rsidRDefault="003B3920" w:rsidP="00140263">
      <w:pPr>
        <w:rPr>
          <w:lang w:val="la-Latn"/>
        </w:rPr>
      </w:pPr>
    </w:p>
    <w:p w:rsidR="009415E1" w:rsidRDefault="003B3920" w:rsidP="00140263">
      <w:pPr>
        <w:pStyle w:val="Heading4"/>
      </w:pPr>
      <w:r>
        <w:t>Electionem</w:t>
      </w:r>
    </w:p>
    <w:p w:rsidR="003B3920" w:rsidRDefault="003B3920" w:rsidP="00140263">
      <w:pPr>
        <w:rPr>
          <w:lang w:val="la-Latn"/>
        </w:rPr>
      </w:pPr>
      <w:r>
        <w:rPr>
          <w:lang w:val="la-Latn"/>
        </w:rPr>
        <w:t>Nota mirabilem significationem huius termini, electio.  Hoc fuit dicere suam postu</w:t>
      </w:r>
      <w:r w:rsidR="00C26848">
        <w:rPr>
          <w:lang w:val="la-Latn"/>
        </w:rPr>
        <w:t>lationem capitulo publicaverunt,</w:t>
      </w:r>
      <w:r>
        <w:rPr>
          <w:lang w:val="la-Latn"/>
        </w:rPr>
        <w:t xml:space="preserve"> arg. infra, </w:t>
      </w:r>
      <w:r w:rsidRPr="003B3920">
        <w:rPr>
          <w:lang w:val="la-Latn"/>
        </w:rPr>
        <w:t>de renunciat.</w:t>
      </w:r>
      <w:r>
        <w:rPr>
          <w:lang w:val="la-Latn"/>
        </w:rPr>
        <w:t>, post translationem.</w:t>
      </w:r>
    </w:p>
    <w:p w:rsidR="003B3920" w:rsidRDefault="003B3920" w:rsidP="00140263">
      <w:pPr>
        <w:rPr>
          <w:lang w:val="la-Latn"/>
        </w:rPr>
      </w:pPr>
    </w:p>
    <w:p w:rsidR="009415E1" w:rsidRDefault="003B3920" w:rsidP="00140263">
      <w:pPr>
        <w:pStyle w:val="Heading4"/>
      </w:pPr>
      <w:r>
        <w:t>Potestatem</w:t>
      </w:r>
    </w:p>
    <w:p w:rsidR="003B3920" w:rsidRDefault="003B3920" w:rsidP="00140263">
      <w:pPr>
        <w:rPr>
          <w:lang w:val="la-Latn"/>
        </w:rPr>
      </w:pPr>
      <w:r>
        <w:rPr>
          <w:lang w:val="la-Latn"/>
        </w:rPr>
        <w:t>Hic confessus fuit de intentione adversarii, et sic fundavit intentionem adversarii.</w:t>
      </w:r>
    </w:p>
    <w:p w:rsidR="003B3920" w:rsidRDefault="003B3920" w:rsidP="00140263">
      <w:pPr>
        <w:rPr>
          <w:lang w:val="la-Latn"/>
        </w:rPr>
      </w:pPr>
    </w:p>
    <w:p w:rsidR="009415E1" w:rsidRDefault="003B3920" w:rsidP="00140263">
      <w:pPr>
        <w:pStyle w:val="Heading4"/>
      </w:pPr>
      <w:r>
        <w:t>Campanam</w:t>
      </w:r>
    </w:p>
    <w:p w:rsidR="003B3920" w:rsidRDefault="003B3920" w:rsidP="00140263">
      <w:pPr>
        <w:rPr>
          <w:lang w:val="la-Latn"/>
        </w:rPr>
      </w:pPr>
      <w:r>
        <w:rPr>
          <w:lang w:val="la-Latn"/>
        </w:rPr>
        <w:t xml:space="preserve">Infra, </w:t>
      </w:r>
      <w:r w:rsidRPr="003B3920">
        <w:rPr>
          <w:lang w:val="la-Latn"/>
        </w:rPr>
        <w:t>de offi. custod.</w:t>
      </w:r>
      <w:r>
        <w:rPr>
          <w:lang w:val="la-Latn"/>
        </w:rPr>
        <w:t>, c</w:t>
      </w:r>
      <w:r w:rsidR="008463A4">
        <w:t>ustos ecclesiae; et infra, de offi. custod., custos sol</w:t>
      </w:r>
      <w:r w:rsidR="007452D7">
        <w:t>l</w:t>
      </w:r>
      <w:r w:rsidR="001A15EB">
        <w:t xml:space="preserve">icitus; </w:t>
      </w:r>
      <w:r w:rsidR="00C06FD3">
        <w:t xml:space="preserve">1. </w:t>
      </w:r>
      <w:r w:rsidR="00C06FD3">
        <w:rPr>
          <w:lang w:val="la-Latn"/>
        </w:rPr>
        <w:t>dist.</w:t>
      </w:r>
      <w:r>
        <w:rPr>
          <w:lang w:val="la-Latn"/>
        </w:rPr>
        <w:t>, ius militare.</w:t>
      </w:r>
    </w:p>
    <w:p w:rsidR="003B3920" w:rsidRDefault="003B3920" w:rsidP="00140263">
      <w:pPr>
        <w:rPr>
          <w:lang w:val="la-Latn"/>
        </w:rPr>
      </w:pPr>
    </w:p>
    <w:p w:rsidR="009415E1" w:rsidRDefault="003B3920" w:rsidP="00140263">
      <w:pPr>
        <w:pStyle w:val="Heading4"/>
      </w:pPr>
      <w:r>
        <w:t>Postulatio</w:t>
      </w:r>
    </w:p>
    <w:p w:rsidR="00BB1198" w:rsidRPr="001E3158" w:rsidRDefault="003B3920" w:rsidP="00140263">
      <w:r>
        <w:rPr>
          <w:lang w:val="la-Latn"/>
        </w:rPr>
        <w:t>Hic habes q</w:t>
      </w:r>
      <w:r w:rsidR="001A15EB">
        <w:rPr>
          <w:lang w:val="la-Latn"/>
        </w:rPr>
        <w:t>uod qui dati erant ad eligendum</w:t>
      </w:r>
      <w:r>
        <w:rPr>
          <w:lang w:val="la-Latn"/>
        </w:rPr>
        <w:t xml:space="preserve"> possunt postulare et de alia ecclesia; sic infra, </w:t>
      </w:r>
      <w:r w:rsidRPr="003B3920">
        <w:rPr>
          <w:lang w:val="la-Latn"/>
        </w:rPr>
        <w:t>de renunciat.</w:t>
      </w:r>
      <w:r w:rsidR="008F5D5D">
        <w:rPr>
          <w:lang w:val="la-Latn"/>
        </w:rPr>
        <w:t xml:space="preserve">, </w:t>
      </w:r>
      <w:r>
        <w:rPr>
          <w:lang w:val="la-Latn"/>
        </w:rPr>
        <w:t>post translationem.  Ex quo enim capitulum nihil excipit in illa potestate, omnia intelliguntur concess</w:t>
      </w:r>
      <w:r w:rsidR="008F5D5D">
        <w:rPr>
          <w:lang w:val="la-Latn"/>
        </w:rPr>
        <w:t>a per quae pervenitur ad illud</w:t>
      </w:r>
      <w:r>
        <w:rPr>
          <w:lang w:val="la-Latn"/>
        </w:rPr>
        <w:t xml:space="preserve"> </w:t>
      </w:r>
      <w:r w:rsidR="008F5D5D">
        <w:rPr>
          <w:lang w:val="la-Latn"/>
        </w:rPr>
        <w:t>et quicquid ipsi possent facere,</w:t>
      </w:r>
      <w:r>
        <w:rPr>
          <w:lang w:val="la-Latn"/>
        </w:rPr>
        <w:t xml:space="preserve"> arg. supra, </w:t>
      </w:r>
      <w:r w:rsidR="00C76C80">
        <w:rPr>
          <w:lang w:val="la-Latn"/>
        </w:rPr>
        <w:t>de consti.</w:t>
      </w:r>
      <w:r>
        <w:rPr>
          <w:lang w:val="la-Latn"/>
        </w:rPr>
        <w:t>, ex litteris; et infra, de privi</w:t>
      </w:r>
      <w:r w:rsidR="001E3158">
        <w:rPr>
          <w:lang w:val="la-Latn"/>
        </w:rPr>
        <w:t>leg., quia circa;</w:t>
      </w:r>
      <w:r w:rsidR="00E41FB3">
        <w:rPr>
          <w:lang w:val="la-Latn"/>
        </w:rPr>
        <w:t xml:space="preserve"> ff. </w:t>
      </w:r>
      <w:r w:rsidR="00896B4E">
        <w:t>de procur.</w:t>
      </w:r>
      <w:r w:rsidR="008F5D5D">
        <w:rPr>
          <w:lang w:val="la-Latn"/>
        </w:rPr>
        <w:t>, ad legatum;</w:t>
      </w:r>
      <w:r>
        <w:rPr>
          <w:lang w:val="la-Latn"/>
        </w:rPr>
        <w:t xml:space="preserve"> et </w:t>
      </w:r>
      <w:r w:rsidR="008F5D5D">
        <w:t>ff. de procur.,</w:t>
      </w:r>
      <w:r w:rsidR="008F5D5D">
        <w:rPr>
          <w:lang w:val="la-Latn"/>
        </w:rPr>
        <w:t xml:space="preserve"> ad rem mobilem; e</w:t>
      </w:r>
      <w:r>
        <w:rPr>
          <w:lang w:val="la-Latn"/>
        </w:rPr>
        <w:t>t. arg. ad hoc</w:t>
      </w:r>
      <w:r w:rsidR="00E41FB3">
        <w:rPr>
          <w:lang w:val="la-Latn"/>
        </w:rPr>
        <w:t xml:space="preserve"> ff. </w:t>
      </w:r>
      <w:r>
        <w:rPr>
          <w:lang w:val="la-Latn"/>
        </w:rPr>
        <w:t>iudi. sol</w:t>
      </w:r>
      <w:r w:rsidR="001E3158">
        <w:t>v</w:t>
      </w:r>
      <w:r>
        <w:rPr>
          <w:lang w:val="la-Latn"/>
        </w:rPr>
        <w:t xml:space="preserve">., </w:t>
      </w:r>
      <w:r w:rsidR="001E3158">
        <w:rPr>
          <w:lang w:val="la-Latn"/>
        </w:rPr>
        <w:t>iam tamen § in hac; et</w:t>
      </w:r>
      <w:r w:rsidR="00E41FB3">
        <w:rPr>
          <w:lang w:val="la-Latn"/>
        </w:rPr>
        <w:t xml:space="preserve"> ff. </w:t>
      </w:r>
      <w:r w:rsidR="001E3158">
        <w:t>mand. vel cont.</w:t>
      </w:r>
      <w:r>
        <w:rPr>
          <w:lang w:val="la-Latn"/>
        </w:rPr>
        <w:t xml:space="preserve">, </w:t>
      </w:r>
      <w:r w:rsidR="008F5D5D">
        <w:t>cum controversia</w:t>
      </w:r>
      <w:r>
        <w:rPr>
          <w:lang w:val="la-Latn"/>
        </w:rPr>
        <w:t xml:space="preserve">, in fi.  Arg. contra supra, </w:t>
      </w:r>
      <w:r w:rsidR="00121510">
        <w:rPr>
          <w:lang w:val="la-Latn"/>
        </w:rPr>
        <w:t>de elect.</w:t>
      </w:r>
      <w:r>
        <w:rPr>
          <w:lang w:val="la-Latn"/>
        </w:rPr>
        <w:t>, innotuit</w:t>
      </w:r>
      <w:r w:rsidR="001E3158">
        <w:rPr>
          <w:lang w:val="la-Latn"/>
        </w:rPr>
        <w:t>, in fi.;</w:t>
      </w:r>
      <w:r w:rsidR="00E41FB3">
        <w:rPr>
          <w:lang w:val="la-Latn"/>
        </w:rPr>
        <w:t xml:space="preserve"> ff. </w:t>
      </w:r>
      <w:r w:rsidR="00896B4E">
        <w:t>de procur.</w:t>
      </w:r>
      <w:r w:rsidR="007A0D67">
        <w:rPr>
          <w:lang w:val="la-Latn"/>
        </w:rPr>
        <w:t>, mandato; et</w:t>
      </w:r>
      <w:r w:rsidR="00E41FB3">
        <w:rPr>
          <w:lang w:val="la-Latn"/>
        </w:rPr>
        <w:t xml:space="preserve"> C. </w:t>
      </w:r>
      <w:r w:rsidR="007A0D67">
        <w:t>de transaction.</w:t>
      </w:r>
      <w:r w:rsidR="00BB1198">
        <w:rPr>
          <w:lang w:val="la-Latn"/>
        </w:rPr>
        <w:t>, transactionis, in fi.; et</w:t>
      </w:r>
      <w:r w:rsidR="00E41FB3">
        <w:rPr>
          <w:lang w:val="la-Latn"/>
        </w:rPr>
        <w:t xml:space="preserve"> ff. </w:t>
      </w:r>
      <w:r w:rsidR="00BB1198">
        <w:rPr>
          <w:lang w:val="la-Latn"/>
        </w:rPr>
        <w:t>de mino</w:t>
      </w:r>
      <w:r w:rsidR="001E3158">
        <w:t>r</w:t>
      </w:r>
      <w:r w:rsidR="00BB1198">
        <w:rPr>
          <w:lang w:val="la-Latn"/>
        </w:rPr>
        <w:t>., i</w:t>
      </w:r>
      <w:r w:rsidR="001E3158">
        <w:rPr>
          <w:lang w:val="la-Latn"/>
        </w:rPr>
        <w:t>llud § si talis; et</w:t>
      </w:r>
      <w:r w:rsidR="00E41FB3">
        <w:rPr>
          <w:lang w:val="la-Latn"/>
        </w:rPr>
        <w:t xml:space="preserve"> ff. </w:t>
      </w:r>
      <w:r w:rsidR="00896B4E">
        <w:t>de procur.</w:t>
      </w:r>
      <w:r w:rsidR="001E3158">
        <w:rPr>
          <w:lang w:val="la-Latn"/>
        </w:rPr>
        <w:t>, Pomponius; et</w:t>
      </w:r>
      <w:r w:rsidR="00E41FB3">
        <w:rPr>
          <w:lang w:val="la-Latn"/>
        </w:rPr>
        <w:t xml:space="preserve"> ff. </w:t>
      </w:r>
      <w:r w:rsidR="001E3158">
        <w:t>de iureiuran.</w:t>
      </w:r>
      <w:r w:rsidR="00BB1198">
        <w:rPr>
          <w:lang w:val="la-Latn"/>
        </w:rPr>
        <w:t>, iusiurandum</w:t>
      </w:r>
      <w:r w:rsidR="004C41B8">
        <w:t xml:space="preserve"> quod</w:t>
      </w:r>
      <w:r w:rsidR="00BB1198">
        <w:rPr>
          <w:lang w:val="la-Latn"/>
        </w:rPr>
        <w:t xml:space="preserve"> § procurat</w:t>
      </w:r>
      <w:r w:rsidR="00B2779C">
        <w:rPr>
          <w:lang w:val="la-Latn"/>
        </w:rPr>
        <w:t>or.  Solutio</w:t>
      </w:r>
      <w:r w:rsidR="00B2779C">
        <w:t>:</w:t>
      </w:r>
      <w:r w:rsidR="00BB1198">
        <w:rPr>
          <w:lang w:val="la-Latn"/>
        </w:rPr>
        <w:t xml:space="preserve"> prima rubrica vera, quia talia praeparatoria etiam coniuncta sunt principali negotio, quia per postulationem venimus ad electionem, vel a</w:t>
      </w:r>
      <w:r w:rsidR="00B02CF1">
        <w:rPr>
          <w:lang w:val="la-Latn"/>
        </w:rPr>
        <w:t>d eius effectum,</w:t>
      </w:r>
      <w:r w:rsidR="00E41FB3">
        <w:rPr>
          <w:lang w:val="la-Latn"/>
        </w:rPr>
        <w:t xml:space="preserve"> ff. </w:t>
      </w:r>
      <w:r w:rsidR="001E3158">
        <w:t>de sponsal.</w:t>
      </w:r>
      <w:r w:rsidR="00BB1198">
        <w:rPr>
          <w:lang w:val="la-Latn"/>
        </w:rPr>
        <w:t>, oratio.  Contraria casualia sunt.</w:t>
      </w:r>
    </w:p>
    <w:p w:rsidR="00BB1198" w:rsidRDefault="00BB1198" w:rsidP="00140263">
      <w:pPr>
        <w:rPr>
          <w:lang w:val="la-Latn"/>
        </w:rPr>
      </w:pPr>
    </w:p>
    <w:p w:rsidR="009415E1" w:rsidRDefault="00BB1198" w:rsidP="00140263">
      <w:pPr>
        <w:pStyle w:val="Heading4"/>
      </w:pPr>
      <w:r>
        <w:t>Cum res non esset integra</w:t>
      </w:r>
    </w:p>
    <w:p w:rsidR="008917A9" w:rsidRPr="001C0518" w:rsidRDefault="00BB1198" w:rsidP="00140263">
      <w:r>
        <w:rPr>
          <w:lang w:val="la-Latn"/>
        </w:rPr>
        <w:t>Ergo si res esset integra, po</w:t>
      </w:r>
      <w:r w:rsidR="004F6A7F">
        <w:rPr>
          <w:lang w:val="la-Latn"/>
        </w:rPr>
        <w:t>ssent revocare, ut hic arguitur</w:t>
      </w:r>
      <w:r>
        <w:rPr>
          <w:lang w:val="la-Latn"/>
        </w:rPr>
        <w:t xml:space="preserve"> ad instar mandati, </w:t>
      </w:r>
      <w:r w:rsidR="004F6A7F">
        <w:rPr>
          <w:lang w:val="la-Latn"/>
        </w:rPr>
        <w:t>quod re integra revocari potest,</w:t>
      </w:r>
      <w:r w:rsidR="00E41FB3">
        <w:rPr>
          <w:lang w:val="la-Latn"/>
        </w:rPr>
        <w:t xml:space="preserve"> Inst. </w:t>
      </w:r>
      <w:r w:rsidR="007908D8" w:rsidRPr="007908D8">
        <w:rPr>
          <w:lang w:val="la-Latn"/>
        </w:rPr>
        <w:t>de mandat.</w:t>
      </w:r>
      <w:r w:rsidR="007908D8">
        <w:rPr>
          <w:lang w:val="la-Latn"/>
        </w:rPr>
        <w:t xml:space="preserve"> § recte; c</w:t>
      </w:r>
      <w:r>
        <w:rPr>
          <w:lang w:val="la-Latn"/>
        </w:rPr>
        <w:t>um nihil intersit mandatari</w:t>
      </w:r>
      <w:r w:rsidR="007908D8">
        <w:rPr>
          <w:lang w:val="la-Latn"/>
        </w:rPr>
        <w:t>im,</w:t>
      </w:r>
      <w:r w:rsidR="00E41FB3">
        <w:rPr>
          <w:lang w:val="la-Latn"/>
        </w:rPr>
        <w:t xml:space="preserve"> ff. </w:t>
      </w:r>
      <w:r w:rsidR="001C0518">
        <w:t>de condi. caus. dat.</w:t>
      </w:r>
      <w:r w:rsidR="007908D8">
        <w:rPr>
          <w:lang w:val="la-Latn"/>
        </w:rPr>
        <w:t>, si pretium;</w:t>
      </w:r>
      <w:r>
        <w:rPr>
          <w:lang w:val="la-Latn"/>
        </w:rPr>
        <w:t xml:space="preserve"> et </w:t>
      </w:r>
      <w:r w:rsidR="007908D8">
        <w:rPr>
          <w:lang w:val="la-Latn"/>
        </w:rPr>
        <w:t xml:space="preserve">ff. </w:t>
      </w:r>
      <w:r w:rsidR="007908D8">
        <w:t>de condi. caus. dat.,</w:t>
      </w:r>
      <w:r w:rsidR="007908D8">
        <w:rPr>
          <w:lang w:val="la-Latn"/>
        </w:rPr>
        <w:t xml:space="preserve"> si pecuniam;</w:t>
      </w:r>
      <w:r>
        <w:rPr>
          <w:lang w:val="la-Latn"/>
        </w:rPr>
        <w:t xml:space="preserve"> et </w:t>
      </w:r>
      <w:r w:rsidR="007908D8">
        <w:rPr>
          <w:lang w:val="la-Latn"/>
        </w:rPr>
        <w:t xml:space="preserve">ff. </w:t>
      </w:r>
      <w:r w:rsidR="007908D8">
        <w:t>de condi. caus. dat.,</w:t>
      </w:r>
      <w:r>
        <w:rPr>
          <w:lang w:val="la-Latn"/>
        </w:rPr>
        <w:t xml:space="preserve"> d</w:t>
      </w:r>
      <w:r w:rsidR="007908D8">
        <w:rPr>
          <w:lang w:val="la-Latn"/>
        </w:rPr>
        <w:t>edi, in princ.; et in societate,</w:t>
      </w:r>
      <w:r w:rsidR="00E41FB3">
        <w:rPr>
          <w:lang w:val="la-Latn"/>
        </w:rPr>
        <w:t xml:space="preserve"> ff. </w:t>
      </w:r>
      <w:r>
        <w:rPr>
          <w:lang w:val="la-Latn"/>
        </w:rPr>
        <w:t>pro soc., verum § ulti</w:t>
      </w:r>
      <w:r w:rsidR="007908D8">
        <w:rPr>
          <w:lang w:val="la-Latn"/>
        </w:rPr>
        <w:t>.; et in deposito,</w:t>
      </w:r>
      <w:r w:rsidR="00E41FB3">
        <w:rPr>
          <w:lang w:val="la-Latn"/>
        </w:rPr>
        <w:t xml:space="preserve"> ff. </w:t>
      </w:r>
      <w:r w:rsidR="00554546">
        <w:rPr>
          <w:lang w:val="la-Latn"/>
        </w:rPr>
        <w:t>deposi</w:t>
      </w:r>
      <w:r w:rsidR="00554546">
        <w:t>.</w:t>
      </w:r>
      <w:r w:rsidR="006F677A">
        <w:rPr>
          <w:lang w:val="la-Latn"/>
        </w:rPr>
        <w:t>, depositum</w:t>
      </w:r>
      <w:r>
        <w:rPr>
          <w:lang w:val="la-Latn"/>
        </w:rPr>
        <w:t xml:space="preserve"> § penulti.; et infra, </w:t>
      </w:r>
      <w:r w:rsidRPr="00BB1198">
        <w:rPr>
          <w:lang w:val="la-Latn"/>
        </w:rPr>
        <w:t>de deposit.</w:t>
      </w:r>
      <w:r>
        <w:rPr>
          <w:lang w:val="la-Latn"/>
        </w:rPr>
        <w:t xml:space="preserve">, bona fides.  In contrarium videtur quod re integra non possit revocari talis potestas, nisi placeret utrique parti.  Sic fit </w:t>
      </w:r>
      <w:r w:rsidR="007908D8">
        <w:rPr>
          <w:lang w:val="la-Latn"/>
        </w:rPr>
        <w:t>in venditione,</w:t>
      </w:r>
      <w:r w:rsidR="00E41FB3">
        <w:rPr>
          <w:lang w:val="la-Latn"/>
        </w:rPr>
        <w:t xml:space="preserve"> C. </w:t>
      </w:r>
      <w:r w:rsidR="00015DBD">
        <w:rPr>
          <w:lang w:val="la-Latn"/>
        </w:rPr>
        <w:t>de act. et oblig., sicut in initio; cum gratia utriusque talis actus factus sit, ut ibi.  Nam</w:t>
      </w:r>
      <w:r>
        <w:rPr>
          <w:lang w:val="la-Latn"/>
        </w:rPr>
        <w:t xml:space="preserve"> </w:t>
      </w:r>
      <w:r w:rsidR="00015DBD">
        <w:rPr>
          <w:lang w:val="la-Latn"/>
        </w:rPr>
        <w:t>ex quo semel consenser</w:t>
      </w:r>
      <w:r w:rsidR="007908D8">
        <w:rPr>
          <w:lang w:val="la-Latn"/>
        </w:rPr>
        <w:t>unt et contulerunt ius in ipsos</w:t>
      </w:r>
      <w:r w:rsidR="007908D8">
        <w:t>,</w:t>
      </w:r>
      <w:r w:rsidR="007908D8">
        <w:rPr>
          <w:lang w:val="la-Latn"/>
        </w:rPr>
        <w:t xml:space="preserve"> et illi receperunt</w:t>
      </w:r>
      <w:r w:rsidR="00015DBD">
        <w:rPr>
          <w:lang w:val="la-Latn"/>
        </w:rPr>
        <w:t xml:space="preserve"> et etiam</w:t>
      </w:r>
      <w:r w:rsidR="007908D8">
        <w:rPr>
          <w:lang w:val="la-Latn"/>
        </w:rPr>
        <w:t xml:space="preserve"> iuraverunt, mutare non possunt</w:t>
      </w:r>
      <w:r w:rsidR="00015DBD">
        <w:rPr>
          <w:lang w:val="la-Latn"/>
        </w:rPr>
        <w:t xml:space="preserve"> nec revocare, ut infra, </w:t>
      </w:r>
      <w:r w:rsidR="00015DBD" w:rsidRPr="00015DBD">
        <w:rPr>
          <w:lang w:val="la-Latn"/>
        </w:rPr>
        <w:t>de offi. deleg.</w:t>
      </w:r>
      <w:r w:rsidR="00015DBD">
        <w:rPr>
          <w:lang w:val="la-Latn"/>
        </w:rPr>
        <w:t xml:space="preserve">, super quaestionum </w:t>
      </w:r>
      <w:r w:rsidR="00015DBD">
        <w:rPr>
          <w:lang w:val="la-Latn"/>
        </w:rPr>
        <w:lastRenderedPageBreak/>
        <w:t>§ porro.  Et quod semel placuit</w:t>
      </w:r>
      <w:r w:rsidR="007908D8">
        <w:rPr>
          <w:lang w:val="la-Latn"/>
        </w:rPr>
        <w:t>, amplius displicere non potest,</w:t>
      </w:r>
      <w:r w:rsidR="00015DBD">
        <w:rPr>
          <w:lang w:val="la-Latn"/>
        </w:rPr>
        <w:t xml:space="preserve"> 32. q. 5, horrendus; et 8. q. 2, dilectissimi; et supra, </w:t>
      </w:r>
      <w:r w:rsidR="00121510">
        <w:rPr>
          <w:lang w:val="la-Latn"/>
        </w:rPr>
        <w:t>de elect.</w:t>
      </w:r>
      <w:r w:rsidR="00015DBD">
        <w:rPr>
          <w:lang w:val="la-Latn"/>
        </w:rPr>
        <w:t>, cum inter canonicos, vers. fi.  Praeterea hic fuit quaedam concessio sive donatio iuris, sed perfecta don</w:t>
      </w:r>
      <w:r w:rsidR="007A0D67">
        <w:rPr>
          <w:lang w:val="la-Latn"/>
        </w:rPr>
        <w:t>atio non revocat</w:t>
      </w:r>
      <w:r w:rsidR="00A95191">
        <w:rPr>
          <w:lang w:val="la-Latn"/>
        </w:rPr>
        <w:t>ur,</w:t>
      </w:r>
      <w:r w:rsidR="00E41FB3">
        <w:rPr>
          <w:lang w:val="la-Latn"/>
        </w:rPr>
        <w:t xml:space="preserve"> C. </w:t>
      </w:r>
      <w:r w:rsidR="007A0D67">
        <w:t>de donation.</w:t>
      </w:r>
      <w:r w:rsidR="00015DBD">
        <w:rPr>
          <w:lang w:val="la-Latn"/>
        </w:rPr>
        <w:t>, sive</w:t>
      </w:r>
      <w:r w:rsidR="00FB2775">
        <w:rPr>
          <w:lang w:val="la-Latn"/>
        </w:rPr>
        <w:t>;</w:t>
      </w:r>
      <w:r w:rsidR="00E41FB3">
        <w:rPr>
          <w:lang w:val="la-Latn"/>
        </w:rPr>
        <w:t xml:space="preserve"> C. </w:t>
      </w:r>
      <w:r w:rsidR="007A0D67">
        <w:t>de transaction.</w:t>
      </w:r>
      <w:r w:rsidR="007A0D67">
        <w:rPr>
          <w:lang w:val="la-Latn"/>
        </w:rPr>
        <w:t>, quamvis; et</w:t>
      </w:r>
      <w:r w:rsidR="00E41FB3">
        <w:rPr>
          <w:lang w:val="la-Latn"/>
        </w:rPr>
        <w:t xml:space="preserve"> C. </w:t>
      </w:r>
      <w:r w:rsidR="007A0D67">
        <w:t>de revoc. donat.</w:t>
      </w:r>
      <w:r w:rsidR="007A0D67">
        <w:rPr>
          <w:lang w:val="la-Latn"/>
        </w:rPr>
        <w:t>, si donationem; et</w:t>
      </w:r>
      <w:r w:rsidR="00E41FB3">
        <w:rPr>
          <w:lang w:val="la-Latn"/>
        </w:rPr>
        <w:t xml:space="preserve"> C. </w:t>
      </w:r>
      <w:r w:rsidR="007A0D67">
        <w:t>de donation.</w:t>
      </w:r>
      <w:r w:rsidR="00A95191">
        <w:rPr>
          <w:lang w:val="la-Latn"/>
        </w:rPr>
        <w:t xml:space="preserve">, quae sub modo; et C. </w:t>
      </w:r>
      <w:r w:rsidR="00A95191">
        <w:t>de donation.,</w:t>
      </w:r>
      <w:r w:rsidR="00015DBD">
        <w:rPr>
          <w:lang w:val="la-Latn"/>
        </w:rPr>
        <w:t xml:space="preserve"> perfecta.  Et dicit Dominus: </w:t>
      </w:r>
      <w:r w:rsidR="00A95191">
        <w:rPr>
          <w:lang w:val="la-Latn"/>
        </w:rPr>
        <w:t xml:space="preserve">non auferam a te quod tibi dedi, 22. q. 2, </w:t>
      </w:r>
      <w:r w:rsidR="00015DBD">
        <w:rPr>
          <w:lang w:val="la-Latn"/>
        </w:rPr>
        <w:t>si qualibet § non enim.  Et remittentibus actiones suas non est amplius regre</w:t>
      </w:r>
      <w:r w:rsidR="00A95191">
        <w:rPr>
          <w:lang w:val="la-Latn"/>
        </w:rPr>
        <w:t>ssus ad eas,</w:t>
      </w:r>
      <w:r w:rsidR="00E41FB3">
        <w:rPr>
          <w:lang w:val="la-Latn"/>
        </w:rPr>
        <w:t xml:space="preserve"> ff. </w:t>
      </w:r>
      <w:r w:rsidR="001C0518">
        <w:t>de aedil. edict.</w:t>
      </w:r>
      <w:r w:rsidR="00E743B4">
        <w:rPr>
          <w:lang w:val="la-Latn"/>
        </w:rPr>
        <w:t xml:space="preserve">, </w:t>
      </w:r>
      <w:r w:rsidR="00015DBD">
        <w:rPr>
          <w:lang w:val="la-Latn"/>
        </w:rPr>
        <w:t>quaeritur § si venditor.  Et commodatum an</w:t>
      </w:r>
      <w:r w:rsidR="00A95191">
        <w:rPr>
          <w:lang w:val="la-Latn"/>
        </w:rPr>
        <w:t>te usum completum non revocatur,</w:t>
      </w:r>
      <w:r w:rsidR="00015DBD">
        <w:rPr>
          <w:lang w:val="la-Latn"/>
        </w:rPr>
        <w:t xml:space="preserve"> infra, </w:t>
      </w:r>
      <w:r w:rsidR="00015DBD" w:rsidRPr="00015DBD">
        <w:rPr>
          <w:lang w:val="la-Latn"/>
        </w:rPr>
        <w:t>de commod.</w:t>
      </w:r>
      <w:r w:rsidR="00A95191">
        <w:rPr>
          <w:lang w:val="la-Latn"/>
        </w:rPr>
        <w:t>, cum gratia</w:t>
      </w:r>
      <w:r w:rsidR="00240D7C">
        <w:rPr>
          <w:lang w:val="la-Latn"/>
        </w:rPr>
        <w:t>; et</w:t>
      </w:r>
      <w:r w:rsidR="00E41FB3">
        <w:rPr>
          <w:lang w:val="la-Latn"/>
        </w:rPr>
        <w:t xml:space="preserve"> ff. </w:t>
      </w:r>
      <w:r w:rsidR="00240D7C">
        <w:t>de aedil. edict.</w:t>
      </w:r>
      <w:r w:rsidR="00015DBD">
        <w:rPr>
          <w:lang w:val="la-Latn"/>
        </w:rPr>
        <w:t>, in commodato § sicut.  Et sic non videtur per ista iura quod revocatio posset fieri eis invitis, cum gratia utrorumque hoc sit factum, et intersit istorum non re</w:t>
      </w:r>
      <w:r w:rsidR="00A95191">
        <w:rPr>
          <w:lang w:val="la-Latn"/>
        </w:rPr>
        <w:t>vocari ius illud ab eis, cum mod</w:t>
      </w:r>
      <w:r w:rsidR="00015DBD">
        <w:rPr>
          <w:lang w:val="la-Latn"/>
        </w:rPr>
        <w:t>o possent eligere quem volunt, postea vero non.  In contrarium videtur quod etiam re non integra possunt rev</w:t>
      </w:r>
      <w:r w:rsidR="00707F41">
        <w:rPr>
          <w:lang w:val="la-Latn"/>
        </w:rPr>
        <w:t>ocare usque ad litem contestatam</w:t>
      </w:r>
      <w:r w:rsidR="00015DBD">
        <w:rPr>
          <w:lang w:val="la-Latn"/>
        </w:rPr>
        <w:t>, quia usque ad litem contestatam possunt revocare mandat</w:t>
      </w:r>
      <w:r w:rsidR="00707F41">
        <w:rPr>
          <w:lang w:val="la-Latn"/>
        </w:rPr>
        <w:t>um procuratorium,</w:t>
      </w:r>
      <w:r w:rsidR="00E41FB3">
        <w:rPr>
          <w:lang w:val="la-Latn"/>
        </w:rPr>
        <w:t xml:space="preserve"> ff. </w:t>
      </w:r>
      <w:r w:rsidR="00896B4E">
        <w:t>de procur.</w:t>
      </w:r>
      <w:r w:rsidR="00015DBD">
        <w:rPr>
          <w:lang w:val="la-Latn"/>
        </w:rPr>
        <w:t>, ante litem; et etiam p</w:t>
      </w:r>
      <w:r w:rsidR="00707F41">
        <w:rPr>
          <w:lang w:val="la-Latn"/>
        </w:rPr>
        <w:t>ost si suspectus sit,</w:t>
      </w:r>
      <w:r w:rsidR="00E41FB3">
        <w:rPr>
          <w:lang w:val="la-Latn"/>
        </w:rPr>
        <w:t xml:space="preserve"> ff. </w:t>
      </w:r>
      <w:r w:rsidR="00896B4E">
        <w:t>de procur.</w:t>
      </w:r>
      <w:r w:rsidR="00707F41">
        <w:rPr>
          <w:lang w:val="la-Latn"/>
        </w:rPr>
        <w:t>, post litem;</w:t>
      </w:r>
      <w:r w:rsidR="00015DBD">
        <w:rPr>
          <w:lang w:val="la-Latn"/>
        </w:rPr>
        <w:t xml:space="preserve"> et </w:t>
      </w:r>
      <w:r w:rsidR="00707F41">
        <w:t>ff. de procur.,</w:t>
      </w:r>
      <w:r w:rsidR="00015DBD">
        <w:rPr>
          <w:lang w:val="la-Latn"/>
        </w:rPr>
        <w:t xml:space="preserve"> item si suspectus</w:t>
      </w:r>
      <w:r w:rsidR="00707F41">
        <w:rPr>
          <w:lang w:val="la-Latn"/>
        </w:rPr>
        <w:t>;</w:t>
      </w:r>
      <w:r w:rsidR="00015DBD">
        <w:rPr>
          <w:lang w:val="la-Latn"/>
        </w:rPr>
        <w:t xml:space="preserve"> et</w:t>
      </w:r>
      <w:r w:rsidR="00707F41">
        <w:t xml:space="preserve"> ff. de procur.,</w:t>
      </w:r>
      <w:r w:rsidR="00015DBD">
        <w:rPr>
          <w:lang w:val="la-Latn"/>
        </w:rPr>
        <w:t xml:space="preserve"> quae omnia.  Sed isti iam suspecti videbantur, cum essent in clamoribus et discordia, ut infra, </w:t>
      </w:r>
      <w:r w:rsidR="00015DBD" w:rsidRPr="00015DBD">
        <w:rPr>
          <w:lang w:val="la-Latn"/>
        </w:rPr>
        <w:t>de procurat.</w:t>
      </w:r>
      <w:r w:rsidR="00707F41">
        <w:rPr>
          <w:lang w:val="la-Latn"/>
        </w:rPr>
        <w:t xml:space="preserve">, </w:t>
      </w:r>
      <w:r w:rsidR="001F105A">
        <w:t xml:space="preserve">ex </w:t>
      </w:r>
      <w:r w:rsidR="00707F41">
        <w:rPr>
          <w:lang w:val="la-Latn"/>
        </w:rPr>
        <w:t>insinuatione;</w:t>
      </w:r>
      <w:r w:rsidR="00015DBD">
        <w:rPr>
          <w:lang w:val="la-Latn"/>
        </w:rPr>
        <w:t xml:space="preserve"> et </w:t>
      </w:r>
      <w:r w:rsidR="00707F41">
        <w:t>infra, de procurat.,</w:t>
      </w:r>
      <w:r w:rsidR="00707F41">
        <w:rPr>
          <w:lang w:val="la-Latn"/>
        </w:rPr>
        <w:t xml:space="preserve"> in nostra;</w:t>
      </w:r>
      <w:r w:rsidR="00015DBD">
        <w:rPr>
          <w:lang w:val="la-Latn"/>
        </w:rPr>
        <w:t xml:space="preserve"> et </w:t>
      </w:r>
      <w:r w:rsidR="00707F41">
        <w:t>infra, de procurat.,</w:t>
      </w:r>
      <w:r w:rsidR="00707F41">
        <w:rPr>
          <w:lang w:val="la-Latn"/>
        </w:rPr>
        <w:t xml:space="preserve"> mandato.</w:t>
      </w:r>
      <w:r w:rsidR="00015DBD">
        <w:rPr>
          <w:lang w:val="la-Latn"/>
        </w:rPr>
        <w:t xml:space="preserve"> </w:t>
      </w:r>
      <w:r w:rsidR="00707F41">
        <w:t xml:space="preserve"> </w:t>
      </w:r>
      <w:r w:rsidR="00707F41">
        <w:rPr>
          <w:lang w:val="la-Latn"/>
        </w:rPr>
        <w:t>E</w:t>
      </w:r>
      <w:r w:rsidR="00015DBD">
        <w:rPr>
          <w:lang w:val="la-Latn"/>
        </w:rPr>
        <w:t>t iudicium solvitur</w:t>
      </w:r>
      <w:r w:rsidR="00707F41">
        <w:rPr>
          <w:lang w:val="la-Latn"/>
        </w:rPr>
        <w:t xml:space="preserve"> vetante eo qui iudicare iussit,</w:t>
      </w:r>
      <w:r w:rsidR="00E41FB3">
        <w:rPr>
          <w:lang w:val="la-Latn"/>
        </w:rPr>
        <w:t xml:space="preserve"> ff. </w:t>
      </w:r>
      <w:r w:rsidR="00015DBD">
        <w:rPr>
          <w:lang w:val="la-Latn"/>
        </w:rPr>
        <w:t>de iud.</w:t>
      </w:r>
      <w:r w:rsidR="00240D7C">
        <w:t>,</w:t>
      </w:r>
      <w:r w:rsidR="00240D7C">
        <w:rPr>
          <w:lang w:val="la-Latn"/>
        </w:rPr>
        <w:t xml:space="preserve"> iudic</w:t>
      </w:r>
      <w:r w:rsidR="00240D7C">
        <w:t>ium</w:t>
      </w:r>
      <w:r w:rsidR="00240D7C">
        <w:rPr>
          <w:lang w:val="la-Latn"/>
        </w:rPr>
        <w:t>;</w:t>
      </w:r>
      <w:r w:rsidR="00E41FB3">
        <w:rPr>
          <w:lang w:val="la-Latn"/>
        </w:rPr>
        <w:t xml:space="preserve"> </w:t>
      </w:r>
      <w:r w:rsidR="00204A0E">
        <w:rPr>
          <w:lang w:val="la-Latn"/>
        </w:rPr>
        <w:t>ff. de recepti.</w:t>
      </w:r>
      <w:r w:rsidR="00015DBD">
        <w:rPr>
          <w:lang w:val="la-Latn"/>
        </w:rPr>
        <w:t>, sed si in servum, in fi.  Contra probo quod re non integra non possint revocari</w:t>
      </w:r>
      <w:r w:rsidR="00707F41">
        <w:rPr>
          <w:lang w:val="la-Latn"/>
        </w:rPr>
        <w:t>,</w:t>
      </w:r>
      <w:r w:rsidR="008917A9">
        <w:rPr>
          <w:lang w:val="la-Latn"/>
        </w:rPr>
        <w:t xml:space="preserve"> infra, </w:t>
      </w:r>
      <w:r w:rsidR="008917A9" w:rsidRPr="008917A9">
        <w:rPr>
          <w:lang w:val="la-Latn"/>
        </w:rPr>
        <w:t>de iudic.</w:t>
      </w:r>
      <w:r w:rsidR="00707F41">
        <w:rPr>
          <w:lang w:val="la-Latn"/>
        </w:rPr>
        <w:t>, de Quodvultdeo</w:t>
      </w:r>
      <w:r w:rsidR="00240D7C">
        <w:rPr>
          <w:lang w:val="la-Latn"/>
        </w:rPr>
        <w:t>; et</w:t>
      </w:r>
      <w:r w:rsidR="00E41FB3">
        <w:rPr>
          <w:lang w:val="la-Latn"/>
        </w:rPr>
        <w:t xml:space="preserve"> ff. </w:t>
      </w:r>
      <w:r w:rsidR="00240D7C">
        <w:t>de iuris.</w:t>
      </w:r>
      <w:r w:rsidR="008917A9">
        <w:rPr>
          <w:lang w:val="la-Latn"/>
        </w:rPr>
        <w:t>, si convenerit; et hic</w:t>
      </w:r>
      <w:r w:rsidR="00707F41">
        <w:rPr>
          <w:lang w:val="la-Latn"/>
        </w:rPr>
        <w:t xml:space="preserve"> in fine.  Quid ergo dicemus?  Satis probabiliter potest dici</w:t>
      </w:r>
      <w:r w:rsidR="008917A9">
        <w:rPr>
          <w:lang w:val="la-Latn"/>
        </w:rPr>
        <w:t xml:space="preserve"> quod talis potestas data revocari non possit, sive res sit integra sive non, et hic </w:t>
      </w:r>
      <w:r w:rsidR="007774A8">
        <w:rPr>
          <w:lang w:val="la-Latn"/>
        </w:rPr>
        <w:t>supple</w:t>
      </w:r>
      <w:r w:rsidR="008917A9">
        <w:rPr>
          <w:lang w:val="la-Latn"/>
        </w:rPr>
        <w:t xml:space="preserve"> maxime, quia non est purum mandatum, immo cessio iuris sive donatio, ut dictum est.  Et Io. huic opinioni consentire videtur, et ad hoc optime facit supra, </w:t>
      </w:r>
      <w:r w:rsidR="00121510">
        <w:rPr>
          <w:lang w:val="la-Latn"/>
        </w:rPr>
        <w:t>de elect.</w:t>
      </w:r>
      <w:r w:rsidR="008917A9">
        <w:rPr>
          <w:lang w:val="la-Latn"/>
        </w:rPr>
        <w:t>, causam quae.  Alii dicunt quod re integra possunt revocare, ut hic innuitur a contrario sensu.  Et arg. optimum, quia non dicitur durare talis potestas, nisi cui permissa du</w:t>
      </w:r>
      <w:r w:rsidR="00707F41">
        <w:rPr>
          <w:lang w:val="la-Latn"/>
        </w:rPr>
        <w:t>rat,</w:t>
      </w:r>
      <w:r w:rsidR="00E41FB3">
        <w:rPr>
          <w:lang w:val="la-Latn"/>
        </w:rPr>
        <w:t xml:space="preserve"> </w:t>
      </w:r>
      <w:r w:rsidR="00F10795">
        <w:rPr>
          <w:lang w:val="la-Latn"/>
        </w:rPr>
        <w:t>ff. quod cui. univ. nom.</w:t>
      </w:r>
      <w:r w:rsidR="008917A9">
        <w:rPr>
          <w:lang w:val="la-Latn"/>
        </w:rPr>
        <w:t>, item eorum § 1, in fi.</w:t>
      </w:r>
    </w:p>
    <w:p w:rsidR="008917A9" w:rsidRDefault="008917A9" w:rsidP="00140263">
      <w:pPr>
        <w:rPr>
          <w:lang w:val="la-Latn"/>
        </w:rPr>
      </w:pPr>
    </w:p>
    <w:p w:rsidR="00225DBE" w:rsidRDefault="008917A9" w:rsidP="00140263">
      <w:pPr>
        <w:pStyle w:val="Heading4"/>
      </w:pPr>
      <w:r>
        <w:t>Perfidiam</w:t>
      </w:r>
    </w:p>
    <w:p w:rsidR="008917A9" w:rsidRDefault="008917A9" w:rsidP="00140263">
      <w:pPr>
        <w:rPr>
          <w:lang w:val="la-Latn"/>
        </w:rPr>
      </w:pPr>
      <w:r>
        <w:rPr>
          <w:lang w:val="la-Latn"/>
        </w:rPr>
        <w:t xml:space="preserve">Hoc ideo quia si esset remissus et negligens ad haereticos extirpandos, debet removeri; infra, </w:t>
      </w:r>
      <w:r w:rsidRPr="008917A9">
        <w:rPr>
          <w:lang w:val="la-Latn"/>
        </w:rPr>
        <w:t>de haeret.</w:t>
      </w:r>
      <w:r w:rsidR="00367D4E">
        <w:rPr>
          <w:lang w:val="la-Latn"/>
        </w:rPr>
        <w:t>, excommunicamus itaque</w:t>
      </w:r>
      <w:r>
        <w:rPr>
          <w:lang w:val="la-Latn"/>
        </w:rPr>
        <w:t>, in fi.</w:t>
      </w:r>
    </w:p>
    <w:p w:rsidR="008917A9" w:rsidRDefault="008917A9" w:rsidP="00140263">
      <w:pPr>
        <w:rPr>
          <w:lang w:val="la-Latn"/>
        </w:rPr>
      </w:pPr>
    </w:p>
    <w:p w:rsidR="00225DBE" w:rsidRDefault="008917A9" w:rsidP="00140263">
      <w:pPr>
        <w:pStyle w:val="Heading4"/>
      </w:pPr>
      <w:r>
        <w:t>Tribuatis</w:t>
      </w:r>
    </w:p>
    <w:p w:rsidR="003B3920" w:rsidRPr="003B3920" w:rsidRDefault="008917A9" w:rsidP="00140263">
      <w:pPr>
        <w:rPr>
          <w:lang w:val="la-Latn"/>
        </w:rPr>
      </w:pPr>
      <w:r>
        <w:rPr>
          <w:lang w:val="la-Latn"/>
        </w:rPr>
        <w:t>Ex hac decretali bene collogitur quod ius acquiritur postulato post publicationem postulationis in hoc, scilicet, acquiritur quod post</w:t>
      </w:r>
      <w:r w:rsidR="00F91D0B">
        <w:t>u</w:t>
      </w:r>
      <w:r>
        <w:rPr>
          <w:lang w:val="la-Latn"/>
        </w:rPr>
        <w:t>lantes ab ea recedere non possunt, sicut nec ab electio</w:t>
      </w:r>
      <w:r w:rsidR="00C06BFF">
        <w:rPr>
          <w:lang w:val="la-Latn"/>
        </w:rPr>
        <w:t>ne post publicationem scrutinii,</w:t>
      </w:r>
      <w:r>
        <w:rPr>
          <w:lang w:val="la-Latn"/>
        </w:rPr>
        <w:t xml:space="preserve"> infra, </w:t>
      </w:r>
      <w:r w:rsidR="00121510">
        <w:rPr>
          <w:lang w:val="la-Latn"/>
        </w:rPr>
        <w:t>de elect.</w:t>
      </w:r>
      <w:r>
        <w:rPr>
          <w:lang w:val="la-Latn"/>
        </w:rPr>
        <w:t xml:space="preserve">, publicato.  Et idem credo publicata postulatione, ut dixi supra, </w:t>
      </w:r>
      <w:r w:rsidRPr="008917A9">
        <w:rPr>
          <w:lang w:val="la-Latn"/>
        </w:rPr>
        <w:t>de postul. praelat.</w:t>
      </w:r>
      <w:r w:rsidR="00C06BFF">
        <w:rPr>
          <w:lang w:val="la-Latn"/>
        </w:rPr>
        <w:t>, etsi unanimiter; et supra, de postul. praelat.,</w:t>
      </w:r>
      <w:r w:rsidR="00BF0122">
        <w:rPr>
          <w:lang w:val="la-Latn"/>
        </w:rPr>
        <w:t xml:space="preserve"> postulationem</w:t>
      </w:r>
      <w:r>
        <w:rPr>
          <w:lang w:val="la-Latn"/>
        </w:rPr>
        <w:t xml:space="preserve">.  </w:t>
      </w:r>
      <w:r w:rsidR="00BF0122">
        <w:rPr>
          <w:lang w:val="la-Latn"/>
        </w:rPr>
        <w:t>Sed contrarium potest assignari,</w:t>
      </w:r>
      <w:r>
        <w:rPr>
          <w:lang w:val="la-Latn"/>
        </w:rPr>
        <w:t xml:space="preserve"> supra, </w:t>
      </w:r>
      <w:r w:rsidRPr="008917A9">
        <w:rPr>
          <w:lang w:val="la-Latn"/>
        </w:rPr>
        <w:t>de postul. praelat.</w:t>
      </w:r>
      <w:r w:rsidR="00BF0122">
        <w:rPr>
          <w:lang w:val="la-Latn"/>
        </w:rPr>
        <w:t>, bonae</w:t>
      </w:r>
      <w:r w:rsidR="00CA6A6E">
        <w:t xml:space="preserve"> 2</w:t>
      </w:r>
      <w:r w:rsidR="00BF0122">
        <w:rPr>
          <w:lang w:val="la-Latn"/>
        </w:rPr>
        <w:t>,</w:t>
      </w:r>
      <w:r>
        <w:rPr>
          <w:lang w:val="la-Latn"/>
        </w:rPr>
        <w:t xml:space="preserve"> ubi videtur quod postulantes possunt recedere a postulatione, antequam sit praesentata superiori.  Sed hic non poterant recedere, quia promiserant illum habere pro episcopo quem illi eligerent in episcopum, et ita non poterant venire contra promissionem suam.</w:t>
      </w:r>
      <w:r w:rsidR="00BB1198">
        <w:rPr>
          <w:lang w:val="la-Latn"/>
        </w:rPr>
        <w:t xml:space="preserve"> </w:t>
      </w:r>
    </w:p>
    <w:p w:rsidR="0044148B" w:rsidRDefault="0044148B" w:rsidP="00140263">
      <w:pPr>
        <w:rPr>
          <w:lang w:val="la-Latn"/>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1.06.31 </w:t>
      </w:r>
      <w:r>
        <w:rPr>
          <w:rFonts w:ascii="Times New Roman" w:hAnsi="Times New Roman" w:cs="Times New Roman"/>
          <w:b w:val="0"/>
          <w:bCs w:val="0"/>
          <w:i/>
          <w:iCs/>
          <w:sz w:val="24"/>
          <w:szCs w:val="24"/>
          <w:lang w:val="la-Latn"/>
        </w:rPr>
        <w:t>Cum ecclesia Vulterana</w:t>
      </w:r>
    </w:p>
    <w:p w:rsidR="00601606" w:rsidRDefault="00601606" w:rsidP="00140263">
      <w:pPr>
        <w:rPr>
          <w:lang w:val="la-Latn"/>
        </w:rPr>
      </w:pPr>
    </w:p>
    <w:p w:rsidR="00225DBE" w:rsidRDefault="00601606" w:rsidP="00140263">
      <w:pPr>
        <w:pStyle w:val="Heading4"/>
      </w:pPr>
      <w:r>
        <w:lastRenderedPageBreak/>
        <w:t>Longo</w:t>
      </w:r>
    </w:p>
    <w:p w:rsidR="00601606" w:rsidRDefault="00601606" w:rsidP="00140263">
      <w:pPr>
        <w:rPr>
          <w:lang w:val="la-Latn"/>
        </w:rPr>
      </w:pPr>
      <w:r>
        <w:rPr>
          <w:lang w:val="la-Latn"/>
        </w:rPr>
        <w:t>Per hoc videbatur, quod episcopus posset supplere negligentiam canonicorum, et</w:t>
      </w:r>
      <w:r w:rsidR="00B90F65">
        <w:rPr>
          <w:lang w:val="la-Latn"/>
        </w:rPr>
        <w:t>iam si alias eligere non posset,</w:t>
      </w:r>
      <w:r>
        <w:rPr>
          <w:lang w:val="la-Latn"/>
        </w:rPr>
        <w:t xml:space="preserve"> infra, </w:t>
      </w:r>
      <w:r w:rsidRPr="00601606">
        <w:rPr>
          <w:lang w:val="la-Latn"/>
        </w:rPr>
        <w:t>de concess. praeben.</w:t>
      </w:r>
      <w:r>
        <w:rPr>
          <w:lang w:val="la-Latn"/>
        </w:rPr>
        <w:t xml:space="preserve">, nulla; et supra, </w:t>
      </w:r>
      <w:r w:rsidR="00121510">
        <w:rPr>
          <w:lang w:val="la-Latn"/>
        </w:rPr>
        <w:t>de elect.</w:t>
      </w:r>
      <w:r>
        <w:rPr>
          <w:lang w:val="la-Latn"/>
        </w:rPr>
        <w:t xml:space="preserve">, cum in cunctis, in fi.  Sed hic non poterat taliter supplere, quia </w:t>
      </w:r>
      <w:r w:rsidR="00B90F65">
        <w:rPr>
          <w:lang w:val="la-Latn"/>
        </w:rPr>
        <w:t>non erant distinctae praebendae,</w:t>
      </w:r>
      <w:r>
        <w:rPr>
          <w:lang w:val="la-Latn"/>
        </w:rPr>
        <w:t xml:space="preserve"> infra, </w:t>
      </w:r>
      <w:r w:rsidRPr="00601606">
        <w:rPr>
          <w:lang w:val="la-Latn"/>
        </w:rPr>
        <w:t>de concess. praeben.</w:t>
      </w:r>
      <w:r>
        <w:rPr>
          <w:lang w:val="la-Latn"/>
        </w:rPr>
        <w:t>, ex parte.  Et si distinctae essent, adhuc non posset, cum ipse similiter negligens fuisset, unde potestas translata erat ad superio</w:t>
      </w:r>
      <w:r w:rsidR="00B90F65">
        <w:rPr>
          <w:lang w:val="la-Latn"/>
        </w:rPr>
        <w:t>rem, nec moram poterant purgare,</w:t>
      </w:r>
      <w:r>
        <w:rPr>
          <w:lang w:val="la-Latn"/>
        </w:rPr>
        <w:t xml:space="preserve"> infra, </w:t>
      </w:r>
      <w:r w:rsidRPr="00601606">
        <w:rPr>
          <w:lang w:val="la-Latn"/>
        </w:rPr>
        <w:t>de supp. neg. prael.</w:t>
      </w:r>
      <w:r w:rsidR="00B90F65">
        <w:rPr>
          <w:lang w:val="la-Latn"/>
        </w:rPr>
        <w:t>, licet;</w:t>
      </w:r>
      <w:r>
        <w:rPr>
          <w:lang w:val="la-Latn"/>
        </w:rPr>
        <w:t xml:space="preserve"> et </w:t>
      </w:r>
      <w:r w:rsidR="00B90F65">
        <w:rPr>
          <w:lang w:val="la-Latn"/>
        </w:rPr>
        <w:t xml:space="preserve">infra, </w:t>
      </w:r>
      <w:r w:rsidR="00B90F65" w:rsidRPr="00601606">
        <w:rPr>
          <w:lang w:val="la-Latn"/>
        </w:rPr>
        <w:t>de supp. neg. prael.</w:t>
      </w:r>
      <w:r w:rsidR="00B90F65">
        <w:rPr>
          <w:lang w:val="la-Latn"/>
        </w:rPr>
        <w:t>,</w:t>
      </w:r>
      <w:r w:rsidR="00B90F65">
        <w:t xml:space="preserve"> litteras; </w:t>
      </w:r>
      <w:r w:rsidR="00B90F65">
        <w:rPr>
          <w:lang w:val="la-Latn"/>
        </w:rPr>
        <w:t xml:space="preserve">infra, </w:t>
      </w:r>
      <w:r w:rsidR="00B90F65" w:rsidRPr="00601606">
        <w:rPr>
          <w:lang w:val="la-Latn"/>
        </w:rPr>
        <w:t>de supp. neg. prael.</w:t>
      </w:r>
      <w:r w:rsidR="00B90F65">
        <w:rPr>
          <w:lang w:val="la-Latn"/>
        </w:rPr>
        <w:t>,</w:t>
      </w:r>
      <w:r w:rsidR="00B90F65">
        <w:t xml:space="preserve"> dilecto</w:t>
      </w:r>
      <w:r>
        <w:rPr>
          <w:lang w:val="la-Latn"/>
        </w:rPr>
        <w:t>; ex eo quod dicit, longo tempore.</w:t>
      </w:r>
    </w:p>
    <w:p w:rsidR="00601606" w:rsidRDefault="00601606" w:rsidP="00140263">
      <w:pPr>
        <w:rPr>
          <w:lang w:val="la-Latn"/>
        </w:rPr>
      </w:pPr>
    </w:p>
    <w:p w:rsidR="00225DBE" w:rsidRDefault="00601606" w:rsidP="00140263">
      <w:pPr>
        <w:pStyle w:val="Heading4"/>
      </w:pPr>
      <w:r>
        <w:t>Postulavit</w:t>
      </w:r>
    </w:p>
    <w:p w:rsidR="00E5307F" w:rsidRPr="0064418A" w:rsidRDefault="00601606" w:rsidP="00140263">
      <w:r>
        <w:rPr>
          <w:lang w:val="la-Latn"/>
        </w:rPr>
        <w:t>Et videtur quod bene postulaver</w:t>
      </w:r>
      <w:r w:rsidR="00B90F65">
        <w:rPr>
          <w:lang w:val="la-Latn"/>
        </w:rPr>
        <w:t>it, quia solus episcopus debet d</w:t>
      </w:r>
      <w:r w:rsidR="008A46E1">
        <w:rPr>
          <w:lang w:val="la-Latn"/>
        </w:rPr>
        <w:t>are praebendas,</w:t>
      </w:r>
      <w:r>
        <w:rPr>
          <w:lang w:val="la-Latn"/>
        </w:rPr>
        <w:t xml:space="preserve"> arg. 21. dist., in novo; et 16. q. 7, nullus; arg. 21. dist. § 1; quia Moyses ex praecepto do</w:t>
      </w:r>
      <w:r w:rsidR="008A46E1">
        <w:rPr>
          <w:lang w:val="la-Latn"/>
        </w:rPr>
        <w:t>mini Aaron in summum pontificem</w:t>
      </w:r>
      <w:r>
        <w:rPr>
          <w:lang w:val="la-Latn"/>
        </w:rPr>
        <w:t xml:space="preserve"> et filios eius in minores sacerdotes elegit, ut ibi dicitur et videtur expressum i</w:t>
      </w:r>
      <w:r w:rsidR="0064418A">
        <w:rPr>
          <w:lang w:val="la-Latn"/>
        </w:rPr>
        <w:t>n</w:t>
      </w:r>
      <w:r w:rsidR="00E41FB3">
        <w:rPr>
          <w:lang w:val="la-Latn"/>
        </w:rPr>
        <w:t xml:space="preserve"> Auth. </w:t>
      </w:r>
      <w:r w:rsidR="0064418A">
        <w:t>ut determ. sit num. cleric.</w:t>
      </w:r>
      <w:r>
        <w:rPr>
          <w:lang w:val="la-Latn"/>
        </w:rPr>
        <w:t xml:space="preserve">, coll. 1, in princ.  Arg. contra infra, </w:t>
      </w:r>
      <w:r w:rsidR="00682CDE">
        <w:rPr>
          <w:lang w:val="la-Latn"/>
        </w:rPr>
        <w:t>de his quae fi. a prael.</w:t>
      </w:r>
      <w:r w:rsidR="008A46E1">
        <w:rPr>
          <w:lang w:val="la-Latn"/>
        </w:rPr>
        <w:t>, irrita; infra, de his quae fi. a prael.,</w:t>
      </w:r>
      <w:r w:rsidR="008A46E1">
        <w:t xml:space="preserve"> </w:t>
      </w:r>
      <w:r w:rsidR="007B4F38">
        <w:t xml:space="preserve">continebatur; </w:t>
      </w:r>
      <w:r w:rsidR="007B4F38">
        <w:rPr>
          <w:lang w:val="la-Latn"/>
        </w:rPr>
        <w:t>infra, de his quae fi. a prael.,</w:t>
      </w:r>
      <w:r w:rsidR="007B4F38">
        <w:t xml:space="preserve"> cum nos; </w:t>
      </w:r>
      <w:r w:rsidR="007B4F38">
        <w:rPr>
          <w:lang w:val="la-Latn"/>
        </w:rPr>
        <w:t>infra, de his quae fi. a prael.,</w:t>
      </w:r>
      <w:r w:rsidR="007B4F38">
        <w:t xml:space="preserve"> novit; </w:t>
      </w:r>
      <w:r w:rsidR="007B4F38">
        <w:rPr>
          <w:lang w:val="la-Latn"/>
        </w:rPr>
        <w:t>infra, de his quae fi. a prael.,</w:t>
      </w:r>
      <w:r w:rsidR="0020731F">
        <w:t xml:space="preserve"> </w:t>
      </w:r>
      <w:r w:rsidR="007B4F38">
        <w:t xml:space="preserve">quanto; </w:t>
      </w:r>
      <w:r w:rsidR="007B4F38">
        <w:rPr>
          <w:lang w:val="la-Latn"/>
        </w:rPr>
        <w:t>infra, de his quae fi. a prael.,</w:t>
      </w:r>
      <w:r w:rsidR="007B4F38">
        <w:t xml:space="preserve"> ea noscitur</w:t>
      </w:r>
      <w:r>
        <w:rPr>
          <w:lang w:val="la-Latn"/>
        </w:rPr>
        <w:t>.  Quia huiusmodi ecclesiastica deb</w:t>
      </w:r>
      <w:r w:rsidR="007B4F38">
        <w:rPr>
          <w:lang w:val="la-Latn"/>
        </w:rPr>
        <w:t>ent facere de consensu capituli</w:t>
      </w:r>
      <w:r>
        <w:rPr>
          <w:lang w:val="la-Latn"/>
        </w:rPr>
        <w:t xml:space="preserve"> ut ibi dicitur, et cum quibus est </w:t>
      </w:r>
      <w:r w:rsidR="007B4F38">
        <w:rPr>
          <w:lang w:val="la-Latn"/>
        </w:rPr>
        <w:t>in ministerio, cum his disponat,</w:t>
      </w:r>
      <w:r>
        <w:rPr>
          <w:lang w:val="la-Latn"/>
        </w:rPr>
        <w:t xml:space="preserve"> 93. dist., diaconi.  Praeterea ex eo quod dicit in fine, si consuetudo est quod canonici eligant irrequisito episcopo, patet quod de iure communi simul debeant eligere, sicut et alia negotia simul facere debent, c</w:t>
      </w:r>
      <w:r w:rsidR="007B4F38">
        <w:rPr>
          <w:lang w:val="la-Latn"/>
        </w:rPr>
        <w:t>um episcopus sit caput capituli et canonici membra,</w:t>
      </w:r>
      <w:r>
        <w:rPr>
          <w:lang w:val="la-Latn"/>
        </w:rPr>
        <w:t xml:space="preserve"> infra, </w:t>
      </w:r>
      <w:r w:rsidR="00682CDE">
        <w:rPr>
          <w:lang w:val="la-Latn"/>
        </w:rPr>
        <w:t>de his quae fi. a prael.</w:t>
      </w:r>
      <w:r w:rsidR="007B4F38">
        <w:rPr>
          <w:lang w:val="la-Latn"/>
        </w:rPr>
        <w:t>, novit;</w:t>
      </w:r>
      <w:r>
        <w:rPr>
          <w:lang w:val="la-Latn"/>
        </w:rPr>
        <w:t xml:space="preserve"> et </w:t>
      </w:r>
      <w:r w:rsidR="007B4F38">
        <w:rPr>
          <w:lang w:val="la-Latn"/>
        </w:rPr>
        <w:t>infra, de his quae fi. a prael.,</w:t>
      </w:r>
      <w:r>
        <w:rPr>
          <w:lang w:val="la-Latn"/>
        </w:rPr>
        <w:t xml:space="preserve"> quanto.</w:t>
      </w:r>
      <w:r w:rsidR="007B4F38">
        <w:rPr>
          <w:lang w:val="la-Latn"/>
        </w:rPr>
        <w:t xml:space="preserve">  Et quod simul eligere debeant</w:t>
      </w:r>
      <w:r>
        <w:rPr>
          <w:lang w:val="la-Latn"/>
        </w:rPr>
        <w:t xml:space="preserve"> habes infra, </w:t>
      </w:r>
      <w:r w:rsidRPr="00601606">
        <w:rPr>
          <w:lang w:val="la-Latn"/>
        </w:rPr>
        <w:t>de concess. praeben.</w:t>
      </w:r>
      <w:r>
        <w:rPr>
          <w:lang w:val="la-Latn"/>
        </w:rPr>
        <w:t>, postula</w:t>
      </w:r>
      <w:r w:rsidR="00FF5208">
        <w:t>s</w:t>
      </w:r>
      <w:r>
        <w:rPr>
          <w:lang w:val="la-Latn"/>
        </w:rPr>
        <w:t>tis.  Dico quod de iure communi simul ad episcopum et capitulum</w:t>
      </w:r>
      <w:r w:rsidR="007B4F38">
        <w:rPr>
          <w:lang w:val="la-Latn"/>
        </w:rPr>
        <w:t xml:space="preserve"> pertinet collatio beneficiorum</w:t>
      </w:r>
      <w:r>
        <w:rPr>
          <w:lang w:val="la-Latn"/>
        </w:rPr>
        <w:t xml:space="preserve"> per iura proxime dicta, infra, </w:t>
      </w:r>
      <w:r w:rsidRPr="00601606">
        <w:rPr>
          <w:lang w:val="la-Latn"/>
        </w:rPr>
        <w:t>de iure patron.</w:t>
      </w:r>
      <w:r>
        <w:rPr>
          <w:lang w:val="la-Latn"/>
        </w:rPr>
        <w:t xml:space="preserve">, nobis.  Et hic in fine satis patet ita esse, sed consuetudo in pluribus ecclesiis derogat huic iuri, ut hic in fine huius decretalis, et infra, </w:t>
      </w:r>
      <w:r w:rsidRPr="00601606">
        <w:rPr>
          <w:lang w:val="la-Latn"/>
        </w:rPr>
        <w:t>de caus. poss. et propr.</w:t>
      </w:r>
      <w:r>
        <w:rPr>
          <w:lang w:val="la-Latn"/>
        </w:rPr>
        <w:t xml:space="preserve">, cum ecclesia; et infra, </w:t>
      </w:r>
      <w:r w:rsidRPr="00601606">
        <w:rPr>
          <w:lang w:val="la-Latn"/>
        </w:rPr>
        <w:t>de verb. sign.</w:t>
      </w:r>
      <w:r>
        <w:rPr>
          <w:lang w:val="la-Latn"/>
        </w:rPr>
        <w:t xml:space="preserve">, abbate; et supra, de consuet., cum dilectus; et 24. q. 1, pudenda; et infra, </w:t>
      </w:r>
      <w:r w:rsidR="00682CDE">
        <w:rPr>
          <w:lang w:val="la-Latn"/>
        </w:rPr>
        <w:t>de his quae fi. a prael.</w:t>
      </w:r>
      <w:r w:rsidR="00E5307F">
        <w:rPr>
          <w:lang w:val="la-Latn"/>
        </w:rPr>
        <w:t>, ea noscitur.  Et consuetudo reddit aliquem inhabilem ad</w:t>
      </w:r>
      <w:r w:rsidR="007B4F38">
        <w:rPr>
          <w:lang w:val="la-Latn"/>
        </w:rPr>
        <w:t xml:space="preserve"> eligendum,</w:t>
      </w:r>
      <w:r w:rsidR="00E5307F">
        <w:rPr>
          <w:lang w:val="la-Latn"/>
        </w:rPr>
        <w:t xml:space="preserve"> infra, </w:t>
      </w:r>
      <w:r w:rsidR="00E5307F" w:rsidRPr="00E5307F">
        <w:rPr>
          <w:lang w:val="la-Latn"/>
        </w:rPr>
        <w:t>de cleri. coniug.</w:t>
      </w:r>
      <w:r w:rsidR="00E5307F">
        <w:rPr>
          <w:lang w:val="la-Latn"/>
        </w:rPr>
        <w:t>, cum olim; et 12. dist., nos consuetudinem; et</w:t>
      </w:r>
      <w:r w:rsidR="00E41FB3">
        <w:rPr>
          <w:lang w:val="la-Latn"/>
        </w:rPr>
        <w:t xml:space="preserve"> ff. </w:t>
      </w:r>
      <w:r w:rsidR="00E5307F">
        <w:rPr>
          <w:lang w:val="la-Latn"/>
        </w:rPr>
        <w:t xml:space="preserve">de decur., non tantum.  Arg. contra supra, </w:t>
      </w:r>
      <w:r w:rsidR="00121510">
        <w:rPr>
          <w:lang w:val="la-Latn"/>
        </w:rPr>
        <w:t>de elect.</w:t>
      </w:r>
      <w:r w:rsidR="007B4F38">
        <w:rPr>
          <w:lang w:val="la-Latn"/>
        </w:rPr>
        <w:t>, cum terra;</w:t>
      </w:r>
      <w:r w:rsidR="00E5307F">
        <w:rPr>
          <w:lang w:val="la-Latn"/>
        </w:rPr>
        <w:t xml:space="preserve"> et </w:t>
      </w:r>
      <w:r w:rsidR="007B4F38">
        <w:t>supra, de elect.,</w:t>
      </w:r>
      <w:r w:rsidR="00E5307F">
        <w:rPr>
          <w:lang w:val="la-Latn"/>
        </w:rPr>
        <w:t xml:space="preserve"> cum causam; et supr</w:t>
      </w:r>
      <w:r w:rsidR="007B4F38">
        <w:rPr>
          <w:lang w:val="la-Latn"/>
        </w:rPr>
        <w:t>a, de consuet., cum venerabilis;</w:t>
      </w:r>
      <w:r w:rsidR="00E5307F">
        <w:rPr>
          <w:lang w:val="la-Latn"/>
        </w:rPr>
        <w:t xml:space="preserve"> et </w:t>
      </w:r>
      <w:r w:rsidR="007B4F38">
        <w:t>supra, de consuet.,</w:t>
      </w:r>
      <w:r w:rsidR="00E5307F">
        <w:rPr>
          <w:lang w:val="la-Latn"/>
        </w:rPr>
        <w:t xml:space="preserve"> cum inter.  Sed illa consuetudo non est rationabilis, immo est contra decus ecclesiae, e</w:t>
      </w:r>
      <w:r w:rsidR="007B4F38">
        <w:rPr>
          <w:lang w:val="la-Latn"/>
        </w:rPr>
        <w:t>t ideo non est praescriptabilis, supra, de consuet., cum tanto</w:t>
      </w:r>
      <w:r w:rsidR="00E5307F">
        <w:rPr>
          <w:lang w:val="la-Latn"/>
        </w:rPr>
        <w:t>.</w:t>
      </w:r>
    </w:p>
    <w:p w:rsidR="00E5307F" w:rsidRDefault="00E5307F" w:rsidP="00140263">
      <w:pPr>
        <w:rPr>
          <w:lang w:val="la-Latn"/>
        </w:rPr>
      </w:pPr>
    </w:p>
    <w:p w:rsidR="00225DBE" w:rsidRDefault="00E5307F" w:rsidP="00140263">
      <w:pPr>
        <w:pStyle w:val="Heading4"/>
      </w:pPr>
      <w:r>
        <w:t>Iniuriam</w:t>
      </w:r>
    </w:p>
    <w:p w:rsidR="00E5307F" w:rsidRPr="00240D7C" w:rsidRDefault="00E5307F" w:rsidP="00140263">
      <w:r>
        <w:rPr>
          <w:lang w:val="la-Latn"/>
        </w:rPr>
        <w:t>Simile</w:t>
      </w:r>
      <w:r w:rsidR="00E41FB3">
        <w:rPr>
          <w:lang w:val="la-Latn"/>
        </w:rPr>
        <w:t xml:space="preserve"> ff. </w:t>
      </w:r>
      <w:r>
        <w:rPr>
          <w:lang w:val="la-Latn"/>
        </w:rPr>
        <w:t>de iniur</w:t>
      </w:r>
      <w:r w:rsidR="00240D7C">
        <w:t>i</w:t>
      </w:r>
      <w:r>
        <w:rPr>
          <w:lang w:val="la-Latn"/>
        </w:rPr>
        <w:t>., iniur</w:t>
      </w:r>
      <w:r w:rsidR="00240D7C">
        <w:rPr>
          <w:lang w:val="la-Latn"/>
        </w:rPr>
        <w:t>iarum § 1; et</w:t>
      </w:r>
      <w:r w:rsidR="00E41FB3">
        <w:rPr>
          <w:lang w:val="la-Latn"/>
        </w:rPr>
        <w:t xml:space="preserve"> ff. </w:t>
      </w:r>
      <w:r w:rsidR="004F7136">
        <w:t>de pet. hered.</w:t>
      </w:r>
      <w:r w:rsidR="007B4F38">
        <w:rPr>
          <w:lang w:val="la-Latn"/>
        </w:rPr>
        <w:t>, illud, 1</w:t>
      </w:r>
      <w:r w:rsidR="00427265">
        <w:t>.</w:t>
      </w:r>
      <w:r w:rsidR="007B4F38">
        <w:rPr>
          <w:lang w:val="la-Latn"/>
        </w:rPr>
        <w:t xml:space="preserve"> resp.</w:t>
      </w:r>
      <w:r>
        <w:rPr>
          <w:lang w:val="la-Latn"/>
        </w:rPr>
        <w:t xml:space="preserve">, in fi.; et infra, </w:t>
      </w:r>
      <w:r w:rsidRPr="00E5307F">
        <w:rPr>
          <w:lang w:val="la-Latn"/>
        </w:rPr>
        <w:t>de appell.</w:t>
      </w:r>
      <w:r>
        <w:rPr>
          <w:lang w:val="la-Latn"/>
        </w:rPr>
        <w:t>, bonae; et 14. q. 1, quo</w:t>
      </w:r>
      <w:r w:rsidR="007B4F38">
        <w:rPr>
          <w:lang w:val="la-Latn"/>
        </w:rPr>
        <w:t>d debetur;</w:t>
      </w:r>
      <w:r>
        <w:rPr>
          <w:lang w:val="la-Latn"/>
        </w:rPr>
        <w:t xml:space="preserve"> et 14. q. 5, non sane.  Quia et si noceat alii ita ut auferat ei consueta commoda, dum</w:t>
      </w:r>
      <w:r w:rsidR="009D4A74">
        <w:rPr>
          <w:lang w:val="la-Latn"/>
        </w:rPr>
        <w:t xml:space="preserve"> tamen non faciat animo nocendi</w:t>
      </w:r>
      <w:r>
        <w:rPr>
          <w:lang w:val="la-Latn"/>
        </w:rPr>
        <w:t xml:space="preserve"> non dicitur facere </w:t>
      </w:r>
      <w:r w:rsidR="009D4A74">
        <w:rPr>
          <w:lang w:val="la-Latn"/>
        </w:rPr>
        <w:t>iniuriam,</w:t>
      </w:r>
      <w:r w:rsidR="00E41FB3">
        <w:rPr>
          <w:lang w:val="la-Latn"/>
        </w:rPr>
        <w:t xml:space="preserve"> ff. </w:t>
      </w:r>
      <w:r w:rsidR="00240D7C">
        <w:t>de aqua pluv. arc.</w:t>
      </w:r>
      <w:r>
        <w:rPr>
          <w:lang w:val="la-Latn"/>
        </w:rPr>
        <w:t xml:space="preserve">, </w:t>
      </w:r>
      <w:r w:rsidR="00240D7C">
        <w:rPr>
          <w:lang w:val="la-Latn"/>
        </w:rPr>
        <w:t>si in meo; et</w:t>
      </w:r>
      <w:r w:rsidR="00E41FB3">
        <w:rPr>
          <w:lang w:val="la-Latn"/>
        </w:rPr>
        <w:t xml:space="preserve"> ff. </w:t>
      </w:r>
      <w:r w:rsidR="00240D7C">
        <w:t>de damn. infect.</w:t>
      </w:r>
      <w:r>
        <w:rPr>
          <w:lang w:val="la-Latn"/>
        </w:rPr>
        <w:t xml:space="preserve">, proculus; et 15. q. 1, </w:t>
      </w:r>
      <w:r w:rsidR="00240D7C">
        <w:rPr>
          <w:lang w:val="la-Latn"/>
        </w:rPr>
        <w:t>illud;</w:t>
      </w:r>
      <w:r w:rsidR="00E41FB3">
        <w:rPr>
          <w:lang w:val="la-Latn"/>
        </w:rPr>
        <w:t xml:space="preserve"> ff. </w:t>
      </w:r>
      <w:r w:rsidR="005C05E7">
        <w:t>de servitu. urb. praed.</w:t>
      </w:r>
      <w:r w:rsidR="009D4A74">
        <w:rPr>
          <w:lang w:val="la-Latn"/>
        </w:rPr>
        <w:t>, cum eo; et 23. q. 2, notandum.</w:t>
      </w:r>
      <w:r>
        <w:rPr>
          <w:lang w:val="la-Latn"/>
        </w:rPr>
        <w:t xml:space="preserve"> </w:t>
      </w:r>
      <w:r w:rsidR="009D4A74">
        <w:rPr>
          <w:lang w:val="la-Latn"/>
        </w:rPr>
        <w:t xml:space="preserve"> Secus si faceret animo nocendi,</w:t>
      </w:r>
      <w:r w:rsidR="00E41FB3">
        <w:rPr>
          <w:lang w:val="la-Latn"/>
        </w:rPr>
        <w:t xml:space="preserve"> ff. </w:t>
      </w:r>
      <w:r w:rsidR="00CF1C55">
        <w:rPr>
          <w:lang w:val="la-Latn"/>
        </w:rPr>
        <w:t>de regul. iur.</w:t>
      </w:r>
      <w:r w:rsidR="00240D7C">
        <w:rPr>
          <w:lang w:val="la-Latn"/>
        </w:rPr>
        <w:t>, domum;</w:t>
      </w:r>
      <w:r w:rsidR="00E41FB3">
        <w:rPr>
          <w:lang w:val="la-Latn"/>
        </w:rPr>
        <w:t xml:space="preserve"> ff. </w:t>
      </w:r>
      <w:r w:rsidR="00240D7C">
        <w:t>de damn. infect.</w:t>
      </w:r>
      <w:r w:rsidR="00B66652">
        <w:rPr>
          <w:lang w:val="la-Latn"/>
        </w:rPr>
        <w:t>, qui vias;</w:t>
      </w:r>
      <w:r w:rsidR="00E41FB3">
        <w:rPr>
          <w:lang w:val="la-Latn"/>
        </w:rPr>
        <w:t xml:space="preserve"> ff. </w:t>
      </w:r>
      <w:r w:rsidR="00B66652">
        <w:t>si serv. vend.</w:t>
      </w:r>
      <w:r>
        <w:rPr>
          <w:lang w:val="la-Latn"/>
        </w:rPr>
        <w:t>, sicut § Aristo.</w:t>
      </w:r>
    </w:p>
    <w:p w:rsidR="00E5307F" w:rsidRDefault="00E5307F" w:rsidP="00140263">
      <w:pPr>
        <w:rPr>
          <w:lang w:val="la-Latn"/>
        </w:rPr>
      </w:pPr>
    </w:p>
    <w:p w:rsidR="00225DBE" w:rsidRDefault="00E5307F" w:rsidP="00140263">
      <w:pPr>
        <w:pStyle w:val="Heading4"/>
      </w:pPr>
      <w:r>
        <w:t>Melius</w:t>
      </w:r>
    </w:p>
    <w:p w:rsidR="004D19BA" w:rsidRPr="00520A30" w:rsidRDefault="009D4A74" w:rsidP="00140263">
      <w:r>
        <w:rPr>
          <w:lang w:val="la-Latn"/>
        </w:rPr>
        <w:t>Et ideo praevalere debet,</w:t>
      </w:r>
      <w:r w:rsidR="00E5307F">
        <w:rPr>
          <w:lang w:val="la-Latn"/>
        </w:rPr>
        <w:t xml:space="preserve"> infra, de probat., licet.  Sed si aequaliter probatum sit, communiter conferat, cum de iure</w:t>
      </w:r>
      <w:r>
        <w:rPr>
          <w:lang w:val="la-Latn"/>
        </w:rPr>
        <w:t xml:space="preserve"> communi hoc sit faciendum ut d</w:t>
      </w:r>
      <w:r w:rsidR="00E5307F">
        <w:rPr>
          <w:lang w:val="la-Latn"/>
        </w:rPr>
        <w:t xml:space="preserve">ictum est in notula.  Et </w:t>
      </w:r>
      <w:r w:rsidR="00E5307F">
        <w:rPr>
          <w:lang w:val="la-Latn"/>
        </w:rPr>
        <w:lastRenderedPageBreak/>
        <w:t>videtur quia res</w:t>
      </w:r>
      <w:r w:rsidR="000A5D37">
        <w:rPr>
          <w:lang w:val="la-Latn"/>
        </w:rPr>
        <w:t xml:space="preserve"> </w:t>
      </w:r>
      <w:r w:rsidR="00E5307F">
        <w:rPr>
          <w:lang w:val="la-Latn"/>
        </w:rPr>
        <w:t>ad suum statum sic non ut totum, alias ess</w:t>
      </w:r>
      <w:r>
        <w:rPr>
          <w:lang w:val="la-Latn"/>
        </w:rPr>
        <w:t>et sententiandum pro possessore,</w:t>
      </w:r>
      <w:r w:rsidR="00E5307F">
        <w:rPr>
          <w:lang w:val="la-Latn"/>
        </w:rPr>
        <w:t xml:space="preserve"> infra, de probat., ex litteris; infra, </w:t>
      </w:r>
      <w:r w:rsidR="00E5307F" w:rsidRPr="00E5307F">
        <w:rPr>
          <w:lang w:val="la-Latn"/>
        </w:rPr>
        <w:t>de fide instrum.</w:t>
      </w:r>
      <w:r w:rsidR="00E5307F">
        <w:rPr>
          <w:lang w:val="la-Latn"/>
        </w:rPr>
        <w:t>, inter dilecto</w:t>
      </w:r>
      <w:r w:rsidR="00520A30">
        <w:rPr>
          <w:lang w:val="la-Latn"/>
        </w:rPr>
        <w:t>s, in fi.; et</w:t>
      </w:r>
      <w:r w:rsidR="00E41FB3">
        <w:rPr>
          <w:lang w:val="la-Latn"/>
        </w:rPr>
        <w:t xml:space="preserve"> Inst. </w:t>
      </w:r>
      <w:r w:rsidR="00520A30">
        <w:t>de interdic.</w:t>
      </w:r>
      <w:r w:rsidR="00E5307F">
        <w:rPr>
          <w:lang w:val="la-Latn"/>
        </w:rPr>
        <w:t xml:space="preserve"> § c</w:t>
      </w:r>
      <w:r>
        <w:rPr>
          <w:lang w:val="la-Latn"/>
        </w:rPr>
        <w:t xml:space="preserve">ommodum; nisi in tribus casibus infra, de probat., </w:t>
      </w:r>
      <w:r w:rsidR="00E5307F">
        <w:rPr>
          <w:lang w:val="la-Latn"/>
        </w:rPr>
        <w:t>ex litteris.</w:t>
      </w:r>
    </w:p>
    <w:p w:rsidR="00E5307F" w:rsidRDefault="00E5307F" w:rsidP="00140263">
      <w:pPr>
        <w:rPr>
          <w:lang w:val="la-Latn"/>
        </w:rPr>
      </w:pPr>
    </w:p>
    <w:p w:rsidR="00225DBE" w:rsidRDefault="00E5307F" w:rsidP="00140263">
      <w:pPr>
        <w:pStyle w:val="Heading4"/>
      </w:pPr>
      <w:r>
        <w:t>Articulo</w:t>
      </w:r>
    </w:p>
    <w:p w:rsidR="00E5307F" w:rsidRDefault="00E5307F" w:rsidP="00140263">
      <w:pPr>
        <w:rPr>
          <w:lang w:val="la-Latn"/>
        </w:rPr>
      </w:pPr>
      <w:r>
        <w:rPr>
          <w:lang w:val="la-Latn"/>
        </w:rPr>
        <w:t>Eadem videtur petitio cum prima.  Sed dic quod prima erat ne repellerent canonicos ab epi</w:t>
      </w:r>
      <w:r w:rsidR="003B53D4">
        <w:rPr>
          <w:lang w:val="la-Latn"/>
        </w:rPr>
        <w:t>scopo institutos.  Secunda erat</w:t>
      </w:r>
      <w:r>
        <w:rPr>
          <w:lang w:val="la-Latn"/>
        </w:rPr>
        <w:t xml:space="preserve"> ut in posterum non impedirent eum eligere, quod licet obtineret in primo, non o</w:t>
      </w:r>
      <w:r w:rsidR="003B53D4">
        <w:rPr>
          <w:lang w:val="la-Latn"/>
        </w:rPr>
        <w:t>btineret propter hoc in secundo,</w:t>
      </w:r>
      <w:r>
        <w:rPr>
          <w:lang w:val="la-Latn"/>
        </w:rPr>
        <w:t xml:space="preserve"> arg. supra, </w:t>
      </w:r>
      <w:r w:rsidR="00121510">
        <w:rPr>
          <w:lang w:val="la-Latn"/>
        </w:rPr>
        <w:t>de elect.</w:t>
      </w:r>
      <w:r>
        <w:rPr>
          <w:lang w:val="la-Latn"/>
        </w:rPr>
        <w:t>, querelam.  Sed in secundo articulo agebatur petitorio, ut patet ex ipsa littera.</w:t>
      </w:r>
    </w:p>
    <w:p w:rsidR="00E5307F" w:rsidRDefault="00E5307F" w:rsidP="00140263">
      <w:pPr>
        <w:rPr>
          <w:lang w:val="la-Latn"/>
        </w:rPr>
      </w:pPr>
    </w:p>
    <w:p w:rsidR="00225DBE" w:rsidRDefault="00E5307F" w:rsidP="00140263">
      <w:pPr>
        <w:pStyle w:val="Heading4"/>
      </w:pPr>
      <w:r>
        <w:t>Notorium</w:t>
      </w:r>
    </w:p>
    <w:p w:rsidR="00E5307F" w:rsidRDefault="00E5307F" w:rsidP="00140263">
      <w:pPr>
        <w:rPr>
          <w:lang w:val="la-Latn"/>
        </w:rPr>
      </w:pPr>
      <w:r>
        <w:rPr>
          <w:lang w:val="la-Latn"/>
        </w:rPr>
        <w:t>I</w:t>
      </w:r>
      <w:r w:rsidR="00913309">
        <w:rPr>
          <w:lang w:val="la-Latn"/>
        </w:rPr>
        <w:t>d est, manifestum rei evidentia</w:t>
      </w:r>
      <w:r>
        <w:rPr>
          <w:lang w:val="la-Latn"/>
        </w:rPr>
        <w:t xml:space="preserve"> vel aliis duobus modi</w:t>
      </w:r>
      <w:r w:rsidR="00913309">
        <w:t>s</w:t>
      </w:r>
      <w:r w:rsidR="00913309">
        <w:rPr>
          <w:lang w:val="la-Latn"/>
        </w:rPr>
        <w:t>.  D</w:t>
      </w:r>
      <w:r>
        <w:rPr>
          <w:lang w:val="la-Latn"/>
        </w:rPr>
        <w:t xml:space="preserve">e quibus tribus modis habes infra, </w:t>
      </w:r>
      <w:r w:rsidRPr="00E5307F">
        <w:rPr>
          <w:lang w:val="la-Latn"/>
        </w:rPr>
        <w:t>de cohab. cler. et mul.</w:t>
      </w:r>
      <w:r w:rsidR="00913309">
        <w:rPr>
          <w:lang w:val="la-Latn"/>
        </w:rPr>
        <w:t>, quaesitum</w:t>
      </w:r>
      <w:r>
        <w:rPr>
          <w:lang w:val="la-Latn"/>
        </w:rPr>
        <w:t>; et</w:t>
      </w:r>
      <w:r w:rsidR="00E41FB3">
        <w:rPr>
          <w:lang w:val="la-Latn"/>
        </w:rPr>
        <w:t xml:space="preserve"> ff. </w:t>
      </w:r>
      <w:r>
        <w:rPr>
          <w:lang w:val="la-Latn"/>
        </w:rPr>
        <w:t>de legi</w:t>
      </w:r>
      <w:r w:rsidR="008F668E">
        <w:t>b</w:t>
      </w:r>
      <w:r>
        <w:rPr>
          <w:lang w:val="la-Latn"/>
        </w:rPr>
        <w:t>., si de interpretatione.</w:t>
      </w:r>
    </w:p>
    <w:p w:rsidR="00E5307F" w:rsidRDefault="00E5307F" w:rsidP="00140263">
      <w:pPr>
        <w:rPr>
          <w:lang w:val="la-Latn"/>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1.06.32 </w:t>
      </w:r>
      <w:r>
        <w:rPr>
          <w:rFonts w:ascii="Times New Roman" w:hAnsi="Times New Roman" w:cs="Times New Roman"/>
          <w:b w:val="0"/>
          <w:bCs w:val="0"/>
          <w:i/>
          <w:iCs/>
          <w:sz w:val="24"/>
          <w:szCs w:val="24"/>
          <w:lang w:val="la-Latn"/>
        </w:rPr>
        <w:t>Cum dilectus filius</w:t>
      </w:r>
    </w:p>
    <w:p w:rsidR="00D02CEC" w:rsidRDefault="00D02CEC" w:rsidP="00140263">
      <w:pPr>
        <w:rPr>
          <w:lang w:val="la-Latn"/>
        </w:rPr>
      </w:pPr>
    </w:p>
    <w:p w:rsidR="00225DBE" w:rsidRDefault="00D02CEC" w:rsidP="00140263">
      <w:pPr>
        <w:pStyle w:val="Heading4"/>
      </w:pPr>
      <w:r>
        <w:t>De gremio</w:t>
      </w:r>
    </w:p>
    <w:p w:rsidR="00D02CEC" w:rsidRDefault="00D02CEC" w:rsidP="00140263">
      <w:pPr>
        <w:rPr>
          <w:lang w:val="la-Latn"/>
        </w:rPr>
      </w:pPr>
      <w:r>
        <w:rPr>
          <w:lang w:val="la-Latn"/>
        </w:rPr>
        <w:t xml:space="preserve">Sed si hoc in illa translatione potestatis non fuisset expressum, poterant eligere </w:t>
      </w:r>
      <w:r w:rsidR="00F12A7E">
        <w:rPr>
          <w:lang w:val="la-Latn"/>
        </w:rPr>
        <w:t>undecumque vellent,</w:t>
      </w:r>
      <w:r>
        <w:rPr>
          <w:lang w:val="la-Latn"/>
        </w:rPr>
        <w:t xml:space="preserve"> supra, </w:t>
      </w:r>
      <w:r w:rsidR="00121510">
        <w:rPr>
          <w:lang w:val="la-Latn"/>
        </w:rPr>
        <w:t>de elect.</w:t>
      </w:r>
      <w:r>
        <w:rPr>
          <w:lang w:val="la-Latn"/>
        </w:rPr>
        <w:t>, in ca</w:t>
      </w:r>
      <w:r w:rsidR="00F12A7E">
        <w:rPr>
          <w:lang w:val="la-Latn"/>
        </w:rPr>
        <w:t>usis.  Quid iuris sit super hoc</w:t>
      </w:r>
      <w:r>
        <w:rPr>
          <w:lang w:val="la-Latn"/>
        </w:rPr>
        <w:t xml:space="preserve"> dictum est supra, </w:t>
      </w:r>
      <w:r w:rsidR="00121510">
        <w:rPr>
          <w:lang w:val="la-Latn"/>
        </w:rPr>
        <w:t>de elect.</w:t>
      </w:r>
      <w:r>
        <w:rPr>
          <w:lang w:val="la-Latn"/>
        </w:rPr>
        <w:t>, cum inter canonicos.</w:t>
      </w:r>
    </w:p>
    <w:p w:rsidR="00D02CEC" w:rsidRDefault="00D02CEC" w:rsidP="00140263">
      <w:pPr>
        <w:rPr>
          <w:lang w:val="la-Latn"/>
        </w:rPr>
      </w:pPr>
    </w:p>
    <w:p w:rsidR="00225DBE" w:rsidRDefault="00D02CEC" w:rsidP="00140263">
      <w:pPr>
        <w:pStyle w:val="Heading4"/>
      </w:pPr>
      <w:r>
        <w:t>Examinatis</w:t>
      </w:r>
    </w:p>
    <w:p w:rsidR="00D02CEC" w:rsidRDefault="00D02CEC" w:rsidP="00140263">
      <w:pPr>
        <w:rPr>
          <w:lang w:val="la-Latn"/>
        </w:rPr>
      </w:pPr>
      <w:r>
        <w:rPr>
          <w:lang w:val="la-Latn"/>
        </w:rPr>
        <w:t>Ad hoc non tenebatur secundum hanc formam.</w:t>
      </w:r>
    </w:p>
    <w:p w:rsidR="00D02CEC" w:rsidRDefault="00D02CEC" w:rsidP="00140263">
      <w:pPr>
        <w:rPr>
          <w:lang w:val="la-Latn"/>
        </w:rPr>
      </w:pPr>
    </w:p>
    <w:p w:rsidR="00225DBE" w:rsidRDefault="00D02CEC" w:rsidP="00140263">
      <w:pPr>
        <w:pStyle w:val="Heading4"/>
      </w:pPr>
      <w:r>
        <w:t>In aetate</w:t>
      </w:r>
    </w:p>
    <w:p w:rsidR="00E5307F" w:rsidRPr="007A0D67" w:rsidRDefault="00F83FAA" w:rsidP="00140263">
      <w:r>
        <w:rPr>
          <w:lang w:val="la-Latn"/>
        </w:rPr>
        <w:t xml:space="preserve">Potest enim </w:t>
      </w:r>
      <w:r w:rsidR="003F1CF6">
        <w:rPr>
          <w:lang w:val="la-Latn"/>
        </w:rPr>
        <w:t>minor iudex examinare de aetate</w:t>
      </w:r>
      <w:r>
        <w:rPr>
          <w:lang w:val="la-Latn"/>
        </w:rPr>
        <w:t xml:space="preserve"> an sit dignus venia aetatis, et docere poterit super hoc principem</w:t>
      </w:r>
      <w:r w:rsidR="003F1CF6">
        <w:rPr>
          <w:lang w:val="la-Latn"/>
        </w:rPr>
        <w:t>,</w:t>
      </w:r>
      <w:r w:rsidR="00E41FB3">
        <w:rPr>
          <w:lang w:val="la-Latn"/>
        </w:rPr>
        <w:t xml:space="preserve"> C. </w:t>
      </w:r>
      <w:r w:rsidR="007A0D67">
        <w:t>de his qui ven. aet. impetr.</w:t>
      </w:r>
      <w:r w:rsidR="003F1CF6">
        <w:rPr>
          <w:lang w:val="la-Latn"/>
        </w:rPr>
        <w:t>, omnes</w:t>
      </w:r>
      <w:r>
        <w:rPr>
          <w:lang w:val="la-Latn"/>
        </w:rPr>
        <w:t>; non tamen in aet</w:t>
      </w:r>
      <w:r w:rsidR="007A0D67">
        <w:rPr>
          <w:lang w:val="la-Latn"/>
        </w:rPr>
        <w:t>ate dispensare potest;</w:t>
      </w:r>
      <w:r w:rsidR="00E41FB3">
        <w:rPr>
          <w:lang w:val="la-Latn"/>
        </w:rPr>
        <w:t xml:space="preserve"> C. </w:t>
      </w:r>
      <w:r w:rsidR="007A0D67">
        <w:t>de his qui ven. aet. impetr.</w:t>
      </w:r>
      <w:r w:rsidR="0079008A">
        <w:rPr>
          <w:lang w:val="la-Latn"/>
        </w:rPr>
        <w:t xml:space="preserve">, </w:t>
      </w:r>
      <w:r w:rsidR="0079008A" w:rsidRPr="00567AD9">
        <w:t>eos qui veniam aetatis principali</w:t>
      </w:r>
      <w:r>
        <w:rPr>
          <w:lang w:val="la-Latn"/>
        </w:rPr>
        <w:t>.  Sed bene potuit iudicare ipsum non pati defectum, et si minor fuisset, debuit cassare ele</w:t>
      </w:r>
      <w:r w:rsidR="003F1CF6">
        <w:rPr>
          <w:lang w:val="la-Latn"/>
        </w:rPr>
        <w:t>ctionem,</w:t>
      </w:r>
      <w:r>
        <w:rPr>
          <w:lang w:val="la-Latn"/>
        </w:rPr>
        <w:t xml:space="preserve"> supra, </w:t>
      </w:r>
      <w:r w:rsidR="00121510">
        <w:rPr>
          <w:lang w:val="la-Latn"/>
        </w:rPr>
        <w:t>de elect.</w:t>
      </w:r>
      <w:r w:rsidR="003F1CF6">
        <w:rPr>
          <w:lang w:val="la-Latn"/>
        </w:rPr>
        <w:t>, dudum</w:t>
      </w:r>
      <w:r w:rsidR="00693BC8">
        <w:t xml:space="preserve"> ad audientiam</w:t>
      </w:r>
      <w:r w:rsidR="003F1CF6">
        <w:rPr>
          <w:lang w:val="la-Latn"/>
        </w:rPr>
        <w:t>.</w:t>
      </w:r>
      <w:r>
        <w:rPr>
          <w:lang w:val="la-Latn"/>
        </w:rPr>
        <w:t xml:space="preserve"> </w:t>
      </w:r>
      <w:r w:rsidR="003F1CF6">
        <w:t xml:space="preserve"> </w:t>
      </w:r>
      <w:r w:rsidR="003F1CF6">
        <w:rPr>
          <w:lang w:val="la-Latn"/>
        </w:rPr>
        <w:t>S</w:t>
      </w:r>
      <w:r>
        <w:rPr>
          <w:lang w:val="la-Latn"/>
        </w:rPr>
        <w:t>ed dispensare non potest nisi solus Papa.  Sed numquid episcopi possunt dispensare ut minor promoveatu</w:t>
      </w:r>
      <w:r w:rsidR="003F1CF6">
        <w:rPr>
          <w:lang w:val="la-Latn"/>
        </w:rPr>
        <w:t>r ad honores?  Videtur quod non</w:t>
      </w:r>
      <w:r>
        <w:rPr>
          <w:lang w:val="la-Latn"/>
        </w:rPr>
        <w:t xml:space="preserve"> per id quod habes supra, </w:t>
      </w:r>
      <w:r w:rsidR="00121510">
        <w:rPr>
          <w:lang w:val="la-Latn"/>
        </w:rPr>
        <w:t>de elect.</w:t>
      </w:r>
      <w:r>
        <w:rPr>
          <w:lang w:val="la-Latn"/>
        </w:rPr>
        <w:t xml:space="preserve">, cum in cunctis § inferiora; et infra, </w:t>
      </w:r>
      <w:r w:rsidRPr="00F83FAA">
        <w:rPr>
          <w:lang w:val="la-Latn"/>
        </w:rPr>
        <w:t>de aetat. et qualit.</w:t>
      </w:r>
      <w:r w:rsidR="003F1CF6">
        <w:rPr>
          <w:lang w:val="la-Latn"/>
        </w:rPr>
        <w:t>, eam te.</w:t>
      </w:r>
      <w:r>
        <w:rPr>
          <w:lang w:val="la-Latn"/>
        </w:rPr>
        <w:t xml:space="preserve"> </w:t>
      </w:r>
      <w:r w:rsidR="003F1CF6">
        <w:t xml:space="preserve"> </w:t>
      </w:r>
      <w:r w:rsidR="003F1CF6">
        <w:rPr>
          <w:lang w:val="la-Latn"/>
        </w:rPr>
        <w:t>Ibi praecipit Papa</w:t>
      </w:r>
      <w:r>
        <w:rPr>
          <w:lang w:val="la-Latn"/>
        </w:rPr>
        <w:t xml:space="preserve"> quod nullus promove</w:t>
      </w:r>
      <w:r w:rsidR="003F1CF6">
        <w:rPr>
          <w:lang w:val="la-Latn"/>
        </w:rPr>
        <w:t>atur nisi sit aetatis legitimae,</w:t>
      </w:r>
      <w:r>
        <w:rPr>
          <w:lang w:val="la-Latn"/>
        </w:rPr>
        <w:t xml:space="preserve"> infra, </w:t>
      </w:r>
      <w:r w:rsidR="00121510">
        <w:rPr>
          <w:lang w:val="la-Latn"/>
        </w:rPr>
        <w:t>de elect.</w:t>
      </w:r>
      <w:r w:rsidR="003F1CF6">
        <w:rPr>
          <w:lang w:val="la-Latn"/>
        </w:rPr>
        <w:t>, nihil</w:t>
      </w:r>
      <w:r w:rsidR="00757880">
        <w:t xml:space="preserve"> </w:t>
      </w:r>
      <w:r w:rsidR="003F1CF6">
        <w:rPr>
          <w:lang w:val="la-Latn"/>
        </w:rPr>
        <w:t>est,</w:t>
      </w:r>
      <w:r>
        <w:rPr>
          <w:lang w:val="la-Latn"/>
        </w:rPr>
        <w:t xml:space="preserve"> ubi punitur graviter qui hoc facit.</w:t>
      </w:r>
      <w:r w:rsidR="00284EF5">
        <w:rPr>
          <w:lang w:val="la-Latn"/>
        </w:rPr>
        <w:t xml:space="preserve">  Et sic huiusmodi dispensatio illis prohibetur.  Dicunt quidam quod episcopi possunt dispensare in hoc contra concilium, licet de facto hoc faciant quandoque.  Et est simile, quia cum illegitimo dispensare non possunt, ut promoveatur ad honores; infra, </w:t>
      </w:r>
      <w:r w:rsidR="00284EF5" w:rsidRPr="00284EF5">
        <w:rPr>
          <w:lang w:val="la-Latn"/>
        </w:rPr>
        <w:t>de fil. presbyt.</w:t>
      </w:r>
      <w:r w:rsidR="003F1CF6">
        <w:rPr>
          <w:lang w:val="la-Latn"/>
        </w:rPr>
        <w:t>, nimis;</w:t>
      </w:r>
      <w:r w:rsidR="00284EF5">
        <w:rPr>
          <w:lang w:val="la-Latn"/>
        </w:rPr>
        <w:t xml:space="preserve"> et </w:t>
      </w:r>
      <w:r w:rsidR="003F1CF6">
        <w:rPr>
          <w:lang w:val="la-Latn"/>
        </w:rPr>
        <w:t xml:space="preserve">infra, </w:t>
      </w:r>
      <w:r w:rsidR="003F1CF6" w:rsidRPr="00284EF5">
        <w:rPr>
          <w:lang w:val="la-Latn"/>
        </w:rPr>
        <w:t>de fil. presbyt.</w:t>
      </w:r>
      <w:r w:rsidR="003F1CF6">
        <w:rPr>
          <w:lang w:val="la-Latn"/>
        </w:rPr>
        <w:t>,</w:t>
      </w:r>
      <w:r w:rsidR="008419C1">
        <w:t xml:space="preserve"> dilectus</w:t>
      </w:r>
      <w:r w:rsidR="006000EA">
        <w:rPr>
          <w:lang w:val="la-Latn"/>
        </w:rPr>
        <w:t>,</w:t>
      </w:r>
      <w:r w:rsidR="00284EF5">
        <w:rPr>
          <w:lang w:val="la-Latn"/>
        </w:rPr>
        <w:t xml:space="preserve"> ubi dicitur quod cum illegitime natis solus Papa dispensat, quod illi prohibeantur ab honoribus, dicitur in concilio Pictaviensi, infra, </w:t>
      </w:r>
      <w:r w:rsidR="00284EF5" w:rsidRPr="00284EF5">
        <w:rPr>
          <w:lang w:val="la-Latn"/>
        </w:rPr>
        <w:t>de fil. presbyt.</w:t>
      </w:r>
      <w:r w:rsidR="00F879E8">
        <w:rPr>
          <w:lang w:val="la-Latn"/>
        </w:rPr>
        <w:t>, ut filii</w:t>
      </w:r>
      <w:r w:rsidR="00284EF5">
        <w:rPr>
          <w:lang w:val="la-Latn"/>
        </w:rPr>
        <w:t>.  Qua enim ratione episcopi non possunt contra illud concilium dispensare, eadem ratione dico quod non possunt dispensare contra concilium Lateranensem et contra concilium generale</w:t>
      </w:r>
      <w:r w:rsidR="00F879E8">
        <w:rPr>
          <w:lang w:val="la-Latn"/>
        </w:rPr>
        <w:t>,</w:t>
      </w:r>
      <w:r w:rsidR="008C14ED">
        <w:rPr>
          <w:lang w:val="la-Latn"/>
        </w:rPr>
        <w:t xml:space="preserve"> infra, </w:t>
      </w:r>
      <w:r w:rsidR="00121510">
        <w:rPr>
          <w:lang w:val="la-Latn"/>
        </w:rPr>
        <w:t>de elect.</w:t>
      </w:r>
      <w:r w:rsidR="00F879E8">
        <w:rPr>
          <w:lang w:val="la-Latn"/>
        </w:rPr>
        <w:t>, nihil</w:t>
      </w:r>
      <w:r w:rsidR="00757880">
        <w:t xml:space="preserve"> est</w:t>
      </w:r>
      <w:r w:rsidR="00F879E8">
        <w:rPr>
          <w:lang w:val="la-Latn"/>
        </w:rPr>
        <w:t>,</w:t>
      </w:r>
      <w:r w:rsidR="008C14ED">
        <w:rPr>
          <w:lang w:val="la-Latn"/>
        </w:rPr>
        <w:t xml:space="preserve"> ubi puniuntur qui hoc faciunt</w:t>
      </w:r>
      <w:r w:rsidR="005A67AE">
        <w:rPr>
          <w:lang w:val="la-Latn"/>
        </w:rPr>
        <w:t>, quod est magis 2 celebre concilium, in quo prohibetur ne mino</w:t>
      </w:r>
      <w:r w:rsidR="00F879E8">
        <w:rPr>
          <w:lang w:val="la-Latn"/>
        </w:rPr>
        <w:t>res ad dignitates praemoveantur,</w:t>
      </w:r>
      <w:r w:rsidR="005A67AE">
        <w:rPr>
          <w:lang w:val="la-Latn"/>
        </w:rPr>
        <w:t xml:space="preserve"> supra, </w:t>
      </w:r>
      <w:r w:rsidR="00121510">
        <w:rPr>
          <w:lang w:val="la-Latn"/>
        </w:rPr>
        <w:t>de elect.</w:t>
      </w:r>
      <w:r w:rsidR="005A67AE">
        <w:rPr>
          <w:lang w:val="la-Latn"/>
        </w:rPr>
        <w:t>, cum in cunctis, in princ. § inferiora.  Et ideo stabimus illis conciliis et legibus praedictis, ex quo non invenio concessum per canones quod minores iudi</w:t>
      </w:r>
      <w:r w:rsidR="00F879E8">
        <w:rPr>
          <w:lang w:val="la-Latn"/>
        </w:rPr>
        <w:t xml:space="preserve">ces </w:t>
      </w:r>
      <w:r w:rsidR="00F879E8">
        <w:rPr>
          <w:lang w:val="la-Latn"/>
        </w:rPr>
        <w:lastRenderedPageBreak/>
        <w:t>possint dare veniam aetatis,</w:t>
      </w:r>
      <w:r w:rsidR="005A67AE">
        <w:rPr>
          <w:lang w:val="la-Latn"/>
        </w:rPr>
        <w:t xml:space="preserve"> infra, </w:t>
      </w:r>
      <w:r w:rsidR="00ED3DEB">
        <w:rPr>
          <w:lang w:val="la-Latn"/>
        </w:rPr>
        <w:t>de nov. oper. nunc.</w:t>
      </w:r>
      <w:r w:rsidR="00F879E8">
        <w:rPr>
          <w:lang w:val="la-Latn"/>
        </w:rPr>
        <w:t xml:space="preserve">, intelleximus.  </w:t>
      </w:r>
      <w:r w:rsidR="00F879E8">
        <w:t>U</w:t>
      </w:r>
      <w:r w:rsidR="005A67AE">
        <w:rPr>
          <w:lang w:val="la-Latn"/>
        </w:rPr>
        <w:t>bi enim iura canonica non contradicunt legibus, immo concordant, illis stabo.</w:t>
      </w:r>
    </w:p>
    <w:p w:rsidR="005A67AE" w:rsidRDefault="005A67AE" w:rsidP="00140263">
      <w:pPr>
        <w:rPr>
          <w:lang w:val="la-Latn"/>
        </w:rPr>
      </w:pPr>
    </w:p>
    <w:p w:rsidR="00225DBE" w:rsidRDefault="00F013A7" w:rsidP="00140263">
      <w:pPr>
        <w:pStyle w:val="Heading4"/>
      </w:pPr>
      <w:r>
        <w:t>Terminos</w:t>
      </w:r>
    </w:p>
    <w:p w:rsidR="00F013A7" w:rsidRPr="008F668E" w:rsidRDefault="007908E5" w:rsidP="00140263">
      <w:r>
        <w:rPr>
          <w:lang w:val="la-Latn"/>
        </w:rPr>
        <w:t>Si hoc verum fuisset</w:t>
      </w:r>
      <w:r w:rsidR="00F879E8">
        <w:rPr>
          <w:lang w:val="la-Latn"/>
        </w:rPr>
        <w:t>, nihil valuisset eorum electio,</w:t>
      </w:r>
      <w:r>
        <w:rPr>
          <w:lang w:val="la-Latn"/>
        </w:rPr>
        <w:t xml:space="preserve"> supra, </w:t>
      </w:r>
      <w:r w:rsidRPr="007908E5">
        <w:rPr>
          <w:lang w:val="la-Latn"/>
        </w:rPr>
        <w:t>de rescript.</w:t>
      </w:r>
      <w:r w:rsidR="008F668E">
        <w:rPr>
          <w:lang w:val="la-Latn"/>
        </w:rPr>
        <w:t>, cum dilecta; et</w:t>
      </w:r>
      <w:r w:rsidR="00E41FB3">
        <w:rPr>
          <w:lang w:val="la-Latn"/>
        </w:rPr>
        <w:t xml:space="preserve"> ff. </w:t>
      </w:r>
      <w:r w:rsidR="008F668E">
        <w:t>mand. vel cont.</w:t>
      </w:r>
      <w:r>
        <w:rPr>
          <w:lang w:val="la-Latn"/>
        </w:rPr>
        <w:t>, diligenter.</w:t>
      </w:r>
    </w:p>
    <w:p w:rsidR="007908E5" w:rsidRDefault="007908E5" w:rsidP="00140263">
      <w:pPr>
        <w:rPr>
          <w:lang w:val="la-Latn"/>
        </w:rPr>
      </w:pPr>
    </w:p>
    <w:p w:rsidR="00225DBE" w:rsidRDefault="007908E5" w:rsidP="00140263">
      <w:pPr>
        <w:pStyle w:val="Heading4"/>
      </w:pPr>
      <w:r>
        <w:t>Digniores</w:t>
      </w:r>
    </w:p>
    <w:p w:rsidR="007908E5" w:rsidRPr="00AE3565" w:rsidRDefault="00F879E8" w:rsidP="00140263">
      <w:r>
        <w:rPr>
          <w:lang w:val="la-Latn"/>
        </w:rPr>
        <w:t>Quibus dignior locus debetur,</w:t>
      </w:r>
      <w:r w:rsidR="007908E5">
        <w:rPr>
          <w:lang w:val="la-Latn"/>
        </w:rPr>
        <w:t xml:space="preserve"> 8. q. 1, illud; et 63. dist., metropolitano; et 61. dist., miramur, ad fi.  Et is gradus caeteros antecedit, quem labor prolixior vel sti</w:t>
      </w:r>
      <w:r>
        <w:rPr>
          <w:lang w:val="la-Latn"/>
        </w:rPr>
        <w:t>pendia meliora fecerint anteire,</w:t>
      </w:r>
      <w:r w:rsidR="00E41FB3">
        <w:rPr>
          <w:lang w:val="la-Latn"/>
        </w:rPr>
        <w:t xml:space="preserve"> C. </w:t>
      </w:r>
      <w:r w:rsidR="00AE3565">
        <w:t>de off. magist. offic.</w:t>
      </w:r>
      <w:r>
        <w:rPr>
          <w:lang w:val="la-Latn"/>
        </w:rPr>
        <w:t xml:space="preserve">, </w:t>
      </w:r>
      <w:r w:rsidR="007908E5">
        <w:rPr>
          <w:lang w:val="la-Latn"/>
        </w:rPr>
        <w:t>nemo.</w:t>
      </w:r>
    </w:p>
    <w:p w:rsidR="007908E5" w:rsidRDefault="007908E5" w:rsidP="00140263">
      <w:pPr>
        <w:rPr>
          <w:lang w:val="la-Latn"/>
        </w:rPr>
      </w:pPr>
    </w:p>
    <w:p w:rsidR="00225DBE" w:rsidRDefault="007908E5" w:rsidP="00140263">
      <w:pPr>
        <w:pStyle w:val="Heading4"/>
      </w:pPr>
      <w:r>
        <w:t>Surreptionis</w:t>
      </w:r>
    </w:p>
    <w:p w:rsidR="007908E5" w:rsidRDefault="007908E5" w:rsidP="00140263">
      <w:pPr>
        <w:rPr>
          <w:lang w:val="la-Latn"/>
        </w:rPr>
      </w:pPr>
      <w:r>
        <w:rPr>
          <w:lang w:val="la-Latn"/>
        </w:rPr>
        <w:t xml:space="preserve">Sic infra, </w:t>
      </w:r>
      <w:r w:rsidRPr="007908E5">
        <w:rPr>
          <w:lang w:val="la-Latn"/>
        </w:rPr>
        <w:t>de re iudic.</w:t>
      </w:r>
      <w:r>
        <w:rPr>
          <w:lang w:val="la-Latn"/>
        </w:rPr>
        <w:t>, cum olim.</w:t>
      </w:r>
    </w:p>
    <w:p w:rsidR="007908E5" w:rsidRDefault="007908E5" w:rsidP="00140263">
      <w:pPr>
        <w:rPr>
          <w:lang w:val="la-Latn"/>
        </w:rPr>
      </w:pPr>
    </w:p>
    <w:p w:rsidR="00225DBE" w:rsidRDefault="007908E5" w:rsidP="00140263">
      <w:pPr>
        <w:pStyle w:val="Heading4"/>
      </w:pPr>
      <w:r>
        <w:t>Iuramento</w:t>
      </w:r>
    </w:p>
    <w:p w:rsidR="007908E5" w:rsidRDefault="007908E5" w:rsidP="00140263">
      <w:pPr>
        <w:rPr>
          <w:lang w:val="la-Latn"/>
        </w:rPr>
      </w:pPr>
      <w:r>
        <w:rPr>
          <w:lang w:val="la-Latn"/>
        </w:rPr>
        <w:t>Sic ergo in causa spirituali praestat excipiens iuramentum calumniae, sive quod malitiose hoc non proponit; sic</w:t>
      </w:r>
      <w:r w:rsidR="00F879E8">
        <w:rPr>
          <w:lang w:val="la-Latn"/>
        </w:rPr>
        <w:t xml:space="preserve"> infra, de testib., constitutis</w:t>
      </w:r>
      <w:r w:rsidR="00991C2E">
        <w:t xml:space="preserve"> 1</w:t>
      </w:r>
      <w:r w:rsidR="00F879E8">
        <w:rPr>
          <w:lang w:val="la-Latn"/>
        </w:rPr>
        <w:t>;</w:t>
      </w:r>
      <w:r>
        <w:rPr>
          <w:lang w:val="la-Latn"/>
        </w:rPr>
        <w:t xml:space="preserve"> et </w:t>
      </w:r>
      <w:r w:rsidR="004D667D">
        <w:t>infra, de testib., p</w:t>
      </w:r>
      <w:r w:rsidR="0053656A">
        <w:t>raesentium</w:t>
      </w:r>
      <w:r>
        <w:rPr>
          <w:lang w:val="la-Latn"/>
        </w:rPr>
        <w:t xml:space="preserve">; et infra, </w:t>
      </w:r>
      <w:r w:rsidRPr="007908E5">
        <w:rPr>
          <w:lang w:val="la-Latn"/>
        </w:rPr>
        <w:t>de restit. spol.</w:t>
      </w:r>
      <w:r>
        <w:rPr>
          <w:lang w:val="la-Latn"/>
        </w:rPr>
        <w:t xml:space="preserve">, litteras; et infra, </w:t>
      </w:r>
      <w:r w:rsidRPr="007908E5">
        <w:rPr>
          <w:lang w:val="la-Latn"/>
        </w:rPr>
        <w:t>de except.</w:t>
      </w:r>
      <w:r>
        <w:rPr>
          <w:lang w:val="la-Latn"/>
        </w:rPr>
        <w:t xml:space="preserve">, pastoralis; licet directe agens non praestet huiusmodi iuramentum, ut infra, </w:t>
      </w:r>
      <w:r w:rsidRPr="007908E5">
        <w:rPr>
          <w:lang w:val="la-Latn"/>
        </w:rPr>
        <w:t>de iuram. calumn.</w:t>
      </w:r>
      <w:r>
        <w:rPr>
          <w:lang w:val="la-Latn"/>
        </w:rPr>
        <w:t>, litteras.  Et hoc fuit ratione praesumptionis</w:t>
      </w:r>
      <w:r w:rsidR="00F879E8">
        <w:t>.</w:t>
      </w:r>
      <w:r>
        <w:rPr>
          <w:lang w:val="la-Latn"/>
        </w:rPr>
        <w:t xml:space="preserve"> </w:t>
      </w:r>
      <w:r w:rsidR="00F879E8">
        <w:t xml:space="preserve"> </w:t>
      </w:r>
      <w:r w:rsidR="00F879E8">
        <w:rPr>
          <w:lang w:val="la-Latn"/>
        </w:rPr>
        <w:t>P</w:t>
      </w:r>
      <w:r>
        <w:rPr>
          <w:lang w:val="la-Latn"/>
        </w:rPr>
        <w:t xml:space="preserve">raesumitur enim quod </w:t>
      </w:r>
      <w:r w:rsidR="008561BD">
        <w:rPr>
          <w:lang w:val="la-Latn"/>
        </w:rPr>
        <w:t>malitiose excipiant, ex quo tot praesumptiones sunt pro electo, quia secundum leges praestatur iuramentum quandoque in exceptionibus, licet a principio praestetur sup</w:t>
      </w:r>
      <w:r w:rsidR="00F879E8">
        <w:rPr>
          <w:lang w:val="la-Latn"/>
        </w:rPr>
        <w:t>er tota lite,</w:t>
      </w:r>
      <w:r w:rsidR="0064418A">
        <w:rPr>
          <w:lang w:val="la-Latn"/>
        </w:rPr>
        <w:t xml:space="preserve"> in</w:t>
      </w:r>
      <w:r w:rsidR="00E41FB3">
        <w:rPr>
          <w:lang w:val="la-Latn"/>
        </w:rPr>
        <w:t xml:space="preserve"> </w:t>
      </w:r>
      <w:r w:rsidR="00137914">
        <w:rPr>
          <w:lang w:val="la-Latn"/>
        </w:rPr>
        <w:t>Auth de testi.</w:t>
      </w:r>
      <w:r w:rsidR="008561BD">
        <w:rPr>
          <w:lang w:val="la-Latn"/>
        </w:rPr>
        <w:t xml:space="preserve"> § si vero, coll. 7; </w:t>
      </w:r>
      <w:r w:rsidR="006E0F3E">
        <w:rPr>
          <w:lang w:val="la-Latn"/>
        </w:rPr>
        <w:t>infra, de testib., ultra</w:t>
      </w:r>
      <w:r w:rsidR="008561BD">
        <w:rPr>
          <w:lang w:val="la-Latn"/>
        </w:rPr>
        <w:t>.  Vel dic quod licet causa sit super re spirituali, quod etiam directe agens praestabit iuramentum calumniae, ut si agatur a</w:t>
      </w:r>
      <w:r w:rsidR="00F879E8">
        <w:rPr>
          <w:lang w:val="la-Latn"/>
        </w:rPr>
        <w:t>d restitutionem rei spiritualis,</w:t>
      </w:r>
      <w:r w:rsidR="008561BD">
        <w:rPr>
          <w:lang w:val="la-Latn"/>
        </w:rPr>
        <w:t xml:space="preserve"> infra, </w:t>
      </w:r>
      <w:r w:rsidR="008561BD" w:rsidRPr="008561BD">
        <w:rPr>
          <w:lang w:val="la-Latn"/>
        </w:rPr>
        <w:t>de restit. spol.</w:t>
      </w:r>
      <w:r w:rsidR="008561BD">
        <w:rPr>
          <w:lang w:val="la-Latn"/>
        </w:rPr>
        <w:t>, litteras</w:t>
      </w:r>
      <w:r w:rsidR="00003EAE">
        <w:rPr>
          <w:lang w:val="la-Latn"/>
        </w:rPr>
        <w:t>; quia sic non agitur spiritualiter.  Item si agatur spiritualiter, iuramentum</w:t>
      </w:r>
      <w:r w:rsidR="007A53A4">
        <w:rPr>
          <w:lang w:val="la-Latn"/>
        </w:rPr>
        <w:t xml:space="preserve"> de veritate dicenda praestatur,</w:t>
      </w:r>
      <w:r w:rsidR="00003EAE">
        <w:rPr>
          <w:lang w:val="la-Latn"/>
        </w:rPr>
        <w:t xml:space="preserve"> infra, </w:t>
      </w:r>
      <w:r w:rsidR="00121510">
        <w:rPr>
          <w:lang w:val="la-Latn"/>
        </w:rPr>
        <w:t>de elect.</w:t>
      </w:r>
      <w:r w:rsidR="00003EAE">
        <w:rPr>
          <w:lang w:val="la-Latn"/>
        </w:rPr>
        <w:t>, dudum</w:t>
      </w:r>
      <w:r w:rsidR="00693BC8">
        <w:t xml:space="preserve"> ecclesia</w:t>
      </w:r>
      <w:r w:rsidR="00003EAE">
        <w:rPr>
          <w:lang w:val="la-Latn"/>
        </w:rPr>
        <w:t xml:space="preserve">; et infra, </w:t>
      </w:r>
      <w:r w:rsidR="00003EAE" w:rsidRPr="00003EAE">
        <w:rPr>
          <w:lang w:val="la-Latn"/>
        </w:rPr>
        <w:t>de iureiur.</w:t>
      </w:r>
      <w:r w:rsidR="00003EAE">
        <w:rPr>
          <w:lang w:val="la-Latn"/>
        </w:rPr>
        <w:t>, ex litteris.  Sed ibi in causa ecclesiastica iuratur de veritate dicenda.</w:t>
      </w:r>
    </w:p>
    <w:p w:rsidR="00003EAE" w:rsidRDefault="00003EAE" w:rsidP="00140263">
      <w:pPr>
        <w:rPr>
          <w:lang w:val="la-Latn"/>
        </w:rPr>
      </w:pPr>
    </w:p>
    <w:p w:rsidR="00225DBE" w:rsidRDefault="00003EAE" w:rsidP="00140263">
      <w:pPr>
        <w:pStyle w:val="Heading4"/>
      </w:pPr>
      <w:r>
        <w:t>Et si tres</w:t>
      </w:r>
    </w:p>
    <w:p w:rsidR="00003EAE" w:rsidRPr="00741FE7" w:rsidRDefault="00003EAE" w:rsidP="00140263">
      <w:r>
        <w:rPr>
          <w:lang w:val="la-Latn"/>
        </w:rPr>
        <w:t xml:space="preserve">Istis enim creditur quasi duobus testibus.  Sed numquid </w:t>
      </w:r>
      <w:r w:rsidR="00E14E16">
        <w:rPr>
          <w:lang w:val="la-Latn"/>
        </w:rPr>
        <w:t xml:space="preserve">fuerunt isti testes in propria causa vel quasi?  Non, sed super eo quod factum est coram ipsis de facto </w:t>
      </w:r>
      <w:r w:rsidR="00741FE7">
        <w:rPr>
          <w:lang w:val="la-Latn"/>
        </w:rPr>
        <w:t>alieno, arg.</w:t>
      </w:r>
      <w:r w:rsidR="00E41FB3">
        <w:rPr>
          <w:lang w:val="la-Latn"/>
        </w:rPr>
        <w:t xml:space="preserve"> C. </w:t>
      </w:r>
      <w:r w:rsidR="00741FE7">
        <w:t>de fideicomm.</w:t>
      </w:r>
      <w:r w:rsidR="004B55A8">
        <w:rPr>
          <w:lang w:val="la-Latn"/>
        </w:rPr>
        <w:t>, quaestionem</w:t>
      </w:r>
      <w:r w:rsidR="00520A30">
        <w:rPr>
          <w:lang w:val="la-Latn"/>
        </w:rPr>
        <w:t>; et</w:t>
      </w:r>
      <w:r w:rsidR="00E41FB3">
        <w:rPr>
          <w:lang w:val="la-Latn"/>
        </w:rPr>
        <w:t xml:space="preserve"> Inst. </w:t>
      </w:r>
      <w:r w:rsidR="00520A30">
        <w:t>de testam. ordin.</w:t>
      </w:r>
      <w:r w:rsidR="007A53A4">
        <w:rPr>
          <w:lang w:val="la-Latn"/>
        </w:rPr>
        <w:t xml:space="preserve"> § legatariis.</w:t>
      </w:r>
      <w:r w:rsidR="00E14E16">
        <w:rPr>
          <w:lang w:val="la-Latn"/>
        </w:rPr>
        <w:t xml:space="preserve"> </w:t>
      </w:r>
      <w:r w:rsidR="007A53A4">
        <w:t xml:space="preserve"> </w:t>
      </w:r>
      <w:r w:rsidR="007A53A4">
        <w:rPr>
          <w:lang w:val="la-Latn"/>
        </w:rPr>
        <w:t>N</w:t>
      </w:r>
      <w:r w:rsidR="00E14E16">
        <w:rPr>
          <w:lang w:val="la-Latn"/>
        </w:rPr>
        <w:t>am iudici creditur de his quae coram ipso a</w:t>
      </w:r>
      <w:r w:rsidR="00741FE7">
        <w:rPr>
          <w:lang w:val="la-Latn"/>
        </w:rPr>
        <w:t>gun</w:t>
      </w:r>
      <w:r w:rsidR="007A53A4">
        <w:rPr>
          <w:lang w:val="la-Latn"/>
        </w:rPr>
        <w:t>tur,</w:t>
      </w:r>
      <w:r w:rsidR="00741FE7">
        <w:rPr>
          <w:lang w:val="la-Latn"/>
        </w:rPr>
        <w:t xml:space="preserve"> 18. dist., de conciliis</w:t>
      </w:r>
      <w:r w:rsidR="00741FE7">
        <w:t>.</w:t>
      </w:r>
      <w:r w:rsidR="00E14E16">
        <w:rPr>
          <w:lang w:val="la-Latn"/>
        </w:rPr>
        <w:t xml:space="preserve">  Arg. multo fortius isti</w:t>
      </w:r>
      <w:r w:rsidR="007A53A4">
        <w:rPr>
          <w:lang w:val="la-Latn"/>
        </w:rPr>
        <w:t>s qui toti negotio interfuerunt,</w:t>
      </w:r>
      <w:r w:rsidR="00E14E16">
        <w:rPr>
          <w:lang w:val="la-Latn"/>
        </w:rPr>
        <w:t xml:space="preserve"> arg.</w:t>
      </w:r>
      <w:r w:rsidR="00E41FB3">
        <w:rPr>
          <w:lang w:val="la-Latn"/>
        </w:rPr>
        <w:t xml:space="preserve"> C. </w:t>
      </w:r>
      <w:r w:rsidR="00E14E16">
        <w:rPr>
          <w:lang w:val="la-Latn"/>
        </w:rPr>
        <w:t>de adulte</w:t>
      </w:r>
      <w:r w:rsidR="00741FE7">
        <w:t>r</w:t>
      </w:r>
      <w:r w:rsidR="007A53A4">
        <w:rPr>
          <w:lang w:val="la-Latn"/>
        </w:rPr>
        <w:t xml:space="preserve">., </w:t>
      </w:r>
      <w:r w:rsidR="00E14E16">
        <w:rPr>
          <w:lang w:val="la-Latn"/>
        </w:rPr>
        <w:t>adulterii;</w:t>
      </w:r>
      <w:r w:rsidR="00E41FB3">
        <w:rPr>
          <w:lang w:val="la-Latn"/>
        </w:rPr>
        <w:t xml:space="preserve"> C. </w:t>
      </w:r>
      <w:r w:rsidR="00741FE7">
        <w:t>ad leg. Corn. de sic.</w:t>
      </w:r>
      <w:r w:rsidR="00C85A6C">
        <w:rPr>
          <w:lang w:val="la-Latn"/>
        </w:rPr>
        <w:t>, si forte</w:t>
      </w:r>
      <w:r w:rsidR="00E14E16">
        <w:rPr>
          <w:lang w:val="la-Latn"/>
        </w:rPr>
        <w:t>.  Sed non est verum quod iudicibus credatur, nisi quatenus</w:t>
      </w:r>
      <w:r w:rsidR="00216F56">
        <w:rPr>
          <w:lang w:val="la-Latn"/>
        </w:rPr>
        <w:t>, etc.</w:t>
      </w:r>
      <w:r w:rsidR="007A53A4">
        <w:rPr>
          <w:lang w:val="la-Latn"/>
        </w:rPr>
        <w:t>,</w:t>
      </w:r>
      <w:r w:rsidR="00E14E16">
        <w:rPr>
          <w:lang w:val="la-Latn"/>
        </w:rPr>
        <w:t xml:space="preserve"> infra, </w:t>
      </w:r>
      <w:r w:rsidR="003C0ADB">
        <w:rPr>
          <w:lang w:val="la-Latn"/>
        </w:rPr>
        <w:t>de probat., quoniam</w:t>
      </w:r>
      <w:r w:rsidR="00E14E16">
        <w:rPr>
          <w:lang w:val="la-Latn"/>
        </w:rPr>
        <w:t>.  Unde melius videtur quod licet isto suspecti ess</w:t>
      </w:r>
      <w:r w:rsidR="007A53A4">
        <w:rPr>
          <w:lang w:val="la-Latn"/>
        </w:rPr>
        <w:t>ent</w:t>
      </w:r>
      <w:r w:rsidR="00741FE7">
        <w:rPr>
          <w:lang w:val="la-Latn"/>
        </w:rPr>
        <w:t xml:space="preserve"> et de facto suo quodam mo</w:t>
      </w:r>
      <w:r w:rsidR="00741FE7">
        <w:t>d</w:t>
      </w:r>
      <w:r w:rsidR="00E14E16">
        <w:rPr>
          <w:lang w:val="la-Latn"/>
        </w:rPr>
        <w:t>o dicant, admittitur eorum test</w:t>
      </w:r>
      <w:r w:rsidR="007A53A4">
        <w:rPr>
          <w:lang w:val="la-Latn"/>
        </w:rPr>
        <w:t>imonium in defectum probationis,</w:t>
      </w:r>
      <w:r w:rsidR="00E14E16">
        <w:rPr>
          <w:lang w:val="la-Latn"/>
        </w:rPr>
        <w:t xml:space="preserve"> arg.</w:t>
      </w:r>
      <w:r w:rsidR="00E41FB3">
        <w:rPr>
          <w:lang w:val="la-Latn"/>
        </w:rPr>
        <w:t xml:space="preserve"> C. </w:t>
      </w:r>
      <w:r w:rsidR="007A53A4">
        <w:rPr>
          <w:lang w:val="la-Latn"/>
        </w:rPr>
        <w:t>de haere., divinam</w:t>
      </w:r>
      <w:r w:rsidR="00E14E16">
        <w:rPr>
          <w:lang w:val="la-Latn"/>
        </w:rPr>
        <w:t>, in fi.; et 4. q. 3, item in criminal</w:t>
      </w:r>
      <w:r w:rsidR="007A53A4">
        <w:rPr>
          <w:lang w:val="la-Latn"/>
        </w:rPr>
        <w:t>i, vers. item secundum, 2</w:t>
      </w:r>
      <w:r w:rsidR="00800A81">
        <w:t>.</w:t>
      </w:r>
      <w:r w:rsidR="007A53A4">
        <w:rPr>
          <w:lang w:val="la-Latn"/>
        </w:rPr>
        <w:t xml:space="preserve"> resp</w:t>
      </w:r>
      <w:r w:rsidR="00E14E16">
        <w:rPr>
          <w:lang w:val="la-Latn"/>
        </w:rPr>
        <w:t>.</w:t>
      </w:r>
    </w:p>
    <w:p w:rsidR="00E14E16" w:rsidRDefault="00E14E16" w:rsidP="00140263">
      <w:pPr>
        <w:rPr>
          <w:lang w:val="la-Latn"/>
        </w:rPr>
      </w:pPr>
    </w:p>
    <w:p w:rsidR="00225DBE" w:rsidRDefault="00E14E16" w:rsidP="00140263">
      <w:pPr>
        <w:pStyle w:val="Heading4"/>
      </w:pPr>
      <w:r>
        <w:t>Probatio</w:t>
      </w:r>
    </w:p>
    <w:p w:rsidR="00E14E16" w:rsidRDefault="00E14E16" w:rsidP="00140263">
      <w:pPr>
        <w:rPr>
          <w:lang w:val="la-Latn"/>
        </w:rPr>
      </w:pPr>
      <w:r>
        <w:rPr>
          <w:lang w:val="la-Latn"/>
        </w:rPr>
        <w:t xml:space="preserve">Sed videtur quod isti canonici debuerunt audiri ad hoc probandum, quia talis negativa, nos </w:t>
      </w:r>
      <w:r w:rsidR="007A53A4">
        <w:rPr>
          <w:lang w:val="la-Latn"/>
        </w:rPr>
        <w:t>non consensimus, potest probari,</w:t>
      </w:r>
      <w:r>
        <w:rPr>
          <w:lang w:val="la-Latn"/>
        </w:rPr>
        <w:t xml:space="preserve"> infra, de probat., tertio; et ne</w:t>
      </w:r>
      <w:r w:rsidR="007A53A4">
        <w:rPr>
          <w:lang w:val="la-Latn"/>
        </w:rPr>
        <w:t>gativa indirecte probari potest,</w:t>
      </w:r>
      <w:r>
        <w:rPr>
          <w:lang w:val="la-Latn"/>
        </w:rPr>
        <w:t xml:space="preserve"> infra, de testib., ex tenore.  De hac materia dictum est supra, </w:t>
      </w:r>
      <w:r w:rsidR="00121510">
        <w:rPr>
          <w:lang w:val="la-Latn"/>
        </w:rPr>
        <w:t>de elect.</w:t>
      </w:r>
      <w:r>
        <w:rPr>
          <w:lang w:val="la-Latn"/>
        </w:rPr>
        <w:t>, bonae</w:t>
      </w:r>
      <w:r w:rsidR="007A53A4">
        <w:t xml:space="preserve"> 1</w:t>
      </w:r>
      <w:r>
        <w:rPr>
          <w:lang w:val="la-Latn"/>
        </w:rPr>
        <w:t xml:space="preserve">.  Sed hic ideo non sunt admissi ad probandum, quia examinatio illa facta fuit secrete et sigillatim, unde quilibet eorum esset singularis, quia non posset directe nisi de se; sic </w:t>
      </w:r>
      <w:r>
        <w:rPr>
          <w:lang w:val="la-Latn"/>
        </w:rPr>
        <w:lastRenderedPageBreak/>
        <w:t xml:space="preserve">infra, </w:t>
      </w:r>
      <w:r w:rsidRPr="00E14E16">
        <w:rPr>
          <w:lang w:val="la-Latn"/>
        </w:rPr>
        <w:t>de accusat.</w:t>
      </w:r>
      <w:r w:rsidR="000A3FA5">
        <w:rPr>
          <w:lang w:val="la-Latn"/>
        </w:rPr>
        <w:t>, cum dilecti, in fi.  Quia singularis testis non probat, sed si publice facta fuisset illa examinatio sive nominatio, tunc probari posset saltem indir</w:t>
      </w:r>
      <w:r w:rsidR="007C4BF6">
        <w:rPr>
          <w:lang w:val="la-Latn"/>
        </w:rPr>
        <w:t>ecte, ut infra, de probat., ex litteris</w:t>
      </w:r>
      <w:r w:rsidR="000A3FA5">
        <w:rPr>
          <w:lang w:val="la-Latn"/>
        </w:rPr>
        <w:t>.</w:t>
      </w:r>
    </w:p>
    <w:p w:rsidR="000A3FA5" w:rsidRDefault="000A3FA5" w:rsidP="00140263">
      <w:pPr>
        <w:rPr>
          <w:lang w:val="la-Latn"/>
        </w:rPr>
      </w:pPr>
    </w:p>
    <w:p w:rsidR="00225DBE" w:rsidRDefault="000A3FA5" w:rsidP="00140263">
      <w:pPr>
        <w:pStyle w:val="Heading4"/>
      </w:pPr>
      <w:r>
        <w:t>Tunc</w:t>
      </w:r>
    </w:p>
    <w:p w:rsidR="000A3FA5" w:rsidRDefault="000A3FA5" w:rsidP="00140263">
      <w:pPr>
        <w:rPr>
          <w:lang w:val="la-Latn"/>
        </w:rPr>
      </w:pPr>
      <w:r>
        <w:rPr>
          <w:lang w:val="la-Latn"/>
        </w:rPr>
        <w:t>Audiatis quid utraque pars proposuerit ad probandum formam, secundum quam eligendi potestas tribus dicitur commissa fuisse, sive concessa, et si</w:t>
      </w:r>
      <w:r w:rsidR="00216F56">
        <w:rPr>
          <w:lang w:val="la-Latn"/>
        </w:rPr>
        <w:t>, etc.</w:t>
      </w:r>
      <w:r>
        <w:rPr>
          <w:lang w:val="la-Latn"/>
        </w:rPr>
        <w:t xml:space="preserve">  Haec littera est in antiqua decretali.</w:t>
      </w:r>
    </w:p>
    <w:p w:rsidR="004E3B30" w:rsidRDefault="004E3B30" w:rsidP="00140263">
      <w:pPr>
        <w:rPr>
          <w:lang w:val="la-Latn"/>
        </w:rPr>
      </w:pPr>
    </w:p>
    <w:p w:rsidR="00225DBE" w:rsidRDefault="004E3B30" w:rsidP="00140263">
      <w:pPr>
        <w:pStyle w:val="Heading4"/>
      </w:pPr>
      <w:r>
        <w:t>Ostensum</w:t>
      </w:r>
    </w:p>
    <w:p w:rsidR="004E3B30" w:rsidRDefault="004E3B30" w:rsidP="00140263">
      <w:pPr>
        <w:rPr>
          <w:lang w:val="la-Latn"/>
        </w:rPr>
      </w:pPr>
      <w:r>
        <w:rPr>
          <w:lang w:val="la-Latn"/>
        </w:rPr>
        <w:t>Qualiter compelluntur canonici probare fo</w:t>
      </w:r>
      <w:r w:rsidR="007C4BF6">
        <w:rPr>
          <w:lang w:val="la-Latn"/>
        </w:rPr>
        <w:t>rmam traditam illis electoribus</w:t>
      </w:r>
      <w:r>
        <w:rPr>
          <w:lang w:val="la-Latn"/>
        </w:rPr>
        <w:t xml:space="preserve"> et non archidiaconis?  Hoc potest esse duabus de causis.  Quarum prima est praesumptio, quae multum faciebat pro eo, videlicet, quod iam erat electu</w:t>
      </w:r>
      <w:r w:rsidR="007C4BF6">
        <w:rPr>
          <w:lang w:val="la-Latn"/>
        </w:rPr>
        <w:t>s et confirmatus.  Secundus est</w:t>
      </w:r>
      <w:r>
        <w:rPr>
          <w:lang w:val="la-Latn"/>
        </w:rPr>
        <w:t xml:space="preserve"> quia ad hoc se obligavit ille, sicut patet in fine decretalis, ubi dicit quod ad hanc poenam obligavit.</w:t>
      </w:r>
    </w:p>
    <w:p w:rsidR="004E3B30" w:rsidRDefault="004E3B30" w:rsidP="00140263">
      <w:pPr>
        <w:rPr>
          <w:lang w:val="la-Latn"/>
        </w:rPr>
      </w:pPr>
    </w:p>
    <w:p w:rsidR="00225DBE" w:rsidRDefault="004E3B30" w:rsidP="00140263">
      <w:pPr>
        <w:pStyle w:val="Heading4"/>
      </w:pPr>
      <w:r>
        <w:t>Cassetis</w:t>
      </w:r>
    </w:p>
    <w:p w:rsidR="004E3B30" w:rsidRDefault="004E3B30" w:rsidP="00140263">
      <w:pPr>
        <w:rPr>
          <w:lang w:val="la-Latn"/>
        </w:rPr>
      </w:pPr>
      <w:r>
        <w:rPr>
          <w:lang w:val="la-Latn"/>
        </w:rPr>
        <w:t>Id est, nullam pronuncietis.</w:t>
      </w:r>
    </w:p>
    <w:p w:rsidR="004E3B30" w:rsidRDefault="004E3B30" w:rsidP="00140263">
      <w:pPr>
        <w:rPr>
          <w:lang w:val="la-Latn"/>
        </w:rPr>
      </w:pPr>
    </w:p>
    <w:p w:rsidR="00225DBE" w:rsidRDefault="004E3B30" w:rsidP="00140263">
      <w:pPr>
        <w:pStyle w:val="Heading4"/>
      </w:pPr>
      <w:r>
        <w:t>Obligavit</w:t>
      </w:r>
    </w:p>
    <w:p w:rsidR="004E3B30" w:rsidRPr="00741FE7" w:rsidRDefault="004E3B30" w:rsidP="00140263">
      <w:r>
        <w:rPr>
          <w:lang w:val="la-Latn"/>
        </w:rPr>
        <w:t xml:space="preserve">Alioquin si se non obligasset, poena esset in arbitrio iudicis, cum </w:t>
      </w:r>
      <w:r w:rsidR="007C4BF6">
        <w:rPr>
          <w:lang w:val="la-Latn"/>
        </w:rPr>
        <w:t>certa poena hic statuta non sit,</w:t>
      </w:r>
      <w:r w:rsidR="00E41FB3">
        <w:rPr>
          <w:lang w:val="la-Latn"/>
        </w:rPr>
        <w:t xml:space="preserve"> ff. </w:t>
      </w:r>
      <w:r>
        <w:rPr>
          <w:lang w:val="la-Latn"/>
        </w:rPr>
        <w:t>de iure deli</w:t>
      </w:r>
      <w:r w:rsidR="008F668E">
        <w:t>b</w:t>
      </w:r>
      <w:r w:rsidR="007C4BF6">
        <w:rPr>
          <w:lang w:val="la-Latn"/>
        </w:rPr>
        <w:t>., si servus</w:t>
      </w:r>
      <w:r>
        <w:rPr>
          <w:lang w:val="la-Latn"/>
        </w:rPr>
        <w:t xml:space="preserve">; infra, </w:t>
      </w:r>
      <w:r w:rsidRPr="004E3B30">
        <w:rPr>
          <w:lang w:val="la-Latn"/>
        </w:rPr>
        <w:t>de accusat.</w:t>
      </w:r>
      <w:r>
        <w:rPr>
          <w:lang w:val="la-Latn"/>
        </w:rPr>
        <w:t>, super his; et infra, de offi. deleg., de causis.  Sic habes hic quod aliquis ob</w:t>
      </w:r>
      <w:r w:rsidR="007E1C00">
        <w:rPr>
          <w:lang w:val="la-Latn"/>
        </w:rPr>
        <w:t>ligat se sub poena benefici sui,</w:t>
      </w:r>
      <w:r>
        <w:rPr>
          <w:lang w:val="la-Latn"/>
        </w:rPr>
        <w:t xml:space="preserve"> infra, </w:t>
      </w:r>
      <w:r w:rsidRPr="004E3B30">
        <w:rPr>
          <w:lang w:val="la-Latn"/>
        </w:rPr>
        <w:t>de crim. falsi</w:t>
      </w:r>
      <w:r w:rsidR="00CF4F0E">
        <w:rPr>
          <w:lang w:val="la-Latn"/>
        </w:rPr>
        <w:t>, ex continentia</w:t>
      </w:r>
      <w:r>
        <w:rPr>
          <w:lang w:val="la-Latn"/>
        </w:rPr>
        <w:t>.  Item obligatur aliquis su</w:t>
      </w:r>
      <w:r w:rsidR="00CF4F0E">
        <w:rPr>
          <w:lang w:val="la-Latn"/>
        </w:rPr>
        <w:t>b poena ordinis vel anathematis,</w:t>
      </w:r>
      <w:r>
        <w:rPr>
          <w:lang w:val="la-Latn"/>
        </w:rPr>
        <w:t xml:space="preserve"> 1. q. 7, quoties cordis; et </w:t>
      </w:r>
      <w:r w:rsidR="009B21F3">
        <w:rPr>
          <w:lang w:val="la-Latn"/>
        </w:rPr>
        <w:t>de conse. d</w:t>
      </w:r>
      <w:r>
        <w:rPr>
          <w:lang w:val="la-Latn"/>
        </w:rPr>
        <w:t>ist. 2, ego Berengarius.  I</w:t>
      </w:r>
      <w:r w:rsidR="00CF4F0E">
        <w:rPr>
          <w:lang w:val="la-Latn"/>
        </w:rPr>
        <w:t>tem et sub alia poena pecunaria,</w:t>
      </w:r>
      <w:r>
        <w:rPr>
          <w:lang w:val="la-Latn"/>
        </w:rPr>
        <w:t xml:space="preserve"> 23. dist., quamquam; et 25. q. 2, quaecumque; et infra, </w:t>
      </w:r>
      <w:r w:rsidRPr="004E3B30">
        <w:rPr>
          <w:lang w:val="la-Latn"/>
        </w:rPr>
        <w:t>de arbitr.</w:t>
      </w:r>
      <w:r>
        <w:rPr>
          <w:lang w:val="la-Latn"/>
        </w:rPr>
        <w:t>, dilecti.  Arg. contra quod sub poena beneficii non possit aliquis obli</w:t>
      </w:r>
      <w:r w:rsidR="00CF4F0E">
        <w:rPr>
          <w:lang w:val="la-Latn"/>
        </w:rPr>
        <w:t>gari,</w:t>
      </w:r>
      <w:r w:rsidR="00E41FB3">
        <w:rPr>
          <w:lang w:val="la-Latn"/>
        </w:rPr>
        <w:t xml:space="preserve"> C. </w:t>
      </w:r>
      <w:r w:rsidR="00741FE7">
        <w:t>quae res pign. oblig. poss.</w:t>
      </w:r>
      <w:r w:rsidR="00E676F1">
        <w:rPr>
          <w:lang w:val="la-Latn"/>
        </w:rPr>
        <w:t>, spem</w:t>
      </w:r>
      <w:r>
        <w:rPr>
          <w:lang w:val="la-Latn"/>
        </w:rPr>
        <w:t xml:space="preserve">.  Hodie vero certa poena statuta est contra illos qui se opponunt contra electos, </w:t>
      </w:r>
      <w:r w:rsidR="00D477D6">
        <w:rPr>
          <w:lang w:val="la-Latn"/>
        </w:rPr>
        <w:t>sive</w:t>
      </w:r>
      <w:r w:rsidR="0061140C">
        <w:rPr>
          <w:lang w:val="la-Latn"/>
        </w:rPr>
        <w:t xml:space="preserve"> impugnant electionem, infra, </w:t>
      </w:r>
      <w:r w:rsidR="00121510">
        <w:rPr>
          <w:lang w:val="la-Latn"/>
        </w:rPr>
        <w:t>de elect.</w:t>
      </w:r>
      <w:r w:rsidR="00CF4F0E">
        <w:rPr>
          <w:lang w:val="la-Latn"/>
        </w:rPr>
        <w:t xml:space="preserve">, </w:t>
      </w:r>
      <w:r w:rsidR="0061140C">
        <w:rPr>
          <w:lang w:val="la-Latn"/>
        </w:rPr>
        <w:t xml:space="preserve">extravag. </w:t>
      </w:r>
      <w:r w:rsidR="00CF4F0E">
        <w:rPr>
          <w:lang w:val="la-Latn"/>
        </w:rPr>
        <w:t>statuimus,</w:t>
      </w:r>
      <w:r w:rsidR="00E865B7">
        <w:rPr>
          <w:lang w:val="la-Latn"/>
        </w:rPr>
        <w:t xml:space="preserve"> in con</w:t>
      </w:r>
      <w:r w:rsidR="00CF4F0E">
        <w:rPr>
          <w:lang w:val="la-Latn"/>
        </w:rPr>
        <w:t>cilio Lugdunensi</w:t>
      </w:r>
      <w:r>
        <w:rPr>
          <w:lang w:val="la-Latn"/>
        </w:rPr>
        <w:t xml:space="preserve"> Inno. iiii.</w:t>
      </w:r>
    </w:p>
    <w:p w:rsidR="005A67AE" w:rsidRDefault="005A67AE" w:rsidP="00140263">
      <w:pPr>
        <w:rPr>
          <w:lang w:val="la-Latn"/>
        </w:rPr>
      </w:pPr>
    </w:p>
    <w:p w:rsidR="00225DBE" w:rsidRDefault="002D1155" w:rsidP="00140263">
      <w:pPr>
        <w:pStyle w:val="Heading4"/>
      </w:pPr>
      <w:r>
        <w:t>Iudicatum</w:t>
      </w:r>
    </w:p>
    <w:p w:rsidR="002D1155" w:rsidRPr="008F668E" w:rsidRDefault="002D1155" w:rsidP="00140263">
      <w:r>
        <w:rPr>
          <w:lang w:val="la-Latn"/>
        </w:rPr>
        <w:t>Sed numquid obstabit aliis haec sententia volentibus agere contra electum?  Sicut videmus circ</w:t>
      </w:r>
      <w:r w:rsidR="00AE4311">
        <w:rPr>
          <w:lang w:val="la-Latn"/>
        </w:rPr>
        <w:t>a crimina et populares actiones,</w:t>
      </w:r>
      <w:r>
        <w:rPr>
          <w:lang w:val="la-Latn"/>
        </w:rPr>
        <w:t xml:space="preserve"> infra, </w:t>
      </w:r>
      <w:r w:rsidRPr="002D1155">
        <w:rPr>
          <w:lang w:val="la-Latn"/>
        </w:rPr>
        <w:t>de accusat.</w:t>
      </w:r>
      <w:r>
        <w:rPr>
          <w:lang w:val="la-Latn"/>
        </w:rPr>
        <w:t>, de his; et 23. q</w:t>
      </w:r>
      <w:r w:rsidR="008F668E">
        <w:rPr>
          <w:lang w:val="la-Latn"/>
        </w:rPr>
        <w:t>. 4, si illic; et</w:t>
      </w:r>
      <w:r w:rsidR="00E41FB3">
        <w:rPr>
          <w:lang w:val="la-Latn"/>
        </w:rPr>
        <w:t xml:space="preserve"> ff. </w:t>
      </w:r>
      <w:r w:rsidR="00896B4E">
        <w:t>de procur.</w:t>
      </w:r>
      <w:r>
        <w:rPr>
          <w:lang w:val="la-Latn"/>
        </w:rPr>
        <w:t>, non cogendum</w:t>
      </w:r>
      <w:r w:rsidR="008F668E">
        <w:rPr>
          <w:lang w:val="la-Latn"/>
        </w:rPr>
        <w:t xml:space="preserve"> § qui ita;</w:t>
      </w:r>
      <w:r w:rsidR="00E41FB3">
        <w:rPr>
          <w:lang w:val="la-Latn"/>
        </w:rPr>
        <w:t xml:space="preserve"> ff. </w:t>
      </w:r>
      <w:r w:rsidR="008F668E">
        <w:t>de popul. act.</w:t>
      </w:r>
      <w:r w:rsidR="00AE4311">
        <w:rPr>
          <w:lang w:val="la-Latn"/>
        </w:rPr>
        <w:t>, sed si</w:t>
      </w:r>
      <w:r>
        <w:rPr>
          <w:lang w:val="la-Latn"/>
        </w:rPr>
        <w:t xml:space="preserve">; nec enim de delicto unius hominis saepe est </w:t>
      </w:r>
      <w:r w:rsidR="00AE4311">
        <w:rPr>
          <w:lang w:val="la-Latn"/>
        </w:rPr>
        <w:t>quaerendum,</w:t>
      </w:r>
      <w:r w:rsidR="00E41FB3">
        <w:rPr>
          <w:lang w:val="la-Latn"/>
        </w:rPr>
        <w:t xml:space="preserve"> ff. </w:t>
      </w:r>
      <w:r w:rsidR="008F668E">
        <w:t>naut. caup. stab.</w:t>
      </w:r>
      <w:r w:rsidR="00AE4311">
        <w:rPr>
          <w:lang w:val="la-Latn"/>
        </w:rPr>
        <w:t xml:space="preserve">, </w:t>
      </w:r>
      <w:r>
        <w:rPr>
          <w:lang w:val="la-Latn"/>
        </w:rPr>
        <w:t>licet.  Videtur tamen quod ill</w:t>
      </w:r>
      <w:r w:rsidR="00AE4311">
        <w:rPr>
          <w:lang w:val="la-Latn"/>
        </w:rPr>
        <w:t>is solum qui praesentes fuerint debeat praeiudicari, 2. q. 5, habet hoc;</w:t>
      </w:r>
      <w:r>
        <w:rPr>
          <w:lang w:val="la-Latn"/>
        </w:rPr>
        <w:t xml:space="preserve"> et </w:t>
      </w:r>
      <w:r w:rsidR="00AE4311">
        <w:t>2. q. 5,</w:t>
      </w:r>
      <w:r>
        <w:rPr>
          <w:lang w:val="la-Latn"/>
        </w:rPr>
        <w:t xml:space="preserve"> Mennam; infra, </w:t>
      </w:r>
      <w:r w:rsidRPr="002D1155">
        <w:rPr>
          <w:lang w:val="la-Latn"/>
        </w:rPr>
        <w:t>de accusat.</w:t>
      </w:r>
      <w:r>
        <w:rPr>
          <w:lang w:val="la-Latn"/>
        </w:rPr>
        <w:t>, veniens; si</w:t>
      </w:r>
      <w:r w:rsidR="00AE4311">
        <w:rPr>
          <w:lang w:val="la-Latn"/>
        </w:rPr>
        <w:t>cut est in civilibus actionibus.</w:t>
      </w:r>
      <w:r>
        <w:rPr>
          <w:lang w:val="la-Latn"/>
        </w:rPr>
        <w:t xml:space="preserve"> infra, </w:t>
      </w:r>
      <w:r w:rsidRPr="002D1155">
        <w:rPr>
          <w:lang w:val="la-Latn"/>
        </w:rPr>
        <w:t>de fide instrum.</w:t>
      </w:r>
      <w:r>
        <w:rPr>
          <w:lang w:val="la-Latn"/>
        </w:rPr>
        <w:t>, inter dilectos; ibi, res inter alios acta</w:t>
      </w:r>
      <w:r w:rsidR="00216F56">
        <w:rPr>
          <w:lang w:val="la-Latn"/>
        </w:rPr>
        <w:t>, etc.</w:t>
      </w:r>
      <w:r>
        <w:rPr>
          <w:lang w:val="la-Latn"/>
        </w:rPr>
        <w:t xml:space="preserve">  Ad hoc dicas quod absolutio in popularibus actionibus praeiudicat omnibus etiam absentibus, nisi in duobus casibus.  Unus est si quis suam iniuriam prosequitur, et probet se ignorasse accusationem ab</w:t>
      </w:r>
      <w:r w:rsidR="00AE4311">
        <w:rPr>
          <w:lang w:val="la-Latn"/>
        </w:rPr>
        <w:t xml:space="preserve"> alio institutam,</w:t>
      </w:r>
      <w:r w:rsidR="00E41FB3">
        <w:rPr>
          <w:lang w:val="la-Latn"/>
        </w:rPr>
        <w:t xml:space="preserve"> ff. </w:t>
      </w:r>
      <w:r w:rsidR="008F668E">
        <w:t>de accusation.</w:t>
      </w:r>
      <w:r>
        <w:rPr>
          <w:lang w:val="la-Latn"/>
        </w:rPr>
        <w:t>, si cui § 1.  Secundus cum vult docere de collusione priori</w:t>
      </w:r>
      <w:r w:rsidR="00AE4311">
        <w:rPr>
          <w:lang w:val="la-Latn"/>
        </w:rPr>
        <w:t>s accusatoris,</w:t>
      </w:r>
      <w:r w:rsidR="00E41FB3">
        <w:rPr>
          <w:lang w:val="la-Latn"/>
        </w:rPr>
        <w:t xml:space="preserve"> ff. </w:t>
      </w:r>
      <w:r w:rsidR="008F668E">
        <w:t>de praevaric.</w:t>
      </w:r>
      <w:r w:rsidR="00AE4311">
        <w:rPr>
          <w:lang w:val="la-Latn"/>
        </w:rPr>
        <w:t>, si is</w:t>
      </w:r>
      <w:r>
        <w:rPr>
          <w:lang w:val="la-Latn"/>
        </w:rPr>
        <w:t>;</w:t>
      </w:r>
      <w:r w:rsidR="00E41FB3">
        <w:rPr>
          <w:lang w:val="la-Latn"/>
        </w:rPr>
        <w:t xml:space="preserve"> ff. </w:t>
      </w:r>
      <w:r>
        <w:rPr>
          <w:lang w:val="la-Latn"/>
        </w:rPr>
        <w:t>de iureiu</w:t>
      </w:r>
      <w:r w:rsidR="008F668E">
        <w:t>ran</w:t>
      </w:r>
      <w:r w:rsidR="00DE65FC">
        <w:rPr>
          <w:lang w:val="la-Latn"/>
        </w:rPr>
        <w:t xml:space="preserve">., </w:t>
      </w:r>
      <w:r>
        <w:rPr>
          <w:lang w:val="la-Latn"/>
        </w:rPr>
        <w:t>eum qui § in popularibus.</w:t>
      </w:r>
    </w:p>
    <w:p w:rsidR="002D1155" w:rsidRDefault="002D1155" w:rsidP="00140263">
      <w:pPr>
        <w:rPr>
          <w:lang w:val="la-Latn"/>
        </w:rPr>
      </w:pPr>
    </w:p>
    <w:p w:rsidR="00A07FC3" w:rsidRDefault="002D1155" w:rsidP="00140263">
      <w:pPr>
        <w:pStyle w:val="Heading4"/>
      </w:pPr>
      <w:r>
        <w:t>Infra decendium</w:t>
      </w:r>
    </w:p>
    <w:p w:rsidR="00C32B03" w:rsidRPr="00AE4311" w:rsidRDefault="002D1155" w:rsidP="00140263">
      <w:r>
        <w:rPr>
          <w:lang w:val="la-Latn"/>
        </w:rPr>
        <w:t>Per hoc patet quod interlocutoria sententia transit in rem iudicatam, sicut et diffinitiva</w:t>
      </w:r>
      <w:r w:rsidR="00AE4311">
        <w:rPr>
          <w:lang w:val="la-Latn"/>
        </w:rPr>
        <w:t>,</w:t>
      </w:r>
      <w:r w:rsidR="00C32B03">
        <w:rPr>
          <w:lang w:val="la-Latn"/>
        </w:rPr>
        <w:t xml:space="preserve"> infra, de testib., significaverunt.  Non tamen quo ad hoc transit in rem etiam iudicatam, </w:t>
      </w:r>
      <w:r w:rsidR="00C32B03">
        <w:rPr>
          <w:lang w:val="la-Latn"/>
        </w:rPr>
        <w:lastRenderedPageBreak/>
        <w:t xml:space="preserve">quin iudex etiam </w:t>
      </w:r>
      <w:r w:rsidR="00AE4311">
        <w:rPr>
          <w:lang w:val="la-Latn"/>
        </w:rPr>
        <w:t>post decem dies possit revocare,</w:t>
      </w:r>
      <w:r w:rsidR="00C32B03">
        <w:rPr>
          <w:lang w:val="la-Latn"/>
        </w:rPr>
        <w:t xml:space="preserve"> infra, </w:t>
      </w:r>
      <w:r w:rsidR="00C32B03" w:rsidRPr="00C32B03">
        <w:rPr>
          <w:lang w:val="la-Latn"/>
        </w:rPr>
        <w:t>de appell.</w:t>
      </w:r>
      <w:r w:rsidR="000B6CA0">
        <w:rPr>
          <w:lang w:val="la-Latn"/>
        </w:rPr>
        <w:t>, cum cess</w:t>
      </w:r>
      <w:r w:rsidR="00C32B03">
        <w:rPr>
          <w:lang w:val="la-Latn"/>
        </w:rPr>
        <w:t>ante;</w:t>
      </w:r>
      <w:r w:rsidR="00E41FB3">
        <w:rPr>
          <w:lang w:val="la-Latn"/>
        </w:rPr>
        <w:t xml:space="preserve"> ff. </w:t>
      </w:r>
      <w:r w:rsidR="00AE4311">
        <w:rPr>
          <w:lang w:val="la-Latn"/>
        </w:rPr>
        <w:t>de re iud., quod iussit.</w:t>
      </w:r>
      <w:r w:rsidR="00C32B03">
        <w:rPr>
          <w:lang w:val="la-Latn"/>
        </w:rPr>
        <w:t xml:space="preserve"> </w:t>
      </w:r>
      <w:r w:rsidR="00AE4311">
        <w:t xml:space="preserve"> </w:t>
      </w:r>
      <w:r w:rsidR="00AE4311">
        <w:rPr>
          <w:lang w:val="la-Latn"/>
        </w:rPr>
        <w:t>D</w:t>
      </w:r>
      <w:r w:rsidR="00C32B03">
        <w:rPr>
          <w:lang w:val="la-Latn"/>
        </w:rPr>
        <w:t>e hoc dicet</w:t>
      </w:r>
      <w:r w:rsidR="00EF14C4">
        <w:t>ur</w:t>
      </w:r>
      <w:r w:rsidR="00C32B03">
        <w:rPr>
          <w:lang w:val="la-Latn"/>
        </w:rPr>
        <w:t xml:space="preserve"> super il</w:t>
      </w:r>
      <w:r w:rsidR="00AE4311">
        <w:rPr>
          <w:lang w:val="la-Latn"/>
        </w:rPr>
        <w:t xml:space="preserve">la constitutione </w:t>
      </w:r>
      <w:r w:rsidR="00C32B03">
        <w:rPr>
          <w:lang w:val="la-Latn"/>
        </w:rPr>
        <w:t xml:space="preserve">infra, </w:t>
      </w:r>
      <w:r w:rsidR="00C32B03" w:rsidRPr="00C32B03">
        <w:rPr>
          <w:lang w:val="la-Latn"/>
        </w:rPr>
        <w:t>de appell.</w:t>
      </w:r>
      <w:r w:rsidR="00AE4311">
        <w:t xml:space="preserve">, </w:t>
      </w:r>
      <w:r w:rsidR="00AE4311">
        <w:rPr>
          <w:lang w:val="la-Latn"/>
        </w:rPr>
        <w:t>cum cessante</w:t>
      </w:r>
      <w:r w:rsidR="00AE4311">
        <w:t>.</w:t>
      </w:r>
    </w:p>
    <w:p w:rsidR="00DE278F" w:rsidRDefault="00DE278F" w:rsidP="00140263">
      <w:pPr>
        <w:rPr>
          <w:lang w:val="la-Latn"/>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1.06.33 </w:t>
      </w:r>
      <w:r>
        <w:rPr>
          <w:rFonts w:ascii="Times New Roman" w:hAnsi="Times New Roman" w:cs="Times New Roman"/>
          <w:b w:val="0"/>
          <w:bCs w:val="0"/>
          <w:i/>
          <w:iCs/>
          <w:sz w:val="24"/>
          <w:szCs w:val="24"/>
          <w:lang w:val="la-Latn"/>
        </w:rPr>
        <w:t>Cum in iure</w:t>
      </w:r>
    </w:p>
    <w:p w:rsidR="00F94C68" w:rsidRDefault="00F94C68" w:rsidP="00140263">
      <w:pPr>
        <w:rPr>
          <w:lang w:val="la-Latn"/>
        </w:rPr>
      </w:pPr>
    </w:p>
    <w:p w:rsidR="00A07FC3" w:rsidRDefault="00F94C68" w:rsidP="00140263">
      <w:pPr>
        <w:pStyle w:val="Heading4"/>
      </w:pPr>
      <w:r>
        <w:t>Ex se vel aliis</w:t>
      </w:r>
    </w:p>
    <w:p w:rsidR="00F94C68" w:rsidRPr="001574C9" w:rsidRDefault="00F94C68" w:rsidP="00140263">
      <w:r>
        <w:rPr>
          <w:lang w:val="la-Latn"/>
        </w:rPr>
        <w:t>Dicunt quidam quod licet hoc non fuisset expressum, de iure tamen unum de se eligere poterant, ut arg. 8. q. 1, in scripturis, vers. ecce mitte me</w:t>
      </w:r>
      <w:r w:rsidR="00216F56">
        <w:rPr>
          <w:lang w:val="la-Latn"/>
        </w:rPr>
        <w:t>, etc.</w:t>
      </w:r>
      <w:r w:rsidR="001574C9">
        <w:rPr>
          <w:lang w:val="la-Latn"/>
        </w:rPr>
        <w:t>;</w:t>
      </w:r>
      <w:r w:rsidR="00E41FB3">
        <w:rPr>
          <w:lang w:val="la-Latn"/>
        </w:rPr>
        <w:t xml:space="preserve"> ff. </w:t>
      </w:r>
      <w:r w:rsidR="001574C9">
        <w:t>de tutor. et curat.</w:t>
      </w:r>
      <w:r w:rsidR="00D42DB1">
        <w:rPr>
          <w:lang w:val="la-Latn"/>
        </w:rPr>
        <w:t xml:space="preserve">, </w:t>
      </w:r>
      <w:r>
        <w:rPr>
          <w:lang w:val="la-Latn"/>
        </w:rPr>
        <w:t>ubi absint.  Sed hoc non credo, quia a seipso videtur electus, et hic tenuit electio propter formam compromissi, ut dicit in fine iuxta compromissi tenorem</w:t>
      </w:r>
      <w:r w:rsidR="00216F56">
        <w:rPr>
          <w:lang w:val="la-Latn"/>
        </w:rPr>
        <w:t>, etc.</w:t>
      </w:r>
      <w:r>
        <w:rPr>
          <w:lang w:val="la-Latn"/>
        </w:rPr>
        <w:t xml:space="preserve">; sic infra, </w:t>
      </w:r>
      <w:r w:rsidRPr="00F94C68">
        <w:rPr>
          <w:lang w:val="la-Latn"/>
        </w:rPr>
        <w:t>de sortileg.</w:t>
      </w:r>
      <w:r>
        <w:rPr>
          <w:lang w:val="la-Latn"/>
        </w:rPr>
        <w:t xml:space="preserve">, </w:t>
      </w:r>
      <w:r w:rsidR="00D42DB1">
        <w:t>ecclesia</w:t>
      </w:r>
      <w:r w:rsidR="00D70971">
        <w:rPr>
          <w:lang w:val="la-Latn"/>
        </w:rPr>
        <w:t>, ubi de hoc</w:t>
      </w:r>
      <w:r>
        <w:rPr>
          <w:lang w:val="la-Latn"/>
        </w:rPr>
        <w:t>.  Et hoc quod dico optime probat l</w:t>
      </w:r>
      <w:r w:rsidR="009B2CA5">
        <w:rPr>
          <w:lang w:val="la-Latn"/>
        </w:rPr>
        <w:t>ex</w:t>
      </w:r>
      <w:r w:rsidR="00E41FB3">
        <w:rPr>
          <w:lang w:val="la-Latn"/>
        </w:rPr>
        <w:t xml:space="preserve"> ff. </w:t>
      </w:r>
      <w:r w:rsidR="009B2CA5">
        <w:t>de contrah. empt.</w:t>
      </w:r>
      <w:r w:rsidR="00D42DB1">
        <w:rPr>
          <w:lang w:val="la-Latn"/>
        </w:rPr>
        <w:t>, licet;</w:t>
      </w:r>
      <w:r>
        <w:rPr>
          <w:lang w:val="la-Latn"/>
        </w:rPr>
        <w:t xml:space="preserve"> et </w:t>
      </w:r>
      <w:r w:rsidR="00D42DB1">
        <w:rPr>
          <w:lang w:val="la-Latn"/>
        </w:rPr>
        <w:t xml:space="preserve">ff. </w:t>
      </w:r>
      <w:r w:rsidR="00D42DB1">
        <w:t>de contrah. empt.,</w:t>
      </w:r>
      <w:r>
        <w:rPr>
          <w:lang w:val="la-Latn"/>
        </w:rPr>
        <w:t xml:space="preserve"> si in emptione, in fi.  Sed si uni tantum collata est </w:t>
      </w:r>
      <w:r w:rsidR="00D42DB1">
        <w:rPr>
          <w:lang w:val="la-Latn"/>
        </w:rPr>
        <w:t>potestas, non posset se eligere,</w:t>
      </w:r>
      <w:r>
        <w:rPr>
          <w:lang w:val="la-Latn"/>
        </w:rPr>
        <w:t xml:space="preserve"> infra, </w:t>
      </w:r>
      <w:r w:rsidRPr="00F94C68">
        <w:rPr>
          <w:lang w:val="la-Latn"/>
        </w:rPr>
        <w:t>de iure patron.</w:t>
      </w:r>
      <w:r>
        <w:rPr>
          <w:lang w:val="la-Latn"/>
        </w:rPr>
        <w:t xml:space="preserve">, per nostras; infra, </w:t>
      </w:r>
      <w:r w:rsidRPr="00F94C68">
        <w:rPr>
          <w:lang w:val="la-Latn"/>
        </w:rPr>
        <w:t>de instit.</w:t>
      </w:r>
      <w:r>
        <w:rPr>
          <w:lang w:val="la-Latn"/>
        </w:rPr>
        <w:t>, cum ad nost</w:t>
      </w:r>
      <w:r w:rsidR="009B2CA5">
        <w:rPr>
          <w:lang w:val="la-Latn"/>
        </w:rPr>
        <w:t>ram; et</w:t>
      </w:r>
      <w:r w:rsidR="00E41FB3">
        <w:rPr>
          <w:lang w:val="la-Latn"/>
        </w:rPr>
        <w:t xml:space="preserve"> ff. </w:t>
      </w:r>
      <w:r w:rsidR="009B2CA5">
        <w:t>de tutor. et curat.</w:t>
      </w:r>
      <w:r w:rsidR="00D42DB1">
        <w:rPr>
          <w:lang w:val="la-Latn"/>
        </w:rPr>
        <w:t xml:space="preserve">, </w:t>
      </w:r>
      <w:r w:rsidR="005C21C8">
        <w:rPr>
          <w:lang w:val="la-Latn"/>
        </w:rPr>
        <w:t>praetor</w:t>
      </w:r>
      <w:r w:rsidR="00D42DB1">
        <w:rPr>
          <w:lang w:val="la-Latn"/>
        </w:rPr>
        <w:t xml:space="preserve">; et 24. q. 1, didicimus; </w:t>
      </w:r>
      <w:r w:rsidR="00D42DB1">
        <w:t>e</w:t>
      </w:r>
      <w:r>
        <w:rPr>
          <w:lang w:val="la-Latn"/>
        </w:rPr>
        <w:t>t</w:t>
      </w:r>
      <w:r w:rsidR="00D42DB1">
        <w:rPr>
          <w:lang w:val="la-Latn"/>
        </w:rPr>
        <w:t xml:space="preserve"> quia nemo debet oriri a seipso,</w:t>
      </w:r>
      <w:r>
        <w:rPr>
          <w:lang w:val="la-Latn"/>
        </w:rPr>
        <w:t xml:space="preserve"> 8. q. 1, in scripturis.  Dicunt quidam quod si iurasset eligere meliorem, et ipse esset melior, tunc posset eligere se.  Sed tamen inconveniens esset et inhonestum quod se eligeret.  Sic ambitiosus videretur, </w:t>
      </w:r>
      <w:r w:rsidR="00D42DB1">
        <w:rPr>
          <w:lang w:val="la-Latn"/>
        </w:rPr>
        <w:t>et ideo repellendus per illud capitulum 8. q. 1, in scripturis.</w:t>
      </w:r>
      <w:r>
        <w:rPr>
          <w:lang w:val="la-Latn"/>
        </w:rPr>
        <w:t xml:space="preserve"> </w:t>
      </w:r>
      <w:r w:rsidR="00D42DB1">
        <w:t xml:space="preserve"> </w:t>
      </w:r>
      <w:r w:rsidR="00D42DB1">
        <w:rPr>
          <w:lang w:val="la-Latn"/>
        </w:rPr>
        <w:t>P</w:t>
      </w:r>
      <w:r>
        <w:rPr>
          <w:lang w:val="la-Latn"/>
        </w:rPr>
        <w:t>otius debet renunciare tali potestati, et fatuus esset qui sic iuraret, si credit se meliorem ut se eligat.  Vel dic quod tunc ipse intelligitur exceptus, quia in generali sermone persona loquens</w:t>
      </w:r>
      <w:r w:rsidR="00D42DB1">
        <w:rPr>
          <w:lang w:val="la-Latn"/>
        </w:rPr>
        <w:t xml:space="preserve"> non comprehenditur,</w:t>
      </w:r>
      <w:r w:rsidR="00E41FB3">
        <w:rPr>
          <w:lang w:val="la-Latn"/>
        </w:rPr>
        <w:t xml:space="preserve"> C. </w:t>
      </w:r>
      <w:r w:rsidR="003D7B07">
        <w:t>de solut.</w:t>
      </w:r>
      <w:r>
        <w:rPr>
          <w:lang w:val="la-Latn"/>
        </w:rPr>
        <w:t>, i</w:t>
      </w:r>
      <w:r w:rsidR="009B2CA5">
        <w:rPr>
          <w:lang w:val="la-Latn"/>
        </w:rPr>
        <w:t>nquisitio;</w:t>
      </w:r>
      <w:r w:rsidR="00E41FB3">
        <w:rPr>
          <w:lang w:val="la-Latn"/>
        </w:rPr>
        <w:t xml:space="preserve"> ff. </w:t>
      </w:r>
      <w:r w:rsidR="009B2CA5">
        <w:t>de condi. et demon.</w:t>
      </w:r>
      <w:r w:rsidR="00D42DB1">
        <w:rPr>
          <w:lang w:val="la-Latn"/>
        </w:rPr>
        <w:t xml:space="preserve">, </w:t>
      </w:r>
      <w:r>
        <w:rPr>
          <w:lang w:val="la-Latn"/>
        </w:rPr>
        <w:t xml:space="preserve">qui </w:t>
      </w:r>
      <w:r w:rsidR="009B21F3">
        <w:rPr>
          <w:lang w:val="la-Latn"/>
        </w:rPr>
        <w:t>hered</w:t>
      </w:r>
      <w:r>
        <w:rPr>
          <w:lang w:val="la-Latn"/>
        </w:rPr>
        <w:t>i § ulti.</w:t>
      </w:r>
    </w:p>
    <w:p w:rsidR="00F94C68" w:rsidRDefault="00F94C68" w:rsidP="00140263">
      <w:pPr>
        <w:rPr>
          <w:lang w:val="la-Latn"/>
        </w:rPr>
      </w:pPr>
    </w:p>
    <w:p w:rsidR="00A07FC3" w:rsidRDefault="00F94C68" w:rsidP="00140263">
      <w:pPr>
        <w:pStyle w:val="Heading4"/>
      </w:pPr>
      <w:r>
        <w:t>Consentiat</w:t>
      </w:r>
    </w:p>
    <w:p w:rsidR="00F94C68" w:rsidRPr="009B2CA5" w:rsidRDefault="00F94C68" w:rsidP="00140263">
      <w:r>
        <w:rPr>
          <w:lang w:val="la-Latn"/>
        </w:rPr>
        <w:t>Quia si vult consentire, tunc persona sua computatur inter eligentes, arg.</w:t>
      </w:r>
      <w:r w:rsidR="00E41FB3">
        <w:rPr>
          <w:lang w:val="la-Latn"/>
        </w:rPr>
        <w:t xml:space="preserve"> </w:t>
      </w:r>
      <w:r w:rsidR="00F10795">
        <w:rPr>
          <w:lang w:val="la-Latn"/>
        </w:rPr>
        <w:t>ff. quod cui. univ. nom.</w:t>
      </w:r>
      <w:r w:rsidR="00D42DB1">
        <w:rPr>
          <w:lang w:val="la-Latn"/>
        </w:rPr>
        <w:t xml:space="preserve">, </w:t>
      </w:r>
      <w:r>
        <w:rPr>
          <w:lang w:val="la-Latn"/>
        </w:rPr>
        <w:t>plane; arg.</w:t>
      </w:r>
      <w:r w:rsidR="00E41FB3">
        <w:rPr>
          <w:lang w:val="la-Latn"/>
        </w:rPr>
        <w:t xml:space="preserve"> ff. </w:t>
      </w:r>
      <w:r w:rsidR="004153F4">
        <w:rPr>
          <w:lang w:val="la-Latn"/>
        </w:rPr>
        <w:t xml:space="preserve">de adopt., </w:t>
      </w:r>
      <w:r>
        <w:rPr>
          <w:lang w:val="la-Latn"/>
        </w:rPr>
        <w:t>si consul.  Et sic quatuor intelliguntur, et ita maior pars capituli.  Quid si</w:t>
      </w:r>
      <w:r w:rsidR="00D42DB1">
        <w:rPr>
          <w:lang w:val="la-Latn"/>
        </w:rPr>
        <w:t xml:space="preserve"> consensit in alium?  </w:t>
      </w:r>
      <w:r w:rsidR="00FD3CA1">
        <w:rPr>
          <w:lang w:val="la-Latn"/>
        </w:rPr>
        <w:t>Resp.:</w:t>
      </w:r>
      <w:r>
        <w:rPr>
          <w:lang w:val="la-Latn"/>
        </w:rPr>
        <w:t xml:space="preserve"> si consensus talis facit cum aliis maiorem partem, in se non potest postea consentire, nec mutare consilium in alterius praeiudicium;</w:t>
      </w:r>
      <w:r w:rsidR="00E41FB3">
        <w:rPr>
          <w:lang w:val="la-Latn"/>
        </w:rPr>
        <w:t xml:space="preserve"> ff. </w:t>
      </w:r>
      <w:r>
        <w:rPr>
          <w:lang w:val="la-Latn"/>
        </w:rPr>
        <w:t>de reg</w:t>
      </w:r>
      <w:r w:rsidR="009B2CA5">
        <w:t>ul</w:t>
      </w:r>
      <w:r>
        <w:rPr>
          <w:lang w:val="la-Latn"/>
        </w:rPr>
        <w:t>. iu</w:t>
      </w:r>
      <w:r w:rsidR="009B2CA5">
        <w:t>r</w:t>
      </w:r>
      <w:r w:rsidR="00D42DB1">
        <w:rPr>
          <w:lang w:val="la-Latn"/>
        </w:rPr>
        <w:t xml:space="preserve">., </w:t>
      </w:r>
      <w:r>
        <w:rPr>
          <w:lang w:val="la-Latn"/>
        </w:rPr>
        <w:t>nemo.  Si vero consensit in talem in quem minor pars consensit, tunc potest mutare, quia talis consensus illi non prodest.  Hodie non connumeratur</w:t>
      </w:r>
      <w:r w:rsidR="00D42DB1">
        <w:rPr>
          <w:lang w:val="la-Latn"/>
        </w:rPr>
        <w:t xml:space="preserve"> persona electa inter eligentes,</w:t>
      </w:r>
      <w:r>
        <w:rPr>
          <w:lang w:val="la-Latn"/>
        </w:rPr>
        <w:t xml:space="preserve"> infra, </w:t>
      </w:r>
      <w:r w:rsidR="00121510">
        <w:rPr>
          <w:lang w:val="la-Latn"/>
        </w:rPr>
        <w:t>de elect.</w:t>
      </w:r>
      <w:r w:rsidR="00D42DB1">
        <w:rPr>
          <w:lang w:val="la-Latn"/>
        </w:rPr>
        <w:t>, Cumana;</w:t>
      </w:r>
      <w:r>
        <w:rPr>
          <w:lang w:val="la-Latn"/>
        </w:rPr>
        <w:t xml:space="preserve"> et </w:t>
      </w:r>
      <w:r w:rsidR="00D42DB1">
        <w:t>infra, de elect.,</w:t>
      </w:r>
      <w:r w:rsidR="00D42DB1">
        <w:rPr>
          <w:lang w:val="la-Latn"/>
        </w:rPr>
        <w:t xml:space="preserve"> </w:t>
      </w:r>
      <w:r>
        <w:rPr>
          <w:lang w:val="la-Latn"/>
        </w:rPr>
        <w:t>quia propter.  Nec dicerem valere talem electionem si modo fieret, quia est electus a minori parte capituli.</w:t>
      </w:r>
    </w:p>
    <w:p w:rsidR="00F66F4D" w:rsidRDefault="00F66F4D" w:rsidP="00140263">
      <w:pPr>
        <w:rPr>
          <w:lang w:val="la-Latn"/>
        </w:rPr>
      </w:pPr>
    </w:p>
    <w:p w:rsidR="00F5214D" w:rsidRPr="00F5214D" w:rsidRDefault="00F5214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1.06.34 </w:t>
      </w:r>
      <w:r>
        <w:rPr>
          <w:rFonts w:ascii="Times New Roman" w:hAnsi="Times New Roman" w:cs="Times New Roman"/>
          <w:b w:val="0"/>
          <w:bCs w:val="0"/>
          <w:i/>
          <w:iCs/>
          <w:sz w:val="24"/>
          <w:szCs w:val="24"/>
          <w:lang w:val="la-Latn"/>
        </w:rPr>
        <w:t>Venerabilem</w:t>
      </w:r>
    </w:p>
    <w:p w:rsidR="00512967" w:rsidRDefault="00512967" w:rsidP="00140263">
      <w:pPr>
        <w:rPr>
          <w:lang w:val="la-Latn"/>
        </w:rPr>
      </w:pPr>
    </w:p>
    <w:p w:rsidR="00A07FC3" w:rsidRDefault="00512967" w:rsidP="00140263">
      <w:pPr>
        <w:pStyle w:val="Heading4"/>
      </w:pPr>
      <w:r>
        <w:t>Cognitoris</w:t>
      </w:r>
    </w:p>
    <w:p w:rsidR="00512967" w:rsidRDefault="00932BF2" w:rsidP="00140263">
      <w:pPr>
        <w:rPr>
          <w:lang w:val="la-Latn"/>
        </w:rPr>
      </w:pPr>
      <w:r>
        <w:rPr>
          <w:lang w:val="la-Latn"/>
        </w:rPr>
        <w:t>In rep</w:t>
      </w:r>
      <w:r w:rsidR="00512967">
        <w:rPr>
          <w:lang w:val="la-Latn"/>
        </w:rPr>
        <w:t>r</w:t>
      </w:r>
      <w:r>
        <w:t>o</w:t>
      </w:r>
      <w:r w:rsidR="00512967">
        <w:rPr>
          <w:lang w:val="la-Latn"/>
        </w:rPr>
        <w:t>bando Philippum, et approbando Ottonem.</w:t>
      </w:r>
    </w:p>
    <w:p w:rsidR="00512967" w:rsidRDefault="00512967" w:rsidP="00140263">
      <w:pPr>
        <w:rPr>
          <w:lang w:val="la-Latn"/>
        </w:rPr>
      </w:pPr>
    </w:p>
    <w:p w:rsidR="00A07FC3" w:rsidRDefault="00512967" w:rsidP="00140263">
      <w:pPr>
        <w:pStyle w:val="Heading4"/>
      </w:pPr>
      <w:r>
        <w:t>Messem</w:t>
      </w:r>
    </w:p>
    <w:p w:rsidR="00512967" w:rsidRDefault="00D42DB1" w:rsidP="00140263">
      <w:pPr>
        <w:rPr>
          <w:lang w:val="la-Latn"/>
        </w:rPr>
      </w:pPr>
      <w:r>
        <w:rPr>
          <w:lang w:val="la-Latn"/>
        </w:rPr>
        <w:t>6. q. 3, scriptum</w:t>
      </w:r>
      <w:r w:rsidR="00932BF2">
        <w:t xml:space="preserve"> est</w:t>
      </w:r>
      <w:r w:rsidR="00932BF2">
        <w:rPr>
          <w:lang w:val="la-Latn"/>
        </w:rPr>
        <w:t>; et infra, de paroch., nullus.  Ber.</w:t>
      </w:r>
    </w:p>
    <w:p w:rsidR="00512967" w:rsidRDefault="00512967" w:rsidP="00140263">
      <w:pPr>
        <w:rPr>
          <w:lang w:val="la-Latn"/>
        </w:rPr>
      </w:pPr>
    </w:p>
    <w:p w:rsidR="00A07FC3" w:rsidRDefault="00512967" w:rsidP="00140263">
      <w:pPr>
        <w:pStyle w:val="Heading4"/>
      </w:pPr>
      <w:r>
        <w:t>Absente altera</w:t>
      </w:r>
    </w:p>
    <w:p w:rsidR="00512967" w:rsidRDefault="00932BF2" w:rsidP="00140263">
      <w:pPr>
        <w:rPr>
          <w:lang w:val="la-Latn"/>
        </w:rPr>
      </w:pPr>
      <w:r>
        <w:rPr>
          <w:lang w:val="la-Latn"/>
        </w:rPr>
        <w:t>Quod non debuit fieri, infr</w:t>
      </w:r>
      <w:r w:rsidR="00EF6C51">
        <w:rPr>
          <w:lang w:val="la-Latn"/>
        </w:rPr>
        <w:t>a, de testib., in nomine</w:t>
      </w:r>
      <w:r w:rsidR="00512967">
        <w:rPr>
          <w:lang w:val="la-Latn"/>
        </w:rPr>
        <w:t>; et 3. q. 9, quasi per totum.</w:t>
      </w:r>
    </w:p>
    <w:p w:rsidR="00512967" w:rsidRDefault="00512967" w:rsidP="00140263">
      <w:pPr>
        <w:rPr>
          <w:lang w:val="la-Latn"/>
        </w:rPr>
      </w:pPr>
    </w:p>
    <w:p w:rsidR="00A07FC3" w:rsidRDefault="00512967" w:rsidP="00140263">
      <w:pPr>
        <w:pStyle w:val="Heading4"/>
      </w:pPr>
      <w:r>
        <w:lastRenderedPageBreak/>
        <w:t>Caroli</w:t>
      </w:r>
    </w:p>
    <w:p w:rsidR="00512967" w:rsidRDefault="00512967" w:rsidP="00140263">
      <w:pPr>
        <w:rPr>
          <w:lang w:val="la-Latn"/>
        </w:rPr>
      </w:pPr>
      <w:r>
        <w:rPr>
          <w:lang w:val="la-Latn"/>
        </w:rPr>
        <w:t>Cui etiam ius patric</w:t>
      </w:r>
      <w:r w:rsidR="00932BF2">
        <w:rPr>
          <w:lang w:val="la-Latn"/>
        </w:rPr>
        <w:t>iatus sive dignitas collata est,</w:t>
      </w:r>
      <w:r>
        <w:rPr>
          <w:lang w:val="la-Latn"/>
        </w:rPr>
        <w:t xml:space="preserve"> 63. dist., Hadrianus.</w:t>
      </w:r>
      <w:r>
        <w:rPr>
          <w:lang w:val="la-Latn"/>
        </w:rPr>
        <w:br/>
      </w:r>
    </w:p>
    <w:p w:rsidR="00A07FC3" w:rsidRDefault="00512967" w:rsidP="00140263">
      <w:pPr>
        <w:pStyle w:val="Heading4"/>
      </w:pPr>
      <w:r>
        <w:t>Transtulit</w:t>
      </w:r>
    </w:p>
    <w:p w:rsidR="000018DB" w:rsidRDefault="00932BF2" w:rsidP="00140263">
      <w:pPr>
        <w:rPr>
          <w:lang w:val="la-Latn"/>
        </w:rPr>
      </w:pPr>
      <w:r>
        <w:rPr>
          <w:lang w:val="la-Latn"/>
        </w:rPr>
        <w:t>Legitur in Chronicis</w:t>
      </w:r>
      <w:r w:rsidR="00512967">
        <w:rPr>
          <w:lang w:val="la-Latn"/>
        </w:rPr>
        <w:t xml:space="preserve"> quod cum ecclesia Romana opprimeretur ab Astulpho rege Lombardorum, petiit auxilium a Constantino et a Leone filio eius imperatoribus Constantinopolitanis.  Et cum nollent patrocinari ecclesiae Romanae, Stephanu</w:t>
      </w:r>
      <w:r>
        <w:rPr>
          <w:lang w:val="la-Latn"/>
        </w:rPr>
        <w:t>s Papa secundus natione Romanus</w:t>
      </w:r>
      <w:r w:rsidR="00512967">
        <w:rPr>
          <w:lang w:val="la-Latn"/>
        </w:rPr>
        <w:t xml:space="preserve"> transtulit imperium ad Carolum magnum, qui fuit filius Pipini, quem Zacharias praedecessor eius substituerat</w:t>
      </w:r>
      <w:r w:rsidR="000018DB">
        <w:rPr>
          <w:lang w:val="la-Latn"/>
        </w:rPr>
        <w:t xml:space="preserve"> Ludovico </w:t>
      </w:r>
      <w:r>
        <w:rPr>
          <w:lang w:val="la-Latn"/>
        </w:rPr>
        <w:t>regi Francorum, quem deposuerat,</w:t>
      </w:r>
      <w:r w:rsidR="000018DB">
        <w:rPr>
          <w:lang w:val="la-Latn"/>
        </w:rPr>
        <w:t xml:space="preserve"> de quo legitur 15. q. 6, alius.  Et translatio illa facta est anno Domini septingentesimo septuagesimo sexto.  Qui</w:t>
      </w:r>
      <w:r w:rsidR="007B5B0D">
        <w:rPr>
          <w:lang w:val="la-Latn"/>
        </w:rPr>
        <w:t xml:space="preserve"> Carolus coronatus est a Leone </w:t>
      </w:r>
      <w:r w:rsidR="007B5B0D">
        <w:t>P</w:t>
      </w:r>
      <w:r w:rsidR="000018DB">
        <w:rPr>
          <w:lang w:val="la-Latn"/>
        </w:rPr>
        <w:t>apa iii. elapsis post hoc quindecim annis.</w:t>
      </w:r>
    </w:p>
    <w:p w:rsidR="000018DB" w:rsidRDefault="000018DB" w:rsidP="00140263">
      <w:pPr>
        <w:rPr>
          <w:lang w:val="la-Latn"/>
        </w:rPr>
      </w:pPr>
    </w:p>
    <w:p w:rsidR="00A07FC3" w:rsidRDefault="000018DB" w:rsidP="00140263">
      <w:pPr>
        <w:pStyle w:val="Heading4"/>
      </w:pPr>
      <w:r>
        <w:t>In Germanos</w:t>
      </w:r>
    </w:p>
    <w:p w:rsidR="009A4CF0" w:rsidRPr="009B2CA5" w:rsidRDefault="000018DB" w:rsidP="00140263">
      <w:r>
        <w:rPr>
          <w:lang w:val="la-Latn"/>
        </w:rPr>
        <w:t xml:space="preserve">Sic ergo regnum mundi translatum est ad Theutonicos, nam ipsi </w:t>
      </w:r>
      <w:r w:rsidR="009160F6">
        <w:rPr>
          <w:lang w:val="la-Latn"/>
        </w:rPr>
        <w:t>habent regnum Romanae ecclesiae,</w:t>
      </w:r>
      <w:r>
        <w:rPr>
          <w:lang w:val="la-Latn"/>
        </w:rPr>
        <w:t xml:space="preserve"> </w:t>
      </w:r>
      <w:r w:rsidR="009B21F3">
        <w:rPr>
          <w:lang w:val="la-Latn"/>
        </w:rPr>
        <w:t>de conse. d</w:t>
      </w:r>
      <w:r>
        <w:rPr>
          <w:lang w:val="la-Latn"/>
        </w:rPr>
        <w:t>ist. 5, in die.  Et sic patet quod imperium non est apud Graecos, licet la</w:t>
      </w:r>
      <w:r w:rsidR="009160F6">
        <w:rPr>
          <w:lang w:val="la-Latn"/>
        </w:rPr>
        <w:t>rgo nomine appelletur imperator,</w:t>
      </w:r>
      <w:r>
        <w:rPr>
          <w:lang w:val="la-Latn"/>
        </w:rPr>
        <w:t xml:space="preserve"> infra, </w:t>
      </w:r>
      <w:r w:rsidRPr="000018DB">
        <w:rPr>
          <w:lang w:val="la-Latn"/>
        </w:rPr>
        <w:t>de maior. et obed.</w:t>
      </w:r>
      <w:r>
        <w:rPr>
          <w:lang w:val="la-Latn"/>
        </w:rPr>
        <w:t>, solitae.  Sicut et rex Schacorum dicitur rex, quoniam e</w:t>
      </w:r>
      <w:r w:rsidR="009160F6">
        <w:rPr>
          <w:lang w:val="la-Latn"/>
        </w:rPr>
        <w:t xml:space="preserve">xtra ecclesiam non est imperium, 24. q. 1, </w:t>
      </w:r>
      <w:r>
        <w:rPr>
          <w:lang w:val="la-Latn"/>
        </w:rPr>
        <w:t xml:space="preserve">schisma § sed nec illud.  Est autem imperator ille super </w:t>
      </w:r>
      <w:r w:rsidR="009160F6">
        <w:rPr>
          <w:lang w:val="la-Latn"/>
        </w:rPr>
        <w:t>omnes reges,</w:t>
      </w:r>
      <w:r w:rsidR="009A4CF0">
        <w:rPr>
          <w:lang w:val="la-Latn"/>
        </w:rPr>
        <w:t xml:space="preserve"> 7. q. 1 § sed si quis, in vers. volumus.  Ipse enim est pri</w:t>
      </w:r>
      <w:r w:rsidR="009160F6">
        <w:rPr>
          <w:lang w:val="la-Latn"/>
        </w:rPr>
        <w:t>nceps mundi et dominus,</w:t>
      </w:r>
      <w:r w:rsidR="00E41FB3">
        <w:rPr>
          <w:lang w:val="la-Latn"/>
        </w:rPr>
        <w:t xml:space="preserve"> ff. </w:t>
      </w:r>
      <w:r w:rsidR="00F23823">
        <w:t>de lege Rhod. de</w:t>
      </w:r>
      <w:r w:rsidR="009B2CA5">
        <w:t xml:space="preserve"> iac.</w:t>
      </w:r>
      <w:r w:rsidR="009A4CF0">
        <w:rPr>
          <w:lang w:val="la-Latn"/>
        </w:rPr>
        <w:t>, deprecatio.  Et etiam Iudaei sub eo sunt;</w:t>
      </w:r>
      <w:r w:rsidR="00E41FB3">
        <w:rPr>
          <w:lang w:val="la-Latn"/>
        </w:rPr>
        <w:t xml:space="preserve"> C. </w:t>
      </w:r>
      <w:r w:rsidR="009160F6">
        <w:rPr>
          <w:lang w:val="la-Latn"/>
        </w:rPr>
        <w:t xml:space="preserve">de Iuda., </w:t>
      </w:r>
      <w:r w:rsidR="009A4CF0">
        <w:rPr>
          <w:lang w:val="la-Latn"/>
        </w:rPr>
        <w:t>Iudaei; et omnes provinciae; 63. dist., Hadrianus; et omni</w:t>
      </w:r>
      <w:r w:rsidR="009160F6">
        <w:rPr>
          <w:lang w:val="la-Latn"/>
        </w:rPr>
        <w:t>a sunt in potestate imperatoris,</w:t>
      </w:r>
      <w:r w:rsidR="009A4CF0">
        <w:rPr>
          <w:lang w:val="la-Latn"/>
        </w:rPr>
        <w:t xml:space="preserve"> 8. dist., quo iure; et 23. q. 8, conven</w:t>
      </w:r>
      <w:r w:rsidR="002A7FB0">
        <w:rPr>
          <w:lang w:val="la-Latn"/>
        </w:rPr>
        <w:t>ior;</w:t>
      </w:r>
      <w:r w:rsidR="00E41FB3">
        <w:rPr>
          <w:lang w:val="la-Latn"/>
        </w:rPr>
        <w:t xml:space="preserve"> C. </w:t>
      </w:r>
      <w:r w:rsidR="002A7FB0">
        <w:t>de quadrien. praescr.</w:t>
      </w:r>
      <w:r w:rsidR="009A4CF0">
        <w:rPr>
          <w:lang w:val="la-Latn"/>
        </w:rPr>
        <w:t>, bene a Zenone.</w:t>
      </w:r>
    </w:p>
    <w:p w:rsidR="009A4CF0" w:rsidRDefault="009A4CF0" w:rsidP="00140263">
      <w:pPr>
        <w:rPr>
          <w:lang w:val="la-Latn"/>
        </w:rPr>
      </w:pPr>
    </w:p>
    <w:p w:rsidR="00A07FC3" w:rsidRDefault="009A4CF0" w:rsidP="00140263">
      <w:pPr>
        <w:pStyle w:val="Heading4"/>
      </w:pPr>
      <w:r>
        <w:t>Examinatio</w:t>
      </w:r>
    </w:p>
    <w:p w:rsidR="009A4CF0" w:rsidRDefault="009A4CF0" w:rsidP="00140263">
      <w:pPr>
        <w:rPr>
          <w:lang w:val="la-Latn"/>
        </w:rPr>
      </w:pPr>
      <w:r>
        <w:rPr>
          <w:lang w:val="la-Latn"/>
        </w:rPr>
        <w:t>77. dist., qui est.</w:t>
      </w:r>
    </w:p>
    <w:p w:rsidR="009A4CF0" w:rsidRDefault="009A4CF0" w:rsidP="00140263">
      <w:pPr>
        <w:rPr>
          <w:lang w:val="la-Latn"/>
        </w:rPr>
      </w:pPr>
    </w:p>
    <w:p w:rsidR="00A07FC3" w:rsidRDefault="009A4CF0" w:rsidP="00140263">
      <w:pPr>
        <w:pStyle w:val="Heading4"/>
      </w:pPr>
      <w:r>
        <w:t>Sacrilegium</w:t>
      </w:r>
    </w:p>
    <w:p w:rsidR="009A4CF0" w:rsidRDefault="009A4CF0" w:rsidP="00140263">
      <w:pPr>
        <w:rPr>
          <w:lang w:val="la-Latn"/>
        </w:rPr>
      </w:pPr>
      <w:r>
        <w:rPr>
          <w:lang w:val="la-Latn"/>
        </w:rPr>
        <w:t>Nota quod sacrilegium impedit promovendum, nam et familia sacrilegi rep</w:t>
      </w:r>
      <w:r w:rsidR="009160F6">
        <w:rPr>
          <w:lang w:val="la-Latn"/>
        </w:rPr>
        <w:t>ellitur a sacramentis ecclesiae,</w:t>
      </w:r>
      <w:r>
        <w:rPr>
          <w:lang w:val="la-Latn"/>
        </w:rPr>
        <w:t xml:space="preserve"> 17. q. 4, miror; et ab aliis legitimis a</w:t>
      </w:r>
      <w:r w:rsidR="009160F6">
        <w:rPr>
          <w:lang w:val="la-Latn"/>
        </w:rPr>
        <w:t>ctibus,</w:t>
      </w:r>
      <w:r w:rsidR="00E47C0E">
        <w:rPr>
          <w:lang w:val="la-Latn"/>
        </w:rPr>
        <w:t xml:space="preserve"> 3. q. 4</w:t>
      </w:r>
      <w:r>
        <w:rPr>
          <w:lang w:val="la-Latn"/>
        </w:rPr>
        <w:t>, nulli.</w:t>
      </w:r>
    </w:p>
    <w:p w:rsidR="009A4CF0" w:rsidRDefault="009A4CF0" w:rsidP="00140263">
      <w:pPr>
        <w:rPr>
          <w:lang w:val="la-Latn"/>
        </w:rPr>
      </w:pPr>
    </w:p>
    <w:p w:rsidR="00A07FC3" w:rsidRDefault="009A4CF0" w:rsidP="00140263">
      <w:pPr>
        <w:pStyle w:val="Heading4"/>
      </w:pPr>
      <w:r>
        <w:t>Eligentium</w:t>
      </w:r>
    </w:p>
    <w:p w:rsidR="009A4CF0" w:rsidRDefault="009A4CF0" w:rsidP="00140263">
      <w:pPr>
        <w:rPr>
          <w:lang w:val="la-Latn"/>
        </w:rPr>
      </w:pPr>
      <w:r>
        <w:rPr>
          <w:lang w:val="la-Latn"/>
        </w:rPr>
        <w:t>Quia de meritis sive studiis eligentium non cognovit, sed de qualitate electorum pronunciavit.</w:t>
      </w:r>
    </w:p>
    <w:p w:rsidR="009A4CF0" w:rsidRDefault="009A4CF0" w:rsidP="00140263">
      <w:pPr>
        <w:rPr>
          <w:lang w:val="la-Latn"/>
        </w:rPr>
      </w:pPr>
    </w:p>
    <w:p w:rsidR="00A07FC3" w:rsidRDefault="009A4CF0" w:rsidP="00140263">
      <w:pPr>
        <w:pStyle w:val="Heading4"/>
      </w:pPr>
      <w:r>
        <w:t>Quamvis</w:t>
      </w:r>
    </w:p>
    <w:p w:rsidR="009A4CF0" w:rsidRDefault="009A4CF0" w:rsidP="00140263">
      <w:pPr>
        <w:rPr>
          <w:lang w:val="la-Latn"/>
        </w:rPr>
      </w:pPr>
      <w:r>
        <w:rPr>
          <w:lang w:val="la-Latn"/>
        </w:rPr>
        <w:t>Id est, quia, vel proprie tenetur, et quod dicit supra, non tam propter studia eligentium</w:t>
      </w:r>
      <w:r w:rsidR="00216F56">
        <w:rPr>
          <w:lang w:val="la-Latn"/>
        </w:rPr>
        <w:t>, etc.</w:t>
      </w:r>
      <w:r>
        <w:rPr>
          <w:lang w:val="la-Latn"/>
        </w:rPr>
        <w:t>, id est, non propter studia eligentium, sed propter merita</w:t>
      </w:r>
      <w:r w:rsidR="00626352">
        <w:rPr>
          <w:lang w:val="la-Latn"/>
        </w:rPr>
        <w:t xml:space="preserve"> electorum</w:t>
      </w:r>
      <w:r>
        <w:rPr>
          <w:lang w:val="la-Latn"/>
        </w:rPr>
        <w:t xml:space="preserve"> personam ducis denunciavit</w:t>
      </w:r>
      <w:r w:rsidR="00626352">
        <w:rPr>
          <w:lang w:val="la-Latn"/>
        </w:rPr>
        <w:t xml:space="preserve"> indignam, et personam regis id</w:t>
      </w:r>
      <w:r>
        <w:rPr>
          <w:lang w:val="la-Latn"/>
        </w:rPr>
        <w:t xml:space="preserve">oneam; sic supra, </w:t>
      </w:r>
      <w:r w:rsidRPr="009A4CF0">
        <w:rPr>
          <w:lang w:val="la-Latn"/>
        </w:rPr>
        <w:t>de postul. praelat.</w:t>
      </w:r>
      <w:r w:rsidR="00626352">
        <w:rPr>
          <w:lang w:val="la-Latn"/>
        </w:rPr>
        <w:t>, ad haec</w:t>
      </w:r>
      <w:r>
        <w:rPr>
          <w:lang w:val="la-Latn"/>
        </w:rPr>
        <w:t>, vers. fi.  Unde bene sequitur, quamvis plures</w:t>
      </w:r>
      <w:r w:rsidR="00216F56">
        <w:rPr>
          <w:lang w:val="la-Latn"/>
        </w:rPr>
        <w:t>, etc.</w:t>
      </w:r>
      <w:r>
        <w:rPr>
          <w:lang w:val="la-Latn"/>
        </w:rPr>
        <w:t>, et sic non gessit cognitoris personam, quia retulit se tantum ad merita electorum, non ad studia eligentium, quamvis potuerunt se referre, ut infra sequitur.  Vel possunt v</w:t>
      </w:r>
      <w:r w:rsidR="00626352">
        <w:rPr>
          <w:lang w:val="la-Latn"/>
        </w:rPr>
        <w:t>erba teneri proprie, et quamvis</w:t>
      </w:r>
      <w:r>
        <w:rPr>
          <w:lang w:val="la-Latn"/>
        </w:rPr>
        <w:t xml:space="preserve"> ponitur pro quia, ut praedixi.  Sed superior littera, scilicet, cum neutrius electio</w:t>
      </w:r>
      <w:r w:rsidR="00216F56">
        <w:rPr>
          <w:lang w:val="la-Latn"/>
        </w:rPr>
        <w:t>, etc.</w:t>
      </w:r>
      <w:r>
        <w:rPr>
          <w:lang w:val="la-Latn"/>
        </w:rPr>
        <w:t>, videtur contraria.</w:t>
      </w:r>
    </w:p>
    <w:p w:rsidR="009A4CF0" w:rsidRDefault="009A4CF0" w:rsidP="00140263">
      <w:pPr>
        <w:rPr>
          <w:lang w:val="la-Latn"/>
        </w:rPr>
      </w:pPr>
    </w:p>
    <w:p w:rsidR="00A07FC3" w:rsidRDefault="009A4CF0" w:rsidP="00140263">
      <w:pPr>
        <w:pStyle w:val="Heading4"/>
      </w:pPr>
      <w:r>
        <w:lastRenderedPageBreak/>
        <w:t>Contradictio</w:t>
      </w:r>
    </w:p>
    <w:p w:rsidR="009A4CF0" w:rsidRDefault="009A4CF0" w:rsidP="00140263">
      <w:pPr>
        <w:rPr>
          <w:lang w:val="la-Latn"/>
        </w:rPr>
      </w:pPr>
      <w:r>
        <w:rPr>
          <w:lang w:val="la-Latn"/>
        </w:rPr>
        <w:t xml:space="preserve">Infra, </w:t>
      </w:r>
      <w:r w:rsidR="00121510">
        <w:rPr>
          <w:lang w:val="la-Latn"/>
        </w:rPr>
        <w:t>de elect.</w:t>
      </w:r>
      <w:r>
        <w:rPr>
          <w:lang w:val="la-Latn"/>
        </w:rPr>
        <w:t>, bonae</w:t>
      </w:r>
      <w:r w:rsidR="00626352">
        <w:t xml:space="preserve"> 2</w:t>
      </w:r>
      <w:r>
        <w:rPr>
          <w:lang w:val="la-Latn"/>
        </w:rPr>
        <w:t>.</w:t>
      </w:r>
    </w:p>
    <w:p w:rsidR="009A4CF0" w:rsidRDefault="009A4CF0" w:rsidP="00140263">
      <w:pPr>
        <w:rPr>
          <w:lang w:val="la-Latn"/>
        </w:rPr>
      </w:pPr>
    </w:p>
    <w:p w:rsidR="00A07FC3" w:rsidRDefault="009A4CF0" w:rsidP="00140263">
      <w:pPr>
        <w:pStyle w:val="Heading4"/>
      </w:pPr>
      <w:r>
        <w:t>Favere</w:t>
      </w:r>
    </w:p>
    <w:p w:rsidR="009A4CF0" w:rsidRPr="00D50EB5" w:rsidRDefault="009A4CF0" w:rsidP="00140263">
      <w:r>
        <w:rPr>
          <w:lang w:val="la-Latn"/>
        </w:rPr>
        <w:t>Si favet, ergo non debe</w:t>
      </w:r>
      <w:r w:rsidR="00C84617">
        <w:rPr>
          <w:lang w:val="la-Latn"/>
        </w:rPr>
        <w:t>t esse iudex; 11. q. 3, quatuor;</w:t>
      </w:r>
      <w:r>
        <w:rPr>
          <w:lang w:val="la-Latn"/>
        </w:rPr>
        <w:t xml:space="preserve"> et </w:t>
      </w:r>
      <w:r w:rsidR="00C84617">
        <w:t>11. q. 3, quicumque aut consanguinitate</w:t>
      </w:r>
      <w:r>
        <w:rPr>
          <w:lang w:val="la-Latn"/>
        </w:rPr>
        <w:t xml:space="preserve">.  Sed dic quod </w:t>
      </w:r>
      <w:r w:rsidR="00C84617">
        <w:rPr>
          <w:lang w:val="la-Latn"/>
        </w:rPr>
        <w:t>in dubio potest favere cui vult,</w:t>
      </w:r>
      <w:r w:rsidR="00E41FB3">
        <w:rPr>
          <w:lang w:val="la-Latn"/>
        </w:rPr>
        <w:t xml:space="preserve"> ff. </w:t>
      </w:r>
      <w:r>
        <w:rPr>
          <w:lang w:val="la-Latn"/>
        </w:rPr>
        <w:t>de leg. 2, si quis servum § si inter duos;</w:t>
      </w:r>
      <w:r w:rsidR="00E41FB3">
        <w:rPr>
          <w:lang w:val="la-Latn"/>
        </w:rPr>
        <w:t xml:space="preserve"> ff. </w:t>
      </w:r>
      <w:r w:rsidR="00D50EB5">
        <w:t>de reb. auct. iud. poss.</w:t>
      </w:r>
      <w:r>
        <w:rPr>
          <w:lang w:val="la-Latn"/>
        </w:rPr>
        <w:t xml:space="preserve">, in </w:t>
      </w:r>
      <w:r w:rsidR="00D50EB5">
        <w:rPr>
          <w:lang w:val="la-Latn"/>
        </w:rPr>
        <w:t>venditione § ulti.;</w:t>
      </w:r>
      <w:r w:rsidR="00E41FB3">
        <w:rPr>
          <w:lang w:val="la-Latn"/>
        </w:rPr>
        <w:t xml:space="preserve"> ff. </w:t>
      </w:r>
      <w:r w:rsidR="00D50EB5">
        <w:t>de Sil.</w:t>
      </w:r>
      <w:r>
        <w:rPr>
          <w:lang w:val="la-Latn"/>
        </w:rPr>
        <w:t xml:space="preserve">, si </w:t>
      </w:r>
      <w:r w:rsidR="00D50EB5">
        <w:rPr>
          <w:lang w:val="la-Latn"/>
        </w:rPr>
        <w:t xml:space="preserve">quis in gravi § si sum omnes.  </w:t>
      </w:r>
      <w:r w:rsidR="00D50EB5">
        <w:t>V</w:t>
      </w:r>
      <w:r>
        <w:rPr>
          <w:lang w:val="la-Latn"/>
        </w:rPr>
        <w:t xml:space="preserve">el potest cogere partes ad </w:t>
      </w:r>
      <w:r w:rsidR="00C84617">
        <w:rPr>
          <w:lang w:val="la-Latn"/>
        </w:rPr>
        <w:t>concordiam,</w:t>
      </w:r>
      <w:r w:rsidR="00E41FB3">
        <w:rPr>
          <w:lang w:val="la-Latn"/>
        </w:rPr>
        <w:t xml:space="preserve"> Inst. </w:t>
      </w:r>
      <w:r w:rsidR="00520A30">
        <w:t>de satisdat. tutor.</w:t>
      </w:r>
      <w:r>
        <w:rPr>
          <w:lang w:val="la-Latn"/>
        </w:rPr>
        <w:t>, sin autem</w:t>
      </w:r>
      <w:r w:rsidR="00C84617">
        <w:rPr>
          <w:lang w:val="la-Latn"/>
        </w:rPr>
        <w:t xml:space="preserve">; et infra, de offi. deleg., </w:t>
      </w:r>
      <w:r>
        <w:rPr>
          <w:lang w:val="la-Latn"/>
        </w:rPr>
        <w:t xml:space="preserve">suspicionis § ab ipso; et supra, </w:t>
      </w:r>
      <w:r w:rsidR="00121510">
        <w:rPr>
          <w:lang w:val="la-Latn"/>
        </w:rPr>
        <w:t>de elect.</w:t>
      </w:r>
      <w:r>
        <w:rPr>
          <w:lang w:val="la-Latn"/>
        </w:rPr>
        <w:t xml:space="preserve">, cum inter R.  Tunc demum debet favere, cum merita electorum et eligentium paria sunt; arg. infra, </w:t>
      </w:r>
      <w:r w:rsidR="00E92606">
        <w:rPr>
          <w:lang w:val="la-Latn"/>
        </w:rPr>
        <w:t>de iure patron., quoniam</w:t>
      </w:r>
      <w:r>
        <w:rPr>
          <w:lang w:val="la-Latn"/>
        </w:rPr>
        <w:t>; et 68. dist., si forte; vel cum potestas</w:t>
      </w:r>
      <w:r w:rsidR="00C84617">
        <w:rPr>
          <w:lang w:val="la-Latn"/>
        </w:rPr>
        <w:t xml:space="preserve"> eligendi devoluta est ad ipsum,</w:t>
      </w:r>
      <w:r>
        <w:rPr>
          <w:lang w:val="la-Latn"/>
        </w:rPr>
        <w:t xml:space="preserve"> supra, </w:t>
      </w:r>
      <w:r w:rsidR="00121510">
        <w:rPr>
          <w:lang w:val="la-Latn"/>
        </w:rPr>
        <w:t>de elect.</w:t>
      </w:r>
      <w:r>
        <w:rPr>
          <w:lang w:val="la-Latn"/>
        </w:rPr>
        <w:t>, bonae</w:t>
      </w:r>
      <w:r w:rsidR="00C84617">
        <w:t xml:space="preserve"> 1</w:t>
      </w:r>
      <w:r>
        <w:rPr>
          <w:lang w:val="la-Latn"/>
        </w:rPr>
        <w:t>, circa fi.</w:t>
      </w:r>
    </w:p>
    <w:p w:rsidR="009A4CF0" w:rsidRDefault="009A4CF0" w:rsidP="00140263">
      <w:pPr>
        <w:rPr>
          <w:lang w:val="la-Latn"/>
        </w:rPr>
      </w:pPr>
    </w:p>
    <w:p w:rsidR="00A07FC3" w:rsidRDefault="009A4CF0" w:rsidP="00140263">
      <w:pPr>
        <w:pStyle w:val="Heading4"/>
      </w:pPr>
      <w:r>
        <w:t>Carebit</w:t>
      </w:r>
    </w:p>
    <w:p w:rsidR="009A4CF0" w:rsidRDefault="009A4CF0" w:rsidP="00140263">
      <w:pPr>
        <w:rPr>
          <w:lang w:val="la-Latn"/>
        </w:rPr>
      </w:pPr>
      <w:r>
        <w:rPr>
          <w:lang w:val="la-Latn"/>
        </w:rPr>
        <w:t>Advocatus ecclesiae non potest esse patronus ecclesiae, sed comparatur tutori qui datur pupillo ut eum defendat a vexationibus al</w:t>
      </w:r>
      <w:r w:rsidR="00C84617">
        <w:rPr>
          <w:lang w:val="la-Latn"/>
        </w:rPr>
        <w:t>iorum, et appellatur honorarius</w:t>
      </w:r>
      <w:r>
        <w:rPr>
          <w:lang w:val="la-Latn"/>
        </w:rPr>
        <w:t xml:space="preserve"> vel notitiae gratia datu</w:t>
      </w:r>
      <w:r w:rsidR="00C84617">
        <w:rPr>
          <w:lang w:val="la-Latn"/>
        </w:rPr>
        <w:t>s, ut alios contutores instruat,</w:t>
      </w:r>
      <w:r w:rsidR="00E41FB3">
        <w:rPr>
          <w:lang w:val="la-Latn"/>
        </w:rPr>
        <w:t xml:space="preserve"> ff. </w:t>
      </w:r>
      <w:r w:rsidR="00F51A35">
        <w:rPr>
          <w:lang w:val="la-Latn"/>
        </w:rPr>
        <w:t>de solut.</w:t>
      </w:r>
      <w:r>
        <w:rPr>
          <w:lang w:val="la-Latn"/>
        </w:rPr>
        <w:t>, quod si forte § sunt quidam; nec computatur talis tutela in numero trium tutelarum, sed ex ca</w:t>
      </w:r>
      <w:r w:rsidR="00D50EB5">
        <w:rPr>
          <w:lang w:val="la-Latn"/>
        </w:rPr>
        <w:t>usa honoris tantum;</w:t>
      </w:r>
      <w:r w:rsidR="00E41FB3">
        <w:rPr>
          <w:lang w:val="la-Latn"/>
        </w:rPr>
        <w:t xml:space="preserve"> ff. </w:t>
      </w:r>
      <w:r w:rsidR="00D50EB5">
        <w:rPr>
          <w:lang w:val="la-Latn"/>
        </w:rPr>
        <w:t>de rit</w:t>
      </w:r>
      <w:r w:rsidR="00D50EB5">
        <w:t>u</w:t>
      </w:r>
      <w:r>
        <w:rPr>
          <w:lang w:val="la-Latn"/>
        </w:rPr>
        <w:t xml:space="preserve"> nupt., si quis tutor § quid ergo.</w:t>
      </w:r>
    </w:p>
    <w:p w:rsidR="009A4CF0" w:rsidRDefault="009A4CF0" w:rsidP="00140263">
      <w:pPr>
        <w:rPr>
          <w:lang w:val="la-Latn"/>
        </w:rPr>
      </w:pPr>
    </w:p>
    <w:p w:rsidR="00A07FC3" w:rsidRDefault="009A4CF0" w:rsidP="00140263">
      <w:pPr>
        <w:pStyle w:val="Heading4"/>
      </w:pPr>
      <w:r>
        <w:t>Lotharius</w:t>
      </w:r>
    </w:p>
    <w:p w:rsidR="009A4CF0" w:rsidRPr="00BE759F" w:rsidRDefault="009A4CF0" w:rsidP="00140263">
      <w:r>
        <w:rPr>
          <w:lang w:val="la-Latn"/>
        </w:rPr>
        <w:t>Hoc est exemplum de quo praemisit, scilicet, iure patet pariter et exemplo, et ita ab exemplo principum est ar</w:t>
      </w:r>
      <w:r w:rsidR="00C84617">
        <w:rPr>
          <w:lang w:val="la-Latn"/>
        </w:rPr>
        <w:t>gumentandum,</w:t>
      </w:r>
      <w:r w:rsidR="00E41FB3">
        <w:rPr>
          <w:lang w:val="la-Latn"/>
        </w:rPr>
        <w:t xml:space="preserve"> Inst. </w:t>
      </w:r>
      <w:r w:rsidR="00520A30">
        <w:t>de satisdat. tutor.</w:t>
      </w:r>
      <w:r>
        <w:rPr>
          <w:lang w:val="la-Latn"/>
        </w:rPr>
        <w:t xml:space="preserve"> § sed et quod principi; </w:t>
      </w:r>
      <w:r w:rsidR="00C90E5B">
        <w:rPr>
          <w:lang w:val="la-Latn"/>
        </w:rPr>
        <w:t>arg.</w:t>
      </w:r>
      <w:r>
        <w:rPr>
          <w:lang w:val="la-Latn"/>
        </w:rPr>
        <w:t xml:space="preserve"> contra</w:t>
      </w:r>
      <w:r w:rsidR="00E41FB3">
        <w:rPr>
          <w:lang w:val="la-Latn"/>
        </w:rPr>
        <w:t xml:space="preserve"> C. </w:t>
      </w:r>
      <w:r w:rsidR="00BE759F">
        <w:t>de sent. et interloc. om. iud.</w:t>
      </w:r>
      <w:r>
        <w:rPr>
          <w:lang w:val="la-Latn"/>
        </w:rPr>
        <w:t xml:space="preserve">, nemo; et supra, </w:t>
      </w:r>
      <w:r w:rsidR="00121510">
        <w:rPr>
          <w:lang w:val="la-Latn"/>
        </w:rPr>
        <w:t>de elect.</w:t>
      </w:r>
      <w:r>
        <w:rPr>
          <w:lang w:val="la-Latn"/>
        </w:rPr>
        <w:t>, cum in cunctis.</w:t>
      </w:r>
    </w:p>
    <w:p w:rsidR="009A4CF0" w:rsidRDefault="009A4CF0" w:rsidP="00140263">
      <w:pPr>
        <w:rPr>
          <w:lang w:val="la-Latn"/>
        </w:rPr>
      </w:pPr>
    </w:p>
    <w:p w:rsidR="00A07FC3" w:rsidRDefault="009A4CF0" w:rsidP="00140263">
      <w:pPr>
        <w:pStyle w:val="Heading4"/>
      </w:pPr>
      <w:r>
        <w:t>Commonendos</w:t>
      </w:r>
    </w:p>
    <w:p w:rsidR="009A4CF0" w:rsidRDefault="009A4CF0" w:rsidP="00140263">
      <w:pPr>
        <w:rPr>
          <w:lang w:val="la-Latn"/>
        </w:rPr>
      </w:pPr>
      <w:r>
        <w:rPr>
          <w:lang w:val="la-Latn"/>
        </w:rPr>
        <w:t>Scilicet, licet per nuncios suos.</w:t>
      </w:r>
    </w:p>
    <w:p w:rsidR="009A4CF0" w:rsidRDefault="009A4CF0" w:rsidP="00140263">
      <w:pPr>
        <w:rPr>
          <w:lang w:val="la-Latn"/>
        </w:rPr>
      </w:pPr>
    </w:p>
    <w:p w:rsidR="00A07FC3" w:rsidRDefault="009A4CF0" w:rsidP="00140263">
      <w:pPr>
        <w:pStyle w:val="Heading4"/>
      </w:pPr>
      <w:r>
        <w:t>Publica</w:t>
      </w:r>
    </w:p>
    <w:p w:rsidR="00A629C5" w:rsidRDefault="009A4CF0" w:rsidP="00140263">
      <w:pPr>
        <w:rPr>
          <w:lang w:val="la-Latn"/>
        </w:rPr>
      </w:pPr>
      <w:r>
        <w:rPr>
          <w:lang w:val="la-Latn"/>
        </w:rPr>
        <w:t>Nota quod excommunicatio debet esse publica, ad hoc ut aliquis repellatur a prosecutione iuris sui; infra,</w:t>
      </w:r>
      <w:r w:rsidR="00A957BB">
        <w:rPr>
          <w:lang w:val="la-Latn"/>
        </w:rPr>
        <w:t xml:space="preserve"> de except., exceptionem;</w:t>
      </w:r>
      <w:r w:rsidR="00DE24E2">
        <w:rPr>
          <w:lang w:val="la-Latn"/>
        </w:rPr>
        <w:t xml:space="preserve"> et </w:t>
      </w:r>
      <w:r w:rsidR="0061140C">
        <w:t xml:space="preserve">infra, </w:t>
      </w:r>
      <w:r w:rsidR="00BF30CE">
        <w:t xml:space="preserve">de except., </w:t>
      </w:r>
      <w:r w:rsidR="0061140C">
        <w:rPr>
          <w:lang w:val="la-Latn"/>
        </w:rPr>
        <w:t xml:space="preserve">extravag. </w:t>
      </w:r>
      <w:r w:rsidR="00BF30CE">
        <w:t>pia</w:t>
      </w:r>
      <w:r w:rsidR="00A629C5">
        <w:rPr>
          <w:lang w:val="la-Latn"/>
        </w:rPr>
        <w:t xml:space="preserve">, cum suis </w:t>
      </w:r>
      <w:r w:rsidR="0092618C">
        <w:rPr>
          <w:lang w:val="la-Latn"/>
        </w:rPr>
        <w:t>concordantiis</w:t>
      </w:r>
      <w:r w:rsidR="00A629C5">
        <w:rPr>
          <w:lang w:val="la-Latn"/>
        </w:rPr>
        <w:t xml:space="preserve">.  Unde quicquid interim facit quousque ad ipsum perveniat, excommunicatio tenet et valet; infra, </w:t>
      </w:r>
      <w:r w:rsidR="00ED3DEB">
        <w:rPr>
          <w:lang w:val="la-Latn"/>
        </w:rPr>
        <w:t>de cleri. excom.</w:t>
      </w:r>
      <w:r w:rsidR="00A629C5">
        <w:rPr>
          <w:lang w:val="la-Latn"/>
        </w:rPr>
        <w:t xml:space="preserve">, Apostolicae; et infra, </w:t>
      </w:r>
      <w:r w:rsidR="00A629C5" w:rsidRPr="00A629C5">
        <w:rPr>
          <w:lang w:val="la-Latn"/>
        </w:rPr>
        <w:t>de re iudic.</w:t>
      </w:r>
      <w:r w:rsidR="00A629C5">
        <w:rPr>
          <w:lang w:val="la-Latn"/>
        </w:rPr>
        <w:t>, ad probandum.</w:t>
      </w:r>
    </w:p>
    <w:p w:rsidR="00A629C5" w:rsidRDefault="00A629C5" w:rsidP="00140263">
      <w:pPr>
        <w:rPr>
          <w:lang w:val="la-Latn"/>
        </w:rPr>
      </w:pPr>
    </w:p>
    <w:p w:rsidR="00A07FC3" w:rsidRDefault="00A629C5" w:rsidP="00140263">
      <w:pPr>
        <w:pStyle w:val="Heading4"/>
      </w:pPr>
      <w:r>
        <w:t>Periurium</w:t>
      </w:r>
    </w:p>
    <w:p w:rsidR="00A629C5" w:rsidRDefault="00A629C5" w:rsidP="00140263">
      <w:pPr>
        <w:rPr>
          <w:lang w:val="la-Latn"/>
        </w:rPr>
      </w:pPr>
      <w:r>
        <w:rPr>
          <w:lang w:val="la-Latn"/>
        </w:rPr>
        <w:t>Qu</w:t>
      </w:r>
      <w:r w:rsidR="00DE24E2">
        <w:rPr>
          <w:lang w:val="la-Latn"/>
        </w:rPr>
        <w:t xml:space="preserve">andoque periurium non repellit, </w:t>
      </w:r>
      <w:r>
        <w:rPr>
          <w:lang w:val="la-Latn"/>
        </w:rPr>
        <w:t xml:space="preserve">infra, </w:t>
      </w:r>
      <w:r w:rsidRPr="00A629C5">
        <w:rPr>
          <w:lang w:val="la-Latn"/>
        </w:rPr>
        <w:t>de iureiur.</w:t>
      </w:r>
      <w:r>
        <w:rPr>
          <w:lang w:val="la-Latn"/>
        </w:rPr>
        <w:t xml:space="preserve">, sicut nostris.  Sed intellige ibi periurium, id est, temerarium iuramentum.  Periuri enim non solum non debent promoveri ad honores, immo si promoti sunt, debent repelli; infra, </w:t>
      </w:r>
      <w:r w:rsidRPr="00A629C5">
        <w:rPr>
          <w:lang w:val="la-Latn"/>
        </w:rPr>
        <w:t>de iureiur.</w:t>
      </w:r>
      <w:r>
        <w:rPr>
          <w:lang w:val="la-Latn"/>
        </w:rPr>
        <w:t xml:space="preserve">, querelam.  Infames enim sunt, ut ibi not. infra, </w:t>
      </w:r>
      <w:r w:rsidRPr="00A629C5">
        <w:rPr>
          <w:lang w:val="la-Latn"/>
        </w:rPr>
        <w:t>de fideiuss.</w:t>
      </w:r>
      <w:r>
        <w:rPr>
          <w:lang w:val="la-Latn"/>
        </w:rPr>
        <w:t>, pervenit, in fi.</w:t>
      </w:r>
    </w:p>
    <w:p w:rsidR="00A629C5" w:rsidRDefault="00A629C5" w:rsidP="00140263">
      <w:pPr>
        <w:rPr>
          <w:lang w:val="la-Latn"/>
        </w:rPr>
      </w:pPr>
    </w:p>
    <w:p w:rsidR="00A07FC3" w:rsidRDefault="00A629C5" w:rsidP="00140263">
      <w:pPr>
        <w:pStyle w:val="Heading4"/>
      </w:pPr>
      <w:r>
        <w:t>Progenitores</w:t>
      </w:r>
    </w:p>
    <w:p w:rsidR="00A629C5" w:rsidRDefault="00A629C5" w:rsidP="00140263">
      <w:pPr>
        <w:rPr>
          <w:lang w:val="la-Latn"/>
        </w:rPr>
      </w:pPr>
      <w:r>
        <w:rPr>
          <w:lang w:val="la-Latn"/>
        </w:rPr>
        <w:t>In filiis enim pat</w:t>
      </w:r>
      <w:r w:rsidR="004133A8">
        <w:rPr>
          <w:lang w:val="la-Latn"/>
        </w:rPr>
        <w:t>erni criminis exempla metuuntur, 6. q. 1, quaero § verum; et in lege illa 6. q. 1,</w:t>
      </w:r>
      <w:r>
        <w:rPr>
          <w:lang w:val="la-Latn"/>
        </w:rPr>
        <w:t xml:space="preserve"> si </w:t>
      </w:r>
      <w:r w:rsidR="004133A8">
        <w:rPr>
          <w:lang w:val="la-Latn"/>
        </w:rPr>
        <w:t>quis cum militibus.  Unde illud</w:t>
      </w:r>
      <w:r>
        <w:rPr>
          <w:lang w:val="la-Latn"/>
        </w:rPr>
        <w:t xml:space="preserve"> saepe similis filius esse patri.</w:t>
      </w:r>
    </w:p>
    <w:p w:rsidR="00A629C5" w:rsidRDefault="00A629C5" w:rsidP="00140263">
      <w:pPr>
        <w:rPr>
          <w:lang w:val="la-Latn"/>
        </w:rPr>
      </w:pPr>
    </w:p>
    <w:p w:rsidR="00A07FC3" w:rsidRDefault="00A629C5" w:rsidP="00140263">
      <w:pPr>
        <w:pStyle w:val="Heading4"/>
      </w:pPr>
      <w:r>
        <w:lastRenderedPageBreak/>
        <w:t>Innodatus</w:t>
      </w:r>
    </w:p>
    <w:p w:rsidR="00A629C5" w:rsidRDefault="00A629C5" w:rsidP="00140263">
      <w:pPr>
        <w:rPr>
          <w:lang w:val="la-Latn"/>
        </w:rPr>
      </w:pPr>
      <w:r>
        <w:rPr>
          <w:lang w:val="la-Latn"/>
        </w:rPr>
        <w:t>Propter invasionem et devastationem patrim</w:t>
      </w:r>
      <w:r w:rsidR="004133A8">
        <w:rPr>
          <w:lang w:val="la-Latn"/>
        </w:rPr>
        <w:t>onii Beati</w:t>
      </w:r>
      <w:r>
        <w:rPr>
          <w:lang w:val="la-Latn"/>
        </w:rPr>
        <w:t xml:space="preserve"> Petri dum in Tuscia moraretur.</w:t>
      </w:r>
    </w:p>
    <w:p w:rsidR="00A629C5" w:rsidRDefault="00A629C5" w:rsidP="00140263">
      <w:pPr>
        <w:rPr>
          <w:lang w:val="la-Latn"/>
        </w:rPr>
      </w:pPr>
    </w:p>
    <w:p w:rsidR="00A07FC3" w:rsidRDefault="00A629C5" w:rsidP="00140263">
      <w:pPr>
        <w:pStyle w:val="Heading4"/>
      </w:pPr>
      <w:r>
        <w:t>Postulavit</w:t>
      </w:r>
    </w:p>
    <w:p w:rsidR="00A629C5" w:rsidRDefault="004133A8" w:rsidP="00140263">
      <w:pPr>
        <w:rPr>
          <w:lang w:val="la-Latn"/>
        </w:rPr>
      </w:pPr>
      <w:r>
        <w:rPr>
          <w:lang w:val="la-Latn"/>
        </w:rPr>
        <w:t>Nota</w:t>
      </w:r>
      <w:r w:rsidR="00A629C5">
        <w:rPr>
          <w:lang w:val="la-Latn"/>
        </w:rPr>
        <w:t xml:space="preserve"> hic eo ipso quod quis petit absolvi, per consequens se confitetur excommunicatum.</w:t>
      </w:r>
    </w:p>
    <w:p w:rsidR="00A629C5" w:rsidRDefault="00A629C5" w:rsidP="00140263">
      <w:pPr>
        <w:rPr>
          <w:lang w:val="la-Latn"/>
        </w:rPr>
      </w:pPr>
    </w:p>
    <w:p w:rsidR="00A07FC3" w:rsidRDefault="00A629C5" w:rsidP="00140263">
      <w:pPr>
        <w:pStyle w:val="Heading4"/>
      </w:pPr>
      <w:r>
        <w:t>Electus</w:t>
      </w:r>
    </w:p>
    <w:p w:rsidR="00A629C5" w:rsidRDefault="00A629C5" w:rsidP="00140263">
      <w:pPr>
        <w:rPr>
          <w:lang w:val="la-Latn"/>
        </w:rPr>
      </w:pPr>
      <w:r>
        <w:rPr>
          <w:lang w:val="la-Latn"/>
        </w:rPr>
        <w:t>Un</w:t>
      </w:r>
      <w:r w:rsidR="004133A8">
        <w:rPr>
          <w:lang w:val="la-Latn"/>
        </w:rPr>
        <w:t>de ipso iure nulla fuit electio,</w:t>
      </w:r>
      <w:r>
        <w:rPr>
          <w:lang w:val="la-Latn"/>
        </w:rPr>
        <w:t xml:space="preserve"> infra, </w:t>
      </w:r>
      <w:r w:rsidRPr="00A629C5">
        <w:rPr>
          <w:lang w:val="la-Latn"/>
        </w:rPr>
        <w:t>de appell.</w:t>
      </w:r>
      <w:r>
        <w:rPr>
          <w:lang w:val="la-Latn"/>
        </w:rPr>
        <w:t>, constitutis</w:t>
      </w:r>
      <w:r w:rsidR="0077378C">
        <w:t xml:space="preserve"> 1</w:t>
      </w:r>
      <w:r>
        <w:rPr>
          <w:lang w:val="la-Latn"/>
        </w:rPr>
        <w:t xml:space="preserve">; et supra, </w:t>
      </w:r>
      <w:r w:rsidR="00121510">
        <w:rPr>
          <w:lang w:val="la-Latn"/>
        </w:rPr>
        <w:t>de elect.</w:t>
      </w:r>
      <w:r>
        <w:rPr>
          <w:lang w:val="la-Latn"/>
        </w:rPr>
        <w:t>, cum</w:t>
      </w:r>
      <w:r w:rsidR="00A87E34">
        <w:rPr>
          <w:lang w:val="la-Latn"/>
        </w:rPr>
        <w:t xml:space="preserve"> inter R</w:t>
      </w:r>
      <w:r>
        <w:rPr>
          <w:lang w:val="la-Latn"/>
        </w:rPr>
        <w:t>; et supra, de consuet., cum dilectus.</w:t>
      </w:r>
    </w:p>
    <w:p w:rsidR="00A629C5" w:rsidRDefault="00A629C5" w:rsidP="00140263">
      <w:pPr>
        <w:rPr>
          <w:lang w:val="la-Latn"/>
        </w:rPr>
      </w:pPr>
    </w:p>
    <w:p w:rsidR="00A07FC3" w:rsidRDefault="00A629C5" w:rsidP="00140263">
      <w:pPr>
        <w:pStyle w:val="Heading4"/>
      </w:pPr>
      <w:r>
        <w:t>Iuramentum</w:t>
      </w:r>
    </w:p>
    <w:p w:rsidR="00A629C5" w:rsidRDefault="00A629C5" w:rsidP="00140263">
      <w:pPr>
        <w:rPr>
          <w:lang w:val="la-Latn"/>
        </w:rPr>
      </w:pPr>
      <w:r>
        <w:rPr>
          <w:lang w:val="la-Latn"/>
        </w:rPr>
        <w:t xml:space="preserve">Quod fecerat Friderico regi Siciliae nepoti </w:t>
      </w:r>
      <w:r w:rsidR="00E721CE">
        <w:rPr>
          <w:lang w:val="la-Latn"/>
        </w:rPr>
        <w:t>suo tamquam im</w:t>
      </w:r>
      <w:r w:rsidR="004133A8">
        <w:rPr>
          <w:lang w:val="la-Latn"/>
        </w:rPr>
        <w:t>p</w:t>
      </w:r>
      <w:r w:rsidR="00E721CE">
        <w:t>e</w:t>
      </w:r>
      <w:r w:rsidR="004133A8">
        <w:rPr>
          <w:lang w:val="la-Latn"/>
        </w:rPr>
        <w:t>ratori futuro, d</w:t>
      </w:r>
      <w:r>
        <w:rPr>
          <w:lang w:val="la-Latn"/>
        </w:rPr>
        <w:t>um adhuc Henricus imperato</w:t>
      </w:r>
      <w:r w:rsidR="004133A8">
        <w:rPr>
          <w:lang w:val="la-Latn"/>
        </w:rPr>
        <w:t>r frater eius dicti pueri pater</w:t>
      </w:r>
      <w:r>
        <w:rPr>
          <w:lang w:val="la-Latn"/>
        </w:rPr>
        <w:t xml:space="preserve"> viveret.</w:t>
      </w:r>
    </w:p>
    <w:p w:rsidR="00A629C5" w:rsidRDefault="00A629C5" w:rsidP="00140263">
      <w:pPr>
        <w:rPr>
          <w:lang w:val="la-Latn"/>
        </w:rPr>
      </w:pPr>
    </w:p>
    <w:p w:rsidR="00A07FC3" w:rsidRDefault="00A629C5" w:rsidP="00140263">
      <w:pPr>
        <w:pStyle w:val="Heading4"/>
      </w:pPr>
      <w:r>
        <w:t>Illicitum</w:t>
      </w:r>
    </w:p>
    <w:p w:rsidR="00A629C5" w:rsidRPr="00BE759F" w:rsidRDefault="00A629C5" w:rsidP="00140263">
      <w:r>
        <w:rPr>
          <w:lang w:val="la-Latn"/>
        </w:rPr>
        <w:t>Quoniam fuit de s</w:t>
      </w:r>
      <w:r w:rsidR="004133A8">
        <w:rPr>
          <w:lang w:val="la-Latn"/>
        </w:rPr>
        <w:t>uccessione viventis,</w:t>
      </w:r>
      <w:r w:rsidR="00E41FB3">
        <w:rPr>
          <w:lang w:val="la-Latn"/>
        </w:rPr>
        <w:t xml:space="preserve"> C. </w:t>
      </w:r>
      <w:r w:rsidR="00BE759F">
        <w:t>de pacti.</w:t>
      </w:r>
      <w:r w:rsidR="004133A8">
        <w:rPr>
          <w:lang w:val="la-Latn"/>
        </w:rPr>
        <w:t xml:space="preserve">, </w:t>
      </w:r>
      <w:r>
        <w:rPr>
          <w:lang w:val="la-Latn"/>
        </w:rPr>
        <w:t>pact</w:t>
      </w:r>
      <w:r w:rsidR="004133A8">
        <w:rPr>
          <w:lang w:val="la-Latn"/>
        </w:rPr>
        <w:t>um.</w:t>
      </w:r>
      <w:r>
        <w:rPr>
          <w:lang w:val="la-Latn"/>
        </w:rPr>
        <w:t xml:space="preserve"> </w:t>
      </w:r>
      <w:r w:rsidR="004133A8">
        <w:t xml:space="preserve"> </w:t>
      </w:r>
      <w:r w:rsidR="004133A8">
        <w:rPr>
          <w:lang w:val="la-Latn"/>
        </w:rPr>
        <w:t>T</w:t>
      </w:r>
      <w:r>
        <w:rPr>
          <w:lang w:val="la-Latn"/>
        </w:rPr>
        <w:t>amen hic voluntas accessit viventi</w:t>
      </w:r>
      <w:r w:rsidR="00BE759F">
        <w:rPr>
          <w:lang w:val="la-Latn"/>
        </w:rPr>
        <w:t>s, unde videtur ten</w:t>
      </w:r>
      <w:r w:rsidR="004133A8">
        <w:t>e</w:t>
      </w:r>
      <w:r w:rsidR="00BE759F">
        <w:rPr>
          <w:lang w:val="la-Latn"/>
        </w:rPr>
        <w:t>re;</w:t>
      </w:r>
      <w:r w:rsidR="00E41FB3">
        <w:rPr>
          <w:lang w:val="la-Latn"/>
        </w:rPr>
        <w:t xml:space="preserve"> C. </w:t>
      </w:r>
      <w:r w:rsidR="00BE759F">
        <w:t>de pacti.</w:t>
      </w:r>
      <w:r w:rsidR="004133A8">
        <w:rPr>
          <w:lang w:val="la-Latn"/>
        </w:rPr>
        <w:t>, de quaestione</w:t>
      </w:r>
      <w:r>
        <w:rPr>
          <w:lang w:val="la-Latn"/>
        </w:rPr>
        <w:t xml:space="preserve">.  Sed illa loquitur in </w:t>
      </w:r>
      <w:r w:rsidR="009B21F3">
        <w:rPr>
          <w:lang w:val="la-Latn"/>
        </w:rPr>
        <w:t>hered</w:t>
      </w:r>
      <w:r>
        <w:rPr>
          <w:lang w:val="la-Latn"/>
        </w:rPr>
        <w:t>itaria successione quae in imperio locum habere non potest, nec etiam in benefi</w:t>
      </w:r>
      <w:r w:rsidR="00F2098F">
        <w:rPr>
          <w:lang w:val="la-Latn"/>
        </w:rPr>
        <w:t>ciis ecclesiasticis locum habet,</w:t>
      </w:r>
      <w:r>
        <w:rPr>
          <w:lang w:val="la-Latn"/>
        </w:rPr>
        <w:t xml:space="preserve"> infra, </w:t>
      </w:r>
      <w:r w:rsidRPr="00A629C5">
        <w:rPr>
          <w:lang w:val="la-Latn"/>
        </w:rPr>
        <w:t>de concess. praeben.</w:t>
      </w:r>
      <w:r>
        <w:rPr>
          <w:lang w:val="la-Latn"/>
        </w:rPr>
        <w:t xml:space="preserve">, nulla; infra, </w:t>
      </w:r>
      <w:r w:rsidRPr="00A629C5">
        <w:rPr>
          <w:lang w:val="la-Latn"/>
        </w:rPr>
        <w:t>de decim.</w:t>
      </w:r>
      <w:r w:rsidR="00315183">
        <w:rPr>
          <w:lang w:val="la-Latn"/>
        </w:rPr>
        <w:t>, ad hae</w:t>
      </w:r>
      <w:r>
        <w:rPr>
          <w:lang w:val="la-Latn"/>
        </w:rPr>
        <w:t xml:space="preserve">c; et infra, </w:t>
      </w:r>
      <w:r w:rsidRPr="00A629C5">
        <w:rPr>
          <w:lang w:val="la-Latn"/>
        </w:rPr>
        <w:t>de iure patron.</w:t>
      </w:r>
      <w:r>
        <w:rPr>
          <w:lang w:val="la-Latn"/>
        </w:rPr>
        <w:t>, consuluit.  Ber.</w:t>
      </w:r>
    </w:p>
    <w:p w:rsidR="00A629C5" w:rsidRDefault="00A629C5" w:rsidP="00140263">
      <w:pPr>
        <w:rPr>
          <w:lang w:val="la-Latn"/>
        </w:rPr>
      </w:pPr>
    </w:p>
    <w:p w:rsidR="00A07FC3" w:rsidRDefault="00A629C5" w:rsidP="00140263">
      <w:pPr>
        <w:pStyle w:val="Heading4"/>
      </w:pPr>
      <w:r>
        <w:t>Venire</w:t>
      </w:r>
    </w:p>
    <w:p w:rsidR="00F94C68" w:rsidRPr="00D50EB5" w:rsidRDefault="00192088" w:rsidP="00140263">
      <w:r>
        <w:rPr>
          <w:lang w:val="la-Latn"/>
        </w:rPr>
        <w:t xml:space="preserve">Tali modo sicut fecit, scilicet, usurpando regnum.  Nam alias cum fuerit illicitum, propria auctoritate potuit venire contra </w:t>
      </w:r>
      <w:r w:rsidR="00F2098F">
        <w:rPr>
          <w:lang w:val="la-Latn"/>
        </w:rPr>
        <w:t>non obediendo illi tamquam regi aut imperatori,</w:t>
      </w:r>
      <w:r w:rsidR="007B7A8C">
        <w:rPr>
          <w:lang w:val="la-Latn"/>
        </w:rPr>
        <w:t xml:space="preserve"> </w:t>
      </w:r>
      <w:r w:rsidR="00F2098F">
        <w:rPr>
          <w:lang w:val="la-Latn"/>
        </w:rPr>
        <w:t xml:space="preserve">22. q. 4, </w:t>
      </w:r>
      <w:r w:rsidR="007B7A8C">
        <w:rPr>
          <w:lang w:val="la-Latn"/>
        </w:rPr>
        <w:t xml:space="preserve">si quis praeventus § ecce.  Ber.  Nec expectari debuit superioris </w:t>
      </w:r>
      <w:r w:rsidR="00F2098F">
        <w:rPr>
          <w:lang w:val="la-Latn"/>
        </w:rPr>
        <w:t>auctoritas,</w:t>
      </w:r>
      <w:r w:rsidR="00E41FB3">
        <w:rPr>
          <w:lang w:val="la-Latn"/>
        </w:rPr>
        <w:t xml:space="preserve"> ff. </w:t>
      </w:r>
      <w:r w:rsidR="00D50EB5">
        <w:t>de condi. insti.</w:t>
      </w:r>
      <w:r w:rsidR="007B7A8C">
        <w:rPr>
          <w:lang w:val="la-Latn"/>
        </w:rPr>
        <w:t>, quae sub conditione § ulti.; quia quod necessario destruendum est, non est necessaria superioris auctoritas in destructione illius;</w:t>
      </w:r>
      <w:r w:rsidR="00E41FB3">
        <w:rPr>
          <w:lang w:val="la-Latn"/>
        </w:rPr>
        <w:t xml:space="preserve"> ff. </w:t>
      </w:r>
      <w:r w:rsidR="007B7A8C">
        <w:rPr>
          <w:lang w:val="la-Latn"/>
        </w:rPr>
        <w:t xml:space="preserve">de leg. 3, fideicommissa § si quis illicite.  Sed si esset dubium an valeret, tunc adiri debet superior, alias autem semper servandum est iuramentum dummodo sine interitu salutis aeternae servari possit; infra, </w:t>
      </w:r>
      <w:r w:rsidR="007B7A8C" w:rsidRPr="007B7A8C">
        <w:rPr>
          <w:lang w:val="la-Latn"/>
        </w:rPr>
        <w:t>de iureiur.</w:t>
      </w:r>
      <w:r w:rsidR="007B7A8C">
        <w:rPr>
          <w:lang w:val="la-Latn"/>
        </w:rPr>
        <w:t xml:space="preserve">, si vero.  Si sponte sit praestitum, et sine dolo; infra, </w:t>
      </w:r>
      <w:r w:rsidR="007B7A8C" w:rsidRPr="007B7A8C">
        <w:rPr>
          <w:lang w:val="la-Latn"/>
        </w:rPr>
        <w:t>de iureiur.</w:t>
      </w:r>
      <w:r w:rsidR="007B7A8C">
        <w:rPr>
          <w:lang w:val="la-Latn"/>
        </w:rPr>
        <w:t>, cum contingat.  Ber.</w:t>
      </w:r>
    </w:p>
    <w:p w:rsidR="007B7A8C" w:rsidRDefault="007B7A8C" w:rsidP="00140263">
      <w:pPr>
        <w:rPr>
          <w:lang w:val="la-Latn"/>
        </w:rPr>
      </w:pPr>
    </w:p>
    <w:p w:rsidR="00A07FC3" w:rsidRDefault="007B7A8C" w:rsidP="00140263">
      <w:pPr>
        <w:pStyle w:val="Heading4"/>
      </w:pPr>
      <w:r>
        <w:t>Gabaonitae</w:t>
      </w:r>
    </w:p>
    <w:p w:rsidR="007B7A8C" w:rsidRDefault="007B7A8C" w:rsidP="00140263">
      <w:pPr>
        <w:rPr>
          <w:lang w:val="la-Latn"/>
        </w:rPr>
      </w:pPr>
      <w:r>
        <w:rPr>
          <w:lang w:val="la-Latn"/>
        </w:rPr>
        <w:t>Hanc</w:t>
      </w:r>
      <w:r w:rsidR="00F2098F">
        <w:rPr>
          <w:lang w:val="la-Latn"/>
        </w:rPr>
        <w:t xml:space="preserve"> historiam habes 22. q. 4, inter caetera § sed cum his;</w:t>
      </w:r>
      <w:r>
        <w:rPr>
          <w:lang w:val="la-Latn"/>
        </w:rPr>
        <w:t xml:space="preserve"> et </w:t>
      </w:r>
      <w:r w:rsidR="00F2098F">
        <w:t>22. q. 4,</w:t>
      </w:r>
      <w:r>
        <w:rPr>
          <w:lang w:val="la-Latn"/>
        </w:rPr>
        <w:t xml:space="preserve"> innocens.</w:t>
      </w:r>
    </w:p>
    <w:p w:rsidR="007B7A8C" w:rsidRDefault="007B7A8C" w:rsidP="00140263">
      <w:pPr>
        <w:rPr>
          <w:lang w:val="la-Latn"/>
        </w:rPr>
      </w:pPr>
    </w:p>
    <w:p w:rsidR="00A07FC3" w:rsidRDefault="007B7A8C" w:rsidP="00140263">
      <w:pPr>
        <w:pStyle w:val="Heading4"/>
      </w:pPr>
      <w:r>
        <w:t>Et successione</w:t>
      </w:r>
    </w:p>
    <w:p w:rsidR="007B7A8C" w:rsidRPr="007E210F" w:rsidRDefault="007B7A8C" w:rsidP="00140263">
      <w:r>
        <w:rPr>
          <w:lang w:val="la-Latn"/>
        </w:rPr>
        <w:t>Tres successiones continuae videntur ius successionis inducere, immo duae, quia binus actus inducit consuetudinem, arg. 25. q. 2, ita n</w:t>
      </w:r>
      <w:r w:rsidR="007E210F">
        <w:rPr>
          <w:lang w:val="la-Latn"/>
        </w:rPr>
        <w:t>os; et</w:t>
      </w:r>
      <w:r w:rsidR="00E41FB3">
        <w:rPr>
          <w:lang w:val="la-Latn"/>
        </w:rPr>
        <w:t xml:space="preserve"> C. </w:t>
      </w:r>
      <w:r w:rsidR="007E210F">
        <w:t>de episcopal. aud.</w:t>
      </w:r>
      <w:r>
        <w:rPr>
          <w:lang w:val="la-Latn"/>
        </w:rPr>
        <w:t>, nemo.</w:t>
      </w:r>
    </w:p>
    <w:p w:rsidR="007B7A8C" w:rsidRDefault="007B7A8C" w:rsidP="00140263">
      <w:pPr>
        <w:rPr>
          <w:lang w:val="la-Latn"/>
        </w:rPr>
      </w:pPr>
    </w:p>
    <w:p w:rsidR="00A07FC3" w:rsidRDefault="007B7A8C" w:rsidP="00140263">
      <w:pPr>
        <w:pStyle w:val="Heading4"/>
      </w:pPr>
      <w:r>
        <w:t>De domo</w:t>
      </w:r>
    </w:p>
    <w:p w:rsidR="007B7A8C" w:rsidRDefault="00F2098F" w:rsidP="00140263">
      <w:pPr>
        <w:rPr>
          <w:lang w:val="la-Latn"/>
        </w:rPr>
      </w:pPr>
      <w:r>
        <w:rPr>
          <w:lang w:val="la-Latn"/>
        </w:rPr>
        <w:t>Immo de alia tribu eligi debet,</w:t>
      </w:r>
      <w:r w:rsidR="007B7A8C">
        <w:rPr>
          <w:lang w:val="la-Latn"/>
        </w:rPr>
        <w:t xml:space="preserve"> 8. q. 1, Moyses.</w:t>
      </w:r>
    </w:p>
    <w:p w:rsidR="007B7A8C" w:rsidRDefault="007B7A8C" w:rsidP="00140263">
      <w:pPr>
        <w:rPr>
          <w:lang w:val="la-Latn"/>
        </w:rPr>
      </w:pPr>
    </w:p>
    <w:p w:rsidR="00A07FC3" w:rsidRDefault="007B7A8C" w:rsidP="00140263">
      <w:pPr>
        <w:pStyle w:val="Heading4"/>
      </w:pPr>
      <w:r>
        <w:t>Observari</w:t>
      </w:r>
    </w:p>
    <w:p w:rsidR="007B7A8C" w:rsidRPr="00D50EB5" w:rsidRDefault="007B7A8C" w:rsidP="00140263">
      <w:r>
        <w:rPr>
          <w:lang w:val="la-Latn"/>
        </w:rPr>
        <w:t>Etiam si ei iam coronato iurasset post reprobationem legitimam ei non tenere</w:t>
      </w:r>
      <w:r w:rsidR="002C51FC">
        <w:rPr>
          <w:lang w:val="la-Latn"/>
        </w:rPr>
        <w:t>tur in aliquo ratione iuramenti,</w:t>
      </w:r>
      <w:r>
        <w:rPr>
          <w:lang w:val="la-Latn"/>
        </w:rPr>
        <w:t xml:space="preserve"> 15. q. 6, alius; et infra, </w:t>
      </w:r>
      <w:r w:rsidRPr="007B7A8C">
        <w:rPr>
          <w:lang w:val="la-Latn"/>
        </w:rPr>
        <w:t>de translat.</w:t>
      </w:r>
      <w:r>
        <w:rPr>
          <w:lang w:val="la-Latn"/>
        </w:rPr>
        <w:t>, quanto, circa fi.  Item arg. quod dest</w:t>
      </w:r>
      <w:r w:rsidR="002C51FC">
        <w:rPr>
          <w:lang w:val="la-Latn"/>
        </w:rPr>
        <w:t>ructo principali et accessorium,</w:t>
      </w:r>
      <w:r>
        <w:rPr>
          <w:lang w:val="la-Latn"/>
        </w:rPr>
        <w:t xml:space="preserve"> supra, </w:t>
      </w:r>
      <w:r w:rsidR="00121510">
        <w:rPr>
          <w:lang w:val="la-Latn"/>
        </w:rPr>
        <w:t>de elect.</w:t>
      </w:r>
      <w:r>
        <w:rPr>
          <w:lang w:val="la-Latn"/>
        </w:rPr>
        <w:t>, qualiter</w:t>
      </w:r>
      <w:r w:rsidR="00640609">
        <w:rPr>
          <w:lang w:val="la-Latn"/>
        </w:rPr>
        <w:t>;</w:t>
      </w:r>
      <w:r w:rsidR="00E41FB3">
        <w:rPr>
          <w:lang w:val="la-Latn"/>
        </w:rPr>
        <w:t xml:space="preserve"> C. </w:t>
      </w:r>
      <w:r w:rsidR="00640609">
        <w:t>de usuri.</w:t>
      </w:r>
      <w:r w:rsidR="002C51FC">
        <w:rPr>
          <w:lang w:val="la-Latn"/>
        </w:rPr>
        <w:t xml:space="preserve">, </w:t>
      </w:r>
      <w:r>
        <w:rPr>
          <w:lang w:val="la-Latn"/>
        </w:rPr>
        <w:t>eos; et</w:t>
      </w:r>
      <w:r w:rsidR="00E41FB3">
        <w:rPr>
          <w:lang w:val="la-Latn"/>
        </w:rPr>
        <w:t xml:space="preserve"> C. </w:t>
      </w:r>
      <w:r>
        <w:rPr>
          <w:lang w:val="la-Latn"/>
        </w:rPr>
        <w:lastRenderedPageBreak/>
        <w:t>deposi., si dep</w:t>
      </w:r>
      <w:r w:rsidR="00D50EB5">
        <w:rPr>
          <w:lang w:val="la-Latn"/>
        </w:rPr>
        <w:t>osita pecunia; et</w:t>
      </w:r>
      <w:r w:rsidR="00E41FB3">
        <w:rPr>
          <w:lang w:val="la-Latn"/>
        </w:rPr>
        <w:t xml:space="preserve"> ff. </w:t>
      </w:r>
      <w:r w:rsidR="00B32AD0">
        <w:rPr>
          <w:lang w:val="la-Latn"/>
        </w:rPr>
        <w:t>de rei vend.</w:t>
      </w:r>
      <w:r w:rsidR="002C51FC">
        <w:rPr>
          <w:lang w:val="la-Latn"/>
        </w:rPr>
        <w:t xml:space="preserve">, </w:t>
      </w:r>
      <w:r>
        <w:rPr>
          <w:lang w:val="la-Latn"/>
        </w:rPr>
        <w:t>et ex d</w:t>
      </w:r>
      <w:r w:rsidR="002C51FC">
        <w:rPr>
          <w:lang w:val="la-Latn"/>
        </w:rPr>
        <w:t>iverso;</w:t>
      </w:r>
      <w:r w:rsidR="00D50EB5">
        <w:rPr>
          <w:lang w:val="la-Latn"/>
        </w:rPr>
        <w:t xml:space="preserve"> et</w:t>
      </w:r>
      <w:r w:rsidR="00E41FB3">
        <w:rPr>
          <w:lang w:val="la-Latn"/>
        </w:rPr>
        <w:t xml:space="preserve"> ff. </w:t>
      </w:r>
      <w:r w:rsidR="00D50EB5">
        <w:t>de novi operis nunc.</w:t>
      </w:r>
      <w:r w:rsidR="002C51FC">
        <w:rPr>
          <w:lang w:val="la-Latn"/>
        </w:rPr>
        <w:t>, si autem</w:t>
      </w:r>
      <w:r>
        <w:rPr>
          <w:lang w:val="la-Latn"/>
        </w:rPr>
        <w:t>.</w:t>
      </w:r>
    </w:p>
    <w:p w:rsidR="0036280F" w:rsidRDefault="0036280F" w:rsidP="00140263">
      <w:pPr>
        <w:rPr>
          <w:lang w:val="la-Latn"/>
        </w:rPr>
      </w:pPr>
    </w:p>
    <w:p w:rsidR="007B7A8C" w:rsidRPr="007B7A8C" w:rsidRDefault="007B7A8C"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1.06.35 </w:t>
      </w:r>
      <w:r>
        <w:rPr>
          <w:rFonts w:ascii="Times New Roman" w:hAnsi="Times New Roman" w:cs="Times New Roman"/>
          <w:b w:val="0"/>
          <w:bCs w:val="0"/>
          <w:i/>
          <w:iCs/>
          <w:sz w:val="24"/>
          <w:szCs w:val="24"/>
          <w:lang w:val="la-Latn"/>
        </w:rPr>
        <w:t>Coram dilecto filio</w:t>
      </w:r>
    </w:p>
    <w:p w:rsidR="005B5C9B" w:rsidRDefault="005B5C9B" w:rsidP="00140263">
      <w:pPr>
        <w:rPr>
          <w:lang w:val="la-Latn"/>
        </w:rPr>
      </w:pPr>
    </w:p>
    <w:p w:rsidR="00A07FC3" w:rsidRDefault="005B5C9B" w:rsidP="00140263">
      <w:pPr>
        <w:pStyle w:val="Heading4"/>
      </w:pPr>
      <w:r>
        <w:t>In provincia</w:t>
      </w:r>
    </w:p>
    <w:p w:rsidR="005B5C9B" w:rsidRDefault="002C51FC" w:rsidP="00140263">
      <w:pPr>
        <w:rPr>
          <w:lang w:val="la-Latn"/>
        </w:rPr>
      </w:pPr>
      <w:r>
        <w:rPr>
          <w:lang w:val="la-Latn"/>
        </w:rPr>
        <w:t>Hic videtur expressum</w:t>
      </w:r>
      <w:r w:rsidR="005B5C9B">
        <w:rPr>
          <w:lang w:val="la-Latn"/>
        </w:rPr>
        <w:t xml:space="preserve"> quod omnes ill</w:t>
      </w:r>
      <w:r w:rsidR="004355A6">
        <w:rPr>
          <w:lang w:val="la-Latn"/>
        </w:rPr>
        <w:t>i et soli qui sunt in provincia</w:t>
      </w:r>
      <w:r w:rsidR="005B5C9B">
        <w:rPr>
          <w:lang w:val="la-Latn"/>
        </w:rPr>
        <w:t xml:space="preserve"> vocandi sunt ad electionem, et pe</w:t>
      </w:r>
      <w:r>
        <w:rPr>
          <w:lang w:val="la-Latn"/>
        </w:rPr>
        <w:t>r hoc videtur sic intelligendum si sunt in provincia,</w:t>
      </w:r>
      <w:r w:rsidR="005B5C9B">
        <w:rPr>
          <w:lang w:val="la-Latn"/>
        </w:rPr>
        <w:t xml:space="preserve"> infra, </w:t>
      </w:r>
      <w:r w:rsidR="00121510">
        <w:rPr>
          <w:lang w:val="la-Latn"/>
        </w:rPr>
        <w:t>de elect.</w:t>
      </w:r>
      <w:r w:rsidR="005B5C9B">
        <w:rPr>
          <w:lang w:val="la-Latn"/>
        </w:rPr>
        <w:t>, quia propter.  De hac materia nota 7. q. 1, factus est.  Et quod dicit, in p</w:t>
      </w:r>
      <w:r>
        <w:rPr>
          <w:lang w:val="la-Latn"/>
        </w:rPr>
        <w:t>rovincia, sic est intelligendum</w:t>
      </w:r>
      <w:r w:rsidR="005B5C9B">
        <w:rPr>
          <w:lang w:val="la-Latn"/>
        </w:rPr>
        <w:t xml:space="preserve"> si sunt in provincia ita propinqui quod commode sint vocandi, quia si provi</w:t>
      </w:r>
      <w:r>
        <w:rPr>
          <w:lang w:val="la-Latn"/>
        </w:rPr>
        <w:t>ncia esset multum lata et longa</w:t>
      </w:r>
      <w:r w:rsidR="005B5C9B">
        <w:rPr>
          <w:lang w:val="la-Latn"/>
        </w:rPr>
        <w:t xml:space="preserve"> non debent voc</w:t>
      </w:r>
      <w:r>
        <w:rPr>
          <w:lang w:val="la-Latn"/>
        </w:rPr>
        <w:t>ari, quia periculum est in mora,</w:t>
      </w:r>
      <w:r w:rsidR="005B5C9B">
        <w:rPr>
          <w:lang w:val="la-Latn"/>
        </w:rPr>
        <w:t xml:space="preserve"> supra, </w:t>
      </w:r>
      <w:r w:rsidR="00121510">
        <w:rPr>
          <w:lang w:val="la-Latn"/>
        </w:rPr>
        <w:t>de elect.</w:t>
      </w:r>
      <w:r w:rsidR="005B5C9B">
        <w:rPr>
          <w:lang w:val="la-Latn"/>
        </w:rPr>
        <w:t>, cum inter universas.  Et eodem</w:t>
      </w:r>
      <w:r>
        <w:rPr>
          <w:lang w:val="la-Latn"/>
        </w:rPr>
        <w:t xml:space="preserve"> modo si esset extra provinciam</w:t>
      </w:r>
      <w:r w:rsidR="005B5C9B">
        <w:rPr>
          <w:lang w:val="la-Latn"/>
        </w:rPr>
        <w:t xml:space="preserve"> et</w:t>
      </w:r>
      <w:r>
        <w:rPr>
          <w:lang w:val="la-Latn"/>
        </w:rPr>
        <w:t xml:space="preserve"> propinquus tunc vocandus esset,</w:t>
      </w:r>
      <w:r w:rsidR="005B5C9B">
        <w:rPr>
          <w:lang w:val="la-Latn"/>
        </w:rPr>
        <w:t xml:space="preserve"> infra, </w:t>
      </w:r>
      <w:r w:rsidR="00121510">
        <w:rPr>
          <w:lang w:val="la-Latn"/>
        </w:rPr>
        <w:t>de elect.</w:t>
      </w:r>
      <w:r w:rsidR="006F5DF8">
        <w:rPr>
          <w:lang w:val="la-Latn"/>
        </w:rPr>
        <w:t>, bonae 2</w:t>
      </w:r>
      <w:r w:rsidR="005B5C9B">
        <w:rPr>
          <w:lang w:val="la-Latn"/>
        </w:rPr>
        <w:t>, ubi fuit vocatus qui extra</w:t>
      </w:r>
      <w:r w:rsidR="004355A6">
        <w:rPr>
          <w:lang w:val="la-Latn"/>
        </w:rPr>
        <w:t xml:space="preserve"> provinciam erat.  R</w:t>
      </w:r>
      <w:r w:rsidR="005B5C9B">
        <w:rPr>
          <w:lang w:val="la-Latn"/>
        </w:rPr>
        <w:t>egium enim et Cremona diversarum sunt provinciarum.</w:t>
      </w:r>
      <w:r w:rsidR="00CC4884">
        <w:rPr>
          <w:lang w:val="la-Latn"/>
        </w:rPr>
        <w:t xml:space="preserve">  Et ita nec dico vocandos omnes de provincia, nisi qui commode possunt vocari, nisi con</w:t>
      </w:r>
      <w:r w:rsidR="00793655">
        <w:rPr>
          <w:lang w:val="la-Latn"/>
        </w:rPr>
        <w:t>suetudo sit quod omnes vocentur,</w:t>
      </w:r>
      <w:r w:rsidR="00CC4884">
        <w:rPr>
          <w:lang w:val="la-Latn"/>
        </w:rPr>
        <w:t xml:space="preserve"> infra, </w:t>
      </w:r>
      <w:r w:rsidR="00121510">
        <w:rPr>
          <w:lang w:val="la-Latn"/>
        </w:rPr>
        <w:t>de elect.</w:t>
      </w:r>
      <w:r w:rsidR="00CC4884">
        <w:rPr>
          <w:lang w:val="la-Latn"/>
        </w:rPr>
        <w:t>, in Genesi.  Nec dico quod tantum de provincia sunt vocandi per capitulum sequens.  In talibus enim vocationibus potius statur consuetudini, ut absentes vocentur iuxta consuetudinem uniuscuiusque ecclesiae.  Et haec consuetudo erat quod omnes de provincia vocar</w:t>
      </w:r>
      <w:r w:rsidR="0022069C">
        <w:rPr>
          <w:lang w:val="la-Latn"/>
        </w:rPr>
        <w:t xml:space="preserve">entur, ut est infra, </w:t>
      </w:r>
      <w:r w:rsidR="00121510">
        <w:rPr>
          <w:lang w:val="la-Latn"/>
        </w:rPr>
        <w:t>de elect.</w:t>
      </w:r>
      <w:r w:rsidR="0022069C">
        <w:rPr>
          <w:lang w:val="la-Latn"/>
        </w:rPr>
        <w:t>, in G</w:t>
      </w:r>
      <w:r w:rsidR="00CC4884">
        <w:rPr>
          <w:lang w:val="la-Latn"/>
        </w:rPr>
        <w:t>enesi.  Ber.</w:t>
      </w:r>
    </w:p>
    <w:p w:rsidR="0022069C" w:rsidRDefault="0022069C" w:rsidP="00140263">
      <w:pPr>
        <w:rPr>
          <w:lang w:val="la-Latn"/>
        </w:rPr>
      </w:pPr>
    </w:p>
    <w:p w:rsidR="0022069C" w:rsidRPr="0022069C" w:rsidRDefault="0022069C"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1.06.36 </w:t>
      </w:r>
      <w:r>
        <w:rPr>
          <w:rFonts w:ascii="Times New Roman" w:hAnsi="Times New Roman" w:cs="Times New Roman"/>
          <w:b w:val="0"/>
          <w:bCs w:val="0"/>
          <w:i/>
          <w:iCs/>
          <w:sz w:val="24"/>
          <w:szCs w:val="24"/>
          <w:lang w:val="la-Latn"/>
        </w:rPr>
        <w:t>Bonae memoriae S.</w:t>
      </w:r>
    </w:p>
    <w:p w:rsidR="006A58F1" w:rsidRDefault="006A58F1" w:rsidP="00140263">
      <w:pPr>
        <w:rPr>
          <w:lang w:val="la-Latn"/>
        </w:rPr>
      </w:pPr>
    </w:p>
    <w:p w:rsidR="00A07FC3" w:rsidRDefault="006A58F1" w:rsidP="00140263">
      <w:pPr>
        <w:pStyle w:val="Heading4"/>
      </w:pPr>
      <w:r>
        <w:t>Expectare</w:t>
      </w:r>
    </w:p>
    <w:p w:rsidR="006A58F1" w:rsidRPr="00BC326D" w:rsidRDefault="006A58F1" w:rsidP="00140263">
      <w:r>
        <w:rPr>
          <w:lang w:val="la-Latn"/>
        </w:rPr>
        <w:t>Sed nonne electio quae fit contemptis illis qui debent</w:t>
      </w:r>
      <w:r w:rsidR="00793655">
        <w:rPr>
          <w:lang w:val="la-Latn"/>
        </w:rPr>
        <w:t xml:space="preserve"> interesse</w:t>
      </w:r>
      <w:r>
        <w:rPr>
          <w:lang w:val="la-Latn"/>
        </w:rPr>
        <w:t xml:space="preserve"> ipso iure est irrita, ut supra, </w:t>
      </w:r>
      <w:r w:rsidR="00121510">
        <w:rPr>
          <w:lang w:val="la-Latn"/>
        </w:rPr>
        <w:t>de elect.</w:t>
      </w:r>
      <w:r w:rsidR="00793655">
        <w:rPr>
          <w:lang w:val="la-Latn"/>
        </w:rPr>
        <w:t>, quod sicut;</w:t>
      </w:r>
      <w:r>
        <w:rPr>
          <w:lang w:val="la-Latn"/>
        </w:rPr>
        <w:t xml:space="preserve"> et </w:t>
      </w:r>
      <w:r w:rsidR="00793655">
        <w:t>supra, de elect.,</w:t>
      </w:r>
      <w:r>
        <w:rPr>
          <w:lang w:val="la-Latn"/>
        </w:rPr>
        <w:t xml:space="preserve"> venerabilem; et infra, </w:t>
      </w:r>
      <w:r w:rsidRPr="006A58F1">
        <w:rPr>
          <w:lang w:val="la-Latn"/>
        </w:rPr>
        <w:t>de arbitr.</w:t>
      </w:r>
      <w:r>
        <w:rPr>
          <w:lang w:val="la-Latn"/>
        </w:rPr>
        <w:t>, cum olim; et 63. dist., obeuntibus.  Ergo ea non obstante p</w:t>
      </w:r>
      <w:r w:rsidR="00793655">
        <w:rPr>
          <w:lang w:val="la-Latn"/>
        </w:rPr>
        <w:t>otest attentari secunda electio,</w:t>
      </w:r>
      <w:r>
        <w:rPr>
          <w:lang w:val="la-Latn"/>
        </w:rPr>
        <w:t xml:space="preserve"> infra, </w:t>
      </w:r>
      <w:r w:rsidRPr="006A58F1">
        <w:rPr>
          <w:lang w:val="la-Latn"/>
        </w:rPr>
        <w:t>de appell.</w:t>
      </w:r>
      <w:r>
        <w:rPr>
          <w:lang w:val="la-Latn"/>
        </w:rPr>
        <w:t>, constitutis</w:t>
      </w:r>
      <w:r w:rsidR="0077378C">
        <w:t xml:space="preserve"> 1</w:t>
      </w:r>
      <w:r>
        <w:rPr>
          <w:lang w:val="la-Latn"/>
        </w:rPr>
        <w:t>.  Cum enim a iure sit reprobata talis electio, non est necesse iudicem adire pro e</w:t>
      </w:r>
      <w:r w:rsidR="00793655">
        <w:rPr>
          <w:lang w:val="la-Latn"/>
        </w:rPr>
        <w:t>a cassanda,</w:t>
      </w:r>
      <w:r w:rsidR="00E41FB3">
        <w:rPr>
          <w:lang w:val="la-Latn"/>
        </w:rPr>
        <w:t xml:space="preserve"> ff. </w:t>
      </w:r>
      <w:r w:rsidR="00BC326D">
        <w:t>de condi. insti.</w:t>
      </w:r>
      <w:r w:rsidR="00916586">
        <w:rPr>
          <w:lang w:val="la-Latn"/>
        </w:rPr>
        <w:t>,</w:t>
      </w:r>
      <w:r>
        <w:rPr>
          <w:lang w:val="la-Latn"/>
        </w:rPr>
        <w:t xml:space="preserve"> quae sub conditione § ulti.  Praeterea cum universitas delinquit in eligendo, electio debet </w:t>
      </w:r>
      <w:r w:rsidR="00793655">
        <w:rPr>
          <w:lang w:val="la-Latn"/>
        </w:rPr>
        <w:t>devolvi ad eum qui non deliquit,</w:t>
      </w:r>
      <w:r>
        <w:rPr>
          <w:lang w:val="la-Latn"/>
        </w:rPr>
        <w:t xml:space="preserve"> supra, </w:t>
      </w:r>
      <w:r w:rsidR="00121510">
        <w:rPr>
          <w:lang w:val="la-Latn"/>
        </w:rPr>
        <w:t>de elect.</w:t>
      </w:r>
      <w:r>
        <w:rPr>
          <w:lang w:val="la-Latn"/>
        </w:rPr>
        <w:t>, bonae</w:t>
      </w:r>
      <w:r w:rsidR="00793655">
        <w:t xml:space="preserve"> 1</w:t>
      </w:r>
      <w:r>
        <w:rPr>
          <w:lang w:val="la-Latn"/>
        </w:rPr>
        <w:t xml:space="preserve">; et supra, </w:t>
      </w:r>
      <w:r w:rsidRPr="006A58F1">
        <w:rPr>
          <w:lang w:val="la-Latn"/>
        </w:rPr>
        <w:t>de postul. praelat.</w:t>
      </w:r>
      <w:r>
        <w:rPr>
          <w:lang w:val="la-Latn"/>
        </w:rPr>
        <w:t>, bonae</w:t>
      </w:r>
      <w:r w:rsidR="00CA6A6E">
        <w:t xml:space="preserve"> 1</w:t>
      </w:r>
      <w:r>
        <w:rPr>
          <w:lang w:val="la-Latn"/>
        </w:rPr>
        <w:t>.  Dico quod electio archipresbyteri non fuit nulla ipso iure, sed potius annullanda, et ideo debuit expectari cassatio superioris antequam processus fieret ad secundam.  Unde et si unus habuisset ius eligendi, deliquit in hoc quod voluit simul esse actor</w:t>
      </w:r>
      <w:r w:rsidR="00793655">
        <w:rPr>
          <w:lang w:val="la-Latn"/>
        </w:rPr>
        <w:t xml:space="preserve"> et iudex praemissae electionis,</w:t>
      </w:r>
      <w:r>
        <w:rPr>
          <w:lang w:val="la-Latn"/>
        </w:rPr>
        <w:t xml:space="preserve"> infra, </w:t>
      </w:r>
      <w:r w:rsidRPr="006A58F1">
        <w:rPr>
          <w:lang w:val="la-Latn"/>
        </w:rPr>
        <w:t>de concess. praeben.</w:t>
      </w:r>
      <w:r>
        <w:rPr>
          <w:lang w:val="la-Latn"/>
        </w:rPr>
        <w:t>, post electionem, in parte decisa.  Et licet illi deliquerunt in eligendo, non tamen illud ius devolvitur ad unum.</w:t>
      </w:r>
      <w:r w:rsidR="00793655">
        <w:rPr>
          <w:lang w:val="la-Latn"/>
        </w:rPr>
        <w:t xml:space="preserve">  Et hoc secundum Io.</w:t>
      </w:r>
      <w:r w:rsidR="00381AD8">
        <w:rPr>
          <w:lang w:val="la-Latn"/>
        </w:rPr>
        <w:t xml:space="preserve"> qui dicit quod unus non constituit universitatem, et inducit in arg. hoc capitulum, et 65. dist., si forte; et</w:t>
      </w:r>
      <w:r w:rsidR="00E41FB3">
        <w:rPr>
          <w:lang w:val="la-Latn"/>
        </w:rPr>
        <w:t xml:space="preserve"> ff. </w:t>
      </w:r>
      <w:r w:rsidR="00381AD8">
        <w:rPr>
          <w:lang w:val="la-Latn"/>
        </w:rPr>
        <w:t xml:space="preserve">de leg. 1, si grege; licet ius universitatis dicatur stare </w:t>
      </w:r>
      <w:r w:rsidR="00BC326D">
        <w:rPr>
          <w:lang w:val="la-Latn"/>
        </w:rPr>
        <w:t>in uno;</w:t>
      </w:r>
      <w:r w:rsidR="00E41FB3">
        <w:rPr>
          <w:lang w:val="la-Latn"/>
        </w:rPr>
        <w:t xml:space="preserve"> </w:t>
      </w:r>
      <w:r w:rsidR="00F10795">
        <w:rPr>
          <w:lang w:val="la-Latn"/>
        </w:rPr>
        <w:t>ff. quod cui. univ. nom.</w:t>
      </w:r>
      <w:r w:rsidR="00381AD8">
        <w:rPr>
          <w:lang w:val="la-Latn"/>
        </w:rPr>
        <w:t>, sicut</w:t>
      </w:r>
      <w:r w:rsidR="007343E8">
        <w:t xml:space="preserve"> municipum</w:t>
      </w:r>
      <w:r w:rsidR="00381AD8">
        <w:rPr>
          <w:lang w:val="la-Latn"/>
        </w:rPr>
        <w:t>, in fi.</w:t>
      </w:r>
      <w:r w:rsidR="00B326CC">
        <w:rPr>
          <w:lang w:val="la-Latn"/>
        </w:rPr>
        <w:t>; per quam legem non dicimus contra, et si iste non elegisset, poterat post cassationem eligere si hoc postulasset.  Et hoc innuit littera ista cum dicit ibi, nostrum debuit expectare iudicium antequam procederetur ad secundam.  Et si electio prima nulla fuisset ipso iure, quia electus esset indignus, tunc ipse solus potuisset</w:t>
      </w:r>
      <w:r w:rsidR="00793655">
        <w:rPr>
          <w:lang w:val="la-Latn"/>
        </w:rPr>
        <w:t>,</w:t>
      </w:r>
      <w:r w:rsidR="00B326CC">
        <w:rPr>
          <w:lang w:val="la-Latn"/>
        </w:rPr>
        <w:t xml:space="preserve"> supra, </w:t>
      </w:r>
      <w:r w:rsidR="00121510">
        <w:rPr>
          <w:lang w:val="la-Latn"/>
        </w:rPr>
        <w:t>de elect.</w:t>
      </w:r>
      <w:r w:rsidR="00B326CC">
        <w:rPr>
          <w:lang w:val="la-Latn"/>
        </w:rPr>
        <w:t>, bonae</w:t>
      </w:r>
      <w:r w:rsidR="00793655">
        <w:t xml:space="preserve"> 1</w:t>
      </w:r>
      <w:r w:rsidR="00B326CC">
        <w:rPr>
          <w:lang w:val="la-Latn"/>
        </w:rPr>
        <w:t xml:space="preserve">; et supra, </w:t>
      </w:r>
      <w:r w:rsidR="00B326CC" w:rsidRPr="00B326CC">
        <w:rPr>
          <w:lang w:val="la-Latn"/>
        </w:rPr>
        <w:t>de postul. praelat.</w:t>
      </w:r>
      <w:r w:rsidR="00B326CC">
        <w:rPr>
          <w:lang w:val="la-Latn"/>
        </w:rPr>
        <w:t xml:space="preserve">, gratum; et infra, </w:t>
      </w:r>
      <w:r w:rsidR="00B37FDC">
        <w:rPr>
          <w:lang w:val="la-Latn"/>
        </w:rPr>
        <w:t>de elect., scriptum</w:t>
      </w:r>
      <w:r w:rsidR="00B326CC">
        <w:rPr>
          <w:lang w:val="la-Latn"/>
        </w:rPr>
        <w:t>.  Sed haec non fuit nulla, immo ipse poterat</w:t>
      </w:r>
      <w:r w:rsidR="00793655">
        <w:rPr>
          <w:lang w:val="la-Latn"/>
        </w:rPr>
        <w:t xml:space="preserve"> eam confirmare si consensisset, supra, </w:t>
      </w:r>
      <w:r w:rsidR="00121510">
        <w:rPr>
          <w:lang w:val="la-Latn"/>
        </w:rPr>
        <w:t>de elect.</w:t>
      </w:r>
      <w:r w:rsidR="00793655">
        <w:rPr>
          <w:lang w:val="la-Latn"/>
        </w:rPr>
        <w:t xml:space="preserve">, </w:t>
      </w:r>
      <w:r w:rsidR="00B326CC">
        <w:rPr>
          <w:lang w:val="la-Latn"/>
        </w:rPr>
        <w:t>quod sicut.  Io. dixit quod non devolvitur ius eligendi ad alios, nisi quand</w:t>
      </w:r>
      <w:r w:rsidR="00793655">
        <w:rPr>
          <w:lang w:val="la-Latn"/>
        </w:rPr>
        <w:t>o eligitur persona ineligibilis,</w:t>
      </w:r>
      <w:r w:rsidR="00B326CC">
        <w:rPr>
          <w:lang w:val="la-Latn"/>
        </w:rPr>
        <w:t xml:space="preserve"> infra, </w:t>
      </w:r>
      <w:r w:rsidR="00B37FDC">
        <w:rPr>
          <w:lang w:val="la-Latn"/>
        </w:rPr>
        <w:t>de elect., scriptum</w:t>
      </w:r>
      <w:r w:rsidR="00B326CC">
        <w:rPr>
          <w:lang w:val="la-Latn"/>
        </w:rPr>
        <w:t xml:space="preserve">, in fi.; et supra, </w:t>
      </w:r>
      <w:r w:rsidR="00B326CC" w:rsidRPr="00B326CC">
        <w:rPr>
          <w:lang w:val="la-Latn"/>
        </w:rPr>
        <w:t>de postul. praelat.</w:t>
      </w:r>
      <w:r w:rsidR="00B326CC">
        <w:rPr>
          <w:lang w:val="la-Latn"/>
        </w:rPr>
        <w:t xml:space="preserve">, gratum; et supra, </w:t>
      </w:r>
      <w:r w:rsidR="00121510">
        <w:rPr>
          <w:lang w:val="la-Latn"/>
        </w:rPr>
        <w:t>de elect.</w:t>
      </w:r>
      <w:r w:rsidR="00793655">
        <w:rPr>
          <w:lang w:val="la-Latn"/>
        </w:rPr>
        <w:t>, bonae 1</w:t>
      </w:r>
      <w:r w:rsidR="00B326CC">
        <w:rPr>
          <w:lang w:val="la-Latn"/>
        </w:rPr>
        <w:t xml:space="preserve">.  Sed dic quando electio non est nulla ipso iure, videlicet ubi </w:t>
      </w:r>
      <w:r w:rsidR="00B326CC">
        <w:rPr>
          <w:lang w:val="la-Latn"/>
        </w:rPr>
        <w:lastRenderedPageBreak/>
        <w:t>aliquis est contemptus, tunc non ipso iure, sed per sententiam ius eligendi debet devolvi ad alios, vel si non serva</w:t>
      </w:r>
      <w:r w:rsidR="00793655">
        <w:rPr>
          <w:lang w:val="la-Latn"/>
        </w:rPr>
        <w:t>tur forma illius constitutionis</w:t>
      </w:r>
      <w:r w:rsidR="00B326CC">
        <w:rPr>
          <w:lang w:val="la-Latn"/>
        </w:rPr>
        <w:t xml:space="preserve"> infra, </w:t>
      </w:r>
      <w:r w:rsidR="00121510">
        <w:rPr>
          <w:lang w:val="la-Latn"/>
        </w:rPr>
        <w:t>de elect.</w:t>
      </w:r>
      <w:r w:rsidR="00793655">
        <w:rPr>
          <w:lang w:val="la-Latn"/>
        </w:rPr>
        <w:t>, quia propter.</w:t>
      </w:r>
      <w:r w:rsidR="00B326CC">
        <w:rPr>
          <w:lang w:val="la-Latn"/>
        </w:rPr>
        <w:t xml:space="preserve"> </w:t>
      </w:r>
      <w:r w:rsidR="00793655">
        <w:t xml:space="preserve"> </w:t>
      </w:r>
      <w:r w:rsidR="00793655">
        <w:rPr>
          <w:lang w:val="la-Latn"/>
        </w:rPr>
        <w:t>T</w:t>
      </w:r>
      <w:r w:rsidR="00B326CC">
        <w:rPr>
          <w:lang w:val="la-Latn"/>
        </w:rPr>
        <w:t>unc simil</w:t>
      </w:r>
      <w:r w:rsidR="00347C49">
        <w:t>i</w:t>
      </w:r>
      <w:r w:rsidR="00B326CC">
        <w:rPr>
          <w:lang w:val="la-Latn"/>
        </w:rPr>
        <w:t xml:space="preserve">ter sunt privandi per sententiam, ut infra, </w:t>
      </w:r>
      <w:r w:rsidR="00121510">
        <w:rPr>
          <w:lang w:val="la-Latn"/>
        </w:rPr>
        <w:t>de elect.</w:t>
      </w:r>
      <w:r w:rsidR="00793655">
        <w:rPr>
          <w:lang w:val="la-Latn"/>
        </w:rPr>
        <w:t>, quia propter;</w:t>
      </w:r>
      <w:r w:rsidR="00B326CC">
        <w:rPr>
          <w:lang w:val="la-Latn"/>
        </w:rPr>
        <w:t xml:space="preserve"> et </w:t>
      </w:r>
      <w:r w:rsidR="00793655">
        <w:t>infra, de elect.,</w:t>
      </w:r>
      <w:r w:rsidR="00B326CC">
        <w:rPr>
          <w:lang w:val="la-Latn"/>
        </w:rPr>
        <w:t xml:space="preserve"> Cumana.  An iu</w:t>
      </w:r>
      <w:r w:rsidR="00793655">
        <w:rPr>
          <w:lang w:val="la-Latn"/>
        </w:rPr>
        <w:t>s universitatis remaneat in uno</w:t>
      </w:r>
      <w:r w:rsidR="00B326CC">
        <w:rPr>
          <w:lang w:val="la-Latn"/>
        </w:rPr>
        <w:t xml:space="preserve"> dictum fuit supra, </w:t>
      </w:r>
      <w:r w:rsidR="00B326CC" w:rsidRPr="00B326CC">
        <w:rPr>
          <w:lang w:val="la-Latn"/>
        </w:rPr>
        <w:t>de postul. praelat.</w:t>
      </w:r>
      <w:r w:rsidR="00B326CC">
        <w:rPr>
          <w:lang w:val="la-Latn"/>
        </w:rPr>
        <w:t xml:space="preserve">, gratum; et ibi recurrendum est.  Quandoque tamen electio est irrita ipso </w:t>
      </w:r>
      <w:r w:rsidR="00793655">
        <w:rPr>
          <w:lang w:val="la-Latn"/>
        </w:rPr>
        <w:t>iure, et tamen impedit secundam,</w:t>
      </w:r>
      <w:r w:rsidR="00B326CC">
        <w:rPr>
          <w:lang w:val="la-Latn"/>
        </w:rPr>
        <w:t xml:space="preserve"> supra, </w:t>
      </w:r>
      <w:r w:rsidR="00121510">
        <w:rPr>
          <w:lang w:val="la-Latn"/>
        </w:rPr>
        <w:t>de elect.</w:t>
      </w:r>
      <w:r w:rsidR="00B326CC">
        <w:rPr>
          <w:lang w:val="la-Latn"/>
        </w:rPr>
        <w:t>, auditis; nec tunc eligendi ius devolvitur ad alios.  Unde secunda electio</w:t>
      </w:r>
      <w:r w:rsidR="00986F60">
        <w:rPr>
          <w:lang w:val="la-Latn"/>
        </w:rPr>
        <w:t xml:space="preserve"> ibi non tenuit, ut ibi notatur in fine ultimae notulae, quia eligentes non sunt ipso iure</w:t>
      </w:r>
      <w:r w:rsidR="00C10000">
        <w:t xml:space="preserve"> privati</w:t>
      </w:r>
      <w:r w:rsidR="00C10000">
        <w:rPr>
          <w:lang w:val="la-Latn"/>
        </w:rPr>
        <w:t xml:space="preserve">.  Et quod dixi quod aliquis est contemptus non ipso iure, </w:t>
      </w:r>
      <w:r w:rsidR="00986F60">
        <w:rPr>
          <w:lang w:val="la-Latn"/>
        </w:rPr>
        <w:t>sed per sententiam ius eligendi debet ad contemptum devolvi.  Intelligo per sententiam Papae tantum arg. istius litterae, cum de priori nostrum deberet expectari iudicium antequam procedatur ad secundam.  Ubi enim certa poena statuta est, alia non est imponenda, nisi per eum qui habet potestatis plenitudinem, quod satis innuit haec littera.  Sufficit enim ut cassetur electio, ubi quis prosequitur contemptum suum.  Ber.</w:t>
      </w:r>
    </w:p>
    <w:p w:rsidR="00F55A40" w:rsidRDefault="00F55A40" w:rsidP="00140263">
      <w:pPr>
        <w:rPr>
          <w:lang w:val="la-Latn"/>
        </w:rPr>
      </w:pPr>
    </w:p>
    <w:p w:rsidR="00A07FC3" w:rsidRDefault="00D728E6" w:rsidP="00140263">
      <w:pPr>
        <w:pStyle w:val="Heading4"/>
      </w:pPr>
      <w:r>
        <w:t>Tractatum</w:t>
      </w:r>
    </w:p>
    <w:p w:rsidR="00986F60" w:rsidRDefault="00D728E6" w:rsidP="00140263">
      <w:pPr>
        <w:rPr>
          <w:lang w:val="la-Latn"/>
        </w:rPr>
      </w:pPr>
      <w:r>
        <w:rPr>
          <w:lang w:val="la-Latn"/>
        </w:rPr>
        <w:t>Nota quod cassatur electio de qua est habitus t</w:t>
      </w:r>
      <w:r w:rsidR="00C10000">
        <w:rPr>
          <w:lang w:val="la-Latn"/>
        </w:rPr>
        <w:t>ractatus ante sepulturam mortui,</w:t>
      </w:r>
      <w:r>
        <w:rPr>
          <w:lang w:val="la-Latn"/>
        </w:rPr>
        <w:t xml:space="preserve"> 79. dist., nullus 2.  Sed propter hoc solum non fuisset cassata, sed assumit hic Papa quasi non causam ut causam, sed contemptus fuit causa cassationis, nam mortuo viro soluta est uxor a lege matrimonii, ut infra, </w:t>
      </w:r>
      <w:r w:rsidRPr="00D728E6">
        <w:rPr>
          <w:lang w:val="la-Latn"/>
        </w:rPr>
        <w:t>de secund. nupt.</w:t>
      </w:r>
      <w:r w:rsidR="00C10000">
        <w:rPr>
          <w:lang w:val="la-Latn"/>
        </w:rPr>
        <w:t>, cum secundum</w:t>
      </w:r>
      <w:r w:rsidR="00C10000">
        <w:t>;</w:t>
      </w:r>
      <w:r>
        <w:rPr>
          <w:lang w:val="la-Latn"/>
        </w:rPr>
        <w:t xml:space="preserve"> et </w:t>
      </w:r>
      <w:r w:rsidR="00C10000">
        <w:rPr>
          <w:lang w:val="la-Latn"/>
        </w:rPr>
        <w:t xml:space="preserve">infra, </w:t>
      </w:r>
      <w:r w:rsidR="00C10000" w:rsidRPr="00D728E6">
        <w:rPr>
          <w:lang w:val="la-Latn"/>
        </w:rPr>
        <w:t>de secund. nupt.</w:t>
      </w:r>
      <w:r w:rsidR="00C10000">
        <w:rPr>
          <w:lang w:val="la-Latn"/>
        </w:rPr>
        <w:t>, super illa</w:t>
      </w:r>
      <w:r>
        <w:rPr>
          <w:lang w:val="la-Latn"/>
        </w:rPr>
        <w:t>; et 7. q. 1, sicut alterius uxor.  Ber.</w:t>
      </w:r>
    </w:p>
    <w:p w:rsidR="00D728E6" w:rsidRDefault="00D728E6" w:rsidP="00140263">
      <w:pPr>
        <w:rPr>
          <w:lang w:val="la-Latn"/>
        </w:rPr>
      </w:pPr>
    </w:p>
    <w:p w:rsidR="00A07FC3" w:rsidRDefault="00D728E6" w:rsidP="00140263">
      <w:pPr>
        <w:pStyle w:val="Heading4"/>
      </w:pPr>
      <w:r>
        <w:t>Multorum</w:t>
      </w:r>
    </w:p>
    <w:p w:rsidR="00D728E6" w:rsidRDefault="00D728E6" w:rsidP="00140263">
      <w:pPr>
        <w:rPr>
          <w:lang w:val="la-Latn"/>
        </w:rPr>
      </w:pPr>
      <w:r>
        <w:rPr>
          <w:lang w:val="la-Latn"/>
        </w:rPr>
        <w:t xml:space="preserve">Supra, </w:t>
      </w:r>
      <w:r w:rsidR="00121510">
        <w:rPr>
          <w:lang w:val="la-Latn"/>
        </w:rPr>
        <w:t>de elect.</w:t>
      </w:r>
      <w:r w:rsidR="00C10000">
        <w:rPr>
          <w:lang w:val="la-Latn"/>
        </w:rPr>
        <w:t xml:space="preserve">, </w:t>
      </w:r>
      <w:r w:rsidR="005D1724">
        <w:t xml:space="preserve">quod </w:t>
      </w:r>
      <w:r w:rsidR="00C10000">
        <w:rPr>
          <w:lang w:val="la-Latn"/>
        </w:rPr>
        <w:t xml:space="preserve">sicut; et supra, </w:t>
      </w:r>
      <w:r w:rsidR="00C10000" w:rsidRPr="00C10000">
        <w:rPr>
          <w:lang w:val="la-Latn"/>
        </w:rPr>
        <w:t>de elect.</w:t>
      </w:r>
      <w:r w:rsidR="00C10000">
        <w:t xml:space="preserve">, </w:t>
      </w:r>
      <w:r>
        <w:rPr>
          <w:lang w:val="la-Latn"/>
        </w:rPr>
        <w:t>venerabilem.</w:t>
      </w:r>
    </w:p>
    <w:p w:rsidR="00D728E6" w:rsidRDefault="00D728E6" w:rsidP="00140263">
      <w:pPr>
        <w:rPr>
          <w:lang w:val="la-Latn"/>
        </w:rPr>
      </w:pPr>
    </w:p>
    <w:p w:rsidR="00A07FC3" w:rsidRDefault="00D728E6" w:rsidP="00140263">
      <w:pPr>
        <w:pStyle w:val="Heading4"/>
      </w:pPr>
      <w:r>
        <w:t>Nec praedicta</w:t>
      </w:r>
    </w:p>
    <w:p w:rsidR="00D728E6" w:rsidRDefault="00D728E6" w:rsidP="00140263">
      <w:pPr>
        <w:rPr>
          <w:lang w:val="la-Latn"/>
        </w:rPr>
      </w:pPr>
      <w:r>
        <w:rPr>
          <w:lang w:val="la-Latn"/>
        </w:rPr>
        <w:t>Responsio tacitae quaestionis.  Diceret aliquis domino Papae, ille H. fuit citatus, et ille respondit, citatio non fuit legitima.  Et sic est arg. quod si aliquis citetur non legitime, si aliquid fiat contra absentem, non valet.  Generale enim est quod ad citationem quae reprobatur a iure, non tenetur venire citatus, etiam ut alleget pr</w:t>
      </w:r>
      <w:r w:rsidR="00C10000">
        <w:rPr>
          <w:lang w:val="la-Latn"/>
        </w:rPr>
        <w:t>ivilegium.  De hoc nota per Io.</w:t>
      </w:r>
      <w:r>
        <w:rPr>
          <w:lang w:val="la-Latn"/>
        </w:rPr>
        <w:t xml:space="preserve"> 3. q. 2, si episcopus; et infra, </w:t>
      </w:r>
      <w:r w:rsidRPr="00D728E6">
        <w:rPr>
          <w:lang w:val="la-Latn"/>
        </w:rPr>
        <w:t>de dolo et contu.</w:t>
      </w:r>
      <w:r>
        <w:rPr>
          <w:lang w:val="la-Latn"/>
        </w:rPr>
        <w:t xml:space="preserve">, </w:t>
      </w:r>
      <w:r w:rsidR="00AA66FE">
        <w:t xml:space="preserve">cum </w:t>
      </w:r>
      <w:r w:rsidR="00423126">
        <w:rPr>
          <w:lang w:val="la-Latn"/>
        </w:rPr>
        <w:t>dilecti</w:t>
      </w:r>
      <w:r>
        <w:rPr>
          <w:lang w:val="la-Latn"/>
        </w:rPr>
        <w:t>, ubi de hoc.</w:t>
      </w:r>
    </w:p>
    <w:p w:rsidR="00D728E6" w:rsidRDefault="00D728E6" w:rsidP="00140263">
      <w:pPr>
        <w:rPr>
          <w:lang w:val="la-Latn"/>
        </w:rPr>
      </w:pPr>
    </w:p>
    <w:p w:rsidR="00D728E6" w:rsidRPr="00D728E6" w:rsidRDefault="00D728E6"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1.06.37 </w:t>
      </w:r>
      <w:r>
        <w:rPr>
          <w:rFonts w:ascii="Times New Roman" w:hAnsi="Times New Roman" w:cs="Times New Roman"/>
          <w:b w:val="0"/>
          <w:bCs w:val="0"/>
          <w:i/>
          <w:iCs/>
          <w:sz w:val="24"/>
          <w:szCs w:val="24"/>
          <w:lang w:val="la-Latn"/>
        </w:rPr>
        <w:t>Cum ad nostram</w:t>
      </w:r>
    </w:p>
    <w:p w:rsidR="00B5566C" w:rsidRDefault="00B5566C" w:rsidP="00140263">
      <w:pPr>
        <w:rPr>
          <w:lang w:val="la-Latn"/>
        </w:rPr>
      </w:pPr>
    </w:p>
    <w:p w:rsidR="00A07FC3" w:rsidRDefault="00B5566C" w:rsidP="00140263">
      <w:pPr>
        <w:pStyle w:val="Heading4"/>
      </w:pPr>
      <w:r>
        <w:t>Monachus</w:t>
      </w:r>
    </w:p>
    <w:p w:rsidR="00B5566C" w:rsidRDefault="00C10000" w:rsidP="00140263">
      <w:pPr>
        <w:rPr>
          <w:lang w:val="la-Latn"/>
        </w:rPr>
      </w:pPr>
      <w:r>
        <w:rPr>
          <w:lang w:val="la-Latn"/>
        </w:rPr>
        <w:t>Hic habes expresse</w:t>
      </w:r>
      <w:r w:rsidR="00B5566C">
        <w:rPr>
          <w:lang w:val="la-Latn"/>
        </w:rPr>
        <w:t xml:space="preserve"> quod clericus </w:t>
      </w:r>
      <w:r w:rsidR="00136145">
        <w:rPr>
          <w:lang w:val="la-Latn"/>
        </w:rPr>
        <w:t>saecul</w:t>
      </w:r>
      <w:r w:rsidR="00B5566C">
        <w:rPr>
          <w:lang w:val="la-Latn"/>
        </w:rPr>
        <w:t>aris non potest eligi in abbatem.</w:t>
      </w:r>
      <w:r>
        <w:rPr>
          <w:lang w:val="la-Latn"/>
        </w:rPr>
        <w:t xml:space="preserve">  A</w:t>
      </w:r>
      <w:r w:rsidR="00B5566C">
        <w:rPr>
          <w:lang w:val="la-Latn"/>
        </w:rPr>
        <w:t xml:space="preserve">d idem facit supra, </w:t>
      </w:r>
      <w:r w:rsidR="00121510">
        <w:rPr>
          <w:lang w:val="la-Latn"/>
        </w:rPr>
        <w:t>de elect.</w:t>
      </w:r>
      <w:r w:rsidR="00B5566C">
        <w:rPr>
          <w:lang w:val="la-Latn"/>
        </w:rPr>
        <w:t xml:space="preserve">, cum causam; et infra, </w:t>
      </w:r>
      <w:r w:rsidR="00121510">
        <w:rPr>
          <w:lang w:val="la-Latn"/>
        </w:rPr>
        <w:t>de elect.</w:t>
      </w:r>
      <w:r w:rsidR="00B5566C">
        <w:rPr>
          <w:lang w:val="la-Latn"/>
        </w:rPr>
        <w:t xml:space="preserve">, cum in magistrum.  Arg. </w:t>
      </w:r>
      <w:r w:rsidR="00E21952">
        <w:rPr>
          <w:lang w:val="la-Latn"/>
        </w:rPr>
        <w:t>contra 16. q. 1, presbyteros.  S</w:t>
      </w:r>
      <w:r w:rsidR="00B5566C">
        <w:rPr>
          <w:lang w:val="la-Latn"/>
        </w:rPr>
        <w:t>ed non est contra, qui</w:t>
      </w:r>
      <w:r w:rsidR="00E21952">
        <w:rPr>
          <w:lang w:val="la-Latn"/>
        </w:rPr>
        <w:t>a illi presbyteri erant monachi</w:t>
      </w:r>
      <w:r w:rsidR="00B5566C">
        <w:rPr>
          <w:lang w:val="la-Latn"/>
        </w:rPr>
        <w:t xml:space="preserve"> et ita poterant eligi in abbates, et ibi solvitur contrarium.  Et sunt monachi melioris conditionis quam clerici, quia cle</w:t>
      </w:r>
      <w:r w:rsidR="00E21952">
        <w:rPr>
          <w:lang w:val="la-Latn"/>
        </w:rPr>
        <w:t>rici eos eligunt ad sua officia</w:t>
      </w:r>
      <w:r w:rsidR="00E21952">
        <w:t>,</w:t>
      </w:r>
      <w:r w:rsidR="00B5566C">
        <w:rPr>
          <w:lang w:val="la-Latn"/>
        </w:rPr>
        <w:t xml:space="preserve"> 58. dist., </w:t>
      </w:r>
      <w:r w:rsidR="00E21952">
        <w:t>nullus; et 58. dist., si quis</w:t>
      </w:r>
      <w:r w:rsidR="00B5566C">
        <w:rPr>
          <w:lang w:val="la-Latn"/>
        </w:rPr>
        <w:t xml:space="preserve">; et 18. q. 1, </w:t>
      </w:r>
      <w:r w:rsidR="00E21952">
        <w:t>statutum</w:t>
      </w:r>
      <w:r w:rsidR="00E21952">
        <w:rPr>
          <w:lang w:val="la-Latn"/>
        </w:rPr>
        <w:t>, ubi est hoc expressum.</w:t>
      </w:r>
      <w:r w:rsidR="00B5566C">
        <w:rPr>
          <w:lang w:val="la-Latn"/>
        </w:rPr>
        <w:t xml:space="preserve"> </w:t>
      </w:r>
      <w:r w:rsidR="00E21952">
        <w:t xml:space="preserve"> </w:t>
      </w:r>
      <w:r w:rsidR="00E21952">
        <w:rPr>
          <w:lang w:val="la-Latn"/>
        </w:rPr>
        <w:t>S</w:t>
      </w:r>
      <w:r w:rsidR="00B5566C">
        <w:rPr>
          <w:lang w:val="la-Latn"/>
        </w:rPr>
        <w:t>ed ipsi non eligunt clericos ad suas dignitates.  Arg. contra 28. q. 1, omnes; et 2. q. 7, sicut sacerdotes.</w:t>
      </w:r>
    </w:p>
    <w:p w:rsidR="00B5566C" w:rsidRDefault="00B5566C" w:rsidP="00140263">
      <w:pPr>
        <w:rPr>
          <w:lang w:val="la-Latn"/>
        </w:rPr>
      </w:pPr>
    </w:p>
    <w:p w:rsidR="00A07FC3" w:rsidRDefault="00B5566C" w:rsidP="00140263">
      <w:pPr>
        <w:pStyle w:val="Heading4"/>
      </w:pPr>
      <w:r>
        <w:t>Nullam spem</w:t>
      </w:r>
    </w:p>
    <w:p w:rsidR="00B5566C" w:rsidRDefault="00E21952" w:rsidP="00140263">
      <w:pPr>
        <w:rPr>
          <w:lang w:val="la-Latn"/>
        </w:rPr>
      </w:pPr>
      <w:r>
        <w:rPr>
          <w:lang w:val="la-Latn"/>
        </w:rPr>
        <w:t>Principalem,</w:t>
      </w:r>
      <w:r w:rsidR="00B5566C">
        <w:rPr>
          <w:lang w:val="la-Latn"/>
        </w:rPr>
        <w:t xml:space="preserve"> 8. q. 1, sunt in ecclesia.  Sed secundario licitum est alicui</w:t>
      </w:r>
      <w:r>
        <w:rPr>
          <w:lang w:val="la-Latn"/>
        </w:rPr>
        <w:t xml:space="preserve"> sperare honores ecclesiasticos,</w:t>
      </w:r>
      <w:r w:rsidR="00B5566C">
        <w:rPr>
          <w:lang w:val="la-Latn"/>
        </w:rPr>
        <w:t xml:space="preserve"> 61. dist., quid proderit; et 59. dist., si officia; 74. dist., consuluit.  Et verba ista habes 16. q. 7, per laicos.</w:t>
      </w:r>
    </w:p>
    <w:p w:rsidR="00B5566C" w:rsidRDefault="00B5566C" w:rsidP="00140263">
      <w:pPr>
        <w:rPr>
          <w:lang w:val="la-Latn"/>
        </w:rPr>
      </w:pPr>
    </w:p>
    <w:p w:rsidR="00A07FC3" w:rsidRDefault="00B5566C" w:rsidP="00140263">
      <w:pPr>
        <w:pStyle w:val="Heading4"/>
      </w:pPr>
      <w:r>
        <w:t>Irritare</w:t>
      </w:r>
    </w:p>
    <w:p w:rsidR="00B5566C" w:rsidRDefault="00B5566C" w:rsidP="00140263">
      <w:pPr>
        <w:rPr>
          <w:lang w:val="la-Latn"/>
        </w:rPr>
      </w:pPr>
      <w:r>
        <w:rPr>
          <w:lang w:val="la-Latn"/>
        </w:rPr>
        <w:t xml:space="preserve">Id est, irritam nunciare; infra, </w:t>
      </w:r>
      <w:r w:rsidR="00121510">
        <w:rPr>
          <w:lang w:val="la-Latn"/>
        </w:rPr>
        <w:t>de elect.</w:t>
      </w:r>
      <w:r w:rsidR="00E21952">
        <w:rPr>
          <w:lang w:val="la-Latn"/>
        </w:rPr>
        <w:t>, officii</w:t>
      </w:r>
    </w:p>
    <w:p w:rsidR="00B5566C" w:rsidRDefault="00B5566C" w:rsidP="00140263">
      <w:pPr>
        <w:rPr>
          <w:lang w:val="la-Latn"/>
        </w:rPr>
      </w:pPr>
    </w:p>
    <w:p w:rsidR="00B5566C" w:rsidRPr="00B5566C" w:rsidRDefault="00B5566C"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1.06.38 </w:t>
      </w:r>
      <w:r>
        <w:rPr>
          <w:rFonts w:ascii="Times New Roman" w:hAnsi="Times New Roman" w:cs="Times New Roman"/>
          <w:b w:val="0"/>
          <w:bCs w:val="0"/>
          <w:i/>
          <w:iCs/>
          <w:sz w:val="24"/>
          <w:szCs w:val="24"/>
          <w:lang w:val="la-Latn"/>
        </w:rPr>
        <w:t>Officii tui</w:t>
      </w:r>
    </w:p>
    <w:p w:rsidR="000F6C1A" w:rsidRDefault="000F6C1A" w:rsidP="00140263">
      <w:pPr>
        <w:rPr>
          <w:lang w:val="la-Latn"/>
        </w:rPr>
      </w:pPr>
    </w:p>
    <w:p w:rsidR="00A07FC3" w:rsidRDefault="000F6C1A" w:rsidP="00140263">
      <w:pPr>
        <w:pStyle w:val="Heading4"/>
      </w:pPr>
      <w:r>
        <w:t>Incontinenti</w:t>
      </w:r>
    </w:p>
    <w:p w:rsidR="000F6C1A" w:rsidRPr="00BC326D" w:rsidRDefault="000F6C1A" w:rsidP="00140263">
      <w:r>
        <w:rPr>
          <w:lang w:val="la-Latn"/>
        </w:rPr>
        <w:t>Praesumitur aliquid ex eo q</w:t>
      </w:r>
      <w:r w:rsidR="00E21952">
        <w:rPr>
          <w:lang w:val="la-Latn"/>
        </w:rPr>
        <w:t>uod incontinenti est subsecutum,</w:t>
      </w:r>
      <w:r>
        <w:rPr>
          <w:lang w:val="la-Latn"/>
        </w:rPr>
        <w:t xml:space="preserve"> 31. q. 1, si qu</w:t>
      </w:r>
      <w:r w:rsidR="00E21952">
        <w:rPr>
          <w:lang w:val="la-Latn"/>
        </w:rPr>
        <w:t>is; et 50. dist., si qua femina.</w:t>
      </w:r>
      <w:r>
        <w:rPr>
          <w:lang w:val="la-Latn"/>
        </w:rPr>
        <w:t xml:space="preserve"> </w:t>
      </w:r>
      <w:r w:rsidR="00E21952">
        <w:t xml:space="preserve"> </w:t>
      </w:r>
      <w:r w:rsidR="00E21952">
        <w:rPr>
          <w:lang w:val="la-Latn"/>
        </w:rPr>
        <w:t>Q</w:t>
      </w:r>
      <w:r>
        <w:rPr>
          <w:lang w:val="la-Latn"/>
        </w:rPr>
        <w:t xml:space="preserve">uae enim incontinenti fiunt, in </w:t>
      </w:r>
      <w:r w:rsidR="00E21952">
        <w:rPr>
          <w:lang w:val="la-Latn"/>
        </w:rPr>
        <w:t>esse videntur,</w:t>
      </w:r>
      <w:r w:rsidR="00E41FB3">
        <w:rPr>
          <w:lang w:val="la-Latn"/>
        </w:rPr>
        <w:t xml:space="preserve"> ff. </w:t>
      </w:r>
      <w:r w:rsidR="00BC326D">
        <w:t>si cert. pet.</w:t>
      </w:r>
      <w:r>
        <w:rPr>
          <w:lang w:val="la-Latn"/>
        </w:rPr>
        <w:t>, lect</w:t>
      </w:r>
      <w:r w:rsidR="00E21952">
        <w:rPr>
          <w:lang w:val="la-Latn"/>
        </w:rPr>
        <w:t xml:space="preserve">a est.  </w:t>
      </w:r>
      <w:r w:rsidR="00E21952">
        <w:t>Q</w:t>
      </w:r>
      <w:r>
        <w:rPr>
          <w:lang w:val="la-Latn"/>
        </w:rPr>
        <w:t>uia ex hoc praesumitur quod turpiter et ex conventione s</w:t>
      </w:r>
      <w:r w:rsidR="00E21952">
        <w:rPr>
          <w:lang w:val="la-Latn"/>
        </w:rPr>
        <w:t>it electus, quod esse non debet,</w:t>
      </w:r>
      <w:r>
        <w:rPr>
          <w:lang w:val="la-Latn"/>
        </w:rPr>
        <w:t xml:space="preserve"> 1. q. 2, quam pio.  Sed si haec ratio est quare clericus non possit eligi in abbatem, quia non est instructus in regula monachali, sic eadem ratione monachus non debet eligi in episcopum vel praelatum alicuius ecclesiae </w:t>
      </w:r>
      <w:r w:rsidR="00136145">
        <w:rPr>
          <w:lang w:val="la-Latn"/>
        </w:rPr>
        <w:t>saecul</w:t>
      </w:r>
      <w:r>
        <w:rPr>
          <w:lang w:val="la-Latn"/>
        </w:rPr>
        <w:t>aris, cum ipse non noverit regulas clericorum, ut possit praefic</w:t>
      </w:r>
      <w:r w:rsidR="00E21952">
        <w:rPr>
          <w:lang w:val="la-Latn"/>
        </w:rPr>
        <w:t>i ecclesiis; 16. q. 1, sic vive;</w:t>
      </w:r>
      <w:r>
        <w:rPr>
          <w:lang w:val="la-Latn"/>
        </w:rPr>
        <w:t xml:space="preserve"> et </w:t>
      </w:r>
      <w:r w:rsidR="00E21952">
        <w:t>16. q. 1,</w:t>
      </w:r>
      <w:r>
        <w:rPr>
          <w:lang w:val="la-Latn"/>
        </w:rPr>
        <w:t xml:space="preserve"> si clericus; quod esset verum si omnino ignorant.  Sed bene eliguntur monachi e</w:t>
      </w:r>
      <w:r w:rsidR="00136145">
        <w:rPr>
          <w:lang w:val="la-Latn"/>
        </w:rPr>
        <w:t>t regulares ac</w:t>
      </w:r>
      <w:r>
        <w:rPr>
          <w:lang w:val="la-Latn"/>
        </w:rPr>
        <w:t xml:space="preserve"> </w:t>
      </w:r>
      <w:r w:rsidR="00136145">
        <w:rPr>
          <w:lang w:val="la-Latn"/>
        </w:rPr>
        <w:t>saecul</w:t>
      </w:r>
      <w:r>
        <w:rPr>
          <w:lang w:val="la-Latn"/>
        </w:rPr>
        <w:t>ares praelationes propter officium prae</w:t>
      </w:r>
      <w:r w:rsidR="00E21952">
        <w:rPr>
          <w:lang w:val="la-Latn"/>
        </w:rPr>
        <w:t>dicandi, quod privilegiatum est,</w:t>
      </w:r>
      <w:r>
        <w:rPr>
          <w:lang w:val="la-Latn"/>
        </w:rPr>
        <w:t xml:space="preserve"> infra, </w:t>
      </w:r>
      <w:r w:rsidRPr="000F6C1A">
        <w:rPr>
          <w:lang w:val="la-Latn"/>
        </w:rPr>
        <w:t>de statu monach.</w:t>
      </w:r>
      <w:r>
        <w:rPr>
          <w:lang w:val="la-Latn"/>
        </w:rPr>
        <w:t xml:space="preserve">, quod Dei timorem; et infra, </w:t>
      </w:r>
      <w:r w:rsidR="00710398" w:rsidRPr="00710398">
        <w:rPr>
          <w:lang w:val="la-Latn"/>
        </w:rPr>
        <w:t>de voto et vot. redem.</w:t>
      </w:r>
      <w:r w:rsidR="00710398">
        <w:rPr>
          <w:lang w:val="la-Latn"/>
        </w:rPr>
        <w:t xml:space="preserve">, per tuas; et 18. q. 1, statutum; et </w:t>
      </w:r>
      <w:r w:rsidR="003A7E97">
        <w:rPr>
          <w:lang w:val="la-Latn"/>
        </w:rPr>
        <w:t xml:space="preserve">58. dist., </w:t>
      </w:r>
      <w:r w:rsidR="003A7E97">
        <w:t>nullus; et 58. dist., si quis</w:t>
      </w:r>
      <w:r w:rsidR="00710398">
        <w:rPr>
          <w:lang w:val="la-Latn"/>
        </w:rPr>
        <w:t xml:space="preserve">.  Sed quid si peritus esset </w:t>
      </w:r>
      <w:r w:rsidR="00136145">
        <w:rPr>
          <w:lang w:val="la-Latn"/>
        </w:rPr>
        <w:t>saecul</w:t>
      </w:r>
      <w:r w:rsidR="00710398">
        <w:rPr>
          <w:lang w:val="la-Latn"/>
        </w:rPr>
        <w:t>aris clericus in regula monachorum, possetne tunc eligi in abbatem?  Videtur quod sic, quia ratio constitutio</w:t>
      </w:r>
      <w:r w:rsidR="003A7E97">
        <w:rPr>
          <w:lang w:val="la-Latn"/>
        </w:rPr>
        <w:t xml:space="preserve">nis in eo cessat; 61. dist., </w:t>
      </w:r>
      <w:r w:rsidR="00710398">
        <w:rPr>
          <w:lang w:val="la-Latn"/>
        </w:rPr>
        <w:t>statuimus § his omnibus; sicut monachus peritus in regula clericali potest eligi in episcopum per praedicta capitula.  Sed non est ita, quia et si scit regulam, non tamen est expertus in ea.  Nam grave est inexper</w:t>
      </w:r>
      <w:r w:rsidR="003A7E97">
        <w:rPr>
          <w:lang w:val="la-Latn"/>
        </w:rPr>
        <w:t>tos divinis obsequiis applicare,</w:t>
      </w:r>
      <w:r w:rsidR="00710398">
        <w:rPr>
          <w:lang w:val="la-Latn"/>
        </w:rPr>
        <w:t xml:space="preserve"> 19. q. 3, monasteriis.  Sed quare non potuit iste postulari in abbatem, cum laicus nesciens regulas clericales possit etiam in episcopum postular</w:t>
      </w:r>
      <w:r w:rsidR="003A7E97">
        <w:t>i</w:t>
      </w:r>
      <w:r w:rsidR="003A7E97">
        <w:rPr>
          <w:lang w:val="la-Latn"/>
        </w:rPr>
        <w:t>,</w:t>
      </w:r>
      <w:r w:rsidR="00710398">
        <w:rPr>
          <w:lang w:val="la-Latn"/>
        </w:rPr>
        <w:t xml:space="preserve"> 61</w:t>
      </w:r>
      <w:r w:rsidR="009C21CD">
        <w:t>.</w:t>
      </w:r>
      <w:r w:rsidR="003A7E97">
        <w:rPr>
          <w:lang w:val="la-Latn"/>
        </w:rPr>
        <w:t xml:space="preserve"> dist., Osius; p</w:t>
      </w:r>
      <w:r w:rsidR="00710398">
        <w:rPr>
          <w:lang w:val="la-Latn"/>
        </w:rPr>
        <w:t>ostea per tres menses discere potest regulas cleric</w:t>
      </w:r>
      <w:r w:rsidR="003A7E97">
        <w:rPr>
          <w:lang w:val="la-Latn"/>
        </w:rPr>
        <w:t>ales,</w:t>
      </w:r>
      <w:r w:rsidR="0064418A">
        <w:rPr>
          <w:lang w:val="la-Latn"/>
        </w:rPr>
        <w:t xml:space="preserve"> in</w:t>
      </w:r>
      <w:r w:rsidR="00E41FB3">
        <w:rPr>
          <w:lang w:val="la-Latn"/>
        </w:rPr>
        <w:t xml:space="preserve"> Auth. </w:t>
      </w:r>
      <w:r w:rsidR="0064418A">
        <w:t>de sanct. episc.</w:t>
      </w:r>
      <w:r w:rsidR="00710398">
        <w:rPr>
          <w:lang w:val="la-Latn"/>
        </w:rPr>
        <w:t xml:space="preserve"> § damus., coll. 9; ite</w:t>
      </w:r>
      <w:r w:rsidR="003A7E97">
        <w:rPr>
          <w:lang w:val="la-Latn"/>
        </w:rPr>
        <w:t>m eremita postulatur in abbatem,</w:t>
      </w:r>
      <w:r w:rsidR="00710398">
        <w:rPr>
          <w:lang w:val="la-Latn"/>
        </w:rPr>
        <w:t xml:space="preserve"> supra, </w:t>
      </w:r>
      <w:r w:rsidR="00121510">
        <w:rPr>
          <w:lang w:val="la-Latn"/>
        </w:rPr>
        <w:t>de elect.</w:t>
      </w:r>
      <w:r w:rsidR="00710398">
        <w:rPr>
          <w:lang w:val="la-Latn"/>
        </w:rPr>
        <w:t>, cum monasterium?  Dic quod non fuit eremita, sed de monasterio quod erat in eremo.  Et eadem est ratio, quia si laicus est peritus, non est necessaria in eo probatio habitus clericalis.  Sed omnia ista non prosunt, quia quantumcumque sit laicus peritus in regula monachali, et expertus et probatus in ea, numquam potest</w:t>
      </w:r>
      <w:r w:rsidR="003A7E97">
        <w:rPr>
          <w:lang w:val="la-Latn"/>
        </w:rPr>
        <w:t xml:space="preserve"> eligi vel postulari in abbatem</w:t>
      </w:r>
      <w:r w:rsidR="00710398">
        <w:rPr>
          <w:lang w:val="la-Latn"/>
        </w:rPr>
        <w:t xml:space="preserve"> propter rationem quae hic redditur, et quia eiusdem professionis debent esse qui eligunt.  Et qui eliguntur, ne quasi in bove et asino videretur arari, quia quasi simul et semel esset laicus et abbas, et quia praesumptio ambitionis maxima est, quia alias non fieret forsitan monachus, et ambitio bene re</w:t>
      </w:r>
      <w:r w:rsidR="003A7E97">
        <w:rPr>
          <w:lang w:val="la-Latn"/>
        </w:rPr>
        <w:t>pellit quemlibet a dignitatibus, 8. q. 1, in scripturis. Q</w:t>
      </w:r>
      <w:r w:rsidR="00710398">
        <w:rPr>
          <w:lang w:val="la-Latn"/>
        </w:rPr>
        <w:t>uia non ambitione sed labore ad augmentum honoris</w:t>
      </w:r>
      <w:r w:rsidR="003A7E97">
        <w:rPr>
          <w:lang w:val="la-Latn"/>
        </w:rPr>
        <w:t xml:space="preserve"> unumquemque convenit pervenire,</w:t>
      </w:r>
      <w:r w:rsidR="00E41FB3">
        <w:rPr>
          <w:lang w:val="la-Latn"/>
        </w:rPr>
        <w:t xml:space="preserve"> C. </w:t>
      </w:r>
      <w:r w:rsidR="00710398">
        <w:rPr>
          <w:lang w:val="la-Latn"/>
        </w:rPr>
        <w:t>de re milit., contra publicam utilitatem, l</w:t>
      </w:r>
      <w:r w:rsidR="003A7E97">
        <w:rPr>
          <w:lang w:val="la-Latn"/>
        </w:rPr>
        <w:t>ib. 12; et ambitus notari solet,</w:t>
      </w:r>
      <w:r w:rsidR="00710398">
        <w:rPr>
          <w:lang w:val="la-Latn"/>
        </w:rPr>
        <w:t xml:space="preserve"> 61. dist., miramur, in fi.</w:t>
      </w:r>
    </w:p>
    <w:p w:rsidR="00710398" w:rsidRDefault="00710398" w:rsidP="00140263">
      <w:pPr>
        <w:rPr>
          <w:lang w:val="la-Latn"/>
        </w:rPr>
      </w:pPr>
    </w:p>
    <w:p w:rsidR="00A07FC3" w:rsidRDefault="00710398" w:rsidP="00140263">
      <w:pPr>
        <w:pStyle w:val="Heading4"/>
      </w:pPr>
      <w:r>
        <w:t>Competenter</w:t>
      </w:r>
    </w:p>
    <w:p w:rsidR="00710398" w:rsidRPr="0064418A" w:rsidRDefault="00710398" w:rsidP="00140263">
      <w:r>
        <w:rPr>
          <w:lang w:val="la-Latn"/>
        </w:rPr>
        <w:t xml:space="preserve">Per tres menses, arg. infra, </w:t>
      </w:r>
      <w:r w:rsidRPr="00710398">
        <w:rPr>
          <w:lang w:val="la-Latn"/>
        </w:rPr>
        <w:t>de aetat. et qualit.</w:t>
      </w:r>
      <w:r>
        <w:rPr>
          <w:lang w:val="la-Latn"/>
        </w:rPr>
        <w:t>, praeter</w:t>
      </w:r>
      <w:r w:rsidR="0064418A">
        <w:rPr>
          <w:lang w:val="la-Latn"/>
        </w:rPr>
        <w:t>ea; et in</w:t>
      </w:r>
      <w:r w:rsidR="00E41FB3">
        <w:rPr>
          <w:lang w:val="la-Latn"/>
        </w:rPr>
        <w:t xml:space="preserve"> Auth. </w:t>
      </w:r>
      <w:r w:rsidR="0064418A">
        <w:t>de sanct. episc.</w:t>
      </w:r>
      <w:r>
        <w:rPr>
          <w:lang w:val="la-Latn"/>
        </w:rPr>
        <w:t xml:space="preserve"> § damus</w:t>
      </w:r>
      <w:r w:rsidR="003A7E97">
        <w:t>, coll. 9</w:t>
      </w:r>
      <w:r>
        <w:rPr>
          <w:lang w:val="la-Latn"/>
        </w:rPr>
        <w:t>.</w:t>
      </w:r>
    </w:p>
    <w:p w:rsidR="00710398" w:rsidRDefault="00710398" w:rsidP="00140263">
      <w:pPr>
        <w:rPr>
          <w:lang w:val="la-Latn"/>
        </w:rPr>
      </w:pPr>
    </w:p>
    <w:p w:rsidR="00710398" w:rsidRPr="00710398" w:rsidRDefault="00710398"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1.06.39 </w:t>
      </w:r>
      <w:r>
        <w:rPr>
          <w:rFonts w:ascii="Times New Roman" w:hAnsi="Times New Roman" w:cs="Times New Roman"/>
          <w:b w:val="0"/>
          <w:bCs w:val="0"/>
          <w:i/>
          <w:iCs/>
          <w:sz w:val="24"/>
          <w:szCs w:val="24"/>
          <w:lang w:val="la-Latn"/>
        </w:rPr>
        <w:t>Illa quotidiana instantia</w:t>
      </w:r>
    </w:p>
    <w:p w:rsidR="00EB7451" w:rsidRDefault="00EB7451" w:rsidP="00140263">
      <w:pPr>
        <w:rPr>
          <w:lang w:val="la-Latn"/>
        </w:rPr>
      </w:pPr>
    </w:p>
    <w:p w:rsidR="00A07FC3" w:rsidRDefault="00EB7451" w:rsidP="00140263">
      <w:pPr>
        <w:pStyle w:val="Heading4"/>
      </w:pPr>
      <w:r>
        <w:t>Canonicam</w:t>
      </w:r>
    </w:p>
    <w:p w:rsidR="006A36D4" w:rsidRPr="00BC326D" w:rsidRDefault="00405B97" w:rsidP="00140263">
      <w:r>
        <w:rPr>
          <w:lang w:val="la-Latn"/>
        </w:rPr>
        <w:t xml:space="preserve">Nota quod licet aliqui sint excommunicati minori excommunicatione, tamen eligere possunt, et talis electio dicitur canonica, ut hic habes.  Sed talis scienter eligi non potest, </w:t>
      </w:r>
      <w:r>
        <w:rPr>
          <w:lang w:val="la-Latn"/>
        </w:rPr>
        <w:lastRenderedPageBreak/>
        <w:t xml:space="preserve">pro eo quod eligitur </w:t>
      </w:r>
      <w:r w:rsidR="003A7E97">
        <w:rPr>
          <w:lang w:val="la-Latn"/>
        </w:rPr>
        <w:t>ad ea a quibus est ipse remotus,</w:t>
      </w:r>
      <w:r>
        <w:rPr>
          <w:lang w:val="la-Latn"/>
        </w:rPr>
        <w:t xml:space="preserve"> infra, </w:t>
      </w:r>
      <w:r w:rsidRPr="00405B97">
        <w:rPr>
          <w:lang w:val="la-Latn"/>
        </w:rPr>
        <w:t>de except.</w:t>
      </w:r>
      <w:r w:rsidR="003A7E97">
        <w:rPr>
          <w:lang w:val="la-Latn"/>
        </w:rPr>
        <w:t>, a nobis.</w:t>
      </w:r>
      <w:r>
        <w:rPr>
          <w:lang w:val="la-Latn"/>
        </w:rPr>
        <w:t xml:space="preserve"> </w:t>
      </w:r>
      <w:r w:rsidR="003A7E97">
        <w:t xml:space="preserve"> </w:t>
      </w:r>
      <w:r w:rsidR="003A7E97">
        <w:rPr>
          <w:lang w:val="la-Latn"/>
        </w:rPr>
        <w:t>E</w:t>
      </w:r>
      <w:r>
        <w:rPr>
          <w:lang w:val="la-Latn"/>
        </w:rPr>
        <w:t>t hoc est hodie expr</w:t>
      </w:r>
      <w:r w:rsidR="003A7E97">
        <w:rPr>
          <w:lang w:val="la-Latn"/>
        </w:rPr>
        <w:t>essum,</w:t>
      </w:r>
      <w:r>
        <w:rPr>
          <w:lang w:val="la-Latn"/>
        </w:rPr>
        <w:t xml:space="preserve"> infra, </w:t>
      </w:r>
      <w:r w:rsidR="00ED3DEB">
        <w:rPr>
          <w:lang w:val="la-Latn"/>
        </w:rPr>
        <w:t>de cleri. excom.</w:t>
      </w:r>
      <w:r>
        <w:rPr>
          <w:lang w:val="la-Latn"/>
        </w:rPr>
        <w:t xml:space="preserve">, si celebrat.  Nec incurrit irregularitatem si celebrat, peccant tamen tales celebrando, ut ibi dicit.  Sed criminosi a prosecutione sui iuris non repelluntur, nisi sint excommunicati maiori excommunicatione, et ita isti possunt uti iure suo in eligendo, et in aliis negotiis ecclesiae temporalibus et spiritualibus.  Arg. contra supra, </w:t>
      </w:r>
      <w:r w:rsidR="00121510">
        <w:rPr>
          <w:lang w:val="la-Latn"/>
        </w:rPr>
        <w:t>de elect.</w:t>
      </w:r>
      <w:r w:rsidR="00A87E34">
        <w:rPr>
          <w:lang w:val="la-Latn"/>
        </w:rPr>
        <w:t>, cum inter R</w:t>
      </w:r>
      <w:r>
        <w:rPr>
          <w:lang w:val="la-Latn"/>
        </w:rPr>
        <w:t xml:space="preserve">; et supra, </w:t>
      </w:r>
      <w:r w:rsidRPr="00405B97">
        <w:rPr>
          <w:lang w:val="la-Latn"/>
        </w:rPr>
        <w:t>de consuet.</w:t>
      </w:r>
      <w:r>
        <w:rPr>
          <w:lang w:val="la-Latn"/>
        </w:rPr>
        <w:t>, cum dilectus, ubi dicitur quod suspensi nec eli</w:t>
      </w:r>
      <w:r w:rsidR="00081261">
        <w:rPr>
          <w:lang w:val="la-Latn"/>
        </w:rPr>
        <w:t xml:space="preserve">gere nec eligi possunt.  </w:t>
      </w:r>
      <w:r w:rsidR="0088427B">
        <w:rPr>
          <w:lang w:val="la-Latn"/>
        </w:rPr>
        <w:t>Solutio:</w:t>
      </w:r>
      <w:r>
        <w:rPr>
          <w:lang w:val="la-Latn"/>
        </w:rPr>
        <w:t xml:space="preserve"> hic et in </w:t>
      </w:r>
      <w:r w:rsidR="00081261">
        <w:rPr>
          <w:lang w:val="la-Latn"/>
        </w:rPr>
        <w:t>infra, de cleri. excom., si celebrat,</w:t>
      </w:r>
      <w:r>
        <w:rPr>
          <w:lang w:val="la-Latn"/>
        </w:rPr>
        <w:t xml:space="preserve"> intelligitur de suspensione canonis, contraria de suspens</w:t>
      </w:r>
      <w:r w:rsidR="00081261">
        <w:rPr>
          <w:lang w:val="la-Latn"/>
        </w:rPr>
        <w:t>ione iudicis, et mitius agitur c</w:t>
      </w:r>
      <w:r>
        <w:rPr>
          <w:lang w:val="la-Latn"/>
        </w:rPr>
        <w:t>um lege quam cu</w:t>
      </w:r>
      <w:r w:rsidR="00081261">
        <w:rPr>
          <w:lang w:val="la-Latn"/>
        </w:rPr>
        <w:t>m ministro legis,</w:t>
      </w:r>
      <w:r w:rsidR="00E41FB3">
        <w:rPr>
          <w:lang w:val="la-Latn"/>
        </w:rPr>
        <w:t xml:space="preserve"> </w:t>
      </w:r>
      <w:r w:rsidR="00204A0E">
        <w:rPr>
          <w:lang w:val="la-Latn"/>
        </w:rPr>
        <w:t>ff. de recepti.</w:t>
      </w:r>
      <w:r w:rsidR="00081261">
        <w:rPr>
          <w:lang w:val="la-Latn"/>
        </w:rPr>
        <w:t xml:space="preserve">, </w:t>
      </w:r>
      <w:r>
        <w:rPr>
          <w:lang w:val="la-Latn"/>
        </w:rPr>
        <w:t>Celsus.</w:t>
      </w:r>
    </w:p>
    <w:p w:rsidR="006A36D4" w:rsidRDefault="006A36D4" w:rsidP="00140263">
      <w:pPr>
        <w:rPr>
          <w:lang w:val="la-Latn"/>
        </w:rPr>
      </w:pPr>
    </w:p>
    <w:p w:rsidR="00A07FC3" w:rsidRDefault="006A36D4" w:rsidP="00140263">
      <w:pPr>
        <w:pStyle w:val="Heading4"/>
      </w:pPr>
      <w:r>
        <w:t>Supplentes</w:t>
      </w:r>
    </w:p>
    <w:p w:rsidR="006A36D4" w:rsidRDefault="006A36D4" w:rsidP="00140263">
      <w:pPr>
        <w:rPr>
          <w:lang w:val="la-Latn"/>
        </w:rPr>
      </w:pPr>
      <w:r>
        <w:rPr>
          <w:lang w:val="la-Latn"/>
        </w:rPr>
        <w:t>Haec suppletio ex superabundanti</w:t>
      </w:r>
      <w:r w:rsidR="00081261">
        <w:t>,</w:t>
      </w:r>
      <w:r>
        <w:rPr>
          <w:lang w:val="la-Latn"/>
        </w:rPr>
        <w:t xml:space="preserve"> non ex necessitate hic fit, ex eo quod obiectum fuit de tali excommunicatione, quae repellit ab electi</w:t>
      </w:r>
      <w:r w:rsidR="00081261">
        <w:rPr>
          <w:lang w:val="la-Latn"/>
        </w:rPr>
        <w:t>one per decretalem praedictam infra, de cleri. excom., si celebrat</w:t>
      </w:r>
      <w:r>
        <w:rPr>
          <w:lang w:val="la-Latn"/>
        </w:rPr>
        <w:t>.</w:t>
      </w:r>
    </w:p>
    <w:p w:rsidR="006A36D4" w:rsidRDefault="006A36D4" w:rsidP="00140263">
      <w:pPr>
        <w:rPr>
          <w:lang w:val="la-Latn"/>
        </w:rPr>
      </w:pPr>
    </w:p>
    <w:p w:rsidR="00A07FC3" w:rsidRDefault="006A36D4" w:rsidP="00140263">
      <w:pPr>
        <w:pStyle w:val="Heading4"/>
      </w:pPr>
      <w:r>
        <w:t>Simplicis excommunicationis</w:t>
      </w:r>
    </w:p>
    <w:p w:rsidR="006A36D4" w:rsidRDefault="006A36D4" w:rsidP="00140263">
      <w:pPr>
        <w:rPr>
          <w:lang w:val="la-Latn"/>
        </w:rPr>
      </w:pPr>
      <w:r>
        <w:rPr>
          <w:lang w:val="la-Latn"/>
        </w:rPr>
        <w:t>Hic potest sumi arg. quod</w:t>
      </w:r>
      <w:r w:rsidR="00081261">
        <w:rPr>
          <w:lang w:val="la-Latn"/>
        </w:rPr>
        <w:t xml:space="preserve"> utile non vitiatur per inutile,</w:t>
      </w:r>
      <w:r>
        <w:rPr>
          <w:lang w:val="la-Latn"/>
        </w:rPr>
        <w:t xml:space="preserve"> infra, </w:t>
      </w:r>
      <w:r w:rsidR="00B37FDC">
        <w:rPr>
          <w:lang w:val="la-Latn"/>
        </w:rPr>
        <w:t>de elect., scriptum</w:t>
      </w:r>
      <w:r>
        <w:rPr>
          <w:lang w:val="la-Latn"/>
        </w:rPr>
        <w:t>, in fi., vers. nisi forsan</w:t>
      </w:r>
      <w:r w:rsidR="00216F56">
        <w:rPr>
          <w:lang w:val="la-Latn"/>
        </w:rPr>
        <w:t>, etc.</w:t>
      </w:r>
    </w:p>
    <w:p w:rsidR="006A36D4" w:rsidRDefault="006A36D4" w:rsidP="00140263">
      <w:pPr>
        <w:rPr>
          <w:lang w:val="la-Latn"/>
        </w:rPr>
      </w:pPr>
    </w:p>
    <w:p w:rsidR="006A36D4" w:rsidRPr="006A36D4" w:rsidRDefault="006A36D4"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1.06.40 </w:t>
      </w:r>
      <w:r>
        <w:rPr>
          <w:rFonts w:ascii="Times New Roman" w:hAnsi="Times New Roman" w:cs="Times New Roman"/>
          <w:b w:val="0"/>
          <w:bCs w:val="0"/>
          <w:i/>
          <w:iCs/>
          <w:sz w:val="24"/>
          <w:szCs w:val="24"/>
          <w:lang w:val="la-Latn"/>
        </w:rPr>
        <w:t>Scriptum est in</w:t>
      </w:r>
    </w:p>
    <w:p w:rsidR="00EB7451" w:rsidRDefault="00405B97" w:rsidP="00140263">
      <w:pPr>
        <w:rPr>
          <w:lang w:val="la-Latn"/>
        </w:rPr>
      </w:pPr>
      <w:r>
        <w:rPr>
          <w:lang w:val="la-Latn"/>
        </w:rPr>
        <w:t xml:space="preserve"> </w:t>
      </w:r>
    </w:p>
    <w:p w:rsidR="00A07FC3" w:rsidRDefault="00E6510C" w:rsidP="00140263">
      <w:pPr>
        <w:pStyle w:val="Heading4"/>
      </w:pPr>
      <w:r>
        <w:t>Revocatam</w:t>
      </w:r>
    </w:p>
    <w:p w:rsidR="00E6510C" w:rsidRDefault="00E6510C" w:rsidP="00140263">
      <w:pPr>
        <w:rPr>
          <w:lang w:val="la-Latn"/>
        </w:rPr>
      </w:pPr>
      <w:r>
        <w:rPr>
          <w:lang w:val="la-Latn"/>
        </w:rPr>
        <w:t>Sine aliquo intervallo, sicut testis qui potest cor</w:t>
      </w:r>
      <w:r w:rsidR="00DA1B9A">
        <w:rPr>
          <w:lang w:val="la-Latn"/>
        </w:rPr>
        <w:t>rigere dictum suum incontinenti,</w:t>
      </w:r>
      <w:r>
        <w:rPr>
          <w:lang w:val="la-Latn"/>
        </w:rPr>
        <w:t xml:space="preserve"> infra, </w:t>
      </w:r>
      <w:r w:rsidR="0043730E">
        <w:rPr>
          <w:lang w:val="la-Latn"/>
        </w:rPr>
        <w:t>de testibus cog</w:t>
      </w:r>
      <w:r w:rsidR="00DE4CFB">
        <w:rPr>
          <w:lang w:val="la-Latn"/>
        </w:rPr>
        <w:t>.</w:t>
      </w:r>
      <w:r>
        <w:rPr>
          <w:lang w:val="la-Latn"/>
        </w:rPr>
        <w:t xml:space="preserve">, praeterea.  An factum procuratoris praeiudicet domino dicitur infra, </w:t>
      </w:r>
      <w:r w:rsidRPr="00E6510C">
        <w:rPr>
          <w:lang w:val="la-Latn"/>
        </w:rPr>
        <w:t>ut lite non cont.</w:t>
      </w:r>
      <w:r w:rsidR="00DA1B9A">
        <w:rPr>
          <w:lang w:val="la-Latn"/>
        </w:rPr>
        <w:t>, ad hoc; et infra, ut lite non cont.,</w:t>
      </w:r>
      <w:r>
        <w:rPr>
          <w:lang w:val="la-Latn"/>
        </w:rPr>
        <w:t xml:space="preserve"> accedens</w:t>
      </w:r>
      <w:r w:rsidR="00B05C90">
        <w:t xml:space="preserve"> 1</w:t>
      </w:r>
      <w:r>
        <w:rPr>
          <w:lang w:val="la-Latn"/>
        </w:rPr>
        <w:t xml:space="preserve">; et infra, </w:t>
      </w:r>
      <w:r w:rsidRPr="00E6510C">
        <w:rPr>
          <w:lang w:val="la-Latn"/>
        </w:rPr>
        <w:t>de caus. poss. et propr.</w:t>
      </w:r>
      <w:r>
        <w:rPr>
          <w:lang w:val="la-Latn"/>
        </w:rPr>
        <w:t xml:space="preserve">, cum olim; et infra, </w:t>
      </w:r>
      <w:r w:rsidRPr="00E6510C">
        <w:rPr>
          <w:lang w:val="la-Latn"/>
        </w:rPr>
        <w:t>de censib.</w:t>
      </w:r>
      <w:r>
        <w:rPr>
          <w:lang w:val="la-Latn"/>
        </w:rPr>
        <w:t>, olim.</w:t>
      </w:r>
    </w:p>
    <w:p w:rsidR="00E6510C" w:rsidRDefault="00E6510C" w:rsidP="00140263">
      <w:pPr>
        <w:rPr>
          <w:lang w:val="la-Latn"/>
        </w:rPr>
      </w:pPr>
    </w:p>
    <w:p w:rsidR="00A07FC3" w:rsidRDefault="00E6510C" w:rsidP="00140263">
      <w:pPr>
        <w:pStyle w:val="Heading4"/>
      </w:pPr>
      <w:r>
        <w:t>Altera</w:t>
      </w:r>
    </w:p>
    <w:p w:rsidR="00E6510C" w:rsidRDefault="00E6510C" w:rsidP="00140263">
      <w:pPr>
        <w:rPr>
          <w:lang w:val="la-Latn"/>
        </w:rPr>
      </w:pPr>
      <w:r>
        <w:rPr>
          <w:lang w:val="la-Latn"/>
        </w:rPr>
        <w:t>Scilicet, postulantium archiepiscopum.</w:t>
      </w:r>
    </w:p>
    <w:p w:rsidR="00E6510C" w:rsidRDefault="00E6510C" w:rsidP="00140263">
      <w:pPr>
        <w:rPr>
          <w:lang w:val="la-Latn"/>
        </w:rPr>
      </w:pPr>
    </w:p>
    <w:p w:rsidR="00A07FC3" w:rsidRDefault="00E6510C" w:rsidP="00140263">
      <w:pPr>
        <w:pStyle w:val="Heading4"/>
      </w:pPr>
      <w:r>
        <w:t>Electi et postulati</w:t>
      </w:r>
    </w:p>
    <w:p w:rsidR="00E6510C" w:rsidRDefault="00E6510C" w:rsidP="00140263">
      <w:pPr>
        <w:rPr>
          <w:lang w:val="la-Latn"/>
        </w:rPr>
      </w:pPr>
      <w:r>
        <w:rPr>
          <w:lang w:val="la-Latn"/>
        </w:rPr>
        <w:t xml:space="preserve">Sic supra, </w:t>
      </w:r>
      <w:r w:rsidR="00121510">
        <w:rPr>
          <w:lang w:val="la-Latn"/>
        </w:rPr>
        <w:t>de elect.</w:t>
      </w:r>
      <w:r>
        <w:rPr>
          <w:lang w:val="la-Latn"/>
        </w:rPr>
        <w:t>, venerabilem.  Sed ibi ad studia eligentium non retulit se legatus, quamvis potuerit.</w:t>
      </w:r>
    </w:p>
    <w:p w:rsidR="00E6510C" w:rsidRDefault="00E6510C" w:rsidP="00140263">
      <w:pPr>
        <w:rPr>
          <w:lang w:val="la-Latn"/>
        </w:rPr>
      </w:pPr>
    </w:p>
    <w:p w:rsidR="00A07FC3" w:rsidRDefault="00E6510C" w:rsidP="00140263">
      <w:pPr>
        <w:pStyle w:val="Heading4"/>
      </w:pPr>
      <w:r>
        <w:t>Ubi nati</w:t>
      </w:r>
    </w:p>
    <w:p w:rsidR="00E6510C" w:rsidRDefault="00DA1B9A" w:rsidP="00140263">
      <w:pPr>
        <w:rPr>
          <w:lang w:val="la-Latn"/>
        </w:rPr>
      </w:pPr>
      <w:r>
        <w:rPr>
          <w:lang w:val="la-Latn"/>
        </w:rPr>
        <w:t>Quia ibi melius potest inquiri,</w:t>
      </w:r>
      <w:r w:rsidR="00E6510C">
        <w:rPr>
          <w:lang w:val="la-Latn"/>
        </w:rPr>
        <w:t xml:space="preserve"> supra, </w:t>
      </w:r>
      <w:r w:rsidR="00121510">
        <w:rPr>
          <w:lang w:val="la-Latn"/>
        </w:rPr>
        <w:t>de elect.</w:t>
      </w:r>
      <w:r w:rsidR="00E6510C">
        <w:rPr>
          <w:lang w:val="la-Latn"/>
        </w:rPr>
        <w:t xml:space="preserve">, postquam; et infra, </w:t>
      </w:r>
      <w:r w:rsidR="00E6510C" w:rsidRPr="00E6510C">
        <w:rPr>
          <w:lang w:val="la-Latn"/>
        </w:rPr>
        <w:t>de praesump.</w:t>
      </w:r>
      <w:r w:rsidR="00E6510C">
        <w:rPr>
          <w:lang w:val="la-Latn"/>
        </w:rPr>
        <w:t>, quosdam; et 23. dist., illud.</w:t>
      </w:r>
    </w:p>
    <w:p w:rsidR="00E6510C" w:rsidRDefault="00E6510C" w:rsidP="00140263">
      <w:pPr>
        <w:rPr>
          <w:lang w:val="la-Latn"/>
        </w:rPr>
      </w:pPr>
    </w:p>
    <w:p w:rsidR="00A07FC3" w:rsidRDefault="003D2372" w:rsidP="00140263">
      <w:pPr>
        <w:pStyle w:val="Heading4"/>
      </w:pPr>
      <w:r>
        <w:t>Consenserint</w:t>
      </w:r>
    </w:p>
    <w:p w:rsidR="00E6510C" w:rsidRDefault="003D2372" w:rsidP="00140263">
      <w:pPr>
        <w:rPr>
          <w:lang w:val="la-Latn"/>
        </w:rPr>
      </w:pPr>
      <w:r>
        <w:rPr>
          <w:lang w:val="la-Latn"/>
        </w:rPr>
        <w:t>Scilicet, ut notarius iste diffiniat secundum quod inferius continetur, et in isto consensu necessarius est consensus electi et postulati; alias non</w:t>
      </w:r>
      <w:r w:rsidR="00DA1B9A">
        <w:rPr>
          <w:lang w:val="la-Latn"/>
        </w:rPr>
        <w:t xml:space="preserve"> possunt partes recedere a iure,</w:t>
      </w:r>
      <w:r>
        <w:rPr>
          <w:lang w:val="la-Latn"/>
        </w:rPr>
        <w:t xml:space="preserve"> supra, </w:t>
      </w:r>
      <w:r w:rsidR="00121510">
        <w:rPr>
          <w:lang w:val="la-Latn"/>
        </w:rPr>
        <w:t>de elect.</w:t>
      </w:r>
      <w:r>
        <w:rPr>
          <w:lang w:val="la-Latn"/>
        </w:rPr>
        <w:t>, cum inter canonicos.</w:t>
      </w:r>
    </w:p>
    <w:p w:rsidR="003D2372" w:rsidRDefault="003D2372" w:rsidP="00140263">
      <w:pPr>
        <w:rPr>
          <w:lang w:val="la-Latn"/>
        </w:rPr>
      </w:pPr>
    </w:p>
    <w:p w:rsidR="00A07FC3" w:rsidRDefault="003D2372" w:rsidP="00140263">
      <w:pPr>
        <w:pStyle w:val="Heading4"/>
      </w:pPr>
      <w:r>
        <w:t>De mutuo</w:t>
      </w:r>
    </w:p>
    <w:p w:rsidR="003D2372" w:rsidRDefault="003D2372" w:rsidP="00140263">
      <w:pPr>
        <w:rPr>
          <w:lang w:val="la-Latn"/>
        </w:rPr>
      </w:pPr>
      <w:r>
        <w:rPr>
          <w:lang w:val="la-Latn"/>
        </w:rPr>
        <w:t>Hoc ideo dicit, quia pars eligentium hoc negabat.  Ideo Papa mandat inquiri, cum de iure</w:t>
      </w:r>
      <w:r w:rsidR="003F65B3">
        <w:rPr>
          <w:lang w:val="la-Latn"/>
        </w:rPr>
        <w:t xml:space="preserve"> communi interesse debuerit, inf</w:t>
      </w:r>
      <w:r>
        <w:rPr>
          <w:lang w:val="la-Latn"/>
        </w:rPr>
        <w:t xml:space="preserve">ra, </w:t>
      </w:r>
      <w:r w:rsidRPr="003D2372">
        <w:rPr>
          <w:lang w:val="la-Latn"/>
        </w:rPr>
        <w:t>de caus. poss. et propr.</w:t>
      </w:r>
      <w:r>
        <w:rPr>
          <w:lang w:val="la-Latn"/>
        </w:rPr>
        <w:t>, cum ecclesia.  Ber.</w:t>
      </w:r>
    </w:p>
    <w:p w:rsidR="003D2372" w:rsidRDefault="003D2372" w:rsidP="00140263">
      <w:pPr>
        <w:rPr>
          <w:lang w:val="la-Latn"/>
        </w:rPr>
      </w:pPr>
    </w:p>
    <w:p w:rsidR="00A07FC3" w:rsidRDefault="003D2372" w:rsidP="00140263">
      <w:pPr>
        <w:pStyle w:val="Heading4"/>
      </w:pPr>
      <w:r>
        <w:t>Per alios</w:t>
      </w:r>
    </w:p>
    <w:p w:rsidR="003D2372" w:rsidRDefault="003D2372" w:rsidP="00140263">
      <w:pPr>
        <w:rPr>
          <w:lang w:val="la-Latn"/>
        </w:rPr>
      </w:pPr>
      <w:r>
        <w:rPr>
          <w:lang w:val="la-Latn"/>
        </w:rPr>
        <w:t xml:space="preserve">Qualiter quis per alium hoc facere possit, habes infra, </w:t>
      </w:r>
      <w:r w:rsidR="00121510">
        <w:rPr>
          <w:lang w:val="la-Latn"/>
        </w:rPr>
        <w:t>de elect.</w:t>
      </w:r>
      <w:r>
        <w:rPr>
          <w:lang w:val="la-Latn"/>
        </w:rPr>
        <w:t>, quia propter § illud.</w:t>
      </w:r>
    </w:p>
    <w:p w:rsidR="003D2372" w:rsidRDefault="003D2372" w:rsidP="00140263">
      <w:pPr>
        <w:rPr>
          <w:lang w:val="la-Latn"/>
        </w:rPr>
      </w:pPr>
    </w:p>
    <w:p w:rsidR="00A07FC3" w:rsidRDefault="003D2372" w:rsidP="00140263">
      <w:pPr>
        <w:pStyle w:val="Heading4"/>
      </w:pPr>
      <w:r>
        <w:t>Duo</w:t>
      </w:r>
    </w:p>
    <w:p w:rsidR="003D2372" w:rsidRDefault="00A07FC3" w:rsidP="00140263">
      <w:pPr>
        <w:rPr>
          <w:lang w:val="la-Latn"/>
        </w:rPr>
      </w:pPr>
      <w:r>
        <w:t>I</w:t>
      </w:r>
      <w:r w:rsidR="003D2372">
        <w:rPr>
          <w:lang w:val="la-Latn"/>
        </w:rPr>
        <w:t>sti duo habebant vocem pro duodecim praelatis singulariter pro quolibet.</w:t>
      </w:r>
    </w:p>
    <w:p w:rsidR="003D2372" w:rsidRDefault="003D2372" w:rsidP="00140263">
      <w:pPr>
        <w:rPr>
          <w:lang w:val="la-Latn"/>
        </w:rPr>
      </w:pPr>
    </w:p>
    <w:p w:rsidR="00A07FC3" w:rsidRDefault="003D33A6" w:rsidP="00140263">
      <w:pPr>
        <w:pStyle w:val="Heading4"/>
      </w:pPr>
      <w:r>
        <w:t>Temporis</w:t>
      </w:r>
    </w:p>
    <w:p w:rsidR="003D2372" w:rsidRDefault="003D33A6" w:rsidP="00140263">
      <w:pPr>
        <w:rPr>
          <w:lang w:val="la-Latn"/>
        </w:rPr>
      </w:pPr>
      <w:r>
        <w:rPr>
          <w:lang w:val="la-Latn"/>
        </w:rPr>
        <w:t>Hoc ideo dicit, quia si tunc aliqua conventualis ecclesia vacasset, pro ea nullus potuisset admitti sede vacante, quia tunc non est qui iura ill</w:t>
      </w:r>
      <w:r w:rsidR="003F65B3">
        <w:rPr>
          <w:lang w:val="la-Latn"/>
        </w:rPr>
        <w:t>ius tueatur, vel eis possit uti,</w:t>
      </w:r>
      <w:r>
        <w:rPr>
          <w:lang w:val="la-Latn"/>
        </w:rPr>
        <w:t xml:space="preserve"> infra, </w:t>
      </w:r>
      <w:r w:rsidRPr="003D33A6">
        <w:rPr>
          <w:lang w:val="la-Latn"/>
        </w:rPr>
        <w:t>ne sede vac. nih. inn.</w:t>
      </w:r>
      <w:r>
        <w:rPr>
          <w:lang w:val="la-Latn"/>
        </w:rPr>
        <w:t xml:space="preserve">, </w:t>
      </w:r>
      <w:r w:rsidR="00410217">
        <w:t xml:space="preserve">novit; et infra, </w:t>
      </w:r>
      <w:r w:rsidR="00410217" w:rsidRPr="00C679B0">
        <w:rPr>
          <w:lang w:val="la-Latn"/>
        </w:rPr>
        <w:t>ne sede vac. nih. inn.</w:t>
      </w:r>
      <w:r w:rsidR="00410217">
        <w:t>, illa</w:t>
      </w:r>
      <w:r>
        <w:rPr>
          <w:lang w:val="la-Latn"/>
        </w:rPr>
        <w:t xml:space="preserve">; et infra, </w:t>
      </w:r>
      <w:r w:rsidRPr="003D33A6">
        <w:rPr>
          <w:lang w:val="la-Latn"/>
        </w:rPr>
        <w:t>de praescrip.</w:t>
      </w:r>
      <w:r>
        <w:rPr>
          <w:lang w:val="la-Latn"/>
        </w:rPr>
        <w:t>, de quarta.  Tunc enim dormit ius ecclesiae, i</w:t>
      </w:r>
      <w:r w:rsidR="003F65B3">
        <w:rPr>
          <w:lang w:val="la-Latn"/>
        </w:rPr>
        <w:t>ta quod non currit praescriptio,</w:t>
      </w:r>
      <w:r>
        <w:rPr>
          <w:lang w:val="la-Latn"/>
        </w:rPr>
        <w:t xml:space="preserve"> infra, </w:t>
      </w:r>
      <w:r w:rsidRPr="003D33A6">
        <w:rPr>
          <w:lang w:val="la-Latn"/>
        </w:rPr>
        <w:t>de praescrip.</w:t>
      </w:r>
      <w:r w:rsidR="003F65B3">
        <w:rPr>
          <w:lang w:val="la-Latn"/>
        </w:rPr>
        <w:t>, auditis;</w:t>
      </w:r>
      <w:r>
        <w:rPr>
          <w:lang w:val="la-Latn"/>
        </w:rPr>
        <w:t xml:space="preserve"> et </w:t>
      </w:r>
      <w:r w:rsidR="003F65B3">
        <w:t>infra, de praescrip., placuit</w:t>
      </w:r>
      <w:r w:rsidR="002E34E6">
        <w:t>;</w:t>
      </w:r>
      <w:r>
        <w:rPr>
          <w:lang w:val="la-Latn"/>
        </w:rPr>
        <w:t xml:space="preserve"> et </w:t>
      </w:r>
      <w:r w:rsidR="002E34E6">
        <w:t>infra, de praescrip.,</w:t>
      </w:r>
      <w:r>
        <w:rPr>
          <w:lang w:val="la-Latn"/>
        </w:rPr>
        <w:t xml:space="preserve"> de quarta.  Nec ad</w:t>
      </w:r>
      <w:r w:rsidR="002E34E6">
        <w:rPr>
          <w:lang w:val="la-Latn"/>
        </w:rPr>
        <w:t xml:space="preserve"> capitulum ius illud devolvitur,</w:t>
      </w:r>
      <w:r>
        <w:rPr>
          <w:lang w:val="la-Latn"/>
        </w:rPr>
        <w:t xml:space="preserve"> infra, </w:t>
      </w:r>
      <w:r w:rsidRPr="003D33A6">
        <w:rPr>
          <w:lang w:val="la-Latn"/>
        </w:rPr>
        <w:t>ne sede vac. nih. inn.</w:t>
      </w:r>
      <w:r w:rsidR="00410217">
        <w:rPr>
          <w:lang w:val="la-Latn"/>
        </w:rPr>
        <w:t>, illa</w:t>
      </w:r>
      <w:r>
        <w:rPr>
          <w:lang w:val="la-Latn"/>
        </w:rPr>
        <w:t xml:space="preserve">.  Arg. contra infra, </w:t>
      </w:r>
      <w:r w:rsidRPr="003D33A6">
        <w:rPr>
          <w:lang w:val="la-Latn"/>
        </w:rPr>
        <w:t>de maior. et obed.</w:t>
      </w:r>
      <w:r>
        <w:rPr>
          <w:lang w:val="la-Latn"/>
        </w:rPr>
        <w:t>, his</w:t>
      </w:r>
      <w:r w:rsidR="002E34E6">
        <w:rPr>
          <w:lang w:val="la-Latn"/>
        </w:rPr>
        <w:t xml:space="preserve"> quae;</w:t>
      </w:r>
      <w:r>
        <w:rPr>
          <w:lang w:val="la-Latn"/>
        </w:rPr>
        <w:t xml:space="preserve"> et </w:t>
      </w:r>
      <w:r w:rsidR="002E34E6">
        <w:t>infra, de maior. et obed.,</w:t>
      </w:r>
      <w:r>
        <w:rPr>
          <w:lang w:val="la-Latn"/>
        </w:rPr>
        <w:t xml:space="preserve"> cum olim; quibus forte staretur in casu isto, quia diversi sunt isti casus a praecedentibus.</w:t>
      </w:r>
    </w:p>
    <w:p w:rsidR="003D33A6" w:rsidRDefault="003D33A6" w:rsidP="00140263">
      <w:pPr>
        <w:rPr>
          <w:lang w:val="la-Latn"/>
        </w:rPr>
      </w:pPr>
    </w:p>
    <w:p w:rsidR="00A07FC3" w:rsidRDefault="003D33A6" w:rsidP="00140263">
      <w:pPr>
        <w:pStyle w:val="Heading4"/>
      </w:pPr>
      <w:r>
        <w:t>Maiorem</w:t>
      </w:r>
    </w:p>
    <w:p w:rsidR="003D33A6" w:rsidRPr="00BC326D" w:rsidRDefault="003D33A6" w:rsidP="00140263">
      <w:r>
        <w:rPr>
          <w:lang w:val="la-Latn"/>
        </w:rPr>
        <w:t>Hic habes quod electio semper praevalet postulationi</w:t>
      </w:r>
      <w:r w:rsidR="00611562">
        <w:rPr>
          <w:lang w:val="la-Latn"/>
        </w:rPr>
        <w:t xml:space="preserve">, secundum illos qui dicunt quod haec est iuris diffinitio, nisi duae partes sint in postulatione.  De hac materia dictum est supra, </w:t>
      </w:r>
      <w:r w:rsidR="00611562" w:rsidRPr="00611562">
        <w:rPr>
          <w:lang w:val="la-Latn"/>
        </w:rPr>
        <w:t>de postul. praelat.</w:t>
      </w:r>
      <w:r w:rsidR="000A2AB6">
        <w:rPr>
          <w:lang w:val="la-Latn"/>
        </w:rPr>
        <w:t>, bonae</w:t>
      </w:r>
      <w:r w:rsidR="00611562">
        <w:rPr>
          <w:lang w:val="la-Latn"/>
        </w:rPr>
        <w:t xml:space="preserve"> 1.  Et ideo statur hic iudicio duarum partium, quia quod duae partes faciunt, totum capitulum facere videtu</w:t>
      </w:r>
      <w:r w:rsidR="00BC326D">
        <w:rPr>
          <w:lang w:val="la-Latn"/>
        </w:rPr>
        <w:t>r, ut</w:t>
      </w:r>
      <w:r w:rsidR="00E41FB3">
        <w:rPr>
          <w:lang w:val="la-Latn"/>
        </w:rPr>
        <w:t xml:space="preserve"> </w:t>
      </w:r>
      <w:r w:rsidR="00F10795">
        <w:rPr>
          <w:lang w:val="la-Latn"/>
        </w:rPr>
        <w:t>ff. quod cui. univ. nom.</w:t>
      </w:r>
      <w:r w:rsidR="00611562">
        <w:rPr>
          <w:lang w:val="la-Latn"/>
        </w:rPr>
        <w:t xml:space="preserve">, plane.  Et secundum hanc decretalem intelligit quod dicit decretalis supra, </w:t>
      </w:r>
      <w:r w:rsidR="00611562" w:rsidRPr="00611562">
        <w:rPr>
          <w:lang w:val="la-Latn"/>
        </w:rPr>
        <w:t>de postul. praelat.</w:t>
      </w:r>
      <w:r w:rsidR="000A2AB6">
        <w:rPr>
          <w:lang w:val="la-Latn"/>
        </w:rPr>
        <w:t xml:space="preserve">, bonae </w:t>
      </w:r>
      <w:r w:rsidR="00611562">
        <w:rPr>
          <w:lang w:val="la-Latn"/>
        </w:rPr>
        <w:t>1, quod postulatio in discordia non consuevit admitti.  Hoc intellige prout dicitur in notula sequenti.  Item nota hic quod cum in electione</w:t>
      </w:r>
      <w:r w:rsidR="0074681E">
        <w:rPr>
          <w:lang w:val="la-Latn"/>
        </w:rPr>
        <w:t xml:space="preserve"> longe maior numerus est ex una parte quam ex alia, non habetur respectus ad meritum personae, dum tamen sit conveniens ille qui est electus a maiore</w:t>
      </w:r>
      <w:r w:rsidR="002E34E6">
        <w:rPr>
          <w:lang w:val="la-Latn"/>
        </w:rPr>
        <w:t xml:space="preserve"> parte, nec ad zelum eligentium,</w:t>
      </w:r>
      <w:r w:rsidR="0074681E">
        <w:rPr>
          <w:lang w:val="la-Latn"/>
        </w:rPr>
        <w:t xml:space="preserve"> arg. supra, </w:t>
      </w:r>
      <w:r w:rsidR="00121510">
        <w:rPr>
          <w:lang w:val="la-Latn"/>
        </w:rPr>
        <w:t>de elect.</w:t>
      </w:r>
      <w:r w:rsidR="0074681E">
        <w:rPr>
          <w:lang w:val="la-Latn"/>
        </w:rPr>
        <w:t>, dudum</w:t>
      </w:r>
      <w:r w:rsidR="00693BC8">
        <w:t xml:space="preserve"> ad audientiam</w:t>
      </w:r>
      <w:r w:rsidR="0074681E">
        <w:rPr>
          <w:lang w:val="la-Latn"/>
        </w:rPr>
        <w:t xml:space="preserve">; et infra, </w:t>
      </w:r>
      <w:r w:rsidR="0074681E" w:rsidRPr="0074681E">
        <w:rPr>
          <w:lang w:val="la-Latn"/>
        </w:rPr>
        <w:t>de appell.</w:t>
      </w:r>
      <w:r w:rsidR="0074681E">
        <w:rPr>
          <w:lang w:val="la-Latn"/>
        </w:rPr>
        <w:t xml:space="preserve">, constitutus.  Sed si numerus in modicum excedat, tunc recurritur ad merita et ad zelum, et praeferuntur numero; arg. infra, </w:t>
      </w:r>
      <w:r w:rsidR="0074681E" w:rsidRPr="0074681E">
        <w:rPr>
          <w:lang w:val="la-Latn"/>
        </w:rPr>
        <w:t>de testib.</w:t>
      </w:r>
      <w:r w:rsidR="0074681E">
        <w:rPr>
          <w:lang w:val="la-Latn"/>
        </w:rPr>
        <w:t xml:space="preserve">, in nostra; et est expressum infra, </w:t>
      </w:r>
      <w:r w:rsidR="00121510">
        <w:rPr>
          <w:lang w:val="la-Latn"/>
        </w:rPr>
        <w:t>de elect.</w:t>
      </w:r>
      <w:r w:rsidR="0074681E">
        <w:rPr>
          <w:lang w:val="la-Latn"/>
        </w:rPr>
        <w:t>, ecclesia vestra</w:t>
      </w:r>
      <w:r w:rsidR="004A2261">
        <w:t xml:space="preserve"> 2</w:t>
      </w:r>
      <w:r w:rsidR="0074681E">
        <w:rPr>
          <w:lang w:val="la-Latn"/>
        </w:rPr>
        <w:t>, ubi de hoc.</w:t>
      </w:r>
    </w:p>
    <w:p w:rsidR="0074681E" w:rsidRDefault="0074681E" w:rsidP="00140263">
      <w:pPr>
        <w:rPr>
          <w:lang w:val="la-Latn"/>
        </w:rPr>
      </w:pPr>
    </w:p>
    <w:p w:rsidR="00A07FC3" w:rsidRDefault="0074681E" w:rsidP="00140263">
      <w:pPr>
        <w:pStyle w:val="Heading4"/>
      </w:pPr>
      <w:r>
        <w:t>Confirmes</w:t>
      </w:r>
    </w:p>
    <w:p w:rsidR="0074681E" w:rsidRPr="00BC326D" w:rsidRDefault="0074681E" w:rsidP="00140263">
      <w:r>
        <w:rPr>
          <w:lang w:val="la-Latn"/>
        </w:rPr>
        <w:t>Hic dicit Papa electionem a minori p</w:t>
      </w:r>
      <w:r w:rsidR="00460D76">
        <w:rPr>
          <w:lang w:val="la-Latn"/>
        </w:rPr>
        <w:t>arte capituli factam confirmari.</w:t>
      </w:r>
      <w:r>
        <w:rPr>
          <w:lang w:val="la-Latn"/>
        </w:rPr>
        <w:t xml:space="preserve"> </w:t>
      </w:r>
      <w:r w:rsidR="00460D76">
        <w:t xml:space="preserve"> </w:t>
      </w:r>
      <w:r w:rsidR="00460D76">
        <w:rPr>
          <w:lang w:val="la-Latn"/>
        </w:rPr>
        <w:t>E</w:t>
      </w:r>
      <w:r>
        <w:rPr>
          <w:lang w:val="la-Latn"/>
        </w:rPr>
        <w:t>t tamen pars alia non est eligendi potestate privata, quia non postulaverat indignam personam, et de iure licite poterant postu</w:t>
      </w:r>
      <w:r w:rsidR="00460D76">
        <w:rPr>
          <w:lang w:val="la-Latn"/>
        </w:rPr>
        <w:t>lare sicut et eligere, et ita p</w:t>
      </w:r>
      <w:r>
        <w:rPr>
          <w:lang w:val="la-Latn"/>
        </w:rPr>
        <w:t>o</w:t>
      </w:r>
      <w:r w:rsidR="00460D76">
        <w:t>s</w:t>
      </w:r>
      <w:r w:rsidR="00460D76">
        <w:rPr>
          <w:lang w:val="la-Latn"/>
        </w:rPr>
        <w:t>tulando non peccant, e</w:t>
      </w:r>
      <w:r>
        <w:rPr>
          <w:lang w:val="la-Latn"/>
        </w:rPr>
        <w:t>rgo ius eligendi non fuit devolutum ad pauciores, quod tunc demum locum habet, cum maior pars scienter postulat vel eligit indignum, ut in fine decretalis dicitur.</w:t>
      </w:r>
      <w:r w:rsidR="00536427">
        <w:rPr>
          <w:lang w:val="la-Latn"/>
        </w:rPr>
        <w:t xml:space="preserve">  Et ideo contra infra, </w:t>
      </w:r>
      <w:r w:rsidR="00121510">
        <w:rPr>
          <w:lang w:val="la-Latn"/>
        </w:rPr>
        <w:t>de elect.</w:t>
      </w:r>
      <w:r w:rsidR="00460D76">
        <w:rPr>
          <w:lang w:val="la-Latn"/>
        </w:rPr>
        <w:t>, Cumana;</w:t>
      </w:r>
      <w:r w:rsidR="00536427">
        <w:rPr>
          <w:lang w:val="la-Latn"/>
        </w:rPr>
        <w:t xml:space="preserve"> et</w:t>
      </w:r>
      <w:r w:rsidR="00460D76">
        <w:t xml:space="preserve"> infra, de elect.,</w:t>
      </w:r>
      <w:r w:rsidR="00460D76">
        <w:rPr>
          <w:lang w:val="la-Latn"/>
        </w:rPr>
        <w:t xml:space="preserve"> ecclesia</w:t>
      </w:r>
      <w:r w:rsidR="00710BD5">
        <w:t xml:space="preserve"> vestra</w:t>
      </w:r>
      <w:r w:rsidR="004A2261">
        <w:t xml:space="preserve"> 1</w:t>
      </w:r>
      <w:r w:rsidR="00460D76">
        <w:rPr>
          <w:lang w:val="la-Latn"/>
        </w:rPr>
        <w:t>;</w:t>
      </w:r>
      <w:r w:rsidR="00536427">
        <w:rPr>
          <w:lang w:val="la-Latn"/>
        </w:rPr>
        <w:t xml:space="preserve"> et </w:t>
      </w:r>
      <w:r w:rsidR="00460D76">
        <w:t xml:space="preserve">infra, de elect., </w:t>
      </w:r>
      <w:r w:rsidR="00536427">
        <w:rPr>
          <w:lang w:val="la-Latn"/>
        </w:rPr>
        <w:t>in Genesi; in quibus dicitur quod electio non valet nisi sit facta a maiori parte capituli, et hic confirmatur facta cum longe minori parte.</w:t>
      </w:r>
      <w:r w:rsidR="00D25BAA">
        <w:rPr>
          <w:lang w:val="la-Latn"/>
        </w:rPr>
        <w:t xml:space="preserve">  Propter</w:t>
      </w:r>
      <w:r w:rsidR="00273C48">
        <w:rPr>
          <w:lang w:val="la-Latn"/>
        </w:rPr>
        <w:t xml:space="preserve"> haec et alia quae hic dicuntur</w:t>
      </w:r>
      <w:r w:rsidR="00273C48">
        <w:t>,</w:t>
      </w:r>
      <w:r w:rsidR="00D25BAA">
        <w:rPr>
          <w:lang w:val="la-Latn"/>
        </w:rPr>
        <w:t xml:space="preserve"> dicunt quidam quod haec decretalis ius commune non continet, sed fuit quaedam provisio de consensu partium.  </w:t>
      </w:r>
      <w:r w:rsidR="00FA7C1C">
        <w:rPr>
          <w:lang w:val="la-Latn"/>
        </w:rPr>
        <w:t xml:space="preserve">Et hoc videtur per verba illa superius, si partes consenserint, hoc modo procedas, et ex eo quod Papa admittit hic postulationem in discordia factam, cum per eam </w:t>
      </w:r>
      <w:r w:rsidR="00273C48">
        <w:rPr>
          <w:lang w:val="la-Latn"/>
        </w:rPr>
        <w:t>nullum ius acquiritur postulato,</w:t>
      </w:r>
      <w:r w:rsidR="00FA7C1C">
        <w:rPr>
          <w:lang w:val="la-Latn"/>
        </w:rPr>
        <w:t xml:space="preserve"> supra, </w:t>
      </w:r>
      <w:r w:rsidR="00FA7C1C" w:rsidRPr="00FA7C1C">
        <w:rPr>
          <w:lang w:val="la-Latn"/>
        </w:rPr>
        <w:t>de postul. praelat.</w:t>
      </w:r>
      <w:r w:rsidR="00FA7C1C">
        <w:rPr>
          <w:lang w:val="la-Latn"/>
        </w:rPr>
        <w:t xml:space="preserve">, </w:t>
      </w:r>
      <w:r w:rsidR="00273C48">
        <w:t>postulationem</w:t>
      </w:r>
      <w:r w:rsidR="00FA7C1C">
        <w:rPr>
          <w:lang w:val="la-Latn"/>
        </w:rPr>
        <w:t>; et quia non consuevit admittere tales p</w:t>
      </w:r>
      <w:r w:rsidR="00273C48">
        <w:rPr>
          <w:lang w:val="la-Latn"/>
        </w:rPr>
        <w:t>ostulationes in tanta discordia,</w:t>
      </w:r>
      <w:r w:rsidR="00FA7C1C">
        <w:rPr>
          <w:lang w:val="la-Latn"/>
        </w:rPr>
        <w:t xml:space="preserve"> supra, </w:t>
      </w:r>
      <w:r w:rsidR="00FA7C1C" w:rsidRPr="00FA7C1C">
        <w:rPr>
          <w:lang w:val="la-Latn"/>
        </w:rPr>
        <w:t>de postul. praelat.</w:t>
      </w:r>
      <w:r w:rsidR="000A2AB6">
        <w:rPr>
          <w:lang w:val="la-Latn"/>
        </w:rPr>
        <w:t>, bonae</w:t>
      </w:r>
      <w:r w:rsidR="00CA6A6E">
        <w:t xml:space="preserve"> 1</w:t>
      </w:r>
      <w:r w:rsidR="00FA7C1C">
        <w:rPr>
          <w:lang w:val="la-Latn"/>
        </w:rPr>
        <w:t xml:space="preserve">.  Et ita in his duobus continet gratiam, quod satis potest concedi.  Et ita videtur quod utraque </w:t>
      </w:r>
      <w:r w:rsidR="00FA7C1C">
        <w:rPr>
          <w:lang w:val="la-Latn"/>
        </w:rPr>
        <w:lastRenderedPageBreak/>
        <w:t>pars renunciet iuri suo, et quod dicit, de consensu partium taliter procedatur, ut supra dicitur in verbis praemissis, si partes consenserint</w:t>
      </w:r>
      <w:r w:rsidR="00216F56">
        <w:rPr>
          <w:lang w:val="la-Latn"/>
        </w:rPr>
        <w:t>, etc.</w:t>
      </w:r>
      <w:r w:rsidR="00FA7C1C">
        <w:rPr>
          <w:lang w:val="la-Latn"/>
        </w:rPr>
        <w:t xml:space="preserve">  Alias si contradicerent, non taliter processissent, sed facta inquisitione super his de quibus praemittit, causam instructam remisissent ad Papam.</w:t>
      </w:r>
      <w:r w:rsidR="00A243C7">
        <w:rPr>
          <w:lang w:val="la-Latn"/>
        </w:rPr>
        <w:t xml:space="preserve">  Hoc probatur supra, </w:t>
      </w:r>
      <w:r w:rsidR="00121510">
        <w:rPr>
          <w:lang w:val="la-Latn"/>
        </w:rPr>
        <w:t>de elect.</w:t>
      </w:r>
      <w:r w:rsidR="00A243C7">
        <w:rPr>
          <w:lang w:val="la-Latn"/>
        </w:rPr>
        <w:t xml:space="preserve">, </w:t>
      </w:r>
      <w:r w:rsidR="003E2CC4">
        <w:rPr>
          <w:lang w:val="la-Latn"/>
        </w:rPr>
        <w:t>bonae 1,</w:t>
      </w:r>
      <w:r w:rsidR="00416F33">
        <w:rPr>
          <w:lang w:val="la-Latn"/>
        </w:rPr>
        <w:t xml:space="preserve"> in parte decisa.  Sed ubi duae partes postulant aliquem, licet ius non acquiratur postulato ut agere poss</w:t>
      </w:r>
      <w:r w:rsidR="003E2CC4">
        <w:rPr>
          <w:lang w:val="la-Latn"/>
        </w:rPr>
        <w:t>it, tamen potest petere gratiam</w:t>
      </w:r>
      <w:r w:rsidR="00416F33">
        <w:rPr>
          <w:lang w:val="la-Latn"/>
        </w:rPr>
        <w:t xml:space="preserve"> et iniuria</w:t>
      </w:r>
      <w:r w:rsidR="003E2CC4">
        <w:rPr>
          <w:lang w:val="la-Latn"/>
        </w:rPr>
        <w:t xml:space="preserve"> fit ei si non fiat illi gratia,</w:t>
      </w:r>
      <w:r w:rsidR="00416F33">
        <w:rPr>
          <w:lang w:val="la-Latn"/>
        </w:rPr>
        <w:t xml:space="preserve"> </w:t>
      </w:r>
      <w:r w:rsidR="00BC326D">
        <w:rPr>
          <w:lang w:val="la-Latn"/>
        </w:rPr>
        <w:t>arg.</w:t>
      </w:r>
      <w:r w:rsidR="00E41FB3">
        <w:rPr>
          <w:lang w:val="la-Latn"/>
        </w:rPr>
        <w:t xml:space="preserve"> ff. </w:t>
      </w:r>
      <w:r w:rsidR="00BC326D">
        <w:t>de aqua quot. et aest.</w:t>
      </w:r>
      <w:r w:rsidR="0080179A">
        <w:rPr>
          <w:lang w:val="la-Latn"/>
        </w:rPr>
        <w:t xml:space="preserve">, ait </w:t>
      </w:r>
      <w:r w:rsidR="005C21C8">
        <w:rPr>
          <w:lang w:val="la-Latn"/>
        </w:rPr>
        <w:t>praetor</w:t>
      </w:r>
      <w:r w:rsidR="003E2CC4">
        <w:rPr>
          <w:lang w:val="la-Latn"/>
        </w:rPr>
        <w:t xml:space="preserve"> § permittitur.</w:t>
      </w:r>
      <w:r w:rsidR="00416F33">
        <w:rPr>
          <w:lang w:val="la-Latn"/>
        </w:rPr>
        <w:t xml:space="preserve"> </w:t>
      </w:r>
      <w:r w:rsidR="003E2CC4">
        <w:t xml:space="preserve"> </w:t>
      </w:r>
      <w:r w:rsidR="003E2CC4">
        <w:rPr>
          <w:lang w:val="la-Latn"/>
        </w:rPr>
        <w:t>D</w:t>
      </w:r>
      <w:r w:rsidR="00416F33">
        <w:rPr>
          <w:lang w:val="la-Latn"/>
        </w:rPr>
        <w:t xml:space="preserve">e hoc nota supra, </w:t>
      </w:r>
      <w:r w:rsidR="00416F33" w:rsidRPr="00416F33">
        <w:rPr>
          <w:lang w:val="la-Latn"/>
        </w:rPr>
        <w:t>de postul. praelat.</w:t>
      </w:r>
      <w:r w:rsidR="003E2CC4">
        <w:rPr>
          <w:lang w:val="la-Latn"/>
        </w:rPr>
        <w:t>, gratum;</w:t>
      </w:r>
      <w:r w:rsidR="00416F33">
        <w:rPr>
          <w:lang w:val="la-Latn"/>
        </w:rPr>
        <w:t xml:space="preserve"> et </w:t>
      </w:r>
      <w:r w:rsidR="00982A0F">
        <w:t>supra, de postul.</w:t>
      </w:r>
      <w:r w:rsidR="003E2CC4">
        <w:t xml:space="preserve"> praelat., postulationem; et supra, de postul. praelat., etsi unanimiter</w:t>
      </w:r>
      <w:r w:rsidR="00416F33">
        <w:rPr>
          <w:lang w:val="la-Latn"/>
        </w:rPr>
        <w:t>.  Et idem crederem si maior pars</w:t>
      </w:r>
      <w:r w:rsidR="003E2CC4">
        <w:rPr>
          <w:lang w:val="la-Latn"/>
        </w:rPr>
        <w:t xml:space="preserve"> postulat</w:t>
      </w:r>
      <w:r w:rsidR="00416F33">
        <w:rPr>
          <w:lang w:val="la-Latn"/>
        </w:rPr>
        <w:t xml:space="preserve"> quod gratiam deberet habere.  Et quod dicit de duabus partibus, non credo necessarium, sed quaedam</w:t>
      </w:r>
      <w:r w:rsidR="0060223F">
        <w:rPr>
          <w:lang w:val="la-Latn"/>
        </w:rPr>
        <w:t xml:space="preserve"> provisio fuit hic, ut dictum est, quia sive maior pars et sanior, sive duae partes, si</w:t>
      </w:r>
      <w:r w:rsidR="0022105A">
        <w:rPr>
          <w:lang w:val="la-Latn"/>
        </w:rPr>
        <w:t>v</w:t>
      </w:r>
      <w:r w:rsidR="0060223F">
        <w:rPr>
          <w:lang w:val="la-Latn"/>
        </w:rPr>
        <w:t>e omnes</w:t>
      </w:r>
      <w:r w:rsidR="0022105A">
        <w:rPr>
          <w:lang w:val="la-Latn"/>
        </w:rPr>
        <w:t>, totum dependet a superiore.  Sed quod in fine dicitur, ius est.</w:t>
      </w:r>
    </w:p>
    <w:p w:rsidR="0022105A" w:rsidRDefault="0022105A" w:rsidP="00140263">
      <w:pPr>
        <w:rPr>
          <w:lang w:val="la-Latn"/>
        </w:rPr>
      </w:pPr>
    </w:p>
    <w:p w:rsidR="00A07FC3" w:rsidRDefault="0022105A" w:rsidP="00140263">
      <w:pPr>
        <w:pStyle w:val="Heading4"/>
      </w:pPr>
      <w:r>
        <w:t>Maior</w:t>
      </w:r>
    </w:p>
    <w:p w:rsidR="0022105A" w:rsidRDefault="0022105A" w:rsidP="00140263">
      <w:pPr>
        <w:rPr>
          <w:lang w:val="la-Latn"/>
        </w:rPr>
      </w:pPr>
      <w:r>
        <w:rPr>
          <w:lang w:val="la-Latn"/>
        </w:rPr>
        <w:t xml:space="preserve">Et ita videtur a contrario, quod si minor pars capituli scivisset illum esse indignum, </w:t>
      </w:r>
      <w:r w:rsidR="00FD5A63">
        <w:rPr>
          <w:lang w:val="la-Latn"/>
        </w:rPr>
        <w:t>alii non punirentur propter hoc.</w:t>
      </w:r>
      <w:r>
        <w:rPr>
          <w:lang w:val="la-Latn"/>
        </w:rPr>
        <w:t xml:space="preserve"> </w:t>
      </w:r>
      <w:r w:rsidR="00FD5A63">
        <w:t xml:space="preserve"> </w:t>
      </w:r>
      <w:r w:rsidR="00FD5A63">
        <w:rPr>
          <w:lang w:val="la-Latn"/>
        </w:rPr>
        <w:t>E</w:t>
      </w:r>
      <w:r>
        <w:rPr>
          <w:lang w:val="la-Latn"/>
        </w:rPr>
        <w:t>t ita est hic arg. quod</w:t>
      </w:r>
      <w:r w:rsidR="00FD5A63">
        <w:rPr>
          <w:lang w:val="la-Latn"/>
        </w:rPr>
        <w:t xml:space="preserve"> utile non vitiatur per inutile,</w:t>
      </w:r>
      <w:r>
        <w:rPr>
          <w:lang w:val="la-Latn"/>
        </w:rPr>
        <w:t xml:space="preserve"> sic supra, </w:t>
      </w:r>
      <w:r w:rsidR="00121510">
        <w:rPr>
          <w:lang w:val="la-Latn"/>
        </w:rPr>
        <w:t>de elect.</w:t>
      </w:r>
      <w:r w:rsidR="00FD5A63">
        <w:rPr>
          <w:lang w:val="la-Latn"/>
        </w:rPr>
        <w:t>, illa</w:t>
      </w:r>
      <w:r>
        <w:rPr>
          <w:lang w:val="la-Latn"/>
        </w:rPr>
        <w:t>.  Et est notabile illud quod culpa et dolus minoris partis non nocet, nec ea quae fiunt a minori parte irritantur propter hoc, et isti soli privati essent ipso iure eligendi in proxima el</w:t>
      </w:r>
      <w:r w:rsidR="00FD5A63">
        <w:rPr>
          <w:lang w:val="la-Latn"/>
        </w:rPr>
        <w:t>ectione, si alii non elegissent,</w:t>
      </w:r>
      <w:r>
        <w:rPr>
          <w:lang w:val="la-Latn"/>
        </w:rPr>
        <w:t xml:space="preserve"> supra, </w:t>
      </w:r>
      <w:r w:rsidR="00121510">
        <w:rPr>
          <w:lang w:val="la-Latn"/>
        </w:rPr>
        <w:t>de elect.</w:t>
      </w:r>
      <w:r w:rsidR="00FD5A63">
        <w:rPr>
          <w:lang w:val="la-Latn"/>
        </w:rPr>
        <w:t>, cum in cunctis;</w:t>
      </w:r>
      <w:r>
        <w:rPr>
          <w:lang w:val="la-Latn"/>
        </w:rPr>
        <w:t xml:space="preserve"> et hic.  Et alii admitterentu</w:t>
      </w:r>
      <w:r w:rsidR="00FD5A63">
        <w:rPr>
          <w:lang w:val="la-Latn"/>
        </w:rPr>
        <w:t>r</w:t>
      </w:r>
      <w:r w:rsidR="00FD5A63">
        <w:t>,</w:t>
      </w:r>
      <w:r>
        <w:rPr>
          <w:lang w:val="la-Latn"/>
        </w:rPr>
        <w:t xml:space="preserve"> </w:t>
      </w:r>
      <w:r w:rsidR="00FD5A63">
        <w:rPr>
          <w:lang w:val="la-Latn"/>
        </w:rPr>
        <w:t>dum tamen probarent ignorantiam,</w:t>
      </w:r>
      <w:r>
        <w:rPr>
          <w:lang w:val="la-Latn"/>
        </w:rPr>
        <w:t xml:space="preserve"> supra, </w:t>
      </w:r>
      <w:r w:rsidR="00121510">
        <w:rPr>
          <w:lang w:val="la-Latn"/>
        </w:rPr>
        <w:t>de elect.</w:t>
      </w:r>
      <w:r>
        <w:rPr>
          <w:lang w:val="la-Latn"/>
        </w:rPr>
        <w:t>, innotuit.  Et si maior pars ignorasset illum indignum, utraque p</w:t>
      </w:r>
      <w:r w:rsidR="00FD5A63">
        <w:rPr>
          <w:lang w:val="la-Latn"/>
        </w:rPr>
        <w:t>ars debet reprobari a contrario ut dicitur supra.</w:t>
      </w:r>
      <w:r>
        <w:rPr>
          <w:lang w:val="la-Latn"/>
        </w:rPr>
        <w:t xml:space="preserve"> </w:t>
      </w:r>
      <w:r w:rsidR="00FD5A63">
        <w:t xml:space="preserve"> E</w:t>
      </w:r>
      <w:r w:rsidR="0013611A">
        <w:rPr>
          <w:lang w:val="la-Latn"/>
        </w:rPr>
        <w:t xml:space="preserve">t quod dicitur hic quod electio facta a maiori parte confirmetur quando maior pars postulantium scienter eligit indignum, </w:t>
      </w:r>
      <w:r w:rsidR="000952AB">
        <w:rPr>
          <w:lang w:val="la-Latn"/>
        </w:rPr>
        <w:t>intelligitur quando uno contextu fiunt postulatio et electio seu electiones, ut hic contingit.  Secus si ex intervallo, tunc enim illi soli qui scienter</w:t>
      </w:r>
      <w:r w:rsidR="00FD5A63">
        <w:rPr>
          <w:lang w:val="la-Latn"/>
        </w:rPr>
        <w:t xml:space="preserve"> postulant vel eligant indignum</w:t>
      </w:r>
      <w:r w:rsidR="000952AB">
        <w:rPr>
          <w:lang w:val="la-Latn"/>
        </w:rPr>
        <w:t xml:space="preserve"> sunt eligendi seu postulandi potestati privati.  Et illi qui ignoranter postu</w:t>
      </w:r>
      <w:r w:rsidR="00FD5A63">
        <w:rPr>
          <w:lang w:val="la-Latn"/>
        </w:rPr>
        <w:t>laverunt seu elegerunt indignum</w:t>
      </w:r>
      <w:r w:rsidR="000952AB">
        <w:rPr>
          <w:lang w:val="la-Latn"/>
        </w:rPr>
        <w:t xml:space="preserve"> debent ab aliis ad electionem admitti, alias deberet electio cassari propter contemptum, ut dicitur supra in eadem notula.</w:t>
      </w:r>
    </w:p>
    <w:p w:rsidR="000952AB" w:rsidRDefault="000952AB" w:rsidP="00140263">
      <w:pPr>
        <w:rPr>
          <w:lang w:val="la-Latn"/>
        </w:rPr>
      </w:pPr>
    </w:p>
    <w:p w:rsidR="00A07FC3" w:rsidRDefault="000952AB" w:rsidP="00140263">
      <w:pPr>
        <w:pStyle w:val="Heading4"/>
      </w:pPr>
      <w:r>
        <w:t>Postulata</w:t>
      </w:r>
    </w:p>
    <w:p w:rsidR="000952AB" w:rsidRDefault="000952AB" w:rsidP="00140263">
      <w:pPr>
        <w:rPr>
          <w:lang w:val="la-Latn"/>
        </w:rPr>
      </w:pPr>
      <w:r>
        <w:rPr>
          <w:lang w:val="la-Latn"/>
        </w:rPr>
        <w:t>Id est, ignoranter.</w:t>
      </w:r>
    </w:p>
    <w:p w:rsidR="00C5500B" w:rsidRDefault="00C5500B" w:rsidP="00140263">
      <w:pPr>
        <w:rPr>
          <w:lang w:val="la-Latn"/>
        </w:rPr>
      </w:pPr>
    </w:p>
    <w:p w:rsidR="00A07FC3" w:rsidRDefault="00C5500B" w:rsidP="00140263">
      <w:pPr>
        <w:pStyle w:val="Heading4"/>
      </w:pPr>
      <w:r>
        <w:t>Praesumptione</w:t>
      </w:r>
    </w:p>
    <w:p w:rsidR="00C5500B" w:rsidRDefault="00C5500B" w:rsidP="00140263">
      <w:pPr>
        <w:rPr>
          <w:lang w:val="la-Latn"/>
        </w:rPr>
      </w:pPr>
      <w:r>
        <w:rPr>
          <w:lang w:val="la-Latn"/>
        </w:rPr>
        <w:t>Id est, ex c</w:t>
      </w:r>
      <w:r w:rsidR="00FD5A63">
        <w:rPr>
          <w:lang w:val="la-Latn"/>
        </w:rPr>
        <w:t>erta scientia,</w:t>
      </w:r>
      <w:r>
        <w:rPr>
          <w:lang w:val="la-Latn"/>
        </w:rPr>
        <w:t xml:space="preserve"> supra, </w:t>
      </w:r>
      <w:r w:rsidR="00121510">
        <w:rPr>
          <w:lang w:val="la-Latn"/>
        </w:rPr>
        <w:t>de elect.</w:t>
      </w:r>
      <w:r>
        <w:rPr>
          <w:lang w:val="la-Latn"/>
        </w:rPr>
        <w:t xml:space="preserve">, innotuit.  Sed qualiter potuit esse dignus </w:t>
      </w:r>
      <w:r w:rsidR="00FD5A63">
        <w:rPr>
          <w:lang w:val="la-Latn"/>
        </w:rPr>
        <w:t>iste postulatus archiepiscopatu</w:t>
      </w:r>
      <w:r>
        <w:rPr>
          <w:lang w:val="la-Latn"/>
        </w:rPr>
        <w:t xml:space="preserve"> et indignus patriarchatu</w:t>
      </w:r>
      <w:r w:rsidR="00922AD6">
        <w:rPr>
          <w:lang w:val="la-Latn"/>
        </w:rPr>
        <w:t>, et q</w:t>
      </w:r>
      <w:r w:rsidR="00FD5A63">
        <w:rPr>
          <w:lang w:val="la-Latn"/>
        </w:rPr>
        <w:t>ui iudicatus fuit dignus a Papa</w:t>
      </w:r>
      <w:r w:rsidR="00922AD6">
        <w:rPr>
          <w:lang w:val="la-Latn"/>
        </w:rPr>
        <w:t xml:space="preserve"> vel a suo patriarcha quando confirmavit eum, quare denuo inquiri iubet de moribus su</w:t>
      </w:r>
      <w:r w:rsidR="00FD5A63">
        <w:rPr>
          <w:lang w:val="la-Latn"/>
        </w:rPr>
        <w:t xml:space="preserve">is contra illud, 17. q. 4, </w:t>
      </w:r>
      <w:r w:rsidR="00922AD6">
        <w:rPr>
          <w:lang w:val="la-Latn"/>
        </w:rPr>
        <w:t xml:space="preserve">si quis suadente § qui autem; </w:t>
      </w:r>
      <w:r w:rsidR="00A300DA">
        <w:rPr>
          <w:lang w:val="la-Latn"/>
        </w:rPr>
        <w:t>et</w:t>
      </w:r>
      <w:r w:rsidR="00E41FB3">
        <w:rPr>
          <w:lang w:val="la-Latn"/>
        </w:rPr>
        <w:t xml:space="preserve"> C. </w:t>
      </w:r>
      <w:r w:rsidR="00600093" w:rsidRPr="00600093">
        <w:rPr>
          <w:lang w:val="la-Latn"/>
        </w:rPr>
        <w:t>ad leg. Corn. de fals.</w:t>
      </w:r>
      <w:r w:rsidR="00600093">
        <w:rPr>
          <w:lang w:val="la-Latn"/>
        </w:rPr>
        <w:t>, satis aperte</w:t>
      </w:r>
      <w:r w:rsidR="00A300DA">
        <w:rPr>
          <w:lang w:val="la-Latn"/>
        </w:rPr>
        <w:t xml:space="preserve">; et infra, </w:t>
      </w:r>
      <w:r w:rsidR="00A300DA" w:rsidRPr="00A300DA">
        <w:rPr>
          <w:lang w:val="la-Latn"/>
        </w:rPr>
        <w:t>de aetat. et qualit.</w:t>
      </w:r>
      <w:r w:rsidR="00A300DA">
        <w:rPr>
          <w:lang w:val="la-Latn"/>
        </w:rPr>
        <w:t>, accepimus.  Dico quod licet quis reputetur dignus ad unam dignitatem, propterea non est dignus ad maiorem, licet enim dispensetur cum aliquo in minori dignitate, n</w:t>
      </w:r>
      <w:r w:rsidR="00600093">
        <w:rPr>
          <w:lang w:val="la-Latn"/>
        </w:rPr>
        <w:t>on tamen dispensatur ad maiorem,</w:t>
      </w:r>
      <w:r w:rsidR="00A300DA">
        <w:rPr>
          <w:lang w:val="la-Latn"/>
        </w:rPr>
        <w:t xml:space="preserve"> 12. dist., nos consuetudinem.</w:t>
      </w:r>
    </w:p>
    <w:p w:rsidR="00A300DA" w:rsidRDefault="00A300DA" w:rsidP="00140263">
      <w:pPr>
        <w:rPr>
          <w:lang w:val="la-Latn"/>
        </w:rPr>
      </w:pPr>
    </w:p>
    <w:p w:rsidR="00A07FC3" w:rsidRDefault="00A300DA" w:rsidP="00140263">
      <w:pPr>
        <w:pStyle w:val="Heading4"/>
      </w:pPr>
      <w:r>
        <w:t>Privari</w:t>
      </w:r>
    </w:p>
    <w:p w:rsidR="00A300DA" w:rsidRDefault="00A300DA" w:rsidP="00140263">
      <w:pPr>
        <w:rPr>
          <w:lang w:val="la-Latn"/>
        </w:rPr>
      </w:pPr>
      <w:r>
        <w:rPr>
          <w:lang w:val="la-Latn"/>
        </w:rPr>
        <w:t>Istud referas ad fac</w:t>
      </w:r>
      <w:r w:rsidR="00600093">
        <w:rPr>
          <w:lang w:val="la-Latn"/>
        </w:rPr>
        <w:t>tum, cum sint ipso iure privati,</w:t>
      </w:r>
      <w:r>
        <w:rPr>
          <w:lang w:val="la-Latn"/>
        </w:rPr>
        <w:t xml:space="preserve"> supra, </w:t>
      </w:r>
      <w:r w:rsidR="00600093">
        <w:t>d</w:t>
      </w:r>
      <w:r w:rsidR="00121510">
        <w:rPr>
          <w:lang w:val="la-Latn"/>
        </w:rPr>
        <w:t>e elect.</w:t>
      </w:r>
      <w:r w:rsidR="00600093">
        <w:rPr>
          <w:lang w:val="la-Latn"/>
        </w:rPr>
        <w:t>, cum in cunctis.</w:t>
      </w:r>
      <w:r>
        <w:rPr>
          <w:lang w:val="la-Latn"/>
        </w:rPr>
        <w:t xml:space="preserve"> </w:t>
      </w:r>
      <w:r w:rsidR="00600093">
        <w:t xml:space="preserve"> I</w:t>
      </w:r>
      <w:r>
        <w:rPr>
          <w:lang w:val="la-Latn"/>
        </w:rPr>
        <w:t>lli qui, scilicet, qui scienter hoc fecerunt.  Vel dic, id est, nunciati privati.</w:t>
      </w:r>
    </w:p>
    <w:p w:rsidR="00A300DA" w:rsidRDefault="00A300DA" w:rsidP="00140263">
      <w:pPr>
        <w:rPr>
          <w:lang w:val="la-Latn"/>
        </w:rPr>
      </w:pPr>
    </w:p>
    <w:p w:rsidR="00A07FC3" w:rsidRDefault="00A300DA" w:rsidP="00140263">
      <w:pPr>
        <w:pStyle w:val="Heading4"/>
      </w:pPr>
      <w:r>
        <w:lastRenderedPageBreak/>
        <w:t>Confirmes</w:t>
      </w:r>
    </w:p>
    <w:p w:rsidR="00A300DA" w:rsidRDefault="00A300DA" w:rsidP="00140263">
      <w:pPr>
        <w:rPr>
          <w:lang w:val="la-Latn"/>
        </w:rPr>
      </w:pPr>
      <w:r>
        <w:rPr>
          <w:lang w:val="la-Latn"/>
        </w:rPr>
        <w:t>Cum sit facta a maiori parte illorum qui habebant ius eligendi.</w:t>
      </w:r>
    </w:p>
    <w:p w:rsidR="00A300DA" w:rsidRDefault="00A300DA" w:rsidP="00140263">
      <w:pPr>
        <w:rPr>
          <w:lang w:val="la-Latn"/>
        </w:rPr>
      </w:pPr>
    </w:p>
    <w:p w:rsidR="00A300DA" w:rsidRPr="00A300DA" w:rsidRDefault="00A300DA"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1.06.41 </w:t>
      </w:r>
      <w:r>
        <w:rPr>
          <w:rFonts w:ascii="Times New Roman" w:hAnsi="Times New Roman" w:cs="Times New Roman"/>
          <w:b w:val="0"/>
          <w:bCs w:val="0"/>
          <w:i/>
          <w:iCs/>
          <w:sz w:val="24"/>
          <w:szCs w:val="24"/>
          <w:lang w:val="la-Latn"/>
        </w:rPr>
        <w:t>Ne pro defectu</w:t>
      </w:r>
    </w:p>
    <w:p w:rsidR="006267C7" w:rsidRDefault="006267C7" w:rsidP="00140263">
      <w:pPr>
        <w:rPr>
          <w:lang w:val="la-Latn"/>
        </w:rPr>
      </w:pPr>
    </w:p>
    <w:p w:rsidR="00A07FC3" w:rsidRDefault="006267C7" w:rsidP="00140263">
      <w:pPr>
        <w:pStyle w:val="Heading4"/>
      </w:pPr>
      <w:r>
        <w:t>Cathedralis</w:t>
      </w:r>
    </w:p>
    <w:p w:rsidR="006267C7" w:rsidRDefault="006267C7" w:rsidP="00140263">
      <w:pPr>
        <w:rPr>
          <w:lang w:val="la-Latn"/>
        </w:rPr>
      </w:pPr>
      <w:r>
        <w:rPr>
          <w:lang w:val="la-Latn"/>
        </w:rPr>
        <w:t xml:space="preserve">Quantum ad hoc nihil additur, quia </w:t>
      </w:r>
      <w:r w:rsidR="00600093">
        <w:rPr>
          <w:lang w:val="la-Latn"/>
        </w:rPr>
        <w:t>idem erat secundum antiqua iura,</w:t>
      </w:r>
      <w:r>
        <w:rPr>
          <w:lang w:val="la-Latn"/>
        </w:rPr>
        <w:t xml:space="preserve"> 50. dist., postquam; et 63. dist., obeuntibus.  Et alii tres da</w:t>
      </w:r>
      <w:r w:rsidR="00600093">
        <w:rPr>
          <w:lang w:val="la-Latn"/>
        </w:rPr>
        <w:t>ntur ad consecrationem petendam,</w:t>
      </w:r>
      <w:r>
        <w:rPr>
          <w:lang w:val="la-Latn"/>
        </w:rPr>
        <w:t xml:space="preserve"> </w:t>
      </w:r>
      <w:r w:rsidR="00600093">
        <w:rPr>
          <w:lang w:val="la-Latn"/>
        </w:rPr>
        <w:t>100. dist., quoniam</w:t>
      </w:r>
      <w:r>
        <w:rPr>
          <w:lang w:val="la-Latn"/>
        </w:rPr>
        <w:t>.</w:t>
      </w:r>
    </w:p>
    <w:p w:rsidR="006267C7" w:rsidRDefault="006267C7" w:rsidP="00140263">
      <w:pPr>
        <w:rPr>
          <w:lang w:val="la-Latn"/>
        </w:rPr>
      </w:pPr>
    </w:p>
    <w:p w:rsidR="00A07FC3" w:rsidRDefault="006267C7" w:rsidP="00140263">
      <w:pPr>
        <w:pStyle w:val="Heading4"/>
      </w:pPr>
      <w:r>
        <w:t>Regularis</w:t>
      </w:r>
    </w:p>
    <w:p w:rsidR="006267C7" w:rsidRDefault="006267C7" w:rsidP="00140263">
      <w:pPr>
        <w:rPr>
          <w:lang w:val="la-Latn"/>
        </w:rPr>
      </w:pPr>
      <w:r>
        <w:rPr>
          <w:lang w:val="la-Latn"/>
        </w:rPr>
        <w:t>Et sic patet ex hac constitutione q</w:t>
      </w:r>
      <w:r w:rsidR="00600093">
        <w:rPr>
          <w:lang w:val="la-Latn"/>
        </w:rPr>
        <w:t>uod canon Lateranensis concilii,</w:t>
      </w:r>
      <w:r>
        <w:rPr>
          <w:lang w:val="la-Latn"/>
        </w:rPr>
        <w:t xml:space="preserve"> infra, </w:t>
      </w:r>
      <w:r w:rsidRPr="006267C7">
        <w:rPr>
          <w:lang w:val="la-Latn"/>
        </w:rPr>
        <w:t>de concess. praeben.</w:t>
      </w:r>
      <w:r>
        <w:rPr>
          <w:lang w:val="la-Latn"/>
        </w:rPr>
        <w:t>, nulla.  Hodie non extenditur ad regulares praelaturas, quia aequiparantur episcopatus et praelatura</w:t>
      </w:r>
      <w:r w:rsidR="005C2204">
        <w:rPr>
          <w:lang w:val="la-Latn"/>
        </w:rPr>
        <w:t>e regulares; simile 16. q. 7</w:t>
      </w:r>
      <w:r>
        <w:rPr>
          <w:lang w:val="la-Latn"/>
        </w:rPr>
        <w:t>, si quis deinceps.</w:t>
      </w:r>
    </w:p>
    <w:p w:rsidR="006267C7" w:rsidRDefault="006267C7" w:rsidP="00140263">
      <w:pPr>
        <w:rPr>
          <w:lang w:val="la-Latn"/>
        </w:rPr>
      </w:pPr>
    </w:p>
    <w:p w:rsidR="00A07FC3" w:rsidRDefault="006267C7" w:rsidP="00140263">
      <w:pPr>
        <w:pStyle w:val="Heading4"/>
      </w:pPr>
      <w:r>
        <w:t>Impedimento</w:t>
      </w:r>
    </w:p>
    <w:p w:rsidR="006267C7" w:rsidRPr="009D29C8" w:rsidRDefault="00712825" w:rsidP="00140263">
      <w:r>
        <w:rPr>
          <w:lang w:val="la-Latn"/>
        </w:rPr>
        <w:t xml:space="preserve">Et ita non currit praescriptio contra canonicos si iusta </w:t>
      </w:r>
      <w:r w:rsidR="005C2204">
        <w:rPr>
          <w:lang w:val="la-Latn"/>
        </w:rPr>
        <w:t>causa interveniente non eligant,</w:t>
      </w:r>
      <w:r>
        <w:rPr>
          <w:lang w:val="la-Latn"/>
        </w:rPr>
        <w:t xml:space="preserve"> 28. dist., de Syracusanae; et 61. dist., bene novit; et infra, </w:t>
      </w:r>
      <w:r w:rsidRPr="00712825">
        <w:rPr>
          <w:lang w:val="la-Latn"/>
        </w:rPr>
        <w:t>de concess. praeben.</w:t>
      </w:r>
      <w:r w:rsidR="009D29C8">
        <w:rPr>
          <w:lang w:val="la-Latn"/>
        </w:rPr>
        <w:t>, quia diversitatem</w:t>
      </w:r>
      <w:r w:rsidR="005C2204">
        <w:t>;</w:t>
      </w:r>
      <w:r w:rsidR="00E41FB3">
        <w:rPr>
          <w:lang w:val="la-Latn"/>
        </w:rPr>
        <w:t xml:space="preserve"> C. </w:t>
      </w:r>
      <w:r w:rsidR="00870542">
        <w:t>de inoffic. testam.</w:t>
      </w:r>
      <w:r w:rsidR="00FE36D1">
        <w:rPr>
          <w:lang w:val="la-Latn"/>
        </w:rPr>
        <w:t xml:space="preserve">, </w:t>
      </w:r>
      <w:r>
        <w:rPr>
          <w:lang w:val="la-Latn"/>
        </w:rPr>
        <w:t>contra ma</w:t>
      </w:r>
      <w:r w:rsidR="009D29C8">
        <w:rPr>
          <w:lang w:val="la-Latn"/>
        </w:rPr>
        <w:t>iores;</w:t>
      </w:r>
      <w:r w:rsidR="00E41FB3">
        <w:rPr>
          <w:lang w:val="la-Latn"/>
        </w:rPr>
        <w:t xml:space="preserve"> ff. </w:t>
      </w:r>
      <w:r w:rsidR="009D29C8">
        <w:t xml:space="preserve">ex quib. cau. maio., </w:t>
      </w:r>
      <w:r w:rsidR="005C2204">
        <w:rPr>
          <w:lang w:val="la-Latn"/>
        </w:rPr>
        <w:t xml:space="preserve">quod quidem; </w:t>
      </w:r>
      <w:r w:rsidR="005C2204">
        <w:t xml:space="preserve">et </w:t>
      </w:r>
      <w:r w:rsidR="005C2204">
        <w:rPr>
          <w:lang w:val="la-Latn"/>
        </w:rPr>
        <w:t xml:space="preserve">ff. </w:t>
      </w:r>
      <w:r w:rsidR="005C2204">
        <w:t>ex quib. cau. maio.,</w:t>
      </w:r>
      <w:r w:rsidR="005C2204">
        <w:rPr>
          <w:lang w:val="la-Latn"/>
        </w:rPr>
        <w:t xml:space="preserve"> sed et si;</w:t>
      </w:r>
      <w:r>
        <w:rPr>
          <w:lang w:val="la-Latn"/>
        </w:rPr>
        <w:t xml:space="preserve"> et </w:t>
      </w:r>
      <w:r w:rsidR="005C2204">
        <w:rPr>
          <w:lang w:val="la-Latn"/>
        </w:rPr>
        <w:t xml:space="preserve">ff. </w:t>
      </w:r>
      <w:r w:rsidR="005C2204">
        <w:t>ex quib. cau. maio.,</w:t>
      </w:r>
      <w:r>
        <w:rPr>
          <w:lang w:val="la-Latn"/>
        </w:rPr>
        <w:t xml:space="preserve"> ait</w:t>
      </w:r>
      <w:r w:rsidR="005C0085">
        <w:rPr>
          <w:lang w:val="la-Latn"/>
        </w:rPr>
        <w:t xml:space="preserve"> </w:t>
      </w:r>
      <w:r w:rsidR="005C21C8">
        <w:rPr>
          <w:lang w:val="la-Latn"/>
        </w:rPr>
        <w:t>praetor</w:t>
      </w:r>
      <w:r>
        <w:rPr>
          <w:lang w:val="la-Latn"/>
        </w:rPr>
        <w:t>.  Sed si Papa interdiceret election</w:t>
      </w:r>
      <w:r w:rsidR="005C2204">
        <w:rPr>
          <w:lang w:val="la-Latn"/>
        </w:rPr>
        <w:t>em, non minus currit eis tempus</w:t>
      </w:r>
      <w:r>
        <w:rPr>
          <w:lang w:val="la-Latn"/>
        </w:rPr>
        <w:t xml:space="preserve"> nisi petant licentiam</w:t>
      </w:r>
      <w:r w:rsidR="005C2204">
        <w:rPr>
          <w:lang w:val="la-Latn"/>
        </w:rPr>
        <w:t xml:space="preserve"> eligendi infra tempus statutum,</w:t>
      </w:r>
      <w:r>
        <w:rPr>
          <w:lang w:val="la-Latn"/>
        </w:rPr>
        <w:t xml:space="preserve"> infra, </w:t>
      </w:r>
      <w:r w:rsidR="00121510">
        <w:rPr>
          <w:lang w:val="la-Latn"/>
        </w:rPr>
        <w:t>de elect.</w:t>
      </w:r>
      <w:r w:rsidR="005C2204">
        <w:rPr>
          <w:lang w:val="la-Latn"/>
        </w:rPr>
        <w:t>, his quibus</w:t>
      </w:r>
      <w:r>
        <w:rPr>
          <w:lang w:val="la-Latn"/>
        </w:rPr>
        <w:t>.  Sed numquid est hic necessaria protestatio, quod non po</w:t>
      </w:r>
      <w:r w:rsidR="00064736">
        <w:rPr>
          <w:lang w:val="la-Latn"/>
        </w:rPr>
        <w:t xml:space="preserve">ssint eligere infra tres menses, quod videtur infra, </w:t>
      </w:r>
      <w:r w:rsidR="00064736" w:rsidRPr="00064736">
        <w:rPr>
          <w:lang w:val="la-Latn"/>
        </w:rPr>
        <w:t>de offi. ord.</w:t>
      </w:r>
      <w:r w:rsidR="00064736">
        <w:rPr>
          <w:lang w:val="la-Latn"/>
        </w:rPr>
        <w:t xml:space="preserve">, pastoralis, in fi.; et infra, </w:t>
      </w:r>
      <w:r w:rsidR="004C5FB2">
        <w:rPr>
          <w:lang w:val="la-Latn"/>
        </w:rPr>
        <w:t>de appell., si iustus</w:t>
      </w:r>
      <w:r w:rsidR="00064736">
        <w:rPr>
          <w:lang w:val="la-Latn"/>
        </w:rPr>
        <w:t>.  Non credo quod necessaria sit in casu isto protestati</w:t>
      </w:r>
      <w:r w:rsidR="005C2204">
        <w:rPr>
          <w:lang w:val="la-Latn"/>
        </w:rPr>
        <w:t>o, quia debent petere licentiam.</w:t>
      </w:r>
      <w:r w:rsidR="00064736">
        <w:rPr>
          <w:lang w:val="la-Latn"/>
        </w:rPr>
        <w:t xml:space="preserve"> </w:t>
      </w:r>
      <w:r w:rsidR="005C2204">
        <w:t xml:space="preserve"> </w:t>
      </w:r>
      <w:r w:rsidR="005C2204">
        <w:rPr>
          <w:lang w:val="la-Latn"/>
        </w:rPr>
        <w:t>E</w:t>
      </w:r>
      <w:r w:rsidR="00064736">
        <w:rPr>
          <w:lang w:val="la-Latn"/>
        </w:rPr>
        <w:t>t si non petant, sunt in mora, ut ibi dicit.</w:t>
      </w:r>
    </w:p>
    <w:p w:rsidR="00064736" w:rsidRDefault="00064736" w:rsidP="00140263">
      <w:pPr>
        <w:rPr>
          <w:lang w:val="la-Latn"/>
        </w:rPr>
      </w:pPr>
    </w:p>
    <w:p w:rsidR="00A07FC3" w:rsidRDefault="00064736" w:rsidP="00140263">
      <w:pPr>
        <w:pStyle w:val="Heading4"/>
      </w:pPr>
      <w:r>
        <w:t>Ea vice</w:t>
      </w:r>
    </w:p>
    <w:p w:rsidR="00064736" w:rsidRDefault="00064736" w:rsidP="00140263">
      <w:pPr>
        <w:rPr>
          <w:lang w:val="la-Latn"/>
        </w:rPr>
      </w:pPr>
      <w:r>
        <w:rPr>
          <w:lang w:val="la-Latn"/>
        </w:rPr>
        <w:t>Id est, in prima electione, quae si cassaretur, vel si nolet venire, vel si eligeretur indignu</w:t>
      </w:r>
      <w:r w:rsidR="005C2204">
        <w:rPr>
          <w:lang w:val="la-Latn"/>
        </w:rPr>
        <w:t>s, statim recuperarent ius suum,</w:t>
      </w:r>
      <w:r>
        <w:rPr>
          <w:lang w:val="la-Latn"/>
        </w:rPr>
        <w:t xml:space="preserve"> supra, </w:t>
      </w:r>
      <w:r w:rsidR="00121510">
        <w:rPr>
          <w:lang w:val="la-Latn"/>
        </w:rPr>
        <w:t>de elect.</w:t>
      </w:r>
      <w:r w:rsidR="005F41F2">
        <w:rPr>
          <w:lang w:val="la-Latn"/>
        </w:rPr>
        <w:t>, cum W</w:t>
      </w:r>
      <w:r>
        <w:rPr>
          <w:lang w:val="la-Latn"/>
        </w:rPr>
        <w:t>intoniensis.</w:t>
      </w:r>
    </w:p>
    <w:p w:rsidR="00064736" w:rsidRDefault="00064736" w:rsidP="00140263">
      <w:pPr>
        <w:rPr>
          <w:lang w:val="la-Latn"/>
        </w:rPr>
      </w:pPr>
    </w:p>
    <w:p w:rsidR="00A07FC3" w:rsidRDefault="00064736" w:rsidP="00140263">
      <w:pPr>
        <w:pStyle w:val="Heading4"/>
      </w:pPr>
      <w:r>
        <w:t>Devolvatur</w:t>
      </w:r>
    </w:p>
    <w:p w:rsidR="00064736" w:rsidRDefault="00064736" w:rsidP="00140263">
      <w:pPr>
        <w:rPr>
          <w:lang w:val="la-Latn"/>
        </w:rPr>
      </w:pPr>
      <w:r>
        <w:rPr>
          <w:lang w:val="la-Latn"/>
        </w:rPr>
        <w:t>Olim non devo</w:t>
      </w:r>
      <w:r w:rsidR="005C2204">
        <w:rPr>
          <w:lang w:val="la-Latn"/>
        </w:rPr>
        <w:t>lvebatur ad proximum superiorem,</w:t>
      </w:r>
      <w:r>
        <w:rPr>
          <w:lang w:val="la-Latn"/>
        </w:rPr>
        <w:t xml:space="preserve"> infra, </w:t>
      </w:r>
      <w:r w:rsidRPr="00064736">
        <w:rPr>
          <w:lang w:val="la-Latn"/>
        </w:rPr>
        <w:t>de concess. praeben.</w:t>
      </w:r>
      <w:r w:rsidR="005C2204">
        <w:rPr>
          <w:lang w:val="la-Latn"/>
        </w:rPr>
        <w:t>, dilectus;</w:t>
      </w:r>
      <w:r>
        <w:rPr>
          <w:lang w:val="la-Latn"/>
        </w:rPr>
        <w:t xml:space="preserve"> sed ad Papa in episcopatibus.  Et sic reducitur ad ius commune aliarum dignitatum, ut sicut ibi post sex menses, ita hic post tres devolvatur ad proximum superiorem</w:t>
      </w:r>
      <w:r w:rsidR="005C2204">
        <w:rPr>
          <w:lang w:val="la-Latn"/>
        </w:rPr>
        <w:t>,</w:t>
      </w:r>
      <w:r>
        <w:rPr>
          <w:lang w:val="la-Latn"/>
        </w:rPr>
        <w:t xml:space="preserve"> infra, </w:t>
      </w:r>
      <w:r w:rsidRPr="00064736">
        <w:rPr>
          <w:lang w:val="la-Latn"/>
        </w:rPr>
        <w:t>de concess. praeben.</w:t>
      </w:r>
      <w:r w:rsidR="005C2204">
        <w:rPr>
          <w:lang w:val="la-Latn"/>
        </w:rPr>
        <w:t xml:space="preserve">, </w:t>
      </w:r>
      <w:r>
        <w:rPr>
          <w:lang w:val="la-Latn"/>
        </w:rPr>
        <w:t>nulla.</w:t>
      </w:r>
    </w:p>
    <w:p w:rsidR="00064736" w:rsidRDefault="00064736" w:rsidP="00140263">
      <w:pPr>
        <w:rPr>
          <w:lang w:val="la-Latn"/>
        </w:rPr>
      </w:pPr>
    </w:p>
    <w:p w:rsidR="00A07FC3" w:rsidRDefault="00064736" w:rsidP="00140263">
      <w:pPr>
        <w:pStyle w:val="Heading4"/>
      </w:pPr>
      <w:r>
        <w:t>Consilio</w:t>
      </w:r>
    </w:p>
    <w:p w:rsidR="00064736" w:rsidRDefault="00064736" w:rsidP="00140263">
      <w:pPr>
        <w:rPr>
          <w:lang w:val="la-Latn"/>
        </w:rPr>
      </w:pPr>
      <w:r>
        <w:rPr>
          <w:lang w:val="la-Latn"/>
        </w:rPr>
        <w:t>Sed numquid tenetur semper habere consilium capituli sui, ut alias non valeat electio nisi habito consilio capituli et assensu?  Videtur quod sine illis eligere non possit, sicut nec alia negotia debet fac</w:t>
      </w:r>
      <w:r w:rsidR="005C2204">
        <w:rPr>
          <w:lang w:val="la-Latn"/>
        </w:rPr>
        <w:t>ere sine illis,</w:t>
      </w:r>
      <w:r>
        <w:rPr>
          <w:lang w:val="la-Latn"/>
        </w:rPr>
        <w:t xml:space="preserve"> infra, </w:t>
      </w:r>
      <w:r w:rsidR="00682CDE">
        <w:rPr>
          <w:lang w:val="la-Latn"/>
        </w:rPr>
        <w:t>de his quae fi. a prael.</w:t>
      </w:r>
      <w:r w:rsidR="005C2204">
        <w:rPr>
          <w:lang w:val="la-Latn"/>
        </w:rPr>
        <w:t>, novit</w:t>
      </w:r>
      <w:r w:rsidR="005C2204">
        <w:t>;</w:t>
      </w:r>
      <w:r>
        <w:rPr>
          <w:lang w:val="la-Latn"/>
        </w:rPr>
        <w:t xml:space="preserve"> et </w:t>
      </w:r>
      <w:r w:rsidR="005C2204">
        <w:rPr>
          <w:lang w:val="la-Latn"/>
        </w:rPr>
        <w:t>infra, de his quae fi. a prael., quanto; et quasi per totum.</w:t>
      </w:r>
      <w:r>
        <w:rPr>
          <w:lang w:val="la-Latn"/>
        </w:rPr>
        <w:t xml:space="preserve"> </w:t>
      </w:r>
      <w:r w:rsidR="005C2204">
        <w:t xml:space="preserve"> </w:t>
      </w:r>
      <w:r w:rsidR="005C2204">
        <w:rPr>
          <w:lang w:val="la-Latn"/>
        </w:rPr>
        <w:t>A</w:t>
      </w:r>
      <w:r>
        <w:rPr>
          <w:lang w:val="la-Latn"/>
        </w:rPr>
        <w:t xml:space="preserve">rg. infra, </w:t>
      </w:r>
      <w:r w:rsidR="00121510">
        <w:rPr>
          <w:lang w:val="la-Latn"/>
        </w:rPr>
        <w:t>de elect.</w:t>
      </w:r>
      <w:r w:rsidR="005C2204">
        <w:rPr>
          <w:lang w:val="la-Latn"/>
        </w:rPr>
        <w:t>, cum in veteri, ubi cassatur electio</w:t>
      </w:r>
      <w:r>
        <w:rPr>
          <w:lang w:val="la-Latn"/>
        </w:rPr>
        <w:t xml:space="preserve"> quia non fuit expectatum responsum eorum de quorum consilio debuit fieri electio, ut 63. dist., obeuntibus; et 15. q. 7, episcopus nullius.  Sed contra</w:t>
      </w:r>
      <w:r w:rsidR="005C2204">
        <w:rPr>
          <w:lang w:val="la-Latn"/>
        </w:rPr>
        <w:t xml:space="preserve"> sufficit enim petere consilium,</w:t>
      </w:r>
      <w:r>
        <w:rPr>
          <w:lang w:val="la-Latn"/>
        </w:rPr>
        <w:t xml:space="preserve"> infra, </w:t>
      </w:r>
      <w:r w:rsidRPr="00064736">
        <w:rPr>
          <w:lang w:val="la-Latn"/>
        </w:rPr>
        <w:t>de arbitr.</w:t>
      </w:r>
      <w:r>
        <w:rPr>
          <w:lang w:val="la-Latn"/>
        </w:rPr>
        <w:t>, cum olim; et ex consi</w:t>
      </w:r>
      <w:r w:rsidR="005C2204">
        <w:rPr>
          <w:lang w:val="la-Latn"/>
        </w:rPr>
        <w:t>lio nemo obligatur; 14. q. 1,</w:t>
      </w:r>
      <w:r>
        <w:rPr>
          <w:lang w:val="la-Latn"/>
        </w:rPr>
        <w:t xml:space="preserve"> quisquis § quod praecipitur.  Credo quod hoc face</w:t>
      </w:r>
      <w:r w:rsidR="00064C65">
        <w:rPr>
          <w:lang w:val="la-Latn"/>
        </w:rPr>
        <w:t>re debuit consentiente capitulo</w:t>
      </w:r>
      <w:r>
        <w:rPr>
          <w:lang w:val="la-Latn"/>
        </w:rPr>
        <w:t xml:space="preserve"> vel maiori parte; alias non credo quod solus hoc facere possit per iura praedicta.  Vel dic </w:t>
      </w:r>
      <w:r>
        <w:rPr>
          <w:lang w:val="la-Latn"/>
        </w:rPr>
        <w:lastRenderedPageBreak/>
        <w:t xml:space="preserve">quod sufficit tantum requirere </w:t>
      </w:r>
      <w:r w:rsidR="00064C65">
        <w:rPr>
          <w:lang w:val="la-Latn"/>
        </w:rPr>
        <w:t>consilium capituli in isto casu</w:t>
      </w:r>
      <w:r>
        <w:rPr>
          <w:lang w:val="la-Latn"/>
        </w:rPr>
        <w:t xml:space="preserve"> et de honestate, cum ad</w:t>
      </w:r>
      <w:r w:rsidR="00064C65">
        <w:rPr>
          <w:lang w:val="la-Latn"/>
        </w:rPr>
        <w:t xml:space="preserve"> ipsum solum devolvatur electio</w:t>
      </w:r>
      <w:r>
        <w:rPr>
          <w:lang w:val="la-Latn"/>
        </w:rPr>
        <w:t xml:space="preserve"> et non ad capitulum.  Concilium vero aliorum non inducit necessitatem, sed de honestate requiritur.</w:t>
      </w:r>
    </w:p>
    <w:p w:rsidR="00B2311B" w:rsidRDefault="00B2311B" w:rsidP="00140263">
      <w:pPr>
        <w:rPr>
          <w:lang w:val="la-Latn"/>
        </w:rPr>
      </w:pPr>
    </w:p>
    <w:p w:rsidR="00A07FC3" w:rsidRDefault="00B2311B" w:rsidP="00140263">
      <w:pPr>
        <w:pStyle w:val="Heading4"/>
      </w:pPr>
      <w:r>
        <w:t>Ipsius</w:t>
      </w:r>
    </w:p>
    <w:p w:rsidR="00B2311B" w:rsidRPr="00B2311B" w:rsidRDefault="00B2311B" w:rsidP="00140263">
      <w:pPr>
        <w:rPr>
          <w:lang w:val="la-Latn"/>
        </w:rPr>
      </w:pPr>
      <w:r>
        <w:rPr>
          <w:lang w:val="la-Latn"/>
        </w:rPr>
        <w:t>Scilicet, vacantis.  Hic praecipitur ut de eadem ecclesia eligat.  Sed nonne ad metropolitanum devolvitur</w:t>
      </w:r>
      <w:r w:rsidR="00064C65">
        <w:rPr>
          <w:lang w:val="la-Latn"/>
        </w:rPr>
        <w:t xml:space="preserve"> idem ius quod habuit capitulum?</w:t>
      </w:r>
      <w:r>
        <w:rPr>
          <w:lang w:val="la-Latn"/>
        </w:rPr>
        <w:t xml:space="preserve"> </w:t>
      </w:r>
      <w:r w:rsidR="00064C65">
        <w:t xml:space="preserve"> </w:t>
      </w:r>
      <w:r w:rsidR="00064C65">
        <w:rPr>
          <w:lang w:val="la-Latn"/>
        </w:rPr>
        <w:t>S</w:t>
      </w:r>
      <w:r>
        <w:rPr>
          <w:lang w:val="la-Latn"/>
        </w:rPr>
        <w:t>ed capitulum p</w:t>
      </w:r>
      <w:r w:rsidR="00064C65">
        <w:rPr>
          <w:lang w:val="la-Latn"/>
        </w:rPr>
        <w:t>otuit eligere undecumque vellet,</w:t>
      </w:r>
      <w:r>
        <w:rPr>
          <w:lang w:val="la-Latn"/>
        </w:rPr>
        <w:t xml:space="preserve"> supra, </w:t>
      </w:r>
      <w:r w:rsidR="00121510">
        <w:rPr>
          <w:lang w:val="la-Latn"/>
        </w:rPr>
        <w:t>de elect.</w:t>
      </w:r>
      <w:r>
        <w:rPr>
          <w:lang w:val="la-Latn"/>
        </w:rPr>
        <w:t>, cum inter c</w:t>
      </w:r>
      <w:r w:rsidR="00064C65">
        <w:rPr>
          <w:lang w:val="la-Latn"/>
        </w:rPr>
        <w:t>anonicos;</w:t>
      </w:r>
      <w:r>
        <w:rPr>
          <w:lang w:val="la-Latn"/>
        </w:rPr>
        <w:t xml:space="preserve"> et </w:t>
      </w:r>
      <w:r w:rsidR="00064C65">
        <w:t>supra, de elect.,</w:t>
      </w:r>
      <w:r w:rsidR="00064C65">
        <w:rPr>
          <w:lang w:val="la-Latn"/>
        </w:rPr>
        <w:t xml:space="preserve"> cum nobis; et supra, </w:t>
      </w:r>
      <w:r w:rsidR="00064C65" w:rsidRPr="00064C65">
        <w:rPr>
          <w:lang w:val="la-Latn"/>
        </w:rPr>
        <w:t>de elect.</w:t>
      </w:r>
      <w:r w:rsidR="00064C65">
        <w:t>,</w:t>
      </w:r>
      <w:r>
        <w:rPr>
          <w:lang w:val="la-Latn"/>
        </w:rPr>
        <w:t xml:space="preserve"> in</w:t>
      </w:r>
      <w:r w:rsidR="00064C65">
        <w:rPr>
          <w:lang w:val="la-Latn"/>
        </w:rPr>
        <w:t xml:space="preserve"> causis; ergo et metropolitanus.</w:t>
      </w:r>
      <w:r>
        <w:rPr>
          <w:lang w:val="la-Latn"/>
        </w:rPr>
        <w:t xml:space="preserve">  Dico quod primo debet inquirere personas ecclesiae vacantis, et eligere de gremio ipsius ecclesiae, et i</w:t>
      </w:r>
      <w:r w:rsidR="00064C65">
        <w:rPr>
          <w:lang w:val="la-Latn"/>
        </w:rPr>
        <w:t>llud debuit fieri per illa iura, 61. dist., obitum;</w:t>
      </w:r>
      <w:r>
        <w:rPr>
          <w:lang w:val="la-Latn"/>
        </w:rPr>
        <w:t xml:space="preserve"> et </w:t>
      </w:r>
      <w:r w:rsidR="00064C65">
        <w:t>61. dist.,</w:t>
      </w:r>
      <w:r>
        <w:rPr>
          <w:lang w:val="la-Latn"/>
        </w:rPr>
        <w:t xml:space="preserve"> nullus; et 18. q. 2, quam sit.  Sed si hoc non fecerit, nihilominus valebit electio.  Nam multa fieri</w:t>
      </w:r>
      <w:r w:rsidR="00064C65">
        <w:rPr>
          <w:lang w:val="la-Latn"/>
        </w:rPr>
        <w:t xml:space="preserve"> non debent, facta tamen manent,</w:t>
      </w:r>
      <w:r>
        <w:rPr>
          <w:lang w:val="la-Latn"/>
        </w:rPr>
        <w:t xml:space="preserve"> 27. q. 1, nuptiarum; et 27. dist., si vir.  Et nusquam invenies quod propter hoc cassetur electio.  De hac materia tractatur supra, </w:t>
      </w:r>
      <w:r w:rsidR="00064C65">
        <w:t xml:space="preserve">de elect., </w:t>
      </w:r>
      <w:r>
        <w:rPr>
          <w:lang w:val="la-Latn"/>
        </w:rPr>
        <w:t xml:space="preserve">cum inter canonicos.  Sed quare dicitur hic quod metropolitanus eligat de eadem ecclesia, </w:t>
      </w:r>
      <w:r w:rsidR="00064C65">
        <w:rPr>
          <w:lang w:val="la-Latn"/>
        </w:rPr>
        <w:t>cum ipsi perdiderint ius eligendi?  Responde:</w:t>
      </w:r>
      <w:r>
        <w:rPr>
          <w:lang w:val="la-Latn"/>
        </w:rPr>
        <w:t xml:space="preserve"> ipsi perdiderunt ius eligendi active, id est, quia ipsi non possunt eligere, sed non passive, quia bene possunt eligi, et satis puniuntur in hoc.  Et non debent propter hoc dupliciter puniri,</w:t>
      </w:r>
      <w:r w:rsidR="00064C65">
        <w:rPr>
          <w:lang w:val="la-Latn"/>
        </w:rPr>
        <w:t xml:space="preserve"> quia poenae restringendae sunt,</w:t>
      </w:r>
      <w:r>
        <w:rPr>
          <w:lang w:val="la-Latn"/>
        </w:rPr>
        <w:t xml:space="preserve"> </w:t>
      </w:r>
      <w:r w:rsidR="001353E7">
        <w:rPr>
          <w:lang w:val="la-Latn"/>
        </w:rPr>
        <w:t>de poen. d</w:t>
      </w:r>
      <w:r>
        <w:rPr>
          <w:lang w:val="la-Latn"/>
        </w:rPr>
        <w:t>ist. 1 § poenae.  Hic habes quod qui eligere non possunt, eligi possunt.</w:t>
      </w:r>
      <w:r w:rsidR="003E67F5">
        <w:rPr>
          <w:lang w:val="la-Latn"/>
        </w:rPr>
        <w:t xml:space="preserve">  Sed contra aliquem</w:t>
      </w:r>
      <w:r w:rsidR="00064C65">
        <w:rPr>
          <w:lang w:val="la-Latn"/>
        </w:rPr>
        <w:t xml:space="preserve"> possunt eligere, sed non eligi,</w:t>
      </w:r>
      <w:r w:rsidR="003E67F5">
        <w:rPr>
          <w:lang w:val="la-Latn"/>
        </w:rPr>
        <w:t xml:space="preserve"> infra, </w:t>
      </w:r>
      <w:r w:rsidR="00ED3DEB">
        <w:rPr>
          <w:lang w:val="la-Latn"/>
        </w:rPr>
        <w:t>de cleri. excom.</w:t>
      </w:r>
      <w:r w:rsidR="003E67F5">
        <w:rPr>
          <w:lang w:val="la-Latn"/>
        </w:rPr>
        <w:t>, si c</w:t>
      </w:r>
      <w:r w:rsidR="00064C65">
        <w:rPr>
          <w:lang w:val="la-Latn"/>
        </w:rPr>
        <w:t>elebrat.</w:t>
      </w:r>
      <w:r w:rsidR="003E67F5">
        <w:rPr>
          <w:lang w:val="la-Latn"/>
        </w:rPr>
        <w:t xml:space="preserve"> </w:t>
      </w:r>
      <w:r w:rsidR="00064C65">
        <w:t xml:space="preserve"> </w:t>
      </w:r>
      <w:r w:rsidR="00064C65">
        <w:rPr>
          <w:lang w:val="la-Latn"/>
        </w:rPr>
        <w:t>H</w:t>
      </w:r>
      <w:r w:rsidR="003E67F5">
        <w:rPr>
          <w:lang w:val="la-Latn"/>
        </w:rPr>
        <w:t>ic privat negligentia eos potestate eligendi, ibi non.  Et ibi ideo non possunt eligi, quia non habent id propter quod eliguntur, hic bene habent executionem sacramentorum.</w:t>
      </w:r>
    </w:p>
    <w:p w:rsidR="00DF28B3" w:rsidRDefault="00DF28B3" w:rsidP="00140263">
      <w:pPr>
        <w:rPr>
          <w:lang w:val="la-Latn"/>
        </w:rPr>
      </w:pPr>
    </w:p>
    <w:p w:rsidR="003E67F5" w:rsidRPr="003E67F5" w:rsidRDefault="003E67F5"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1.06.42 </w:t>
      </w:r>
      <w:r>
        <w:rPr>
          <w:rFonts w:ascii="Times New Roman" w:hAnsi="Times New Roman" w:cs="Times New Roman"/>
          <w:b w:val="0"/>
          <w:bCs w:val="0"/>
          <w:i/>
          <w:iCs/>
          <w:sz w:val="24"/>
          <w:szCs w:val="24"/>
          <w:lang w:val="la-Latn"/>
        </w:rPr>
        <w:t>Quia propter diversas</w:t>
      </w:r>
    </w:p>
    <w:p w:rsidR="00A63D58" w:rsidRDefault="00A63D58" w:rsidP="00140263">
      <w:pPr>
        <w:rPr>
          <w:lang w:val="la-Latn"/>
        </w:rPr>
      </w:pPr>
    </w:p>
    <w:p w:rsidR="007A4464" w:rsidRDefault="00A63D58" w:rsidP="00140263">
      <w:pPr>
        <w:pStyle w:val="Heading4"/>
      </w:pPr>
      <w:r>
        <w:t>Ecclesiis viduatis</w:t>
      </w:r>
    </w:p>
    <w:p w:rsidR="00A63D58" w:rsidRDefault="00A63D58" w:rsidP="00140263">
      <w:pPr>
        <w:rPr>
          <w:lang w:val="la-Latn"/>
        </w:rPr>
      </w:pPr>
      <w:r>
        <w:rPr>
          <w:lang w:val="la-Latn"/>
        </w:rPr>
        <w:t>Per hoc videtur quod loquitur tantum de electionibus praelatorum, id est episcoporum non canonicorum.  Sed numquid extendemus istam constitutionem ad omnes dignitates etiam ad non cathedrales, et ad plebanatus, et ad alias dignitates quae praelatos habent in ecclesiis collegiatis?  Non videtur</w:t>
      </w:r>
      <w:r w:rsidR="00701FCD">
        <w:t>,</w:t>
      </w:r>
      <w:r>
        <w:rPr>
          <w:lang w:val="la-Latn"/>
        </w:rPr>
        <w:t xml:space="preserve"> cum ecclesiae propter illas dignitates non dicantur viduatae, cum habeant episcopum.  Satis potest dici quod non extenditur ad alias dignitates, sed tantum ad episcopatus et regulares praelaturas, ut supra, </w:t>
      </w:r>
      <w:r w:rsidR="00121510">
        <w:rPr>
          <w:lang w:val="la-Latn"/>
        </w:rPr>
        <w:t>de elect.</w:t>
      </w:r>
      <w:r>
        <w:rPr>
          <w:lang w:val="la-Latn"/>
        </w:rPr>
        <w:t>, ne pro defectu</w:t>
      </w:r>
      <w:r w:rsidR="00672CE5">
        <w:rPr>
          <w:lang w:val="la-Latn"/>
        </w:rPr>
        <w:t xml:space="preserve">.  Tamen de facto bene extenditur ad alias dignitates, et de iure </w:t>
      </w:r>
      <w:r w:rsidR="00701FCD">
        <w:rPr>
          <w:lang w:val="la-Latn"/>
        </w:rPr>
        <w:t>etiam bene potest intelligi con</w:t>
      </w:r>
      <w:r w:rsidR="00672CE5">
        <w:rPr>
          <w:lang w:val="la-Latn"/>
        </w:rPr>
        <w:t>s</w:t>
      </w:r>
      <w:r w:rsidR="00701FCD">
        <w:rPr>
          <w:lang w:val="la-Latn"/>
        </w:rPr>
        <w:t>titutio ista de illis praelatis</w:t>
      </w:r>
      <w:r w:rsidR="00672CE5">
        <w:rPr>
          <w:lang w:val="la-Latn"/>
        </w:rPr>
        <w:t xml:space="preserve"> qui habent iurisdictionem generalem in ecclesiis collegiatis, quia tales praelati sponsi quodammo</w:t>
      </w:r>
      <w:r w:rsidR="00701FCD">
        <w:rPr>
          <w:lang w:val="la-Latn"/>
        </w:rPr>
        <w:t>do appellantur,</w:t>
      </w:r>
      <w:r w:rsidR="00672CE5">
        <w:rPr>
          <w:lang w:val="la-Latn"/>
        </w:rPr>
        <w:t xml:space="preserve"> 21. q. 2, sicut in unaquaque.  Sed non debet intelligi de dignitatibus seu personatibus in ecclesiis cathedralibus, quia in vacatione</w:t>
      </w:r>
      <w:r w:rsidR="00C10325">
        <w:rPr>
          <w:lang w:val="la-Latn"/>
        </w:rPr>
        <w:t xml:space="preserve"> illarum dignitatum non dicitur ecclesia viduata, cum habeat episcopum qui solus est ibi maritus.  Ber.</w:t>
      </w:r>
    </w:p>
    <w:p w:rsidR="00C10325" w:rsidRDefault="00C10325" w:rsidP="00140263">
      <w:pPr>
        <w:rPr>
          <w:lang w:val="la-Latn"/>
        </w:rPr>
      </w:pPr>
    </w:p>
    <w:p w:rsidR="007A4464" w:rsidRDefault="00C10325" w:rsidP="00140263">
      <w:pPr>
        <w:pStyle w:val="Heading4"/>
      </w:pPr>
      <w:r>
        <w:t>Qui debent</w:t>
      </w:r>
    </w:p>
    <w:p w:rsidR="00C10325" w:rsidRDefault="00C10325" w:rsidP="00140263">
      <w:pPr>
        <w:rPr>
          <w:lang w:val="la-Latn"/>
        </w:rPr>
      </w:pPr>
      <w:r>
        <w:rPr>
          <w:lang w:val="la-Latn"/>
        </w:rPr>
        <w:t>Hoc ideo dicit, quia om</w:t>
      </w:r>
      <w:r w:rsidR="00701FCD">
        <w:rPr>
          <w:lang w:val="la-Latn"/>
        </w:rPr>
        <w:t>nes qui habent ius in electione sunt vocandi,</w:t>
      </w:r>
      <w:r>
        <w:rPr>
          <w:lang w:val="la-Latn"/>
        </w:rPr>
        <w:t xml:space="preserve"> supra, </w:t>
      </w:r>
      <w:r w:rsidR="00121510">
        <w:rPr>
          <w:lang w:val="la-Latn"/>
        </w:rPr>
        <w:t>de elect.</w:t>
      </w:r>
      <w:r>
        <w:rPr>
          <w:lang w:val="la-Latn"/>
        </w:rPr>
        <w:t>, quod sicut.  Et qui sunt</w:t>
      </w:r>
      <w:r w:rsidR="00701FCD">
        <w:rPr>
          <w:lang w:val="la-Latn"/>
        </w:rPr>
        <w:t xml:space="preserve"> in quieta possessione eligendi simul sunt vocandi,</w:t>
      </w:r>
      <w:r>
        <w:rPr>
          <w:lang w:val="la-Latn"/>
        </w:rPr>
        <w:t xml:space="preserve"> supra, </w:t>
      </w:r>
      <w:r w:rsidR="00121510">
        <w:rPr>
          <w:lang w:val="la-Latn"/>
        </w:rPr>
        <w:t>de elect.</w:t>
      </w:r>
      <w:r w:rsidR="00701FCD">
        <w:rPr>
          <w:lang w:val="la-Latn"/>
        </w:rPr>
        <w:t>, quod sicut;</w:t>
      </w:r>
      <w:r>
        <w:rPr>
          <w:lang w:val="la-Latn"/>
        </w:rPr>
        <w:t xml:space="preserve"> </w:t>
      </w:r>
      <w:r w:rsidR="00FC13FD">
        <w:t xml:space="preserve">et supra, de elect., coram; </w:t>
      </w:r>
      <w:r>
        <w:rPr>
          <w:lang w:val="la-Latn"/>
        </w:rPr>
        <w:t xml:space="preserve">et </w:t>
      </w:r>
      <w:r w:rsidR="00701FCD">
        <w:t xml:space="preserve">supra, de elect., </w:t>
      </w:r>
      <w:r>
        <w:rPr>
          <w:lang w:val="la-Latn"/>
        </w:rPr>
        <w:t>bonae</w:t>
      </w:r>
      <w:r w:rsidR="00256F0C">
        <w:t xml:space="preserve"> 2</w:t>
      </w:r>
      <w:r w:rsidR="00FC13FD">
        <w:rPr>
          <w:lang w:val="la-Latn"/>
        </w:rPr>
        <w:t xml:space="preserve">.  Et de consuetudine, si quae est, </w:t>
      </w:r>
      <w:r>
        <w:rPr>
          <w:lang w:val="la-Latn"/>
        </w:rPr>
        <w:t xml:space="preserve">infra, </w:t>
      </w:r>
      <w:r w:rsidRPr="00C10325">
        <w:rPr>
          <w:lang w:val="la-Latn"/>
        </w:rPr>
        <w:t>de caus. poss. et propr.</w:t>
      </w:r>
      <w:r>
        <w:rPr>
          <w:lang w:val="la-Latn"/>
        </w:rPr>
        <w:t>, cum ecclesia.</w:t>
      </w:r>
    </w:p>
    <w:p w:rsidR="00C10325" w:rsidRDefault="00C10325" w:rsidP="00140263">
      <w:pPr>
        <w:rPr>
          <w:lang w:val="la-Latn"/>
        </w:rPr>
      </w:pPr>
    </w:p>
    <w:p w:rsidR="007A4464" w:rsidRDefault="00C10325" w:rsidP="00140263">
      <w:pPr>
        <w:pStyle w:val="Heading4"/>
      </w:pPr>
      <w:r>
        <w:lastRenderedPageBreak/>
        <w:t>Qui volunt</w:t>
      </w:r>
    </w:p>
    <w:p w:rsidR="00C10325" w:rsidRDefault="00C10325" w:rsidP="00140263">
      <w:pPr>
        <w:rPr>
          <w:lang w:val="la-Latn"/>
        </w:rPr>
      </w:pPr>
      <w:r>
        <w:rPr>
          <w:lang w:val="la-Latn"/>
        </w:rPr>
        <w:t>Bene dicit, qui volunt, quia si quis non vult interesse electioni, alii procedere possunt</w:t>
      </w:r>
      <w:r w:rsidR="00701FCD">
        <w:rPr>
          <w:lang w:val="la-Latn"/>
        </w:rPr>
        <w:t xml:space="preserve"> sine illo postquam constiterit,</w:t>
      </w:r>
      <w:r>
        <w:rPr>
          <w:lang w:val="la-Latn"/>
        </w:rPr>
        <w:t xml:space="preserve"> supra, </w:t>
      </w:r>
      <w:r w:rsidR="00121510">
        <w:rPr>
          <w:lang w:val="la-Latn"/>
        </w:rPr>
        <w:t>de elect.</w:t>
      </w:r>
      <w:r w:rsidR="00701FCD">
        <w:rPr>
          <w:lang w:val="la-Latn"/>
        </w:rPr>
        <w:t>, quod sicut;</w:t>
      </w:r>
      <w:r>
        <w:rPr>
          <w:lang w:val="la-Latn"/>
        </w:rPr>
        <w:t xml:space="preserve"> et </w:t>
      </w:r>
      <w:r w:rsidR="00701FCD">
        <w:t>supra, de elect.,</w:t>
      </w:r>
      <w:r>
        <w:rPr>
          <w:lang w:val="la-Latn"/>
        </w:rPr>
        <w:t xml:space="preserve"> cum nobis; et arg. infra, </w:t>
      </w:r>
      <w:r w:rsidR="00121510">
        <w:rPr>
          <w:lang w:val="la-Latn"/>
        </w:rPr>
        <w:t>de elect.</w:t>
      </w:r>
      <w:r>
        <w:rPr>
          <w:lang w:val="la-Latn"/>
        </w:rPr>
        <w:t>, ecclesia vestra</w:t>
      </w:r>
      <w:r w:rsidR="004A2261">
        <w:t xml:space="preserve"> 2</w:t>
      </w:r>
      <w:r>
        <w:rPr>
          <w:lang w:val="la-Latn"/>
        </w:rPr>
        <w:t xml:space="preserve">, ubi de hoc dicitur.  Et sic omnes vocandi sunt qui commode possunt vocari.  Qui sunt vocandi dictum est supra, </w:t>
      </w:r>
      <w:r w:rsidR="00121510">
        <w:rPr>
          <w:lang w:val="la-Latn"/>
        </w:rPr>
        <w:t>de elect.</w:t>
      </w:r>
      <w:r>
        <w:rPr>
          <w:lang w:val="la-Latn"/>
        </w:rPr>
        <w:t xml:space="preserve">, coram; et infra, </w:t>
      </w:r>
      <w:r w:rsidR="00121510">
        <w:rPr>
          <w:lang w:val="la-Latn"/>
        </w:rPr>
        <w:t>de elect.</w:t>
      </w:r>
      <w:r>
        <w:rPr>
          <w:lang w:val="la-Latn"/>
        </w:rPr>
        <w:t>, in Genesi.</w:t>
      </w:r>
    </w:p>
    <w:p w:rsidR="00C10325" w:rsidRDefault="00C10325" w:rsidP="00140263">
      <w:pPr>
        <w:rPr>
          <w:lang w:val="la-Latn"/>
        </w:rPr>
      </w:pPr>
    </w:p>
    <w:p w:rsidR="007A4464" w:rsidRDefault="00C10325" w:rsidP="00140263">
      <w:pPr>
        <w:pStyle w:val="Heading4"/>
      </w:pPr>
      <w:r>
        <w:t>Commode</w:t>
      </w:r>
    </w:p>
    <w:p w:rsidR="00C10325" w:rsidRDefault="00C10325" w:rsidP="00140263">
      <w:pPr>
        <w:rPr>
          <w:lang w:val="la-Latn"/>
        </w:rPr>
      </w:pPr>
      <w:r>
        <w:rPr>
          <w:lang w:val="la-Latn"/>
        </w:rPr>
        <w:t>Hoc ideo dicit, quia si commode et sine periculo vocari non possunt, non sunt voc</w:t>
      </w:r>
      <w:r w:rsidR="00701FCD">
        <w:rPr>
          <w:lang w:val="la-Latn"/>
        </w:rPr>
        <w:t>andi,</w:t>
      </w:r>
      <w:r>
        <w:rPr>
          <w:lang w:val="la-Latn"/>
        </w:rPr>
        <w:t xml:space="preserve"> supra, </w:t>
      </w:r>
      <w:r w:rsidR="00121510">
        <w:rPr>
          <w:lang w:val="la-Latn"/>
        </w:rPr>
        <w:t>de elect.</w:t>
      </w:r>
      <w:r>
        <w:rPr>
          <w:lang w:val="la-Latn"/>
        </w:rPr>
        <w:t>, quod sicut § 1.</w:t>
      </w:r>
    </w:p>
    <w:p w:rsidR="00C10325" w:rsidRDefault="00C10325" w:rsidP="00140263">
      <w:pPr>
        <w:rPr>
          <w:lang w:val="la-Latn"/>
        </w:rPr>
      </w:pPr>
    </w:p>
    <w:p w:rsidR="007A4464" w:rsidRDefault="00C10325" w:rsidP="00140263">
      <w:pPr>
        <w:pStyle w:val="Heading4"/>
      </w:pPr>
      <w:r>
        <w:t>De collegio</w:t>
      </w:r>
    </w:p>
    <w:p w:rsidR="00C10325" w:rsidRDefault="00C10325" w:rsidP="00140263">
      <w:pPr>
        <w:rPr>
          <w:lang w:val="la-Latn"/>
        </w:rPr>
      </w:pPr>
      <w:r>
        <w:rPr>
          <w:lang w:val="la-Latn"/>
        </w:rPr>
        <w:t>Per hoc videtur dari occasio discordiae, quia facilius possent ipsi concordare in unam personam quam assumant in praelatum, quam in istos tres.  Et si discordant canonici in eligendo istos tres, aeque inquiretur de meritis et zelo eligentium, sicut in electione episcopi.  Dico quod in istis inquisitoribus non requiritur illa examiniatio, quia ipsi non eligunt, sed inquirunt vota fratrum.  Et hoc potest fieri per quoslibet de capitulo, dum tamen sint viri digni, et causa inquisitionis secrete fiat, quia quidam forte timore vel favore tim</w:t>
      </w:r>
      <w:r w:rsidR="00701FCD">
        <w:rPr>
          <w:lang w:val="la-Latn"/>
        </w:rPr>
        <w:t>ent aliquem nominare in publico</w:t>
      </w:r>
      <w:r>
        <w:rPr>
          <w:lang w:val="la-Latn"/>
        </w:rPr>
        <w:t xml:space="preserve"> quem nominant in secreto, et libere nominant quem volunt.  Libera enim </w:t>
      </w:r>
      <w:r w:rsidR="00701FCD">
        <w:rPr>
          <w:lang w:val="la-Latn"/>
        </w:rPr>
        <w:t>debet esse voluntas in eligendo,</w:t>
      </w:r>
      <w:r>
        <w:rPr>
          <w:lang w:val="la-Latn"/>
        </w:rPr>
        <w:t xml:space="preserve"> 8. q. 2, dilectissimi; et supra, </w:t>
      </w:r>
      <w:r w:rsidR="00121510">
        <w:rPr>
          <w:lang w:val="la-Latn"/>
        </w:rPr>
        <w:t>de elect.</w:t>
      </w:r>
      <w:r>
        <w:rPr>
          <w:lang w:val="la-Latn"/>
        </w:rPr>
        <w:t>, bonae</w:t>
      </w:r>
      <w:r w:rsidR="00256F0C">
        <w:t xml:space="preserve"> 1</w:t>
      </w:r>
      <w:r>
        <w:rPr>
          <w:lang w:val="la-Latn"/>
        </w:rPr>
        <w:t xml:space="preserve">; et infra, </w:t>
      </w:r>
      <w:r w:rsidR="00121510">
        <w:rPr>
          <w:lang w:val="la-Latn"/>
        </w:rPr>
        <w:t>de elect.</w:t>
      </w:r>
      <w:r w:rsidR="00701FCD">
        <w:rPr>
          <w:lang w:val="la-Latn"/>
        </w:rPr>
        <w:t>, quisquis; sicut in matrimonio carnali,</w:t>
      </w:r>
      <w:r>
        <w:rPr>
          <w:lang w:val="la-Latn"/>
        </w:rPr>
        <w:t xml:space="preserve"> infra, </w:t>
      </w:r>
      <w:r w:rsidRPr="00C10325">
        <w:rPr>
          <w:lang w:val="la-Latn"/>
        </w:rPr>
        <w:t>de spons.</w:t>
      </w:r>
      <w:r>
        <w:rPr>
          <w:lang w:val="la-Latn"/>
        </w:rPr>
        <w:t xml:space="preserve">, </w:t>
      </w:r>
      <w:r w:rsidR="007333BC">
        <w:rPr>
          <w:lang w:val="la-Latn"/>
        </w:rPr>
        <w:t xml:space="preserve">cum locum.  Et praeterea per </w:t>
      </w:r>
      <w:r w:rsidR="00701FCD">
        <w:rPr>
          <w:lang w:val="la-Latn"/>
        </w:rPr>
        <w:t>hoc obviatur malitiis quorundam</w:t>
      </w:r>
      <w:r w:rsidR="007333BC">
        <w:rPr>
          <w:lang w:val="la-Latn"/>
        </w:rPr>
        <w:t xml:space="preserve"> qui statim eligebant, e</w:t>
      </w:r>
      <w:r w:rsidR="00701FCD">
        <w:rPr>
          <w:lang w:val="la-Latn"/>
        </w:rPr>
        <w:t>t appellabant ne alii eligerent,</w:t>
      </w:r>
      <w:r w:rsidR="007333BC">
        <w:rPr>
          <w:lang w:val="la-Latn"/>
        </w:rPr>
        <w:t xml:space="preserve"> supra, </w:t>
      </w:r>
      <w:r w:rsidR="00121510">
        <w:rPr>
          <w:lang w:val="la-Latn"/>
        </w:rPr>
        <w:t>de elect.</w:t>
      </w:r>
      <w:r w:rsidR="007333BC">
        <w:rPr>
          <w:lang w:val="la-Latn"/>
        </w:rPr>
        <w:t>, consideravimus.  Per istam constitutionem malitiis et cavillationibus talium obviatur.</w:t>
      </w:r>
    </w:p>
    <w:p w:rsidR="007333BC" w:rsidRDefault="007333BC" w:rsidP="00140263">
      <w:pPr>
        <w:rPr>
          <w:lang w:val="la-Latn"/>
        </w:rPr>
      </w:pPr>
    </w:p>
    <w:p w:rsidR="007A4464" w:rsidRDefault="007333BC" w:rsidP="00140263">
      <w:pPr>
        <w:pStyle w:val="Heading4"/>
      </w:pPr>
      <w:r>
        <w:t>Secrete</w:t>
      </w:r>
    </w:p>
    <w:p w:rsidR="007333BC" w:rsidRPr="00870542" w:rsidRDefault="007333BC" w:rsidP="00140263">
      <w:r>
        <w:rPr>
          <w:lang w:val="la-Latn"/>
        </w:rPr>
        <w:t>Sicut testes in secreto deponere debent, ut liberius dicant veritatem</w:t>
      </w:r>
      <w:r w:rsidR="00031FCB">
        <w:rPr>
          <w:lang w:val="la-Latn"/>
        </w:rPr>
        <w:t>, alias non valet dictum testis,</w:t>
      </w:r>
      <w:r>
        <w:rPr>
          <w:lang w:val="la-Latn"/>
        </w:rPr>
        <w:t xml:space="preserve"> infra, </w:t>
      </w:r>
      <w:r w:rsidRPr="007333BC">
        <w:rPr>
          <w:lang w:val="la-Latn"/>
        </w:rPr>
        <w:t>de testib.</w:t>
      </w:r>
      <w:r w:rsidR="00870542">
        <w:rPr>
          <w:lang w:val="la-Latn"/>
        </w:rPr>
        <w:t>, venerabili; et</w:t>
      </w:r>
      <w:r w:rsidR="00E41FB3">
        <w:rPr>
          <w:lang w:val="la-Latn"/>
        </w:rPr>
        <w:t xml:space="preserve"> C. </w:t>
      </w:r>
      <w:r w:rsidR="00870542">
        <w:t>de testament.</w:t>
      </w:r>
      <w:r>
        <w:rPr>
          <w:lang w:val="la-Latn"/>
        </w:rPr>
        <w:t xml:space="preserve">, nullum; et infra, </w:t>
      </w:r>
      <w:r w:rsidRPr="007333BC">
        <w:rPr>
          <w:lang w:val="la-Latn"/>
        </w:rPr>
        <w:t>de accusat.</w:t>
      </w:r>
      <w:r>
        <w:rPr>
          <w:lang w:val="la-Latn"/>
        </w:rPr>
        <w:t>, inquisitionis § tertiae; alias non valet, nisi fiat secrete.</w:t>
      </w:r>
    </w:p>
    <w:p w:rsidR="007333BC" w:rsidRDefault="007333BC" w:rsidP="00140263">
      <w:pPr>
        <w:rPr>
          <w:lang w:val="la-Latn"/>
        </w:rPr>
      </w:pPr>
    </w:p>
    <w:p w:rsidR="007A4464" w:rsidRDefault="007333BC" w:rsidP="00140263">
      <w:pPr>
        <w:pStyle w:val="Heading4"/>
      </w:pPr>
      <w:r>
        <w:t>Redacta</w:t>
      </w:r>
    </w:p>
    <w:p w:rsidR="007333BC" w:rsidRDefault="00031FCB" w:rsidP="00140263">
      <w:pPr>
        <w:rPr>
          <w:lang w:val="la-Latn"/>
        </w:rPr>
      </w:pPr>
      <w:r>
        <w:rPr>
          <w:lang w:val="la-Latn"/>
        </w:rPr>
        <w:t>Per ipsos scrutatores</w:t>
      </w:r>
      <w:r w:rsidR="007333BC">
        <w:rPr>
          <w:lang w:val="la-Latn"/>
        </w:rPr>
        <w:t xml:space="preserve"> vel per tabellionem, et quod dicit, secre</w:t>
      </w:r>
      <w:r>
        <w:rPr>
          <w:lang w:val="la-Latn"/>
        </w:rPr>
        <w:t>to, capitulum tantum excluditur</w:t>
      </w:r>
      <w:r w:rsidR="007333BC">
        <w:rPr>
          <w:lang w:val="la-Latn"/>
        </w:rPr>
        <w:t xml:space="preserve"> et non personae necessariae.</w:t>
      </w:r>
    </w:p>
    <w:p w:rsidR="007333BC" w:rsidRDefault="007333BC" w:rsidP="00140263">
      <w:pPr>
        <w:rPr>
          <w:lang w:val="la-Latn"/>
        </w:rPr>
      </w:pPr>
    </w:p>
    <w:p w:rsidR="007A4464" w:rsidRDefault="007333BC" w:rsidP="00140263">
      <w:pPr>
        <w:pStyle w:val="Heading4"/>
      </w:pPr>
      <w:r>
        <w:t>Mox</w:t>
      </w:r>
    </w:p>
    <w:p w:rsidR="007333BC" w:rsidRPr="001B1BA3" w:rsidRDefault="007333BC" w:rsidP="00140263">
      <w:r>
        <w:rPr>
          <w:lang w:val="la-Latn"/>
        </w:rPr>
        <w:t>Id est, incontinenti nullo actu contrario imtermedio post vota quaesita, et uno contextu, si</w:t>
      </w:r>
      <w:r w:rsidR="00031FCB">
        <w:rPr>
          <w:lang w:val="la-Latn"/>
        </w:rPr>
        <w:t>cut testamentum,</w:t>
      </w:r>
      <w:r w:rsidR="00E41FB3">
        <w:rPr>
          <w:lang w:val="la-Latn"/>
        </w:rPr>
        <w:t xml:space="preserve"> ff. </w:t>
      </w:r>
      <w:r w:rsidR="001B1BA3">
        <w:t>qui testam. fac. pot.</w:t>
      </w:r>
      <w:r>
        <w:rPr>
          <w:lang w:val="la-Latn"/>
        </w:rPr>
        <w:t xml:space="preserve">, </w:t>
      </w:r>
      <w:r w:rsidR="009B21F3">
        <w:rPr>
          <w:lang w:val="la-Latn"/>
        </w:rPr>
        <w:t>hered</w:t>
      </w:r>
      <w:r>
        <w:rPr>
          <w:lang w:val="la-Latn"/>
        </w:rPr>
        <w:t>es palam, in fi.  Optime pon</w:t>
      </w:r>
      <w:r w:rsidR="00031FCB">
        <w:rPr>
          <w:lang w:val="la-Latn"/>
        </w:rPr>
        <w:t>it sensum istius dictionis, mox,</w:t>
      </w:r>
      <w:r>
        <w:rPr>
          <w:lang w:val="la-Latn"/>
        </w:rPr>
        <w:t xml:space="preserve"> infra, </w:t>
      </w:r>
      <w:r w:rsidR="00121510">
        <w:rPr>
          <w:lang w:val="la-Latn"/>
        </w:rPr>
        <w:t>de elect.</w:t>
      </w:r>
      <w:r w:rsidR="00031FCB">
        <w:rPr>
          <w:lang w:val="la-Latn"/>
        </w:rPr>
        <w:t>, cum post petitam, ubi cassatur electio</w:t>
      </w:r>
      <w:r>
        <w:rPr>
          <w:lang w:val="la-Latn"/>
        </w:rPr>
        <w:t xml:space="preserve"> quia statim post</w:t>
      </w:r>
      <w:r w:rsidR="00031FCB">
        <w:rPr>
          <w:lang w:val="la-Latn"/>
        </w:rPr>
        <w:t xml:space="preserve"> collationem celebrata non fuit,</w:t>
      </w:r>
      <w:r>
        <w:rPr>
          <w:lang w:val="la-Latn"/>
        </w:rPr>
        <w:t xml:space="preserve"> arg. infra, </w:t>
      </w:r>
      <w:r w:rsidR="0043730E">
        <w:rPr>
          <w:lang w:val="la-Latn"/>
        </w:rPr>
        <w:t>de testibus cog</w:t>
      </w:r>
      <w:r w:rsidR="00DE4CFB">
        <w:rPr>
          <w:lang w:val="la-Latn"/>
        </w:rPr>
        <w:t>.</w:t>
      </w:r>
      <w:r>
        <w:rPr>
          <w:lang w:val="la-Latn"/>
        </w:rPr>
        <w:t>, praeterea.  Quandoque mox aliter accipitur, id est, statim, cum quodam temperamento</w:t>
      </w:r>
      <w:r w:rsidR="00031FCB">
        <w:rPr>
          <w:lang w:val="la-Latn"/>
        </w:rPr>
        <w:t xml:space="preserve"> decem dierum,</w:t>
      </w:r>
      <w:r w:rsidR="00E41FB3">
        <w:rPr>
          <w:lang w:val="la-Latn"/>
        </w:rPr>
        <w:t xml:space="preserve"> ff. </w:t>
      </w:r>
      <w:r w:rsidR="001B1BA3">
        <w:t>de constit. pecun.</w:t>
      </w:r>
      <w:r>
        <w:rPr>
          <w:lang w:val="la-Latn"/>
        </w:rPr>
        <w:t>, promissor.  Et</w:t>
      </w:r>
      <w:r w:rsidR="00031FCB">
        <w:rPr>
          <w:lang w:val="la-Latn"/>
        </w:rPr>
        <w:t xml:space="preserve"> mox quandoque dicitur ad annum, 20. q. 2, si in qualibet;</w:t>
      </w:r>
      <w:r>
        <w:rPr>
          <w:lang w:val="la-Latn"/>
        </w:rPr>
        <w:t xml:space="preserve"> et </w:t>
      </w:r>
      <w:r w:rsidR="00031FCB">
        <w:t>20. q. 2,</w:t>
      </w:r>
      <w:r>
        <w:rPr>
          <w:lang w:val="la-Latn"/>
        </w:rPr>
        <w:t xml:space="preserve"> puella; cum quodam temperamento</w:t>
      </w:r>
      <w:r w:rsidR="00031FCB">
        <w:rPr>
          <w:lang w:val="la-Latn"/>
        </w:rPr>
        <w:t xml:space="preserve"> sive spatio,</w:t>
      </w:r>
      <w:r w:rsidR="00E41FB3">
        <w:rPr>
          <w:lang w:val="la-Latn"/>
        </w:rPr>
        <w:t xml:space="preserve"> ff. </w:t>
      </w:r>
      <w:r>
        <w:rPr>
          <w:lang w:val="la-Latn"/>
        </w:rPr>
        <w:t>de solu</w:t>
      </w:r>
      <w:r w:rsidR="001B1BA3">
        <w:t>t</w:t>
      </w:r>
      <w:r>
        <w:rPr>
          <w:lang w:val="la-Latn"/>
        </w:rPr>
        <w:t xml:space="preserve">., </w:t>
      </w:r>
      <w:r w:rsidR="001B1BA3">
        <w:rPr>
          <w:lang w:val="la-Latn"/>
        </w:rPr>
        <w:t>quod dicimus;</w:t>
      </w:r>
      <w:r w:rsidR="00E41FB3">
        <w:rPr>
          <w:lang w:val="la-Latn"/>
        </w:rPr>
        <w:t xml:space="preserve"> ff. </w:t>
      </w:r>
      <w:r w:rsidR="001B1BA3">
        <w:t>ad leg. Falc.</w:t>
      </w:r>
      <w:r w:rsidR="00340F21">
        <w:rPr>
          <w:lang w:val="la-Latn"/>
        </w:rPr>
        <w:t>, lex Falcidia lata</w:t>
      </w:r>
      <w:r>
        <w:rPr>
          <w:lang w:val="la-Latn"/>
        </w:rPr>
        <w:t xml:space="preserve"> § si ita.  I</w:t>
      </w:r>
      <w:r w:rsidR="00264C7C">
        <w:rPr>
          <w:lang w:val="la-Latn"/>
        </w:rPr>
        <w:t>tem quandoque cum primum potuit,</w:t>
      </w:r>
      <w:r w:rsidR="00E41FB3">
        <w:rPr>
          <w:lang w:val="la-Latn"/>
        </w:rPr>
        <w:t xml:space="preserve"> ff. </w:t>
      </w:r>
      <w:r w:rsidR="00264C7C">
        <w:rPr>
          <w:lang w:val="la-Latn"/>
        </w:rPr>
        <w:t>ad Tert., sive ingenua sit mater</w:t>
      </w:r>
      <w:r w:rsidR="00A57AC3">
        <w:rPr>
          <w:lang w:val="la-Latn"/>
        </w:rPr>
        <w:t xml:space="preserve"> § </w:t>
      </w:r>
      <w:r>
        <w:rPr>
          <w:lang w:val="la-Latn"/>
        </w:rPr>
        <w:t>confestim</w:t>
      </w:r>
      <w:r w:rsidR="00A57AC3">
        <w:t xml:space="preserve"> autem</w:t>
      </w:r>
      <w:r>
        <w:rPr>
          <w:lang w:val="la-Latn"/>
        </w:rPr>
        <w:t>; et illico, id es</w:t>
      </w:r>
      <w:r w:rsidR="00A57AC3">
        <w:rPr>
          <w:lang w:val="la-Latn"/>
        </w:rPr>
        <w:t>t, usque ad triduum,</w:t>
      </w:r>
      <w:r w:rsidR="00E41FB3">
        <w:rPr>
          <w:lang w:val="la-Latn"/>
        </w:rPr>
        <w:t xml:space="preserve"> C. </w:t>
      </w:r>
      <w:r w:rsidR="00870542">
        <w:rPr>
          <w:lang w:val="la-Latn"/>
        </w:rPr>
        <w:t>de iud</w:t>
      </w:r>
      <w:r>
        <w:rPr>
          <w:lang w:val="la-Latn"/>
        </w:rPr>
        <w:t>., cum s</w:t>
      </w:r>
      <w:r w:rsidR="00556B74">
        <w:rPr>
          <w:lang w:val="la-Latn"/>
        </w:rPr>
        <w:t>pecialis; et</w:t>
      </w:r>
      <w:r w:rsidR="00E41FB3">
        <w:rPr>
          <w:lang w:val="la-Latn"/>
        </w:rPr>
        <w:t xml:space="preserve"> C. </w:t>
      </w:r>
      <w:r w:rsidR="00556B74">
        <w:t>de error. advoc.</w:t>
      </w:r>
      <w:r w:rsidR="00A57AC3">
        <w:rPr>
          <w:lang w:val="la-Latn"/>
        </w:rPr>
        <w:t>, sententiis.</w:t>
      </w:r>
    </w:p>
    <w:p w:rsidR="007333BC" w:rsidRDefault="007333BC" w:rsidP="00140263">
      <w:pPr>
        <w:rPr>
          <w:lang w:val="la-Latn"/>
        </w:rPr>
      </w:pPr>
    </w:p>
    <w:p w:rsidR="007A4464" w:rsidRDefault="007333BC" w:rsidP="00140263">
      <w:pPr>
        <w:pStyle w:val="Heading4"/>
      </w:pPr>
      <w:r>
        <w:lastRenderedPageBreak/>
        <w:t>Publicent</w:t>
      </w:r>
    </w:p>
    <w:p w:rsidR="00084482" w:rsidRDefault="00084482" w:rsidP="00140263">
      <w:pPr>
        <w:rPr>
          <w:lang w:val="la-Latn"/>
        </w:rPr>
      </w:pPr>
      <w:r>
        <w:rPr>
          <w:lang w:val="la-Latn"/>
        </w:rPr>
        <w:t>Postquam publicati</w:t>
      </w:r>
      <w:r w:rsidR="00E7123C">
        <w:rPr>
          <w:lang w:val="la-Latn"/>
        </w:rPr>
        <w:t>onem variare nequeunt electores,</w:t>
      </w:r>
      <w:r>
        <w:rPr>
          <w:lang w:val="la-Latn"/>
        </w:rPr>
        <w:t xml:space="preserve"> infra, </w:t>
      </w:r>
      <w:r w:rsidR="00121510">
        <w:rPr>
          <w:lang w:val="la-Latn"/>
        </w:rPr>
        <w:t>de elect.</w:t>
      </w:r>
      <w:r>
        <w:rPr>
          <w:lang w:val="la-Latn"/>
        </w:rPr>
        <w:t xml:space="preserve">, publicato.  Et ideo locum non habet appellatio, immo compellendi sunt ad electionem, ut infra, </w:t>
      </w:r>
      <w:r w:rsidR="00121510">
        <w:rPr>
          <w:lang w:val="la-Latn"/>
        </w:rPr>
        <w:t>de elect.</w:t>
      </w:r>
      <w:r>
        <w:rPr>
          <w:lang w:val="la-Latn"/>
        </w:rPr>
        <w:t>, publicato.</w:t>
      </w:r>
    </w:p>
    <w:p w:rsidR="00084482" w:rsidRDefault="00084482" w:rsidP="00140263">
      <w:pPr>
        <w:rPr>
          <w:lang w:val="la-Latn"/>
        </w:rPr>
      </w:pPr>
    </w:p>
    <w:p w:rsidR="007A4464" w:rsidRDefault="00084482" w:rsidP="00140263">
      <w:pPr>
        <w:pStyle w:val="Heading4"/>
      </w:pPr>
      <w:r>
        <w:t>Collatione</w:t>
      </w:r>
    </w:p>
    <w:p w:rsidR="007333BC" w:rsidRDefault="00084482" w:rsidP="00140263">
      <w:pPr>
        <w:rPr>
          <w:lang w:val="la-Latn"/>
        </w:rPr>
      </w:pPr>
      <w:r>
        <w:rPr>
          <w:lang w:val="la-Latn"/>
        </w:rPr>
        <w:t>Scilicet, numeri ad numerum, ut sciatur in quem maior pars consentit.  Et zeli ad zelum, et meriti ad meritum, et numeri ad numerum debet fieri collatio.  Haec enim est forma</w:t>
      </w:r>
      <w:r w:rsidR="00E7123C">
        <w:rPr>
          <w:lang w:val="la-Latn"/>
        </w:rPr>
        <w:t xml:space="preserve"> electionis quando duo electi s</w:t>
      </w:r>
      <w:r>
        <w:rPr>
          <w:lang w:val="la-Latn"/>
        </w:rPr>
        <w:t>unt; alias quando unus, et sic non est necesse, et sic tria conferuntur, numerus ad numerum, meritum ad</w:t>
      </w:r>
      <w:r w:rsidR="00E7123C">
        <w:rPr>
          <w:lang w:val="la-Latn"/>
        </w:rPr>
        <w:t xml:space="preserve"> meritum, et zelus ad zelum,</w:t>
      </w:r>
      <w:r>
        <w:rPr>
          <w:lang w:val="la-Latn"/>
        </w:rPr>
        <w:t xml:space="preserve"> infra, </w:t>
      </w:r>
      <w:r w:rsidR="00121510">
        <w:rPr>
          <w:lang w:val="la-Latn"/>
        </w:rPr>
        <w:t>de elect.</w:t>
      </w:r>
      <w:r w:rsidR="00E7123C">
        <w:rPr>
          <w:lang w:val="la-Latn"/>
        </w:rPr>
        <w:t>, in Genesi;</w:t>
      </w:r>
      <w:r>
        <w:rPr>
          <w:lang w:val="la-Latn"/>
        </w:rPr>
        <w:t xml:space="preserve"> et </w:t>
      </w:r>
      <w:r w:rsidR="00E7123C">
        <w:t xml:space="preserve">infra, de elect., </w:t>
      </w:r>
      <w:r>
        <w:rPr>
          <w:lang w:val="la-Latn"/>
        </w:rPr>
        <w:t>ecclesia vestra</w:t>
      </w:r>
      <w:r w:rsidR="004A2261">
        <w:t xml:space="preserve"> 2</w:t>
      </w:r>
      <w:r>
        <w:rPr>
          <w:lang w:val="la-Latn"/>
        </w:rPr>
        <w:t>; et ibi d</w:t>
      </w:r>
      <w:r w:rsidR="00E7123C">
        <w:rPr>
          <w:lang w:val="la-Latn"/>
        </w:rPr>
        <w:t xml:space="preserve">e hoc tractatur, et supra, </w:t>
      </w:r>
      <w:r w:rsidR="00E7123C" w:rsidRPr="00E7123C">
        <w:rPr>
          <w:lang w:val="la-Latn"/>
        </w:rPr>
        <w:t>de elect.</w:t>
      </w:r>
      <w:r>
        <w:rPr>
          <w:lang w:val="la-Latn"/>
        </w:rPr>
        <w:t>, venerabilem.</w:t>
      </w:r>
    </w:p>
    <w:p w:rsidR="00084482" w:rsidRDefault="00084482" w:rsidP="00140263">
      <w:pPr>
        <w:rPr>
          <w:lang w:val="la-Latn"/>
        </w:rPr>
      </w:pPr>
    </w:p>
    <w:p w:rsidR="007A4464" w:rsidRDefault="00084482" w:rsidP="00140263">
      <w:pPr>
        <w:pStyle w:val="Heading4"/>
      </w:pPr>
      <w:r>
        <w:t>Sanior</w:t>
      </w:r>
    </w:p>
    <w:p w:rsidR="00084482" w:rsidRPr="001B1BA3" w:rsidRDefault="00E7123C" w:rsidP="00140263">
      <w:r>
        <w:rPr>
          <w:lang w:val="la-Latn"/>
        </w:rPr>
        <w:t xml:space="preserve">Dic ut infra, </w:t>
      </w:r>
      <w:r w:rsidRPr="00E7123C">
        <w:rPr>
          <w:lang w:val="la-Latn"/>
        </w:rPr>
        <w:t>de elect.</w:t>
      </w:r>
      <w:r w:rsidR="00084482">
        <w:rPr>
          <w:lang w:val="la-Latn"/>
        </w:rPr>
        <w:t>, ecclesia vestra</w:t>
      </w:r>
      <w:r w:rsidR="004A2261">
        <w:t xml:space="preserve"> 2</w:t>
      </w:r>
      <w:r w:rsidR="00084482">
        <w:rPr>
          <w:lang w:val="la-Latn"/>
        </w:rPr>
        <w:t>.  Circa formam istam quaedam ita sunt exacta diligentia observanda, ut si contra factum fueri</w:t>
      </w:r>
      <w:r>
        <w:rPr>
          <w:lang w:val="la-Latn"/>
        </w:rPr>
        <w:t>t, electio aliquando est irrita,</w:t>
      </w:r>
      <w:r w:rsidR="00084482">
        <w:rPr>
          <w:lang w:val="la-Latn"/>
        </w:rPr>
        <w:t xml:space="preserve"> infra, </w:t>
      </w:r>
      <w:r>
        <w:rPr>
          <w:lang w:val="la-Latn"/>
        </w:rPr>
        <w:t>de elect.</w:t>
      </w:r>
      <w:r w:rsidR="00FF7532">
        <w:rPr>
          <w:lang w:val="la-Latn"/>
        </w:rPr>
        <w:t>, ecclesia vestra</w:t>
      </w:r>
      <w:r w:rsidR="004A2261">
        <w:t xml:space="preserve"> 1</w:t>
      </w:r>
      <w:r w:rsidR="00FF7532">
        <w:rPr>
          <w:lang w:val="la-Latn"/>
        </w:rPr>
        <w:t>;</w:t>
      </w:r>
      <w:r w:rsidR="00084482">
        <w:rPr>
          <w:lang w:val="la-Latn"/>
        </w:rPr>
        <w:t xml:space="preserve"> et </w:t>
      </w:r>
      <w:r w:rsidR="00FF7532">
        <w:t>infra, de elect.,</w:t>
      </w:r>
      <w:r w:rsidR="00084482">
        <w:rPr>
          <w:lang w:val="la-Latn"/>
        </w:rPr>
        <w:t xml:space="preserve"> in G</w:t>
      </w:r>
      <w:r w:rsidR="00FF7532">
        <w:rPr>
          <w:lang w:val="la-Latn"/>
        </w:rPr>
        <w:t>enesi.  Aliquando est irritanda,</w:t>
      </w:r>
      <w:r w:rsidR="00084482">
        <w:rPr>
          <w:lang w:val="la-Latn"/>
        </w:rPr>
        <w:t xml:space="preserve"> infra, </w:t>
      </w:r>
      <w:r>
        <w:rPr>
          <w:lang w:val="la-Latn"/>
        </w:rPr>
        <w:t>de elect.</w:t>
      </w:r>
      <w:r w:rsidR="00FF7532">
        <w:rPr>
          <w:lang w:val="la-Latn"/>
        </w:rPr>
        <w:t>, cum post petitam;</w:t>
      </w:r>
      <w:r w:rsidR="00084482">
        <w:rPr>
          <w:lang w:val="la-Latn"/>
        </w:rPr>
        <w:t xml:space="preserve"> et </w:t>
      </w:r>
      <w:r w:rsidR="00FF7532">
        <w:t>infra, de elect.,</w:t>
      </w:r>
      <w:r w:rsidR="00FF7532">
        <w:rPr>
          <w:lang w:val="la-Latn"/>
        </w:rPr>
        <w:t xml:space="preserve"> Cumana.</w:t>
      </w:r>
      <w:r w:rsidR="00084482">
        <w:rPr>
          <w:lang w:val="la-Latn"/>
        </w:rPr>
        <w:t xml:space="preserve"> </w:t>
      </w:r>
      <w:r w:rsidR="00FF7532">
        <w:t xml:space="preserve"> </w:t>
      </w:r>
      <w:r w:rsidR="00FF7532">
        <w:rPr>
          <w:lang w:val="la-Latn"/>
        </w:rPr>
        <w:t>In utroque tamen casu non valet</w:t>
      </w:r>
      <w:r w:rsidR="00084482">
        <w:rPr>
          <w:lang w:val="la-Latn"/>
        </w:rPr>
        <w:t xml:space="preserve"> ut hic dicitur in vers. aliter</w:t>
      </w:r>
      <w:r w:rsidR="00216F56">
        <w:rPr>
          <w:lang w:val="la-Latn"/>
        </w:rPr>
        <w:t>, etc.</w:t>
      </w:r>
      <w:r w:rsidR="00084482">
        <w:rPr>
          <w:lang w:val="la-Latn"/>
        </w:rPr>
        <w:t xml:space="preserve">  Ista quidem sunt de substantia electionis sive forma, ut secreto et sigillatim inquisitio fiat, et publicatio incommuni, collatio et communis electio incontinenti nullo actu contrario intermisso unum post aliud faciendo.  Et haec probantur infra, </w:t>
      </w:r>
      <w:r>
        <w:rPr>
          <w:lang w:val="la-Latn"/>
        </w:rPr>
        <w:t>de elect.</w:t>
      </w:r>
      <w:r w:rsidR="00084482">
        <w:rPr>
          <w:lang w:val="la-Latn"/>
        </w:rPr>
        <w:t>, cum post petitam</w:t>
      </w:r>
      <w:r w:rsidR="00FF7532">
        <w:rPr>
          <w:lang w:val="la-Latn"/>
        </w:rPr>
        <w:t>;</w:t>
      </w:r>
      <w:r w:rsidR="00084482">
        <w:rPr>
          <w:lang w:val="la-Latn"/>
        </w:rPr>
        <w:t xml:space="preserve"> et </w:t>
      </w:r>
      <w:r w:rsidR="00FF7532">
        <w:t>infra, de elect.,</w:t>
      </w:r>
      <w:r w:rsidR="00FF7532">
        <w:rPr>
          <w:lang w:val="la-Latn"/>
        </w:rPr>
        <w:t xml:space="preserve"> Cumana, in fi.;</w:t>
      </w:r>
      <w:r w:rsidR="00084482">
        <w:rPr>
          <w:lang w:val="la-Latn"/>
        </w:rPr>
        <w:t xml:space="preserve"> et </w:t>
      </w:r>
      <w:r w:rsidR="00FF7532">
        <w:t>infra, de elect.,</w:t>
      </w:r>
      <w:r w:rsidR="00084482">
        <w:rPr>
          <w:lang w:val="la-Latn"/>
        </w:rPr>
        <w:t xml:space="preserve"> in Genesi.  Et vota in scriptis redacta, ut appareat per scripturam de consensu cuiuslibet, ut si ve</w:t>
      </w:r>
      <w:r w:rsidR="00FF7532">
        <w:rPr>
          <w:lang w:val="la-Latn"/>
        </w:rPr>
        <w:t>llet mutare, ei scriptum obviet,</w:t>
      </w:r>
      <w:r w:rsidR="00084482">
        <w:rPr>
          <w:lang w:val="la-Latn"/>
        </w:rPr>
        <w:t xml:space="preserve"> 1. q. 7, saluberrimum; et 27. q. 1, omnes feminae; et 20. q. 1, vidua.  Et quod quilibet sit </w:t>
      </w:r>
      <w:r w:rsidR="00FF7532">
        <w:rPr>
          <w:lang w:val="la-Latn"/>
        </w:rPr>
        <w:t>vocandus</w:t>
      </w:r>
      <w:r w:rsidR="00084482">
        <w:rPr>
          <w:lang w:val="la-Latn"/>
        </w:rPr>
        <w:t xml:space="preserve"> qui commode vocari possit, non credo esse de substantia electionis, </w:t>
      </w:r>
      <w:r w:rsidR="00FF7532">
        <w:rPr>
          <w:lang w:val="la-Latn"/>
        </w:rPr>
        <w:t>ut propterea cassetur electio, d</w:t>
      </w:r>
      <w:r w:rsidR="00084482">
        <w:rPr>
          <w:lang w:val="la-Latn"/>
        </w:rPr>
        <w:t>ummodo contemptus pos</w:t>
      </w:r>
      <w:r w:rsidR="00FF7532">
        <w:rPr>
          <w:lang w:val="la-Latn"/>
        </w:rPr>
        <w:t>tea consentiat electioni factae,</w:t>
      </w:r>
      <w:r w:rsidR="00084482">
        <w:rPr>
          <w:lang w:val="la-Latn"/>
        </w:rPr>
        <w:t xml:space="preserve"> supra, </w:t>
      </w:r>
      <w:r>
        <w:rPr>
          <w:lang w:val="la-Latn"/>
        </w:rPr>
        <w:t>de elect.</w:t>
      </w:r>
      <w:r w:rsidR="00084482">
        <w:rPr>
          <w:lang w:val="la-Latn"/>
        </w:rPr>
        <w:t>, quod sicut.  Quod tres tantum debeant esse inquisitores</w:t>
      </w:r>
      <w:r w:rsidR="00D5449A">
        <w:rPr>
          <w:lang w:val="la-Latn"/>
        </w:rPr>
        <w:t>, non credo esse de substantia, dummodo tot sint inquisito</w:t>
      </w:r>
      <w:r w:rsidR="00FF7532">
        <w:rPr>
          <w:lang w:val="la-Latn"/>
        </w:rPr>
        <w:t>res quod fraus fieri non possit,</w:t>
      </w:r>
      <w:r w:rsidR="00D5449A">
        <w:rPr>
          <w:lang w:val="la-Latn"/>
        </w:rPr>
        <w:t xml:space="preserve"> arg. supra, </w:t>
      </w:r>
      <w:r>
        <w:rPr>
          <w:lang w:val="la-Latn"/>
        </w:rPr>
        <w:t>de elect.</w:t>
      </w:r>
      <w:r w:rsidR="00971415">
        <w:rPr>
          <w:lang w:val="la-Latn"/>
        </w:rPr>
        <w:t>, cum dilectus</w:t>
      </w:r>
      <w:r w:rsidR="00D5449A">
        <w:rPr>
          <w:lang w:val="la-Latn"/>
        </w:rPr>
        <w:t>.  Quia qui plus facit, non videtur facere c</w:t>
      </w:r>
      <w:r w:rsidR="00FF7532">
        <w:rPr>
          <w:lang w:val="la-Latn"/>
        </w:rPr>
        <w:t>ontra,</w:t>
      </w:r>
      <w:r w:rsidR="00E41FB3">
        <w:rPr>
          <w:lang w:val="la-Latn"/>
        </w:rPr>
        <w:t xml:space="preserve"> ff. </w:t>
      </w:r>
      <w:r w:rsidR="005C05E7">
        <w:t>de servitu. urb. praed.</w:t>
      </w:r>
      <w:r w:rsidR="00D5449A">
        <w:rPr>
          <w:lang w:val="la-Latn"/>
        </w:rPr>
        <w:t xml:space="preserve">, si arborem.  Et superflua non vitiant, necessaria vero praetermissa diminuunt </w:t>
      </w:r>
      <w:r w:rsidR="00FF7532">
        <w:rPr>
          <w:lang w:val="la-Latn"/>
        </w:rPr>
        <w:t>contractum,</w:t>
      </w:r>
      <w:r w:rsidR="00E41FB3">
        <w:rPr>
          <w:lang w:val="la-Latn"/>
        </w:rPr>
        <w:t xml:space="preserve"> C. </w:t>
      </w:r>
      <w:r w:rsidR="00F929C5">
        <w:t>de testament.</w:t>
      </w:r>
      <w:r w:rsidR="00FF7532">
        <w:rPr>
          <w:lang w:val="la-Latn"/>
        </w:rPr>
        <w:t xml:space="preserve">, </w:t>
      </w:r>
      <w:r w:rsidR="00D5449A">
        <w:rPr>
          <w:lang w:val="la-Latn"/>
        </w:rPr>
        <w:t>t</w:t>
      </w:r>
      <w:r w:rsidR="001B1BA3">
        <w:rPr>
          <w:lang w:val="la-Latn"/>
        </w:rPr>
        <w:t>estamentum; et</w:t>
      </w:r>
      <w:r w:rsidR="00E41FB3">
        <w:rPr>
          <w:lang w:val="la-Latn"/>
        </w:rPr>
        <w:t xml:space="preserve"> ff. </w:t>
      </w:r>
      <w:r w:rsidR="001B1BA3">
        <w:t>de supel. leg.</w:t>
      </w:r>
      <w:r w:rsidR="00FF7532">
        <w:rPr>
          <w:lang w:val="la-Latn"/>
        </w:rPr>
        <w:t>, legata, in princ.;</w:t>
      </w:r>
      <w:r w:rsidR="00D5449A">
        <w:rPr>
          <w:lang w:val="la-Latn"/>
        </w:rPr>
        <w:t xml:space="preserve"> et. </w:t>
      </w:r>
      <w:r w:rsidR="00F564EA">
        <w:rPr>
          <w:lang w:val="la-Latn"/>
        </w:rPr>
        <w:t xml:space="preserve">ff. </w:t>
      </w:r>
      <w:r w:rsidR="00F564EA">
        <w:t>de supel. leg.,</w:t>
      </w:r>
      <w:r w:rsidR="00F564EA">
        <w:rPr>
          <w:lang w:val="la-Latn"/>
        </w:rPr>
        <w:t xml:space="preserve"> L</w:t>
      </w:r>
      <w:r w:rsidR="00D5449A">
        <w:rPr>
          <w:lang w:val="la-Latn"/>
        </w:rPr>
        <w:t>abeo.  Nec credo esse de substantia quod sint de eodem collegio, quia in electionibus consilium rel</w:t>
      </w:r>
      <w:r w:rsidR="00F564EA">
        <w:rPr>
          <w:lang w:val="la-Latn"/>
        </w:rPr>
        <w:t>igiosorum virorum inquiri debet,</w:t>
      </w:r>
      <w:r w:rsidR="00D5449A">
        <w:rPr>
          <w:lang w:val="la-Latn"/>
        </w:rPr>
        <w:t xml:space="preserve"> 63. dist., obeuntibus; et supra, </w:t>
      </w:r>
      <w:r>
        <w:rPr>
          <w:lang w:val="la-Latn"/>
        </w:rPr>
        <w:t>de elect.</w:t>
      </w:r>
      <w:r w:rsidR="00F564EA">
        <w:rPr>
          <w:lang w:val="la-Latn"/>
        </w:rPr>
        <w:t>, ne pro defectu; dummodo non sint laici,</w:t>
      </w:r>
      <w:r w:rsidR="00D5449A">
        <w:rPr>
          <w:lang w:val="la-Latn"/>
        </w:rPr>
        <w:t xml:space="preserve"> infra, </w:t>
      </w:r>
      <w:r>
        <w:rPr>
          <w:lang w:val="la-Latn"/>
        </w:rPr>
        <w:t>de elect.</w:t>
      </w:r>
      <w:r w:rsidR="00F564EA">
        <w:rPr>
          <w:lang w:val="la-Latn"/>
        </w:rPr>
        <w:t>, Massana;</w:t>
      </w:r>
      <w:r w:rsidR="00D5449A">
        <w:rPr>
          <w:lang w:val="la-Latn"/>
        </w:rPr>
        <w:t xml:space="preserve"> et </w:t>
      </w:r>
      <w:r w:rsidR="00F564EA">
        <w:t>infra, de elect.,</w:t>
      </w:r>
      <w:r w:rsidR="00D5449A">
        <w:rPr>
          <w:lang w:val="la-Latn"/>
        </w:rPr>
        <w:t xml:space="preserve"> sacrosancta.</w:t>
      </w:r>
    </w:p>
    <w:p w:rsidR="00D5449A" w:rsidRDefault="00D5449A" w:rsidP="00140263">
      <w:pPr>
        <w:rPr>
          <w:lang w:val="la-Latn"/>
        </w:rPr>
      </w:pPr>
    </w:p>
    <w:p w:rsidR="007A4464" w:rsidRDefault="00D5449A" w:rsidP="00140263">
      <w:pPr>
        <w:pStyle w:val="Heading4"/>
      </w:pPr>
      <w:r>
        <w:t>Viris</w:t>
      </w:r>
    </w:p>
    <w:p w:rsidR="00D5449A" w:rsidRPr="001B1BA3" w:rsidRDefault="00D5449A" w:rsidP="00140263">
      <w:r>
        <w:rPr>
          <w:lang w:val="la-Latn"/>
        </w:rPr>
        <w:t>Et isti possunt esse alii a capitulo, dummodo viri religiosi, nec ipsi exprimuntur de capitulo, quia bene pos</w:t>
      </w:r>
      <w:r w:rsidR="00F564EA">
        <w:rPr>
          <w:lang w:val="la-Latn"/>
        </w:rPr>
        <w:t>sunt potestatem suam dare aliis,</w:t>
      </w:r>
      <w:r>
        <w:rPr>
          <w:lang w:val="la-Latn"/>
        </w:rPr>
        <w:t xml:space="preserve"> supra, </w:t>
      </w:r>
      <w:r w:rsidR="00E7123C">
        <w:rPr>
          <w:lang w:val="la-Latn"/>
        </w:rPr>
        <w:t>de elect.</w:t>
      </w:r>
      <w:r>
        <w:rPr>
          <w:lang w:val="la-Latn"/>
        </w:rPr>
        <w:t>, causam quae.  Et licet dicatur, aliquibus, uni tamen committi pot</w:t>
      </w:r>
      <w:r w:rsidR="00F564EA">
        <w:rPr>
          <w:lang w:val="la-Latn"/>
        </w:rPr>
        <w:t xml:space="preserve">est, ut in praedicta decretali supra, </w:t>
      </w:r>
      <w:r w:rsidR="00F564EA" w:rsidRPr="00F564EA">
        <w:rPr>
          <w:lang w:val="la-Latn"/>
        </w:rPr>
        <w:t>de elect.</w:t>
      </w:r>
      <w:r w:rsidR="00F564EA">
        <w:t xml:space="preserve">, </w:t>
      </w:r>
      <w:r>
        <w:rPr>
          <w:lang w:val="la-Latn"/>
        </w:rPr>
        <w:t>causam quae, quia non est illud de forma, immo melius potest expediri per unum quam per plures, scilicet, duos, quia tunc res fe</w:t>
      </w:r>
      <w:r w:rsidR="001B1BA3">
        <w:rPr>
          <w:lang w:val="la-Latn"/>
        </w:rPr>
        <w:t>re sine exitu est;</w:t>
      </w:r>
      <w:r w:rsidR="00E41FB3">
        <w:rPr>
          <w:lang w:val="la-Latn"/>
        </w:rPr>
        <w:t xml:space="preserve"> </w:t>
      </w:r>
      <w:r w:rsidR="00204A0E">
        <w:rPr>
          <w:lang w:val="la-Latn"/>
        </w:rPr>
        <w:t>ff. de recepti.</w:t>
      </w:r>
      <w:r>
        <w:rPr>
          <w:lang w:val="la-Latn"/>
        </w:rPr>
        <w:t>, item si unus § ulti.</w:t>
      </w:r>
    </w:p>
    <w:p w:rsidR="00D5449A" w:rsidRDefault="00D5449A" w:rsidP="00140263">
      <w:pPr>
        <w:rPr>
          <w:lang w:val="la-Latn"/>
        </w:rPr>
      </w:pPr>
    </w:p>
    <w:p w:rsidR="007A4464" w:rsidRDefault="00D5449A" w:rsidP="00140263">
      <w:pPr>
        <w:pStyle w:val="Heading4"/>
      </w:pPr>
      <w:r>
        <w:lastRenderedPageBreak/>
        <w:t>Vice omnium</w:t>
      </w:r>
    </w:p>
    <w:p w:rsidR="00850B89" w:rsidRPr="001B1BA3" w:rsidRDefault="00D5449A" w:rsidP="00140263">
      <w:r>
        <w:rPr>
          <w:lang w:val="la-Latn"/>
        </w:rPr>
        <w:t xml:space="preserve">Sed numquid maior pars posset sequi istam formam aliis contradicentibus?  </w:t>
      </w:r>
      <w:r w:rsidR="00D962DF">
        <w:rPr>
          <w:lang w:val="la-Latn"/>
        </w:rPr>
        <w:t>Videtur quod sic, quia quod maior pars facit,</w:t>
      </w:r>
      <w:r w:rsidR="00CC1D22">
        <w:rPr>
          <w:lang w:val="la-Latn"/>
        </w:rPr>
        <w:t xml:space="preserve"> totum capitulum facere videtur.</w:t>
      </w:r>
      <w:r w:rsidR="00D962DF">
        <w:rPr>
          <w:lang w:val="la-Latn"/>
        </w:rPr>
        <w:t xml:space="preserve"> </w:t>
      </w:r>
      <w:r w:rsidR="00CC1D22">
        <w:t xml:space="preserve"> </w:t>
      </w:r>
      <w:r w:rsidR="00CC1D22">
        <w:rPr>
          <w:lang w:val="la-Latn"/>
        </w:rPr>
        <w:t>E</w:t>
      </w:r>
      <w:r w:rsidR="00D962DF">
        <w:rPr>
          <w:lang w:val="la-Latn"/>
        </w:rPr>
        <w:t>t firmitatem debet sortiri, nisi rationabilis causa</w:t>
      </w:r>
      <w:r w:rsidR="00A1599B">
        <w:rPr>
          <w:lang w:val="la-Latn"/>
        </w:rPr>
        <w:t xml:space="preserve"> a pau</w:t>
      </w:r>
      <w:r w:rsidR="00CC1D22">
        <w:rPr>
          <w:lang w:val="la-Latn"/>
        </w:rPr>
        <w:t>cioribus ostendatur,</w:t>
      </w:r>
      <w:r w:rsidR="00A1599B">
        <w:rPr>
          <w:lang w:val="la-Latn"/>
        </w:rPr>
        <w:t xml:space="preserve"> infra, </w:t>
      </w:r>
      <w:r w:rsidR="00682CDE">
        <w:rPr>
          <w:lang w:val="la-Latn"/>
        </w:rPr>
        <w:t>de his quae fi. a maior. par. cap.</w:t>
      </w:r>
      <w:r w:rsidR="00CC1D22">
        <w:rPr>
          <w:lang w:val="la-Latn"/>
        </w:rPr>
        <w:t xml:space="preserve">, </w:t>
      </w:r>
      <w:r w:rsidR="00A1599B">
        <w:rPr>
          <w:lang w:val="la-Latn"/>
        </w:rPr>
        <w:t>cum in cunctis.  Satis videtur aequum, et sic vitatur discordia, et facilius consulitur ecclesiae isto modo quam per scrutunium</w:t>
      </w:r>
      <w:r w:rsidR="005C5AD8">
        <w:rPr>
          <w:lang w:val="la-Latn"/>
        </w:rPr>
        <w:t>.</w:t>
      </w:r>
      <w:r w:rsidR="00CC1D22">
        <w:rPr>
          <w:lang w:val="la-Latn"/>
        </w:rPr>
        <w:t xml:space="preserve">  Sed littera ista contradicit</w:t>
      </w:r>
      <w:r w:rsidR="00784408">
        <w:rPr>
          <w:lang w:val="la-Latn"/>
        </w:rPr>
        <w:t xml:space="preserve"> ubi dicit, vice omnium, et quod dicit, aliter electio facta non valet.  Et alia potest ratio esse, quia cum quilibet habeat vocem in electione, non debet privari iure suo, nec aliquis debet compelli ius suum dare alii</w:t>
      </w:r>
      <w:r w:rsidR="00CC1D22">
        <w:rPr>
          <w:lang w:val="la-Latn"/>
        </w:rPr>
        <w:t>,</w:t>
      </w:r>
      <w:r w:rsidR="00E41FB3">
        <w:rPr>
          <w:lang w:val="la-Latn"/>
        </w:rPr>
        <w:t xml:space="preserve"> C. </w:t>
      </w:r>
      <w:r w:rsidR="00CC1D22">
        <w:rPr>
          <w:lang w:val="la-Latn"/>
        </w:rPr>
        <w:t>de contrahe. empt., invitum</w:t>
      </w:r>
      <w:r w:rsidR="00CC1D22">
        <w:t>;</w:t>
      </w:r>
      <w:r w:rsidR="00850B89">
        <w:rPr>
          <w:lang w:val="la-Latn"/>
        </w:rPr>
        <w:t xml:space="preserve"> et </w:t>
      </w:r>
      <w:r w:rsidR="00CC1D22">
        <w:rPr>
          <w:lang w:val="la-Latn"/>
        </w:rPr>
        <w:t>C. de contrahe. empt.,</w:t>
      </w:r>
      <w:r w:rsidR="00850B89">
        <w:rPr>
          <w:lang w:val="la-Latn"/>
        </w:rPr>
        <w:t xml:space="preserve"> in vendendis; sicut et emptio vo</w:t>
      </w:r>
      <w:r w:rsidR="00CC1D22">
        <w:rPr>
          <w:lang w:val="la-Latn"/>
        </w:rPr>
        <w:t>luntarie est,</w:t>
      </w:r>
      <w:r w:rsidR="00E41FB3">
        <w:rPr>
          <w:lang w:val="la-Latn"/>
        </w:rPr>
        <w:t xml:space="preserve"> ff. </w:t>
      </w:r>
      <w:r w:rsidR="001B1BA3">
        <w:t>fam. ercis.</w:t>
      </w:r>
      <w:r w:rsidR="00850B89">
        <w:rPr>
          <w:lang w:val="la-Latn"/>
        </w:rPr>
        <w:t>, si pignori § ulti.  Alii dicunt quod maior pars bene potest potestatem eligendi committere minori parte contradicente, quod mihi non videtur, quia non servatur forma sec</w:t>
      </w:r>
      <w:r w:rsidR="00CC1D22">
        <w:rPr>
          <w:lang w:val="la-Latn"/>
        </w:rPr>
        <w:t>unda, cum et illa debet servari</w:t>
      </w:r>
      <w:r w:rsidR="00850B89">
        <w:rPr>
          <w:lang w:val="la-Latn"/>
        </w:rPr>
        <w:t xml:space="preserve"> sicut et aliae duae.</w:t>
      </w:r>
    </w:p>
    <w:p w:rsidR="00850B89" w:rsidRDefault="00850B89" w:rsidP="00140263">
      <w:pPr>
        <w:rPr>
          <w:lang w:val="la-Latn"/>
        </w:rPr>
      </w:pPr>
    </w:p>
    <w:p w:rsidR="007A4464" w:rsidRDefault="00840494" w:rsidP="00140263">
      <w:pPr>
        <w:pStyle w:val="Heading4"/>
      </w:pPr>
      <w:r>
        <w:t>Priventur</w:t>
      </w:r>
    </w:p>
    <w:p w:rsidR="00840494" w:rsidRDefault="00CC1D22" w:rsidP="00140263">
      <w:pPr>
        <w:rPr>
          <w:lang w:val="la-Latn"/>
        </w:rPr>
      </w:pPr>
      <w:r>
        <w:rPr>
          <w:lang w:val="la-Latn"/>
        </w:rPr>
        <w:t>Per sententia, non ipso iure,</w:t>
      </w:r>
      <w:r w:rsidR="00840494">
        <w:rPr>
          <w:lang w:val="la-Latn"/>
        </w:rPr>
        <w:t xml:space="preserve"> infra, </w:t>
      </w:r>
      <w:r w:rsidR="00E7123C">
        <w:rPr>
          <w:lang w:val="la-Latn"/>
        </w:rPr>
        <w:t>de elect.</w:t>
      </w:r>
      <w:r w:rsidR="00840494">
        <w:rPr>
          <w:lang w:val="la-Latn"/>
        </w:rPr>
        <w:t xml:space="preserve">, Cumana, in fi.  Unde signatur contra, supra, </w:t>
      </w:r>
      <w:r w:rsidR="00E7123C">
        <w:rPr>
          <w:lang w:val="la-Latn"/>
        </w:rPr>
        <w:t>de elect.</w:t>
      </w:r>
      <w:r w:rsidR="00840494">
        <w:rPr>
          <w:lang w:val="la-Latn"/>
        </w:rPr>
        <w:t>, cum in cun</w:t>
      </w:r>
      <w:r w:rsidR="00E7123C">
        <w:t>c</w:t>
      </w:r>
      <w:r w:rsidR="00840494">
        <w:rPr>
          <w:lang w:val="la-Latn"/>
        </w:rPr>
        <w:t xml:space="preserve">tis, ubi ipso iure privati sunt.  De hoc dic ut dixi infra, </w:t>
      </w:r>
      <w:r w:rsidR="00E7123C">
        <w:rPr>
          <w:lang w:val="la-Latn"/>
        </w:rPr>
        <w:t>de elect.</w:t>
      </w:r>
      <w:r w:rsidR="00840494">
        <w:rPr>
          <w:lang w:val="la-Latn"/>
        </w:rPr>
        <w:t>, Cumana, in fi.</w:t>
      </w:r>
    </w:p>
    <w:p w:rsidR="00840494" w:rsidRDefault="00840494" w:rsidP="00140263">
      <w:pPr>
        <w:rPr>
          <w:lang w:val="la-Latn"/>
        </w:rPr>
      </w:pPr>
    </w:p>
    <w:p w:rsidR="007A4464" w:rsidRDefault="00840494" w:rsidP="00140263">
      <w:pPr>
        <w:pStyle w:val="Heading4"/>
      </w:pPr>
      <w:r>
        <w:t>In eo loco</w:t>
      </w:r>
    </w:p>
    <w:p w:rsidR="00840494" w:rsidRDefault="00840494" w:rsidP="00140263">
      <w:pPr>
        <w:rPr>
          <w:lang w:val="la-Latn"/>
        </w:rPr>
      </w:pPr>
      <w:r>
        <w:rPr>
          <w:lang w:val="la-Latn"/>
        </w:rPr>
        <w:t xml:space="preserve">De hoc dixit supra, </w:t>
      </w:r>
      <w:r w:rsidR="00E7123C">
        <w:rPr>
          <w:lang w:val="la-Latn"/>
        </w:rPr>
        <w:t>de elect.</w:t>
      </w:r>
      <w:r>
        <w:rPr>
          <w:lang w:val="la-Latn"/>
        </w:rPr>
        <w:t>, coram.</w:t>
      </w:r>
    </w:p>
    <w:p w:rsidR="00840494" w:rsidRDefault="00840494" w:rsidP="00140263">
      <w:pPr>
        <w:rPr>
          <w:lang w:val="la-Latn"/>
        </w:rPr>
      </w:pPr>
    </w:p>
    <w:p w:rsidR="007A4464" w:rsidRDefault="00840494" w:rsidP="00140263">
      <w:pPr>
        <w:pStyle w:val="Heading4"/>
      </w:pPr>
      <w:r>
        <w:t>Venire</w:t>
      </w:r>
    </w:p>
    <w:p w:rsidR="00D5449A" w:rsidRPr="001B1BA3" w:rsidRDefault="00840494" w:rsidP="00140263">
      <w:r>
        <w:rPr>
          <w:lang w:val="la-Latn"/>
        </w:rPr>
        <w:t xml:space="preserve">Si venire non potest, quare citatur?  Non videtur citandus, unde alii eligere possunt.  Sed hoc non est verum, quia citandi sunt semper absentes, ex quo possunt commode citari, sive venire possint sive non, et quia hoc ipsum </w:t>
      </w:r>
      <w:r w:rsidR="00670480">
        <w:rPr>
          <w:lang w:val="la-Latn"/>
        </w:rPr>
        <w:t>dubium posset esse praesentibus,</w:t>
      </w:r>
      <w:r>
        <w:rPr>
          <w:lang w:val="la-Latn"/>
        </w:rPr>
        <w:t xml:space="preserve"> supra, </w:t>
      </w:r>
      <w:r w:rsidR="00E7123C">
        <w:rPr>
          <w:lang w:val="la-Latn"/>
        </w:rPr>
        <w:t>de elect.</w:t>
      </w:r>
      <w:r>
        <w:rPr>
          <w:lang w:val="la-Latn"/>
        </w:rPr>
        <w:t>, quod sicut.</w:t>
      </w:r>
      <w:r w:rsidR="00EF24BE">
        <w:rPr>
          <w:lang w:val="la-Latn"/>
        </w:rPr>
        <w:t xml:space="preserve">  Et i</w:t>
      </w:r>
      <w:r w:rsidR="00670480">
        <w:rPr>
          <w:lang w:val="la-Latn"/>
        </w:rPr>
        <w:t>ntelligo illum venire non posse</w:t>
      </w:r>
      <w:r w:rsidR="00EF24BE">
        <w:rPr>
          <w:lang w:val="la-Latn"/>
        </w:rPr>
        <w:t xml:space="preserve"> qui propter tim</w:t>
      </w:r>
      <w:r w:rsidR="00670480">
        <w:rPr>
          <w:lang w:val="la-Latn"/>
        </w:rPr>
        <w:t>orem non potest venire ad locum,</w:t>
      </w:r>
      <w:r w:rsidR="00EF24BE">
        <w:rPr>
          <w:lang w:val="la-Latn"/>
        </w:rPr>
        <w:t xml:space="preserve"> supra, </w:t>
      </w:r>
      <w:r w:rsidR="00E7123C">
        <w:rPr>
          <w:lang w:val="la-Latn"/>
        </w:rPr>
        <w:t>de elect.</w:t>
      </w:r>
      <w:r w:rsidR="00670480">
        <w:rPr>
          <w:lang w:val="la-Latn"/>
        </w:rPr>
        <w:t>, bonae</w:t>
      </w:r>
      <w:r w:rsidR="001039B9">
        <w:t xml:space="preserve"> 1</w:t>
      </w:r>
      <w:r w:rsidR="00670480">
        <w:rPr>
          <w:lang w:val="la-Latn"/>
        </w:rPr>
        <w:t xml:space="preserve">.  Sed in casu illius capituli </w:t>
      </w:r>
      <w:r w:rsidR="00EF24BE">
        <w:rPr>
          <w:lang w:val="la-Latn"/>
        </w:rPr>
        <w:t>non tenetur committere vices suas, ut notatur ibi in glossa quae incipit, si citati</w:t>
      </w:r>
      <w:r w:rsidR="00670480">
        <w:rPr>
          <w:lang w:val="la-Latn"/>
        </w:rPr>
        <w:t>; vel propter informitatem, 5. q. 3, si aegrotans; v</w:t>
      </w:r>
      <w:r w:rsidR="00EF24BE">
        <w:rPr>
          <w:lang w:val="la-Latn"/>
        </w:rPr>
        <w:t>e</w:t>
      </w:r>
      <w:r w:rsidR="00670480">
        <w:rPr>
          <w:lang w:val="la-Latn"/>
        </w:rPr>
        <w:t>l si vocaetur ad maius tribunal,</w:t>
      </w:r>
      <w:r w:rsidR="00E41FB3">
        <w:rPr>
          <w:lang w:val="la-Latn"/>
        </w:rPr>
        <w:t xml:space="preserve"> ff. </w:t>
      </w:r>
      <w:r w:rsidR="00EF24BE">
        <w:rPr>
          <w:lang w:val="la-Latn"/>
        </w:rPr>
        <w:t xml:space="preserve">de re iud., contra pupillum.  Et ideo </w:t>
      </w:r>
      <w:r w:rsidR="008205C6">
        <w:rPr>
          <w:lang w:val="la-Latn"/>
        </w:rPr>
        <w:t xml:space="preserve">cum iusta causa sit impeditus, iure suo privari sine culpa sua non debet, ut infra, </w:t>
      </w:r>
      <w:r w:rsidR="008F7ED7">
        <w:rPr>
          <w:lang w:val="la-Latn"/>
        </w:rPr>
        <w:t>ut lite non cont., quoniam</w:t>
      </w:r>
      <w:r w:rsidR="008205C6">
        <w:rPr>
          <w:lang w:val="la-Latn"/>
        </w:rPr>
        <w:t xml:space="preserve"> § 2.</w:t>
      </w:r>
      <w:r w:rsidR="00E044EC">
        <w:rPr>
          <w:lang w:val="la-Latn"/>
        </w:rPr>
        <w:t xml:space="preserve">  Unde quod per se non potest, per</w:t>
      </w:r>
      <w:r w:rsidR="00670480">
        <w:rPr>
          <w:lang w:val="la-Latn"/>
        </w:rPr>
        <w:t xml:space="preserve"> alium exequatur,</w:t>
      </w:r>
      <w:r w:rsidR="00E41FB3">
        <w:rPr>
          <w:lang w:val="la-Latn"/>
        </w:rPr>
        <w:t xml:space="preserve"> ff. </w:t>
      </w:r>
      <w:r w:rsidR="00896B4E">
        <w:t>de procur.</w:t>
      </w:r>
      <w:r w:rsidR="00337745">
        <w:rPr>
          <w:lang w:val="la-Latn"/>
        </w:rPr>
        <w:t>, procurator est qui</w:t>
      </w:r>
      <w:r w:rsidR="0031380A">
        <w:rPr>
          <w:lang w:val="la-Latn"/>
        </w:rPr>
        <w:t>; sicut in iudice,</w:t>
      </w:r>
      <w:r w:rsidR="00E044EC">
        <w:rPr>
          <w:lang w:val="la-Latn"/>
        </w:rPr>
        <w:t xml:space="preserve"> infra, </w:t>
      </w:r>
      <w:r w:rsidR="00E044EC" w:rsidRPr="00E044EC">
        <w:rPr>
          <w:lang w:val="la-Latn"/>
        </w:rPr>
        <w:t>de offi. deleg.</w:t>
      </w:r>
      <w:r w:rsidR="0031380A">
        <w:rPr>
          <w:lang w:val="la-Latn"/>
        </w:rPr>
        <w:t>, si pro debilitate;</w:t>
      </w:r>
      <w:r w:rsidR="00E044EC">
        <w:rPr>
          <w:lang w:val="la-Latn"/>
        </w:rPr>
        <w:t xml:space="preserve"> et </w:t>
      </w:r>
      <w:r w:rsidR="0031380A">
        <w:t>infra, de offi. deleg.,</w:t>
      </w:r>
      <w:r w:rsidR="00E044EC">
        <w:rPr>
          <w:lang w:val="la-Latn"/>
        </w:rPr>
        <w:t xml:space="preserve"> pastoralis, in fi.  Et est arg. optime contra illos qui dicunt quod si plures iudices sunt cum illa clausula, quod si non omnes</w:t>
      </w:r>
      <w:r w:rsidR="00216F56">
        <w:rPr>
          <w:lang w:val="la-Latn"/>
        </w:rPr>
        <w:t>, etc.</w:t>
      </w:r>
      <w:r w:rsidR="00E044EC">
        <w:rPr>
          <w:lang w:val="la-Latn"/>
        </w:rPr>
        <w:t xml:space="preserve">, quod ille qui non potest interesse, licet committere possit vices suas, socii non tenentur ipsum admittere, quia extat conditio, quod falsum est.  Hic non potest interesse, et tamen alii tenentur procuratorem illius admittere.  De illa materia dicitur infra, </w:t>
      </w:r>
      <w:r w:rsidR="00E044EC" w:rsidRPr="00E044EC">
        <w:rPr>
          <w:lang w:val="la-Latn"/>
        </w:rPr>
        <w:t>de offi. deleg.</w:t>
      </w:r>
      <w:r w:rsidR="00E044EC">
        <w:rPr>
          <w:lang w:val="la-Latn"/>
        </w:rPr>
        <w:t>, coram.  Et iste procurator</w:t>
      </w:r>
      <w:r w:rsidR="00AA76AE">
        <w:rPr>
          <w:lang w:val="la-Latn"/>
        </w:rPr>
        <w:t xml:space="preserve"> cum sit de capitulo habebit duplicem vocem,</w:t>
      </w:r>
      <w:r w:rsidR="009311E3">
        <w:rPr>
          <w:lang w:val="la-Latn"/>
        </w:rPr>
        <w:t xml:space="preserve"> infra, </w:t>
      </w:r>
      <w:r w:rsidR="00E7123C">
        <w:rPr>
          <w:lang w:val="la-Latn"/>
        </w:rPr>
        <w:t>de elect.</w:t>
      </w:r>
      <w:r w:rsidR="009311E3">
        <w:rPr>
          <w:lang w:val="la-Latn"/>
        </w:rPr>
        <w:t xml:space="preserve">, congregato; et arg. infra, </w:t>
      </w:r>
      <w:r w:rsidR="009311E3" w:rsidRPr="009311E3">
        <w:rPr>
          <w:lang w:val="la-Latn"/>
        </w:rPr>
        <w:t>de re iudic.</w:t>
      </w:r>
      <w:r w:rsidR="009311E3">
        <w:rPr>
          <w:lang w:val="la-Latn"/>
        </w:rPr>
        <w:t xml:space="preserve">, cum olim; arg. supra, </w:t>
      </w:r>
      <w:r w:rsidR="00B37FDC">
        <w:rPr>
          <w:lang w:val="la-Latn"/>
        </w:rPr>
        <w:t>de elect., scriptum</w:t>
      </w:r>
      <w:r w:rsidR="009311E3">
        <w:rPr>
          <w:lang w:val="la-Latn"/>
        </w:rPr>
        <w:t>.  Nec credo quod multum expediat</w:t>
      </w:r>
      <w:r w:rsidR="00BF22D5">
        <w:rPr>
          <w:lang w:val="la-Latn"/>
        </w:rPr>
        <w:t xml:space="preserve"> quod iste qui dat procuratorem debeat iuramentum praestare.  Sed ideo dicit, si opus est, fidem faciat iuramento.  Quod si praesentes nolent ei credere super impedimento quo detinetur, nec alite</w:t>
      </w:r>
      <w:r w:rsidR="00AA76AE">
        <w:rPr>
          <w:lang w:val="la-Latn"/>
        </w:rPr>
        <w:t>r admittere velint procuratorem</w:t>
      </w:r>
      <w:r w:rsidR="00BF22D5">
        <w:rPr>
          <w:lang w:val="la-Latn"/>
        </w:rPr>
        <w:t xml:space="preserve"> qui non haberet versimilem praesumptionem, tunc debet iurare quod impeditus venire non possit.  Et tunc tenentur illum admittere.  Sed quod si nullus vellet de capitulo recipere vicem suam, numquid posset alii committere qui non esset de collegio?  Videtur quod sic, quia per hanc litteram constat quod ipse debet interesse per se vel per alium, et ita si </w:t>
      </w:r>
      <w:r w:rsidR="00BF22D5">
        <w:rPr>
          <w:lang w:val="la-Latn"/>
        </w:rPr>
        <w:lastRenderedPageBreak/>
        <w:t>nullus vult recipere vicem suam, potest alicui viro religiosi clerico committere vicem suam, alias non valet electio si eligerent</w:t>
      </w:r>
      <w:r w:rsidR="001A2743">
        <w:rPr>
          <w:lang w:val="la-Latn"/>
        </w:rPr>
        <w:t>.  Et hoc non credo esse contra substantiam, si alium admittant qui non sit de collegio, quia et viri religiosi vocandi sunt ad electionem, et de eorum consilio est facienda, i</w:t>
      </w:r>
      <w:r w:rsidR="00AA76AE">
        <w:rPr>
          <w:lang w:val="la-Latn"/>
        </w:rPr>
        <w:t>ta quod non valet alias electio,</w:t>
      </w:r>
      <w:r w:rsidR="001A2743">
        <w:rPr>
          <w:lang w:val="la-Latn"/>
        </w:rPr>
        <w:t xml:space="preserve"> 64. dist., obeuntibus.  Tamen non credo quod hodie canonici ad hoc ten</w:t>
      </w:r>
      <w:r w:rsidR="00E40060">
        <w:rPr>
          <w:lang w:val="la-Latn"/>
        </w:rPr>
        <w:t>eantur nisi velint, et illud capitulum, 64. dist.,</w:t>
      </w:r>
      <w:r w:rsidR="001A2743">
        <w:rPr>
          <w:lang w:val="la-Latn"/>
        </w:rPr>
        <w:t xml:space="preserve"> obeuntibus, non tenet nisi quo</w:t>
      </w:r>
      <w:r w:rsidR="00E40060">
        <w:rPr>
          <w:lang w:val="la-Latn"/>
        </w:rPr>
        <w:t xml:space="preserve"> ad honestatem.</w:t>
      </w:r>
      <w:r w:rsidR="001A2743">
        <w:rPr>
          <w:lang w:val="la-Latn"/>
        </w:rPr>
        <w:t xml:space="preserve"> </w:t>
      </w:r>
      <w:r w:rsidR="00E40060">
        <w:t xml:space="preserve"> </w:t>
      </w:r>
      <w:r w:rsidR="00E40060">
        <w:rPr>
          <w:lang w:val="la-Latn"/>
        </w:rPr>
        <w:t>C</w:t>
      </w:r>
      <w:r w:rsidR="001A2743">
        <w:rPr>
          <w:lang w:val="la-Latn"/>
        </w:rPr>
        <w:t>anonici tamen tenentur recipere illum, cui commiserit</w:t>
      </w:r>
      <w:r w:rsidR="009311E3">
        <w:rPr>
          <w:lang w:val="la-Latn"/>
        </w:rPr>
        <w:t xml:space="preserve"> </w:t>
      </w:r>
      <w:r w:rsidR="001A2743">
        <w:rPr>
          <w:lang w:val="la-Latn"/>
        </w:rPr>
        <w:t xml:space="preserve">vices suas auctoritate huius canonis.  Arg. contra supra, </w:t>
      </w:r>
      <w:r w:rsidR="001A2743" w:rsidRPr="001A2743">
        <w:rPr>
          <w:lang w:val="la-Latn"/>
        </w:rPr>
        <w:t>de rescript.</w:t>
      </w:r>
      <w:r w:rsidR="001A2743">
        <w:rPr>
          <w:lang w:val="la-Latn"/>
        </w:rPr>
        <w:t xml:space="preserve">, cum contingat; et infra, </w:t>
      </w:r>
      <w:r w:rsidR="001A2743" w:rsidRPr="001A2743">
        <w:rPr>
          <w:lang w:val="la-Latn"/>
        </w:rPr>
        <w:t>de appell.</w:t>
      </w:r>
      <w:r w:rsidR="001A2743">
        <w:rPr>
          <w:lang w:val="la-Latn"/>
        </w:rPr>
        <w:t>, cum speciali.  Vel si nolint recipere, potest exprimere suam voluntatem per litteras suas, et voluntas illa cum aliis publicetur, et sic extra capitulum non committat.</w:t>
      </w:r>
    </w:p>
    <w:p w:rsidR="001A2743" w:rsidRDefault="001A2743" w:rsidP="00140263">
      <w:pPr>
        <w:rPr>
          <w:lang w:val="la-Latn"/>
        </w:rPr>
      </w:pPr>
    </w:p>
    <w:p w:rsidR="007A4464" w:rsidRDefault="001A2743" w:rsidP="00140263">
      <w:pPr>
        <w:pStyle w:val="Heading4"/>
      </w:pPr>
      <w:r>
        <w:t>Clandestinas</w:t>
      </w:r>
    </w:p>
    <w:p w:rsidR="001A2743" w:rsidRDefault="001A2743" w:rsidP="00140263">
      <w:pPr>
        <w:rPr>
          <w:lang w:val="la-Latn"/>
        </w:rPr>
      </w:pPr>
      <w:r>
        <w:rPr>
          <w:lang w:val="la-Latn"/>
        </w:rPr>
        <w:t>I</w:t>
      </w:r>
      <w:r w:rsidR="00E40060">
        <w:rPr>
          <w:lang w:val="la-Latn"/>
        </w:rPr>
        <w:t>lla electio dicitur clandestina</w:t>
      </w:r>
      <w:r>
        <w:rPr>
          <w:lang w:val="la-Latn"/>
        </w:rPr>
        <w:t xml:space="preserve"> quae fit singulariter et occulte per occulta conventicula</w:t>
      </w:r>
      <w:r w:rsidR="00E40060">
        <w:rPr>
          <w:lang w:val="la-Latn"/>
        </w:rPr>
        <w:t>,</w:t>
      </w:r>
      <w:r w:rsidR="00B026C1">
        <w:rPr>
          <w:lang w:val="la-Latn"/>
        </w:rPr>
        <w:t xml:space="preserve"> 79</w:t>
      </w:r>
      <w:r w:rsidR="009C21CD">
        <w:t>.</w:t>
      </w:r>
      <w:r w:rsidR="00E40060">
        <w:rPr>
          <w:lang w:val="la-Latn"/>
        </w:rPr>
        <w:t xml:space="preserve"> dist., si quis Papa</w:t>
      </w:r>
      <w:r w:rsidR="00B026C1">
        <w:rPr>
          <w:lang w:val="la-Latn"/>
        </w:rPr>
        <w:t>.  Et q</w:t>
      </w:r>
      <w:r w:rsidR="00E40060">
        <w:rPr>
          <w:lang w:val="la-Latn"/>
        </w:rPr>
        <w:t>uamdiu publicatio facta non est</w:t>
      </w:r>
      <w:r w:rsidR="00B026C1">
        <w:rPr>
          <w:lang w:val="la-Latn"/>
        </w:rPr>
        <w:t xml:space="preserve"> dicitur clandestina, ut hic i</w:t>
      </w:r>
      <w:r w:rsidR="00F55350">
        <w:rPr>
          <w:lang w:val="la-Latn"/>
        </w:rPr>
        <w:t>n fine.  Et quam</w:t>
      </w:r>
      <w:r w:rsidR="00B0385C">
        <w:t xml:space="preserve"> </w:t>
      </w:r>
      <w:r w:rsidR="00E40060">
        <w:rPr>
          <w:lang w:val="la-Latn"/>
        </w:rPr>
        <w:t>cito facta est</w:t>
      </w:r>
      <w:r w:rsidR="00B026C1">
        <w:rPr>
          <w:lang w:val="la-Latn"/>
        </w:rPr>
        <w:t xml:space="preserve"> debet publicari, alias non valet, ut dictum est, et infra, </w:t>
      </w:r>
      <w:r w:rsidR="00B026C1" w:rsidRPr="00B026C1">
        <w:rPr>
          <w:lang w:val="la-Latn"/>
        </w:rPr>
        <w:t>ut eccl. ben.</w:t>
      </w:r>
      <w:r w:rsidR="00B026C1">
        <w:rPr>
          <w:lang w:val="la-Latn"/>
        </w:rPr>
        <w:t>, ut nostrum.</w:t>
      </w:r>
    </w:p>
    <w:p w:rsidR="00B026C1" w:rsidRDefault="00B026C1" w:rsidP="00140263">
      <w:pPr>
        <w:rPr>
          <w:lang w:val="la-Latn"/>
        </w:rPr>
      </w:pPr>
    </w:p>
    <w:p w:rsidR="00B026C1" w:rsidRPr="00B026C1" w:rsidRDefault="00B026C1"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1.06.43 </w:t>
      </w:r>
      <w:r>
        <w:rPr>
          <w:rFonts w:ascii="Times New Roman" w:hAnsi="Times New Roman" w:cs="Times New Roman"/>
          <w:b w:val="0"/>
          <w:bCs w:val="0"/>
          <w:i/>
          <w:iCs/>
          <w:sz w:val="24"/>
          <w:szCs w:val="24"/>
          <w:lang w:val="la-Latn"/>
        </w:rPr>
        <w:t>Quisquis electioni</w:t>
      </w:r>
    </w:p>
    <w:p w:rsidR="00B026C1" w:rsidRDefault="00B026C1" w:rsidP="00140263">
      <w:pPr>
        <w:rPr>
          <w:lang w:val="la-Latn"/>
        </w:rPr>
      </w:pPr>
    </w:p>
    <w:p w:rsidR="00963D90" w:rsidRDefault="00B026C1" w:rsidP="00140263">
      <w:pPr>
        <w:pStyle w:val="Heading4"/>
      </w:pPr>
      <w:r>
        <w:t>Abusum</w:t>
      </w:r>
    </w:p>
    <w:p w:rsidR="00B026C1" w:rsidRDefault="00B026C1" w:rsidP="00140263">
      <w:pPr>
        <w:rPr>
          <w:lang w:val="la-Latn"/>
        </w:rPr>
      </w:pPr>
      <w:r>
        <w:rPr>
          <w:lang w:val="la-Latn"/>
        </w:rPr>
        <w:t>Ut laicus, princeps, vel</w:t>
      </w:r>
      <w:r w:rsidR="00E40060">
        <w:rPr>
          <w:lang w:val="la-Latn"/>
        </w:rPr>
        <w:t xml:space="preserve"> potestas intersit electionibus.</w:t>
      </w:r>
      <w:r>
        <w:rPr>
          <w:lang w:val="la-Latn"/>
        </w:rPr>
        <w:t xml:space="preserve"> </w:t>
      </w:r>
      <w:r w:rsidR="00E40060">
        <w:t xml:space="preserve"> </w:t>
      </w:r>
      <w:r w:rsidR="00E40060">
        <w:rPr>
          <w:lang w:val="la-Latn"/>
        </w:rPr>
        <w:t>E</w:t>
      </w:r>
      <w:r>
        <w:rPr>
          <w:lang w:val="la-Latn"/>
        </w:rPr>
        <w:t xml:space="preserve">t talis non est usus, sed abusus, ut supra, </w:t>
      </w:r>
      <w:r w:rsidR="00E7123C">
        <w:rPr>
          <w:lang w:val="la-Latn"/>
        </w:rPr>
        <w:t>de elect.</w:t>
      </w:r>
      <w:r w:rsidR="00E40060">
        <w:rPr>
          <w:lang w:val="la-Latn"/>
        </w:rPr>
        <w:t>, cum terra;</w:t>
      </w:r>
      <w:r>
        <w:rPr>
          <w:lang w:val="la-Latn"/>
        </w:rPr>
        <w:t xml:space="preserve"> et </w:t>
      </w:r>
      <w:r w:rsidR="00E40060">
        <w:t>supra, de elect.,</w:t>
      </w:r>
      <w:r>
        <w:rPr>
          <w:lang w:val="la-Latn"/>
        </w:rPr>
        <w:t xml:space="preserve"> quod sicut; et contra ecclesiasticam libertatem, ut ibi dicitur.  Et hoc intellige cum clerici sponte laicos admittunt.  Secus si per vim vel impressionem eli</w:t>
      </w:r>
      <w:r w:rsidR="00E40060">
        <w:rPr>
          <w:lang w:val="la-Latn"/>
        </w:rPr>
        <w:t>gerent, quia tunc non puniuntur,</w:t>
      </w:r>
      <w:r>
        <w:rPr>
          <w:lang w:val="la-Latn"/>
        </w:rPr>
        <w:t xml:space="preserve"> supra, </w:t>
      </w:r>
      <w:r w:rsidR="00E7123C">
        <w:rPr>
          <w:lang w:val="la-Latn"/>
        </w:rPr>
        <w:t>de elect.</w:t>
      </w:r>
      <w:r w:rsidR="00E40060">
        <w:rPr>
          <w:lang w:val="la-Latn"/>
        </w:rPr>
        <w:t>, cum Winton</w:t>
      </w:r>
      <w:r>
        <w:rPr>
          <w:lang w:val="la-Latn"/>
        </w:rPr>
        <w:t>iensis.  Ber.</w:t>
      </w:r>
    </w:p>
    <w:p w:rsidR="00B026C1" w:rsidRDefault="00B026C1" w:rsidP="00140263">
      <w:pPr>
        <w:rPr>
          <w:lang w:val="la-Latn"/>
        </w:rPr>
      </w:pPr>
    </w:p>
    <w:p w:rsidR="00963D90" w:rsidRDefault="00B026C1" w:rsidP="00140263">
      <w:pPr>
        <w:pStyle w:val="Heading4"/>
      </w:pPr>
      <w:r>
        <w:t>Libertatem</w:t>
      </w:r>
    </w:p>
    <w:p w:rsidR="00B026C1" w:rsidRDefault="00B026C1" w:rsidP="00140263">
      <w:pPr>
        <w:rPr>
          <w:lang w:val="la-Latn"/>
        </w:rPr>
      </w:pPr>
      <w:r>
        <w:rPr>
          <w:lang w:val="la-Latn"/>
        </w:rPr>
        <w:t>Quia si admitterentur laici, sive huiusmodi pote</w:t>
      </w:r>
      <w:r w:rsidR="00E40060">
        <w:rPr>
          <w:lang w:val="la-Latn"/>
        </w:rPr>
        <w:t>states assumerent sibi ius in p</w:t>
      </w:r>
      <w:r>
        <w:rPr>
          <w:lang w:val="la-Latn"/>
        </w:rPr>
        <w:t>o</w:t>
      </w:r>
      <w:r w:rsidR="00E40060">
        <w:t>s</w:t>
      </w:r>
      <w:r>
        <w:rPr>
          <w:lang w:val="la-Latn"/>
        </w:rPr>
        <w:t xml:space="preserve">terum, sic periret libertas ecclesiae, quia in electionibus liberum </w:t>
      </w:r>
      <w:r w:rsidR="00E40060">
        <w:rPr>
          <w:lang w:val="la-Latn"/>
        </w:rPr>
        <w:t>debet esse arbitrium cuiuslibet,</w:t>
      </w:r>
      <w:r>
        <w:rPr>
          <w:lang w:val="la-Latn"/>
        </w:rPr>
        <w:t xml:space="preserve"> 8. q. 2, dilectissimi; sicut in ma</w:t>
      </w:r>
      <w:r w:rsidR="00E40060">
        <w:rPr>
          <w:lang w:val="la-Latn"/>
        </w:rPr>
        <w:t>trimonio carnali,</w:t>
      </w:r>
      <w:r>
        <w:rPr>
          <w:lang w:val="la-Latn"/>
        </w:rPr>
        <w:t xml:space="preserve"> infra, </w:t>
      </w:r>
      <w:r w:rsidRPr="00B026C1">
        <w:rPr>
          <w:lang w:val="la-Latn"/>
        </w:rPr>
        <w:t>de spons.</w:t>
      </w:r>
      <w:r>
        <w:rPr>
          <w:lang w:val="la-Latn"/>
        </w:rPr>
        <w:t xml:space="preserve">, cum locum.  Et ideo </w:t>
      </w:r>
      <w:r w:rsidR="00E40060">
        <w:rPr>
          <w:lang w:val="la-Latn"/>
        </w:rPr>
        <w:t>talis electio nulla est quae fit contra libertatem ecclesiae,</w:t>
      </w:r>
      <w:r>
        <w:rPr>
          <w:lang w:val="la-Latn"/>
        </w:rPr>
        <w:t xml:space="preserve"> infra, </w:t>
      </w:r>
      <w:r w:rsidR="00E7123C">
        <w:rPr>
          <w:lang w:val="la-Latn"/>
        </w:rPr>
        <w:t>de elect.</w:t>
      </w:r>
      <w:r w:rsidR="00E40060">
        <w:rPr>
          <w:lang w:val="la-Latn"/>
        </w:rPr>
        <w:t>, sacrosancta;</w:t>
      </w:r>
      <w:r>
        <w:rPr>
          <w:lang w:val="la-Latn"/>
        </w:rPr>
        <w:t xml:space="preserve"> et </w:t>
      </w:r>
      <w:r w:rsidR="00E40060">
        <w:t>infra, de elect.,</w:t>
      </w:r>
      <w:r>
        <w:rPr>
          <w:lang w:val="la-Latn"/>
        </w:rPr>
        <w:t xml:space="preserve"> Massana; et supra, </w:t>
      </w:r>
      <w:r w:rsidR="00E7123C">
        <w:rPr>
          <w:lang w:val="la-Latn"/>
        </w:rPr>
        <w:t>de elect.</w:t>
      </w:r>
      <w:r>
        <w:rPr>
          <w:lang w:val="la-Latn"/>
        </w:rPr>
        <w:t>, cum terra.  Et ita laici omnino excludendi sunt in collegiatis ecclesiis.</w:t>
      </w:r>
    </w:p>
    <w:p w:rsidR="00B026C1" w:rsidRDefault="00B026C1" w:rsidP="00140263">
      <w:pPr>
        <w:rPr>
          <w:lang w:val="la-Latn"/>
        </w:rPr>
      </w:pPr>
    </w:p>
    <w:p w:rsidR="00787008" w:rsidRDefault="00787008" w:rsidP="00140263">
      <w:pPr>
        <w:pStyle w:val="Heading4"/>
      </w:pPr>
      <w:r>
        <w:t>Fiat</w:t>
      </w:r>
    </w:p>
    <w:p w:rsidR="00B026C1" w:rsidRDefault="00B026C1" w:rsidP="00140263">
      <w:pPr>
        <w:rPr>
          <w:lang w:val="la-Latn"/>
        </w:rPr>
      </w:pPr>
      <w:r>
        <w:rPr>
          <w:lang w:val="la-Latn"/>
        </w:rPr>
        <w:t xml:space="preserve">Per hoc quod dicit, fiat, quod futuri temporis </w:t>
      </w:r>
      <w:r w:rsidR="00E40060">
        <w:rPr>
          <w:lang w:val="la-Latn"/>
        </w:rPr>
        <w:t>est, videtur quod non ipso iure</w:t>
      </w:r>
      <w:r>
        <w:rPr>
          <w:lang w:val="la-Latn"/>
        </w:rPr>
        <w:t xml:space="preserve"> sed per sententiam debeat suspendi.  Et facit ad hoc infra, </w:t>
      </w:r>
      <w:r w:rsidRPr="00B026C1">
        <w:rPr>
          <w:lang w:val="la-Latn"/>
        </w:rPr>
        <w:t>de iure patron.</w:t>
      </w:r>
      <w:r w:rsidR="00A61758">
        <w:rPr>
          <w:lang w:val="la-Latn"/>
        </w:rPr>
        <w:t>, praeterea</w:t>
      </w:r>
      <w:r w:rsidR="008363C0">
        <w:t xml:space="preserve"> quia</w:t>
      </w:r>
      <w:r w:rsidR="00A61758">
        <w:rPr>
          <w:lang w:val="la-Latn"/>
        </w:rPr>
        <w:t>.</w:t>
      </w:r>
      <w:r w:rsidR="00E40060">
        <w:rPr>
          <w:lang w:val="la-Latn"/>
        </w:rPr>
        <w:t xml:space="preserve">  Videtu</w:t>
      </w:r>
      <w:r w:rsidR="00014F50">
        <w:rPr>
          <w:lang w:val="la-Latn"/>
        </w:rPr>
        <w:t xml:space="preserve">r tamen quod ipso iure fit ineligibilis, et ad hoc facit 16. q. 7, si quis deinceps; et supra, </w:t>
      </w:r>
      <w:r w:rsidR="00E7123C">
        <w:rPr>
          <w:lang w:val="la-Latn"/>
        </w:rPr>
        <w:t>de elect.</w:t>
      </w:r>
      <w:r w:rsidR="00014F50">
        <w:rPr>
          <w:lang w:val="la-Latn"/>
        </w:rPr>
        <w:t>, ne pro defectu, vers. careant ea vice.</w:t>
      </w:r>
      <w:r w:rsidR="005462D8">
        <w:rPr>
          <w:lang w:val="la-Latn"/>
        </w:rPr>
        <w:t xml:space="preserve">  Sed ibi suspensio durat quousque dignitatem taliter adeptam dimiserit, et qui sic suspensus est, sicut per suum factum suspenditur, ita p</w:t>
      </w:r>
      <w:r w:rsidR="00601AA7">
        <w:rPr>
          <w:lang w:val="la-Latn"/>
        </w:rPr>
        <w:t>er actum contrarium restituitur,</w:t>
      </w:r>
      <w:r w:rsidR="005462D8">
        <w:rPr>
          <w:lang w:val="la-Latn"/>
        </w:rPr>
        <w:t xml:space="preserve"> 15. q. 6, nos sanctorum; </w:t>
      </w:r>
      <w:r w:rsidR="00601AA7">
        <w:rPr>
          <w:lang w:val="la-Latn"/>
        </w:rPr>
        <w:t>et 81. dist., si quis presbyter;</w:t>
      </w:r>
      <w:r w:rsidR="005462D8">
        <w:rPr>
          <w:lang w:val="la-Latn"/>
        </w:rPr>
        <w:t xml:space="preserve"> et</w:t>
      </w:r>
      <w:r w:rsidR="00601AA7">
        <w:t xml:space="preserve"> 81. dist.,</w:t>
      </w:r>
      <w:r w:rsidR="005462D8">
        <w:rPr>
          <w:lang w:val="la-Latn"/>
        </w:rPr>
        <w:t xml:space="preserve"> si quis</w:t>
      </w:r>
      <w:r w:rsidR="005726A5">
        <w:rPr>
          <w:lang w:val="la-Latn"/>
        </w:rPr>
        <w:t xml:space="preserve"> ammodo</w:t>
      </w:r>
      <w:r w:rsidR="005462D8">
        <w:rPr>
          <w:lang w:val="la-Latn"/>
        </w:rPr>
        <w:t>.  Sed numquid episcopus potest dispensare cum talibus?  Credo quod sic, ex eo enim quod conditor canonis hic non</w:t>
      </w:r>
      <w:r w:rsidR="00601AA7">
        <w:rPr>
          <w:lang w:val="la-Latn"/>
        </w:rPr>
        <w:t xml:space="preserve"> reservavit sibi dispensationem aliis concessisse videtur,</w:t>
      </w:r>
      <w:r w:rsidR="005462D8">
        <w:rPr>
          <w:lang w:val="la-Latn"/>
        </w:rPr>
        <w:t xml:space="preserve"> infra, </w:t>
      </w:r>
      <w:r w:rsidR="005462D8" w:rsidRPr="005462D8">
        <w:rPr>
          <w:lang w:val="la-Latn"/>
        </w:rPr>
        <w:t>de sent. excom.</w:t>
      </w:r>
      <w:r w:rsidR="005462D8">
        <w:rPr>
          <w:lang w:val="la-Latn"/>
        </w:rPr>
        <w:t xml:space="preserve">, nuper; et infra, </w:t>
      </w:r>
      <w:r w:rsidR="005462D8" w:rsidRPr="005462D8">
        <w:rPr>
          <w:lang w:val="la-Latn"/>
        </w:rPr>
        <w:t>de praeben.</w:t>
      </w:r>
      <w:r w:rsidR="00601AA7">
        <w:rPr>
          <w:lang w:val="la-Latn"/>
        </w:rPr>
        <w:t xml:space="preserve">, </w:t>
      </w:r>
      <w:r w:rsidR="00B17D27">
        <w:t xml:space="preserve">de </w:t>
      </w:r>
      <w:r w:rsidR="00601AA7">
        <w:rPr>
          <w:lang w:val="la-Latn"/>
        </w:rPr>
        <w:t>multa, in fi.;</w:t>
      </w:r>
      <w:r w:rsidR="005462D8">
        <w:rPr>
          <w:lang w:val="la-Latn"/>
        </w:rPr>
        <w:t xml:space="preserve"> et </w:t>
      </w:r>
      <w:r w:rsidR="00601AA7">
        <w:t>infra, de praeben.,</w:t>
      </w:r>
      <w:r w:rsidR="005462D8">
        <w:rPr>
          <w:lang w:val="la-Latn"/>
        </w:rPr>
        <w:t xml:space="preserve"> grave, in </w:t>
      </w:r>
      <w:r w:rsidR="00601AA7">
        <w:rPr>
          <w:lang w:val="la-Latn"/>
        </w:rPr>
        <w:t>fi.  Et hoc minus est adulterio</w:t>
      </w:r>
      <w:r w:rsidR="005462D8">
        <w:rPr>
          <w:lang w:val="la-Latn"/>
        </w:rPr>
        <w:t xml:space="preserve"> in </w:t>
      </w:r>
      <w:r w:rsidR="00601AA7">
        <w:rPr>
          <w:lang w:val="la-Latn"/>
        </w:rPr>
        <w:t>quo potest episcopus dispensare,</w:t>
      </w:r>
      <w:r w:rsidR="005462D8">
        <w:rPr>
          <w:lang w:val="la-Latn"/>
        </w:rPr>
        <w:t xml:space="preserve"> infra, </w:t>
      </w:r>
      <w:r w:rsidR="005462D8" w:rsidRPr="005462D8">
        <w:rPr>
          <w:lang w:val="la-Latn"/>
        </w:rPr>
        <w:t>de iudic.</w:t>
      </w:r>
      <w:r w:rsidR="005462D8">
        <w:rPr>
          <w:lang w:val="la-Latn"/>
        </w:rPr>
        <w:t>, at si clerici.</w:t>
      </w:r>
    </w:p>
    <w:p w:rsidR="005462D8" w:rsidRDefault="005462D8" w:rsidP="00140263">
      <w:pPr>
        <w:rPr>
          <w:lang w:val="la-Latn"/>
        </w:rPr>
      </w:pPr>
    </w:p>
    <w:p w:rsidR="00963D90" w:rsidRDefault="005462D8" w:rsidP="00140263">
      <w:pPr>
        <w:pStyle w:val="Heading4"/>
      </w:pPr>
      <w:r>
        <w:t>Irritam</w:t>
      </w:r>
    </w:p>
    <w:p w:rsidR="005462D8" w:rsidRDefault="005462D8" w:rsidP="00140263">
      <w:pPr>
        <w:rPr>
          <w:lang w:val="la-Latn"/>
        </w:rPr>
      </w:pPr>
      <w:r>
        <w:rPr>
          <w:lang w:val="la-Latn"/>
        </w:rPr>
        <w:t xml:space="preserve">Sic supra, </w:t>
      </w:r>
      <w:r w:rsidR="00E7123C">
        <w:rPr>
          <w:lang w:val="la-Latn"/>
        </w:rPr>
        <w:t>de elect.</w:t>
      </w:r>
      <w:r>
        <w:rPr>
          <w:lang w:val="la-Latn"/>
        </w:rPr>
        <w:t>, cum in cunctis, ubi electio ipso iure irrita est quae fit de persona indigna.</w:t>
      </w:r>
    </w:p>
    <w:p w:rsidR="005462D8" w:rsidRDefault="005462D8" w:rsidP="00140263">
      <w:pPr>
        <w:rPr>
          <w:lang w:val="la-Latn"/>
        </w:rPr>
      </w:pPr>
    </w:p>
    <w:p w:rsidR="00963D90" w:rsidRDefault="005462D8" w:rsidP="00140263">
      <w:pPr>
        <w:pStyle w:val="Heading4"/>
      </w:pPr>
      <w:r>
        <w:t>Suspendantur</w:t>
      </w:r>
    </w:p>
    <w:p w:rsidR="005462D8" w:rsidRDefault="00601AA7" w:rsidP="00140263">
      <w:pPr>
        <w:rPr>
          <w:lang w:val="la-Latn"/>
        </w:rPr>
      </w:pPr>
      <w:r>
        <w:rPr>
          <w:lang w:val="la-Latn"/>
        </w:rPr>
        <w:t>Per sententiam;</w:t>
      </w:r>
      <w:r w:rsidR="005462D8">
        <w:rPr>
          <w:lang w:val="la-Latn"/>
        </w:rPr>
        <w:t xml:space="preserve"> sic infra, </w:t>
      </w:r>
      <w:r w:rsidR="00E7123C">
        <w:rPr>
          <w:lang w:val="la-Latn"/>
        </w:rPr>
        <w:t>de elect.</w:t>
      </w:r>
      <w:r w:rsidR="005462D8">
        <w:rPr>
          <w:lang w:val="la-Latn"/>
        </w:rPr>
        <w:t xml:space="preserve">, Cumana, in fi.  Sic intelligitur supra, </w:t>
      </w:r>
      <w:r w:rsidR="00E7123C">
        <w:rPr>
          <w:lang w:val="la-Latn"/>
        </w:rPr>
        <w:t>de elect.</w:t>
      </w:r>
      <w:r w:rsidR="005462D8">
        <w:rPr>
          <w:lang w:val="la-Latn"/>
        </w:rPr>
        <w:t xml:space="preserve">, quia propter.  Contra supra, </w:t>
      </w:r>
      <w:r w:rsidR="00E7123C">
        <w:rPr>
          <w:lang w:val="la-Latn"/>
        </w:rPr>
        <w:t>de elect.</w:t>
      </w:r>
      <w:r w:rsidR="005462D8">
        <w:rPr>
          <w:lang w:val="la-Latn"/>
        </w:rPr>
        <w:t xml:space="preserve">, cum in cunctis, ubi ipso iure beneficiis ecclesiasticis sunt privati.  Quidam dicunt quod standum est huic, et non illi, et in alio </w:t>
      </w:r>
      <w:r>
        <w:rPr>
          <w:lang w:val="la-Latn"/>
        </w:rPr>
        <w:t>etiam corrigitur ille canon ibi</w:t>
      </w:r>
      <w:r w:rsidR="005462D8">
        <w:rPr>
          <w:lang w:val="la-Latn"/>
        </w:rPr>
        <w:t xml:space="preserve"> eli</w:t>
      </w:r>
      <w:r>
        <w:rPr>
          <w:lang w:val="la-Latn"/>
        </w:rPr>
        <w:t xml:space="preserve">gendi potestate privatos, per capitulum proximum supra, </w:t>
      </w:r>
      <w:r w:rsidRPr="00601AA7">
        <w:rPr>
          <w:lang w:val="la-Latn"/>
        </w:rPr>
        <w:t>de elect.</w:t>
      </w:r>
      <w:r>
        <w:t>,</w:t>
      </w:r>
      <w:r w:rsidR="005462D8">
        <w:rPr>
          <w:lang w:val="la-Latn"/>
        </w:rPr>
        <w:t xml:space="preserve"> quia propter.  Diversitas istius ver</w:t>
      </w:r>
      <w:r w:rsidR="0073622C">
        <w:rPr>
          <w:lang w:val="la-Latn"/>
        </w:rPr>
        <w:t>bi, quan</w:t>
      </w:r>
      <w:r w:rsidR="005462D8">
        <w:rPr>
          <w:lang w:val="la-Latn"/>
        </w:rPr>
        <w:t xml:space="preserve">tum ad electionem, habetur infra, </w:t>
      </w:r>
      <w:r w:rsidR="00E7123C">
        <w:rPr>
          <w:lang w:val="la-Latn"/>
        </w:rPr>
        <w:t>de elect.</w:t>
      </w:r>
      <w:r w:rsidR="005462D8">
        <w:rPr>
          <w:lang w:val="la-Latn"/>
        </w:rPr>
        <w:t>, Cumana, in fi.  Sed quod dicit, ab officiis et beneficiis priventur, hoc est verum quod sententiam privandi sunt</w:t>
      </w:r>
      <w:r>
        <w:rPr>
          <w:lang w:val="la-Latn"/>
        </w:rPr>
        <w:t>.  Et illud capitulum supr</w:t>
      </w:r>
      <w:r>
        <w:t>a, de elect.,</w:t>
      </w:r>
      <w:r w:rsidR="00577232">
        <w:rPr>
          <w:lang w:val="la-Latn"/>
        </w:rPr>
        <w:t xml:space="preserve"> cum in cunctis, non corrigitur, unde ipso iure privati sunt beneficiis per triennium. </w:t>
      </w:r>
      <w:r>
        <w:rPr>
          <w:lang w:val="la-Latn"/>
        </w:rPr>
        <w:t xml:space="preserve"> Et ratio diversitatis haec est:</w:t>
      </w:r>
      <w:r w:rsidR="00577232">
        <w:rPr>
          <w:lang w:val="la-Latn"/>
        </w:rPr>
        <w:t xml:space="preserve"> hic privantur officiis et benefic</w:t>
      </w:r>
      <w:r>
        <w:rPr>
          <w:lang w:val="la-Latn"/>
        </w:rPr>
        <w:t>iis, et sic in duobus puniuntur quia plus peccant;</w:t>
      </w:r>
      <w:r w:rsidR="00577232">
        <w:rPr>
          <w:lang w:val="la-Latn"/>
        </w:rPr>
        <w:t xml:space="preserve"> et ibi privati sunt beneficiis tantum, quia minus peccant ibi quam hic, ut sic quaedam compensatio sit hinc inde.  Vel</w:t>
      </w:r>
      <w:r>
        <w:rPr>
          <w:lang w:val="la-Latn"/>
        </w:rPr>
        <w:t xml:space="preserve"> verius diversi sunt isti casus</w:t>
      </w:r>
      <w:r w:rsidR="00577232">
        <w:rPr>
          <w:lang w:val="la-Latn"/>
        </w:rPr>
        <w:t xml:space="preserve"> et in diverso casu loquuntur, et ideo diversae poenae.  Hic maior poena imponitur quam ibi, quia plus offendit quam contra ecclesiasticam libertatem aliquid fecit, sed ibi eligitur persona indigna.</w:t>
      </w:r>
    </w:p>
    <w:p w:rsidR="00577232" w:rsidRDefault="00577232" w:rsidP="00140263">
      <w:pPr>
        <w:rPr>
          <w:lang w:val="la-Latn"/>
        </w:rPr>
      </w:pPr>
    </w:p>
    <w:p w:rsidR="00963D90" w:rsidRDefault="00577232" w:rsidP="00140263">
      <w:pPr>
        <w:pStyle w:val="Heading4"/>
      </w:pPr>
      <w:r>
        <w:t>Tunc</w:t>
      </w:r>
    </w:p>
    <w:p w:rsidR="00577232" w:rsidRDefault="00577232" w:rsidP="00140263">
      <w:pPr>
        <w:rPr>
          <w:lang w:val="la-Latn"/>
        </w:rPr>
      </w:pPr>
      <w:r>
        <w:rPr>
          <w:lang w:val="la-Latn"/>
        </w:rPr>
        <w:t xml:space="preserve">Id est, ea vice; sic supra, </w:t>
      </w:r>
      <w:r w:rsidR="00E7123C">
        <w:rPr>
          <w:lang w:val="la-Latn"/>
        </w:rPr>
        <w:t>de elect.</w:t>
      </w:r>
      <w:r>
        <w:rPr>
          <w:lang w:val="la-Latn"/>
        </w:rPr>
        <w:t>, cum in cunctis.  Sed si in illo triennio quo suspensi sunt iterum vacaret, videtur per illam expositionem quod canonici possent eligere, et ita suspensi elig</w:t>
      </w:r>
      <w:r w:rsidR="00601AA7">
        <w:rPr>
          <w:lang w:val="la-Latn"/>
        </w:rPr>
        <w:t>erent.  Sed hoc esse non potest,</w:t>
      </w:r>
      <w:r>
        <w:rPr>
          <w:lang w:val="la-Latn"/>
        </w:rPr>
        <w:t xml:space="preserve"> supra, </w:t>
      </w:r>
      <w:r w:rsidR="00E7123C">
        <w:rPr>
          <w:lang w:val="la-Latn"/>
        </w:rPr>
        <w:t>de elect.</w:t>
      </w:r>
      <w:r>
        <w:rPr>
          <w:lang w:val="la-Latn"/>
        </w:rPr>
        <w:t>, cum inter R.  Et ideo istud, tunc, respicit totum triennium, et hoc intellige quando omnes delinquunt.  Sed si aliqui n</w:t>
      </w:r>
      <w:r w:rsidR="00601AA7">
        <w:rPr>
          <w:lang w:val="la-Latn"/>
        </w:rPr>
        <w:t>on deliquissent, ipsi eligerent,</w:t>
      </w:r>
      <w:r>
        <w:rPr>
          <w:lang w:val="la-Latn"/>
        </w:rPr>
        <w:t xml:space="preserve"> supra, </w:t>
      </w:r>
      <w:r w:rsidR="00B37FDC">
        <w:rPr>
          <w:lang w:val="la-Latn"/>
        </w:rPr>
        <w:t>de elect., scriptum</w:t>
      </w:r>
      <w:r>
        <w:rPr>
          <w:lang w:val="la-Latn"/>
        </w:rPr>
        <w:t>,</w:t>
      </w:r>
      <w:r w:rsidR="00601AA7">
        <w:rPr>
          <w:lang w:val="la-Latn"/>
        </w:rPr>
        <w:t xml:space="preserve"> in fi.;</w:t>
      </w:r>
      <w:r>
        <w:rPr>
          <w:lang w:val="la-Latn"/>
        </w:rPr>
        <w:t xml:space="preserve"> et </w:t>
      </w:r>
      <w:r w:rsidR="00601AA7">
        <w:t>supra, de elect.,</w:t>
      </w:r>
      <w:r w:rsidR="00601AA7">
        <w:rPr>
          <w:lang w:val="la-Latn"/>
        </w:rPr>
        <w:t xml:space="preserve"> </w:t>
      </w:r>
      <w:r>
        <w:rPr>
          <w:lang w:val="la-Latn"/>
        </w:rPr>
        <w:t>cum in cunctis.  Ber.</w:t>
      </w:r>
    </w:p>
    <w:p w:rsidR="00577232" w:rsidRDefault="00577232" w:rsidP="00140263">
      <w:pPr>
        <w:rPr>
          <w:lang w:val="la-Latn"/>
        </w:rPr>
      </w:pPr>
    </w:p>
    <w:p w:rsidR="00963D90" w:rsidRDefault="00577232" w:rsidP="00140263">
      <w:pPr>
        <w:pStyle w:val="Heading4"/>
      </w:pPr>
      <w:r>
        <w:t>Privati</w:t>
      </w:r>
    </w:p>
    <w:p w:rsidR="00577232" w:rsidRDefault="00577232" w:rsidP="00140263">
      <w:pPr>
        <w:rPr>
          <w:lang w:val="la-Latn"/>
        </w:rPr>
      </w:pPr>
      <w:r>
        <w:rPr>
          <w:lang w:val="la-Latn"/>
        </w:rPr>
        <w:t xml:space="preserve">Supra, </w:t>
      </w:r>
      <w:r w:rsidR="00E7123C">
        <w:rPr>
          <w:lang w:val="la-Latn"/>
        </w:rPr>
        <w:t>de elect.</w:t>
      </w:r>
      <w:r w:rsidR="0023327E">
        <w:rPr>
          <w:lang w:val="la-Latn"/>
        </w:rPr>
        <w:t>, quia propter</w:t>
      </w:r>
      <w:r>
        <w:rPr>
          <w:lang w:val="la-Latn"/>
        </w:rPr>
        <w:t>.  Contra ubi privantur per sententiam.  Idem est, quia plus peccant isti quam illi, ut dictum est, et ideo hic ipso iure, ibi non, et in diverso casu loquuntur.</w:t>
      </w:r>
    </w:p>
    <w:p w:rsidR="00577232" w:rsidRDefault="00577232" w:rsidP="00140263">
      <w:pPr>
        <w:rPr>
          <w:lang w:val="la-Latn"/>
        </w:rPr>
      </w:pPr>
    </w:p>
    <w:p w:rsidR="00577232" w:rsidRPr="00577232" w:rsidRDefault="00577232"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1.06.44 </w:t>
      </w:r>
      <w:r>
        <w:rPr>
          <w:rFonts w:ascii="Times New Roman" w:hAnsi="Times New Roman" w:cs="Times New Roman"/>
          <w:b w:val="0"/>
          <w:bCs w:val="0"/>
          <w:i/>
          <w:iCs/>
          <w:sz w:val="24"/>
          <w:szCs w:val="24"/>
          <w:lang w:val="la-Latn"/>
        </w:rPr>
        <w:t>Nihil est quod</w:t>
      </w:r>
    </w:p>
    <w:p w:rsidR="00770A64" w:rsidRDefault="00770A64" w:rsidP="00140263">
      <w:pPr>
        <w:rPr>
          <w:lang w:val="la-Latn"/>
        </w:rPr>
      </w:pPr>
    </w:p>
    <w:p w:rsidR="00963D90" w:rsidRDefault="00770A64" w:rsidP="00140263">
      <w:pPr>
        <w:pStyle w:val="Heading4"/>
      </w:pPr>
      <w:r>
        <w:t>Examinet</w:t>
      </w:r>
    </w:p>
    <w:p w:rsidR="00577232" w:rsidRDefault="00770A64" w:rsidP="00140263">
      <w:pPr>
        <w:rPr>
          <w:lang w:val="la-Latn"/>
        </w:rPr>
      </w:pPr>
      <w:r>
        <w:rPr>
          <w:lang w:val="la-Latn"/>
        </w:rPr>
        <w:t>Ad illum enim pertinet examinatio</w:t>
      </w:r>
      <w:r w:rsidR="0084164A">
        <w:rPr>
          <w:lang w:val="la-Latn"/>
        </w:rPr>
        <w:t xml:space="preserve"> </w:t>
      </w:r>
      <w:r w:rsidR="00BB3E4C">
        <w:rPr>
          <w:lang w:val="la-Latn"/>
        </w:rPr>
        <w:t xml:space="preserve">ad quem pertinet confirmatio, et ex officio suo </w:t>
      </w:r>
      <w:r w:rsidR="0023327E">
        <w:rPr>
          <w:lang w:val="la-Latn"/>
        </w:rPr>
        <w:t>debet examinare personam electi</w:t>
      </w:r>
      <w:r w:rsidR="00BB3E4C">
        <w:rPr>
          <w:lang w:val="la-Latn"/>
        </w:rPr>
        <w:t xml:space="preserve"> et formam electionis, etiam s</w:t>
      </w:r>
      <w:r w:rsidR="0023327E">
        <w:rPr>
          <w:lang w:val="la-Latn"/>
        </w:rPr>
        <w:t>i non obiiciatur aliquid electo,</w:t>
      </w:r>
      <w:r w:rsidR="00BB3E4C">
        <w:rPr>
          <w:lang w:val="la-Latn"/>
        </w:rPr>
        <w:t xml:space="preserve"> supra, </w:t>
      </w:r>
      <w:r w:rsidR="00CF562C">
        <w:rPr>
          <w:lang w:val="la-Latn"/>
        </w:rPr>
        <w:t>de elect., cum nobis;</w:t>
      </w:r>
      <w:r w:rsidR="00BB3E4C">
        <w:rPr>
          <w:lang w:val="la-Latn"/>
        </w:rPr>
        <w:t xml:space="preserve"> et </w:t>
      </w:r>
      <w:r w:rsidR="00CF562C">
        <w:t>supra, de elect.,</w:t>
      </w:r>
      <w:r w:rsidR="00BB3E4C">
        <w:rPr>
          <w:lang w:val="la-Latn"/>
        </w:rPr>
        <w:t xml:space="preserve"> venerabilem, vers. est enim generaliter</w:t>
      </w:r>
      <w:r w:rsidR="00216F56">
        <w:rPr>
          <w:lang w:val="la-Latn"/>
        </w:rPr>
        <w:t>, etc.</w:t>
      </w:r>
      <w:r w:rsidR="00BB3E4C">
        <w:rPr>
          <w:lang w:val="la-Latn"/>
        </w:rPr>
        <w:t xml:space="preserve">; 78. dist., quid est cito; et infra, </w:t>
      </w:r>
      <w:r w:rsidR="00BB3E4C" w:rsidRPr="00BB3E4C">
        <w:rPr>
          <w:lang w:val="la-Latn"/>
        </w:rPr>
        <w:t>de haeret.</w:t>
      </w:r>
      <w:r w:rsidR="00BB3E4C">
        <w:rPr>
          <w:lang w:val="la-Latn"/>
        </w:rPr>
        <w:t>, cum ex iniuncto; quia eius interest ne puniatur si</w:t>
      </w:r>
      <w:r w:rsidR="00CF562C">
        <w:rPr>
          <w:lang w:val="la-Latn"/>
        </w:rPr>
        <w:t xml:space="preserve"> promoveret indignum, ut infra sequitur.</w:t>
      </w:r>
    </w:p>
    <w:p w:rsidR="00BB3E4C" w:rsidRDefault="00BB3E4C" w:rsidP="00140263">
      <w:pPr>
        <w:rPr>
          <w:lang w:val="la-Latn"/>
        </w:rPr>
      </w:pPr>
    </w:p>
    <w:p w:rsidR="00963D90" w:rsidRDefault="00BB3E4C" w:rsidP="00140263">
      <w:pPr>
        <w:pStyle w:val="Heading4"/>
      </w:pPr>
      <w:r>
        <w:t>Indigne</w:t>
      </w:r>
    </w:p>
    <w:p w:rsidR="00BB3E4C" w:rsidRDefault="00CF562C" w:rsidP="00140263">
      <w:pPr>
        <w:rPr>
          <w:lang w:val="la-Latn"/>
        </w:rPr>
      </w:pPr>
      <w:r>
        <w:rPr>
          <w:lang w:val="la-Latn"/>
        </w:rPr>
        <w:t xml:space="preserve">Sic 71. dist., </w:t>
      </w:r>
      <w:r w:rsidR="00BB3E4C">
        <w:rPr>
          <w:lang w:val="la-Latn"/>
        </w:rPr>
        <w:t>tantis.</w:t>
      </w:r>
    </w:p>
    <w:p w:rsidR="00BB3E4C" w:rsidRDefault="00BB3E4C" w:rsidP="00140263">
      <w:pPr>
        <w:rPr>
          <w:lang w:val="la-Latn"/>
        </w:rPr>
      </w:pPr>
    </w:p>
    <w:p w:rsidR="00963D90" w:rsidRDefault="00BB3E4C" w:rsidP="00140263">
      <w:pPr>
        <w:pStyle w:val="Heading4"/>
      </w:pPr>
      <w:r>
        <w:lastRenderedPageBreak/>
        <w:t>Scientiae</w:t>
      </w:r>
    </w:p>
    <w:p w:rsidR="00BB3E4C" w:rsidRDefault="00CF562C" w:rsidP="00140263">
      <w:pPr>
        <w:rPr>
          <w:lang w:val="la-Latn"/>
        </w:rPr>
      </w:pPr>
      <w:r>
        <w:rPr>
          <w:lang w:val="la-Latn"/>
        </w:rPr>
        <w:t>Quae impedit promovendum,</w:t>
      </w:r>
      <w:r w:rsidR="00BB3E4C">
        <w:rPr>
          <w:lang w:val="la-Latn"/>
        </w:rPr>
        <w:t xml:space="preserve"> infra, </w:t>
      </w:r>
      <w:r w:rsidR="00E7123C">
        <w:rPr>
          <w:lang w:val="la-Latn"/>
        </w:rPr>
        <w:t>de elect.</w:t>
      </w:r>
      <w:r w:rsidR="00BB3E4C">
        <w:rPr>
          <w:lang w:val="la-Latn"/>
        </w:rPr>
        <w:t>, congregat</w:t>
      </w:r>
      <w:r>
        <w:rPr>
          <w:lang w:val="la-Latn"/>
        </w:rPr>
        <w:t>o.  Et deiicit iam promotum,</w:t>
      </w:r>
      <w:r w:rsidR="00BB3E4C">
        <w:rPr>
          <w:lang w:val="la-Latn"/>
        </w:rPr>
        <w:t xml:space="preserve"> infra, </w:t>
      </w:r>
      <w:r>
        <w:rPr>
          <w:lang w:val="la-Latn"/>
        </w:rPr>
        <w:t>de aetat. et qualit., quamvis</w:t>
      </w:r>
      <w:r w:rsidR="00BB3E4C">
        <w:rPr>
          <w:lang w:val="la-Latn"/>
        </w:rPr>
        <w:t>.</w:t>
      </w:r>
    </w:p>
    <w:p w:rsidR="00BB3E4C" w:rsidRDefault="00BB3E4C" w:rsidP="00140263">
      <w:pPr>
        <w:rPr>
          <w:lang w:val="la-Latn"/>
        </w:rPr>
      </w:pPr>
    </w:p>
    <w:p w:rsidR="00963D90" w:rsidRDefault="00BB3E4C" w:rsidP="00140263">
      <w:pPr>
        <w:pStyle w:val="Heading4"/>
      </w:pPr>
      <w:r>
        <w:t>Aetatis</w:t>
      </w:r>
    </w:p>
    <w:p w:rsidR="00BB3E4C" w:rsidRDefault="00BB3E4C" w:rsidP="00140263">
      <w:pPr>
        <w:rPr>
          <w:lang w:val="la-Latn"/>
        </w:rPr>
      </w:pPr>
      <w:r>
        <w:rPr>
          <w:lang w:val="la-Latn"/>
        </w:rPr>
        <w:t xml:space="preserve">Supra, </w:t>
      </w:r>
      <w:r w:rsidR="00E7123C">
        <w:rPr>
          <w:lang w:val="la-Latn"/>
        </w:rPr>
        <w:t>de elect.</w:t>
      </w:r>
      <w:r>
        <w:rPr>
          <w:lang w:val="la-Latn"/>
        </w:rPr>
        <w:t>, cum in cunc</w:t>
      </w:r>
      <w:r w:rsidR="00CF562C">
        <w:rPr>
          <w:lang w:val="la-Latn"/>
        </w:rPr>
        <w:t>tis.  Et ita expresse patet hic</w:t>
      </w:r>
      <w:r>
        <w:rPr>
          <w:lang w:val="la-Latn"/>
        </w:rPr>
        <w:t xml:space="preserve"> quod episcopi in aetate dispensare non possunt.  De hoc dixi supra, </w:t>
      </w:r>
      <w:r w:rsidR="00E7123C">
        <w:rPr>
          <w:lang w:val="la-Latn"/>
        </w:rPr>
        <w:t>de elect.</w:t>
      </w:r>
      <w:r>
        <w:rPr>
          <w:lang w:val="la-Latn"/>
        </w:rPr>
        <w:t>, cum dilectus, in glossa.  Sed numquid cum punia</w:t>
      </w:r>
      <w:r w:rsidR="00CF562C">
        <w:rPr>
          <w:lang w:val="la-Latn"/>
        </w:rPr>
        <w:t>ntur si hoc fecerint,</w:t>
      </w:r>
      <w:r>
        <w:rPr>
          <w:lang w:val="la-Latn"/>
        </w:rPr>
        <w:t xml:space="preserve"> alias non deberent puniri</w:t>
      </w:r>
      <w:r w:rsidR="00CF562C">
        <w:rPr>
          <w:lang w:val="la-Latn"/>
        </w:rPr>
        <w:t>, quia quod legitime factum est</w:t>
      </w:r>
      <w:r>
        <w:rPr>
          <w:lang w:val="la-Latn"/>
        </w:rPr>
        <w:t xml:space="preserve"> poen</w:t>
      </w:r>
      <w:r w:rsidR="00CF562C">
        <w:rPr>
          <w:lang w:val="la-Latn"/>
        </w:rPr>
        <w:t>am non meretur,</w:t>
      </w:r>
      <w:r w:rsidR="00E41FB3">
        <w:rPr>
          <w:lang w:val="la-Latn"/>
        </w:rPr>
        <w:t xml:space="preserve"> C. </w:t>
      </w:r>
      <w:r>
        <w:rPr>
          <w:lang w:val="la-Latn"/>
        </w:rPr>
        <w:t>de adulte</w:t>
      </w:r>
      <w:r w:rsidR="00F929C5">
        <w:t>r</w:t>
      </w:r>
      <w:r>
        <w:rPr>
          <w:lang w:val="la-Latn"/>
        </w:rPr>
        <w:t>., Gracchus.</w:t>
      </w:r>
    </w:p>
    <w:p w:rsidR="00BB3E4C" w:rsidRDefault="00BB3E4C" w:rsidP="00140263">
      <w:pPr>
        <w:rPr>
          <w:lang w:val="la-Latn"/>
        </w:rPr>
      </w:pPr>
    </w:p>
    <w:p w:rsidR="00963D90" w:rsidRDefault="00BB3E4C" w:rsidP="00140263">
      <w:pPr>
        <w:pStyle w:val="Heading4"/>
      </w:pPr>
      <w:r>
        <w:t>Potestate</w:t>
      </w:r>
    </w:p>
    <w:p w:rsidR="00BB3E4C" w:rsidRDefault="00CF562C" w:rsidP="00140263">
      <w:pPr>
        <w:rPr>
          <w:lang w:val="la-Latn"/>
        </w:rPr>
      </w:pPr>
      <w:r>
        <w:rPr>
          <w:lang w:val="la-Latn"/>
        </w:rPr>
        <w:t>Ipso iure,</w:t>
      </w:r>
      <w:r w:rsidR="00BB3E4C">
        <w:rPr>
          <w:lang w:val="la-Latn"/>
        </w:rPr>
        <w:t xml:space="preserve"> supra, </w:t>
      </w:r>
      <w:r w:rsidR="00E7123C">
        <w:rPr>
          <w:lang w:val="la-Latn"/>
        </w:rPr>
        <w:t>de elect.</w:t>
      </w:r>
      <w:r>
        <w:rPr>
          <w:lang w:val="la-Latn"/>
        </w:rPr>
        <w:t>, ne pro defectu;</w:t>
      </w:r>
      <w:r w:rsidR="00BB3E4C">
        <w:rPr>
          <w:lang w:val="la-Latn"/>
        </w:rPr>
        <w:t xml:space="preserve"> et </w:t>
      </w:r>
      <w:r>
        <w:t>supra, de elect.,</w:t>
      </w:r>
      <w:r w:rsidR="00BB3E4C">
        <w:rPr>
          <w:lang w:val="la-Latn"/>
        </w:rPr>
        <w:t xml:space="preserve"> cum in cunctis, in fi.</w:t>
      </w:r>
    </w:p>
    <w:p w:rsidR="00BB3E4C" w:rsidRDefault="00BB3E4C" w:rsidP="00140263">
      <w:pPr>
        <w:rPr>
          <w:lang w:val="la-Latn"/>
        </w:rPr>
      </w:pPr>
    </w:p>
    <w:p w:rsidR="00963D90" w:rsidRDefault="00BB3E4C" w:rsidP="00140263">
      <w:pPr>
        <w:pStyle w:val="Heading4"/>
      </w:pPr>
      <w:r>
        <w:t>Suspendatur</w:t>
      </w:r>
    </w:p>
    <w:p w:rsidR="002B3853" w:rsidRPr="00F929C5" w:rsidRDefault="00BB3E4C" w:rsidP="00140263">
      <w:r>
        <w:rPr>
          <w:lang w:val="la-Latn"/>
        </w:rPr>
        <w:t xml:space="preserve">Variae poenae statuuntur a canonibus circa illos </w:t>
      </w:r>
      <w:r w:rsidR="00E23755">
        <w:rPr>
          <w:lang w:val="la-Latn"/>
        </w:rPr>
        <w:t>qui illicite promovent indignos</w:t>
      </w:r>
      <w:r>
        <w:rPr>
          <w:lang w:val="la-Latn"/>
        </w:rPr>
        <w:t xml:space="preserve"> et illos qui illicite promoventur.  Quandoque privantur potestate conferendi illum ordinem quem illicite contulerunt, ut 1. q. 1, si quis episcopi; et infra, </w:t>
      </w:r>
      <w:r w:rsidRPr="00BB3E4C">
        <w:rPr>
          <w:lang w:val="la-Latn"/>
        </w:rPr>
        <w:t>de temp. ord.</w:t>
      </w:r>
      <w:r>
        <w:rPr>
          <w:lang w:val="la-Latn"/>
        </w:rPr>
        <w:t>, litteras; 36. dist., is qui ecclesiasticis;</w:t>
      </w:r>
      <w:r w:rsidR="00E23755">
        <w:rPr>
          <w:lang w:val="la-Latn"/>
        </w:rPr>
        <w:t xml:space="preserve"> et ordinatus removetur a clero,</w:t>
      </w:r>
      <w:r>
        <w:rPr>
          <w:lang w:val="la-Latn"/>
        </w:rPr>
        <w:t xml:space="preserve"> 50. dist., ex </w:t>
      </w:r>
      <w:r w:rsidR="002624E3">
        <w:rPr>
          <w:lang w:val="la-Latn"/>
        </w:rPr>
        <w:t>p</w:t>
      </w:r>
      <w:r w:rsidR="00247531">
        <w:t>o</w:t>
      </w:r>
      <w:r w:rsidR="002624E3">
        <w:rPr>
          <w:lang w:val="la-Latn"/>
        </w:rPr>
        <w:t xml:space="preserve">enitentibus.  Quandoque suspenditur </w:t>
      </w:r>
      <w:r w:rsidR="00E23755">
        <w:rPr>
          <w:lang w:val="la-Latn"/>
        </w:rPr>
        <w:t>a celebratione missae per annum,</w:t>
      </w:r>
      <w:r w:rsidR="002624E3">
        <w:rPr>
          <w:lang w:val="la-Latn"/>
        </w:rPr>
        <w:t xml:space="preserve"> 55. dist</w:t>
      </w:r>
      <w:r w:rsidR="00E23755">
        <w:rPr>
          <w:lang w:val="la-Latn"/>
        </w:rPr>
        <w:t>., nullus.  Quandoque deponitur, 64. dist., illud</w:t>
      </w:r>
      <w:r w:rsidR="002624E3">
        <w:rPr>
          <w:lang w:val="la-Latn"/>
        </w:rPr>
        <w:t>, ubi episcopus ordinatus praeter sc</w:t>
      </w:r>
      <w:r w:rsidR="000F452C">
        <w:rPr>
          <w:lang w:val="la-Latn"/>
        </w:rPr>
        <w:t>ientiam archiepiscopi deponitur,</w:t>
      </w:r>
      <w:r w:rsidR="002624E3">
        <w:rPr>
          <w:lang w:val="la-Latn"/>
        </w:rPr>
        <w:t xml:space="preserve"> 51. dist.</w:t>
      </w:r>
      <w:r w:rsidR="000F452C">
        <w:t>, aliquantos.</w:t>
      </w:r>
      <w:r w:rsidR="002624E3">
        <w:rPr>
          <w:lang w:val="la-Latn"/>
        </w:rPr>
        <w:t xml:space="preserve">  Et hic statuitur poena cont</w:t>
      </w:r>
      <w:r w:rsidR="000F452C">
        <w:rPr>
          <w:lang w:val="la-Latn"/>
        </w:rPr>
        <w:t>ra illos qui promovent indignos</w:t>
      </w:r>
      <w:r w:rsidR="000F452C">
        <w:t>,</w:t>
      </w:r>
      <w:r w:rsidR="002624E3">
        <w:rPr>
          <w:lang w:val="la-Latn"/>
        </w:rPr>
        <w:t xml:space="preserve"> qui debent suspendi, ut hic dicit, per sententiam a superiore, cum hoc ad ipsum pervenerit.  Huic assignatur contra, infra, </w:t>
      </w:r>
      <w:r w:rsidR="002624E3" w:rsidRPr="002624E3">
        <w:rPr>
          <w:lang w:val="la-Latn"/>
        </w:rPr>
        <w:t>de praeben.</w:t>
      </w:r>
      <w:r w:rsidR="000F452C">
        <w:rPr>
          <w:lang w:val="la-Latn"/>
        </w:rPr>
        <w:t>, grave.</w:t>
      </w:r>
      <w:r w:rsidR="002624E3">
        <w:rPr>
          <w:lang w:val="la-Latn"/>
        </w:rPr>
        <w:t xml:space="preserve"> </w:t>
      </w:r>
      <w:r w:rsidR="000F452C">
        <w:t xml:space="preserve"> </w:t>
      </w:r>
      <w:r w:rsidR="000F452C">
        <w:rPr>
          <w:lang w:val="la-Latn"/>
        </w:rPr>
        <w:t>I</w:t>
      </w:r>
      <w:r w:rsidR="002624E3">
        <w:rPr>
          <w:lang w:val="la-Latn"/>
        </w:rPr>
        <w:t>bi enim non punitur</w:t>
      </w:r>
      <w:r w:rsidR="002C6D85">
        <w:rPr>
          <w:lang w:val="la-Latn"/>
        </w:rPr>
        <w:t xml:space="preserve"> qui promovet indignos nisi post primam et secundam correctionem, et hoc statim sine aliqua admonitione.</w:t>
      </w:r>
      <w:r w:rsidR="002B3853">
        <w:rPr>
          <w:lang w:val="la-Latn"/>
        </w:rPr>
        <w:t xml:space="preserve">  Item hic ordinati sive promoti removentur, ibi non.  Dicas quod i</w:t>
      </w:r>
      <w:r w:rsidR="000F452C">
        <w:rPr>
          <w:lang w:val="la-Latn"/>
        </w:rPr>
        <w:t>n alio casu hic, et in alio ibi.  H</w:t>
      </w:r>
      <w:r w:rsidR="002B3853">
        <w:rPr>
          <w:lang w:val="la-Latn"/>
        </w:rPr>
        <w:t>ic loquitur de his qui promoventur ad dignitates, et ad regimen animarum, ut dicit in principe, et quia plus peccant, plus puniuntur sine aliqua admonitione, quia et portae dignitatis per</w:t>
      </w:r>
      <w:r w:rsidR="000F452C">
        <w:rPr>
          <w:lang w:val="la-Latn"/>
        </w:rPr>
        <w:t>sonis vilibus patere non debent,</w:t>
      </w:r>
      <w:r w:rsidR="002B3853">
        <w:rPr>
          <w:lang w:val="la-Latn"/>
        </w:rPr>
        <w:t xml:space="preserve"> infra, </w:t>
      </w:r>
      <w:r w:rsidR="002B3853" w:rsidRPr="002B3853">
        <w:rPr>
          <w:lang w:val="la-Latn"/>
        </w:rPr>
        <w:t>de excess. praelat.</w:t>
      </w:r>
      <w:r w:rsidR="002B3853">
        <w:rPr>
          <w:lang w:val="la-Latn"/>
        </w:rPr>
        <w:t xml:space="preserve">, inter dilectos; et infra, </w:t>
      </w:r>
      <w:r w:rsidR="002B3853" w:rsidRPr="002B3853">
        <w:rPr>
          <w:lang w:val="la-Latn"/>
        </w:rPr>
        <w:t>de iureiur.</w:t>
      </w:r>
      <w:r w:rsidR="00F929C5">
        <w:rPr>
          <w:lang w:val="la-Latn"/>
        </w:rPr>
        <w:t>, querelam; et</w:t>
      </w:r>
      <w:r w:rsidR="00E41FB3">
        <w:rPr>
          <w:lang w:val="la-Latn"/>
        </w:rPr>
        <w:t xml:space="preserve"> C. </w:t>
      </w:r>
      <w:r w:rsidR="00F929C5">
        <w:t>de infam.</w:t>
      </w:r>
      <w:r w:rsidR="002A27FD">
        <w:rPr>
          <w:lang w:val="la-Latn"/>
        </w:rPr>
        <w:t>, infames</w:t>
      </w:r>
      <w:r w:rsidR="00F929C5">
        <w:rPr>
          <w:lang w:val="la-Latn"/>
        </w:rPr>
        <w:t>, lib. 10; et</w:t>
      </w:r>
      <w:r w:rsidR="00E41FB3">
        <w:rPr>
          <w:lang w:val="la-Latn"/>
        </w:rPr>
        <w:t xml:space="preserve"> C. </w:t>
      </w:r>
      <w:r w:rsidR="00F929C5">
        <w:t>de dignitat.</w:t>
      </w:r>
      <w:r w:rsidR="002B3853">
        <w:rPr>
          <w:lang w:val="la-Latn"/>
        </w:rPr>
        <w:t>, neque famosis, lib. 12.  Ibi loquitur de beneficiis simplicibus, ubi non requiritur tanta maturitas, et ideo habet ibi locum correctio, quia in promotione illorum non est tale periculum.  Unde illi non removentur, sed isti sic.  Et ita contra non est, quia diversitas contradictionem impedit, sicut dicitur, diversum tempus impedit contradictionem.</w:t>
      </w:r>
    </w:p>
    <w:p w:rsidR="002B3853" w:rsidRDefault="002B3853" w:rsidP="00140263">
      <w:pPr>
        <w:rPr>
          <w:lang w:val="la-Latn"/>
        </w:rPr>
      </w:pPr>
    </w:p>
    <w:p w:rsidR="00963D90" w:rsidRDefault="002B3853" w:rsidP="00140263">
      <w:pPr>
        <w:pStyle w:val="Heading4"/>
      </w:pPr>
      <w:r>
        <w:t>Graviori</w:t>
      </w:r>
    </w:p>
    <w:p w:rsidR="002B3853" w:rsidRDefault="002B3853" w:rsidP="00140263">
      <w:pPr>
        <w:rPr>
          <w:lang w:val="la-Latn"/>
        </w:rPr>
      </w:pPr>
      <w:r>
        <w:rPr>
          <w:lang w:val="la-Latn"/>
        </w:rPr>
        <w:t>Ad arbitrium iu</w:t>
      </w:r>
      <w:r w:rsidR="00831347">
        <w:rPr>
          <w:lang w:val="la-Latn"/>
        </w:rPr>
        <w:t>dicis, cum hoc non determinetur,</w:t>
      </w:r>
      <w:r>
        <w:rPr>
          <w:lang w:val="la-Latn"/>
        </w:rPr>
        <w:t xml:space="preserve"> infra, </w:t>
      </w:r>
      <w:r w:rsidRPr="002B3853">
        <w:rPr>
          <w:lang w:val="la-Latn"/>
        </w:rPr>
        <w:t>de offi. deleg.</w:t>
      </w:r>
      <w:r w:rsidR="00F10795">
        <w:rPr>
          <w:lang w:val="la-Latn"/>
        </w:rPr>
        <w:t>, de causis § ulti.</w:t>
      </w:r>
      <w:r>
        <w:rPr>
          <w:lang w:val="la-Latn"/>
        </w:rPr>
        <w:t xml:space="preserve">; infra, </w:t>
      </w:r>
      <w:r w:rsidRPr="002B3853">
        <w:rPr>
          <w:lang w:val="la-Latn"/>
        </w:rPr>
        <w:t>de accusat.</w:t>
      </w:r>
      <w:r>
        <w:rPr>
          <w:lang w:val="la-Latn"/>
        </w:rPr>
        <w:t>, super his.  Et magis punien</w:t>
      </w:r>
      <w:r w:rsidR="00831347">
        <w:rPr>
          <w:lang w:val="la-Latn"/>
        </w:rPr>
        <w:t>da est malitia quam negligentia,</w:t>
      </w:r>
      <w:r>
        <w:rPr>
          <w:lang w:val="la-Latn"/>
        </w:rPr>
        <w:t xml:space="preserve"> infra, </w:t>
      </w:r>
      <w:r w:rsidRPr="002B3853">
        <w:rPr>
          <w:lang w:val="la-Latn"/>
        </w:rPr>
        <w:t>de crim. falsi</w:t>
      </w:r>
      <w:r>
        <w:rPr>
          <w:lang w:val="la-Latn"/>
        </w:rPr>
        <w:t>, ad falsariorum.</w:t>
      </w:r>
    </w:p>
    <w:p w:rsidR="002B3853" w:rsidRDefault="002B3853" w:rsidP="00140263">
      <w:pPr>
        <w:rPr>
          <w:lang w:val="la-Latn"/>
        </w:rPr>
      </w:pPr>
    </w:p>
    <w:p w:rsidR="00963D90" w:rsidRDefault="002B3853" w:rsidP="00140263">
      <w:pPr>
        <w:pStyle w:val="Heading4"/>
      </w:pPr>
      <w:r>
        <w:t>Canonicam</w:t>
      </w:r>
    </w:p>
    <w:p w:rsidR="002B3853" w:rsidRDefault="002B3853" w:rsidP="00140263">
      <w:pPr>
        <w:rPr>
          <w:lang w:val="la-Latn"/>
        </w:rPr>
      </w:pPr>
      <w:r>
        <w:rPr>
          <w:lang w:val="la-Latn"/>
        </w:rPr>
        <w:t xml:space="preserve">Supra, </w:t>
      </w:r>
      <w:r w:rsidR="00E7123C">
        <w:rPr>
          <w:lang w:val="la-Latn"/>
        </w:rPr>
        <w:t>de elect.</w:t>
      </w:r>
      <w:r>
        <w:rPr>
          <w:lang w:val="la-Latn"/>
        </w:rPr>
        <w:t>, cum in cunctis, in fi.</w:t>
      </w:r>
    </w:p>
    <w:p w:rsidR="002B3853" w:rsidRDefault="002B3853" w:rsidP="00140263">
      <w:pPr>
        <w:rPr>
          <w:lang w:val="la-Latn"/>
        </w:rPr>
      </w:pPr>
    </w:p>
    <w:p w:rsidR="006057BA" w:rsidRDefault="002B3853" w:rsidP="00140263">
      <w:pPr>
        <w:pStyle w:val="Heading4"/>
      </w:pPr>
      <w:r>
        <w:t>Ad Romanum</w:t>
      </w:r>
    </w:p>
    <w:p w:rsidR="002B3853" w:rsidRDefault="00831347" w:rsidP="00140263">
      <w:pPr>
        <w:rPr>
          <w:lang w:val="la-Latn"/>
        </w:rPr>
      </w:pPr>
      <w:r>
        <w:rPr>
          <w:lang w:val="la-Latn"/>
        </w:rPr>
        <w:t>Sive sint abbates,</w:t>
      </w:r>
      <w:r w:rsidR="002B3853">
        <w:rPr>
          <w:lang w:val="la-Latn"/>
        </w:rPr>
        <w:t xml:space="preserve"> supra, </w:t>
      </w:r>
      <w:r w:rsidR="002B3853" w:rsidRPr="002B3853">
        <w:rPr>
          <w:lang w:val="la-Latn"/>
        </w:rPr>
        <w:t>de consuet.</w:t>
      </w:r>
      <w:r w:rsidR="002B3853">
        <w:rPr>
          <w:lang w:val="la-Latn"/>
        </w:rPr>
        <w:t>, cum venerabilis; sive episcopi.</w:t>
      </w:r>
    </w:p>
    <w:p w:rsidR="002B3853" w:rsidRDefault="002B3853" w:rsidP="00140263">
      <w:pPr>
        <w:rPr>
          <w:lang w:val="la-Latn"/>
        </w:rPr>
      </w:pPr>
    </w:p>
    <w:p w:rsidR="006057BA" w:rsidRDefault="002B3853" w:rsidP="00140263">
      <w:pPr>
        <w:pStyle w:val="Heading4"/>
      </w:pPr>
      <w:r>
        <w:lastRenderedPageBreak/>
        <w:t>Ultra Italiam</w:t>
      </w:r>
    </w:p>
    <w:p w:rsidR="00BB3E4C" w:rsidRDefault="002B3853" w:rsidP="00140263">
      <w:pPr>
        <w:rPr>
          <w:lang w:val="la-Latn"/>
        </w:rPr>
      </w:pPr>
      <w:r>
        <w:rPr>
          <w:lang w:val="la-Latn"/>
        </w:rPr>
        <w:t xml:space="preserve">Licet fines Italiae non ubique distent </w:t>
      </w:r>
      <w:r w:rsidR="003540FE">
        <w:rPr>
          <w:lang w:val="la-Latn"/>
        </w:rPr>
        <w:t>a Roma aequaliter, tamen omnes dicuntur remoti qui ultra duas die</w:t>
      </w:r>
      <w:r w:rsidR="00831347">
        <w:rPr>
          <w:lang w:val="la-Latn"/>
        </w:rPr>
        <w:t>tas extra diocesim suam distant,</w:t>
      </w:r>
      <w:r w:rsidR="003540FE">
        <w:rPr>
          <w:lang w:val="la-Latn"/>
        </w:rPr>
        <w:t xml:space="preserve"> supra, </w:t>
      </w:r>
      <w:r w:rsidR="003540FE" w:rsidRPr="003540FE">
        <w:rPr>
          <w:lang w:val="la-Latn"/>
        </w:rPr>
        <w:t>de rescript.</w:t>
      </w:r>
      <w:r w:rsidR="003540FE">
        <w:rPr>
          <w:lang w:val="la-Latn"/>
        </w:rPr>
        <w:t>, nonnulli.  Sed istud verum est quo ad iudicia.  Sed quantum ad hunc casum q</w:t>
      </w:r>
      <w:r w:rsidR="00831347">
        <w:rPr>
          <w:lang w:val="la-Latn"/>
        </w:rPr>
        <w:t>ui distant per duas et dimidiam</w:t>
      </w:r>
      <w:r w:rsidR="003540FE">
        <w:rPr>
          <w:lang w:val="la-Latn"/>
        </w:rPr>
        <w:t xml:space="preserve"> vel tres aut parum plus, non credo quod debeant habere illud beneficium, quia modica distantia est, tamen consuetudini stetur.  Et ita aliquid statuitur</w:t>
      </w:r>
      <w:r w:rsidR="000E5608">
        <w:rPr>
          <w:lang w:val="la-Latn"/>
        </w:rPr>
        <w:t xml:space="preserve"> propter distantiam, quod alias non fieret; sic 63. dist., cum longe; et infra, </w:t>
      </w:r>
      <w:r w:rsidR="000E5608" w:rsidRPr="000E5608">
        <w:rPr>
          <w:lang w:val="la-Latn"/>
        </w:rPr>
        <w:t>de dolo et contu.</w:t>
      </w:r>
      <w:r w:rsidR="000E5608">
        <w:rPr>
          <w:lang w:val="la-Latn"/>
        </w:rPr>
        <w:t>, cum olim.</w:t>
      </w:r>
    </w:p>
    <w:p w:rsidR="000E5608" w:rsidRDefault="000E5608" w:rsidP="00140263">
      <w:pPr>
        <w:rPr>
          <w:lang w:val="la-Latn"/>
        </w:rPr>
      </w:pPr>
    </w:p>
    <w:p w:rsidR="006057BA" w:rsidRDefault="000E5608" w:rsidP="00140263">
      <w:pPr>
        <w:pStyle w:val="Heading4"/>
      </w:pPr>
      <w:r>
        <w:t>Administrant</w:t>
      </w:r>
    </w:p>
    <w:p w:rsidR="000E5608" w:rsidRPr="00061F45" w:rsidRDefault="000E5608" w:rsidP="00140263">
      <w:r>
        <w:rPr>
          <w:lang w:val="la-Latn"/>
        </w:rPr>
        <w:t xml:space="preserve">In duobus casibus ex sola electione habetur ius </w:t>
      </w:r>
      <w:r w:rsidR="00831347">
        <w:rPr>
          <w:lang w:val="la-Latn"/>
        </w:rPr>
        <w:t>administrandi, in his videlicet,</w:t>
      </w:r>
      <w:r>
        <w:rPr>
          <w:lang w:val="la-Latn"/>
        </w:rPr>
        <w:t xml:space="preserve"> qui subsu</w:t>
      </w:r>
      <w:r w:rsidR="00831347">
        <w:rPr>
          <w:lang w:val="la-Latn"/>
        </w:rPr>
        <w:t>nt nullo medio Romano Pontifice,</w:t>
      </w:r>
      <w:r>
        <w:rPr>
          <w:lang w:val="la-Latn"/>
        </w:rPr>
        <w:t xml:space="preserve"> </w:t>
      </w:r>
      <w:r w:rsidR="009C7354">
        <w:rPr>
          <w:lang w:val="la-Latn"/>
        </w:rPr>
        <w:t>23. dist., in nomine Domini</w:t>
      </w:r>
      <w:r>
        <w:rPr>
          <w:lang w:val="la-Latn"/>
        </w:rPr>
        <w:t>.  Sed quid si suffraganeus est valde remotus a suo metropolitano, numquid eodem modo potest ministrare?  Videtur quod sic, cum eadem causa sub</w:t>
      </w:r>
      <w:r w:rsidR="00831347">
        <w:rPr>
          <w:lang w:val="la-Latn"/>
        </w:rPr>
        <w:t>sit, ergo videtur quod idem ius,</w:t>
      </w:r>
      <w:r>
        <w:rPr>
          <w:lang w:val="la-Latn"/>
        </w:rPr>
        <w:t xml:space="preserve"> supra, </w:t>
      </w:r>
      <w:r w:rsidR="00C76C80">
        <w:rPr>
          <w:lang w:val="la-Latn"/>
        </w:rPr>
        <w:t>de consti.</w:t>
      </w:r>
      <w:r w:rsidR="00831347">
        <w:rPr>
          <w:lang w:val="la-Latn"/>
        </w:rPr>
        <w:t>, translato;</w:t>
      </w:r>
      <w:r>
        <w:rPr>
          <w:lang w:val="la-Latn"/>
        </w:rPr>
        <w:t xml:space="preserve"> et </w:t>
      </w:r>
      <w:r w:rsidR="00831347">
        <w:t xml:space="preserve">supra, </w:t>
      </w:r>
      <w:r w:rsidR="00C76C80">
        <w:t>de consti.</w:t>
      </w:r>
      <w:r w:rsidR="00831347">
        <w:t>,</w:t>
      </w:r>
      <w:r>
        <w:rPr>
          <w:lang w:val="la-Latn"/>
        </w:rPr>
        <w:t xml:space="preserve"> nam concupiscentiam; et infra, </w:t>
      </w:r>
      <w:r w:rsidRPr="000E5608">
        <w:rPr>
          <w:lang w:val="la-Latn"/>
        </w:rPr>
        <w:t>de translat.</w:t>
      </w:r>
      <w:r>
        <w:rPr>
          <w:lang w:val="la-Latn"/>
        </w:rPr>
        <w:t xml:space="preserve">, inter corporalia; et infra, </w:t>
      </w:r>
      <w:r w:rsidRPr="000E5608">
        <w:rPr>
          <w:lang w:val="la-Latn"/>
        </w:rPr>
        <w:t>de confirm. util. vel inutil.</w:t>
      </w:r>
      <w:r>
        <w:rPr>
          <w:lang w:val="la-Latn"/>
        </w:rPr>
        <w:t>, cum dilecta.  Et si nimia subtilitate utamur, res eccles</w:t>
      </w:r>
      <w:r w:rsidR="00831347">
        <w:rPr>
          <w:lang w:val="la-Latn"/>
        </w:rPr>
        <w:t>iarum depereunt,</w:t>
      </w:r>
      <w:r w:rsidR="00E41FB3">
        <w:rPr>
          <w:lang w:val="la-Latn"/>
        </w:rPr>
        <w:t xml:space="preserve"> C. </w:t>
      </w:r>
      <w:r w:rsidR="00F929C5">
        <w:t>de ver. sig.</w:t>
      </w:r>
      <w:r>
        <w:rPr>
          <w:lang w:val="la-Latn"/>
        </w:rPr>
        <w:t>, cum quid</w:t>
      </w:r>
      <w:r w:rsidR="00F929C5">
        <w:rPr>
          <w:lang w:val="la-Latn"/>
        </w:rPr>
        <w:t>am, circa finem; et</w:t>
      </w:r>
      <w:r w:rsidR="00E41FB3">
        <w:rPr>
          <w:lang w:val="la-Latn"/>
        </w:rPr>
        <w:t xml:space="preserve"> C. </w:t>
      </w:r>
      <w:r w:rsidR="00F929C5">
        <w:t>ad Trebel.</w:t>
      </w:r>
      <w:r w:rsidR="00A74327">
        <w:rPr>
          <w:lang w:val="la-Latn"/>
        </w:rPr>
        <w:t>, sancimus</w:t>
      </w:r>
      <w:r>
        <w:rPr>
          <w:lang w:val="la-Latn"/>
        </w:rPr>
        <w:t>.  Sed contra videtur, quia cum illud etiam dispensative sit dictum, talis dispens</w:t>
      </w:r>
      <w:r w:rsidR="00831347">
        <w:rPr>
          <w:lang w:val="la-Latn"/>
        </w:rPr>
        <w:t>atio ad similia non protenditur,</w:t>
      </w:r>
      <w:r>
        <w:rPr>
          <w:lang w:val="la-Latn"/>
        </w:rPr>
        <w:t xml:space="preserve"> infra, </w:t>
      </w:r>
      <w:r w:rsidRPr="000E5608">
        <w:rPr>
          <w:lang w:val="la-Latn"/>
        </w:rPr>
        <w:t>de re iudic.</w:t>
      </w:r>
      <w:r>
        <w:rPr>
          <w:lang w:val="la-Latn"/>
        </w:rPr>
        <w:t>, in causis; et 56. dist.,</w:t>
      </w:r>
      <w:r w:rsidR="00831347">
        <w:rPr>
          <w:lang w:val="la-Latn"/>
        </w:rPr>
        <w:t xml:space="preserve"> C</w:t>
      </w:r>
      <w:r>
        <w:rPr>
          <w:lang w:val="la-Latn"/>
        </w:rPr>
        <w:t xml:space="preserve">enomanensis.  </w:t>
      </w:r>
      <w:r w:rsidR="00831347">
        <w:rPr>
          <w:lang w:val="la-Latn"/>
        </w:rPr>
        <w:t>Nec excusat hic rerum periculum,</w:t>
      </w:r>
      <w:r>
        <w:rPr>
          <w:lang w:val="la-Latn"/>
        </w:rPr>
        <w:t xml:space="preserve"> infra, </w:t>
      </w:r>
      <w:r w:rsidRPr="000E5608">
        <w:rPr>
          <w:lang w:val="la-Latn"/>
        </w:rPr>
        <w:t>de maior. et obed.</w:t>
      </w:r>
      <w:r>
        <w:rPr>
          <w:lang w:val="la-Latn"/>
        </w:rPr>
        <w:t>, illud.  Sed pone q</w:t>
      </w:r>
      <w:r w:rsidR="00831347">
        <w:rPr>
          <w:lang w:val="la-Latn"/>
        </w:rPr>
        <w:t>uod talis praelatus tempore con</w:t>
      </w:r>
      <w:r>
        <w:rPr>
          <w:lang w:val="la-Latn"/>
        </w:rPr>
        <w:t>firm</w:t>
      </w:r>
      <w:r w:rsidR="00A335E0">
        <w:rPr>
          <w:lang w:val="la-Latn"/>
        </w:rPr>
        <w:t>ationis suae reperitur minus id</w:t>
      </w:r>
      <w:r>
        <w:rPr>
          <w:lang w:val="la-Latn"/>
        </w:rPr>
        <w:t>oneus, et sic repellitur, numq</w:t>
      </w:r>
      <w:r w:rsidR="00831347">
        <w:rPr>
          <w:lang w:val="la-Latn"/>
        </w:rPr>
        <w:t>uid ea quae medio tempore fecit</w:t>
      </w:r>
      <w:r>
        <w:rPr>
          <w:lang w:val="la-Latn"/>
        </w:rPr>
        <w:t xml:space="preserve"> sunt cassanda?  Videtur quod s</w:t>
      </w:r>
      <w:r w:rsidR="00831347">
        <w:rPr>
          <w:lang w:val="la-Latn"/>
        </w:rPr>
        <w:t>ic,</w:t>
      </w:r>
      <w:r>
        <w:rPr>
          <w:lang w:val="la-Latn"/>
        </w:rPr>
        <w:t xml:space="preserve"> infra, </w:t>
      </w:r>
      <w:r w:rsidRPr="000E5608">
        <w:rPr>
          <w:lang w:val="la-Latn"/>
        </w:rPr>
        <w:t>de haeret.</w:t>
      </w:r>
      <w:r>
        <w:rPr>
          <w:lang w:val="la-Latn"/>
        </w:rPr>
        <w:t xml:space="preserve">, fraternitatis; et 12. q. 2, </w:t>
      </w:r>
      <w:r w:rsidR="00831347">
        <w:rPr>
          <w:lang w:val="la-Latn"/>
        </w:rPr>
        <w:t>alienationes; 14. dist., sicut</w:t>
      </w:r>
      <w:r w:rsidR="0027119A">
        <w:rPr>
          <w:lang w:val="la-Latn"/>
        </w:rPr>
        <w:t>; et</w:t>
      </w:r>
      <w:r w:rsidR="00831347">
        <w:rPr>
          <w:lang w:val="la-Latn"/>
        </w:rPr>
        <w:t>si principale cassatur</w:t>
      </w:r>
      <w:r>
        <w:rPr>
          <w:lang w:val="la-Latn"/>
        </w:rPr>
        <w:t xml:space="preserve"> e</w:t>
      </w:r>
      <w:r w:rsidR="0027119A">
        <w:rPr>
          <w:lang w:val="la-Latn"/>
        </w:rPr>
        <w:t>t omnia quae secuta sunt ex eo</w:t>
      </w:r>
      <w:r w:rsidR="0027119A">
        <w:t xml:space="preserve"> </w:t>
      </w:r>
      <w:r w:rsidR="0027119A">
        <w:rPr>
          <w:lang w:val="la-Latn"/>
        </w:rPr>
        <w:t>vel ob id,</w:t>
      </w:r>
      <w:r w:rsidR="00E41FB3">
        <w:rPr>
          <w:lang w:val="la-Latn"/>
        </w:rPr>
        <w:t xml:space="preserve"> C. </w:t>
      </w:r>
      <w:r w:rsidR="00F929C5">
        <w:t>de legi. et const.</w:t>
      </w:r>
      <w:r w:rsidR="00BA6F94">
        <w:rPr>
          <w:lang w:val="la-Latn"/>
        </w:rPr>
        <w:t xml:space="preserve">, non dubium; et infra, </w:t>
      </w:r>
      <w:r w:rsidR="00BA6F94" w:rsidRPr="00BA6F94">
        <w:rPr>
          <w:lang w:val="la-Latn"/>
        </w:rPr>
        <w:t>de fide instrum.</w:t>
      </w:r>
      <w:r w:rsidR="00BA6F94">
        <w:rPr>
          <w:lang w:val="la-Latn"/>
        </w:rPr>
        <w:t>, inter dilectos.  Sed contrarium verum est in hoc casu, quia</w:t>
      </w:r>
      <w:r w:rsidR="0027119A">
        <w:rPr>
          <w:lang w:val="la-Latn"/>
        </w:rPr>
        <w:t xml:space="preserve"> fuit in quieta administratione</w:t>
      </w:r>
      <w:r w:rsidR="00BA6F94">
        <w:rPr>
          <w:lang w:val="la-Latn"/>
        </w:rPr>
        <w:t xml:space="preserve"> et in quasi possessione praelationis de licentia Papae, et pro praelato habitus est.  Unde</w:t>
      </w:r>
      <w:r w:rsidR="0027119A">
        <w:rPr>
          <w:lang w:val="la-Latn"/>
        </w:rPr>
        <w:t xml:space="preserve"> omnia quae fecit medio tempore rata sunt quae poterat facere,</w:t>
      </w:r>
      <w:r w:rsidR="00BA6F94">
        <w:rPr>
          <w:lang w:val="la-Latn"/>
        </w:rPr>
        <w:t xml:space="preserve"> arg. infra, </w:t>
      </w:r>
      <w:r w:rsidR="00BA6F94" w:rsidRPr="00BA6F94">
        <w:rPr>
          <w:lang w:val="la-Latn"/>
        </w:rPr>
        <w:t>de iure patron.</w:t>
      </w:r>
      <w:r w:rsidR="0027119A">
        <w:rPr>
          <w:lang w:val="la-Latn"/>
        </w:rPr>
        <w:t>, ex litteris;</w:t>
      </w:r>
      <w:r w:rsidR="00BA6F94">
        <w:rPr>
          <w:lang w:val="la-Latn"/>
        </w:rPr>
        <w:t xml:space="preserve"> et</w:t>
      </w:r>
      <w:r w:rsidR="0027119A">
        <w:t xml:space="preserve"> infra, de iure patron.,</w:t>
      </w:r>
      <w:r w:rsidR="00BA6F94">
        <w:rPr>
          <w:lang w:val="la-Latn"/>
        </w:rPr>
        <w:t xml:space="preserve"> consultationibus; et supra, </w:t>
      </w:r>
      <w:r w:rsidR="00E7123C">
        <w:rPr>
          <w:lang w:val="la-Latn"/>
        </w:rPr>
        <w:t>de elect.</w:t>
      </w:r>
      <w:r w:rsidR="0027119A">
        <w:rPr>
          <w:lang w:val="la-Latn"/>
        </w:rPr>
        <w:t xml:space="preserve">, querelam; 3. q. 7, </w:t>
      </w:r>
      <w:r w:rsidR="00BA6F94">
        <w:rPr>
          <w:lang w:val="la-Latn"/>
        </w:rPr>
        <w:t>infa</w:t>
      </w:r>
      <w:r w:rsidR="001B1BA3">
        <w:rPr>
          <w:lang w:val="la-Latn"/>
        </w:rPr>
        <w:t>mis § verum; et</w:t>
      </w:r>
      <w:r w:rsidR="00E41FB3">
        <w:rPr>
          <w:lang w:val="la-Latn"/>
        </w:rPr>
        <w:t xml:space="preserve"> ff. </w:t>
      </w:r>
      <w:r w:rsidR="00896B4E">
        <w:t>de procur.</w:t>
      </w:r>
      <w:r w:rsidR="00BA6F94">
        <w:rPr>
          <w:lang w:val="la-Latn"/>
        </w:rPr>
        <w:t>, si procur</w:t>
      </w:r>
      <w:r w:rsidR="00F929C5">
        <w:rPr>
          <w:lang w:val="la-Latn"/>
        </w:rPr>
        <w:t>atorem, in fi.; et</w:t>
      </w:r>
      <w:r w:rsidR="00E41FB3">
        <w:rPr>
          <w:lang w:val="la-Latn"/>
        </w:rPr>
        <w:t xml:space="preserve"> </w:t>
      </w:r>
      <w:r w:rsidR="00924BB8">
        <w:rPr>
          <w:lang w:val="la-Latn"/>
        </w:rPr>
        <w:t>C. de testament., testes servi</w:t>
      </w:r>
      <w:r w:rsidR="0027119A">
        <w:t>.</w:t>
      </w:r>
      <w:r w:rsidR="0027119A">
        <w:rPr>
          <w:lang w:val="la-Latn"/>
        </w:rPr>
        <w:t xml:space="preserve">  Quae facere poterat</w:t>
      </w:r>
      <w:r w:rsidR="00BA6F94">
        <w:rPr>
          <w:lang w:val="la-Latn"/>
        </w:rPr>
        <w:t xml:space="preserve"> ideo dixi, quia de rebus ecclesiae alienare non posset, quia illud ei prohibetur, ut hic dicit.  Sed circa spiritualia valet quicquid fecit, et etiam in temporalibus bene administrando, emendo, recipiendo, ad utilitatem ecclesiae no</w:t>
      </w:r>
      <w:r w:rsidR="0027119A">
        <w:rPr>
          <w:lang w:val="la-Latn"/>
        </w:rPr>
        <w:t>n dando,</w:t>
      </w:r>
      <w:r w:rsidR="001B1BA3">
        <w:rPr>
          <w:lang w:val="la-Latn"/>
        </w:rPr>
        <w:t xml:space="preserve"> arg.</w:t>
      </w:r>
      <w:r w:rsidR="00E41FB3">
        <w:rPr>
          <w:lang w:val="la-Latn"/>
        </w:rPr>
        <w:t xml:space="preserve"> ff. </w:t>
      </w:r>
      <w:r w:rsidR="001B1BA3">
        <w:t>si cert. pet.</w:t>
      </w:r>
      <w:r w:rsidR="00BA6F94">
        <w:rPr>
          <w:lang w:val="la-Latn"/>
        </w:rPr>
        <w:t>, eius qui in provincia; et 1. q. 1, si quis a simoniacis.  Et hoc confirmat littera hic in fine.  Sed si quis intrusus acquirat ecclesiae, numquid et illud cassabitur cum ipso?  Videtur quod sic per iura prius dicta, et quia commodu</w:t>
      </w:r>
      <w:r w:rsidR="0027119A">
        <w:rPr>
          <w:lang w:val="la-Latn"/>
        </w:rPr>
        <w:t>m cum incommodo debet compensari</w:t>
      </w:r>
      <w:r w:rsidR="0027119A">
        <w:t>,</w:t>
      </w:r>
      <w:r w:rsidR="00E41FB3">
        <w:rPr>
          <w:lang w:val="la-Latn"/>
        </w:rPr>
        <w:t xml:space="preserve"> ff. </w:t>
      </w:r>
      <w:r w:rsidR="00BA6F94">
        <w:rPr>
          <w:lang w:val="la-Latn"/>
        </w:rPr>
        <w:t>de nego</w:t>
      </w:r>
      <w:r w:rsidR="001B1BA3">
        <w:t>t</w:t>
      </w:r>
      <w:r w:rsidR="00BA6F94">
        <w:rPr>
          <w:lang w:val="la-Latn"/>
        </w:rPr>
        <w:t>. gest., si negotia.  Credo quod non cassabuntur nisi ea quae perperam facta sunt in praeiudicium ecclesiae, sed utilia remanebunt penes ecclesia, quia cum in fa</w:t>
      </w:r>
      <w:r w:rsidR="0027119A">
        <w:rPr>
          <w:lang w:val="la-Latn"/>
        </w:rPr>
        <w:t>vorem ecclesiae talia cassentur.</w:t>
      </w:r>
      <w:r w:rsidR="00BA6F94">
        <w:rPr>
          <w:lang w:val="la-Latn"/>
        </w:rPr>
        <w:t xml:space="preserve"> in laesionem eius non</w:t>
      </w:r>
      <w:r w:rsidR="0027119A">
        <w:rPr>
          <w:lang w:val="la-Latn"/>
        </w:rPr>
        <w:t xml:space="preserve"> debent retorqueri,</w:t>
      </w:r>
      <w:r w:rsidR="00E41FB3">
        <w:rPr>
          <w:lang w:val="la-Latn"/>
        </w:rPr>
        <w:t xml:space="preserve"> C. </w:t>
      </w:r>
      <w:r w:rsidR="00BB3AA5">
        <w:t>de legi. et const.</w:t>
      </w:r>
      <w:r w:rsidR="00BA6F94">
        <w:rPr>
          <w:lang w:val="la-Latn"/>
        </w:rPr>
        <w:t>, quod favore; et</w:t>
      </w:r>
      <w:r w:rsidR="00E41FB3">
        <w:rPr>
          <w:lang w:val="la-Latn"/>
        </w:rPr>
        <w:t xml:space="preserve"> ff. </w:t>
      </w:r>
      <w:r w:rsidR="00BA6F94">
        <w:rPr>
          <w:lang w:val="la-Latn"/>
        </w:rPr>
        <w:t>de mino</w:t>
      </w:r>
      <w:r w:rsidR="001B1BA3">
        <w:t>r</w:t>
      </w:r>
      <w:r w:rsidR="00BA6F94">
        <w:rPr>
          <w:lang w:val="la-Latn"/>
        </w:rPr>
        <w:t>., si iudex.</w:t>
      </w:r>
    </w:p>
    <w:p w:rsidR="0000759C" w:rsidRDefault="0000759C" w:rsidP="00140263">
      <w:pPr>
        <w:rPr>
          <w:lang w:val="la-Latn"/>
        </w:rPr>
      </w:pPr>
    </w:p>
    <w:p w:rsidR="0000759C" w:rsidRPr="0000759C" w:rsidRDefault="0000759C"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1.06.45 </w:t>
      </w:r>
      <w:r>
        <w:rPr>
          <w:rFonts w:ascii="Times New Roman" w:hAnsi="Times New Roman" w:cs="Times New Roman"/>
          <w:b w:val="0"/>
          <w:bCs w:val="0"/>
          <w:i/>
          <w:iCs/>
          <w:sz w:val="24"/>
          <w:szCs w:val="24"/>
          <w:lang w:val="la-Latn"/>
        </w:rPr>
        <w:t>Ut praeteritae</w:t>
      </w:r>
    </w:p>
    <w:p w:rsidR="00704FBE" w:rsidRDefault="00704FBE" w:rsidP="00140263">
      <w:pPr>
        <w:rPr>
          <w:lang w:val="la-Latn"/>
        </w:rPr>
      </w:pPr>
    </w:p>
    <w:p w:rsidR="006057BA" w:rsidRDefault="00704FBE" w:rsidP="00140263">
      <w:pPr>
        <w:pStyle w:val="Heading4"/>
      </w:pPr>
      <w:r>
        <w:t>Expensae necessariae</w:t>
      </w:r>
    </w:p>
    <w:p w:rsidR="00EE2409" w:rsidRPr="00775E95" w:rsidRDefault="00704FBE" w:rsidP="00140263">
      <w:r>
        <w:rPr>
          <w:lang w:val="la-Latn"/>
        </w:rPr>
        <w:t xml:space="preserve">Sic patet quod si capitulum facit expensas vacante ecclesia pro negotio electionis promovendae, aut etiam pro electione episcopi confirmanda vel alias, </w:t>
      </w:r>
      <w:r w:rsidR="00262D2B">
        <w:rPr>
          <w:lang w:val="la-Latn"/>
        </w:rPr>
        <w:t>totum possunt repetere ab episcopo.  Idem intelligo</w:t>
      </w:r>
      <w:r w:rsidR="00B10FF6">
        <w:rPr>
          <w:lang w:val="la-Latn"/>
        </w:rPr>
        <w:t xml:space="preserve"> pro electione alterius praelati, quia hinc inde eadem rat</w:t>
      </w:r>
      <w:r w:rsidR="00BB3AA5">
        <w:rPr>
          <w:lang w:val="la-Latn"/>
        </w:rPr>
        <w:t>io et idem ius;</w:t>
      </w:r>
      <w:r w:rsidR="00E41FB3">
        <w:rPr>
          <w:lang w:val="la-Latn"/>
        </w:rPr>
        <w:t xml:space="preserve"> C. </w:t>
      </w:r>
      <w:r w:rsidR="00BB3AA5">
        <w:t>ad leg. Falc.</w:t>
      </w:r>
      <w:r w:rsidR="001D3C1C">
        <w:rPr>
          <w:lang w:val="la-Latn"/>
        </w:rPr>
        <w:t>, cum certum</w:t>
      </w:r>
      <w:r w:rsidR="00DE5242">
        <w:rPr>
          <w:lang w:val="la-Latn"/>
        </w:rPr>
        <w:t>;</w:t>
      </w:r>
      <w:r w:rsidR="00E41FB3">
        <w:rPr>
          <w:lang w:val="la-Latn"/>
        </w:rPr>
        <w:t xml:space="preserve"> C. </w:t>
      </w:r>
      <w:r w:rsidR="00DE5242">
        <w:t>de inoffic. donat.</w:t>
      </w:r>
      <w:r w:rsidR="00DE5242">
        <w:rPr>
          <w:lang w:val="la-Latn"/>
        </w:rPr>
        <w:t>, precibus;</w:t>
      </w:r>
      <w:r w:rsidR="00E41FB3">
        <w:rPr>
          <w:lang w:val="la-Latn"/>
        </w:rPr>
        <w:t xml:space="preserve"> C. </w:t>
      </w:r>
      <w:r w:rsidR="00DE5242">
        <w:t xml:space="preserve">de liber. </w:t>
      </w:r>
      <w:r w:rsidR="00DE5242">
        <w:lastRenderedPageBreak/>
        <w:t>praet.</w:t>
      </w:r>
      <w:r w:rsidR="00706AF8">
        <w:rPr>
          <w:lang w:val="la-Latn"/>
        </w:rPr>
        <w:t>, cum post omnes.</w:t>
      </w:r>
      <w:r w:rsidR="00B10FF6">
        <w:rPr>
          <w:lang w:val="la-Latn"/>
        </w:rPr>
        <w:t xml:space="preserve">  Et istae expensae neces</w:t>
      </w:r>
      <w:r w:rsidR="00706AF8">
        <w:rPr>
          <w:lang w:val="la-Latn"/>
        </w:rPr>
        <w:t>sariae debent esse et moderatae</w:t>
      </w:r>
      <w:r w:rsidR="00B10FF6">
        <w:rPr>
          <w:lang w:val="la-Latn"/>
        </w:rPr>
        <w:t xml:space="preserve"> quas fecerunt occasione istius electionis, ut hic dicit, et infra, </w:t>
      </w:r>
      <w:r w:rsidR="00B10FF6" w:rsidRPr="00B10FF6">
        <w:rPr>
          <w:lang w:val="la-Latn"/>
        </w:rPr>
        <w:t>de dolo et contu.</w:t>
      </w:r>
      <w:r w:rsidR="00B10FF6">
        <w:rPr>
          <w:lang w:val="la-Latn"/>
        </w:rPr>
        <w:t xml:space="preserve">, cum dilecti; et infra, </w:t>
      </w:r>
      <w:r w:rsidR="00B10FF6" w:rsidRPr="00B10FF6">
        <w:rPr>
          <w:lang w:val="la-Latn"/>
        </w:rPr>
        <w:t xml:space="preserve">de eo </w:t>
      </w:r>
      <w:r w:rsidR="007D01BD">
        <w:rPr>
          <w:lang w:val="la-Latn"/>
        </w:rPr>
        <w:t>qui mitt. in poss. caus.</w:t>
      </w:r>
      <w:r w:rsidR="00B10FF6">
        <w:rPr>
          <w:lang w:val="la-Latn"/>
        </w:rPr>
        <w:t>, cum venissent, in fi.  Nec debent excedere probab</w:t>
      </w:r>
      <w:r w:rsidR="00706AF8">
        <w:rPr>
          <w:lang w:val="la-Latn"/>
        </w:rPr>
        <w:t>ilem modum,</w:t>
      </w:r>
      <w:r w:rsidR="00E41FB3">
        <w:rPr>
          <w:lang w:val="la-Latn"/>
        </w:rPr>
        <w:t xml:space="preserve"> ff. </w:t>
      </w:r>
      <w:r w:rsidR="00775E95">
        <w:t>de damn. infect.</w:t>
      </w:r>
      <w:r w:rsidR="00706AF8">
        <w:rPr>
          <w:lang w:val="la-Latn"/>
        </w:rPr>
        <w:t xml:space="preserve">, inter quos § ulti.; ff. </w:t>
      </w:r>
      <w:r w:rsidR="00706AF8">
        <w:t>de damn. infect.</w:t>
      </w:r>
      <w:r w:rsidR="00706AF8">
        <w:rPr>
          <w:lang w:val="la-Latn"/>
        </w:rPr>
        <w:t>,</w:t>
      </w:r>
      <w:r w:rsidR="00A61069">
        <w:t xml:space="preserve"> ex damni infecti</w:t>
      </w:r>
      <w:r w:rsidR="00A61069">
        <w:rPr>
          <w:lang w:val="la-Latn"/>
        </w:rPr>
        <w:t>;</w:t>
      </w:r>
      <w:r w:rsidR="00B10FF6">
        <w:rPr>
          <w:lang w:val="la-Latn"/>
        </w:rPr>
        <w:t xml:space="preserve"> </w:t>
      </w:r>
      <w:r w:rsidR="00A61069">
        <w:t>n</w:t>
      </w:r>
      <w:r w:rsidR="00B10FF6">
        <w:rPr>
          <w:lang w:val="la-Latn"/>
        </w:rPr>
        <w:t>ec delicatae, quia nec delicatus debitor nec onerosus creditor</w:t>
      </w:r>
      <w:r w:rsidR="00AA63C5">
        <w:rPr>
          <w:lang w:val="la-Latn"/>
        </w:rPr>
        <w:t xml:space="preserve"> est audiendus,</w:t>
      </w:r>
      <w:r w:rsidR="00E41FB3">
        <w:rPr>
          <w:lang w:val="la-Latn"/>
        </w:rPr>
        <w:t xml:space="preserve"> ff. </w:t>
      </w:r>
      <w:r w:rsidR="00775E95">
        <w:t>de pigner. act.</w:t>
      </w:r>
      <w:r w:rsidR="00B10FF6">
        <w:rPr>
          <w:lang w:val="la-Latn"/>
        </w:rPr>
        <w:t>, si servos.  Et dicuntur expensae necessariae sine quibus negotium expediri non potest, vel sine</w:t>
      </w:r>
      <w:r w:rsidR="00AA63C5">
        <w:rPr>
          <w:lang w:val="la-Latn"/>
        </w:rPr>
        <w:t xml:space="preserve"> quibus res efficiatur deterior,</w:t>
      </w:r>
      <w:r w:rsidR="00E41FB3">
        <w:rPr>
          <w:lang w:val="la-Latn"/>
        </w:rPr>
        <w:t xml:space="preserve"> ff. </w:t>
      </w:r>
      <w:r w:rsidR="00775E95">
        <w:t>de impen. in re. dot.</w:t>
      </w:r>
      <w:r w:rsidR="00AA63C5">
        <w:rPr>
          <w:lang w:val="la-Latn"/>
        </w:rPr>
        <w:t xml:space="preserve">, </w:t>
      </w:r>
      <w:r w:rsidR="003039E0">
        <w:t xml:space="preserve">impensarum; </w:t>
      </w:r>
      <w:r w:rsidR="003039E0">
        <w:rPr>
          <w:lang w:val="la-Latn"/>
        </w:rPr>
        <w:t xml:space="preserve">ff. </w:t>
      </w:r>
      <w:r w:rsidR="003039E0">
        <w:t>de impen. in re. dot.</w:t>
      </w:r>
      <w:r w:rsidR="003039E0">
        <w:rPr>
          <w:lang w:val="la-Latn"/>
        </w:rPr>
        <w:t>,</w:t>
      </w:r>
      <w:r w:rsidR="003039E0">
        <w:t xml:space="preserve"> vel in valetudinem; </w:t>
      </w:r>
      <w:r w:rsidR="003039E0">
        <w:rPr>
          <w:lang w:val="la-Latn"/>
        </w:rPr>
        <w:t xml:space="preserve">ff. </w:t>
      </w:r>
      <w:r w:rsidR="003039E0">
        <w:t>de impen. in re. dot.</w:t>
      </w:r>
      <w:r w:rsidR="003039E0">
        <w:rPr>
          <w:lang w:val="la-Latn"/>
        </w:rPr>
        <w:t>,</w:t>
      </w:r>
      <w:r w:rsidR="003039E0">
        <w:t xml:space="preserve"> vel si vites; et </w:t>
      </w:r>
      <w:r w:rsidR="003039E0">
        <w:rPr>
          <w:lang w:val="la-Latn"/>
        </w:rPr>
        <w:t xml:space="preserve">ff. </w:t>
      </w:r>
      <w:r w:rsidR="003039E0">
        <w:t>de impen. in re. dot.</w:t>
      </w:r>
      <w:r w:rsidR="003039E0">
        <w:rPr>
          <w:lang w:val="la-Latn"/>
        </w:rPr>
        <w:t>,</w:t>
      </w:r>
      <w:r w:rsidR="003039E0">
        <w:t xml:space="preserve"> et in totum;</w:t>
      </w:r>
      <w:r w:rsidR="00B10FF6">
        <w:rPr>
          <w:lang w:val="la-Latn"/>
        </w:rPr>
        <w:t xml:space="preserve"> et</w:t>
      </w:r>
      <w:r w:rsidR="00E41FB3">
        <w:rPr>
          <w:lang w:val="la-Latn"/>
        </w:rPr>
        <w:t xml:space="preserve"> ff. </w:t>
      </w:r>
      <w:r w:rsidR="00B10FF6">
        <w:rPr>
          <w:lang w:val="la-Latn"/>
        </w:rPr>
        <w:t>de ver. sig., impensae.  Et sufficit si credat expedire, licet non expediat</w:t>
      </w:r>
      <w:r w:rsidR="003039E0">
        <w:rPr>
          <w:lang w:val="la-Latn"/>
        </w:rPr>
        <w:t>,</w:t>
      </w:r>
      <w:r w:rsidR="00E41FB3">
        <w:rPr>
          <w:lang w:val="la-Latn"/>
        </w:rPr>
        <w:t xml:space="preserve"> ff. </w:t>
      </w:r>
      <w:r w:rsidR="00775E95">
        <w:t>de reb. auct. iud. poss.</w:t>
      </w:r>
      <w:r w:rsidR="00B10FF6">
        <w:rPr>
          <w:lang w:val="la-Latn"/>
        </w:rPr>
        <w:t>,</w:t>
      </w:r>
      <w:r w:rsidR="005C0085">
        <w:rPr>
          <w:lang w:val="la-Latn"/>
        </w:rPr>
        <w:t xml:space="preserve"> </w:t>
      </w:r>
      <w:r w:rsidR="005C21C8">
        <w:rPr>
          <w:lang w:val="la-Latn"/>
        </w:rPr>
        <w:t>praetor</w:t>
      </w:r>
      <w:r w:rsidR="00B10FF6">
        <w:rPr>
          <w:lang w:val="la-Latn"/>
        </w:rPr>
        <w:t xml:space="preserve"> § 2.  Et cum ipsi canonici utilitatem patriarchae procuraverint, dignus est </w:t>
      </w:r>
      <w:r w:rsidR="003039E0">
        <w:rPr>
          <w:lang w:val="la-Latn"/>
        </w:rPr>
        <w:t>ut suum stipendium consequantur,</w:t>
      </w:r>
      <w:r w:rsidR="00B10FF6">
        <w:rPr>
          <w:lang w:val="la-Latn"/>
        </w:rPr>
        <w:t xml:space="preserve"> 12. q. 4, quicumque; quia illud de suo facere non tenebantur, quia nemo cogitur i</w:t>
      </w:r>
      <w:r w:rsidR="003039E0">
        <w:rPr>
          <w:lang w:val="la-Latn"/>
        </w:rPr>
        <w:t>nvitus de suo facere beneficium,</w:t>
      </w:r>
      <w:r w:rsidR="00B10FF6">
        <w:rPr>
          <w:lang w:val="la-Latn"/>
        </w:rPr>
        <w:t xml:space="preserve"> 10. q. 2, precariae.  Et ut</w:t>
      </w:r>
      <w:r w:rsidR="003039E0">
        <w:rPr>
          <w:lang w:val="la-Latn"/>
        </w:rPr>
        <w:t>iliter negotium suum gestum est,</w:t>
      </w:r>
      <w:r w:rsidR="00E41FB3">
        <w:rPr>
          <w:lang w:val="la-Latn"/>
        </w:rPr>
        <w:t xml:space="preserve"> ff. </w:t>
      </w:r>
      <w:r w:rsidR="00B10FF6">
        <w:rPr>
          <w:lang w:val="la-Latn"/>
        </w:rPr>
        <w:t>de nego</w:t>
      </w:r>
      <w:r w:rsidR="00775E95">
        <w:t>t</w:t>
      </w:r>
      <w:r w:rsidR="00B10FF6">
        <w:rPr>
          <w:lang w:val="la-Latn"/>
        </w:rPr>
        <w:t>. ge</w:t>
      </w:r>
      <w:r w:rsidR="00775E95">
        <w:t>st</w:t>
      </w:r>
      <w:r w:rsidR="003039E0">
        <w:rPr>
          <w:lang w:val="la-Latn"/>
        </w:rPr>
        <w:t>., Pomponius, in fi.;</w:t>
      </w:r>
      <w:r w:rsidR="003039E0">
        <w:t xml:space="preserve"> </w:t>
      </w:r>
      <w:r w:rsidR="003039E0">
        <w:rPr>
          <w:lang w:val="la-Latn"/>
        </w:rPr>
        <w:t>ff. de nego</w:t>
      </w:r>
      <w:r w:rsidR="003039E0">
        <w:t>t</w:t>
      </w:r>
      <w:r w:rsidR="003039E0">
        <w:rPr>
          <w:lang w:val="la-Latn"/>
        </w:rPr>
        <w:t>. ge</w:t>
      </w:r>
      <w:r w:rsidR="003039E0">
        <w:t>st</w:t>
      </w:r>
      <w:r w:rsidR="003039E0">
        <w:rPr>
          <w:lang w:val="la-Latn"/>
        </w:rPr>
        <w:t>.,</w:t>
      </w:r>
      <w:r w:rsidR="003039E0">
        <w:t xml:space="preserve"> </w:t>
      </w:r>
      <w:r w:rsidR="00B10FF6">
        <w:rPr>
          <w:lang w:val="la-Latn"/>
        </w:rPr>
        <w:t>sed an ultro.  Sed quid si duo in discordia electi essent?  Dicunt quidam quod tunc non repetent expensas.  Idem credo dicendum quod de uno, dummodo maior pars capituli certet pro electo et obtineat, quia idem est ac si totum capitulum</w:t>
      </w:r>
      <w:r w:rsidR="00EE2409">
        <w:rPr>
          <w:lang w:val="la-Latn"/>
        </w:rPr>
        <w:t>.  Quare eodem modo non sol</w:t>
      </w:r>
      <w:r w:rsidR="003039E0">
        <w:rPr>
          <w:lang w:val="la-Latn"/>
        </w:rPr>
        <w:t>veret illi confirmatus expensas</w:t>
      </w:r>
      <w:r w:rsidR="00EE2409">
        <w:rPr>
          <w:lang w:val="la-Latn"/>
        </w:rPr>
        <w:t xml:space="preserve"> non video.  Eadem ratio est hic.</w:t>
      </w:r>
    </w:p>
    <w:p w:rsidR="00EE2409" w:rsidRDefault="00EE2409" w:rsidP="00140263">
      <w:pPr>
        <w:rPr>
          <w:lang w:val="la-Latn"/>
        </w:rPr>
      </w:pPr>
    </w:p>
    <w:p w:rsidR="006057BA" w:rsidRDefault="00EE2409" w:rsidP="00140263">
      <w:pPr>
        <w:pStyle w:val="Heading4"/>
      </w:pPr>
      <w:r>
        <w:t>Pro electionis negotio</w:t>
      </w:r>
    </w:p>
    <w:p w:rsidR="00EE2409" w:rsidRPr="00775E95" w:rsidRDefault="00EE2409" w:rsidP="00140263">
      <w:r>
        <w:rPr>
          <w:lang w:val="la-Latn"/>
        </w:rPr>
        <w:t>Illas autem tantum so</w:t>
      </w:r>
      <w:r w:rsidR="00555710">
        <w:rPr>
          <w:lang w:val="la-Latn"/>
        </w:rPr>
        <w:t>lvent quas propter hoc fecerunt,</w:t>
      </w:r>
      <w:r>
        <w:rPr>
          <w:lang w:val="la-Latn"/>
        </w:rPr>
        <w:t xml:space="preserve"> infra, </w:t>
      </w:r>
      <w:r w:rsidRPr="00EE2409">
        <w:rPr>
          <w:lang w:val="la-Latn"/>
        </w:rPr>
        <w:t xml:space="preserve">de eo </w:t>
      </w:r>
      <w:r w:rsidR="007D01BD">
        <w:rPr>
          <w:lang w:val="la-Latn"/>
        </w:rPr>
        <w:t>qui mitt. in poss. caus.</w:t>
      </w:r>
      <w:r>
        <w:rPr>
          <w:lang w:val="la-Latn"/>
        </w:rPr>
        <w:t xml:space="preserve">, cum venissent, in fi.; et infra, </w:t>
      </w:r>
      <w:r w:rsidRPr="00EE2409">
        <w:rPr>
          <w:lang w:val="la-Latn"/>
        </w:rPr>
        <w:t>de procurat.</w:t>
      </w:r>
      <w:r>
        <w:rPr>
          <w:lang w:val="la-Latn"/>
        </w:rPr>
        <w:t xml:space="preserve">, cum pro causa.  Et propter hoc negotium iverunt; alias si pro suis negotiis ivissent vel misissent, licet tractassent praedictum </w:t>
      </w:r>
      <w:r w:rsidR="00555710">
        <w:rPr>
          <w:lang w:val="la-Latn"/>
        </w:rPr>
        <w:t>negotium, non haberent expensas,</w:t>
      </w:r>
      <w:r>
        <w:rPr>
          <w:lang w:val="la-Latn"/>
        </w:rPr>
        <w:t xml:space="preserve"> infra, </w:t>
      </w:r>
      <w:r w:rsidRPr="00EE2409">
        <w:rPr>
          <w:lang w:val="la-Latn"/>
        </w:rPr>
        <w:t>de procurat.</w:t>
      </w:r>
      <w:r>
        <w:rPr>
          <w:lang w:val="la-Latn"/>
        </w:rPr>
        <w:t>, cum pro causa; nisi quatenus plus expendisset propter l</w:t>
      </w:r>
      <w:r w:rsidR="00555710">
        <w:rPr>
          <w:lang w:val="la-Latn"/>
        </w:rPr>
        <w:t>ongiorem moram,</w:t>
      </w:r>
      <w:r w:rsidR="00E41FB3">
        <w:rPr>
          <w:lang w:val="la-Latn"/>
        </w:rPr>
        <w:t xml:space="preserve"> ff. </w:t>
      </w:r>
      <w:r w:rsidR="00775E95">
        <w:t>fam. ercis.</w:t>
      </w:r>
      <w:r>
        <w:rPr>
          <w:lang w:val="la-Latn"/>
        </w:rPr>
        <w:t>, ex parte, in princ.;</w:t>
      </w:r>
      <w:r w:rsidR="00E41FB3">
        <w:rPr>
          <w:lang w:val="la-Latn"/>
        </w:rPr>
        <w:t xml:space="preserve"> ff. </w:t>
      </w:r>
      <w:r>
        <w:rPr>
          <w:lang w:val="la-Latn"/>
        </w:rPr>
        <w:t>de neg</w:t>
      </w:r>
      <w:r w:rsidR="00775E95">
        <w:t>ot</w:t>
      </w:r>
      <w:r>
        <w:rPr>
          <w:lang w:val="la-Latn"/>
        </w:rPr>
        <w:t>. gest., si communes.</w:t>
      </w:r>
    </w:p>
    <w:p w:rsidR="00EE2409" w:rsidRDefault="00EE2409" w:rsidP="00140263">
      <w:pPr>
        <w:rPr>
          <w:lang w:val="la-Latn"/>
        </w:rPr>
      </w:pPr>
    </w:p>
    <w:p w:rsidR="006057BA" w:rsidRDefault="00EE2409" w:rsidP="00140263">
      <w:pPr>
        <w:pStyle w:val="Heading4"/>
      </w:pPr>
      <w:r>
        <w:t>Occupent</w:t>
      </w:r>
    </w:p>
    <w:p w:rsidR="007775BC" w:rsidRPr="00775E95" w:rsidRDefault="00EE2409" w:rsidP="00140263">
      <w:r>
        <w:rPr>
          <w:lang w:val="la-Latn"/>
        </w:rPr>
        <w:t>Tunc enim qui ius</w:t>
      </w:r>
      <w:r w:rsidR="00DD33C4">
        <w:rPr>
          <w:lang w:val="la-Latn"/>
        </w:rPr>
        <w:t xml:space="preserve"> sibi dicunt in rebus occupatis</w:t>
      </w:r>
      <w:r>
        <w:rPr>
          <w:lang w:val="la-Latn"/>
        </w:rPr>
        <w:t xml:space="preserve"> debent cadere a</w:t>
      </w:r>
      <w:r w:rsidR="00DD33C4">
        <w:rPr>
          <w:lang w:val="la-Latn"/>
        </w:rPr>
        <w:t xml:space="preserve"> iure suo,</w:t>
      </w:r>
      <w:r w:rsidR="00E41FB3">
        <w:rPr>
          <w:lang w:val="la-Latn"/>
        </w:rPr>
        <w:t xml:space="preserve"> ff. </w:t>
      </w:r>
      <w:r w:rsidR="00775E95">
        <w:t>quod metus cau.</w:t>
      </w:r>
      <w:r>
        <w:rPr>
          <w:lang w:val="la-Latn"/>
        </w:rPr>
        <w:t>, extat edictum; e</w:t>
      </w:r>
      <w:r w:rsidR="00775E95">
        <w:rPr>
          <w:lang w:val="la-Latn"/>
        </w:rPr>
        <w:t>t</w:t>
      </w:r>
      <w:r w:rsidR="00E41FB3">
        <w:rPr>
          <w:lang w:val="la-Latn"/>
        </w:rPr>
        <w:t xml:space="preserve"> ff. </w:t>
      </w:r>
      <w:r w:rsidR="00775E95">
        <w:t>ad leg. Iul. de vi priv.</w:t>
      </w:r>
      <w:r>
        <w:rPr>
          <w:lang w:val="la-Latn"/>
        </w:rPr>
        <w:t>, creditores; et 16. q. 6, placuit.  Immo tenentur bona decedentis</w:t>
      </w:r>
      <w:r w:rsidR="00DD33C4">
        <w:rPr>
          <w:lang w:val="la-Latn"/>
        </w:rPr>
        <w:t xml:space="preserve"> conservare futuro successori, 12. q. 2, haec huius placiti;</w:t>
      </w:r>
      <w:r w:rsidR="007775BC">
        <w:rPr>
          <w:lang w:val="la-Latn"/>
        </w:rPr>
        <w:t xml:space="preserve"> et</w:t>
      </w:r>
      <w:r w:rsidR="00DD33C4">
        <w:t>12. q. 2,</w:t>
      </w:r>
      <w:r w:rsidR="007775BC">
        <w:rPr>
          <w:lang w:val="la-Latn"/>
        </w:rPr>
        <w:t xml:space="preserve"> cum non liceat; infra, </w:t>
      </w:r>
      <w:r w:rsidR="007775BC" w:rsidRPr="007775BC">
        <w:rPr>
          <w:lang w:val="la-Latn"/>
        </w:rPr>
        <w:t>de offi. ord.</w:t>
      </w:r>
      <w:r w:rsidR="007775BC">
        <w:rPr>
          <w:lang w:val="la-Latn"/>
        </w:rPr>
        <w:t>, cum vos.  Sed si occupent bona, tunc sufficit quod habent.</w:t>
      </w:r>
    </w:p>
    <w:p w:rsidR="00704FBE" w:rsidRDefault="00704FBE" w:rsidP="00140263">
      <w:pPr>
        <w:rPr>
          <w:lang w:val="la-Latn"/>
        </w:rPr>
      </w:pPr>
    </w:p>
    <w:p w:rsidR="0000759C" w:rsidRPr="0000759C" w:rsidRDefault="0000759C"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1.06.46 </w:t>
      </w:r>
      <w:r>
        <w:rPr>
          <w:rFonts w:ascii="Times New Roman" w:hAnsi="Times New Roman" w:cs="Times New Roman"/>
          <w:b w:val="0"/>
          <w:bCs w:val="0"/>
          <w:i/>
          <w:iCs/>
          <w:sz w:val="24"/>
          <w:szCs w:val="24"/>
          <w:lang w:val="la-Latn"/>
        </w:rPr>
        <w:t>Cum post petitam</w:t>
      </w:r>
    </w:p>
    <w:p w:rsidR="000559F0" w:rsidRDefault="000559F0" w:rsidP="00140263">
      <w:pPr>
        <w:rPr>
          <w:lang w:val="la-Latn"/>
        </w:rPr>
      </w:pPr>
    </w:p>
    <w:p w:rsidR="006057BA" w:rsidRDefault="000559F0" w:rsidP="00140263">
      <w:pPr>
        <w:pStyle w:val="Heading4"/>
      </w:pPr>
      <w:r>
        <w:t>Petitam</w:t>
      </w:r>
    </w:p>
    <w:p w:rsidR="000559F0" w:rsidRPr="00BC6452" w:rsidRDefault="000559F0" w:rsidP="00140263">
      <w:r>
        <w:rPr>
          <w:lang w:val="la-Latn"/>
        </w:rPr>
        <w:t>Peti debet instanter antequ</w:t>
      </w:r>
      <w:r w:rsidR="00DD33C4">
        <w:rPr>
          <w:lang w:val="la-Latn"/>
        </w:rPr>
        <w:t>am admittatur, sicut et pallium,</w:t>
      </w:r>
      <w:r>
        <w:rPr>
          <w:lang w:val="la-Latn"/>
        </w:rPr>
        <w:t xml:space="preserve"> 100. dist., pri</w:t>
      </w:r>
      <w:r w:rsidR="00DD33C4">
        <w:rPr>
          <w:lang w:val="la-Latn"/>
        </w:rPr>
        <w:t>sca; sicut et libelli dimisorii,</w:t>
      </w:r>
      <w:r>
        <w:rPr>
          <w:lang w:val="la-Latn"/>
        </w:rPr>
        <w:t xml:space="preserve"> 2. </w:t>
      </w:r>
      <w:r w:rsidR="00573E7E">
        <w:rPr>
          <w:lang w:val="la-Latn"/>
        </w:rPr>
        <w:t>q. 6, post app</w:t>
      </w:r>
      <w:r w:rsidR="0061140C">
        <w:rPr>
          <w:lang w:val="la-Latn"/>
        </w:rPr>
        <w:t xml:space="preserve">ellationem; infra, </w:t>
      </w:r>
      <w:r w:rsidRPr="000559F0">
        <w:rPr>
          <w:lang w:val="la-Latn"/>
        </w:rPr>
        <w:t>de appell.</w:t>
      </w:r>
      <w:r w:rsidR="00A957BB">
        <w:rPr>
          <w:lang w:val="la-Latn"/>
        </w:rPr>
        <w:t xml:space="preserve">, </w:t>
      </w:r>
      <w:r w:rsidR="0061140C">
        <w:rPr>
          <w:lang w:val="la-Latn"/>
        </w:rPr>
        <w:t xml:space="preserve">extravag. </w:t>
      </w:r>
      <w:r w:rsidR="00A957BB">
        <w:rPr>
          <w:lang w:val="la-Latn"/>
        </w:rPr>
        <w:t>cordi</w:t>
      </w:r>
      <w:r w:rsidR="00BC6452">
        <w:rPr>
          <w:lang w:val="la-Latn"/>
        </w:rPr>
        <w:t>; et</w:t>
      </w:r>
      <w:r w:rsidR="00E41FB3">
        <w:rPr>
          <w:lang w:val="la-Latn"/>
        </w:rPr>
        <w:t xml:space="preserve"> ff. </w:t>
      </w:r>
      <w:r w:rsidR="00BC6452">
        <w:t>de libel. dim.</w:t>
      </w:r>
      <w:r w:rsidR="00B817D6">
        <w:rPr>
          <w:lang w:val="la-Latn"/>
        </w:rPr>
        <w:t xml:space="preserve">, </w:t>
      </w:r>
      <w:r w:rsidR="00DD33C4">
        <w:t>post appellationem.</w:t>
      </w:r>
      <w:r w:rsidR="00B817D6">
        <w:rPr>
          <w:lang w:val="la-Latn"/>
        </w:rPr>
        <w:t xml:space="preserve">  Item sponsa non debet stati</w:t>
      </w:r>
      <w:r w:rsidR="00DD33C4">
        <w:rPr>
          <w:lang w:val="la-Latn"/>
        </w:rPr>
        <w:t>m tradi, ut carior sit delata,</w:t>
      </w:r>
      <w:r w:rsidR="00B817D6">
        <w:rPr>
          <w:lang w:val="la-Latn"/>
        </w:rPr>
        <w:t xml:space="preserve"> 27. q. 2, instit</w:t>
      </w:r>
      <w:r w:rsidR="00DD33C4">
        <w:rPr>
          <w:lang w:val="la-Latn"/>
        </w:rPr>
        <w:t>utum.  Item remissio peccatorum,</w:t>
      </w:r>
      <w:r w:rsidR="00B817D6">
        <w:rPr>
          <w:lang w:val="la-Latn"/>
        </w:rPr>
        <w:t xml:space="preserve"> </w:t>
      </w:r>
      <w:r w:rsidR="001353E7">
        <w:rPr>
          <w:lang w:val="la-Latn"/>
        </w:rPr>
        <w:t>de poen. d</w:t>
      </w:r>
      <w:r w:rsidR="00B817D6">
        <w:rPr>
          <w:lang w:val="la-Latn"/>
        </w:rPr>
        <w:t xml:space="preserve">ist. 1, importuna.  Et </w:t>
      </w:r>
      <w:r w:rsidR="00DD33C4">
        <w:rPr>
          <w:lang w:val="la-Latn"/>
        </w:rPr>
        <w:t>ea obtenta necesse habet cedere,</w:t>
      </w:r>
      <w:r w:rsidR="00B817D6">
        <w:rPr>
          <w:lang w:val="la-Latn"/>
        </w:rPr>
        <w:t xml:space="preserve"> infra, </w:t>
      </w:r>
      <w:r w:rsidR="00B817D6" w:rsidRPr="00B817D6">
        <w:rPr>
          <w:lang w:val="la-Latn"/>
        </w:rPr>
        <w:t>de renunciat.</w:t>
      </w:r>
      <w:r w:rsidR="00B817D6">
        <w:rPr>
          <w:lang w:val="la-Latn"/>
        </w:rPr>
        <w:t>, quidam.</w:t>
      </w:r>
    </w:p>
    <w:p w:rsidR="00B817D6" w:rsidRDefault="00B817D6" w:rsidP="00140263">
      <w:pPr>
        <w:rPr>
          <w:lang w:val="la-Latn"/>
        </w:rPr>
      </w:pPr>
    </w:p>
    <w:p w:rsidR="006057BA" w:rsidRDefault="00B817D6" w:rsidP="00140263">
      <w:pPr>
        <w:pStyle w:val="Heading4"/>
      </w:pPr>
      <w:r>
        <w:t>Protractam</w:t>
      </w:r>
    </w:p>
    <w:p w:rsidR="00344E5E" w:rsidRPr="00BC6452" w:rsidRDefault="00B817D6" w:rsidP="00140263">
      <w:r>
        <w:rPr>
          <w:lang w:val="la-Latn"/>
        </w:rPr>
        <w:t>Sed videtur quod per talem prorogationem non debet cassari, quia non omne quod differendi causa fit</w:t>
      </w:r>
      <w:r w:rsidR="00D7510E">
        <w:t>,</w:t>
      </w:r>
      <w:r w:rsidR="00344E5E">
        <w:rPr>
          <w:lang w:val="la-Latn"/>
        </w:rPr>
        <w:t xml:space="preserve"> adnum</w:t>
      </w:r>
      <w:r w:rsidR="00D7510E">
        <w:rPr>
          <w:lang w:val="la-Latn"/>
        </w:rPr>
        <w:t>erandum est morae,</w:t>
      </w:r>
      <w:r w:rsidR="00E41FB3">
        <w:rPr>
          <w:lang w:val="la-Latn"/>
        </w:rPr>
        <w:t xml:space="preserve"> ff. </w:t>
      </w:r>
      <w:r w:rsidR="00BC6452">
        <w:t>de usuri.</w:t>
      </w:r>
      <w:r w:rsidR="00D7510E">
        <w:rPr>
          <w:lang w:val="la-Latn"/>
        </w:rPr>
        <w:t>, sciendum.</w:t>
      </w:r>
      <w:r w:rsidR="00344E5E">
        <w:rPr>
          <w:lang w:val="la-Latn"/>
        </w:rPr>
        <w:t xml:space="preserve"> </w:t>
      </w:r>
      <w:r w:rsidR="00D7510E">
        <w:t xml:space="preserve"> </w:t>
      </w:r>
      <w:r w:rsidR="00D7510E">
        <w:rPr>
          <w:lang w:val="la-Latn"/>
        </w:rPr>
        <w:t xml:space="preserve">Et quod differtur, </w:t>
      </w:r>
      <w:r w:rsidR="00D7510E">
        <w:rPr>
          <w:lang w:val="la-Latn"/>
        </w:rPr>
        <w:lastRenderedPageBreak/>
        <w:t>non auffertur, 32. q. 2, acillam; i</w:t>
      </w:r>
      <w:r w:rsidR="00344E5E">
        <w:rPr>
          <w:lang w:val="la-Latn"/>
        </w:rPr>
        <w:t>mm</w:t>
      </w:r>
      <w:r w:rsidR="00D7510E">
        <w:rPr>
          <w:lang w:val="la-Latn"/>
        </w:rPr>
        <w:t>o maturiori consilio perficitur,</w:t>
      </w:r>
      <w:r w:rsidR="00344E5E">
        <w:rPr>
          <w:lang w:val="la-Latn"/>
        </w:rPr>
        <w:t xml:space="preserve"> </w:t>
      </w:r>
      <w:r w:rsidR="001353E7">
        <w:rPr>
          <w:lang w:val="la-Latn"/>
        </w:rPr>
        <w:t>de poen. d</w:t>
      </w:r>
      <w:r w:rsidR="002C1DE7">
        <w:rPr>
          <w:lang w:val="la-Latn"/>
        </w:rPr>
        <w:t>ist. 7, nemo</w:t>
      </w:r>
      <w:r w:rsidR="00344E5E">
        <w:rPr>
          <w:lang w:val="la-Latn"/>
        </w:rPr>
        <w:t>.  Ideo non debent differe, quia amplius deliberare non possunt, cum</w:t>
      </w:r>
      <w:r w:rsidR="002C1DE7">
        <w:rPr>
          <w:lang w:val="la-Latn"/>
        </w:rPr>
        <w:t xml:space="preserve"> etiam mutare nequeant vota sua,</w:t>
      </w:r>
      <w:r w:rsidR="00344E5E">
        <w:rPr>
          <w:lang w:val="la-Latn"/>
        </w:rPr>
        <w:t xml:space="preserve"> infra, </w:t>
      </w:r>
      <w:r w:rsidR="00E7123C">
        <w:rPr>
          <w:lang w:val="la-Latn"/>
        </w:rPr>
        <w:t>de elect.</w:t>
      </w:r>
      <w:r w:rsidR="00344E5E">
        <w:rPr>
          <w:lang w:val="la-Latn"/>
        </w:rPr>
        <w:t>, publicato.  Et ideo inc</w:t>
      </w:r>
      <w:r w:rsidR="002C1DE7">
        <w:rPr>
          <w:lang w:val="la-Latn"/>
        </w:rPr>
        <w:t>ontinenti electio fieri deberet</w:t>
      </w:r>
      <w:r w:rsidR="00344E5E">
        <w:rPr>
          <w:lang w:val="la-Latn"/>
        </w:rPr>
        <w:t xml:space="preserve"> antequam ad alia divertant.  Uno </w:t>
      </w:r>
      <w:r w:rsidR="002C1DE7">
        <w:rPr>
          <w:lang w:val="la-Latn"/>
        </w:rPr>
        <w:t>enim contextu totum fieri debet,</w:t>
      </w:r>
      <w:r w:rsidR="00344E5E">
        <w:rPr>
          <w:lang w:val="la-Latn"/>
        </w:rPr>
        <w:t xml:space="preserve"> supra, </w:t>
      </w:r>
      <w:r w:rsidR="00E7123C">
        <w:rPr>
          <w:lang w:val="la-Latn"/>
        </w:rPr>
        <w:t>de elect.</w:t>
      </w:r>
      <w:r w:rsidR="00344E5E">
        <w:rPr>
          <w:lang w:val="la-Latn"/>
        </w:rPr>
        <w:t>,</w:t>
      </w:r>
      <w:r w:rsidR="00BC6452">
        <w:rPr>
          <w:lang w:val="la-Latn"/>
        </w:rPr>
        <w:t xml:space="preserve"> quia propter; et</w:t>
      </w:r>
      <w:r w:rsidR="00E41FB3">
        <w:rPr>
          <w:lang w:val="la-Latn"/>
        </w:rPr>
        <w:t xml:space="preserve"> ff. </w:t>
      </w:r>
      <w:r w:rsidR="00BC6452">
        <w:t>qui testam. fac. pot.</w:t>
      </w:r>
      <w:r w:rsidR="00344E5E">
        <w:rPr>
          <w:lang w:val="la-Latn"/>
        </w:rPr>
        <w:t xml:space="preserve">, </w:t>
      </w:r>
      <w:r w:rsidR="009B21F3">
        <w:rPr>
          <w:lang w:val="la-Latn"/>
        </w:rPr>
        <w:t>hered</w:t>
      </w:r>
      <w:r w:rsidR="00344E5E">
        <w:rPr>
          <w:lang w:val="la-Latn"/>
        </w:rPr>
        <w:t>es palam, in fi.</w:t>
      </w:r>
    </w:p>
    <w:p w:rsidR="00344E5E" w:rsidRDefault="00344E5E" w:rsidP="00140263">
      <w:pPr>
        <w:rPr>
          <w:lang w:val="la-Latn"/>
        </w:rPr>
      </w:pPr>
    </w:p>
    <w:p w:rsidR="006057BA" w:rsidRDefault="00344E5E" w:rsidP="00140263">
      <w:pPr>
        <w:pStyle w:val="Heading4"/>
      </w:pPr>
      <w:r>
        <w:t>Requisitum</w:t>
      </w:r>
    </w:p>
    <w:p w:rsidR="00F40EA2" w:rsidRPr="00DE5242" w:rsidRDefault="00344E5E" w:rsidP="00140263">
      <w:r>
        <w:rPr>
          <w:lang w:val="la-Latn"/>
        </w:rPr>
        <w:t>Sed numquid sola re</w:t>
      </w:r>
      <w:r w:rsidR="002C1DE7">
        <w:t>q</w:t>
      </w:r>
      <w:r>
        <w:rPr>
          <w:lang w:val="la-Latn"/>
        </w:rPr>
        <w:t>uisitio sufficeret ad cassationem?</w:t>
      </w:r>
      <w:r w:rsidR="00F40EA2">
        <w:rPr>
          <w:lang w:val="la-Latn"/>
        </w:rPr>
        <w:t xml:space="preserve">  Non videtur, quia in fraudem posset ab aliquo aemulo procurari; simile infra, </w:t>
      </w:r>
      <w:r w:rsidR="00F40EA2" w:rsidRPr="00F40EA2">
        <w:rPr>
          <w:lang w:val="la-Latn"/>
        </w:rPr>
        <w:t>de simon.</w:t>
      </w:r>
      <w:r w:rsidR="00F40EA2">
        <w:rPr>
          <w:lang w:val="la-Latn"/>
        </w:rPr>
        <w:t>, sicut</w:t>
      </w:r>
      <w:r w:rsidR="00E93A1F">
        <w:t xml:space="preserve"> tuis</w:t>
      </w:r>
      <w:r w:rsidR="00F40EA2">
        <w:rPr>
          <w:lang w:val="la-Latn"/>
        </w:rPr>
        <w:t xml:space="preserve">.  Et ideo non videtur impedire sola requisitio.  Sed si consentiat, tunc sufficit ad cassandum propter ambitionem; et simile supra, </w:t>
      </w:r>
      <w:r w:rsidR="00E7123C">
        <w:rPr>
          <w:lang w:val="la-Latn"/>
        </w:rPr>
        <w:t>de elect.</w:t>
      </w:r>
      <w:r w:rsidR="002C1DE7">
        <w:rPr>
          <w:lang w:val="la-Latn"/>
        </w:rPr>
        <w:t>, officii;</w:t>
      </w:r>
      <w:r w:rsidR="00F40EA2">
        <w:rPr>
          <w:lang w:val="la-Latn"/>
        </w:rPr>
        <w:t xml:space="preserve"> et </w:t>
      </w:r>
      <w:r w:rsidR="002C1DE7">
        <w:t>supra, de elect.,</w:t>
      </w:r>
      <w:r w:rsidR="00F40EA2">
        <w:rPr>
          <w:lang w:val="la-Latn"/>
        </w:rPr>
        <w:t xml:space="preserve"> cum ad nostram; et 1. q. 6, sic</w:t>
      </w:r>
      <w:r w:rsidR="00684784">
        <w:rPr>
          <w:lang w:val="la-Latn"/>
        </w:rPr>
        <w:t>ut</w:t>
      </w:r>
      <w:r w:rsidR="00DE5242">
        <w:rPr>
          <w:lang w:val="la-Latn"/>
        </w:rPr>
        <w:t>; et</w:t>
      </w:r>
      <w:r w:rsidR="00E41FB3">
        <w:rPr>
          <w:lang w:val="la-Latn"/>
        </w:rPr>
        <w:t xml:space="preserve"> C. </w:t>
      </w:r>
      <w:r w:rsidR="00DE5242">
        <w:t>de episc. et cler.</w:t>
      </w:r>
      <w:r w:rsidR="00F40EA2">
        <w:rPr>
          <w:lang w:val="la-Latn"/>
        </w:rPr>
        <w:t>, si quemquam.  Et non ambitione, sed labore ad d</w:t>
      </w:r>
      <w:r w:rsidR="002C1DE7">
        <w:rPr>
          <w:lang w:val="la-Latn"/>
        </w:rPr>
        <w:t>ignitatem convenit pervenire,</w:t>
      </w:r>
      <w:r w:rsidR="00E41FB3">
        <w:rPr>
          <w:lang w:val="la-Latn"/>
        </w:rPr>
        <w:t xml:space="preserve"> C. </w:t>
      </w:r>
      <w:r w:rsidR="00F40EA2">
        <w:rPr>
          <w:lang w:val="la-Latn"/>
        </w:rPr>
        <w:t>de re milit., contra publicam, lib. 12.  Et ita utrumque istorum reddit formam inutilem, hic requisitus consentit, et ista fuit causa quare cassata fuit electio.  Si vero dissentiat, non est eligendus.</w:t>
      </w:r>
    </w:p>
    <w:p w:rsidR="00F40EA2" w:rsidRDefault="00F40EA2" w:rsidP="00140263">
      <w:pPr>
        <w:rPr>
          <w:lang w:val="la-Latn"/>
        </w:rPr>
      </w:pPr>
    </w:p>
    <w:p w:rsidR="006057BA" w:rsidRDefault="00F40EA2" w:rsidP="00140263">
      <w:pPr>
        <w:pStyle w:val="Heading4"/>
      </w:pPr>
      <w:r>
        <w:t>Inordinato</w:t>
      </w:r>
    </w:p>
    <w:p w:rsidR="00684E19" w:rsidRDefault="00F40EA2" w:rsidP="00140263">
      <w:pPr>
        <w:rPr>
          <w:lang w:val="la-Latn"/>
        </w:rPr>
      </w:pPr>
      <w:r>
        <w:rPr>
          <w:lang w:val="la-Latn"/>
        </w:rPr>
        <w:t>Quia ex hi</w:t>
      </w:r>
      <w:r w:rsidR="00545432">
        <w:rPr>
          <w:lang w:val="la-Latn"/>
        </w:rPr>
        <w:t>s quae inordinate fuerunt facta</w:t>
      </w:r>
      <w:r>
        <w:rPr>
          <w:lang w:val="la-Latn"/>
        </w:rPr>
        <w:t xml:space="preserve"> non p</w:t>
      </w:r>
      <w:r w:rsidR="002C1DE7">
        <w:rPr>
          <w:lang w:val="la-Latn"/>
        </w:rPr>
        <w:t>otest aliquid ordinabiliter agi,</w:t>
      </w:r>
      <w:r>
        <w:rPr>
          <w:lang w:val="la-Latn"/>
        </w:rPr>
        <w:t xml:space="preserve"> infra, </w:t>
      </w:r>
      <w:r w:rsidRPr="00F40EA2">
        <w:rPr>
          <w:lang w:val="la-Latn"/>
        </w:rPr>
        <w:t>de accusat.</w:t>
      </w:r>
      <w:r w:rsidR="00684E19">
        <w:rPr>
          <w:lang w:val="la-Latn"/>
        </w:rPr>
        <w:t>, qualiter et quando</w:t>
      </w:r>
      <w:r w:rsidR="00F84AFB">
        <w:t xml:space="preserve"> 1</w:t>
      </w:r>
      <w:r w:rsidR="00684E19">
        <w:rPr>
          <w:lang w:val="la-Latn"/>
        </w:rPr>
        <w:t xml:space="preserve">; sic supra, </w:t>
      </w:r>
      <w:r w:rsidR="00684E19" w:rsidRPr="00684E19">
        <w:rPr>
          <w:lang w:val="la-Latn"/>
        </w:rPr>
        <w:t>de rescript.</w:t>
      </w:r>
      <w:r w:rsidR="00684E19">
        <w:rPr>
          <w:lang w:val="la-Latn"/>
        </w:rPr>
        <w:t xml:space="preserve">, cum dilecta.  Et qualiter forma servari debeat, dictum est supra, </w:t>
      </w:r>
      <w:r w:rsidR="00E7123C">
        <w:rPr>
          <w:lang w:val="la-Latn"/>
        </w:rPr>
        <w:t>de elect.</w:t>
      </w:r>
      <w:r w:rsidR="00684E19">
        <w:rPr>
          <w:lang w:val="la-Latn"/>
        </w:rPr>
        <w:t>, quia propter.</w:t>
      </w:r>
    </w:p>
    <w:p w:rsidR="00684E19" w:rsidRDefault="00684E19" w:rsidP="00140263">
      <w:pPr>
        <w:rPr>
          <w:lang w:val="la-Latn"/>
        </w:rPr>
      </w:pPr>
    </w:p>
    <w:p w:rsidR="00684E19" w:rsidRPr="00684E19" w:rsidRDefault="00684E19"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1.06.47 </w:t>
      </w:r>
      <w:r>
        <w:rPr>
          <w:rFonts w:ascii="Times New Roman" w:hAnsi="Times New Roman" w:cs="Times New Roman"/>
          <w:b w:val="0"/>
          <w:bCs w:val="0"/>
          <w:i/>
          <w:iCs/>
          <w:sz w:val="24"/>
          <w:szCs w:val="24"/>
          <w:lang w:val="la-Latn"/>
        </w:rPr>
        <w:t>Constitutis in praesentia</w:t>
      </w:r>
    </w:p>
    <w:p w:rsidR="006B6FDC" w:rsidRDefault="006B6FDC" w:rsidP="00140263">
      <w:pPr>
        <w:rPr>
          <w:lang w:val="la-Latn"/>
        </w:rPr>
      </w:pPr>
    </w:p>
    <w:p w:rsidR="006057BA" w:rsidRDefault="006B6FDC" w:rsidP="00140263">
      <w:pPr>
        <w:pStyle w:val="Heading4"/>
      </w:pPr>
      <w:r>
        <w:t>Quo iure</w:t>
      </w:r>
    </w:p>
    <w:p w:rsidR="006B6FDC" w:rsidRPr="00BC6452" w:rsidRDefault="006B6FDC" w:rsidP="00140263">
      <w:r>
        <w:rPr>
          <w:lang w:val="la-Latn"/>
        </w:rPr>
        <w:t>Isti abbates petebant electionem Fiscanensis abbatis cassari, in qua dicebant se fuisse contemptos.  Et sic cum diverent se fuisse in quasi possessione eligendi, videtur quod inique sit actum cum illis, quia possessor non tenetur dicere titulum suae pos</w:t>
      </w:r>
      <w:r w:rsidR="00DE5242">
        <w:rPr>
          <w:lang w:val="la-Latn"/>
        </w:rPr>
        <w:t>sessionis</w:t>
      </w:r>
      <w:r w:rsidR="00E57A5A">
        <w:t>,</w:t>
      </w:r>
      <w:r w:rsidR="00E41FB3">
        <w:rPr>
          <w:lang w:val="la-Latn"/>
        </w:rPr>
        <w:t xml:space="preserve"> C. </w:t>
      </w:r>
      <w:r w:rsidR="009B21F3">
        <w:t>de pet. hered.</w:t>
      </w:r>
      <w:r w:rsidR="00B01E57">
        <w:rPr>
          <w:lang w:val="la-Latn"/>
        </w:rPr>
        <w:t>, cogi; et 2. q. 5 § deficientibus</w:t>
      </w:r>
      <w:r>
        <w:rPr>
          <w:lang w:val="la-Latn"/>
        </w:rPr>
        <w:t xml:space="preserve">.  Non est ita, quia isti tempore petitionis suae expulsi erant de possessione iuris quod se habere credebant, quia quandoque forte habuerunt vocem in capitulo Fiscanensi.  Et ideo quia eis contemptis facta erat electio, petebant illam cassari; sic infra, </w:t>
      </w:r>
      <w:r w:rsidRPr="006B6FDC">
        <w:rPr>
          <w:lang w:val="la-Latn"/>
        </w:rPr>
        <w:t>de caus. poss. et propr.</w:t>
      </w:r>
      <w:r>
        <w:rPr>
          <w:lang w:val="la-Latn"/>
        </w:rPr>
        <w:t>, cum ecclesia.  Cum enim peterent illam cassari, et ad eos de iure communi non pertineret electio, merito debebant exprimere quo iure hoc petebant, quia sine a</w:t>
      </w:r>
      <w:r w:rsidR="00E57A5A">
        <w:rPr>
          <w:lang w:val="la-Latn"/>
        </w:rPr>
        <w:t>ctione vel causa nemo experitur,</w:t>
      </w:r>
      <w:r w:rsidR="00E41FB3">
        <w:rPr>
          <w:lang w:val="la-Latn"/>
        </w:rPr>
        <w:t xml:space="preserve"> C. </w:t>
      </w:r>
      <w:r w:rsidR="00DE5242">
        <w:t>de edict. div. Had. toll.</w:t>
      </w:r>
      <w:r w:rsidR="00F044CE">
        <w:rPr>
          <w:lang w:val="la-Latn"/>
        </w:rPr>
        <w:t>, edicto</w:t>
      </w:r>
      <w:r>
        <w:rPr>
          <w:lang w:val="la-Latn"/>
        </w:rPr>
        <w:t>;</w:t>
      </w:r>
      <w:r w:rsidR="00E41FB3">
        <w:rPr>
          <w:lang w:val="la-Latn"/>
        </w:rPr>
        <w:t xml:space="preserve"> ff. </w:t>
      </w:r>
      <w:r>
        <w:rPr>
          <w:lang w:val="la-Latn"/>
        </w:rPr>
        <w:t>de neg</w:t>
      </w:r>
      <w:r w:rsidR="00BC6452">
        <w:t>ot</w:t>
      </w:r>
      <w:r>
        <w:rPr>
          <w:lang w:val="la-Latn"/>
        </w:rPr>
        <w:t>. gest., si pupilli §</w:t>
      </w:r>
      <w:r w:rsidR="00BC6452">
        <w:rPr>
          <w:lang w:val="la-Latn"/>
        </w:rPr>
        <w:t xml:space="preserve"> ulti.; et</w:t>
      </w:r>
      <w:r w:rsidR="00E41FB3">
        <w:rPr>
          <w:lang w:val="la-Latn"/>
        </w:rPr>
        <w:t xml:space="preserve"> ff. </w:t>
      </w:r>
      <w:r w:rsidR="00BC6452">
        <w:t>de admin. tut.</w:t>
      </w:r>
      <w:r w:rsidR="00E57A5A">
        <w:rPr>
          <w:lang w:val="la-Latn"/>
        </w:rPr>
        <w:t>, quotie</w:t>
      </w:r>
      <w:r w:rsidR="00495733">
        <w:t>n</w:t>
      </w:r>
      <w:r w:rsidR="00E57A5A">
        <w:rPr>
          <w:lang w:val="la-Latn"/>
        </w:rPr>
        <w:t>s § item si temporali.</w:t>
      </w:r>
      <w:r>
        <w:rPr>
          <w:lang w:val="la-Latn"/>
        </w:rPr>
        <w:t xml:space="preserve"> </w:t>
      </w:r>
      <w:r w:rsidR="00E57A5A">
        <w:t xml:space="preserve"> </w:t>
      </w:r>
      <w:r w:rsidR="00E57A5A">
        <w:rPr>
          <w:lang w:val="la-Latn"/>
        </w:rPr>
        <w:t>Quia ineptam actionem</w:t>
      </w:r>
      <w:r>
        <w:rPr>
          <w:lang w:val="la-Latn"/>
        </w:rPr>
        <w:t xml:space="preserve"> sive causam expos</w:t>
      </w:r>
      <w:r w:rsidR="00E57A5A">
        <w:rPr>
          <w:lang w:val="la-Latn"/>
        </w:rPr>
        <w:t>uerunt, imponitur eis silentium,</w:t>
      </w:r>
      <w:r>
        <w:rPr>
          <w:lang w:val="la-Latn"/>
        </w:rPr>
        <w:t xml:space="preserve"> infra, </w:t>
      </w:r>
      <w:r w:rsidRPr="006B6FDC">
        <w:rPr>
          <w:lang w:val="la-Latn"/>
        </w:rPr>
        <w:t>de iudic.</w:t>
      </w:r>
      <w:r>
        <w:rPr>
          <w:lang w:val="la-Latn"/>
        </w:rPr>
        <w:t xml:space="preserve">, examinata.  Quia in diversis monasteriis non potest quis esse </w:t>
      </w:r>
      <w:r w:rsidR="00E57A5A">
        <w:rPr>
          <w:lang w:val="la-Latn"/>
        </w:rPr>
        <w:t>monachus, ergo nec vocem habere,</w:t>
      </w:r>
      <w:r>
        <w:rPr>
          <w:lang w:val="la-Latn"/>
        </w:rPr>
        <w:t xml:space="preserve"> infra, de relig. dom.</w:t>
      </w:r>
      <w:r w:rsidR="00E57A5A">
        <w:rPr>
          <w:lang w:val="la-Latn"/>
        </w:rPr>
        <w:t>, ne nimia</w:t>
      </w:r>
      <w:r w:rsidR="00CA44AA">
        <w:rPr>
          <w:lang w:val="la-Latn"/>
        </w:rPr>
        <w:t>, in fi.  Sed si allegassent solummodo consuetu</w:t>
      </w:r>
      <w:r w:rsidR="00E57A5A">
        <w:rPr>
          <w:lang w:val="la-Latn"/>
        </w:rPr>
        <w:t>dinem nomine ecclesiarum suarum</w:t>
      </w:r>
      <w:r w:rsidR="00CA44AA">
        <w:rPr>
          <w:lang w:val="la-Latn"/>
        </w:rPr>
        <w:t xml:space="preserve"> et probavissent se in quasi possessione fuiss</w:t>
      </w:r>
      <w:r w:rsidR="00C453EB">
        <w:rPr>
          <w:lang w:val="la-Latn"/>
        </w:rPr>
        <w:t>e, tunc cassata fuisset electio,</w:t>
      </w:r>
      <w:r w:rsidR="00CA44AA">
        <w:rPr>
          <w:lang w:val="la-Latn"/>
        </w:rPr>
        <w:t xml:space="preserve"> infra, </w:t>
      </w:r>
      <w:r w:rsidR="00CA44AA" w:rsidRPr="00CA44AA">
        <w:rPr>
          <w:lang w:val="la-Latn"/>
        </w:rPr>
        <w:t>de caus. poss. et propr.</w:t>
      </w:r>
      <w:r w:rsidR="00C453EB">
        <w:rPr>
          <w:lang w:val="la-Latn"/>
        </w:rPr>
        <w:t xml:space="preserve">, cum ecclesia. </w:t>
      </w:r>
      <w:r w:rsidR="00CA44AA">
        <w:rPr>
          <w:lang w:val="la-Latn"/>
        </w:rPr>
        <w:t xml:space="preserve"> </w:t>
      </w:r>
      <w:r w:rsidR="00C453EB">
        <w:t>S</w:t>
      </w:r>
      <w:r w:rsidR="00CA44AA">
        <w:rPr>
          <w:lang w:val="la-Latn"/>
        </w:rPr>
        <w:t>ed nomine suo non poterant allegare consuetudinem.  Et sic nota quod qui non est de collegio, si electionem petit cassari, debet a</w:t>
      </w:r>
      <w:r w:rsidR="00C453EB">
        <w:rPr>
          <w:lang w:val="la-Latn"/>
        </w:rPr>
        <w:t>ssignare causam suae petitionis</w:t>
      </w:r>
      <w:r w:rsidR="0022525A">
        <w:rPr>
          <w:lang w:val="la-Latn"/>
        </w:rPr>
        <w:t xml:space="preserve"> et id</w:t>
      </w:r>
      <w:r w:rsidR="00CA44AA">
        <w:rPr>
          <w:lang w:val="la-Latn"/>
        </w:rPr>
        <w:t>oneam; alias repellitur ut hic habes.  Item idem est si ante electionem dicat se debere interesse, et ab illis de collegio hoc negatur protestatione praemissa, ut si docuerit de iure suo, valeat vox eius</w:t>
      </w:r>
      <w:r w:rsidR="00C707E3">
        <w:rPr>
          <w:lang w:val="la-Latn"/>
        </w:rPr>
        <w:t>.  Possunt procedere omnes ad electionem, et in hoc casu necesse est docere de iure suo, et sola po</w:t>
      </w:r>
      <w:r w:rsidR="00C453EB">
        <w:rPr>
          <w:lang w:val="la-Latn"/>
        </w:rPr>
        <w:t>ssessio in hoc casu non prodest,</w:t>
      </w:r>
      <w:r w:rsidR="00C707E3">
        <w:rPr>
          <w:lang w:val="la-Latn"/>
        </w:rPr>
        <w:t xml:space="preserve"> infra, </w:t>
      </w:r>
      <w:r w:rsidR="00E7123C">
        <w:rPr>
          <w:lang w:val="la-Latn"/>
        </w:rPr>
        <w:t>de elect.</w:t>
      </w:r>
      <w:r w:rsidR="00C707E3">
        <w:rPr>
          <w:lang w:val="la-Latn"/>
        </w:rPr>
        <w:t xml:space="preserve">, Cumana.  </w:t>
      </w:r>
      <w:r w:rsidR="00C707E3">
        <w:rPr>
          <w:lang w:val="la-Latn"/>
        </w:rPr>
        <w:lastRenderedPageBreak/>
        <w:t xml:space="preserve">Hic enim agitur confessoria et negatoria.  De hoc dicitur infra, </w:t>
      </w:r>
      <w:r w:rsidR="00C707E3" w:rsidRPr="00C707E3">
        <w:rPr>
          <w:lang w:val="la-Latn"/>
        </w:rPr>
        <w:t>de caus. poss. et propr.</w:t>
      </w:r>
      <w:r w:rsidR="00C707E3">
        <w:rPr>
          <w:lang w:val="la-Latn"/>
        </w:rPr>
        <w:t>, cum ecclesia.</w:t>
      </w:r>
    </w:p>
    <w:p w:rsidR="00C707E3" w:rsidRDefault="00C707E3" w:rsidP="00140263">
      <w:pPr>
        <w:rPr>
          <w:lang w:val="la-Latn"/>
        </w:rPr>
      </w:pPr>
    </w:p>
    <w:p w:rsidR="006057BA" w:rsidRDefault="00C707E3" w:rsidP="00140263">
      <w:pPr>
        <w:pStyle w:val="Heading4"/>
      </w:pPr>
      <w:r>
        <w:t>Vocem in capitulo</w:t>
      </w:r>
    </w:p>
    <w:p w:rsidR="00B817D6" w:rsidRPr="00BC6452" w:rsidRDefault="00C707E3" w:rsidP="00140263">
      <w:r>
        <w:rPr>
          <w:lang w:val="la-Latn"/>
        </w:rPr>
        <w:t>Isti abbates erant monachi monasterii Fiscanensis.  Quando assumpti fuerunt in abbates, et tunc conventus re</w:t>
      </w:r>
      <w:r w:rsidR="00E64707">
        <w:rPr>
          <w:lang w:val="la-Latn"/>
        </w:rPr>
        <w:t>servavit illis confraternitatem</w:t>
      </w:r>
      <w:r>
        <w:rPr>
          <w:lang w:val="la-Latn"/>
        </w:rPr>
        <w:t xml:space="preserve"> et quod haberent vocem in capitulo Fiscanensi.  Et ita hoc praetextu se credebant debere vocari ad electionem abbatis.  Sic consueverunt facere multi monachi, ut quasi sint de collegio utriusque monasterii, ut sic possint eligi si conveniat ut de collegio eodem fiat electio.  Istud hodie reprobatur.  Nullus enim potest esse monachus in pluribus monasteriis, nec abbas potest praeesse diversis monaste</w:t>
      </w:r>
      <w:r w:rsidR="00E64707">
        <w:rPr>
          <w:lang w:val="la-Latn"/>
        </w:rPr>
        <w:t>riis,</w:t>
      </w:r>
      <w:r>
        <w:rPr>
          <w:lang w:val="la-Latn"/>
        </w:rPr>
        <w:t xml:space="preserve"> infra, </w:t>
      </w:r>
      <w:r w:rsidRPr="00C707E3">
        <w:rPr>
          <w:lang w:val="la-Latn"/>
        </w:rPr>
        <w:t>de relig. dom.</w:t>
      </w:r>
      <w:r w:rsidR="00F10795">
        <w:rPr>
          <w:lang w:val="la-Latn"/>
        </w:rPr>
        <w:t>, ne nimia § ulti</w:t>
      </w:r>
      <w:r>
        <w:rPr>
          <w:lang w:val="la-Latn"/>
        </w:rPr>
        <w:t>.  Et</w:t>
      </w:r>
      <w:r w:rsidR="00640CFE">
        <w:rPr>
          <w:lang w:val="la-Latn"/>
        </w:rPr>
        <w:t xml:space="preserve"> ideo causa allegata ab istis abbatibus nulla fuit.  Si aptam causam etiam p</w:t>
      </w:r>
      <w:r w:rsidR="00E64707">
        <w:rPr>
          <w:lang w:val="la-Latn"/>
        </w:rPr>
        <w:t>ostquam causa illa fuit repulsa</w:t>
      </w:r>
      <w:r w:rsidR="00640CFE">
        <w:rPr>
          <w:lang w:val="la-Latn"/>
        </w:rPr>
        <w:t xml:space="preserve"> allegassent, bene debuissent audiri per praedictam decretalem </w:t>
      </w:r>
      <w:r w:rsidR="00E64707">
        <w:rPr>
          <w:lang w:val="la-Latn"/>
        </w:rPr>
        <w:t xml:space="preserve">infra, </w:t>
      </w:r>
      <w:r w:rsidR="00E64707" w:rsidRPr="00640CFE">
        <w:rPr>
          <w:lang w:val="la-Latn"/>
        </w:rPr>
        <w:t>de iudic.</w:t>
      </w:r>
      <w:r w:rsidR="00E64707">
        <w:rPr>
          <w:lang w:val="la-Latn"/>
        </w:rPr>
        <w:t>, examinata;</w:t>
      </w:r>
      <w:r w:rsidR="00640CFE">
        <w:rPr>
          <w:lang w:val="la-Latn"/>
        </w:rPr>
        <w:t xml:space="preserve"> et infra</w:t>
      </w:r>
      <w:r w:rsidR="006179F0">
        <w:rPr>
          <w:lang w:val="la-Latn"/>
        </w:rPr>
        <w:t>, de dona.</w:t>
      </w:r>
      <w:r w:rsidR="00640CFE">
        <w:rPr>
          <w:lang w:val="la-Latn"/>
        </w:rPr>
        <w:t>, inter dilec</w:t>
      </w:r>
      <w:r w:rsidR="00BC6452">
        <w:rPr>
          <w:lang w:val="la-Latn"/>
        </w:rPr>
        <w:t>tos; et</w:t>
      </w:r>
      <w:r w:rsidR="00E41FB3">
        <w:rPr>
          <w:lang w:val="la-Latn"/>
        </w:rPr>
        <w:t xml:space="preserve"> ff. </w:t>
      </w:r>
      <w:r w:rsidR="00F14E70">
        <w:t>de excepti. rei iud.</w:t>
      </w:r>
      <w:r w:rsidR="00640CFE">
        <w:rPr>
          <w:lang w:val="la-Latn"/>
        </w:rPr>
        <w:t xml:space="preserve">, et an eadem; et infra, </w:t>
      </w:r>
      <w:r w:rsidR="00640CFE" w:rsidRPr="00640CFE">
        <w:rPr>
          <w:lang w:val="la-Latn"/>
        </w:rPr>
        <w:t>de caus. poss. et propr.</w:t>
      </w:r>
      <w:r w:rsidR="00E64707">
        <w:rPr>
          <w:lang w:val="la-Latn"/>
        </w:rPr>
        <w:t>, cum ecclesia.</w:t>
      </w:r>
    </w:p>
    <w:p w:rsidR="00640CFE" w:rsidRDefault="00640CFE" w:rsidP="00140263">
      <w:pPr>
        <w:rPr>
          <w:lang w:val="la-Latn"/>
        </w:rPr>
      </w:pPr>
    </w:p>
    <w:p w:rsidR="00640CFE" w:rsidRPr="00640CFE" w:rsidRDefault="00640CFE"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1.06.48 </w:t>
      </w:r>
      <w:r>
        <w:rPr>
          <w:rFonts w:ascii="Times New Roman" w:hAnsi="Times New Roman" w:cs="Times New Roman"/>
          <w:b w:val="0"/>
          <w:bCs w:val="0"/>
          <w:i/>
          <w:iCs/>
          <w:sz w:val="24"/>
          <w:szCs w:val="24"/>
          <w:lang w:val="la-Latn"/>
        </w:rPr>
        <w:t>Ecclesia vestra destituta</w:t>
      </w:r>
    </w:p>
    <w:p w:rsidR="00640CFE" w:rsidRDefault="00640CFE" w:rsidP="00140263">
      <w:pPr>
        <w:rPr>
          <w:lang w:val="la-Latn"/>
        </w:rPr>
      </w:pPr>
    </w:p>
    <w:p w:rsidR="006057BA" w:rsidRDefault="001B5534" w:rsidP="00140263">
      <w:pPr>
        <w:pStyle w:val="Heading4"/>
      </w:pPr>
      <w:r>
        <w:t>Dirigebant</w:t>
      </w:r>
    </w:p>
    <w:p w:rsidR="001B5534" w:rsidRDefault="001A3EB4" w:rsidP="00140263">
      <w:pPr>
        <w:rPr>
          <w:lang w:val="la-Latn"/>
        </w:rPr>
      </w:pPr>
      <w:r>
        <w:rPr>
          <w:lang w:val="la-Latn"/>
        </w:rPr>
        <w:t>Consentiendo in ipsum</w:t>
      </w:r>
      <w:r w:rsidR="001B5534">
        <w:rPr>
          <w:lang w:val="la-Latn"/>
        </w:rPr>
        <w:t xml:space="preserve"> et nominando ipsum.  Sed videtur quod sufficiebat ex quo Thomas habebat maiorem partem quam aliquis</w:t>
      </w:r>
      <w:r>
        <w:rPr>
          <w:lang w:val="la-Latn"/>
        </w:rPr>
        <w:t xml:space="preserve"> aliorum,</w:t>
      </w:r>
      <w:r w:rsidR="00BC6452">
        <w:rPr>
          <w:lang w:val="la-Latn"/>
        </w:rPr>
        <w:t xml:space="preserve"> arg.</w:t>
      </w:r>
      <w:r w:rsidR="00E41FB3">
        <w:rPr>
          <w:lang w:val="la-Latn"/>
        </w:rPr>
        <w:t xml:space="preserve"> ff. </w:t>
      </w:r>
      <w:r w:rsidR="00BC6452">
        <w:rPr>
          <w:lang w:val="la-Latn"/>
        </w:rPr>
        <w:t>de ver. sig</w:t>
      </w:r>
      <w:r w:rsidR="001B5534">
        <w:rPr>
          <w:lang w:val="la-Latn"/>
        </w:rPr>
        <w:t>., maiore, ubi dicitur quis possedisse maiore parte anni, et tantum possedit nisi duobus mensibus.  Illud verum est quod maiorem partem totius capituli debet habere electus, ad hoc ut sua electio confi</w:t>
      </w:r>
      <w:r>
        <w:rPr>
          <w:lang w:val="la-Latn"/>
        </w:rPr>
        <w:t>rmetur etiam per antiqua iura,</w:t>
      </w:r>
      <w:r w:rsidR="001B5534">
        <w:rPr>
          <w:lang w:val="la-Latn"/>
        </w:rPr>
        <w:t xml:space="preserve"> infra, </w:t>
      </w:r>
      <w:r w:rsidR="00682CDE">
        <w:rPr>
          <w:lang w:val="la-Latn"/>
        </w:rPr>
        <w:t>de his quae fi. a maior. par. cap.</w:t>
      </w:r>
      <w:r w:rsidR="001B5534">
        <w:rPr>
          <w:lang w:val="la-Latn"/>
        </w:rPr>
        <w:t xml:space="preserve">, cum in cunctis; et 56. dist., apostolica; et supra, </w:t>
      </w:r>
      <w:r w:rsidR="00E7123C">
        <w:rPr>
          <w:lang w:val="la-Latn"/>
        </w:rPr>
        <w:t>de elect.</w:t>
      </w:r>
      <w:r>
        <w:rPr>
          <w:lang w:val="la-Latn"/>
        </w:rPr>
        <w:t xml:space="preserve">, </w:t>
      </w:r>
      <w:r w:rsidR="001B5534">
        <w:rPr>
          <w:lang w:val="la-Latn"/>
        </w:rPr>
        <w:t>quia propter.</w:t>
      </w:r>
    </w:p>
    <w:p w:rsidR="001B5534" w:rsidRDefault="001B5534" w:rsidP="00140263">
      <w:pPr>
        <w:rPr>
          <w:lang w:val="la-Latn"/>
        </w:rPr>
      </w:pPr>
    </w:p>
    <w:p w:rsidR="006057BA" w:rsidRDefault="001B5534" w:rsidP="00140263">
      <w:pPr>
        <w:pStyle w:val="Heading4"/>
      </w:pPr>
      <w:r>
        <w:t>Processus</w:t>
      </w:r>
    </w:p>
    <w:p w:rsidR="008852AE" w:rsidRDefault="001B5534" w:rsidP="00140263">
      <w:pPr>
        <w:rPr>
          <w:lang w:val="la-Latn"/>
        </w:rPr>
      </w:pPr>
      <w:r>
        <w:rPr>
          <w:lang w:val="la-Latn"/>
        </w:rPr>
        <w:t>Et ideo non valuit, etiam si maior pars</w:t>
      </w:r>
      <w:r w:rsidR="00061FA2">
        <w:rPr>
          <w:lang w:val="la-Latn"/>
        </w:rPr>
        <w:t xml:space="preserve"> capituli consensisset in illum,</w:t>
      </w:r>
      <w:r>
        <w:rPr>
          <w:lang w:val="la-Latn"/>
        </w:rPr>
        <w:t xml:space="preserve"> infra, </w:t>
      </w:r>
      <w:r w:rsidR="00E7123C">
        <w:rPr>
          <w:lang w:val="la-Latn"/>
        </w:rPr>
        <w:t>de elect.</w:t>
      </w:r>
      <w:r>
        <w:rPr>
          <w:lang w:val="la-Latn"/>
        </w:rPr>
        <w:t>, in Gene</w:t>
      </w:r>
      <w:r w:rsidR="00061FA2">
        <w:rPr>
          <w:lang w:val="la-Latn"/>
        </w:rPr>
        <w:t>si.  Et ita quod praecipuum est</w:t>
      </w:r>
      <w:r w:rsidR="00790DB7">
        <w:rPr>
          <w:lang w:val="la-Latn"/>
        </w:rPr>
        <w:t xml:space="preserve"> hic deficit, scilicet</w:t>
      </w:r>
      <w:r>
        <w:rPr>
          <w:lang w:val="la-Latn"/>
        </w:rPr>
        <w:t xml:space="preserve"> electio.  Et talis deportatio non obtinet vicem electionis, et ita per alium actum fieri non potest electio, licet possessio tradita videatur, quamvis possessio non apprehendatur; arg. supra, </w:t>
      </w:r>
      <w:r w:rsidRPr="001B5534">
        <w:rPr>
          <w:lang w:val="la-Latn"/>
        </w:rPr>
        <w:t>de consuet.</w:t>
      </w:r>
      <w:r>
        <w:rPr>
          <w:lang w:val="la-Latn"/>
        </w:rPr>
        <w:t>, ex litteris; et</w:t>
      </w:r>
      <w:r w:rsidR="00E41FB3">
        <w:rPr>
          <w:lang w:val="la-Latn"/>
        </w:rPr>
        <w:t xml:space="preserve"> ff. </w:t>
      </w:r>
      <w:r w:rsidRPr="001B5534">
        <w:rPr>
          <w:lang w:val="la-Latn"/>
        </w:rPr>
        <w:t>de acq. poss.</w:t>
      </w:r>
      <w:r>
        <w:rPr>
          <w:lang w:val="la-Latn"/>
        </w:rPr>
        <w:t xml:space="preserve">, quod meo § si per venditorem; sicut </w:t>
      </w:r>
      <w:r w:rsidR="00061FA2">
        <w:rPr>
          <w:lang w:val="la-Latn"/>
        </w:rPr>
        <w:t>appellat quis ipso facto,</w:t>
      </w:r>
      <w:r w:rsidR="008852AE">
        <w:rPr>
          <w:lang w:val="la-Latn"/>
        </w:rPr>
        <w:t xml:space="preserve"> infra, </w:t>
      </w:r>
      <w:r w:rsidR="008852AE" w:rsidRPr="008852AE">
        <w:rPr>
          <w:lang w:val="la-Latn"/>
        </w:rPr>
        <w:t>de appell.</w:t>
      </w:r>
      <w:r w:rsidR="00061FA2">
        <w:rPr>
          <w:lang w:val="la-Latn"/>
        </w:rPr>
        <w:t>, dilecti</w:t>
      </w:r>
      <w:r w:rsidR="00EE4F03">
        <w:t xml:space="preserve"> filii </w:t>
      </w:r>
      <w:r w:rsidR="00400F09">
        <w:t>2</w:t>
      </w:r>
      <w:r w:rsidR="00061FA2">
        <w:rPr>
          <w:lang w:val="la-Latn"/>
        </w:rPr>
        <w:t>;</w:t>
      </w:r>
      <w:r w:rsidR="008852AE">
        <w:rPr>
          <w:lang w:val="la-Latn"/>
        </w:rPr>
        <w:t xml:space="preserve"> et </w:t>
      </w:r>
      <w:r w:rsidR="00061FA2">
        <w:t>infra, de appell.,</w:t>
      </w:r>
      <w:r w:rsidR="008852AE">
        <w:rPr>
          <w:lang w:val="la-Latn"/>
        </w:rPr>
        <w:t xml:space="preserve"> ut nostrum.  Ista enim principalia et praecipua necessaria sun</w:t>
      </w:r>
      <w:r w:rsidR="00061FA2">
        <w:rPr>
          <w:lang w:val="la-Latn"/>
        </w:rPr>
        <w:t>t sine quibus electio non valet:</w:t>
      </w:r>
      <w:r w:rsidR="008852AE">
        <w:rPr>
          <w:lang w:val="la-Latn"/>
        </w:rPr>
        <w:t xml:space="preserve"> collatio, publicatio, inquisitio, et inc</w:t>
      </w:r>
      <w:r w:rsidR="00061FA2">
        <w:rPr>
          <w:lang w:val="la-Latn"/>
        </w:rPr>
        <w:t>ontinenti electio, et scriptura,</w:t>
      </w:r>
      <w:r w:rsidR="008852AE">
        <w:rPr>
          <w:lang w:val="la-Latn"/>
        </w:rPr>
        <w:t xml:space="preserve"> supra, </w:t>
      </w:r>
      <w:r w:rsidR="00E7123C">
        <w:rPr>
          <w:lang w:val="la-Latn"/>
        </w:rPr>
        <w:t>de elect.</w:t>
      </w:r>
      <w:r w:rsidR="008852AE">
        <w:rPr>
          <w:lang w:val="la-Latn"/>
        </w:rPr>
        <w:t xml:space="preserve">, quia propter; et infra, </w:t>
      </w:r>
      <w:r w:rsidR="00E7123C">
        <w:rPr>
          <w:lang w:val="la-Latn"/>
        </w:rPr>
        <w:t>de elect.</w:t>
      </w:r>
      <w:r w:rsidR="00061FA2">
        <w:rPr>
          <w:lang w:val="la-Latn"/>
        </w:rPr>
        <w:t xml:space="preserve">, Cumana; et infra, </w:t>
      </w:r>
      <w:r w:rsidR="00061FA2" w:rsidRPr="00061FA2">
        <w:rPr>
          <w:lang w:val="la-Latn"/>
        </w:rPr>
        <w:t>de elect.</w:t>
      </w:r>
      <w:r w:rsidR="00061FA2">
        <w:t>,</w:t>
      </w:r>
      <w:r w:rsidR="008852AE">
        <w:rPr>
          <w:lang w:val="la-Latn"/>
        </w:rPr>
        <w:t xml:space="preserve"> in Genesi.</w:t>
      </w:r>
    </w:p>
    <w:p w:rsidR="008852AE" w:rsidRDefault="008852AE" w:rsidP="00140263">
      <w:pPr>
        <w:rPr>
          <w:lang w:val="la-Latn"/>
        </w:rPr>
      </w:pPr>
    </w:p>
    <w:p w:rsidR="006057BA" w:rsidRDefault="008852AE" w:rsidP="00140263">
      <w:pPr>
        <w:pStyle w:val="Heading4"/>
      </w:pPr>
      <w:r>
        <w:t>Appellationem</w:t>
      </w:r>
    </w:p>
    <w:p w:rsidR="008852AE" w:rsidRDefault="008852AE" w:rsidP="00140263">
      <w:pPr>
        <w:rPr>
          <w:lang w:val="la-Latn"/>
        </w:rPr>
      </w:pPr>
      <w:r>
        <w:rPr>
          <w:lang w:val="la-Latn"/>
        </w:rPr>
        <w:t>Quae locum non habet publicatio scrutinio,</w:t>
      </w:r>
      <w:r w:rsidR="00061FA2">
        <w:rPr>
          <w:lang w:val="la-Latn"/>
        </w:rPr>
        <w:t xml:space="preserve"> cum mutare nequeant voluntatem,</w:t>
      </w:r>
      <w:r>
        <w:rPr>
          <w:lang w:val="la-Latn"/>
        </w:rPr>
        <w:t xml:space="preserve"> infra, </w:t>
      </w:r>
      <w:r w:rsidR="00E7123C">
        <w:rPr>
          <w:lang w:val="la-Latn"/>
        </w:rPr>
        <w:t>de elect.</w:t>
      </w:r>
      <w:r>
        <w:rPr>
          <w:lang w:val="la-Latn"/>
        </w:rPr>
        <w:t xml:space="preserve">, publicato; et supra, </w:t>
      </w:r>
      <w:r w:rsidR="00E7123C">
        <w:rPr>
          <w:lang w:val="la-Latn"/>
        </w:rPr>
        <w:t>de elect.</w:t>
      </w:r>
      <w:r>
        <w:rPr>
          <w:lang w:val="la-Latn"/>
        </w:rPr>
        <w:t>, quia propter.</w:t>
      </w:r>
    </w:p>
    <w:p w:rsidR="008852AE" w:rsidRDefault="008852AE" w:rsidP="00140263">
      <w:pPr>
        <w:rPr>
          <w:lang w:val="la-Latn"/>
        </w:rPr>
      </w:pPr>
    </w:p>
    <w:p w:rsidR="006057BA" w:rsidRDefault="008852AE" w:rsidP="00140263">
      <w:pPr>
        <w:pStyle w:val="Heading4"/>
      </w:pPr>
      <w:r>
        <w:t>Cassavimus</w:t>
      </w:r>
    </w:p>
    <w:p w:rsidR="008852AE" w:rsidRDefault="008852AE" w:rsidP="00140263">
      <w:pPr>
        <w:rPr>
          <w:lang w:val="la-Latn"/>
        </w:rPr>
      </w:pPr>
      <w:r>
        <w:rPr>
          <w:lang w:val="la-Latn"/>
        </w:rPr>
        <w:t xml:space="preserve">Id est, cassum et irritum ostendimus; sic infra, </w:t>
      </w:r>
      <w:r w:rsidR="00E7123C">
        <w:rPr>
          <w:lang w:val="la-Latn"/>
        </w:rPr>
        <w:t>de elect.</w:t>
      </w:r>
      <w:r>
        <w:rPr>
          <w:lang w:val="la-Latn"/>
        </w:rPr>
        <w:t>, in Genesi.</w:t>
      </w:r>
    </w:p>
    <w:p w:rsidR="008852AE" w:rsidRDefault="008852AE" w:rsidP="00140263">
      <w:pPr>
        <w:rPr>
          <w:lang w:val="la-Latn"/>
        </w:rPr>
      </w:pPr>
    </w:p>
    <w:p w:rsidR="006057BA" w:rsidRDefault="008852AE" w:rsidP="00140263">
      <w:pPr>
        <w:pStyle w:val="Heading4"/>
      </w:pPr>
      <w:r>
        <w:t>Non admissa</w:t>
      </w:r>
    </w:p>
    <w:p w:rsidR="001B5534" w:rsidRPr="001B5534" w:rsidRDefault="008852AE" w:rsidP="00140263">
      <w:pPr>
        <w:rPr>
          <w:lang w:val="la-Latn"/>
        </w:rPr>
      </w:pPr>
      <w:r>
        <w:rPr>
          <w:lang w:val="la-Latn"/>
        </w:rPr>
        <w:t>Ex eadem causa, quia non fuit electus, et quia minor</w:t>
      </w:r>
      <w:r w:rsidR="005D00F9">
        <w:rPr>
          <w:lang w:val="la-Latn"/>
        </w:rPr>
        <w:t>em partem habebat quam Thomas.</w:t>
      </w:r>
      <w:r w:rsidR="001B5534">
        <w:rPr>
          <w:lang w:val="la-Latn"/>
        </w:rPr>
        <w:t xml:space="preserve"> </w:t>
      </w:r>
    </w:p>
    <w:p w:rsidR="00DF28B3" w:rsidRDefault="00DF28B3" w:rsidP="00140263">
      <w:pPr>
        <w:rPr>
          <w:lang w:val="la-Latn"/>
        </w:rPr>
      </w:pPr>
    </w:p>
    <w:p w:rsidR="00DF28B3" w:rsidRPr="00DF28B3" w:rsidRDefault="00DF28B3"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1.06.49 </w:t>
      </w:r>
      <w:r>
        <w:rPr>
          <w:rFonts w:ascii="Times New Roman" w:hAnsi="Times New Roman" w:cs="Times New Roman"/>
          <w:b w:val="0"/>
          <w:bCs w:val="0"/>
          <w:i/>
          <w:iCs/>
          <w:sz w:val="24"/>
          <w:szCs w:val="24"/>
          <w:lang w:val="la-Latn"/>
        </w:rPr>
        <w:t>Cum in magistrum</w:t>
      </w:r>
    </w:p>
    <w:p w:rsidR="00022E79" w:rsidRDefault="00022E79" w:rsidP="00140263">
      <w:pPr>
        <w:rPr>
          <w:lang w:val="la-Latn"/>
        </w:rPr>
      </w:pPr>
    </w:p>
    <w:p w:rsidR="006057BA" w:rsidRDefault="00022E79" w:rsidP="00140263">
      <w:pPr>
        <w:pStyle w:val="Heading4"/>
      </w:pPr>
      <w:r>
        <w:t>Discipuli</w:t>
      </w:r>
    </w:p>
    <w:p w:rsidR="00022E79" w:rsidRDefault="006057BA" w:rsidP="00140263">
      <w:pPr>
        <w:rPr>
          <w:lang w:val="la-Latn"/>
        </w:rPr>
      </w:pPr>
      <w:r>
        <w:rPr>
          <w:lang w:val="la-Latn"/>
        </w:rPr>
        <w:t>Et meri</w:t>
      </w:r>
      <w:r>
        <w:t>to</w:t>
      </w:r>
      <w:r w:rsidR="00022E79">
        <w:rPr>
          <w:lang w:val="la-Latn"/>
        </w:rPr>
        <w:t>, quia primo debet qui</w:t>
      </w:r>
      <w:r w:rsidR="00061FA2">
        <w:rPr>
          <w:lang w:val="la-Latn"/>
        </w:rPr>
        <w:t>s esse discipulus quam magister,</w:t>
      </w:r>
      <w:r w:rsidR="00022E79">
        <w:rPr>
          <w:lang w:val="la-Latn"/>
        </w:rPr>
        <w:t xml:space="preserve"> 59. dist., ordinatos; et 61. dist., miserum; et 16. q. 1, si clericatus.</w:t>
      </w:r>
    </w:p>
    <w:p w:rsidR="00022E79" w:rsidRDefault="00022E79" w:rsidP="00140263">
      <w:pPr>
        <w:rPr>
          <w:lang w:val="la-Latn"/>
        </w:rPr>
      </w:pPr>
    </w:p>
    <w:p w:rsidR="006057BA" w:rsidRDefault="00022E79" w:rsidP="00140263">
      <w:pPr>
        <w:pStyle w:val="Heading4"/>
      </w:pPr>
      <w:r>
        <w:t>Praeficiendus</w:t>
      </w:r>
    </w:p>
    <w:p w:rsidR="00022E79" w:rsidRPr="00DE5242" w:rsidRDefault="00022E79" w:rsidP="00140263">
      <w:r>
        <w:rPr>
          <w:lang w:val="la-Latn"/>
        </w:rPr>
        <w:t xml:space="preserve">Simile infra, </w:t>
      </w:r>
      <w:r w:rsidRPr="00022E79">
        <w:rPr>
          <w:lang w:val="la-Latn"/>
        </w:rPr>
        <w:t>de aetat. et qualit.</w:t>
      </w:r>
      <w:r>
        <w:rPr>
          <w:lang w:val="la-Latn"/>
        </w:rPr>
        <w:t>, indecorum.  Qui enim sub tutela debet esse, sub se alium ha</w:t>
      </w:r>
      <w:r w:rsidR="00DE5242">
        <w:rPr>
          <w:lang w:val="la-Latn"/>
        </w:rPr>
        <w:t>bere non debe</w:t>
      </w:r>
      <w:r w:rsidR="00061FA2">
        <w:rPr>
          <w:lang w:val="la-Latn"/>
        </w:rPr>
        <w:t>t,</w:t>
      </w:r>
      <w:r w:rsidR="00E41FB3">
        <w:rPr>
          <w:lang w:val="la-Latn"/>
        </w:rPr>
        <w:t xml:space="preserve"> C. </w:t>
      </w:r>
      <w:r w:rsidR="00DE5242">
        <w:t>de legit. tutel.</w:t>
      </w:r>
      <w:r w:rsidR="00061FA2">
        <w:rPr>
          <w:lang w:val="la-Latn"/>
        </w:rPr>
        <w:t>, nemo</w:t>
      </w:r>
      <w:r>
        <w:rPr>
          <w:lang w:val="la-Latn"/>
        </w:rPr>
        <w:t>.  Et qui sub alio est</w:t>
      </w:r>
      <w:r w:rsidR="00BB3F2C">
        <w:rPr>
          <w:lang w:val="la-Latn"/>
        </w:rPr>
        <w:t>, alium sub se habere non debet,</w:t>
      </w:r>
      <w:r w:rsidR="00E41FB3">
        <w:rPr>
          <w:lang w:val="la-Latn"/>
        </w:rPr>
        <w:t xml:space="preserve"> ff. </w:t>
      </w:r>
      <w:r>
        <w:rPr>
          <w:lang w:val="la-Latn"/>
        </w:rPr>
        <w:t>de adulte</w:t>
      </w:r>
      <w:r w:rsidR="00BC6452">
        <w:t>r</w:t>
      </w:r>
      <w:r w:rsidR="00BC6452">
        <w:rPr>
          <w:lang w:val="la-Latn"/>
        </w:rPr>
        <w:t>., sic eveniet; et</w:t>
      </w:r>
      <w:r w:rsidR="00E41FB3">
        <w:rPr>
          <w:lang w:val="la-Latn"/>
        </w:rPr>
        <w:t xml:space="preserve"> ff. </w:t>
      </w:r>
      <w:r w:rsidR="00BC6452">
        <w:t>de</w:t>
      </w:r>
      <w:r>
        <w:rPr>
          <w:lang w:val="la-Latn"/>
        </w:rPr>
        <w:t xml:space="preserve"> Mace</w:t>
      </w:r>
      <w:r w:rsidR="00BC6452">
        <w:t>d</w:t>
      </w:r>
      <w:r>
        <w:rPr>
          <w:lang w:val="la-Latn"/>
        </w:rPr>
        <w:t>., filium habeo; et 1. q. 1, estote.</w:t>
      </w:r>
    </w:p>
    <w:p w:rsidR="00022E79" w:rsidRDefault="00022E79" w:rsidP="00140263">
      <w:pPr>
        <w:rPr>
          <w:lang w:val="la-Latn"/>
        </w:rPr>
      </w:pPr>
    </w:p>
    <w:p w:rsidR="006057BA" w:rsidRDefault="00022E79" w:rsidP="00140263">
      <w:pPr>
        <w:pStyle w:val="Heading4"/>
      </w:pPr>
      <w:r>
        <w:t>Professionem</w:t>
      </w:r>
    </w:p>
    <w:p w:rsidR="00022E79" w:rsidRPr="00DE5242" w:rsidRDefault="00022E79" w:rsidP="00140263">
      <w:r>
        <w:rPr>
          <w:lang w:val="la-Latn"/>
        </w:rPr>
        <w:t>Pro</w:t>
      </w:r>
      <w:r w:rsidR="00BB3F2C">
        <w:rPr>
          <w:lang w:val="la-Latn"/>
        </w:rPr>
        <w:t>fessio enim sola monachum facit</w:t>
      </w:r>
      <w:r>
        <w:rPr>
          <w:lang w:val="la-Latn"/>
        </w:rPr>
        <w:t xml:space="preserve"> et non habitus, et infra, </w:t>
      </w:r>
      <w:r w:rsidRPr="00022E79">
        <w:rPr>
          <w:lang w:val="la-Latn"/>
        </w:rPr>
        <w:t>de regular.</w:t>
      </w:r>
      <w:r>
        <w:rPr>
          <w:lang w:val="la-Latn"/>
        </w:rPr>
        <w:t>,</w:t>
      </w:r>
      <w:r w:rsidR="00BB3F2C">
        <w:rPr>
          <w:lang w:val="la-Latn"/>
        </w:rPr>
        <w:t xml:space="preserve"> porrectum;</w:t>
      </w:r>
      <w:r>
        <w:rPr>
          <w:lang w:val="la-Latn"/>
        </w:rPr>
        <w:t xml:space="preserve"> et </w:t>
      </w:r>
      <w:r w:rsidR="00BB3F2C">
        <w:t>infra, de regular.,</w:t>
      </w:r>
      <w:r>
        <w:rPr>
          <w:lang w:val="la-Latn"/>
        </w:rPr>
        <w:t xml:space="preserve"> ad Apostolicam; et huiusmodi professionem in scriptis facere debent, ut 20. q. 1, vidua; 27. q. 1, omnes feminae; ut si reclamare voluerint, obviet eis propria</w:t>
      </w:r>
      <w:r w:rsidR="00BB3F2C">
        <w:rPr>
          <w:lang w:val="la-Latn"/>
        </w:rPr>
        <w:t xml:space="preserve"> professio per scripturam facta,</w:t>
      </w:r>
      <w:r>
        <w:rPr>
          <w:lang w:val="la-Latn"/>
        </w:rPr>
        <w:t xml:space="preserve"> 1. q. 7, saluberri</w:t>
      </w:r>
      <w:r w:rsidR="00BB3F2C">
        <w:rPr>
          <w:lang w:val="la-Latn"/>
        </w:rPr>
        <w:t>mum;</w:t>
      </w:r>
      <w:r w:rsidR="00DE5242">
        <w:rPr>
          <w:lang w:val="la-Latn"/>
        </w:rPr>
        <w:t xml:space="preserve"> arg.</w:t>
      </w:r>
      <w:r w:rsidR="00E41FB3">
        <w:rPr>
          <w:lang w:val="la-Latn"/>
        </w:rPr>
        <w:t xml:space="preserve"> C. </w:t>
      </w:r>
      <w:r w:rsidR="00DE5242">
        <w:t>de non num. pecun.</w:t>
      </w:r>
      <w:r>
        <w:rPr>
          <w:lang w:val="la-Latn"/>
        </w:rPr>
        <w:t xml:space="preserve">, generaliter; et 2. q. 1, legum; et infra, </w:t>
      </w:r>
      <w:r w:rsidRPr="00022E79">
        <w:rPr>
          <w:lang w:val="la-Latn"/>
        </w:rPr>
        <w:t>de probat.</w:t>
      </w:r>
      <w:r>
        <w:rPr>
          <w:lang w:val="la-Latn"/>
        </w:rPr>
        <w:t>, per tuas.</w:t>
      </w:r>
    </w:p>
    <w:p w:rsidR="00022E79" w:rsidRDefault="00022E79" w:rsidP="00140263">
      <w:pPr>
        <w:rPr>
          <w:lang w:val="la-Latn"/>
        </w:rPr>
      </w:pPr>
    </w:p>
    <w:p w:rsidR="006057BA" w:rsidRDefault="00022E79" w:rsidP="00140263">
      <w:pPr>
        <w:pStyle w:val="Heading4"/>
      </w:pPr>
      <w:r>
        <w:t>Ad amotionem</w:t>
      </w:r>
    </w:p>
    <w:p w:rsidR="00022E79" w:rsidRDefault="00022E79" w:rsidP="00140263">
      <w:pPr>
        <w:rPr>
          <w:lang w:val="la-Latn"/>
        </w:rPr>
      </w:pPr>
      <w:r>
        <w:rPr>
          <w:lang w:val="la-Latn"/>
        </w:rPr>
        <w:t xml:space="preserve">Quia in uno eodemque officio </w:t>
      </w:r>
      <w:r w:rsidR="00BB3F2C">
        <w:rPr>
          <w:lang w:val="la-Latn"/>
        </w:rPr>
        <w:t>dispar non debet esse professio,</w:t>
      </w:r>
      <w:r>
        <w:rPr>
          <w:lang w:val="la-Latn"/>
        </w:rPr>
        <w:t xml:space="preserve"> 16. q. 7, in nova.  E</w:t>
      </w:r>
      <w:r w:rsidR="00BB3F2C">
        <w:rPr>
          <w:lang w:val="la-Latn"/>
        </w:rPr>
        <w:t>t consuetudo non prodest in hic,</w:t>
      </w:r>
      <w:r>
        <w:rPr>
          <w:lang w:val="la-Latn"/>
        </w:rPr>
        <w:t xml:space="preserve"> supra, </w:t>
      </w:r>
      <w:r w:rsidR="00E7123C">
        <w:rPr>
          <w:lang w:val="la-Latn"/>
        </w:rPr>
        <w:t>de elect.</w:t>
      </w:r>
      <w:r w:rsidR="00BB3F2C">
        <w:rPr>
          <w:lang w:val="la-Latn"/>
        </w:rPr>
        <w:t>, cum causam</w:t>
      </w:r>
      <w:r>
        <w:rPr>
          <w:lang w:val="la-Latn"/>
        </w:rPr>
        <w:t xml:space="preserve">, in qua idem dicitur; infra, </w:t>
      </w:r>
      <w:r w:rsidRPr="00022E79">
        <w:rPr>
          <w:lang w:val="la-Latn"/>
        </w:rPr>
        <w:t>de testamen.</w:t>
      </w:r>
      <w:r w:rsidR="00BB3F2C">
        <w:rPr>
          <w:lang w:val="la-Latn"/>
        </w:rPr>
        <w:t>,</w:t>
      </w:r>
      <w:r>
        <w:rPr>
          <w:lang w:val="la-Latn"/>
        </w:rPr>
        <w:t xml:space="preserve"> quia ingredientibus.  Et in hoc casu idem iudicium est habendum de monachis et canonicis regularibus, quia non differunt, nisi </w:t>
      </w:r>
      <w:r w:rsidR="00BB3F2C">
        <w:rPr>
          <w:lang w:val="la-Latn"/>
        </w:rPr>
        <w:t>quia deserviunt regulae laxiori,</w:t>
      </w:r>
      <w:r>
        <w:rPr>
          <w:lang w:val="la-Latn"/>
        </w:rPr>
        <w:t xml:space="preserve"> infra, </w:t>
      </w:r>
      <w:r w:rsidRPr="00022E79">
        <w:rPr>
          <w:lang w:val="la-Latn"/>
        </w:rPr>
        <w:t>de statu monach.</w:t>
      </w:r>
      <w:r>
        <w:rPr>
          <w:lang w:val="la-Latn"/>
        </w:rPr>
        <w:t>, quod Dei timorem.</w:t>
      </w:r>
    </w:p>
    <w:p w:rsidR="00022E79" w:rsidRDefault="00022E79" w:rsidP="00140263">
      <w:pPr>
        <w:rPr>
          <w:lang w:val="la-Latn"/>
        </w:rPr>
      </w:pPr>
    </w:p>
    <w:p w:rsidR="00022E79" w:rsidRPr="00022E79" w:rsidRDefault="00022E79"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1.06.50 </w:t>
      </w:r>
      <w:r>
        <w:rPr>
          <w:rFonts w:ascii="Times New Roman" w:hAnsi="Times New Roman" w:cs="Times New Roman"/>
          <w:b w:val="0"/>
          <w:bCs w:val="0"/>
          <w:i/>
          <w:iCs/>
          <w:sz w:val="24"/>
          <w:szCs w:val="24"/>
          <w:lang w:val="la-Latn"/>
        </w:rPr>
        <w:t>Cumana ecclesia pastoris</w:t>
      </w:r>
    </w:p>
    <w:p w:rsidR="00022E79" w:rsidRDefault="00022E79" w:rsidP="00140263">
      <w:pPr>
        <w:rPr>
          <w:lang w:val="la-Latn"/>
        </w:rPr>
      </w:pPr>
    </w:p>
    <w:p w:rsidR="00B00B7F" w:rsidRDefault="00585C6A" w:rsidP="00140263">
      <w:pPr>
        <w:pStyle w:val="Heading4"/>
      </w:pPr>
      <w:r>
        <w:t>Praesentes</w:t>
      </w:r>
    </w:p>
    <w:p w:rsidR="00585C6A" w:rsidRDefault="00585C6A" w:rsidP="00140263">
      <w:pPr>
        <w:rPr>
          <w:lang w:val="la-Latn"/>
        </w:rPr>
      </w:pPr>
      <w:r>
        <w:rPr>
          <w:lang w:val="la-Latn"/>
        </w:rPr>
        <w:t xml:space="preserve">Per hoc videtur quod absentes non debeant vocari ad electionem, arg. 7. q. 1, factus; et 10. q. 2, hoc ius porrectum.  Super hac vocatione statur consuetudini, ut dixi supra, </w:t>
      </w:r>
      <w:r w:rsidR="00E7123C">
        <w:rPr>
          <w:lang w:val="la-Latn"/>
        </w:rPr>
        <w:t>de elect.</w:t>
      </w:r>
      <w:r>
        <w:rPr>
          <w:lang w:val="la-Latn"/>
        </w:rPr>
        <w:t>, coram.</w:t>
      </w:r>
    </w:p>
    <w:p w:rsidR="00585C6A" w:rsidRDefault="00585C6A" w:rsidP="00140263">
      <w:pPr>
        <w:rPr>
          <w:lang w:val="la-Latn"/>
        </w:rPr>
      </w:pPr>
    </w:p>
    <w:p w:rsidR="00B00B7F" w:rsidRDefault="00585C6A" w:rsidP="00140263">
      <w:pPr>
        <w:pStyle w:val="Heading4"/>
      </w:pPr>
      <w:r>
        <w:t>Abbatibus</w:t>
      </w:r>
    </w:p>
    <w:p w:rsidR="00585C6A" w:rsidRDefault="00585C6A" w:rsidP="00140263">
      <w:pPr>
        <w:rPr>
          <w:lang w:val="la-Latn"/>
        </w:rPr>
      </w:pPr>
      <w:r>
        <w:rPr>
          <w:lang w:val="la-Latn"/>
        </w:rPr>
        <w:t>De quibus constat per speciale privil</w:t>
      </w:r>
      <w:r w:rsidR="00BB3F2C">
        <w:rPr>
          <w:lang w:val="la-Latn"/>
        </w:rPr>
        <w:t>egium vel per consuetudinem,</w:t>
      </w:r>
      <w:r>
        <w:rPr>
          <w:lang w:val="la-Latn"/>
        </w:rPr>
        <w:t xml:space="preserve"> supra, </w:t>
      </w:r>
      <w:r w:rsidRPr="00585C6A">
        <w:rPr>
          <w:lang w:val="la-Latn"/>
        </w:rPr>
        <w:t>de consuet.</w:t>
      </w:r>
      <w:r>
        <w:rPr>
          <w:lang w:val="la-Latn"/>
        </w:rPr>
        <w:t xml:space="preserve">, cum dilectus; et supra, </w:t>
      </w:r>
      <w:r w:rsidR="00E7123C">
        <w:rPr>
          <w:lang w:val="la-Latn"/>
        </w:rPr>
        <w:t>de elect.</w:t>
      </w:r>
      <w:r>
        <w:rPr>
          <w:lang w:val="la-Latn"/>
        </w:rPr>
        <w:t>, quod sicut.  Sed de clericis et capellanis in dubium revocabatur, et ideo sub protestatione admissi fuerunt.  E</w:t>
      </w:r>
      <w:r w:rsidR="00BB3F2C">
        <w:rPr>
          <w:lang w:val="la-Latn"/>
        </w:rPr>
        <w:t>t ideo qui de capitulo non sunt</w:t>
      </w:r>
      <w:r>
        <w:rPr>
          <w:lang w:val="la-Latn"/>
        </w:rPr>
        <w:t xml:space="preserve"> et dicunt se interesse debere in electione, de</w:t>
      </w:r>
      <w:r w:rsidR="00BB3F2C">
        <w:rPr>
          <w:lang w:val="la-Latn"/>
        </w:rPr>
        <w:t>bent dicere quo iure hoc dicant,</w:t>
      </w:r>
      <w:r>
        <w:rPr>
          <w:lang w:val="la-Latn"/>
        </w:rPr>
        <w:t xml:space="preserve"> supra, </w:t>
      </w:r>
      <w:r w:rsidR="00E7123C">
        <w:rPr>
          <w:lang w:val="la-Latn"/>
        </w:rPr>
        <w:t>de elect.</w:t>
      </w:r>
      <w:r w:rsidR="008F0528">
        <w:rPr>
          <w:lang w:val="la-Latn"/>
        </w:rPr>
        <w:t>, constituti</w:t>
      </w:r>
      <w:r>
        <w:rPr>
          <w:lang w:val="la-Latn"/>
        </w:rPr>
        <w:t>s; hic allegabatur consuetudo.</w:t>
      </w:r>
    </w:p>
    <w:p w:rsidR="00585C6A" w:rsidRDefault="00585C6A" w:rsidP="00140263">
      <w:pPr>
        <w:rPr>
          <w:lang w:val="la-Latn"/>
        </w:rPr>
      </w:pPr>
    </w:p>
    <w:p w:rsidR="00B00B7F" w:rsidRDefault="00585C6A" w:rsidP="00140263">
      <w:pPr>
        <w:pStyle w:val="Heading4"/>
      </w:pPr>
      <w:r>
        <w:t>Protestatione</w:t>
      </w:r>
    </w:p>
    <w:p w:rsidR="00585C6A" w:rsidRPr="00BC6452" w:rsidRDefault="00585C6A" w:rsidP="00140263">
      <w:r>
        <w:rPr>
          <w:lang w:val="la-Latn"/>
        </w:rPr>
        <w:t>Cui consenserunt clerici et capellani, alias non praeiudicaret eis protestatio.  Sic ergo protestatio valet</w:t>
      </w:r>
      <w:r w:rsidR="00AD6778">
        <w:rPr>
          <w:lang w:val="la-Latn"/>
        </w:rPr>
        <w:t xml:space="preserve">; sic infra, </w:t>
      </w:r>
      <w:r w:rsidR="00AD6778" w:rsidRPr="00AD6778">
        <w:rPr>
          <w:lang w:val="la-Latn"/>
        </w:rPr>
        <w:t>de his quae vi met. caus. fi.</w:t>
      </w:r>
      <w:r w:rsidR="00AD6778">
        <w:rPr>
          <w:lang w:val="la-Latn"/>
        </w:rPr>
        <w:t>, perlatum; et 31. q. 2, Lotharius; et</w:t>
      </w:r>
      <w:r w:rsidR="00E41FB3">
        <w:rPr>
          <w:lang w:val="la-Latn"/>
        </w:rPr>
        <w:t xml:space="preserve"> ff. </w:t>
      </w:r>
      <w:r w:rsidR="00BC6452">
        <w:t>quib. mod. pig. vel hyp. sol.</w:t>
      </w:r>
      <w:r w:rsidR="00AD6778">
        <w:rPr>
          <w:lang w:val="la-Latn"/>
        </w:rPr>
        <w:t xml:space="preserve">, si debitor § 1; et 7. q. 1, pontifices; et 34. dist., presbyteri; 28. dist., diaconi; et infra, </w:t>
      </w:r>
      <w:r w:rsidR="00AD6778" w:rsidRPr="00AD6778">
        <w:rPr>
          <w:lang w:val="la-Latn"/>
        </w:rPr>
        <w:t>de offi. ord.</w:t>
      </w:r>
      <w:r w:rsidR="00AD6778">
        <w:rPr>
          <w:lang w:val="la-Latn"/>
        </w:rPr>
        <w:t xml:space="preserve">, pastoralis; et infra, </w:t>
      </w:r>
      <w:r w:rsidR="004C5FB2">
        <w:rPr>
          <w:lang w:val="la-Latn"/>
        </w:rPr>
        <w:t>de appell., si iustus</w:t>
      </w:r>
      <w:r w:rsidR="00AD6778">
        <w:rPr>
          <w:lang w:val="la-Latn"/>
        </w:rPr>
        <w:t>; et 16. q. 3, placuit</w:t>
      </w:r>
      <w:r w:rsidR="00074E2C">
        <w:t xml:space="preserve"> ut</w:t>
      </w:r>
      <w:r w:rsidR="00AD6778">
        <w:rPr>
          <w:lang w:val="la-Latn"/>
        </w:rPr>
        <w:t xml:space="preserve"> § potest, vers. is autem; et</w:t>
      </w:r>
      <w:r w:rsidR="00E41FB3">
        <w:rPr>
          <w:lang w:val="la-Latn"/>
        </w:rPr>
        <w:t xml:space="preserve"> ff. </w:t>
      </w:r>
      <w:r w:rsidR="00AD6778">
        <w:rPr>
          <w:lang w:val="la-Latn"/>
        </w:rPr>
        <w:t>de neg</w:t>
      </w:r>
      <w:r w:rsidR="00BC6452">
        <w:t>ot</w:t>
      </w:r>
      <w:r w:rsidR="00AD6778">
        <w:rPr>
          <w:lang w:val="la-Latn"/>
        </w:rPr>
        <w:t xml:space="preserve">. gest., Nesennius.  In </w:t>
      </w:r>
      <w:r w:rsidR="00AD6778">
        <w:rPr>
          <w:lang w:val="la-Latn"/>
        </w:rPr>
        <w:lastRenderedPageBreak/>
        <w:t>contrarium videtur quod prote</w:t>
      </w:r>
      <w:r w:rsidR="00B37FDC">
        <w:rPr>
          <w:lang w:val="la-Latn"/>
        </w:rPr>
        <w:t>statio ista non debeat prodesse,</w:t>
      </w:r>
      <w:r w:rsidR="00AD6778">
        <w:rPr>
          <w:lang w:val="la-Latn"/>
        </w:rPr>
        <w:t xml:space="preserve"> supra, </w:t>
      </w:r>
      <w:r w:rsidR="00C76C80">
        <w:rPr>
          <w:lang w:val="la-Latn"/>
        </w:rPr>
        <w:t>de consti.</w:t>
      </w:r>
      <w:r w:rsidR="006151B7">
        <w:rPr>
          <w:lang w:val="la-Latn"/>
        </w:rPr>
        <w:t>, cum M</w:t>
      </w:r>
      <w:r w:rsidR="00AD6778">
        <w:rPr>
          <w:lang w:val="la-Latn"/>
        </w:rPr>
        <w:t xml:space="preserve">; et infra, </w:t>
      </w:r>
      <w:r w:rsidR="00AD6778" w:rsidRPr="00AD6778">
        <w:rPr>
          <w:lang w:val="la-Latn"/>
        </w:rPr>
        <w:t>de appell.</w:t>
      </w:r>
      <w:r w:rsidR="00AD6778">
        <w:rPr>
          <w:lang w:val="la-Latn"/>
        </w:rPr>
        <w:t>, sol</w:t>
      </w:r>
      <w:r w:rsidR="001E3E1A">
        <w:t>l</w:t>
      </w:r>
      <w:r w:rsidR="00AD6778">
        <w:rPr>
          <w:lang w:val="la-Latn"/>
        </w:rPr>
        <w:t xml:space="preserve">icitudinem; et infra, </w:t>
      </w:r>
      <w:r w:rsidR="00AD6778" w:rsidRPr="00AD6778">
        <w:rPr>
          <w:lang w:val="la-Latn"/>
        </w:rPr>
        <w:t>de censib.</w:t>
      </w:r>
      <w:r w:rsidR="00AD6778">
        <w:rPr>
          <w:lang w:val="la-Latn"/>
        </w:rPr>
        <w:t>, olim</w:t>
      </w:r>
      <w:r w:rsidR="00BC6452">
        <w:rPr>
          <w:lang w:val="la-Latn"/>
        </w:rPr>
        <w:t>; et</w:t>
      </w:r>
      <w:r w:rsidR="00E41FB3">
        <w:rPr>
          <w:lang w:val="la-Latn"/>
        </w:rPr>
        <w:t xml:space="preserve"> ff. </w:t>
      </w:r>
      <w:r w:rsidR="00BC6452">
        <w:t>de condi. indeb.</w:t>
      </w:r>
      <w:r w:rsidR="00AD6778">
        <w:rPr>
          <w:lang w:val="la-Latn"/>
        </w:rPr>
        <w:t>, quod quis scie</w:t>
      </w:r>
      <w:r w:rsidR="00B37FDC">
        <w:rPr>
          <w:lang w:val="la-Latn"/>
        </w:rPr>
        <w:t>ns.  Sed valuit hic protestatio</w:t>
      </w:r>
      <w:r w:rsidR="00AD6778">
        <w:rPr>
          <w:lang w:val="la-Latn"/>
        </w:rPr>
        <w:t xml:space="preserve"> ut patet in fine; alias si protetsatio non praecessisset bene habuissent vocem in electione, </w:t>
      </w:r>
      <w:r w:rsidR="00B37FDC">
        <w:rPr>
          <w:lang w:val="la-Latn"/>
        </w:rPr>
        <w:t>cum essent in quasi possessione,</w:t>
      </w:r>
      <w:r w:rsidR="00AD6778">
        <w:rPr>
          <w:lang w:val="la-Latn"/>
        </w:rPr>
        <w:t xml:space="preserve"> infra, </w:t>
      </w:r>
      <w:r w:rsidR="00AD6778" w:rsidRPr="00AD6778">
        <w:rPr>
          <w:lang w:val="la-Latn"/>
        </w:rPr>
        <w:t>de caus. poss. et propr.</w:t>
      </w:r>
      <w:r w:rsidR="00B37FDC">
        <w:rPr>
          <w:lang w:val="la-Latn"/>
        </w:rPr>
        <w:t>, cum ecclesia;</w:t>
      </w:r>
      <w:r w:rsidR="00AD6778">
        <w:rPr>
          <w:lang w:val="la-Latn"/>
        </w:rPr>
        <w:t xml:space="preserve"> et </w:t>
      </w:r>
      <w:r w:rsidR="00B37FDC" w:rsidRPr="00AD6778">
        <w:rPr>
          <w:lang w:val="la-Latn"/>
        </w:rPr>
        <w:t>de caus. poss. et propr.</w:t>
      </w:r>
      <w:r w:rsidR="00B37FDC">
        <w:t>,</w:t>
      </w:r>
      <w:r w:rsidR="00AD6778">
        <w:rPr>
          <w:lang w:val="la-Latn"/>
        </w:rPr>
        <w:t xml:space="preserve"> cum olim; et infra, </w:t>
      </w:r>
      <w:r w:rsidR="00AD6778" w:rsidRPr="00AD6778">
        <w:rPr>
          <w:lang w:val="la-Latn"/>
        </w:rPr>
        <w:t>de iure patron.</w:t>
      </w:r>
      <w:r w:rsidR="00AD6778">
        <w:rPr>
          <w:lang w:val="la-Latn"/>
        </w:rPr>
        <w:t xml:space="preserve">, consultationibus; et supra, </w:t>
      </w:r>
      <w:r w:rsidR="00E7123C">
        <w:rPr>
          <w:lang w:val="la-Latn"/>
        </w:rPr>
        <w:t>de elect.</w:t>
      </w:r>
      <w:r w:rsidR="00AD6778">
        <w:rPr>
          <w:lang w:val="la-Latn"/>
        </w:rPr>
        <w:t xml:space="preserve">, querelam.  Et etiam si non essent in quasi </w:t>
      </w:r>
      <w:r w:rsidR="00B37FDC">
        <w:rPr>
          <w:lang w:val="la-Latn"/>
        </w:rPr>
        <w:t>possessione valuisset eorum vox ex quo sponte admiserunt illos,</w:t>
      </w:r>
      <w:r w:rsidR="00AD6778">
        <w:rPr>
          <w:lang w:val="la-Latn"/>
        </w:rPr>
        <w:t xml:space="preserve"> supra, </w:t>
      </w:r>
      <w:r w:rsidR="00B37FDC">
        <w:rPr>
          <w:lang w:val="la-Latn"/>
        </w:rPr>
        <w:t>de elect., scriptum</w:t>
      </w:r>
      <w:r w:rsidR="00AD6778">
        <w:rPr>
          <w:lang w:val="la-Latn"/>
        </w:rPr>
        <w:t>.  Et ideo quia hic negabatur ab initio illos debere interesse, nec admit</w:t>
      </w:r>
      <w:r w:rsidR="00B37FDC">
        <w:rPr>
          <w:lang w:val="la-Latn"/>
        </w:rPr>
        <w:t>tebant illos sine protestatione</w:t>
      </w:r>
      <w:r w:rsidR="00AD6778">
        <w:rPr>
          <w:lang w:val="la-Latn"/>
        </w:rPr>
        <w:t xml:space="preserve"> et totum ius eorum in iudicium deduct</w:t>
      </w:r>
      <w:r w:rsidR="00B37FDC">
        <w:rPr>
          <w:lang w:val="la-Latn"/>
        </w:rPr>
        <w:t>um fuit, vox illorum non valuit</w:t>
      </w:r>
      <w:r w:rsidR="00AD6778">
        <w:rPr>
          <w:lang w:val="la-Latn"/>
        </w:rPr>
        <w:t xml:space="preserve"> nec profuit quod interfuerunt duabus electionibus, quia praescriptionem legitimam non probaverunt.  </w:t>
      </w:r>
      <w:r w:rsidR="00C35C1E">
        <w:rPr>
          <w:lang w:val="la-Latn"/>
        </w:rPr>
        <w:t>E</w:t>
      </w:r>
      <w:r w:rsidR="00AD6778">
        <w:rPr>
          <w:lang w:val="la-Latn"/>
        </w:rPr>
        <w:t xml:space="preserve">t est simile infra, </w:t>
      </w:r>
      <w:r w:rsidR="00AD6778" w:rsidRPr="00AD6778">
        <w:rPr>
          <w:lang w:val="la-Latn"/>
        </w:rPr>
        <w:t>de caus. poss. et propr.</w:t>
      </w:r>
      <w:r w:rsidR="00C35C1E">
        <w:rPr>
          <w:lang w:val="la-Latn"/>
        </w:rPr>
        <w:t>, cum ecclesia, ubi totum ius capellanorum deductum fuit in iudicium, culpa tamen illorum, et post factam electionem, sed isti inviti hoc fecerunt compulsi ab adversariis qui negabant illos ius habere, et est multum notabile hoc.</w:t>
      </w:r>
    </w:p>
    <w:p w:rsidR="00C35C1E" w:rsidRDefault="00C35C1E" w:rsidP="00140263">
      <w:pPr>
        <w:rPr>
          <w:lang w:val="la-Latn"/>
        </w:rPr>
      </w:pPr>
    </w:p>
    <w:p w:rsidR="00B00B7F" w:rsidRDefault="00C35C1E" w:rsidP="00140263">
      <w:pPr>
        <w:pStyle w:val="Heading4"/>
      </w:pPr>
      <w:r>
        <w:t>Consuetudine</w:t>
      </w:r>
    </w:p>
    <w:p w:rsidR="00C35C1E" w:rsidRDefault="00C35C1E" w:rsidP="00140263">
      <w:pPr>
        <w:rPr>
          <w:lang w:val="la-Latn"/>
        </w:rPr>
      </w:pPr>
      <w:r>
        <w:rPr>
          <w:lang w:val="la-Latn"/>
        </w:rPr>
        <w:t>Clerici et capellani et etiam abbates de iure communi in electione esse non debent, cum ad capitulum tant</w:t>
      </w:r>
      <w:r w:rsidR="00411752">
        <w:rPr>
          <w:lang w:val="la-Latn"/>
        </w:rPr>
        <w:t>um spectet electio; 16. q. 7</w:t>
      </w:r>
      <w:r>
        <w:rPr>
          <w:lang w:val="la-Latn"/>
        </w:rPr>
        <w:t xml:space="preserve">, congregatio; et 18. q. 2, abbatem; et supra, </w:t>
      </w:r>
      <w:r w:rsidR="00E7123C">
        <w:rPr>
          <w:lang w:val="la-Latn"/>
        </w:rPr>
        <w:t>de elect.</w:t>
      </w:r>
      <w:r w:rsidR="00B85385">
        <w:rPr>
          <w:lang w:val="la-Latn"/>
        </w:rPr>
        <w:t>, nullus</w:t>
      </w:r>
      <w:r>
        <w:rPr>
          <w:lang w:val="la-Latn"/>
        </w:rPr>
        <w:t xml:space="preserve">; et infra, </w:t>
      </w:r>
      <w:r w:rsidRPr="00C35C1E">
        <w:rPr>
          <w:lang w:val="la-Latn"/>
        </w:rPr>
        <w:t>de iure patron.</w:t>
      </w:r>
      <w:r w:rsidR="00DC497F">
        <w:rPr>
          <w:lang w:val="la-Latn"/>
        </w:rPr>
        <w:t xml:space="preserve">, </w:t>
      </w:r>
      <w:r>
        <w:rPr>
          <w:lang w:val="la-Latn"/>
        </w:rPr>
        <w:t>nobi</w:t>
      </w:r>
      <w:r w:rsidR="00B85385">
        <w:rPr>
          <w:lang w:val="la-Latn"/>
        </w:rPr>
        <w:t>s.  Sed de consuetudine possunt</w:t>
      </w:r>
      <w:r w:rsidR="00B85385">
        <w:t>,</w:t>
      </w:r>
      <w:r>
        <w:rPr>
          <w:lang w:val="la-Latn"/>
        </w:rPr>
        <w:t xml:space="preserve"> infra, </w:t>
      </w:r>
      <w:r w:rsidRPr="00C35C1E">
        <w:rPr>
          <w:lang w:val="la-Latn"/>
        </w:rPr>
        <w:t>de caus. poss. et propr.</w:t>
      </w:r>
      <w:r>
        <w:rPr>
          <w:lang w:val="la-Latn"/>
        </w:rPr>
        <w:t>, cum ecclesia.</w:t>
      </w:r>
    </w:p>
    <w:p w:rsidR="00C35C1E" w:rsidRDefault="00C35C1E" w:rsidP="00140263">
      <w:pPr>
        <w:rPr>
          <w:lang w:val="la-Latn"/>
        </w:rPr>
      </w:pPr>
    </w:p>
    <w:p w:rsidR="00B00B7F" w:rsidRDefault="00C35C1E" w:rsidP="00140263">
      <w:pPr>
        <w:pStyle w:val="Heading4"/>
      </w:pPr>
      <w:r>
        <w:t>Ad maiorem partem</w:t>
      </w:r>
    </w:p>
    <w:p w:rsidR="00C35C1E" w:rsidRDefault="00C35C1E" w:rsidP="00140263">
      <w:pPr>
        <w:rPr>
          <w:lang w:val="la-Latn"/>
        </w:rPr>
      </w:pPr>
      <w:r>
        <w:rPr>
          <w:lang w:val="la-Latn"/>
        </w:rPr>
        <w:t xml:space="preserve">Sic supra, </w:t>
      </w:r>
      <w:r w:rsidR="00E7123C">
        <w:rPr>
          <w:lang w:val="la-Latn"/>
        </w:rPr>
        <w:t>de elect.</w:t>
      </w:r>
      <w:r>
        <w:rPr>
          <w:lang w:val="la-Latn"/>
        </w:rPr>
        <w:t>, ecclesia vestra</w:t>
      </w:r>
      <w:r w:rsidR="00DF0F3E">
        <w:t xml:space="preserve"> 1</w:t>
      </w:r>
      <w:r>
        <w:rPr>
          <w:lang w:val="la-Latn"/>
        </w:rPr>
        <w:t xml:space="preserve">; et infra, </w:t>
      </w:r>
      <w:r w:rsidR="00E7123C">
        <w:rPr>
          <w:lang w:val="la-Latn"/>
        </w:rPr>
        <w:t>de elect.</w:t>
      </w:r>
      <w:r w:rsidR="00B85385">
        <w:rPr>
          <w:lang w:val="la-Latn"/>
        </w:rPr>
        <w:t>, in Genesi.</w:t>
      </w:r>
      <w:r>
        <w:rPr>
          <w:lang w:val="la-Latn"/>
        </w:rPr>
        <w:t xml:space="preserve"> </w:t>
      </w:r>
      <w:r w:rsidR="00B85385">
        <w:t xml:space="preserve"> </w:t>
      </w:r>
      <w:r w:rsidR="00B85385">
        <w:rPr>
          <w:lang w:val="la-Latn"/>
        </w:rPr>
        <w:t>Q</w:t>
      </w:r>
      <w:r>
        <w:rPr>
          <w:lang w:val="la-Latn"/>
        </w:rPr>
        <w:t>uia cum clerici et capellani nihil probaverint, vox eorum nulla fuit</w:t>
      </w:r>
      <w:r w:rsidR="00CF2284">
        <w:rPr>
          <w:lang w:val="la-Latn"/>
        </w:rPr>
        <w:t>.  Et sic remanseru</w:t>
      </w:r>
      <w:r w:rsidR="00B85385">
        <w:rPr>
          <w:lang w:val="la-Latn"/>
        </w:rPr>
        <w:t>nt septem canonici ex una parte</w:t>
      </w:r>
      <w:r w:rsidR="00CF2284">
        <w:rPr>
          <w:lang w:val="la-Latn"/>
        </w:rPr>
        <w:t xml:space="preserve"> et unus abbas, et ita octo</w:t>
      </w:r>
      <w:r w:rsidR="00B85385">
        <w:rPr>
          <w:lang w:val="la-Latn"/>
        </w:rPr>
        <w:t>.  Ex alia parte novem canonici</w:t>
      </w:r>
      <w:r w:rsidR="00CF2284">
        <w:rPr>
          <w:lang w:val="la-Latn"/>
        </w:rPr>
        <w:t xml:space="preserve"> et unus abbas, et ita decem, quia totum capitulum </w:t>
      </w:r>
      <w:r w:rsidR="00B85385">
        <w:t xml:space="preserve">cum </w:t>
      </w:r>
      <w:r w:rsidR="00B85385">
        <w:rPr>
          <w:lang w:val="la-Latn"/>
        </w:rPr>
        <w:t>abbatibus qui ius habebant</w:t>
      </w:r>
      <w:r w:rsidR="00CF2284">
        <w:rPr>
          <w:lang w:val="la-Latn"/>
        </w:rPr>
        <w:t xml:space="preserve"> viginti unus erant, quia canonici </w:t>
      </w:r>
      <w:r w:rsidR="00B85385">
        <w:rPr>
          <w:lang w:val="la-Latn"/>
        </w:rPr>
        <w:t xml:space="preserve">erant </w:t>
      </w:r>
      <w:r w:rsidR="007E6EA6">
        <w:t>octodecim</w:t>
      </w:r>
      <w:r w:rsidR="00CF2284">
        <w:rPr>
          <w:lang w:val="la-Latn"/>
        </w:rPr>
        <w:t>, et sic nulla electio pervenit ad maiorem partem illoru</w:t>
      </w:r>
      <w:r w:rsidR="007E6EA6">
        <w:rPr>
          <w:lang w:val="la-Latn"/>
        </w:rPr>
        <w:t>m</w:t>
      </w:r>
      <w:r w:rsidR="00CF2284">
        <w:rPr>
          <w:lang w:val="la-Latn"/>
        </w:rPr>
        <w:t xml:space="preserve"> qui vocem habebant, et sic cassatur utraque electio.  Vel si vis intelligere maiorem partem respectu capituli tan</w:t>
      </w:r>
      <w:r w:rsidR="006D4E53">
        <w:rPr>
          <w:lang w:val="la-Latn"/>
        </w:rPr>
        <w:t>tum, adhuc idem est.  Sic patet</w:t>
      </w:r>
      <w:r w:rsidR="00CF2284">
        <w:rPr>
          <w:lang w:val="la-Latn"/>
        </w:rPr>
        <w:t xml:space="preserve"> quod consensus electi non computatur inter elig</w:t>
      </w:r>
      <w:r w:rsidR="006D4E53">
        <w:rPr>
          <w:lang w:val="la-Latn"/>
        </w:rPr>
        <w:t>entes, quia si sic computaretur</w:t>
      </w:r>
      <w:r w:rsidR="00CF2284">
        <w:rPr>
          <w:lang w:val="la-Latn"/>
        </w:rPr>
        <w:t xml:space="preserve"> una pars fuisset maior etiam quo ad totum capitul</w:t>
      </w:r>
      <w:r w:rsidR="006D4E53">
        <w:rPr>
          <w:lang w:val="la-Latn"/>
        </w:rPr>
        <w:t>um, scilicet, pars archidiaconi</w:t>
      </w:r>
      <w:r w:rsidR="00CF2284">
        <w:rPr>
          <w:lang w:val="la-Latn"/>
        </w:rPr>
        <w:t xml:space="preserve"> quae habuit novem, et ipse fuit decimus, et sic erat maior pars capituli, et tamen non valuit electio sua.  Quod persona elec</w:t>
      </w:r>
      <w:r w:rsidR="006D4E53">
        <w:rPr>
          <w:lang w:val="la-Latn"/>
        </w:rPr>
        <w:t>ti non auget numerum eligentium</w:t>
      </w:r>
      <w:r w:rsidR="00CF2284">
        <w:rPr>
          <w:lang w:val="la-Latn"/>
        </w:rPr>
        <w:t xml:space="preserve"> evidenter pr</w:t>
      </w:r>
      <w:r w:rsidR="008E79E4">
        <w:rPr>
          <w:lang w:val="la-Latn"/>
        </w:rPr>
        <w:t>obatur per constitutionem illam</w:t>
      </w:r>
      <w:r w:rsidR="00CF2284">
        <w:rPr>
          <w:lang w:val="la-Latn"/>
        </w:rPr>
        <w:t xml:space="preserve"> supra, </w:t>
      </w:r>
      <w:r w:rsidR="00E7123C">
        <w:rPr>
          <w:lang w:val="la-Latn"/>
        </w:rPr>
        <w:t>de elect.</w:t>
      </w:r>
      <w:r w:rsidR="00CF2284">
        <w:rPr>
          <w:lang w:val="la-Latn"/>
        </w:rPr>
        <w:t>, quia propter</w:t>
      </w:r>
      <w:r w:rsidR="006D4E53">
        <w:rPr>
          <w:lang w:val="la-Latn"/>
        </w:rPr>
        <w:t>.</w:t>
      </w:r>
      <w:r w:rsidR="008E79E4">
        <w:rPr>
          <w:lang w:val="la-Latn"/>
        </w:rPr>
        <w:t xml:space="preserve"> </w:t>
      </w:r>
      <w:r w:rsidR="006D4E53">
        <w:t xml:space="preserve"> </w:t>
      </w:r>
      <w:r w:rsidR="006D4E53">
        <w:rPr>
          <w:lang w:val="la-Latn"/>
        </w:rPr>
        <w:t>Q</w:t>
      </w:r>
      <w:r w:rsidR="008E79E4">
        <w:rPr>
          <w:lang w:val="la-Latn"/>
        </w:rPr>
        <w:t xml:space="preserve">uia antequam quis eligatur, oportet quod in scrutinio maior pars capituli consentiat in aliquem, ut ibi dicitur; et supra, </w:t>
      </w:r>
      <w:r w:rsidR="00E7123C">
        <w:rPr>
          <w:lang w:val="la-Latn"/>
        </w:rPr>
        <w:t>de elect.</w:t>
      </w:r>
      <w:r w:rsidR="008E79E4">
        <w:rPr>
          <w:lang w:val="la-Latn"/>
        </w:rPr>
        <w:t>, ecclesia vestra</w:t>
      </w:r>
      <w:r w:rsidR="00DF0F3E">
        <w:t xml:space="preserve"> 1</w:t>
      </w:r>
      <w:r w:rsidR="008E79E4">
        <w:rPr>
          <w:lang w:val="la-Latn"/>
        </w:rPr>
        <w:t xml:space="preserve">; ut hic, et infra, </w:t>
      </w:r>
      <w:r w:rsidR="00E7123C">
        <w:rPr>
          <w:lang w:val="la-Latn"/>
        </w:rPr>
        <w:t>de elect.</w:t>
      </w:r>
      <w:r w:rsidR="008E79E4">
        <w:rPr>
          <w:lang w:val="la-Latn"/>
        </w:rPr>
        <w:t>, in Genesi.</w:t>
      </w:r>
      <w:r w:rsidR="006D4E53">
        <w:rPr>
          <w:lang w:val="la-Latn"/>
        </w:rPr>
        <w:t xml:space="preserve">  Et ita cum nondum sit electus</w:t>
      </w:r>
      <w:r w:rsidR="008E79E4">
        <w:rPr>
          <w:lang w:val="la-Latn"/>
        </w:rPr>
        <w:t xml:space="preserve"> nec etiam sciant in quem consenserit maior pars, non potest augere numerum.  Sic e</w:t>
      </w:r>
      <w:r w:rsidR="006D4E53">
        <w:rPr>
          <w:lang w:val="la-Latn"/>
        </w:rPr>
        <w:t xml:space="preserve">rgo patet ex illa constitutione supra, </w:t>
      </w:r>
      <w:r w:rsidR="006D4E53" w:rsidRPr="006D4E53">
        <w:rPr>
          <w:lang w:val="la-Latn"/>
        </w:rPr>
        <w:t>de elect.</w:t>
      </w:r>
      <w:r w:rsidR="006D4E53">
        <w:t>,</w:t>
      </w:r>
      <w:r w:rsidR="006D4E53">
        <w:rPr>
          <w:lang w:val="la-Latn"/>
        </w:rPr>
        <w:t xml:space="preserve"> quia propter; et supra, </w:t>
      </w:r>
      <w:r w:rsidR="006D4E53" w:rsidRPr="006D4E53">
        <w:rPr>
          <w:lang w:val="la-Latn"/>
        </w:rPr>
        <w:t>de elect.</w:t>
      </w:r>
      <w:r w:rsidR="006D4E53">
        <w:t xml:space="preserve">, </w:t>
      </w:r>
      <w:r w:rsidR="006D4E53">
        <w:rPr>
          <w:lang w:val="la-Latn"/>
        </w:rPr>
        <w:t>ecclesia vestra</w:t>
      </w:r>
      <w:r w:rsidR="00DF0F3E">
        <w:t xml:space="preserve"> 1</w:t>
      </w:r>
      <w:r w:rsidR="008E79E4">
        <w:rPr>
          <w:lang w:val="la-Latn"/>
        </w:rPr>
        <w:t xml:space="preserve">, quod persona electi non </w:t>
      </w:r>
      <w:r w:rsidR="006D4E53">
        <w:rPr>
          <w:lang w:val="la-Latn"/>
        </w:rPr>
        <w:t>debet computari inter eligentes.</w:t>
      </w:r>
      <w:r w:rsidR="008E79E4">
        <w:rPr>
          <w:lang w:val="la-Latn"/>
        </w:rPr>
        <w:t xml:space="preserve"> </w:t>
      </w:r>
      <w:r w:rsidR="006D4E53">
        <w:t xml:space="preserve"> </w:t>
      </w:r>
      <w:r w:rsidR="006D4E53">
        <w:rPr>
          <w:lang w:val="la-Latn"/>
        </w:rPr>
        <w:t>E</w:t>
      </w:r>
      <w:r w:rsidR="008E79E4">
        <w:rPr>
          <w:lang w:val="la-Latn"/>
        </w:rPr>
        <w:t xml:space="preserve">t quod dicit supra, </w:t>
      </w:r>
      <w:r w:rsidR="00E7123C">
        <w:rPr>
          <w:lang w:val="la-Latn"/>
        </w:rPr>
        <w:t>de elect.</w:t>
      </w:r>
      <w:r w:rsidR="008E79E4">
        <w:rPr>
          <w:lang w:val="la-Latn"/>
        </w:rPr>
        <w:t>, cum in iure, obtinet ex forma compromissi, ut ibi dixi, et hoc dic</w:t>
      </w:r>
      <w:r w:rsidR="006D4E53">
        <w:rPr>
          <w:lang w:val="la-Latn"/>
        </w:rPr>
        <w:t>itur in littera.  Nec hoc credo</w:t>
      </w:r>
      <w:r w:rsidR="008E79E4">
        <w:rPr>
          <w:lang w:val="la-Latn"/>
        </w:rPr>
        <w:t xml:space="preserve"> quod talis electio valeret hodie,</w:t>
      </w:r>
      <w:r w:rsidR="006D4E53">
        <w:rPr>
          <w:lang w:val="la-Latn"/>
        </w:rPr>
        <w:t xml:space="preserve"> et ita est de forma electionis</w:t>
      </w:r>
      <w:r w:rsidR="008E79E4">
        <w:rPr>
          <w:lang w:val="la-Latn"/>
        </w:rPr>
        <w:t xml:space="preserve"> quod maior et sanior pars totius capituli consentiat in aliquem in ipso scrutinio.</w:t>
      </w:r>
    </w:p>
    <w:p w:rsidR="008E79E4" w:rsidRDefault="008E79E4" w:rsidP="00140263">
      <w:pPr>
        <w:rPr>
          <w:lang w:val="la-Latn"/>
        </w:rPr>
      </w:pPr>
    </w:p>
    <w:p w:rsidR="00B00B7F" w:rsidRDefault="008E79E4" w:rsidP="00140263">
      <w:pPr>
        <w:pStyle w:val="Heading4"/>
      </w:pPr>
      <w:r>
        <w:t>Non tamen inquisita</w:t>
      </w:r>
    </w:p>
    <w:p w:rsidR="008E79E4" w:rsidRDefault="008E79E4" w:rsidP="00140263">
      <w:pPr>
        <w:rPr>
          <w:lang w:val="la-Latn"/>
        </w:rPr>
      </w:pPr>
      <w:r>
        <w:rPr>
          <w:lang w:val="la-Latn"/>
        </w:rPr>
        <w:t>Et ita non sufficit dare inquisitores nisi vota eorum inquirantur.  Sed alterum per se sufficere</w:t>
      </w:r>
      <w:r w:rsidR="006D4E53">
        <w:rPr>
          <w:lang w:val="la-Latn"/>
        </w:rPr>
        <w:t>t, scilicet, inquisitio votorum,</w:t>
      </w:r>
      <w:r>
        <w:rPr>
          <w:lang w:val="la-Latn"/>
        </w:rPr>
        <w:t xml:space="preserve"> infra, </w:t>
      </w:r>
      <w:r w:rsidRPr="008E79E4">
        <w:rPr>
          <w:lang w:val="la-Latn"/>
        </w:rPr>
        <w:t xml:space="preserve">de eo </w:t>
      </w:r>
      <w:r w:rsidR="007D01BD">
        <w:rPr>
          <w:lang w:val="la-Latn"/>
        </w:rPr>
        <w:t>qui mitt. in poss. caus.</w:t>
      </w:r>
      <w:r>
        <w:rPr>
          <w:lang w:val="la-Latn"/>
        </w:rPr>
        <w:t>, constitutis.</w:t>
      </w:r>
    </w:p>
    <w:p w:rsidR="008E79E4" w:rsidRDefault="008E79E4" w:rsidP="00140263">
      <w:pPr>
        <w:rPr>
          <w:lang w:val="la-Latn"/>
        </w:rPr>
      </w:pPr>
    </w:p>
    <w:p w:rsidR="00B00B7F" w:rsidRDefault="008E79E4" w:rsidP="00140263">
      <w:pPr>
        <w:pStyle w:val="Heading4"/>
      </w:pPr>
      <w:r>
        <w:t>De iure competere</w:t>
      </w:r>
    </w:p>
    <w:p w:rsidR="008E79E4" w:rsidRDefault="008E79E4" w:rsidP="00140263">
      <w:pPr>
        <w:rPr>
          <w:lang w:val="la-Latn"/>
        </w:rPr>
      </w:pPr>
      <w:r>
        <w:rPr>
          <w:lang w:val="la-Latn"/>
        </w:rPr>
        <w:t xml:space="preserve">Quod dicit de iure vel ex consuetudine, vel ponitur pro id est, quia de consuetudine praescripta debent interesse, sed non de iure communi.  Vel proprie </w:t>
      </w:r>
      <w:r w:rsidR="00F84A8E">
        <w:rPr>
          <w:lang w:val="la-Latn"/>
        </w:rPr>
        <w:t>potest istud teneri, vel id est</w:t>
      </w:r>
      <w:r>
        <w:rPr>
          <w:lang w:val="la-Latn"/>
        </w:rPr>
        <w:t xml:space="preserve"> ex privilegio sibi concesso a Papa; simile infra, </w:t>
      </w:r>
      <w:r w:rsidR="00682CDE">
        <w:rPr>
          <w:lang w:val="la-Latn"/>
        </w:rPr>
        <w:t>de his quae fi. a prael.</w:t>
      </w:r>
      <w:r>
        <w:rPr>
          <w:lang w:val="la-Latn"/>
        </w:rPr>
        <w:t>, ea noscitur.</w:t>
      </w:r>
    </w:p>
    <w:p w:rsidR="008E79E4" w:rsidRDefault="008E79E4" w:rsidP="00140263">
      <w:pPr>
        <w:rPr>
          <w:lang w:val="la-Latn"/>
        </w:rPr>
      </w:pPr>
    </w:p>
    <w:p w:rsidR="00B00B7F" w:rsidRDefault="008E79E4" w:rsidP="00140263">
      <w:pPr>
        <w:pStyle w:val="Heading4"/>
      </w:pPr>
      <w:r>
        <w:t>Iam praescripta</w:t>
      </w:r>
    </w:p>
    <w:p w:rsidR="008E79E4" w:rsidRPr="00DE5242" w:rsidRDefault="008E79E4" w:rsidP="00140263">
      <w:r>
        <w:rPr>
          <w:lang w:val="la-Latn"/>
        </w:rPr>
        <w:t>Sic patet quod sola possessio non dat nec</w:t>
      </w:r>
      <w:r w:rsidR="00F84A8E">
        <w:rPr>
          <w:lang w:val="la-Latn"/>
        </w:rPr>
        <w:t xml:space="preserve"> creat ius nisi sit praescripta,</w:t>
      </w:r>
      <w:r>
        <w:rPr>
          <w:lang w:val="la-Latn"/>
        </w:rPr>
        <w:t xml:space="preserve"> infra, </w:t>
      </w:r>
      <w:r w:rsidRPr="008E79E4">
        <w:rPr>
          <w:lang w:val="la-Latn"/>
        </w:rPr>
        <w:t>de caus. poss. et propr.</w:t>
      </w:r>
      <w:r>
        <w:rPr>
          <w:lang w:val="la-Latn"/>
        </w:rPr>
        <w:t xml:space="preserve">, cum ecclesia.  Et sic consuetudo non valet nisi </w:t>
      </w:r>
      <w:r w:rsidR="00F84A8E">
        <w:rPr>
          <w:lang w:val="la-Latn"/>
        </w:rPr>
        <w:t>sit praescripta et rationabilis,</w:t>
      </w:r>
      <w:r>
        <w:rPr>
          <w:lang w:val="la-Latn"/>
        </w:rPr>
        <w:t xml:space="preserve"> supra, </w:t>
      </w:r>
      <w:r w:rsidRPr="008E79E4">
        <w:rPr>
          <w:lang w:val="la-Latn"/>
        </w:rPr>
        <w:t>de consuet.</w:t>
      </w:r>
      <w:r w:rsidR="00F84A8E">
        <w:rPr>
          <w:lang w:val="la-Latn"/>
        </w:rPr>
        <w:t>, cum dilectus;</w:t>
      </w:r>
      <w:r>
        <w:rPr>
          <w:lang w:val="la-Latn"/>
        </w:rPr>
        <w:t xml:space="preserve"> et </w:t>
      </w:r>
      <w:r w:rsidR="00F84A8E">
        <w:t xml:space="preserve">supra, de consuet., </w:t>
      </w:r>
      <w:r w:rsidR="00F84A8E">
        <w:rPr>
          <w:lang w:val="la-Latn"/>
        </w:rPr>
        <w:t>cum tanto</w:t>
      </w:r>
      <w:r>
        <w:rPr>
          <w:lang w:val="la-Latn"/>
        </w:rPr>
        <w:t>.  Sic et possessio sola non facit aliquem cler</w:t>
      </w:r>
      <w:r w:rsidR="00F84A8E">
        <w:rPr>
          <w:lang w:val="la-Latn"/>
        </w:rPr>
        <w:t>icum sine canonica institutione,</w:t>
      </w:r>
      <w:r>
        <w:rPr>
          <w:lang w:val="la-Latn"/>
        </w:rPr>
        <w:t xml:space="preserve"> infra, </w:t>
      </w:r>
      <w:r w:rsidRPr="008E79E4">
        <w:rPr>
          <w:lang w:val="la-Latn"/>
        </w:rPr>
        <w:t>de praeben.</w:t>
      </w:r>
      <w:r>
        <w:rPr>
          <w:lang w:val="la-Latn"/>
        </w:rPr>
        <w:t xml:space="preserve">, dilecto; et infra, </w:t>
      </w:r>
      <w:r w:rsidRPr="008E79E4">
        <w:rPr>
          <w:lang w:val="la-Latn"/>
        </w:rPr>
        <w:t>de instit.</w:t>
      </w:r>
      <w:r>
        <w:rPr>
          <w:lang w:val="la-Latn"/>
        </w:rPr>
        <w:t>, ex fre</w:t>
      </w:r>
      <w:r w:rsidR="00DE5242">
        <w:rPr>
          <w:lang w:val="la-Latn"/>
        </w:rPr>
        <w:t>quentibus; arg.</w:t>
      </w:r>
      <w:r w:rsidR="00E41FB3">
        <w:rPr>
          <w:lang w:val="la-Latn"/>
        </w:rPr>
        <w:t xml:space="preserve"> C. </w:t>
      </w:r>
      <w:r w:rsidR="00DE5242">
        <w:t>de liber. caus.</w:t>
      </w:r>
      <w:r>
        <w:rPr>
          <w:lang w:val="la-Latn"/>
        </w:rPr>
        <w:t>, non idcirco; et</w:t>
      </w:r>
      <w:r w:rsidR="00E41FB3">
        <w:rPr>
          <w:lang w:val="la-Latn"/>
        </w:rPr>
        <w:t xml:space="preserve"> ff. </w:t>
      </w:r>
      <w:r>
        <w:rPr>
          <w:lang w:val="la-Latn"/>
        </w:rPr>
        <w:t>de decur., Herennius.</w:t>
      </w:r>
    </w:p>
    <w:p w:rsidR="008E79E4" w:rsidRDefault="008E79E4" w:rsidP="00140263">
      <w:pPr>
        <w:rPr>
          <w:lang w:val="la-Latn"/>
        </w:rPr>
      </w:pPr>
    </w:p>
    <w:p w:rsidR="00B00B7F" w:rsidRDefault="008E79E4" w:rsidP="00140263">
      <w:pPr>
        <w:pStyle w:val="Heading4"/>
      </w:pPr>
      <w:r>
        <w:t>Contra formam</w:t>
      </w:r>
    </w:p>
    <w:p w:rsidR="008E79E4" w:rsidRDefault="008E79E4" w:rsidP="00140263">
      <w:pPr>
        <w:rPr>
          <w:lang w:val="la-Latn"/>
        </w:rPr>
      </w:pPr>
      <w:r>
        <w:rPr>
          <w:lang w:val="la-Latn"/>
        </w:rPr>
        <w:t xml:space="preserve">Et sic patet quod forma quae traditur supra, </w:t>
      </w:r>
      <w:r w:rsidR="00E7123C">
        <w:rPr>
          <w:lang w:val="la-Latn"/>
        </w:rPr>
        <w:t>de elect.</w:t>
      </w:r>
      <w:r>
        <w:rPr>
          <w:lang w:val="la-Latn"/>
        </w:rPr>
        <w:t>, quia propter</w:t>
      </w:r>
      <w:r w:rsidR="00F84A8E">
        <w:rPr>
          <w:lang w:val="la-Latn"/>
        </w:rPr>
        <w:t>,</w:t>
      </w:r>
      <w:r w:rsidR="0048660E">
        <w:rPr>
          <w:lang w:val="la-Latn"/>
        </w:rPr>
        <w:t xml:space="preserve"> sit de substantia electionis quo ad quaedam quae ibi ponuntur, ut ibi diximus, et est verum secundum quod hic dicit.  Ex</w:t>
      </w:r>
      <w:r w:rsidR="00F84A8E">
        <w:rPr>
          <w:lang w:val="la-Latn"/>
        </w:rPr>
        <w:t xml:space="preserve"> quo enim forma ista attentatur</w:t>
      </w:r>
      <w:r w:rsidR="0048660E">
        <w:rPr>
          <w:lang w:val="la-Latn"/>
        </w:rPr>
        <w:t xml:space="preserve"> diligenter servanda est, ita quod qui contra facit, punitur, ut hic dicit.  Inquisitio, publicatio, collatio sunt de substantia, ut </w:t>
      </w:r>
      <w:r w:rsidR="00F84A8E">
        <w:rPr>
          <w:lang w:val="la-Latn"/>
        </w:rPr>
        <w:t>si omittantur, cassatur electio</w:t>
      </w:r>
      <w:r w:rsidR="0048660E">
        <w:rPr>
          <w:lang w:val="la-Latn"/>
        </w:rPr>
        <w:t xml:space="preserve"> et incontinenti debet fieri electio; </w:t>
      </w:r>
      <w:r w:rsidR="00F84A8E">
        <w:rPr>
          <w:lang w:val="la-Latn"/>
        </w:rPr>
        <w:t>alias si protrahatur, non valet,</w:t>
      </w:r>
      <w:r w:rsidR="0048660E">
        <w:rPr>
          <w:lang w:val="la-Latn"/>
        </w:rPr>
        <w:t xml:space="preserve"> supra, </w:t>
      </w:r>
      <w:r w:rsidR="00E7123C">
        <w:rPr>
          <w:lang w:val="la-Latn"/>
        </w:rPr>
        <w:t>de elect.</w:t>
      </w:r>
      <w:r w:rsidR="0048660E">
        <w:rPr>
          <w:lang w:val="la-Latn"/>
        </w:rPr>
        <w:t>, cum post petitam.  Et sic electiones cassatae fuerunt duplici de causa, quia neutra facta fuit a maiori parte cap</w:t>
      </w:r>
      <w:r w:rsidR="005D78F6">
        <w:rPr>
          <w:lang w:val="la-Latn"/>
        </w:rPr>
        <w:t>ituli, e</w:t>
      </w:r>
      <w:r w:rsidR="0048660E">
        <w:rPr>
          <w:lang w:val="la-Latn"/>
        </w:rPr>
        <w:t>t quia forma servata non fuit.</w:t>
      </w:r>
    </w:p>
    <w:p w:rsidR="0048660E" w:rsidRDefault="0048660E" w:rsidP="00140263">
      <w:pPr>
        <w:rPr>
          <w:lang w:val="la-Latn"/>
        </w:rPr>
      </w:pPr>
    </w:p>
    <w:p w:rsidR="00B00B7F" w:rsidRDefault="004816E2" w:rsidP="00140263">
      <w:pPr>
        <w:pStyle w:val="Heading4"/>
      </w:pPr>
      <w:r>
        <w:t>Pri</w:t>
      </w:r>
      <w:r w:rsidR="0048660E">
        <w:t>vantes</w:t>
      </w:r>
    </w:p>
    <w:p w:rsidR="0048660E" w:rsidRDefault="0048660E" w:rsidP="00140263">
      <w:pPr>
        <w:rPr>
          <w:lang w:val="la-Latn"/>
        </w:rPr>
      </w:pPr>
      <w:r>
        <w:rPr>
          <w:lang w:val="la-Latn"/>
        </w:rPr>
        <w:t>Et it</w:t>
      </w:r>
      <w:r w:rsidR="00F64DAF">
        <w:rPr>
          <w:lang w:val="la-Latn"/>
        </w:rPr>
        <w:t>a qui facit contra formam illam</w:t>
      </w:r>
      <w:r>
        <w:rPr>
          <w:lang w:val="la-Latn"/>
        </w:rPr>
        <w:t xml:space="preserve"> supra, </w:t>
      </w:r>
      <w:r w:rsidR="00E7123C">
        <w:rPr>
          <w:lang w:val="la-Latn"/>
        </w:rPr>
        <w:t>de elect.</w:t>
      </w:r>
      <w:r>
        <w:rPr>
          <w:lang w:val="la-Latn"/>
        </w:rPr>
        <w:t>, quia propte</w:t>
      </w:r>
      <w:r w:rsidR="00F64DAF">
        <w:rPr>
          <w:lang w:val="la-Latn"/>
        </w:rPr>
        <w:t>r, privari debet per sententiam</w:t>
      </w:r>
      <w:r>
        <w:rPr>
          <w:lang w:val="la-Latn"/>
        </w:rPr>
        <w:t xml:space="preserve"> et non ipso iure, ut dicit illa constitutio, vers. qui vero contra</w:t>
      </w:r>
      <w:r w:rsidR="00216F56">
        <w:rPr>
          <w:lang w:val="la-Latn"/>
        </w:rPr>
        <w:t>, etc.</w:t>
      </w:r>
      <w:r>
        <w:rPr>
          <w:lang w:val="la-Latn"/>
        </w:rPr>
        <w:t xml:space="preserve">  Unde signatur contra, supra, </w:t>
      </w:r>
      <w:r w:rsidR="00E7123C">
        <w:rPr>
          <w:lang w:val="la-Latn"/>
        </w:rPr>
        <w:t>de elect.</w:t>
      </w:r>
      <w:r w:rsidR="00F64DAF">
        <w:rPr>
          <w:lang w:val="la-Latn"/>
        </w:rPr>
        <w:t>, cum in cunctis;</w:t>
      </w:r>
      <w:r>
        <w:rPr>
          <w:lang w:val="la-Latn"/>
        </w:rPr>
        <w:t xml:space="preserve"> et </w:t>
      </w:r>
      <w:r w:rsidR="00F64DAF">
        <w:t>supra, de elect.,</w:t>
      </w:r>
      <w:r>
        <w:rPr>
          <w:lang w:val="la-Latn"/>
        </w:rPr>
        <w:t xml:space="preserve"> innotuit; vel contra istam formam</w:t>
      </w:r>
      <w:r w:rsidR="00216F56">
        <w:rPr>
          <w:lang w:val="la-Latn"/>
        </w:rPr>
        <w:t>, etc.</w:t>
      </w:r>
      <w:r>
        <w:rPr>
          <w:lang w:val="la-Latn"/>
        </w:rPr>
        <w:t>, ubi sunt ipso iure privati.  Unde quid</w:t>
      </w:r>
      <w:r w:rsidR="00F64DAF">
        <w:rPr>
          <w:lang w:val="la-Latn"/>
        </w:rPr>
        <w:t xml:space="preserve">am dicunt quod illa constitutio supra, </w:t>
      </w:r>
      <w:r w:rsidR="00F64DAF" w:rsidRPr="00F64DAF">
        <w:rPr>
          <w:lang w:val="la-Latn"/>
        </w:rPr>
        <w:t>de elect.</w:t>
      </w:r>
      <w:r w:rsidR="00FD3CA1">
        <w:t>,</w:t>
      </w:r>
      <w:r>
        <w:rPr>
          <w:lang w:val="la-Latn"/>
        </w:rPr>
        <w:t xml:space="preserve"> quia p</w:t>
      </w:r>
      <w:r w:rsidR="00F64DAF">
        <w:rPr>
          <w:lang w:val="la-Latn"/>
        </w:rPr>
        <w:t xml:space="preserve">ropter, corrigit illum canonem supra, </w:t>
      </w:r>
      <w:r w:rsidR="00F64DAF" w:rsidRPr="00F64DAF">
        <w:rPr>
          <w:lang w:val="la-Latn"/>
        </w:rPr>
        <w:t>de elect.</w:t>
      </w:r>
      <w:r w:rsidR="00F64DAF">
        <w:t xml:space="preserve">, </w:t>
      </w:r>
      <w:r>
        <w:rPr>
          <w:lang w:val="la-Latn"/>
        </w:rPr>
        <w:t>cum in cunctis, in hoc quod illi hodie non sunt privati ipso iure, sed privandi per se</w:t>
      </w:r>
      <w:r w:rsidR="00F64DAF">
        <w:rPr>
          <w:lang w:val="la-Latn"/>
        </w:rPr>
        <w:t>ntentiam, prout hic factum fuit</w:t>
      </w:r>
      <w:r>
        <w:rPr>
          <w:lang w:val="la-Latn"/>
        </w:rPr>
        <w:t xml:space="preserve"> e</w:t>
      </w:r>
      <w:r w:rsidR="00F64DAF">
        <w:rPr>
          <w:lang w:val="la-Latn"/>
        </w:rPr>
        <w:t xml:space="preserve">t dicitur in illa constitutione supra, </w:t>
      </w:r>
      <w:r w:rsidR="00F64DAF" w:rsidRPr="00F64DAF">
        <w:rPr>
          <w:lang w:val="la-Latn"/>
        </w:rPr>
        <w:t>de elect.</w:t>
      </w:r>
      <w:r w:rsidR="00F64DAF">
        <w:t>,</w:t>
      </w:r>
      <w:r>
        <w:rPr>
          <w:lang w:val="la-Latn"/>
        </w:rPr>
        <w:t xml:space="preserve"> quia propter.  Istud non credo, immo utraque constitutio locum suum obtinet,</w:t>
      </w:r>
      <w:r w:rsidR="004273D9">
        <w:rPr>
          <w:lang w:val="la-Latn"/>
        </w:rPr>
        <w:t xml:space="preserve"> et in suo </w:t>
      </w:r>
      <w:r w:rsidR="00F64DAF">
        <w:rPr>
          <w:lang w:val="la-Latn"/>
        </w:rPr>
        <w:t xml:space="preserve">casu loquitur.  Illa decretalis supra, </w:t>
      </w:r>
      <w:r w:rsidR="00F64DAF" w:rsidRPr="00F64DAF">
        <w:rPr>
          <w:lang w:val="la-Latn"/>
        </w:rPr>
        <w:t>de elect.</w:t>
      </w:r>
      <w:r w:rsidR="00F64DAF">
        <w:t>,</w:t>
      </w:r>
      <w:r w:rsidR="004273D9">
        <w:rPr>
          <w:lang w:val="la-Latn"/>
        </w:rPr>
        <w:t xml:space="preserve"> cum in cunctis, loquitur cum quis ex certa scientia elegit indignam personam, unde ipso iure </w:t>
      </w:r>
      <w:r w:rsidR="00F64DAF">
        <w:rPr>
          <w:lang w:val="la-Latn"/>
        </w:rPr>
        <w:t>sunt privati potestate eligendi,</w:t>
      </w:r>
      <w:r w:rsidR="004273D9">
        <w:rPr>
          <w:lang w:val="la-Latn"/>
        </w:rPr>
        <w:t xml:space="preserve"> supra, </w:t>
      </w:r>
      <w:r w:rsidR="00B37FDC">
        <w:rPr>
          <w:lang w:val="la-Latn"/>
        </w:rPr>
        <w:t>de elect., scriptum</w:t>
      </w:r>
      <w:r w:rsidR="004273D9">
        <w:rPr>
          <w:lang w:val="la-Latn"/>
        </w:rPr>
        <w:t>, in fi.</w:t>
      </w:r>
      <w:r w:rsidR="00F64DAF">
        <w:t>;</w:t>
      </w:r>
      <w:r w:rsidR="00F64DAF">
        <w:rPr>
          <w:lang w:val="la-Latn"/>
        </w:rPr>
        <w:t xml:space="preserve"> e</w:t>
      </w:r>
      <w:r w:rsidR="004273D9">
        <w:rPr>
          <w:lang w:val="la-Latn"/>
        </w:rPr>
        <w:t>t beneficiis ecclesiasticis per triennium, unde dico quod</w:t>
      </w:r>
      <w:r w:rsidR="00F64DAF">
        <w:rPr>
          <w:lang w:val="la-Latn"/>
        </w:rPr>
        <w:t xml:space="preserve"> si forma istius constitutionis supra, </w:t>
      </w:r>
      <w:r w:rsidR="00F64DAF" w:rsidRPr="00F64DAF">
        <w:rPr>
          <w:lang w:val="la-Latn"/>
        </w:rPr>
        <w:t>de elect.</w:t>
      </w:r>
      <w:r w:rsidR="00F64DAF">
        <w:t>,</w:t>
      </w:r>
      <w:r w:rsidR="004273D9">
        <w:rPr>
          <w:lang w:val="la-Latn"/>
        </w:rPr>
        <w:t xml:space="preserve"> quia p</w:t>
      </w:r>
      <w:r w:rsidR="00F64DAF">
        <w:rPr>
          <w:lang w:val="la-Latn"/>
        </w:rPr>
        <w:t>ropter, per omnia servaretur, e</w:t>
      </w:r>
      <w:r w:rsidR="004273D9">
        <w:rPr>
          <w:lang w:val="la-Latn"/>
        </w:rPr>
        <w:t>t venirent c</w:t>
      </w:r>
      <w:r w:rsidR="00F64DAF">
        <w:rPr>
          <w:lang w:val="la-Latn"/>
        </w:rPr>
        <w:t xml:space="preserve">ontra illam constitutionem supra, </w:t>
      </w:r>
      <w:r w:rsidR="00F64DAF" w:rsidRPr="00F64DAF">
        <w:rPr>
          <w:lang w:val="la-Latn"/>
        </w:rPr>
        <w:t>de elect.</w:t>
      </w:r>
      <w:r w:rsidR="00F64DAF">
        <w:t>,</w:t>
      </w:r>
      <w:r w:rsidR="004273D9">
        <w:rPr>
          <w:lang w:val="la-Latn"/>
        </w:rPr>
        <w:t xml:space="preserve"> cum in cunctis, nihilominus essent privati </w:t>
      </w:r>
      <w:r w:rsidR="00F64DAF">
        <w:rPr>
          <w:lang w:val="la-Latn"/>
        </w:rPr>
        <w:t>secundum tenorem illius canonis</w:t>
      </w:r>
      <w:r w:rsidR="004273D9">
        <w:rPr>
          <w:lang w:val="la-Latn"/>
        </w:rPr>
        <w:t xml:space="preserve"> infra, </w:t>
      </w:r>
      <w:r w:rsidR="00E7123C">
        <w:rPr>
          <w:lang w:val="la-Latn"/>
        </w:rPr>
        <w:t>de elect.</w:t>
      </w:r>
      <w:r w:rsidR="004273D9">
        <w:rPr>
          <w:lang w:val="la-Latn"/>
        </w:rPr>
        <w:t>, congregato.  Aliud est peccar</w:t>
      </w:r>
      <w:r w:rsidR="00F64DAF">
        <w:rPr>
          <w:lang w:val="la-Latn"/>
        </w:rPr>
        <w:t xml:space="preserve">e contra formam illius capituli supra, </w:t>
      </w:r>
      <w:r w:rsidR="00F64DAF" w:rsidRPr="00F64DAF">
        <w:rPr>
          <w:lang w:val="la-Latn"/>
        </w:rPr>
        <w:t>de elect.</w:t>
      </w:r>
      <w:r w:rsidR="00F64DAF">
        <w:t>,</w:t>
      </w:r>
      <w:r w:rsidR="004273D9">
        <w:rPr>
          <w:lang w:val="la-Latn"/>
        </w:rPr>
        <w:t xml:space="preserve"> cum in cunctis; et al</w:t>
      </w:r>
      <w:r w:rsidR="00F64DAF">
        <w:rPr>
          <w:lang w:val="la-Latn"/>
        </w:rPr>
        <w:t xml:space="preserve">iud contra illam constitutionem supra, </w:t>
      </w:r>
      <w:r w:rsidR="00F64DAF" w:rsidRPr="00F64DAF">
        <w:rPr>
          <w:lang w:val="la-Latn"/>
        </w:rPr>
        <w:t>de elect.</w:t>
      </w:r>
      <w:r w:rsidR="00F64DAF">
        <w:t>,</w:t>
      </w:r>
      <w:r w:rsidR="004273D9">
        <w:rPr>
          <w:lang w:val="la-Latn"/>
        </w:rPr>
        <w:t xml:space="preserve"> quia propter, quia plus pec</w:t>
      </w:r>
      <w:r w:rsidR="00F64DAF">
        <w:rPr>
          <w:lang w:val="la-Latn"/>
        </w:rPr>
        <w:t>cant eligendo indignas personas</w:t>
      </w:r>
      <w:r w:rsidR="004273D9">
        <w:rPr>
          <w:lang w:val="la-Latn"/>
        </w:rPr>
        <w:t xml:space="preserve"> quam faciendo cont</w:t>
      </w:r>
      <w:r w:rsidR="00F64DAF">
        <w:rPr>
          <w:lang w:val="la-Latn"/>
        </w:rPr>
        <w:t xml:space="preserve">ra formam istius constitutionis supra, </w:t>
      </w:r>
      <w:r w:rsidR="00F64DAF" w:rsidRPr="00F64DAF">
        <w:rPr>
          <w:lang w:val="la-Latn"/>
        </w:rPr>
        <w:t>de elect.</w:t>
      </w:r>
      <w:r w:rsidR="00F64DAF">
        <w:t>,</w:t>
      </w:r>
      <w:r w:rsidR="007806F9">
        <w:rPr>
          <w:lang w:val="la-Latn"/>
        </w:rPr>
        <w:t xml:space="preserve"> quia propter.  I</w:t>
      </w:r>
      <w:r w:rsidR="004273D9">
        <w:rPr>
          <w:lang w:val="la-Latn"/>
        </w:rPr>
        <w:t>bi enim non peccant in personam aliquam, et ideo maior poena in uno quam in alio, et ipso iure in uno, et per sententiam in alio, et sic utr</w:t>
      </w:r>
      <w:r w:rsidR="007806F9">
        <w:t>a</w:t>
      </w:r>
      <w:r w:rsidR="004273D9">
        <w:rPr>
          <w:lang w:val="la-Latn"/>
        </w:rPr>
        <w:t>que con</w:t>
      </w:r>
      <w:r w:rsidR="007806F9">
        <w:rPr>
          <w:lang w:val="la-Latn"/>
        </w:rPr>
        <w:t>stitutio remanet in suo statu</w:t>
      </w:r>
      <w:r w:rsidR="004273D9">
        <w:rPr>
          <w:lang w:val="la-Latn"/>
        </w:rPr>
        <w:t xml:space="preserve"> quia diversae formae sunt.</w:t>
      </w:r>
    </w:p>
    <w:p w:rsidR="004273D9" w:rsidRDefault="004273D9" w:rsidP="00140263">
      <w:pPr>
        <w:rPr>
          <w:lang w:val="la-Latn"/>
        </w:rPr>
      </w:pPr>
    </w:p>
    <w:p w:rsidR="004273D9" w:rsidRPr="004273D9" w:rsidRDefault="004816E2"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lastRenderedPageBreak/>
        <w:t>X 1.06.5</w:t>
      </w:r>
      <w:r w:rsidR="004273D9">
        <w:rPr>
          <w:rFonts w:ascii="Times New Roman" w:hAnsi="Times New Roman" w:cs="Times New Roman"/>
          <w:b w:val="0"/>
          <w:bCs w:val="0"/>
          <w:sz w:val="24"/>
          <w:szCs w:val="24"/>
          <w:lang w:val="la-Latn"/>
        </w:rPr>
        <w:t xml:space="preserve">1 </w:t>
      </w:r>
      <w:r w:rsidR="004273D9">
        <w:rPr>
          <w:rFonts w:ascii="Times New Roman" w:hAnsi="Times New Roman" w:cs="Times New Roman"/>
          <w:b w:val="0"/>
          <w:bCs w:val="0"/>
          <w:i/>
          <w:iCs/>
          <w:sz w:val="24"/>
          <w:szCs w:val="24"/>
          <w:lang w:val="la-Latn"/>
        </w:rPr>
        <w:t>Sacrosancta Romana ecclesia</w:t>
      </w:r>
    </w:p>
    <w:p w:rsidR="007C629D" w:rsidRDefault="007C629D" w:rsidP="00140263">
      <w:pPr>
        <w:rPr>
          <w:lang w:val="la-Latn"/>
        </w:rPr>
      </w:pPr>
    </w:p>
    <w:p w:rsidR="00B00B7F" w:rsidRDefault="007C629D" w:rsidP="00140263">
      <w:pPr>
        <w:pStyle w:val="Heading4"/>
      </w:pPr>
      <w:r>
        <w:t>Iuri contrariam</w:t>
      </w:r>
    </w:p>
    <w:p w:rsidR="00D00A79" w:rsidRDefault="007C629D" w:rsidP="00140263">
      <w:r>
        <w:rPr>
          <w:lang w:val="la-Latn"/>
        </w:rPr>
        <w:t xml:space="preserve">Et ideo non tenuit; simile supra, </w:t>
      </w:r>
      <w:r w:rsidR="00E7123C">
        <w:rPr>
          <w:lang w:val="la-Latn"/>
        </w:rPr>
        <w:t>de elect.</w:t>
      </w:r>
      <w:r>
        <w:rPr>
          <w:lang w:val="la-Latn"/>
        </w:rPr>
        <w:t>, cum terra</w:t>
      </w:r>
      <w:r w:rsidR="00E22F81">
        <w:rPr>
          <w:lang w:val="la-Latn"/>
        </w:rPr>
        <w:t xml:space="preserve">, ubi nominabantur duae personae auribus principis vel patriarchae; sic infra, </w:t>
      </w:r>
      <w:r w:rsidR="00E22F81" w:rsidRPr="00E22F81">
        <w:rPr>
          <w:lang w:val="la-Latn"/>
        </w:rPr>
        <w:t>de transact.</w:t>
      </w:r>
      <w:r w:rsidR="007806F9">
        <w:rPr>
          <w:lang w:val="la-Latn"/>
        </w:rPr>
        <w:t>, de caetero.  C</w:t>
      </w:r>
      <w:r w:rsidR="00E22F81">
        <w:rPr>
          <w:lang w:val="la-Latn"/>
        </w:rPr>
        <w:t xml:space="preserve">um sit facta de re spirituali cum laico, quam ipse obtinere non potest; sic infra, </w:t>
      </w:r>
      <w:r w:rsidR="00E22F81" w:rsidRPr="00E22F81">
        <w:rPr>
          <w:lang w:val="la-Latn"/>
        </w:rPr>
        <w:t>de praescrip.</w:t>
      </w:r>
      <w:r w:rsidR="007806F9">
        <w:rPr>
          <w:lang w:val="la-Latn"/>
        </w:rPr>
        <w:t>, causam quae; et 16. q. 7, decimas</w:t>
      </w:r>
      <w:r w:rsidR="003C414D">
        <w:t xml:space="preserve"> quas in usum</w:t>
      </w:r>
      <w:r w:rsidR="00E22F81">
        <w:rPr>
          <w:lang w:val="la-Latn"/>
        </w:rPr>
        <w:t>; sicut nec pactio pro s</w:t>
      </w:r>
      <w:r w:rsidR="003C414D">
        <w:rPr>
          <w:lang w:val="la-Latn"/>
        </w:rPr>
        <w:t>piritualibus adipiscendis valet,</w:t>
      </w:r>
      <w:r w:rsidR="00E22F81">
        <w:rPr>
          <w:lang w:val="la-Latn"/>
        </w:rPr>
        <w:t xml:space="preserve"> infra, </w:t>
      </w:r>
      <w:r w:rsidR="00E22F81" w:rsidRPr="00E22F81">
        <w:rPr>
          <w:lang w:val="la-Latn"/>
        </w:rPr>
        <w:t>de pact.</w:t>
      </w:r>
      <w:r w:rsidR="00E22F81">
        <w:rPr>
          <w:lang w:val="la-Latn"/>
        </w:rPr>
        <w:t>, pactiones</w:t>
      </w:r>
      <w:r w:rsidR="003C414D">
        <w:rPr>
          <w:lang w:val="la-Latn"/>
        </w:rPr>
        <w:t>;</w:t>
      </w:r>
      <w:r w:rsidR="004816E2">
        <w:rPr>
          <w:lang w:val="la-Latn"/>
        </w:rPr>
        <w:t xml:space="preserve"> et </w:t>
      </w:r>
      <w:r w:rsidR="003C414D">
        <w:t>infra, de pact.,</w:t>
      </w:r>
      <w:r w:rsidR="003C414D">
        <w:rPr>
          <w:lang w:val="la-Latn"/>
        </w:rPr>
        <w:t xml:space="preserve"> cum clerici.</w:t>
      </w:r>
      <w:r w:rsidR="004816E2">
        <w:rPr>
          <w:lang w:val="la-Latn"/>
        </w:rPr>
        <w:t xml:space="preserve"> </w:t>
      </w:r>
      <w:r w:rsidR="003C414D">
        <w:t xml:space="preserve"> </w:t>
      </w:r>
      <w:r w:rsidR="003C414D">
        <w:rPr>
          <w:lang w:val="la-Latn"/>
        </w:rPr>
        <w:t>A</w:t>
      </w:r>
      <w:r w:rsidR="004816E2">
        <w:rPr>
          <w:lang w:val="la-Latn"/>
        </w:rPr>
        <w:t xml:space="preserve">d hoc facit infra, </w:t>
      </w:r>
      <w:r w:rsidR="004816E2" w:rsidRPr="004816E2">
        <w:rPr>
          <w:lang w:val="la-Latn"/>
        </w:rPr>
        <w:t>de collus.</w:t>
      </w:r>
      <w:r w:rsidR="004816E2">
        <w:rPr>
          <w:lang w:val="la-Latn"/>
        </w:rPr>
        <w:t>, audivimus.  Et spiritualia iudi</w:t>
      </w:r>
      <w:r w:rsidR="003C414D">
        <w:rPr>
          <w:lang w:val="la-Latn"/>
        </w:rPr>
        <w:t>cio laicorum disponi non debent,</w:t>
      </w:r>
      <w:r w:rsidR="004816E2">
        <w:rPr>
          <w:lang w:val="la-Latn"/>
        </w:rPr>
        <w:t xml:space="preserve"> infra, </w:t>
      </w:r>
      <w:r w:rsidR="004816E2" w:rsidRPr="004816E2">
        <w:rPr>
          <w:lang w:val="la-Latn"/>
        </w:rPr>
        <w:t>de iudic.</w:t>
      </w:r>
      <w:r w:rsidR="003C414D">
        <w:rPr>
          <w:lang w:val="la-Latn"/>
        </w:rPr>
        <w:t>, decernimus.</w:t>
      </w:r>
      <w:r w:rsidR="004816E2">
        <w:rPr>
          <w:lang w:val="la-Latn"/>
        </w:rPr>
        <w:t xml:space="preserve"> </w:t>
      </w:r>
      <w:r w:rsidR="003C414D">
        <w:t xml:space="preserve"> </w:t>
      </w:r>
      <w:r w:rsidR="003C414D">
        <w:rPr>
          <w:lang w:val="la-Latn"/>
        </w:rPr>
        <w:t>N</w:t>
      </w:r>
      <w:r w:rsidR="004816E2">
        <w:rPr>
          <w:lang w:val="la-Latn"/>
        </w:rPr>
        <w:t>ec laicus in sp</w:t>
      </w:r>
      <w:r w:rsidR="003C414D">
        <w:rPr>
          <w:lang w:val="la-Latn"/>
        </w:rPr>
        <w:t>iritualibus arbiter esse potest,</w:t>
      </w:r>
      <w:r w:rsidR="004816E2">
        <w:rPr>
          <w:lang w:val="la-Latn"/>
        </w:rPr>
        <w:t xml:space="preserve"> infra, </w:t>
      </w:r>
      <w:r w:rsidR="004816E2" w:rsidRPr="004816E2">
        <w:rPr>
          <w:lang w:val="la-Latn"/>
        </w:rPr>
        <w:t>de arbitr.</w:t>
      </w:r>
      <w:r w:rsidR="003C414D">
        <w:rPr>
          <w:lang w:val="la-Latn"/>
        </w:rPr>
        <w:t>, contingit.  I</w:t>
      </w:r>
      <w:r w:rsidR="004D367E">
        <w:rPr>
          <w:lang w:val="la-Latn"/>
        </w:rPr>
        <w:t>deoque huiusmodi compositio fuit iuri contraria</w:t>
      </w:r>
      <w:r w:rsidR="00D00A79">
        <w:rPr>
          <w:lang w:val="la-Latn"/>
        </w:rPr>
        <w:t>.  Item d</w:t>
      </w:r>
      <w:r w:rsidR="003C414D">
        <w:rPr>
          <w:lang w:val="la-Latn"/>
        </w:rPr>
        <w:t>amnosa fuit ipsi monasterio et ideo improbanda,</w:t>
      </w:r>
      <w:r w:rsidR="00D00A79">
        <w:rPr>
          <w:lang w:val="la-Latn"/>
        </w:rPr>
        <w:t xml:space="preserve"> infra, </w:t>
      </w:r>
      <w:r w:rsidR="00D00A79" w:rsidRPr="00D00A79">
        <w:rPr>
          <w:lang w:val="la-Latn"/>
        </w:rPr>
        <w:t>de in integ. restit.</w:t>
      </w:r>
      <w:r w:rsidR="00D00A79">
        <w:rPr>
          <w:lang w:val="la-Latn"/>
        </w:rPr>
        <w:t xml:space="preserve">, requisivit.  Et si de iure fuit ex quo damnosa fuit, debet revocari, saltem per in integrum restitutionem, ut dicit praedicta decretalis </w:t>
      </w:r>
      <w:r w:rsidR="003C414D">
        <w:rPr>
          <w:lang w:val="la-Latn"/>
        </w:rPr>
        <w:t xml:space="preserve">infra, </w:t>
      </w:r>
      <w:r w:rsidR="003C414D" w:rsidRPr="00D00A79">
        <w:rPr>
          <w:lang w:val="la-Latn"/>
        </w:rPr>
        <w:t>de in integ. restit.</w:t>
      </w:r>
      <w:r w:rsidR="003C414D">
        <w:rPr>
          <w:lang w:val="la-Latn"/>
        </w:rPr>
        <w:t>,</w:t>
      </w:r>
      <w:r w:rsidR="003C414D">
        <w:t xml:space="preserve"> </w:t>
      </w:r>
      <w:r w:rsidR="00D00A79">
        <w:rPr>
          <w:lang w:val="la-Latn"/>
        </w:rPr>
        <w:t>requisivit.</w:t>
      </w:r>
    </w:p>
    <w:p w:rsidR="00B00B7F" w:rsidRPr="00B00B7F" w:rsidRDefault="00B00B7F" w:rsidP="00140263"/>
    <w:p w:rsidR="00B00B7F" w:rsidRDefault="00D00A79" w:rsidP="00140263">
      <w:pPr>
        <w:pStyle w:val="Heading4"/>
      </w:pPr>
      <w:r>
        <w:t>In laicum</w:t>
      </w:r>
    </w:p>
    <w:p w:rsidR="00974C90" w:rsidRDefault="00D00A79" w:rsidP="00140263">
      <w:pPr>
        <w:rPr>
          <w:lang w:val="la-Latn"/>
        </w:rPr>
      </w:pPr>
      <w:r>
        <w:rPr>
          <w:lang w:val="la-Latn"/>
        </w:rPr>
        <w:t xml:space="preserve">Sic patet ex hac decretali, et ex illa infra, </w:t>
      </w:r>
      <w:r w:rsidR="00E7123C">
        <w:rPr>
          <w:lang w:val="la-Latn"/>
        </w:rPr>
        <w:t>de elect.</w:t>
      </w:r>
      <w:r w:rsidR="000B5856">
        <w:rPr>
          <w:lang w:val="la-Latn"/>
        </w:rPr>
        <w:t xml:space="preserve">, </w:t>
      </w:r>
      <w:r>
        <w:rPr>
          <w:lang w:val="la-Latn"/>
        </w:rPr>
        <w:t>Massana, quod ius el</w:t>
      </w:r>
      <w:r w:rsidR="000B5856">
        <w:rPr>
          <w:lang w:val="la-Latn"/>
        </w:rPr>
        <w:t>igendi non cadit in laicos, etia</w:t>
      </w:r>
      <w:r>
        <w:rPr>
          <w:lang w:val="la-Latn"/>
        </w:rPr>
        <w:t>m patronos in ecclesia collegiata.  Et ita hoc tollitur consuetudo Bononiensium qui eligunt capellanos in cape</w:t>
      </w:r>
      <w:r w:rsidR="000B5856">
        <w:rPr>
          <w:lang w:val="la-Latn"/>
        </w:rPr>
        <w:t>lla, qui etiam non sunt patroni</w:t>
      </w:r>
      <w:r>
        <w:rPr>
          <w:lang w:val="la-Latn"/>
        </w:rPr>
        <w:t xml:space="preserve"> sed parochiani</w:t>
      </w:r>
      <w:r w:rsidR="00B879CE">
        <w:rPr>
          <w:lang w:val="la-Latn"/>
        </w:rPr>
        <w:t>.  Et</w:t>
      </w:r>
      <w:r w:rsidR="00F21153">
        <w:rPr>
          <w:lang w:val="la-Latn"/>
        </w:rPr>
        <w:t xml:space="preserve"> qui patroni sunt</w:t>
      </w:r>
      <w:r w:rsidR="00B879CE">
        <w:rPr>
          <w:lang w:val="la-Latn"/>
        </w:rPr>
        <w:t xml:space="preserve"> eligunt cum clericis praelatum in collegiata ecclesia.  Arg. contra infra, </w:t>
      </w:r>
      <w:r w:rsidR="00B879CE" w:rsidRPr="00B879CE">
        <w:rPr>
          <w:lang w:val="la-Latn"/>
        </w:rPr>
        <w:t>de iure patron.</w:t>
      </w:r>
      <w:r w:rsidR="00B879CE">
        <w:rPr>
          <w:lang w:val="la-Latn"/>
        </w:rPr>
        <w:t>, nobis, ubi innuitur quod patronus habet vocem eligendi in ecclesia collegiata.  Sic enim corrigitur illa decretalis</w:t>
      </w:r>
      <w:r w:rsidR="00974C90">
        <w:rPr>
          <w:lang w:val="la-Latn"/>
        </w:rPr>
        <w:t xml:space="preserve">, et omnia alia iura quae idem dicere videntur, et sic stabimus huic, ut Tanc. dicebat.  Sed electio facta debet praesentari patrono, ut hic dicit, ut suum praestet assensum; sic supra, </w:t>
      </w:r>
      <w:r w:rsidR="00E7123C">
        <w:rPr>
          <w:lang w:val="la-Latn"/>
        </w:rPr>
        <w:t>de elect.</w:t>
      </w:r>
      <w:r w:rsidR="00F21153">
        <w:rPr>
          <w:lang w:val="la-Latn"/>
        </w:rPr>
        <w:t>, cum terra;</w:t>
      </w:r>
      <w:r w:rsidR="00974C90">
        <w:rPr>
          <w:lang w:val="la-Latn"/>
        </w:rPr>
        <w:t xml:space="preserve"> et </w:t>
      </w:r>
      <w:r w:rsidR="00F21153">
        <w:t>supra, de elect.,</w:t>
      </w:r>
      <w:r w:rsidR="00974C90">
        <w:rPr>
          <w:lang w:val="la-Latn"/>
        </w:rPr>
        <w:t xml:space="preserve"> quod sicut.  </w:t>
      </w:r>
      <w:r w:rsidR="00F21153">
        <w:rPr>
          <w:lang w:val="la-Latn"/>
        </w:rPr>
        <w:t xml:space="preserve">Vel intelligas illam decretalem infra, </w:t>
      </w:r>
      <w:r w:rsidR="00F21153" w:rsidRPr="00B879CE">
        <w:rPr>
          <w:lang w:val="la-Latn"/>
        </w:rPr>
        <w:t>de iure patron.</w:t>
      </w:r>
      <w:r w:rsidR="00F21153">
        <w:rPr>
          <w:lang w:val="la-Latn"/>
        </w:rPr>
        <w:t xml:space="preserve">, </w:t>
      </w:r>
      <w:r w:rsidR="00974C90">
        <w:rPr>
          <w:lang w:val="la-Latn"/>
        </w:rPr>
        <w:t>nobis, cum ecclesiastica persona obtinet ius patronatus, et sic non contradicit, licet generaliter loquatur non distinguendo inter laicum</w:t>
      </w:r>
      <w:r w:rsidR="00F21153">
        <w:t>,</w:t>
      </w:r>
      <w:r w:rsidR="00974C90">
        <w:rPr>
          <w:lang w:val="la-Latn"/>
        </w:rPr>
        <w:t xml:space="preserve"> patronum et clericum.  Dic ut ibi notatur.</w:t>
      </w:r>
    </w:p>
    <w:p w:rsidR="00974C90" w:rsidRDefault="00974C90" w:rsidP="00140263">
      <w:pPr>
        <w:rPr>
          <w:lang w:val="la-Latn"/>
        </w:rPr>
      </w:pPr>
    </w:p>
    <w:p w:rsidR="00F6338F" w:rsidRDefault="00974C90" w:rsidP="00140263">
      <w:pPr>
        <w:pStyle w:val="Heading4"/>
      </w:pPr>
      <w:r>
        <w:t>Libertatis</w:t>
      </w:r>
    </w:p>
    <w:p w:rsidR="00974C90" w:rsidRDefault="00974C90" w:rsidP="00140263">
      <w:pPr>
        <w:rPr>
          <w:lang w:val="la-Latn"/>
        </w:rPr>
      </w:pPr>
      <w:r>
        <w:rPr>
          <w:lang w:val="la-Latn"/>
        </w:rPr>
        <w:t>Quae enim in praeiudicium libertatis ecclesiasticae tentantur, firmitatem sortiri non deb</w:t>
      </w:r>
      <w:r w:rsidR="00F21153">
        <w:rPr>
          <w:lang w:val="la-Latn"/>
        </w:rPr>
        <w:t>ent,</w:t>
      </w:r>
      <w:r>
        <w:rPr>
          <w:lang w:val="la-Latn"/>
        </w:rPr>
        <w:t xml:space="preserve"> supra, </w:t>
      </w:r>
      <w:r w:rsidR="00C76C80">
        <w:rPr>
          <w:lang w:val="la-Latn"/>
        </w:rPr>
        <w:t>de consti.</w:t>
      </w:r>
      <w:r>
        <w:rPr>
          <w:lang w:val="la-Latn"/>
        </w:rPr>
        <w:t xml:space="preserve">, quae in ecclesiarum; et supra, </w:t>
      </w:r>
      <w:r w:rsidR="00E7123C">
        <w:rPr>
          <w:lang w:val="la-Latn"/>
        </w:rPr>
        <w:t>de elect.</w:t>
      </w:r>
      <w:r>
        <w:rPr>
          <w:lang w:val="la-Latn"/>
        </w:rPr>
        <w:t xml:space="preserve">, cum terra; et 96. dist., bene quidem; et supra, </w:t>
      </w:r>
      <w:r w:rsidR="00E7123C">
        <w:rPr>
          <w:lang w:val="la-Latn"/>
        </w:rPr>
        <w:t>de elect.</w:t>
      </w:r>
      <w:r w:rsidR="00F21153">
        <w:rPr>
          <w:lang w:val="la-Latn"/>
        </w:rPr>
        <w:t>, quisquis,</w:t>
      </w:r>
      <w:r>
        <w:rPr>
          <w:lang w:val="la-Latn"/>
        </w:rPr>
        <w:t xml:space="preserve"> ubi laici prohibentur ab huiusmodi electionibus.</w:t>
      </w:r>
    </w:p>
    <w:p w:rsidR="00974C90" w:rsidRDefault="00974C90" w:rsidP="00140263">
      <w:pPr>
        <w:rPr>
          <w:lang w:val="la-Latn"/>
        </w:rPr>
      </w:pPr>
    </w:p>
    <w:p w:rsidR="00974C90" w:rsidRPr="00974C90" w:rsidRDefault="00974C90"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1.06.52 </w:t>
      </w:r>
      <w:r>
        <w:rPr>
          <w:rFonts w:ascii="Times New Roman" w:hAnsi="Times New Roman" w:cs="Times New Roman"/>
          <w:b w:val="0"/>
          <w:bCs w:val="0"/>
          <w:i/>
          <w:iCs/>
          <w:sz w:val="24"/>
          <w:szCs w:val="24"/>
          <w:lang w:val="la-Latn"/>
        </w:rPr>
        <w:t>Cum in veteri</w:t>
      </w:r>
    </w:p>
    <w:p w:rsidR="00011CA3" w:rsidRDefault="00011CA3" w:rsidP="00140263">
      <w:pPr>
        <w:rPr>
          <w:lang w:val="la-Latn"/>
        </w:rPr>
      </w:pPr>
    </w:p>
    <w:p w:rsidR="00F6338F" w:rsidRDefault="00011CA3" w:rsidP="00140263">
      <w:pPr>
        <w:pStyle w:val="Heading4"/>
      </w:pPr>
      <w:r>
        <w:t>Sociorum</w:t>
      </w:r>
    </w:p>
    <w:p w:rsidR="00011CA3" w:rsidRPr="00BC6452" w:rsidRDefault="00011CA3" w:rsidP="00140263">
      <w:r>
        <w:rPr>
          <w:lang w:val="la-Latn"/>
        </w:rPr>
        <w:t>Et sic requisierunt consilium duorum tantum, unde non videntur servare mandatum, quod quidem ex</w:t>
      </w:r>
      <w:r w:rsidR="00F21153">
        <w:rPr>
          <w:lang w:val="la-Latn"/>
        </w:rPr>
        <w:t>acta diligentia est observandum,</w:t>
      </w:r>
      <w:r>
        <w:rPr>
          <w:lang w:val="la-Latn"/>
        </w:rPr>
        <w:t xml:space="preserve"> supra, </w:t>
      </w:r>
      <w:r w:rsidRPr="00011CA3">
        <w:rPr>
          <w:lang w:val="la-Latn"/>
        </w:rPr>
        <w:t>de rescript.</w:t>
      </w:r>
      <w:r>
        <w:rPr>
          <w:lang w:val="la-Latn"/>
        </w:rPr>
        <w:t xml:space="preserve">, cum dilecta; infra, </w:t>
      </w:r>
      <w:r w:rsidRPr="00011CA3">
        <w:rPr>
          <w:lang w:val="la-Latn"/>
        </w:rPr>
        <w:t>de offi. deleg.</w:t>
      </w:r>
      <w:r w:rsidR="00355D54">
        <w:rPr>
          <w:lang w:val="la-Latn"/>
        </w:rPr>
        <w:t>, venerabili</w:t>
      </w:r>
      <w:r>
        <w:rPr>
          <w:lang w:val="la-Latn"/>
        </w:rPr>
        <w:t>.  Sed licet n</w:t>
      </w:r>
      <w:r w:rsidR="00F21153">
        <w:rPr>
          <w:lang w:val="la-Latn"/>
        </w:rPr>
        <w:t>on requirerent consilium tertii</w:t>
      </w:r>
      <w:r>
        <w:rPr>
          <w:lang w:val="la-Latn"/>
        </w:rPr>
        <w:t xml:space="preserve"> quem eligere volebant, non dicuntur fecisse contra formam mandati, quia ipsum eligendo illo consentiente consilium ipsius requirunt et obtinent, </w:t>
      </w:r>
      <w:r w:rsidR="00C90E5B">
        <w:rPr>
          <w:lang w:val="la-Latn"/>
        </w:rPr>
        <w:t>arg.</w:t>
      </w:r>
      <w:r>
        <w:rPr>
          <w:lang w:val="la-Latn"/>
        </w:rPr>
        <w:t xml:space="preserve"> supra, </w:t>
      </w:r>
      <w:r w:rsidR="00E7123C">
        <w:rPr>
          <w:lang w:val="la-Latn"/>
        </w:rPr>
        <w:t>de elect.</w:t>
      </w:r>
      <w:r>
        <w:rPr>
          <w:lang w:val="la-Latn"/>
        </w:rPr>
        <w:t>, cum in iur</w:t>
      </w:r>
      <w:r w:rsidR="00BC6452">
        <w:rPr>
          <w:lang w:val="la-Latn"/>
        </w:rPr>
        <w:t>e; et</w:t>
      </w:r>
      <w:r w:rsidR="00E41FB3">
        <w:rPr>
          <w:lang w:val="la-Latn"/>
        </w:rPr>
        <w:t xml:space="preserve"> </w:t>
      </w:r>
      <w:r w:rsidR="00F10795">
        <w:rPr>
          <w:lang w:val="la-Latn"/>
        </w:rPr>
        <w:t>ff. quod cui. univ. nom.</w:t>
      </w:r>
      <w:r>
        <w:rPr>
          <w:lang w:val="la-Latn"/>
        </w:rPr>
        <w:t>, plane.</w:t>
      </w:r>
    </w:p>
    <w:p w:rsidR="00011CA3" w:rsidRDefault="00011CA3" w:rsidP="00140263">
      <w:pPr>
        <w:rPr>
          <w:lang w:val="la-Latn"/>
        </w:rPr>
      </w:pPr>
    </w:p>
    <w:p w:rsidR="00F6338F" w:rsidRDefault="00011CA3" w:rsidP="00140263">
      <w:pPr>
        <w:pStyle w:val="Heading4"/>
      </w:pPr>
      <w:r>
        <w:lastRenderedPageBreak/>
        <w:t>Ipsorum</w:t>
      </w:r>
    </w:p>
    <w:p w:rsidR="00011CA3" w:rsidRDefault="00011CA3" w:rsidP="00140263">
      <w:pPr>
        <w:rPr>
          <w:lang w:val="la-Latn"/>
        </w:rPr>
      </w:pPr>
      <w:r>
        <w:rPr>
          <w:lang w:val="la-Latn"/>
        </w:rPr>
        <w:t>Scilicet, duorum</w:t>
      </w:r>
      <w:r w:rsidR="00F02369">
        <w:rPr>
          <w:lang w:val="la-Latn"/>
        </w:rPr>
        <w:t xml:space="preserve">, et non illius qui electus fuit, quia illa non debuit requiri, cum hoc ipso cassaretur, ut supra, </w:t>
      </w:r>
      <w:r w:rsidR="00E7123C">
        <w:rPr>
          <w:lang w:val="la-Latn"/>
        </w:rPr>
        <w:t>de elect.</w:t>
      </w:r>
      <w:r w:rsidR="00F02369">
        <w:rPr>
          <w:lang w:val="la-Latn"/>
        </w:rPr>
        <w:t>, cum post petitam.</w:t>
      </w:r>
    </w:p>
    <w:p w:rsidR="00F02369" w:rsidRDefault="00F02369" w:rsidP="00140263">
      <w:pPr>
        <w:rPr>
          <w:lang w:val="la-Latn"/>
        </w:rPr>
      </w:pPr>
    </w:p>
    <w:p w:rsidR="00F6338F" w:rsidRDefault="00F02369" w:rsidP="00140263">
      <w:pPr>
        <w:pStyle w:val="Heading4"/>
      </w:pPr>
      <w:r>
        <w:t>In tractatu</w:t>
      </w:r>
    </w:p>
    <w:p w:rsidR="00F02369" w:rsidRDefault="00F02369" w:rsidP="00140263">
      <w:pPr>
        <w:rPr>
          <w:lang w:val="la-Latn"/>
        </w:rPr>
      </w:pPr>
      <w:r>
        <w:rPr>
          <w:lang w:val="la-Latn"/>
        </w:rPr>
        <w:t>Hic patet quod tractatus debet haberi ante electionem et collationem adinvicem; alias quo</w:t>
      </w:r>
      <w:r w:rsidR="00F21153">
        <w:t>modo</w:t>
      </w:r>
      <w:r>
        <w:rPr>
          <w:lang w:val="la-Latn"/>
        </w:rPr>
        <w:t xml:space="preserve"> eligerent nisi prim</w:t>
      </w:r>
      <w:r w:rsidR="00F21153">
        <w:rPr>
          <w:lang w:val="la-Latn"/>
        </w:rPr>
        <w:t>o de aliquo eligendo tractarent,</w:t>
      </w:r>
      <w:r>
        <w:rPr>
          <w:lang w:val="la-Latn"/>
        </w:rPr>
        <w:t xml:space="preserve"> supra, </w:t>
      </w:r>
      <w:r w:rsidR="00E7123C">
        <w:rPr>
          <w:lang w:val="la-Latn"/>
        </w:rPr>
        <w:t>de elect.</w:t>
      </w:r>
      <w:r>
        <w:rPr>
          <w:lang w:val="la-Latn"/>
        </w:rPr>
        <w:t xml:space="preserve">, cum terra; et supra, </w:t>
      </w:r>
      <w:r w:rsidR="00E7123C">
        <w:rPr>
          <w:lang w:val="la-Latn"/>
        </w:rPr>
        <w:t>de elect.</w:t>
      </w:r>
      <w:r>
        <w:rPr>
          <w:lang w:val="la-Latn"/>
        </w:rPr>
        <w:t xml:space="preserve">, quia propter; et infra, </w:t>
      </w:r>
      <w:r w:rsidRPr="00F02369">
        <w:rPr>
          <w:lang w:val="la-Latn"/>
        </w:rPr>
        <w:t>de arbitr.</w:t>
      </w:r>
      <w:r w:rsidR="00F21153">
        <w:rPr>
          <w:lang w:val="la-Latn"/>
        </w:rPr>
        <w:t>, cum olim?</w:t>
      </w:r>
      <w:r>
        <w:rPr>
          <w:lang w:val="la-Latn"/>
        </w:rPr>
        <w:t xml:space="preserve">  Sicut in carnali matrimonio tractatus praecedere debet, et ideo si isti non fuerunt requisiti in tractatu electionis cassatur electio.  Sed quid si consiliarii discordarent ab istis electoribus, numquid valebit electio ipso iure?  Certe ex ipsa littera satis innuitur, quod si requiratur ipsorum consilium in ipso tractatu competenti tempore antequa</w:t>
      </w:r>
      <w:r w:rsidR="00707CE3">
        <w:rPr>
          <w:lang w:val="la-Latn"/>
        </w:rPr>
        <w:t>m conveniant in aliquem, et conf</w:t>
      </w:r>
      <w:r>
        <w:rPr>
          <w:lang w:val="la-Latn"/>
        </w:rPr>
        <w:t>erant adinvicem de pe</w:t>
      </w:r>
      <w:r w:rsidR="00707CE3">
        <w:rPr>
          <w:lang w:val="la-Latn"/>
        </w:rPr>
        <w:t>rsona eligenda, sive concordent</w:t>
      </w:r>
      <w:r>
        <w:rPr>
          <w:lang w:val="la-Latn"/>
        </w:rPr>
        <w:t xml:space="preserve"> sive discordent, quod valeat eorum electio, quia per hanc formam non imponitur necessitas ut </w:t>
      </w:r>
      <w:r w:rsidR="00707CE3">
        <w:rPr>
          <w:lang w:val="la-Latn"/>
        </w:rPr>
        <w:t>consilium eorum sequi teneantur;</w:t>
      </w:r>
      <w:r>
        <w:rPr>
          <w:lang w:val="la-Latn"/>
        </w:rPr>
        <w:t xml:space="preserve"> alias non viderentur habere potestatem eligendi, cum talis potestas penderet ab illorum arbitrio.  Ad hoc facit optimum arg. infra, </w:t>
      </w:r>
      <w:r w:rsidRPr="00F02369">
        <w:rPr>
          <w:lang w:val="la-Latn"/>
        </w:rPr>
        <w:t>de arbitr.</w:t>
      </w:r>
      <w:r>
        <w:rPr>
          <w:lang w:val="la-Latn"/>
        </w:rPr>
        <w:t>, cum olim.  Et e</w:t>
      </w:r>
      <w:r w:rsidR="00707CE3">
        <w:rPr>
          <w:lang w:val="la-Latn"/>
        </w:rPr>
        <w:t>x consilio nemo ad id obligatur,</w:t>
      </w:r>
      <w:r>
        <w:rPr>
          <w:lang w:val="la-Latn"/>
        </w:rPr>
        <w:t xml:space="preserve"> 14. q. 1, quisquis; arg. 4. dist., deni</w:t>
      </w:r>
      <w:r w:rsidR="00707CE3">
        <w:rPr>
          <w:lang w:val="la-Latn"/>
        </w:rPr>
        <w:t>que, in fi. arg.  Sed circa finem,</w:t>
      </w:r>
      <w:r>
        <w:rPr>
          <w:lang w:val="la-Latn"/>
        </w:rPr>
        <w:t xml:space="preserve"> ubi dicitur quod nec expectatum fuit eorum responsum, videtur contradicere huic dicto.  Sed dic quod non contradicit, quia responsum eorum semper est expectan</w:t>
      </w:r>
      <w:r w:rsidR="00707CE3">
        <w:rPr>
          <w:lang w:val="la-Latn"/>
        </w:rPr>
        <w:t>dum, alias delusorium videretur</w:t>
      </w:r>
      <w:r>
        <w:rPr>
          <w:lang w:val="la-Latn"/>
        </w:rPr>
        <w:t xml:space="preserve"> tale consilium petere.</w:t>
      </w:r>
    </w:p>
    <w:p w:rsidR="00F02369" w:rsidRDefault="00F02369" w:rsidP="00140263">
      <w:pPr>
        <w:rPr>
          <w:lang w:val="la-Latn"/>
        </w:rPr>
      </w:pPr>
    </w:p>
    <w:p w:rsidR="00F6338F" w:rsidRDefault="00F02369" w:rsidP="00140263">
      <w:pPr>
        <w:pStyle w:val="Heading4"/>
      </w:pPr>
      <w:r>
        <w:t>Requisitum</w:t>
      </w:r>
    </w:p>
    <w:p w:rsidR="00F02369" w:rsidRPr="00BC6452" w:rsidRDefault="00F02369" w:rsidP="00140263">
      <w:r>
        <w:rPr>
          <w:lang w:val="la-Latn"/>
        </w:rPr>
        <w:t xml:space="preserve">Et ideo pro non requisitis habentur, sicut sero appellat qui </w:t>
      </w:r>
      <w:r w:rsidR="00707CE3">
        <w:rPr>
          <w:lang w:val="la-Latn"/>
        </w:rPr>
        <w:t>tempore competenti non provocat,</w:t>
      </w:r>
      <w:r>
        <w:rPr>
          <w:lang w:val="la-Latn"/>
        </w:rPr>
        <w:t xml:space="preserve"> 2. q. 6, biduum, </w:t>
      </w:r>
      <w:r w:rsidR="00707CE3">
        <w:rPr>
          <w:lang w:val="la-Latn"/>
        </w:rPr>
        <w:t>vers. si quidem.  Et est simile</w:t>
      </w:r>
      <w:r>
        <w:rPr>
          <w:lang w:val="la-Latn"/>
        </w:rPr>
        <w:t xml:space="preserve"> quod dicit lex, si promisisti facere insulam infra certum tempus, et tantum tempus transierit quod ammodo infra tempus statutum fieri non posset, licet totum tempus non transieret, possum agere contra te, quia perinde est ac si totum</w:t>
      </w:r>
      <w:r w:rsidR="00707CE3">
        <w:rPr>
          <w:lang w:val="la-Latn"/>
        </w:rPr>
        <w:t xml:space="preserve"> tempus transierit,</w:t>
      </w:r>
      <w:r w:rsidR="00E41FB3">
        <w:rPr>
          <w:lang w:val="la-Latn"/>
        </w:rPr>
        <w:t xml:space="preserve"> ff. </w:t>
      </w:r>
      <w:r w:rsidR="00BC6452">
        <w:rPr>
          <w:lang w:val="la-Latn"/>
        </w:rPr>
        <w:t>de ver</w:t>
      </w:r>
      <w:r>
        <w:rPr>
          <w:lang w:val="la-Latn"/>
        </w:rPr>
        <w:t xml:space="preserve">. oblig., si ita </w:t>
      </w:r>
      <w:r w:rsidR="00707CE3">
        <w:rPr>
          <w:lang w:val="la-Latn"/>
        </w:rPr>
        <w:t>stipulatus essem;</w:t>
      </w:r>
      <w:r>
        <w:rPr>
          <w:lang w:val="la-Latn"/>
        </w:rPr>
        <w:t xml:space="preserve"> et </w:t>
      </w:r>
      <w:r w:rsidR="00707CE3">
        <w:rPr>
          <w:lang w:val="la-Latn"/>
        </w:rPr>
        <w:t>ff. de ver. oblig., cum stipulatus;</w:t>
      </w:r>
      <w:r>
        <w:rPr>
          <w:lang w:val="la-Latn"/>
        </w:rPr>
        <w:t xml:space="preserve"> et </w:t>
      </w:r>
      <w:r w:rsidR="00707CE3">
        <w:rPr>
          <w:lang w:val="la-Latn"/>
        </w:rPr>
        <w:t>ff. de ver. oblig.,</w:t>
      </w:r>
      <w:r>
        <w:rPr>
          <w:lang w:val="la-Latn"/>
        </w:rPr>
        <w:t xml:space="preserve"> h</w:t>
      </w:r>
      <w:r w:rsidR="00BC6452">
        <w:rPr>
          <w:lang w:val="la-Latn"/>
        </w:rPr>
        <w:t>oc iure.  Arg. contra</w:t>
      </w:r>
      <w:r w:rsidR="00E41FB3">
        <w:rPr>
          <w:lang w:val="la-Latn"/>
        </w:rPr>
        <w:t xml:space="preserve"> ff. </w:t>
      </w:r>
      <w:r w:rsidR="00BC6452">
        <w:t>de ver. oblig.</w:t>
      </w:r>
      <w:r w:rsidR="00707CE3">
        <w:rPr>
          <w:lang w:val="la-Latn"/>
        </w:rPr>
        <w:t>, insulam.  E</w:t>
      </w:r>
      <w:r>
        <w:rPr>
          <w:lang w:val="la-Latn"/>
        </w:rPr>
        <w:t>t</w:t>
      </w:r>
      <w:r w:rsidR="007E0BBD">
        <w:rPr>
          <w:lang w:val="la-Latn"/>
        </w:rPr>
        <w:t xml:space="preserve"> illud dicitur tempus competens</w:t>
      </w:r>
      <w:r>
        <w:rPr>
          <w:lang w:val="la-Latn"/>
        </w:rPr>
        <w:t xml:space="preserve"> </w:t>
      </w:r>
      <w:r w:rsidR="00707CE3">
        <w:rPr>
          <w:lang w:val="la-Latn"/>
        </w:rPr>
        <w:t>quo deliberare congrue poterant,</w:t>
      </w:r>
      <w:r>
        <w:rPr>
          <w:lang w:val="la-Latn"/>
        </w:rPr>
        <w:t xml:space="preserve"> infra, </w:t>
      </w:r>
      <w:r w:rsidRPr="00F02369">
        <w:rPr>
          <w:lang w:val="la-Latn"/>
        </w:rPr>
        <w:t>de offi. deleg.</w:t>
      </w:r>
      <w:r>
        <w:rPr>
          <w:lang w:val="la-Latn"/>
        </w:rPr>
        <w:t>, consuluit.  Et tarde fuerun</w:t>
      </w:r>
      <w:r w:rsidR="00707CE3">
        <w:rPr>
          <w:lang w:val="la-Latn"/>
        </w:rPr>
        <w:t>t requisiti, sicut econverso te</w:t>
      </w:r>
      <w:r>
        <w:rPr>
          <w:lang w:val="la-Latn"/>
        </w:rPr>
        <w:t>mpesti</w:t>
      </w:r>
      <w:r w:rsidR="00707CE3">
        <w:rPr>
          <w:lang w:val="la-Latn"/>
        </w:rPr>
        <w:t>va citatio non tenet,</w:t>
      </w:r>
      <w:r>
        <w:rPr>
          <w:lang w:val="la-Latn"/>
        </w:rPr>
        <w:t xml:space="preserve"> supra, </w:t>
      </w:r>
      <w:r w:rsidR="00E7123C">
        <w:rPr>
          <w:lang w:val="la-Latn"/>
        </w:rPr>
        <w:t>de elect.</w:t>
      </w:r>
      <w:r w:rsidR="00707CE3">
        <w:rPr>
          <w:lang w:val="la-Latn"/>
        </w:rPr>
        <w:t>, bonae</w:t>
      </w:r>
      <w:r w:rsidR="00AF782D">
        <w:t xml:space="preserve"> 2</w:t>
      </w:r>
      <w:r>
        <w:rPr>
          <w:lang w:val="la-Latn"/>
        </w:rPr>
        <w:t>, arg.</w:t>
      </w:r>
    </w:p>
    <w:p w:rsidR="00F02369" w:rsidRDefault="00F02369" w:rsidP="00140263">
      <w:pPr>
        <w:rPr>
          <w:lang w:val="la-Latn"/>
        </w:rPr>
      </w:pPr>
    </w:p>
    <w:p w:rsidR="00F6338F" w:rsidRDefault="00F02369" w:rsidP="00140263">
      <w:pPr>
        <w:pStyle w:val="Heading4"/>
      </w:pPr>
      <w:r>
        <w:t>Expectatum</w:t>
      </w:r>
    </w:p>
    <w:p w:rsidR="008C7195" w:rsidRPr="00BC6452" w:rsidRDefault="00F02369" w:rsidP="00140263">
      <w:r>
        <w:rPr>
          <w:lang w:val="la-Latn"/>
        </w:rPr>
        <w:t xml:space="preserve">Et sic videtur quod non sufficit consilium tantum petere, sed expectandum est consiliariorum responsum, et sine ipsorum </w:t>
      </w:r>
      <w:r w:rsidR="00DC6C91">
        <w:rPr>
          <w:lang w:val="la-Latn"/>
        </w:rPr>
        <w:t>consilio</w:t>
      </w:r>
      <w:r>
        <w:rPr>
          <w:lang w:val="la-Latn"/>
        </w:rPr>
        <w:t xml:space="preserve"> et respons</w:t>
      </w:r>
      <w:r w:rsidR="002B4678">
        <w:rPr>
          <w:lang w:val="la-Latn"/>
        </w:rPr>
        <w:t xml:space="preserve">o non valet electio.  Sed contra infra, </w:t>
      </w:r>
      <w:r w:rsidR="002B4678" w:rsidRPr="002B4678">
        <w:rPr>
          <w:lang w:val="la-Latn"/>
        </w:rPr>
        <w:t>de arbitr.</w:t>
      </w:r>
      <w:r w:rsidR="00DC6C91">
        <w:rPr>
          <w:lang w:val="la-Latn"/>
        </w:rPr>
        <w:t xml:space="preserve">, </w:t>
      </w:r>
      <w:r w:rsidR="002B4678">
        <w:rPr>
          <w:lang w:val="la-Latn"/>
        </w:rPr>
        <w:t>cum olim, ubi consilium tantum requiritur, sed assensus non exigitur, et illud generale est, et obtinet ratione arbitrii, et sufficit licentiam peter</w:t>
      </w:r>
      <w:r w:rsidR="00DC6C91">
        <w:t>e</w:t>
      </w:r>
      <w:r w:rsidR="002B4678">
        <w:rPr>
          <w:lang w:val="la-Latn"/>
        </w:rPr>
        <w:t>, licet non obtineatur</w:t>
      </w:r>
      <w:r w:rsidR="00DC6C91">
        <w:t>,</w:t>
      </w:r>
      <w:r w:rsidR="002B4678">
        <w:rPr>
          <w:lang w:val="la-Latn"/>
        </w:rPr>
        <w:t xml:space="preserve"> infra, </w:t>
      </w:r>
      <w:r w:rsidR="002B4678" w:rsidRPr="002B4678">
        <w:rPr>
          <w:lang w:val="la-Latn"/>
        </w:rPr>
        <w:t>de regular.</w:t>
      </w:r>
      <w:r w:rsidR="002B4678">
        <w:rPr>
          <w:lang w:val="la-Latn"/>
        </w:rPr>
        <w:t>, licet.</w:t>
      </w:r>
      <w:r w:rsidR="001E1711">
        <w:rPr>
          <w:lang w:val="la-Latn"/>
        </w:rPr>
        <w:t xml:space="preserve">  Item tutor consilium matris potest omittere, licet testator hoc </w:t>
      </w:r>
      <w:r w:rsidR="00DC6C91">
        <w:rPr>
          <w:lang w:val="la-Latn"/>
        </w:rPr>
        <w:t>mandaverit,</w:t>
      </w:r>
      <w:r w:rsidR="00E41FB3">
        <w:rPr>
          <w:lang w:val="la-Latn"/>
        </w:rPr>
        <w:t xml:space="preserve"> ff. </w:t>
      </w:r>
      <w:r w:rsidR="00BC6452">
        <w:t>de admin. tut.</w:t>
      </w:r>
      <w:r w:rsidR="001E1711">
        <w:rPr>
          <w:lang w:val="la-Latn"/>
        </w:rPr>
        <w:t>, quidam § Papinianus.  Et</w:t>
      </w:r>
      <w:r w:rsidR="005C0085">
        <w:rPr>
          <w:lang w:val="la-Latn"/>
        </w:rPr>
        <w:t xml:space="preserve"> </w:t>
      </w:r>
      <w:r w:rsidR="005C21C8">
        <w:rPr>
          <w:lang w:val="la-Latn"/>
        </w:rPr>
        <w:t>praetor</w:t>
      </w:r>
      <w:r w:rsidR="001E1711">
        <w:rPr>
          <w:lang w:val="la-Latn"/>
        </w:rPr>
        <w:t xml:space="preserve"> nonnumquam a voluntate patris re</w:t>
      </w:r>
      <w:r w:rsidR="00DC6C91">
        <w:rPr>
          <w:lang w:val="la-Latn"/>
        </w:rPr>
        <w:t>cedit,</w:t>
      </w:r>
      <w:r w:rsidR="00E41FB3">
        <w:rPr>
          <w:lang w:val="la-Latn"/>
        </w:rPr>
        <w:t xml:space="preserve"> ff. </w:t>
      </w:r>
      <w:r w:rsidR="0092618C">
        <w:rPr>
          <w:lang w:val="la-Latn"/>
        </w:rPr>
        <w:t>ubi pupil. educ.</w:t>
      </w:r>
      <w:r w:rsidR="00DC6C91">
        <w:rPr>
          <w:lang w:val="la-Latn"/>
        </w:rPr>
        <w:t>, solet</w:t>
      </w:r>
      <w:r w:rsidR="001E1711">
        <w:rPr>
          <w:lang w:val="la-Latn"/>
        </w:rPr>
        <w:t>.  Et ita videtur quod sufficiat requirer</w:t>
      </w:r>
      <w:r w:rsidR="00C24E7B">
        <w:rPr>
          <w:lang w:val="la-Latn"/>
        </w:rPr>
        <w:t>e consilium tantum</w:t>
      </w:r>
      <w:r w:rsidR="001E1711">
        <w:rPr>
          <w:lang w:val="la-Latn"/>
        </w:rPr>
        <w:t xml:space="preserve"> et non responsum attendere.</w:t>
      </w:r>
      <w:r w:rsidR="00C24E7B">
        <w:rPr>
          <w:lang w:val="la-Latn"/>
        </w:rPr>
        <w:t xml:space="preserve">  Hic non valet quod faciunt</w:t>
      </w:r>
      <w:r w:rsidR="008C7195">
        <w:rPr>
          <w:lang w:val="la-Latn"/>
        </w:rPr>
        <w:t xml:space="preserve"> nisi eorum consilium habitum sit in tractatu electionis, ut 63. dist., obeuntibus; et 15. q. 7, episcopus nullius; et 12. q. 2, sine exceptione; supra, </w:t>
      </w:r>
      <w:r w:rsidR="00E7123C">
        <w:rPr>
          <w:lang w:val="la-Latn"/>
        </w:rPr>
        <w:t>de elect.</w:t>
      </w:r>
      <w:r w:rsidR="008C7195">
        <w:rPr>
          <w:lang w:val="la-Latn"/>
        </w:rPr>
        <w:t>, ne pro defectu, ubi de hoc.  Sed si mandatum fuisset quod cum eorum consilio et assensu ob</w:t>
      </w:r>
      <w:r w:rsidR="00C24E7B">
        <w:rPr>
          <w:lang w:val="la-Latn"/>
        </w:rPr>
        <w:t>tento, tunc non valeret electio</w:t>
      </w:r>
      <w:r w:rsidR="008C7195">
        <w:rPr>
          <w:lang w:val="la-Latn"/>
        </w:rPr>
        <w:t xml:space="preserve"> nisi sequerentur voluntatem consiliariorum, et talis potesta</w:t>
      </w:r>
      <w:r w:rsidR="00C24E7B">
        <w:t>s</w:t>
      </w:r>
      <w:r w:rsidR="008C7195">
        <w:rPr>
          <w:lang w:val="la-Latn"/>
        </w:rPr>
        <w:t xml:space="preserve"> non est libera, quia non possunt eligere quem volunt, et tunc non a</w:t>
      </w:r>
      <w:r w:rsidR="00D61468">
        <w:t>d</w:t>
      </w:r>
      <w:r w:rsidR="008C7195">
        <w:rPr>
          <w:lang w:val="la-Latn"/>
        </w:rPr>
        <w:t>stringuntur ad aliqua</w:t>
      </w:r>
      <w:r w:rsidR="00C24E7B">
        <w:rPr>
          <w:lang w:val="la-Latn"/>
        </w:rPr>
        <w:t>m formam</w:t>
      </w:r>
      <w:r w:rsidR="008C7195">
        <w:rPr>
          <w:lang w:val="la-Latn"/>
        </w:rPr>
        <w:t xml:space="preserve"> sed omnibus </w:t>
      </w:r>
      <w:r w:rsidR="008C7195">
        <w:rPr>
          <w:lang w:val="la-Latn"/>
        </w:rPr>
        <w:lastRenderedPageBreak/>
        <w:t>praesentibus re</w:t>
      </w:r>
      <w:r w:rsidR="00C24E7B">
        <w:rPr>
          <w:lang w:val="la-Latn"/>
        </w:rPr>
        <w:t>quirunt electores sive canonici</w:t>
      </w:r>
      <w:r w:rsidR="008C7195">
        <w:rPr>
          <w:lang w:val="la-Latn"/>
        </w:rPr>
        <w:t xml:space="preserve"> consilium consiliariorum, et secundum eorum consilium et responsum eligant omnes vel unus vice omnium </w:t>
      </w:r>
      <w:r w:rsidR="00C24E7B">
        <w:rPr>
          <w:lang w:val="la-Latn"/>
        </w:rPr>
        <w:t>de ipsorum mandato.  Sic fuit f</w:t>
      </w:r>
      <w:r w:rsidR="008C7195">
        <w:rPr>
          <w:lang w:val="la-Latn"/>
        </w:rPr>
        <w:t>a</w:t>
      </w:r>
      <w:r w:rsidR="00C24E7B">
        <w:t>c</w:t>
      </w:r>
      <w:r w:rsidR="008C7195">
        <w:rPr>
          <w:lang w:val="la-Latn"/>
        </w:rPr>
        <w:t>tum in electione per manum nepotis domini Papae, ubi talis forma data fuit capitulo.  Si capitulum Bisuntine voluisset in casu isto el</w:t>
      </w:r>
      <w:r w:rsidR="00C24E7B">
        <w:t>i</w:t>
      </w:r>
      <w:r w:rsidR="008C7195">
        <w:rPr>
          <w:lang w:val="la-Latn"/>
        </w:rPr>
        <w:t>gere per formam scrutinii, tunc ante scrutinium communiter omnibus praesentibus tractare debebant de electione cum</w:t>
      </w:r>
      <w:r w:rsidR="00C24E7B">
        <w:rPr>
          <w:lang w:val="la-Latn"/>
        </w:rPr>
        <w:t xml:space="preserve"> consiliariis, et requirere eos et audire consilium eorum</w:t>
      </w:r>
      <w:r w:rsidR="00C24E7B">
        <w:t>,</w:t>
      </w:r>
      <w:r w:rsidR="008C7195">
        <w:rPr>
          <w:lang w:val="la-Latn"/>
        </w:rPr>
        <w:t xml:space="preserve"> et</w:t>
      </w:r>
      <w:r w:rsidR="00C24E7B">
        <w:rPr>
          <w:lang w:val="la-Latn"/>
        </w:rPr>
        <w:t xml:space="preserve"> postea procedere ad scrutinium</w:t>
      </w:r>
      <w:r w:rsidR="008C7195">
        <w:rPr>
          <w:lang w:val="la-Latn"/>
        </w:rPr>
        <w:t xml:space="preserve"> et eligere quem vellent, et etiam post scrutin</w:t>
      </w:r>
      <w:r w:rsidR="00C24E7B">
        <w:rPr>
          <w:lang w:val="la-Latn"/>
        </w:rPr>
        <w:t>ium requirant consilium illorum et postmodum eligant</w:t>
      </w:r>
      <w:r w:rsidR="008C7195">
        <w:rPr>
          <w:lang w:val="la-Latn"/>
        </w:rPr>
        <w:t xml:space="preserve"> servata forma scrutinii.  Ber.</w:t>
      </w:r>
    </w:p>
    <w:p w:rsidR="008C7195" w:rsidRDefault="008C7195" w:rsidP="00140263">
      <w:pPr>
        <w:rPr>
          <w:lang w:val="la-Latn"/>
        </w:rPr>
      </w:pPr>
    </w:p>
    <w:p w:rsidR="00F6338F" w:rsidRDefault="008C7195" w:rsidP="00140263">
      <w:pPr>
        <w:pStyle w:val="Heading4"/>
      </w:pPr>
      <w:r>
        <w:t>Aliis imputari</w:t>
      </w:r>
    </w:p>
    <w:p w:rsidR="008C7195" w:rsidRPr="00DE5242" w:rsidRDefault="008C7195" w:rsidP="00140263">
      <w:r>
        <w:rPr>
          <w:lang w:val="la-Latn"/>
        </w:rPr>
        <w:t xml:space="preserve">Imputent sibi quia tantum se arctaverunt.  Et est arg. quod negligentia unius alii obesse non debet.  Iniquum est enim aliquem alterius odio </w:t>
      </w:r>
      <w:r w:rsidR="00C24E7B">
        <w:rPr>
          <w:lang w:val="la-Latn"/>
        </w:rPr>
        <w:t>praegravari,</w:t>
      </w:r>
      <w:r w:rsidR="00E41FB3">
        <w:rPr>
          <w:lang w:val="la-Latn"/>
        </w:rPr>
        <w:t xml:space="preserve"> C. </w:t>
      </w:r>
      <w:r w:rsidR="00DE5242">
        <w:t>de inoffic. testam.</w:t>
      </w:r>
      <w:r>
        <w:rPr>
          <w:lang w:val="la-Latn"/>
        </w:rPr>
        <w:t>, si quis</w:t>
      </w:r>
      <w:r w:rsidR="00E427E6">
        <w:t xml:space="preserve"> in suo</w:t>
      </w:r>
      <w:r>
        <w:rPr>
          <w:lang w:val="la-Latn"/>
        </w:rPr>
        <w:t>.  Et p</w:t>
      </w:r>
      <w:r w:rsidR="00C24E7B">
        <w:rPr>
          <w:lang w:val="la-Latn"/>
        </w:rPr>
        <w:t>oena suos debet tenere auctores,</w:t>
      </w:r>
      <w:r>
        <w:rPr>
          <w:lang w:val="la-Latn"/>
        </w:rPr>
        <w:t xml:space="preserve"> infra, </w:t>
      </w:r>
      <w:r w:rsidR="00682CDE">
        <w:rPr>
          <w:lang w:val="la-Latn"/>
        </w:rPr>
        <w:t>de his quae fi. a maior. par. cap.</w:t>
      </w:r>
      <w:r w:rsidR="00DE5242">
        <w:rPr>
          <w:lang w:val="la-Latn"/>
        </w:rPr>
        <w:t>, quaesivit; et</w:t>
      </w:r>
      <w:r w:rsidR="00E41FB3">
        <w:rPr>
          <w:lang w:val="la-Latn"/>
        </w:rPr>
        <w:t xml:space="preserve"> C. </w:t>
      </w:r>
      <w:r w:rsidR="00485899">
        <w:rPr>
          <w:lang w:val="la-Latn"/>
        </w:rPr>
        <w:t>de poe.</w:t>
      </w:r>
      <w:r w:rsidR="00C24E7B">
        <w:rPr>
          <w:lang w:val="la-Latn"/>
        </w:rPr>
        <w:t xml:space="preserve">, </w:t>
      </w:r>
      <w:r>
        <w:rPr>
          <w:lang w:val="la-Latn"/>
        </w:rPr>
        <w:t>sancimus.</w:t>
      </w:r>
    </w:p>
    <w:p w:rsidR="008C7195" w:rsidRDefault="008C7195" w:rsidP="00140263">
      <w:pPr>
        <w:rPr>
          <w:lang w:val="la-Latn"/>
        </w:rPr>
      </w:pPr>
    </w:p>
    <w:p w:rsidR="00F6338F" w:rsidRDefault="00A72A92" w:rsidP="00140263">
      <w:pPr>
        <w:pStyle w:val="Heading4"/>
      </w:pPr>
      <w:r>
        <w:t>Arctarant</w:t>
      </w:r>
    </w:p>
    <w:p w:rsidR="00A72A92" w:rsidRDefault="00A72A92" w:rsidP="00140263">
      <w:pPr>
        <w:rPr>
          <w:lang w:val="la-Latn"/>
        </w:rPr>
      </w:pPr>
      <w:r>
        <w:rPr>
          <w:lang w:val="la-Latn"/>
        </w:rPr>
        <w:t>Sic iudex cuius</w:t>
      </w:r>
      <w:r w:rsidR="00C24E7B">
        <w:rPr>
          <w:lang w:val="la-Latn"/>
        </w:rPr>
        <w:t xml:space="preserve"> iurisdictio expirat in termino</w:t>
      </w:r>
      <w:r>
        <w:rPr>
          <w:lang w:val="la-Latn"/>
        </w:rPr>
        <w:t xml:space="preserve"> non debet ita se arctare, sed ea hora procedat qua possit perficere quod incumbit ante noctis tenebras</w:t>
      </w:r>
      <w:r w:rsidR="00216F56">
        <w:rPr>
          <w:lang w:val="la-Latn"/>
        </w:rPr>
        <w:t>, etc.</w:t>
      </w:r>
      <w:r w:rsidR="00C24E7B">
        <w:rPr>
          <w:lang w:val="la-Latn"/>
        </w:rPr>
        <w:t>,</w:t>
      </w:r>
      <w:r>
        <w:rPr>
          <w:lang w:val="la-Latn"/>
        </w:rPr>
        <w:t xml:space="preserve"> infra, </w:t>
      </w:r>
      <w:r w:rsidRPr="00A72A92">
        <w:rPr>
          <w:lang w:val="la-Latn"/>
        </w:rPr>
        <w:t>de offi. deleg.</w:t>
      </w:r>
      <w:r>
        <w:rPr>
          <w:lang w:val="la-Latn"/>
        </w:rPr>
        <w:t>, consuluit; et</w:t>
      </w:r>
      <w:r w:rsidR="00E41FB3">
        <w:rPr>
          <w:lang w:val="la-Latn"/>
        </w:rPr>
        <w:t xml:space="preserve"> ff. </w:t>
      </w:r>
      <w:r w:rsidR="00C24E7B">
        <w:rPr>
          <w:lang w:val="la-Latn"/>
        </w:rPr>
        <w:t>de feri., prid</w:t>
      </w:r>
      <w:r w:rsidR="00C24E7B">
        <w:t>i</w:t>
      </w:r>
      <w:r w:rsidR="00C24E7B">
        <w:rPr>
          <w:lang w:val="la-Latn"/>
        </w:rPr>
        <w:t>e</w:t>
      </w:r>
      <w:r w:rsidR="00C24E7B">
        <w:t>;</w:t>
      </w:r>
      <w:r>
        <w:rPr>
          <w:lang w:val="la-Latn"/>
        </w:rPr>
        <w:t xml:space="preserve"> et </w:t>
      </w:r>
      <w:r w:rsidR="00C24E7B">
        <w:rPr>
          <w:lang w:val="la-Latn"/>
        </w:rPr>
        <w:t>ff. de feri.</w:t>
      </w:r>
      <w:r w:rsidR="00C24E7B">
        <w:t>,</w:t>
      </w:r>
      <w:r>
        <w:rPr>
          <w:lang w:val="la-Latn"/>
        </w:rPr>
        <w:t xml:space="preserve"> more Romano.</w:t>
      </w:r>
    </w:p>
    <w:p w:rsidR="00F02369" w:rsidRDefault="00F02369" w:rsidP="00140263">
      <w:pPr>
        <w:rPr>
          <w:lang w:val="la-Latn"/>
        </w:rPr>
      </w:pPr>
    </w:p>
    <w:p w:rsidR="00A72A92" w:rsidRPr="00A72A92" w:rsidRDefault="00A72A92"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1.06.53 </w:t>
      </w:r>
      <w:r>
        <w:rPr>
          <w:rFonts w:ascii="Times New Roman" w:hAnsi="Times New Roman" w:cs="Times New Roman"/>
          <w:b w:val="0"/>
          <w:bCs w:val="0"/>
          <w:i/>
          <w:iCs/>
          <w:sz w:val="24"/>
          <w:szCs w:val="24"/>
          <w:lang w:val="la-Latn"/>
        </w:rPr>
        <w:t>Congregato Nivernensi capitulo</w:t>
      </w:r>
    </w:p>
    <w:p w:rsidR="005B7F6B" w:rsidRDefault="005B7F6B" w:rsidP="00140263">
      <w:pPr>
        <w:rPr>
          <w:lang w:val="la-Latn"/>
        </w:rPr>
      </w:pPr>
    </w:p>
    <w:p w:rsidR="00F6338F" w:rsidRDefault="005B7F6B" w:rsidP="00140263">
      <w:pPr>
        <w:pStyle w:val="Heading4"/>
      </w:pPr>
      <w:r>
        <w:t>Procuratore</w:t>
      </w:r>
    </w:p>
    <w:p w:rsidR="005B7F6B" w:rsidRPr="00886DAC" w:rsidRDefault="005B7F6B" w:rsidP="00140263">
      <w:r>
        <w:rPr>
          <w:lang w:val="la-Latn"/>
        </w:rPr>
        <w:t xml:space="preserve">Supra, </w:t>
      </w:r>
      <w:r w:rsidR="00E7123C">
        <w:rPr>
          <w:lang w:val="la-Latn"/>
        </w:rPr>
        <w:t>de elect.</w:t>
      </w:r>
      <w:r w:rsidR="00F2336F">
        <w:rPr>
          <w:lang w:val="la-Latn"/>
        </w:rPr>
        <w:t>, quia propter;</w:t>
      </w:r>
      <w:r>
        <w:rPr>
          <w:lang w:val="la-Latn"/>
        </w:rPr>
        <w:t xml:space="preserve"> et </w:t>
      </w:r>
      <w:r w:rsidR="00F2336F">
        <w:t>supra, de elect.,</w:t>
      </w:r>
      <w:r w:rsidR="00886DAC">
        <w:rPr>
          <w:lang w:val="la-Latn"/>
        </w:rPr>
        <w:t xml:space="preserve"> scriptum; et</w:t>
      </w:r>
      <w:r w:rsidR="00E41FB3">
        <w:rPr>
          <w:lang w:val="la-Latn"/>
        </w:rPr>
        <w:t xml:space="preserve"> ff. </w:t>
      </w:r>
      <w:r w:rsidR="00886DAC">
        <w:t>de admin. tut.</w:t>
      </w:r>
      <w:r w:rsidR="009C6BA6">
        <w:rPr>
          <w:lang w:val="la-Latn"/>
        </w:rPr>
        <w:t>, ita tamen</w:t>
      </w:r>
      <w:r>
        <w:rPr>
          <w:lang w:val="la-Latn"/>
        </w:rPr>
        <w:t xml:space="preserve"> § gessisse.</w:t>
      </w:r>
    </w:p>
    <w:p w:rsidR="005B7F6B" w:rsidRDefault="005B7F6B" w:rsidP="00140263">
      <w:pPr>
        <w:rPr>
          <w:lang w:val="la-Latn"/>
        </w:rPr>
      </w:pPr>
    </w:p>
    <w:p w:rsidR="00F6338F" w:rsidRDefault="005B7F6B" w:rsidP="00140263">
      <w:pPr>
        <w:pStyle w:val="Heading4"/>
      </w:pPr>
      <w:r>
        <w:t>Electus</w:t>
      </w:r>
    </w:p>
    <w:p w:rsidR="005B7F6B" w:rsidRDefault="005B7F6B" w:rsidP="00140263">
      <w:pPr>
        <w:rPr>
          <w:lang w:val="la-Latn"/>
        </w:rPr>
      </w:pPr>
      <w:r>
        <w:rPr>
          <w:lang w:val="la-Latn"/>
        </w:rPr>
        <w:t>Servata forma scrutinii in utraque electione.</w:t>
      </w:r>
    </w:p>
    <w:p w:rsidR="005B7F6B" w:rsidRDefault="005B7F6B" w:rsidP="00140263">
      <w:pPr>
        <w:rPr>
          <w:lang w:val="la-Latn"/>
        </w:rPr>
      </w:pPr>
    </w:p>
    <w:p w:rsidR="00F6338F" w:rsidRDefault="005B7F6B" w:rsidP="00140263">
      <w:pPr>
        <w:pStyle w:val="Heading4"/>
      </w:pPr>
      <w:r>
        <w:t>Postmodum</w:t>
      </w:r>
    </w:p>
    <w:p w:rsidR="005B7F6B" w:rsidRDefault="005B7F6B" w:rsidP="00140263">
      <w:pPr>
        <w:rPr>
          <w:lang w:val="la-Latn"/>
        </w:rPr>
      </w:pPr>
      <w:r>
        <w:rPr>
          <w:lang w:val="la-Latn"/>
        </w:rPr>
        <w:t xml:space="preserve">Antequam diverterent ad alium actum, ne sit contra; supra, </w:t>
      </w:r>
      <w:r w:rsidR="00E7123C">
        <w:rPr>
          <w:lang w:val="la-Latn"/>
        </w:rPr>
        <w:t>de elect.</w:t>
      </w:r>
      <w:r>
        <w:rPr>
          <w:lang w:val="la-Latn"/>
        </w:rPr>
        <w:t>, cum post petitam.</w:t>
      </w:r>
    </w:p>
    <w:p w:rsidR="005B7F6B" w:rsidRDefault="005B7F6B" w:rsidP="00140263">
      <w:pPr>
        <w:rPr>
          <w:lang w:val="la-Latn"/>
        </w:rPr>
      </w:pPr>
    </w:p>
    <w:p w:rsidR="00F6338F" w:rsidRDefault="005B7F6B" w:rsidP="00140263">
      <w:pPr>
        <w:pStyle w:val="Heading4"/>
      </w:pPr>
      <w:r>
        <w:t>Lateranensis</w:t>
      </w:r>
    </w:p>
    <w:p w:rsidR="005B7F6B" w:rsidRDefault="00A34A14" w:rsidP="00140263">
      <w:pPr>
        <w:rPr>
          <w:lang w:val="la-Latn"/>
        </w:rPr>
      </w:pPr>
      <w:r>
        <w:rPr>
          <w:lang w:val="la-Latn"/>
        </w:rPr>
        <w:t>Concilii,</w:t>
      </w:r>
      <w:r w:rsidR="005B7F6B">
        <w:rPr>
          <w:lang w:val="la-Latn"/>
        </w:rPr>
        <w:t xml:space="preserve"> supra, </w:t>
      </w:r>
      <w:r w:rsidR="00E7123C">
        <w:rPr>
          <w:lang w:val="la-Latn"/>
        </w:rPr>
        <w:t>de elect.</w:t>
      </w:r>
      <w:r w:rsidR="005B7F6B">
        <w:rPr>
          <w:lang w:val="la-Latn"/>
        </w:rPr>
        <w:t>, cum in cunctis.</w:t>
      </w:r>
    </w:p>
    <w:p w:rsidR="005B7F6B" w:rsidRDefault="005B7F6B" w:rsidP="00140263">
      <w:pPr>
        <w:rPr>
          <w:lang w:val="la-Latn"/>
        </w:rPr>
      </w:pPr>
    </w:p>
    <w:p w:rsidR="00F6338F" w:rsidRDefault="005B7F6B" w:rsidP="00140263">
      <w:pPr>
        <w:pStyle w:val="Heading4"/>
      </w:pPr>
      <w:r>
        <w:t>In litteratura</w:t>
      </w:r>
    </w:p>
    <w:p w:rsidR="00D00A79" w:rsidRPr="0064418A" w:rsidRDefault="005B7F6B" w:rsidP="00140263">
      <w:r>
        <w:rPr>
          <w:lang w:val="la-Latn"/>
        </w:rPr>
        <w:t>Et ita defectus scien</w:t>
      </w:r>
      <w:r w:rsidR="00A34A14">
        <w:rPr>
          <w:lang w:val="la-Latn"/>
        </w:rPr>
        <w:t>tiae facit aliquem ineligibilem,</w:t>
      </w:r>
      <w:r>
        <w:rPr>
          <w:lang w:val="la-Latn"/>
        </w:rPr>
        <w:t xml:space="preserve"> supra, </w:t>
      </w:r>
      <w:r w:rsidR="00E7123C">
        <w:rPr>
          <w:lang w:val="la-Latn"/>
        </w:rPr>
        <w:t>de elect.</w:t>
      </w:r>
      <w:r>
        <w:rPr>
          <w:lang w:val="la-Latn"/>
        </w:rPr>
        <w:t>, cum in cunctis.  E</w:t>
      </w:r>
      <w:r w:rsidR="00A34A14">
        <w:rPr>
          <w:lang w:val="la-Latn"/>
        </w:rPr>
        <w:t>t non solum impedit promovendum sed deiicit iam promotum,</w:t>
      </w:r>
      <w:r>
        <w:rPr>
          <w:lang w:val="la-Latn"/>
        </w:rPr>
        <w:t xml:space="preserve"> infra, </w:t>
      </w:r>
      <w:r w:rsidR="00CF562C">
        <w:rPr>
          <w:lang w:val="la-Latn"/>
        </w:rPr>
        <w:t>de aetat. et qualit., quamvis</w:t>
      </w:r>
      <w:r>
        <w:rPr>
          <w:lang w:val="la-Latn"/>
        </w:rPr>
        <w:t>.  Et defectus s</w:t>
      </w:r>
      <w:r w:rsidR="00A34A14">
        <w:rPr>
          <w:lang w:val="la-Latn"/>
        </w:rPr>
        <w:t>cientiae inducit renunciationem,</w:t>
      </w:r>
      <w:r>
        <w:rPr>
          <w:lang w:val="la-Latn"/>
        </w:rPr>
        <w:t xml:space="preserve"> infra, </w:t>
      </w:r>
      <w:r w:rsidR="00C765DE">
        <w:rPr>
          <w:lang w:val="la-Latn"/>
        </w:rPr>
        <w:t>de renunciat., nisi</w:t>
      </w:r>
      <w:r>
        <w:rPr>
          <w:lang w:val="la-Latn"/>
        </w:rPr>
        <w:t xml:space="preserve"> § pro defectu.  Et quia si non sit eminentis sci</w:t>
      </w:r>
      <w:r w:rsidR="00A34A14">
        <w:rPr>
          <w:lang w:val="la-Latn"/>
        </w:rPr>
        <w:t>entiae, saltem sit sufficientis,</w:t>
      </w:r>
      <w:r>
        <w:rPr>
          <w:lang w:val="la-Latn"/>
        </w:rPr>
        <w:t xml:space="preserve"> supra, </w:t>
      </w:r>
      <w:r w:rsidR="00CF562C">
        <w:rPr>
          <w:lang w:val="la-Latn"/>
        </w:rPr>
        <w:t>de elect., cum nobis</w:t>
      </w:r>
      <w:r>
        <w:rPr>
          <w:lang w:val="la-Latn"/>
        </w:rPr>
        <w:t xml:space="preserve">.  Et non solum debet habere scientiam sacrarum litterarum, sed etiam </w:t>
      </w:r>
      <w:r w:rsidR="00136145">
        <w:rPr>
          <w:lang w:val="la-Latn"/>
        </w:rPr>
        <w:t>saecul</w:t>
      </w:r>
      <w:r w:rsidR="00A34A14">
        <w:rPr>
          <w:lang w:val="la-Latn"/>
        </w:rPr>
        <w:t>arium negotiorum, 36. dist. § oportet;</w:t>
      </w:r>
      <w:r>
        <w:rPr>
          <w:lang w:val="la-Latn"/>
        </w:rPr>
        <w:t xml:space="preserve"> et </w:t>
      </w:r>
      <w:r w:rsidR="00A34A14">
        <w:t>36. dist.,</w:t>
      </w:r>
      <w:r>
        <w:rPr>
          <w:lang w:val="la-Latn"/>
        </w:rPr>
        <w:t xml:space="preserve"> qui ecclesiasticis; ut sit paratus</w:t>
      </w:r>
      <w:r w:rsidR="00A34A14">
        <w:rPr>
          <w:lang w:val="la-Latn"/>
        </w:rPr>
        <w:t xml:space="preserve"> omni poscenti reddere rationem, 36. dist. § ecce, ad fi.</w:t>
      </w:r>
      <w:r>
        <w:rPr>
          <w:lang w:val="la-Latn"/>
        </w:rPr>
        <w:t xml:space="preserve"> </w:t>
      </w:r>
      <w:r w:rsidR="00A34A14">
        <w:t xml:space="preserve"> </w:t>
      </w:r>
      <w:r w:rsidR="00A34A14">
        <w:rPr>
          <w:lang w:val="la-Latn"/>
        </w:rPr>
        <w:t>Q</w:t>
      </w:r>
      <w:r>
        <w:rPr>
          <w:lang w:val="la-Latn"/>
        </w:rPr>
        <w:t>u</w:t>
      </w:r>
      <w:r w:rsidR="00A34A14">
        <w:rPr>
          <w:lang w:val="la-Latn"/>
        </w:rPr>
        <w:t>ia cum ipse debeat alios docere</w:t>
      </w:r>
      <w:r>
        <w:rPr>
          <w:lang w:val="la-Latn"/>
        </w:rPr>
        <w:t xml:space="preserve"> non debet tunc di</w:t>
      </w:r>
      <w:r w:rsidR="00A34A14">
        <w:rPr>
          <w:lang w:val="la-Latn"/>
        </w:rPr>
        <w:t>scere,</w:t>
      </w:r>
      <w:r w:rsidR="0064418A">
        <w:rPr>
          <w:lang w:val="la-Latn"/>
        </w:rPr>
        <w:t xml:space="preserve"> in</w:t>
      </w:r>
      <w:r w:rsidR="00E41FB3">
        <w:rPr>
          <w:lang w:val="la-Latn"/>
        </w:rPr>
        <w:t xml:space="preserve"> Auth. </w:t>
      </w:r>
      <w:r w:rsidR="0064418A">
        <w:t>de sanct. episc.</w:t>
      </w:r>
      <w:r>
        <w:rPr>
          <w:lang w:val="la-Latn"/>
        </w:rPr>
        <w:t xml:space="preserve"> § </w:t>
      </w:r>
      <w:r w:rsidR="00A34A14">
        <w:rPr>
          <w:lang w:val="la-Latn"/>
        </w:rPr>
        <w:t>damus, coll. 9.</w:t>
      </w:r>
      <w:r>
        <w:rPr>
          <w:lang w:val="la-Latn"/>
        </w:rPr>
        <w:t xml:space="preserve"> </w:t>
      </w:r>
      <w:r w:rsidR="00A34A14">
        <w:t xml:space="preserve"> E</w:t>
      </w:r>
      <w:r>
        <w:rPr>
          <w:lang w:val="la-Latn"/>
        </w:rPr>
        <w:t>t nos qui episcopi sumus,</w:t>
      </w:r>
      <w:r w:rsidR="00A34A14">
        <w:rPr>
          <w:lang w:val="la-Latn"/>
        </w:rPr>
        <w:t xml:space="preserve"> aliorum doctrina non indigemus, 1. q. 7, </w:t>
      </w:r>
      <w:r>
        <w:rPr>
          <w:lang w:val="la-Latn"/>
        </w:rPr>
        <w:t>convenientibus.</w:t>
      </w:r>
    </w:p>
    <w:p w:rsidR="0075184B" w:rsidRDefault="0075184B" w:rsidP="00140263">
      <w:pPr>
        <w:rPr>
          <w:lang w:val="la-Latn"/>
        </w:rPr>
      </w:pPr>
    </w:p>
    <w:p w:rsidR="00F6338F" w:rsidRDefault="0075184B" w:rsidP="00140263">
      <w:pPr>
        <w:pStyle w:val="Heading4"/>
      </w:pPr>
      <w:r>
        <w:lastRenderedPageBreak/>
        <w:t>Irrita</w:t>
      </w:r>
    </w:p>
    <w:p w:rsidR="0075184B" w:rsidRDefault="00954095" w:rsidP="00140263">
      <w:pPr>
        <w:rPr>
          <w:lang w:val="la-Latn"/>
        </w:rPr>
      </w:pPr>
      <w:r>
        <w:rPr>
          <w:lang w:val="la-Latn"/>
        </w:rPr>
        <w:t>Ipso iure,</w:t>
      </w:r>
      <w:r w:rsidR="0075184B">
        <w:rPr>
          <w:lang w:val="la-Latn"/>
        </w:rPr>
        <w:t xml:space="preserve"> supra, </w:t>
      </w:r>
      <w:r w:rsidR="00E7123C">
        <w:rPr>
          <w:lang w:val="la-Latn"/>
        </w:rPr>
        <w:t>de elect.</w:t>
      </w:r>
      <w:r w:rsidR="0075184B">
        <w:rPr>
          <w:lang w:val="la-Latn"/>
        </w:rPr>
        <w:t>, cum in cunctis; cum indignam personam elegerint.  Unde eligendi potestas remansit penes alios, quamvis numero paucio</w:t>
      </w:r>
      <w:r>
        <w:rPr>
          <w:lang w:val="la-Latn"/>
        </w:rPr>
        <w:t>res, cum primi religendo talem reddiderint se indignos,</w:t>
      </w:r>
      <w:r w:rsidR="0075184B">
        <w:rPr>
          <w:lang w:val="la-Latn"/>
        </w:rPr>
        <w:t xml:space="preserve"> supra, </w:t>
      </w:r>
      <w:r w:rsidR="0075184B" w:rsidRPr="0075184B">
        <w:rPr>
          <w:lang w:val="la-Latn"/>
        </w:rPr>
        <w:t>de postul. praelat.</w:t>
      </w:r>
      <w:r>
        <w:rPr>
          <w:lang w:val="la-Latn"/>
        </w:rPr>
        <w:t>, gratum</w:t>
      </w:r>
      <w:r w:rsidR="0075184B">
        <w:rPr>
          <w:lang w:val="la-Latn"/>
        </w:rPr>
        <w:t>.  Unde confirmatur hic e</w:t>
      </w:r>
      <w:r w:rsidR="00253C94">
        <w:rPr>
          <w:lang w:val="la-Latn"/>
        </w:rPr>
        <w:t>lectio a minori parte celebrata non obstante priori electione.</w:t>
      </w:r>
      <w:r w:rsidR="0075184B">
        <w:rPr>
          <w:lang w:val="la-Latn"/>
        </w:rPr>
        <w:t xml:space="preserve"> </w:t>
      </w:r>
      <w:r w:rsidR="00253C94">
        <w:t xml:space="preserve"> </w:t>
      </w:r>
      <w:r w:rsidR="00253C94">
        <w:rPr>
          <w:lang w:val="la-Latn"/>
        </w:rPr>
        <w:t>Et ita electio quae nulla est</w:t>
      </w:r>
      <w:r w:rsidR="0075184B">
        <w:rPr>
          <w:lang w:val="la-Latn"/>
        </w:rPr>
        <w:t xml:space="preserve"> non</w:t>
      </w:r>
      <w:r w:rsidR="00253C94">
        <w:rPr>
          <w:lang w:val="la-Latn"/>
        </w:rPr>
        <w:t xml:space="preserve"> praestat impedimentum secundae;</w:t>
      </w:r>
      <w:r w:rsidR="0075184B">
        <w:rPr>
          <w:lang w:val="la-Latn"/>
        </w:rPr>
        <w:t xml:space="preserve"> simile supra, </w:t>
      </w:r>
      <w:r w:rsidR="00B37FDC">
        <w:rPr>
          <w:lang w:val="la-Latn"/>
        </w:rPr>
        <w:t>de elect., scriptum</w:t>
      </w:r>
      <w:r w:rsidR="0075184B">
        <w:rPr>
          <w:lang w:val="la-Latn"/>
        </w:rPr>
        <w:t xml:space="preserve">, in fi.  Et de hoc dictum est supra, </w:t>
      </w:r>
      <w:r w:rsidR="00E7123C">
        <w:rPr>
          <w:lang w:val="la-Latn"/>
        </w:rPr>
        <w:t>de elect.</w:t>
      </w:r>
      <w:r w:rsidR="00253C94">
        <w:rPr>
          <w:lang w:val="la-Latn"/>
        </w:rPr>
        <w:t>, auditis.</w:t>
      </w:r>
      <w:r w:rsidR="0075184B">
        <w:rPr>
          <w:lang w:val="la-Latn"/>
        </w:rPr>
        <w:t xml:space="preserve"> </w:t>
      </w:r>
      <w:r w:rsidR="00253C94">
        <w:t xml:space="preserve"> </w:t>
      </w:r>
      <w:r w:rsidR="00253C94">
        <w:rPr>
          <w:lang w:val="la-Latn"/>
        </w:rPr>
        <w:t>E</w:t>
      </w:r>
      <w:r w:rsidR="0075184B">
        <w:rPr>
          <w:lang w:val="la-Latn"/>
        </w:rPr>
        <w:t>t per hanc decretalem expresse reprobatur dictum illo</w:t>
      </w:r>
      <w:r w:rsidR="00253C94">
        <w:rPr>
          <w:lang w:val="la-Latn"/>
        </w:rPr>
        <w:t xml:space="preserve">rum qui dicunt quod canon ille supra, </w:t>
      </w:r>
      <w:r w:rsidR="00253C94" w:rsidRPr="00253C94">
        <w:rPr>
          <w:lang w:val="la-Latn"/>
        </w:rPr>
        <w:t>de elect.</w:t>
      </w:r>
      <w:r w:rsidR="00253C94">
        <w:t xml:space="preserve">, </w:t>
      </w:r>
      <w:r w:rsidR="0075184B">
        <w:rPr>
          <w:lang w:val="la-Latn"/>
        </w:rPr>
        <w:t xml:space="preserve">cum in cunctis, non est hodie latae sententiae, sed ferendae, ut dixi supra, </w:t>
      </w:r>
      <w:r w:rsidR="00E7123C">
        <w:rPr>
          <w:lang w:val="la-Latn"/>
        </w:rPr>
        <w:t>de elect.</w:t>
      </w:r>
      <w:r w:rsidR="0075184B">
        <w:rPr>
          <w:lang w:val="la-Latn"/>
        </w:rPr>
        <w:t>, Cumana, in fi.</w:t>
      </w:r>
    </w:p>
    <w:p w:rsidR="0075184B" w:rsidRDefault="0075184B" w:rsidP="00140263">
      <w:pPr>
        <w:rPr>
          <w:lang w:val="la-Latn"/>
        </w:rPr>
      </w:pPr>
    </w:p>
    <w:p w:rsidR="00D16549" w:rsidRPr="00D16549" w:rsidRDefault="00D16549"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1.06.54 </w:t>
      </w:r>
      <w:r>
        <w:rPr>
          <w:rFonts w:ascii="Times New Roman" w:hAnsi="Times New Roman" w:cs="Times New Roman"/>
          <w:b w:val="0"/>
          <w:bCs w:val="0"/>
          <w:i/>
          <w:iCs/>
          <w:sz w:val="24"/>
          <w:szCs w:val="24"/>
          <w:lang w:val="la-Latn"/>
        </w:rPr>
        <w:t>Dudum ecclesiae Rothomagensi</w:t>
      </w:r>
    </w:p>
    <w:p w:rsidR="00252DA7" w:rsidRDefault="00252DA7" w:rsidP="00140263">
      <w:pPr>
        <w:rPr>
          <w:lang w:val="la-Latn"/>
        </w:rPr>
      </w:pPr>
    </w:p>
    <w:p w:rsidR="00C163D6" w:rsidRDefault="00252DA7" w:rsidP="00140263">
      <w:pPr>
        <w:pStyle w:val="Heading4"/>
      </w:pPr>
      <w:r>
        <w:t>Celebrata</w:t>
      </w:r>
    </w:p>
    <w:p w:rsidR="00252DA7" w:rsidRDefault="00252DA7" w:rsidP="00140263">
      <w:pPr>
        <w:rPr>
          <w:lang w:val="la-Latn"/>
        </w:rPr>
      </w:pPr>
      <w:r>
        <w:rPr>
          <w:lang w:val="la-Latn"/>
        </w:rPr>
        <w:t>De decano eiusdem ecclesiae, qui primo fuerat archidiaconus Ambianensis.</w:t>
      </w:r>
    </w:p>
    <w:p w:rsidR="00252DA7" w:rsidRDefault="00252DA7" w:rsidP="00140263">
      <w:pPr>
        <w:rPr>
          <w:lang w:val="la-Latn"/>
        </w:rPr>
      </w:pPr>
    </w:p>
    <w:p w:rsidR="00C163D6" w:rsidRDefault="00252DA7" w:rsidP="00140263">
      <w:pPr>
        <w:pStyle w:val="Heading4"/>
      </w:pPr>
      <w:r>
        <w:t>Illorum</w:t>
      </w:r>
    </w:p>
    <w:p w:rsidR="00252DA7" w:rsidRDefault="00252DA7" w:rsidP="00140263">
      <w:pPr>
        <w:rPr>
          <w:lang w:val="la-Latn"/>
        </w:rPr>
      </w:pPr>
      <w:r>
        <w:rPr>
          <w:lang w:val="la-Latn"/>
        </w:rPr>
        <w:t xml:space="preserve">Nota quod eligentes possunt petere confirmationem suae electionis.  Sed hoc intelligo de consensu electi esse </w:t>
      </w:r>
      <w:r w:rsidR="00253C94">
        <w:rPr>
          <w:lang w:val="la-Latn"/>
        </w:rPr>
        <w:t>faciendum, alias non,</w:t>
      </w:r>
      <w:r>
        <w:rPr>
          <w:lang w:val="la-Latn"/>
        </w:rPr>
        <w:t xml:space="preserve"> supra, </w:t>
      </w:r>
      <w:r w:rsidR="00E7123C">
        <w:rPr>
          <w:lang w:val="la-Latn"/>
        </w:rPr>
        <w:t>de elect.</w:t>
      </w:r>
      <w:r>
        <w:rPr>
          <w:lang w:val="la-Latn"/>
        </w:rPr>
        <w:t>, innotuit.</w:t>
      </w:r>
    </w:p>
    <w:p w:rsidR="00252DA7" w:rsidRDefault="00252DA7" w:rsidP="00140263">
      <w:pPr>
        <w:rPr>
          <w:lang w:val="la-Latn"/>
        </w:rPr>
      </w:pPr>
    </w:p>
    <w:p w:rsidR="00C163D6" w:rsidRDefault="00252DA7" w:rsidP="00140263">
      <w:pPr>
        <w:pStyle w:val="Heading4"/>
      </w:pPr>
      <w:r>
        <w:t>Contra electum</w:t>
      </w:r>
    </w:p>
    <w:p w:rsidR="00252DA7" w:rsidRDefault="00252DA7" w:rsidP="00140263">
      <w:pPr>
        <w:rPr>
          <w:lang w:val="la-Latn"/>
        </w:rPr>
      </w:pPr>
      <w:r>
        <w:rPr>
          <w:lang w:val="la-Latn"/>
        </w:rPr>
        <w:t>Nota quod qui opponit in formam electionis, et non probaverit quod opponit, condemnari debet alteri parti in expensis.  Qui vero deficit a probatione eius quod obiicit in personam, a beneficiis ecclesiasticis per triennium noverit se suspensum.  Ad quae si intra id tempus se ingesserit, ipso iure illis perpertuo est privatus, nullam spem de misericordia habit</w:t>
      </w:r>
      <w:r w:rsidR="00253C94">
        <w:rPr>
          <w:lang w:val="la-Latn"/>
        </w:rPr>
        <w:t>urus, nisi probaverit evidenter</w:t>
      </w:r>
      <w:r>
        <w:rPr>
          <w:lang w:val="la-Latn"/>
        </w:rPr>
        <w:t xml:space="preserve"> quod probabilis et sufficiens causa ipsum a calumnia excusaverit, ut haec sta</w:t>
      </w:r>
      <w:r w:rsidR="00377A14">
        <w:rPr>
          <w:lang w:val="la-Latn"/>
        </w:rPr>
        <w:t>tuuntur in decretali Inno. iiii</w:t>
      </w:r>
      <w:r w:rsidR="0061140C">
        <w:rPr>
          <w:lang w:val="la-Latn"/>
        </w:rPr>
        <w:t xml:space="preserve"> infra, </w:t>
      </w:r>
      <w:r w:rsidR="00E7123C">
        <w:rPr>
          <w:lang w:val="la-Latn"/>
        </w:rPr>
        <w:t>de elect.</w:t>
      </w:r>
      <w:r w:rsidR="00B85385">
        <w:rPr>
          <w:lang w:val="la-Latn"/>
        </w:rPr>
        <w:t xml:space="preserve">, </w:t>
      </w:r>
      <w:r w:rsidR="0061140C">
        <w:rPr>
          <w:lang w:val="la-Latn"/>
        </w:rPr>
        <w:t xml:space="preserve">extravag. </w:t>
      </w:r>
      <w:r>
        <w:rPr>
          <w:lang w:val="la-Latn"/>
        </w:rPr>
        <w:t>statuimus.</w:t>
      </w:r>
    </w:p>
    <w:p w:rsidR="00252DA7" w:rsidRDefault="00252DA7" w:rsidP="00140263">
      <w:pPr>
        <w:rPr>
          <w:lang w:val="la-Latn"/>
        </w:rPr>
      </w:pPr>
    </w:p>
    <w:p w:rsidR="00C163D6" w:rsidRDefault="00252DA7" w:rsidP="00140263">
      <w:pPr>
        <w:pStyle w:val="Heading4"/>
      </w:pPr>
      <w:r>
        <w:t>In eodem concilio</w:t>
      </w:r>
    </w:p>
    <w:p w:rsidR="00252DA7" w:rsidRDefault="00252DA7" w:rsidP="00140263">
      <w:pPr>
        <w:rPr>
          <w:lang w:val="la-Latn"/>
        </w:rPr>
      </w:pPr>
      <w:r>
        <w:rPr>
          <w:lang w:val="la-Latn"/>
        </w:rPr>
        <w:t xml:space="preserve">Infra, </w:t>
      </w:r>
      <w:r w:rsidRPr="00252DA7">
        <w:rPr>
          <w:lang w:val="la-Latn"/>
        </w:rPr>
        <w:t>de praeben.</w:t>
      </w:r>
      <w:r>
        <w:rPr>
          <w:lang w:val="la-Latn"/>
        </w:rPr>
        <w:t>, de multa</w:t>
      </w:r>
      <w:r w:rsidR="002344B6">
        <w:t>,</w:t>
      </w:r>
      <w:r>
        <w:rPr>
          <w:lang w:val="la-Latn"/>
        </w:rPr>
        <w:t xml:space="preserve"> cuius verba hic inferius ponuntur.</w:t>
      </w:r>
    </w:p>
    <w:p w:rsidR="00252DA7" w:rsidRDefault="00252DA7" w:rsidP="00140263">
      <w:pPr>
        <w:rPr>
          <w:lang w:val="la-Latn"/>
        </w:rPr>
      </w:pPr>
    </w:p>
    <w:p w:rsidR="00C163D6" w:rsidRDefault="00252DA7" w:rsidP="00140263">
      <w:pPr>
        <w:pStyle w:val="Heading4"/>
      </w:pPr>
      <w:r>
        <w:t>Cupiditatis vitium</w:t>
      </w:r>
    </w:p>
    <w:p w:rsidR="00252DA7" w:rsidRDefault="00252DA7" w:rsidP="00140263">
      <w:pPr>
        <w:rPr>
          <w:lang w:val="la-Latn"/>
        </w:rPr>
      </w:pPr>
      <w:r>
        <w:rPr>
          <w:lang w:val="la-Latn"/>
        </w:rPr>
        <w:t xml:space="preserve">Infra, </w:t>
      </w:r>
      <w:r w:rsidRPr="00252DA7">
        <w:rPr>
          <w:lang w:val="la-Latn"/>
        </w:rPr>
        <w:t>de cleri. non residen.</w:t>
      </w:r>
      <w:r>
        <w:rPr>
          <w:lang w:val="la-Latn"/>
        </w:rPr>
        <w:t xml:space="preserve">, quia nonnulli; infra, </w:t>
      </w:r>
      <w:r w:rsidRPr="00252DA7">
        <w:rPr>
          <w:lang w:val="la-Latn"/>
        </w:rPr>
        <w:t>de praeben.</w:t>
      </w:r>
      <w:r>
        <w:rPr>
          <w:lang w:val="la-Latn"/>
        </w:rPr>
        <w:t>, c</w:t>
      </w:r>
      <w:r w:rsidR="002344B6">
        <w:rPr>
          <w:lang w:val="la-Latn"/>
        </w:rPr>
        <w:t>um iamdudum;</w:t>
      </w:r>
      <w:r>
        <w:rPr>
          <w:lang w:val="la-Latn"/>
        </w:rPr>
        <w:t xml:space="preserve"> et </w:t>
      </w:r>
      <w:r w:rsidR="002344B6">
        <w:t>infra, de praeben.,</w:t>
      </w:r>
      <w:r>
        <w:rPr>
          <w:lang w:val="la-Latn"/>
        </w:rPr>
        <w:t xml:space="preserve"> quia in tantum.  Unde contra Lateranensem concilium et concilium generale beneficia huiusmodi retinebat.</w:t>
      </w:r>
    </w:p>
    <w:p w:rsidR="00252DA7" w:rsidRDefault="00252DA7" w:rsidP="00140263">
      <w:pPr>
        <w:rPr>
          <w:lang w:val="la-Latn"/>
        </w:rPr>
      </w:pPr>
    </w:p>
    <w:p w:rsidR="00C163D6" w:rsidRDefault="001A4F9F" w:rsidP="00140263">
      <w:pPr>
        <w:pStyle w:val="Heading4"/>
      </w:pPr>
      <w:r>
        <w:t>Rep</w:t>
      </w:r>
      <w:r w:rsidR="00252DA7">
        <w:t>r</w:t>
      </w:r>
      <w:r>
        <w:t>o</w:t>
      </w:r>
      <w:r w:rsidR="00252DA7">
        <w:t>bare</w:t>
      </w:r>
    </w:p>
    <w:p w:rsidR="005B54BD" w:rsidRPr="00886DAC" w:rsidRDefault="00252DA7" w:rsidP="00140263">
      <w:r>
        <w:rPr>
          <w:lang w:val="la-Latn"/>
        </w:rPr>
        <w:t>Sic patet quod non debes facere id</w:t>
      </w:r>
      <w:r w:rsidR="002344B6">
        <w:rPr>
          <w:lang w:val="la-Latn"/>
        </w:rPr>
        <w:t xml:space="preserve"> a quo alios debueras prohibere,</w:t>
      </w:r>
      <w:r>
        <w:rPr>
          <w:lang w:val="la-Latn"/>
        </w:rPr>
        <w:t xml:space="preserve"> infra, </w:t>
      </w:r>
      <w:r w:rsidRPr="00252DA7">
        <w:rPr>
          <w:lang w:val="la-Latn"/>
        </w:rPr>
        <w:t>de nat. ex lib. ven.</w:t>
      </w:r>
      <w:r w:rsidR="00B31CD6">
        <w:rPr>
          <w:lang w:val="la-Latn"/>
        </w:rPr>
        <w:t>, indecens</w:t>
      </w:r>
      <w:r w:rsidR="00886DAC">
        <w:rPr>
          <w:lang w:val="la-Latn"/>
        </w:rPr>
        <w:t>; et</w:t>
      </w:r>
      <w:r w:rsidR="00E41FB3">
        <w:rPr>
          <w:lang w:val="la-Latn"/>
        </w:rPr>
        <w:t xml:space="preserve"> ff. </w:t>
      </w:r>
      <w:r w:rsidR="00886DAC">
        <w:t>de condi. indeb.</w:t>
      </w:r>
      <w:r w:rsidR="00E73E6A">
        <w:rPr>
          <w:lang w:val="la-Latn"/>
        </w:rPr>
        <w:t>, frate</w:t>
      </w:r>
      <w:r w:rsidR="00886DAC">
        <w:rPr>
          <w:lang w:val="la-Latn"/>
        </w:rPr>
        <w:t>r a fratre; et</w:t>
      </w:r>
      <w:r w:rsidR="00E41FB3">
        <w:rPr>
          <w:lang w:val="la-Latn"/>
        </w:rPr>
        <w:t xml:space="preserve"> ff. </w:t>
      </w:r>
      <w:r w:rsidR="00886DAC">
        <w:t>si serv. vend.</w:t>
      </w:r>
      <w:r w:rsidR="00E73E6A">
        <w:rPr>
          <w:lang w:val="la-Latn"/>
        </w:rPr>
        <w:t>, altius.  Et q</w:t>
      </w:r>
      <w:r w:rsidR="002344B6">
        <w:rPr>
          <w:lang w:val="la-Latn"/>
        </w:rPr>
        <w:t>uod quis debet exigere ab aliis multo fortius a seipso,</w:t>
      </w:r>
      <w:r w:rsidR="00E41FB3">
        <w:rPr>
          <w:lang w:val="la-Latn"/>
        </w:rPr>
        <w:t xml:space="preserve"> ff. </w:t>
      </w:r>
      <w:r w:rsidR="00E73E6A">
        <w:rPr>
          <w:lang w:val="la-Latn"/>
        </w:rPr>
        <w:t>de nego</w:t>
      </w:r>
      <w:r w:rsidR="00886DAC">
        <w:t>t</w:t>
      </w:r>
      <w:r w:rsidR="00E73E6A">
        <w:rPr>
          <w:lang w:val="la-Latn"/>
        </w:rPr>
        <w:t>. gest., si pupilli § videamus; et</w:t>
      </w:r>
      <w:r w:rsidR="00E41FB3">
        <w:rPr>
          <w:lang w:val="la-Latn"/>
        </w:rPr>
        <w:t xml:space="preserve"> ff. </w:t>
      </w:r>
      <w:r w:rsidR="00E73E6A">
        <w:rPr>
          <w:lang w:val="la-Latn"/>
        </w:rPr>
        <w:t>de fideiuss</w:t>
      </w:r>
      <w:r w:rsidR="00886DAC">
        <w:t>or</w:t>
      </w:r>
      <w:r w:rsidR="00E73E6A">
        <w:rPr>
          <w:lang w:val="la-Latn"/>
        </w:rPr>
        <w:t xml:space="preserve">., </w:t>
      </w:r>
      <w:r w:rsidR="009D4FC7">
        <w:rPr>
          <w:lang w:val="la-Latn"/>
        </w:rPr>
        <w:t>tutor</w:t>
      </w:r>
      <w:r w:rsidR="00E73E6A">
        <w:rPr>
          <w:lang w:val="la-Latn"/>
        </w:rPr>
        <w:t>.  Nec potest esse hortator viduitatis, qui coniugia freq</w:t>
      </w:r>
      <w:r w:rsidR="002344B6">
        <w:rPr>
          <w:lang w:val="la-Latn"/>
        </w:rPr>
        <w:t>uentaverit, 26. dist., una tantum.  N</w:t>
      </w:r>
      <w:r w:rsidR="00E73E6A">
        <w:rPr>
          <w:lang w:val="la-Latn"/>
        </w:rPr>
        <w:t>ec potest d</w:t>
      </w:r>
      <w:r w:rsidR="002344B6">
        <w:rPr>
          <w:lang w:val="la-Latn"/>
        </w:rPr>
        <w:t>e medio ecclesiae malum auferre</w:t>
      </w:r>
      <w:r w:rsidR="00E73E6A">
        <w:rPr>
          <w:lang w:val="la-Latn"/>
        </w:rPr>
        <w:t xml:space="preserve"> q</w:t>
      </w:r>
      <w:r w:rsidR="002344B6">
        <w:rPr>
          <w:lang w:val="la-Latn"/>
        </w:rPr>
        <w:t>ui in simile delictum corruerit,</w:t>
      </w:r>
      <w:r w:rsidR="00E73E6A">
        <w:rPr>
          <w:lang w:val="la-Latn"/>
        </w:rPr>
        <w:t xml:space="preserve"> 25. dist., primum.  Et quod adversus alium praestare debuit tutor pupillo suo</w:t>
      </w:r>
      <w:r w:rsidR="005B54BD">
        <w:rPr>
          <w:lang w:val="la-Latn"/>
        </w:rPr>
        <w:t>, id adversus se praestare</w:t>
      </w:r>
      <w:r w:rsidR="002344B6">
        <w:rPr>
          <w:lang w:val="la-Latn"/>
        </w:rPr>
        <w:t xml:space="preserve"> debuit,</w:t>
      </w:r>
      <w:r w:rsidR="00E41FB3">
        <w:rPr>
          <w:lang w:val="la-Latn"/>
        </w:rPr>
        <w:t xml:space="preserve"> ff. </w:t>
      </w:r>
      <w:r w:rsidR="00886DAC">
        <w:t>de admin. tut.</w:t>
      </w:r>
      <w:r w:rsidR="005B54BD">
        <w:rPr>
          <w:lang w:val="la-Latn"/>
        </w:rPr>
        <w:t>, quotie</w:t>
      </w:r>
      <w:r w:rsidR="00495733">
        <w:t>n</w:t>
      </w:r>
      <w:r w:rsidR="005B54BD">
        <w:rPr>
          <w:lang w:val="la-Latn"/>
        </w:rPr>
        <w:t>s §</w:t>
      </w:r>
      <w:r w:rsidR="002344B6">
        <w:rPr>
          <w:lang w:val="la-Latn"/>
        </w:rPr>
        <w:t xml:space="preserve"> 2; et 42. dist. § hospitalem</w:t>
      </w:r>
      <w:r w:rsidR="005B54BD">
        <w:rPr>
          <w:lang w:val="la-Latn"/>
        </w:rPr>
        <w:t>, in princ.</w:t>
      </w:r>
    </w:p>
    <w:p w:rsidR="005B54BD" w:rsidRDefault="005B54BD" w:rsidP="00140263">
      <w:pPr>
        <w:rPr>
          <w:lang w:val="la-Latn"/>
        </w:rPr>
      </w:pPr>
    </w:p>
    <w:p w:rsidR="00C163D6" w:rsidRDefault="005B54BD" w:rsidP="00140263">
      <w:pPr>
        <w:pStyle w:val="Heading4"/>
      </w:pPr>
      <w:r>
        <w:lastRenderedPageBreak/>
        <w:t>Iure</w:t>
      </w:r>
    </w:p>
    <w:p w:rsidR="005B54BD" w:rsidRDefault="005B54BD" w:rsidP="00140263">
      <w:pPr>
        <w:rPr>
          <w:lang w:val="la-Latn"/>
        </w:rPr>
      </w:pPr>
      <w:r>
        <w:rPr>
          <w:lang w:val="la-Latn"/>
        </w:rPr>
        <w:t xml:space="preserve">Infra, </w:t>
      </w:r>
      <w:r w:rsidRPr="005B54BD">
        <w:rPr>
          <w:lang w:val="la-Latn"/>
        </w:rPr>
        <w:t>de praeben.</w:t>
      </w:r>
      <w:r w:rsidR="002344B6">
        <w:rPr>
          <w:lang w:val="la-Latn"/>
        </w:rPr>
        <w:t xml:space="preserve">, </w:t>
      </w:r>
      <w:r>
        <w:rPr>
          <w:lang w:val="la-Latn"/>
        </w:rPr>
        <w:t>de multa.</w:t>
      </w:r>
    </w:p>
    <w:p w:rsidR="005B54BD" w:rsidRDefault="005B54BD" w:rsidP="00140263">
      <w:pPr>
        <w:rPr>
          <w:lang w:val="la-Latn"/>
        </w:rPr>
      </w:pPr>
    </w:p>
    <w:p w:rsidR="00C163D6" w:rsidRDefault="005B54BD" w:rsidP="00140263">
      <w:pPr>
        <w:pStyle w:val="Heading4"/>
      </w:pPr>
      <w:r>
        <w:t>Alienam</w:t>
      </w:r>
    </w:p>
    <w:p w:rsidR="00D16549" w:rsidRPr="00886DAC" w:rsidRDefault="00886DAC" w:rsidP="00140263">
      <w:r>
        <w:rPr>
          <w:lang w:val="la-Latn"/>
        </w:rPr>
        <w:t>Sic</w:t>
      </w:r>
      <w:r w:rsidR="00E41FB3">
        <w:rPr>
          <w:lang w:val="la-Latn"/>
        </w:rPr>
        <w:t xml:space="preserve"> ff. </w:t>
      </w:r>
      <w:r w:rsidR="00896B4E">
        <w:t>de procur.</w:t>
      </w:r>
      <w:r w:rsidR="00337745">
        <w:rPr>
          <w:lang w:val="la-Latn"/>
        </w:rPr>
        <w:t xml:space="preserve">, </w:t>
      </w:r>
      <w:r w:rsidR="00395A66">
        <w:rPr>
          <w:lang w:val="la-Latn"/>
        </w:rPr>
        <w:t>Pomponius; et</w:t>
      </w:r>
      <w:r w:rsidR="00E41FB3">
        <w:rPr>
          <w:lang w:val="la-Latn"/>
        </w:rPr>
        <w:t xml:space="preserve"> C. </w:t>
      </w:r>
      <w:r w:rsidR="00395A66">
        <w:t>und. vi</w:t>
      </w:r>
      <w:r w:rsidR="002344B6">
        <w:rPr>
          <w:lang w:val="la-Latn"/>
        </w:rPr>
        <w:t>, cum quaerebatur</w:t>
      </w:r>
      <w:r w:rsidR="005B54BD">
        <w:rPr>
          <w:lang w:val="la-Latn"/>
        </w:rPr>
        <w:t>.</w:t>
      </w:r>
    </w:p>
    <w:p w:rsidR="0075184B" w:rsidRDefault="0075184B" w:rsidP="00140263">
      <w:pPr>
        <w:rPr>
          <w:lang w:val="la-Latn"/>
        </w:rPr>
      </w:pPr>
    </w:p>
    <w:p w:rsidR="00C163D6" w:rsidRDefault="00B712B1" w:rsidP="00140263">
      <w:pPr>
        <w:pStyle w:val="Heading4"/>
      </w:pPr>
      <w:r>
        <w:t>Furtum</w:t>
      </w:r>
    </w:p>
    <w:p w:rsidR="00D00A79" w:rsidRPr="00886DAC" w:rsidRDefault="00B712B1" w:rsidP="00140263">
      <w:r>
        <w:rPr>
          <w:lang w:val="la-Latn"/>
        </w:rPr>
        <w:t>Simile 7. q. 1, non furem.  Furtum commitit qui rem alienam in</w:t>
      </w:r>
      <w:r w:rsidR="002344B6">
        <w:rPr>
          <w:lang w:val="la-Latn"/>
        </w:rPr>
        <w:t>vito domino contrectat,</w:t>
      </w:r>
      <w:r w:rsidR="00E41FB3">
        <w:rPr>
          <w:lang w:val="la-Latn"/>
        </w:rPr>
        <w:t xml:space="preserve"> Inst. </w:t>
      </w:r>
      <w:r w:rsidR="00520A30">
        <w:t>de oblig. quae ex del. nasc.</w:t>
      </w:r>
      <w:r>
        <w:rPr>
          <w:lang w:val="la-Latn"/>
        </w:rPr>
        <w:t xml:space="preserve"> § furtum autem.  Et dicitur furtum contrectatio rei ali</w:t>
      </w:r>
      <w:r w:rsidR="00520A30">
        <w:rPr>
          <w:lang w:val="la-Latn"/>
        </w:rPr>
        <w:t>enae fraudulosa, ut</w:t>
      </w:r>
      <w:r w:rsidR="00E41FB3">
        <w:rPr>
          <w:lang w:val="la-Latn"/>
        </w:rPr>
        <w:t xml:space="preserve"> Inst. </w:t>
      </w:r>
      <w:r w:rsidR="00520A30">
        <w:t>de oblig. quae ex del. nasc.</w:t>
      </w:r>
      <w:r>
        <w:rPr>
          <w:lang w:val="la-Latn"/>
        </w:rPr>
        <w:t>, in princ., ut iste qui rem alienam scienter tenebat, et ideo non excusatur.  Si enim quis rem contrectaverit alienam credens esse suam, non commitit rapinam ve</w:t>
      </w:r>
      <w:r w:rsidR="002344B6">
        <w:rPr>
          <w:lang w:val="la-Latn"/>
        </w:rPr>
        <w:t>l furtum,</w:t>
      </w:r>
      <w:r w:rsidR="00E41FB3">
        <w:rPr>
          <w:lang w:val="la-Latn"/>
        </w:rPr>
        <w:t xml:space="preserve"> Inst. </w:t>
      </w:r>
      <w:r w:rsidR="00520A30">
        <w:t>vi bon. rapt.</w:t>
      </w:r>
      <w:r>
        <w:rPr>
          <w:lang w:val="la-Latn"/>
        </w:rPr>
        <w:t xml:space="preserve"> § quia tamen.  Item nec excusat hoc etiam si credat dominum permissurum, cum exigatur expressa dispensatio Apostolicae sedis, ut infra sequitur; et infra, </w:t>
      </w:r>
      <w:r w:rsidRPr="00B712B1">
        <w:rPr>
          <w:lang w:val="la-Latn"/>
        </w:rPr>
        <w:t>de praeben.</w:t>
      </w:r>
      <w:r>
        <w:rPr>
          <w:lang w:val="la-Latn"/>
        </w:rPr>
        <w:t>, de multa.  Sed in furto excusatur si credat</w:t>
      </w:r>
      <w:r w:rsidR="002344B6">
        <w:rPr>
          <w:lang w:val="la-Latn"/>
        </w:rPr>
        <w:t xml:space="preserve"> dominum permissurum,</w:t>
      </w:r>
      <w:r w:rsidR="00E41FB3">
        <w:rPr>
          <w:lang w:val="la-Latn"/>
        </w:rPr>
        <w:t xml:space="preserve"> Inst. </w:t>
      </w:r>
      <w:r w:rsidR="00520A30">
        <w:t>de oblig. quae ex del. nasc.</w:t>
      </w:r>
      <w:r>
        <w:rPr>
          <w:lang w:val="la-Latn"/>
        </w:rPr>
        <w:t xml:space="preserve"> § placuit.  Sed quod dicit, furtum vel rapinam, hoc non est verum, quia furtum</w:t>
      </w:r>
      <w:r w:rsidR="002344B6">
        <w:rPr>
          <w:lang w:val="la-Latn"/>
        </w:rPr>
        <w:t xml:space="preserve"> non committitur in re immobili,</w:t>
      </w:r>
      <w:r w:rsidR="00E41FB3">
        <w:rPr>
          <w:lang w:val="la-Latn"/>
        </w:rPr>
        <w:t xml:space="preserve"> Inst. </w:t>
      </w:r>
      <w:r>
        <w:rPr>
          <w:lang w:val="la-Latn"/>
        </w:rPr>
        <w:t>de usucapio</w:t>
      </w:r>
      <w:r w:rsidR="00BF7CE2">
        <w:t>n</w:t>
      </w:r>
      <w:r>
        <w:rPr>
          <w:lang w:val="la-Latn"/>
        </w:rPr>
        <w:t>.</w:t>
      </w:r>
      <w:r w:rsidR="0032651C">
        <w:rPr>
          <w:lang w:val="la-Latn"/>
        </w:rPr>
        <w:t xml:space="preserve"> § qu</w:t>
      </w:r>
      <w:r w:rsidR="0032651C">
        <w:t>od</w:t>
      </w:r>
      <w:r>
        <w:rPr>
          <w:lang w:val="la-Latn"/>
        </w:rPr>
        <w:t xml:space="preserve"> autem</w:t>
      </w:r>
      <w:r w:rsidR="0032651C">
        <w:t xml:space="preserve"> 1</w:t>
      </w:r>
      <w:r>
        <w:rPr>
          <w:lang w:val="la-Latn"/>
        </w:rPr>
        <w:t xml:space="preserve">; nec de </w:t>
      </w:r>
      <w:r w:rsidR="002344B6">
        <w:rPr>
          <w:lang w:val="la-Latn"/>
        </w:rPr>
        <w:t>re incorporali, qualis erat hic,</w:t>
      </w:r>
      <w:r w:rsidR="00E41FB3">
        <w:rPr>
          <w:lang w:val="la-Latn"/>
        </w:rPr>
        <w:t xml:space="preserve"> ff. </w:t>
      </w:r>
      <w:r w:rsidR="00886DAC">
        <w:t>de acq. rer. dom.</w:t>
      </w:r>
      <w:r>
        <w:rPr>
          <w:lang w:val="la-Latn"/>
        </w:rPr>
        <w:t>, servus § incorporales.  Sed hic ista verba improprie dicuntur,</w:t>
      </w:r>
      <w:r w:rsidR="002344B6">
        <w:rPr>
          <w:lang w:val="la-Latn"/>
        </w:rPr>
        <w:t xml:space="preserve"> et iste potius dicitur invasor.</w:t>
      </w:r>
      <w:r>
        <w:rPr>
          <w:lang w:val="la-Latn"/>
        </w:rPr>
        <w:t xml:space="preserve"> </w:t>
      </w:r>
      <w:r w:rsidR="002344B6">
        <w:t xml:space="preserve"> S</w:t>
      </w:r>
      <w:r>
        <w:rPr>
          <w:lang w:val="la-Latn"/>
        </w:rPr>
        <w:t>ic exponitur 7. q. 1, non furem et latronem, id est, invasorem.  Et hoc etiam exponit cum dicit, quodammodo.</w:t>
      </w:r>
    </w:p>
    <w:p w:rsidR="00B712B1" w:rsidRDefault="00B712B1" w:rsidP="00140263">
      <w:pPr>
        <w:rPr>
          <w:lang w:val="la-Latn"/>
        </w:rPr>
      </w:pPr>
    </w:p>
    <w:p w:rsidR="00C163D6" w:rsidRDefault="00B712B1" w:rsidP="00140263">
      <w:pPr>
        <w:pStyle w:val="Heading4"/>
      </w:pPr>
      <w:r>
        <w:t>Deceptae</w:t>
      </w:r>
    </w:p>
    <w:p w:rsidR="00B712B1" w:rsidRDefault="00B712B1" w:rsidP="00140263">
      <w:pPr>
        <w:rPr>
          <w:lang w:val="la-Latn"/>
        </w:rPr>
      </w:pPr>
      <w:r>
        <w:rPr>
          <w:lang w:val="la-Latn"/>
        </w:rPr>
        <w:t xml:space="preserve">Quia cum desierit esse praelatus ipsorum, nihil potestatis habebat in eis, unde non poterat </w:t>
      </w:r>
      <w:r w:rsidR="004E658D">
        <w:rPr>
          <w:lang w:val="la-Latn"/>
        </w:rPr>
        <w:t>illas animas solvere vel ligare,</w:t>
      </w:r>
      <w:r>
        <w:rPr>
          <w:lang w:val="la-Latn"/>
        </w:rPr>
        <w:t xml:space="preserve"> infra, </w:t>
      </w:r>
      <w:r w:rsidRPr="00B712B1">
        <w:rPr>
          <w:lang w:val="la-Latn"/>
        </w:rPr>
        <w:t>de poenit. et remiss.</w:t>
      </w:r>
      <w:r w:rsidR="008A34EA">
        <w:rPr>
          <w:lang w:val="la-Latn"/>
        </w:rPr>
        <w:t>, omnis</w:t>
      </w:r>
      <w:r>
        <w:rPr>
          <w:lang w:val="la-Latn"/>
        </w:rPr>
        <w:t xml:space="preserve">; et </w:t>
      </w:r>
      <w:r w:rsidR="001353E7">
        <w:rPr>
          <w:lang w:val="la-Latn"/>
        </w:rPr>
        <w:t>de poen. d</w:t>
      </w:r>
      <w:r>
        <w:rPr>
          <w:lang w:val="la-Latn"/>
        </w:rPr>
        <w:t xml:space="preserve">ist. 6, placuit.  Sed numquid valebit illis absolutio illius talis praelati, sive poenitentia per illum imposita?  Non videtur, quia nullam potestatem habet ligandi vel solvendi, sicut non valet </w:t>
      </w:r>
      <w:r w:rsidR="004E658D">
        <w:rPr>
          <w:lang w:val="la-Latn"/>
        </w:rPr>
        <w:t>sententia a non suo iudice lata,</w:t>
      </w:r>
      <w:r>
        <w:rPr>
          <w:lang w:val="la-Latn"/>
        </w:rPr>
        <w:t xml:space="preserve"> infra, </w:t>
      </w:r>
      <w:r w:rsidRPr="00B712B1">
        <w:rPr>
          <w:lang w:val="la-Latn"/>
        </w:rPr>
        <w:t>de iudic.</w:t>
      </w:r>
      <w:r w:rsidR="004E658D">
        <w:rPr>
          <w:lang w:val="la-Latn"/>
        </w:rPr>
        <w:t>, at si clerici</w:t>
      </w:r>
      <w:r w:rsidR="00EE460D">
        <w:rPr>
          <w:lang w:val="la-Latn"/>
        </w:rPr>
        <w:t>, et si sic peribant.  In isto casu non credo quod per</w:t>
      </w:r>
      <w:r w:rsidR="004E658D">
        <w:rPr>
          <w:lang w:val="la-Latn"/>
        </w:rPr>
        <w:t>irent, non quia ille hoc posset</w:t>
      </w:r>
      <w:r w:rsidR="00EE460D">
        <w:rPr>
          <w:lang w:val="la-Latn"/>
        </w:rPr>
        <w:t xml:space="preserve"> sed propter fidem quam habebant de sacramento, cum crederent illum adhuc esse suum praelatum</w:t>
      </w:r>
      <w:r w:rsidR="004E658D">
        <w:rPr>
          <w:lang w:val="la-Latn"/>
        </w:rPr>
        <w:t>, et ita in sola fide salvantur,</w:t>
      </w:r>
      <w:r w:rsidR="00EE460D">
        <w:rPr>
          <w:lang w:val="la-Latn"/>
        </w:rPr>
        <w:t xml:space="preserve"> infra, </w:t>
      </w:r>
      <w:r w:rsidR="00EE460D" w:rsidRPr="00EE460D">
        <w:rPr>
          <w:lang w:val="la-Latn"/>
        </w:rPr>
        <w:t>de bapt. et eius effect.</w:t>
      </w:r>
      <w:r w:rsidR="00EE460D">
        <w:rPr>
          <w:lang w:val="la-Latn"/>
        </w:rPr>
        <w:t xml:space="preserve">, debitum; et infra, </w:t>
      </w:r>
      <w:r w:rsidR="00EE460D" w:rsidRPr="00EE460D">
        <w:rPr>
          <w:lang w:val="la-Latn"/>
        </w:rPr>
        <w:t>de presb. non bapt.</w:t>
      </w:r>
      <w:r w:rsidR="00EE460D">
        <w:rPr>
          <w:lang w:val="la-Latn"/>
        </w:rPr>
        <w:t xml:space="preserve">, Apostolicam; et </w:t>
      </w:r>
      <w:r w:rsidR="009B21F3">
        <w:rPr>
          <w:lang w:val="la-Latn"/>
        </w:rPr>
        <w:t>de conse. d</w:t>
      </w:r>
      <w:r w:rsidR="00EE460D">
        <w:rPr>
          <w:lang w:val="la-Latn"/>
        </w:rPr>
        <w:t>ist. 4, baptismi vicem.</w:t>
      </w:r>
    </w:p>
    <w:p w:rsidR="00EE460D" w:rsidRDefault="00EE460D" w:rsidP="00140263">
      <w:pPr>
        <w:rPr>
          <w:lang w:val="la-Latn"/>
        </w:rPr>
      </w:pPr>
    </w:p>
    <w:p w:rsidR="00C163D6" w:rsidRDefault="00EE460D" w:rsidP="00140263">
      <w:pPr>
        <w:pStyle w:val="Heading4"/>
      </w:pPr>
      <w:r>
        <w:t>Per concessionem</w:t>
      </w:r>
    </w:p>
    <w:p w:rsidR="00EE460D" w:rsidRDefault="004E658D" w:rsidP="00140263">
      <w:pPr>
        <w:rPr>
          <w:lang w:val="la-Latn"/>
        </w:rPr>
      </w:pPr>
      <w:r>
        <w:rPr>
          <w:lang w:val="la-Latn"/>
        </w:rPr>
        <w:t>Ante concilium generale,</w:t>
      </w:r>
      <w:r w:rsidR="00EE460D">
        <w:rPr>
          <w:lang w:val="la-Latn"/>
        </w:rPr>
        <w:t xml:space="preserve"> infra, </w:t>
      </w:r>
      <w:r w:rsidR="00EE460D" w:rsidRPr="00EE460D">
        <w:rPr>
          <w:lang w:val="la-Latn"/>
        </w:rPr>
        <w:t>de praeben.</w:t>
      </w:r>
      <w:r>
        <w:rPr>
          <w:lang w:val="la-Latn"/>
        </w:rPr>
        <w:t>, de multa.</w:t>
      </w:r>
      <w:r w:rsidR="00EE460D">
        <w:rPr>
          <w:lang w:val="la-Latn"/>
        </w:rPr>
        <w:t xml:space="preserve"> </w:t>
      </w:r>
      <w:r>
        <w:t xml:space="preserve"> P</w:t>
      </w:r>
      <w:r w:rsidR="00EE460D">
        <w:rPr>
          <w:lang w:val="la-Latn"/>
        </w:rPr>
        <w:t>oterant episcopi de talibus dispensare per illud decretum, 70</w:t>
      </w:r>
      <w:r w:rsidR="009C21CD">
        <w:t>.</w:t>
      </w:r>
      <w:r w:rsidR="00EE460D">
        <w:rPr>
          <w:lang w:val="la-Latn"/>
        </w:rPr>
        <w:t xml:space="preserve"> dist., sanctorum.  Sed postea non, et ideo non profuit huic concesso facta post illud concilium.  Ber.</w:t>
      </w:r>
    </w:p>
    <w:p w:rsidR="00EE460D" w:rsidRDefault="00EE460D" w:rsidP="00140263">
      <w:pPr>
        <w:rPr>
          <w:lang w:val="la-Latn"/>
        </w:rPr>
      </w:pPr>
    </w:p>
    <w:p w:rsidR="00C163D6" w:rsidRDefault="00EE460D" w:rsidP="00140263">
      <w:pPr>
        <w:pStyle w:val="Heading4"/>
      </w:pPr>
      <w:r>
        <w:t>Electionis tempore</w:t>
      </w:r>
    </w:p>
    <w:p w:rsidR="00EE460D" w:rsidRPr="00886DAC" w:rsidRDefault="00EE460D" w:rsidP="00140263">
      <w:r>
        <w:rPr>
          <w:lang w:val="la-Latn"/>
        </w:rPr>
        <w:t>No</w:t>
      </w:r>
      <w:r w:rsidR="004E658D">
        <w:rPr>
          <w:lang w:val="la-Latn"/>
        </w:rPr>
        <w:t>ta tempus electionis spectandum,</w:t>
      </w:r>
      <w:r>
        <w:rPr>
          <w:lang w:val="la-Latn"/>
        </w:rPr>
        <w:t xml:space="preserve"> supra, </w:t>
      </w:r>
      <w:r w:rsidR="00E7123C">
        <w:rPr>
          <w:lang w:val="la-Latn"/>
        </w:rPr>
        <w:t>de elect.</w:t>
      </w:r>
      <w:r>
        <w:rPr>
          <w:lang w:val="la-Latn"/>
        </w:rPr>
        <w:t>, dudum</w:t>
      </w:r>
      <w:r w:rsidR="00693BC8">
        <w:t xml:space="preserve"> ad audientiam</w:t>
      </w:r>
      <w:r>
        <w:rPr>
          <w:lang w:val="la-Latn"/>
        </w:rPr>
        <w:t>, ubi de hoc.  Et ita si tunc non habuisset, non imputaretur ei, cum iam purgatus esset per restitutionem.  Sic et qui in crimine detinetur, repellitur a testimonio, sed si iam emendatus est, admittit</w:t>
      </w:r>
      <w:r w:rsidR="004E658D">
        <w:rPr>
          <w:lang w:val="la-Latn"/>
        </w:rPr>
        <w:t>ur,</w:t>
      </w:r>
      <w:r>
        <w:rPr>
          <w:lang w:val="la-Latn"/>
        </w:rPr>
        <w:t xml:space="preserve"> infra, </w:t>
      </w:r>
      <w:r w:rsidRPr="00EE460D">
        <w:rPr>
          <w:lang w:val="la-Latn"/>
        </w:rPr>
        <w:t>de testib.</w:t>
      </w:r>
      <w:r>
        <w:rPr>
          <w:lang w:val="la-Latn"/>
        </w:rPr>
        <w:t>, testimonium, cum distinctione illius capituli.  Et ita repellitur ut indignus, quia non era</w:t>
      </w:r>
      <w:r w:rsidR="004E658D">
        <w:rPr>
          <w:lang w:val="la-Latn"/>
        </w:rPr>
        <w:t>t capax tunc,</w:t>
      </w:r>
      <w:r w:rsidR="00E41FB3">
        <w:rPr>
          <w:lang w:val="la-Latn"/>
        </w:rPr>
        <w:t xml:space="preserve"> ff. </w:t>
      </w:r>
      <w:r w:rsidR="00886DAC">
        <w:rPr>
          <w:lang w:val="la-Latn"/>
        </w:rPr>
        <w:t>de iure fisc</w:t>
      </w:r>
      <w:r>
        <w:rPr>
          <w:lang w:val="la-Latn"/>
        </w:rPr>
        <w:t>., non intelligitur § si quis palam.  Sic etiam consideratur tempus contractus, an ecclesia decepta fuerit vel la</w:t>
      </w:r>
      <w:r w:rsidR="004E658D">
        <w:rPr>
          <w:lang w:val="la-Latn"/>
        </w:rPr>
        <w:t>esa ultra dimidium iusti pretii,</w:t>
      </w:r>
      <w:r>
        <w:rPr>
          <w:lang w:val="la-Latn"/>
        </w:rPr>
        <w:t xml:space="preserve"> infra, </w:t>
      </w:r>
      <w:r w:rsidRPr="00EE460D">
        <w:rPr>
          <w:lang w:val="la-Latn"/>
        </w:rPr>
        <w:t>de empt. et vend.</w:t>
      </w:r>
      <w:r>
        <w:rPr>
          <w:lang w:val="la-Latn"/>
        </w:rPr>
        <w:t>, cum dilecti; et</w:t>
      </w:r>
      <w:r w:rsidR="00E41FB3">
        <w:rPr>
          <w:lang w:val="la-Latn"/>
        </w:rPr>
        <w:t xml:space="preserve"> ff. </w:t>
      </w:r>
      <w:r>
        <w:rPr>
          <w:lang w:val="la-Latn"/>
        </w:rPr>
        <w:t>de evict., ex</w:t>
      </w:r>
      <w:r w:rsidR="00395A66">
        <w:rPr>
          <w:lang w:val="la-Latn"/>
        </w:rPr>
        <w:t xml:space="preserve"> mille § 1;</w:t>
      </w:r>
      <w:r w:rsidR="00E41FB3">
        <w:rPr>
          <w:lang w:val="la-Latn"/>
        </w:rPr>
        <w:t xml:space="preserve"> C. </w:t>
      </w:r>
      <w:r w:rsidR="00395A66">
        <w:t>de rescind. vend.</w:t>
      </w:r>
      <w:r>
        <w:rPr>
          <w:lang w:val="la-Latn"/>
        </w:rPr>
        <w:t xml:space="preserve">, si voluntate.  Sed si medio tempore dimitteret illas parochiales ecclesias, </w:t>
      </w:r>
      <w:r>
        <w:rPr>
          <w:lang w:val="la-Latn"/>
        </w:rPr>
        <w:lastRenderedPageBreak/>
        <w:t>numquid prodesset ei, ut sic reputaretur dignus?  Videtur quod sic, quia si tempore litis contestatae non competit mihi ius contra te, quia tunc non possides, et tempore sententiae tu possideas, sequ</w:t>
      </w:r>
      <w:r w:rsidR="004E658D">
        <w:rPr>
          <w:lang w:val="la-Latn"/>
        </w:rPr>
        <w:t>itur condemnatio,</w:t>
      </w:r>
      <w:r w:rsidR="00E41FB3">
        <w:rPr>
          <w:lang w:val="la-Latn"/>
        </w:rPr>
        <w:t xml:space="preserve"> ff. </w:t>
      </w:r>
      <w:r w:rsidR="00B32AD0">
        <w:rPr>
          <w:lang w:val="la-Latn"/>
        </w:rPr>
        <w:t>de rei vend.</w:t>
      </w:r>
      <w:r>
        <w:rPr>
          <w:lang w:val="la-Latn"/>
        </w:rPr>
        <w:t xml:space="preserve">, si </w:t>
      </w:r>
      <w:r w:rsidR="00886DAC">
        <w:rPr>
          <w:lang w:val="la-Latn"/>
        </w:rPr>
        <w:t>autem § 1;</w:t>
      </w:r>
      <w:r w:rsidR="00E41FB3">
        <w:rPr>
          <w:lang w:val="la-Latn"/>
        </w:rPr>
        <w:t xml:space="preserve"> ff. </w:t>
      </w:r>
      <w:r w:rsidR="004F7136">
        <w:t>de pet. hered.</w:t>
      </w:r>
      <w:r>
        <w:rPr>
          <w:lang w:val="la-Latn"/>
        </w:rPr>
        <w:t>, si quo tempore; et</w:t>
      </w:r>
      <w:r w:rsidR="00E41FB3">
        <w:rPr>
          <w:lang w:val="la-Latn"/>
        </w:rPr>
        <w:t xml:space="preserve"> </w:t>
      </w:r>
      <w:r w:rsidR="00485899">
        <w:rPr>
          <w:lang w:val="la-Latn"/>
        </w:rPr>
        <w:t>ff. de peculi.</w:t>
      </w:r>
      <w:r>
        <w:rPr>
          <w:lang w:val="la-Latn"/>
        </w:rPr>
        <w:t>, quaesitu</w:t>
      </w:r>
      <w:r w:rsidR="004E658D">
        <w:rPr>
          <w:lang w:val="la-Latn"/>
        </w:rPr>
        <w:t xml:space="preserve">m, </w:t>
      </w:r>
      <w:r w:rsidR="004E658D">
        <w:t xml:space="preserve">1. </w:t>
      </w:r>
      <w:r w:rsidR="004E658D">
        <w:rPr>
          <w:lang w:val="la-Latn"/>
        </w:rPr>
        <w:t>resp.</w:t>
      </w:r>
      <w:r w:rsidR="00554546">
        <w:rPr>
          <w:lang w:val="la-Latn"/>
        </w:rPr>
        <w:t>; et</w:t>
      </w:r>
      <w:r w:rsidR="00E41FB3">
        <w:rPr>
          <w:lang w:val="la-Latn"/>
        </w:rPr>
        <w:t xml:space="preserve"> ff. </w:t>
      </w:r>
      <w:r w:rsidR="00554546">
        <w:rPr>
          <w:lang w:val="la-Latn"/>
        </w:rPr>
        <w:t>deposi</w:t>
      </w:r>
      <w:r w:rsidR="00554546">
        <w:t>.</w:t>
      </w:r>
      <w:r w:rsidR="006F677A">
        <w:rPr>
          <w:lang w:val="la-Latn"/>
        </w:rPr>
        <w:t>, depositum</w:t>
      </w:r>
      <w:r>
        <w:rPr>
          <w:lang w:val="la-Latn"/>
        </w:rPr>
        <w:t xml:space="preserve"> § num solum</w:t>
      </w:r>
      <w:r w:rsidR="004E658D">
        <w:rPr>
          <w:lang w:val="la-Latn"/>
        </w:rPr>
        <w:t>.</w:t>
      </w:r>
      <w:r w:rsidR="00B73F02">
        <w:rPr>
          <w:lang w:val="la-Latn"/>
        </w:rPr>
        <w:t xml:space="preserve"> </w:t>
      </w:r>
      <w:r w:rsidR="004E658D">
        <w:t xml:space="preserve"> E</w:t>
      </w:r>
      <w:r w:rsidR="00B73F02">
        <w:rPr>
          <w:lang w:val="la-Latn"/>
        </w:rPr>
        <w:t>t merito</w:t>
      </w:r>
      <w:r w:rsidR="004E658D">
        <w:t>,</w:t>
      </w:r>
      <w:r w:rsidR="00B73F02">
        <w:rPr>
          <w:lang w:val="la-Latn"/>
        </w:rPr>
        <w:t xml:space="preserve"> cum res pervenit ad eum a quo p</w:t>
      </w:r>
      <w:r w:rsidR="004E658D">
        <w:rPr>
          <w:lang w:val="la-Latn"/>
        </w:rPr>
        <w:t>otuit efficax habere principium,</w:t>
      </w:r>
      <w:r w:rsidR="00B73F02">
        <w:rPr>
          <w:lang w:val="la-Latn"/>
        </w:rPr>
        <w:t xml:space="preserve"> infra, </w:t>
      </w:r>
      <w:r w:rsidR="00B73F02" w:rsidRPr="00B73F02">
        <w:rPr>
          <w:lang w:val="la-Latn"/>
        </w:rPr>
        <w:t>de conver. coniug.</w:t>
      </w:r>
      <w:r w:rsidR="00B73F02">
        <w:rPr>
          <w:lang w:val="la-Latn"/>
        </w:rPr>
        <w:t>, placet.  Sed contra, ipso sui principio inhabilis erat, quia intus ortus occidit; 1. q. 1, quibus</w:t>
      </w:r>
      <w:r w:rsidR="004E658D">
        <w:rPr>
          <w:lang w:val="la-Latn"/>
        </w:rPr>
        <w:t>dam.</w:t>
      </w:r>
      <w:r w:rsidR="00B73F02">
        <w:rPr>
          <w:lang w:val="la-Latn"/>
        </w:rPr>
        <w:t xml:space="preserve"> </w:t>
      </w:r>
      <w:r w:rsidR="004E658D">
        <w:t xml:space="preserve"> </w:t>
      </w:r>
      <w:r w:rsidR="004E658D">
        <w:rPr>
          <w:lang w:val="la-Latn"/>
        </w:rPr>
        <w:t>E</w:t>
      </w:r>
      <w:r w:rsidR="00B73F02">
        <w:rPr>
          <w:lang w:val="la-Latn"/>
        </w:rPr>
        <w:t>t talis contractus non sumpsi</w:t>
      </w:r>
      <w:r w:rsidR="004E658D">
        <w:rPr>
          <w:lang w:val="la-Latn"/>
        </w:rPr>
        <w:t>t initium ab origine aequitatis,</w:t>
      </w:r>
      <w:r w:rsidR="00B73F02">
        <w:rPr>
          <w:lang w:val="la-Latn"/>
        </w:rPr>
        <w:t xml:space="preserve"> 16. q. 3, si sacerdotes.  Verum est quod non prodesset dimittere huiusmodi beneficia, ut per hoc confirmaretur electio sua.  De hac materia quando conside</w:t>
      </w:r>
      <w:r w:rsidR="004E658D">
        <w:rPr>
          <w:lang w:val="la-Latn"/>
        </w:rPr>
        <w:t>randum est principium vel finis</w:t>
      </w:r>
      <w:r w:rsidR="00B73F02">
        <w:rPr>
          <w:lang w:val="la-Latn"/>
        </w:rPr>
        <w:t xml:space="preserve"> nota supra, </w:t>
      </w:r>
      <w:r w:rsidR="00E7123C">
        <w:rPr>
          <w:lang w:val="la-Latn"/>
        </w:rPr>
        <w:t>de elect.</w:t>
      </w:r>
      <w:r w:rsidR="004E658D">
        <w:rPr>
          <w:lang w:val="la-Latn"/>
        </w:rPr>
        <w:t xml:space="preserve">, </w:t>
      </w:r>
      <w:r w:rsidR="00B73F02">
        <w:rPr>
          <w:lang w:val="la-Latn"/>
        </w:rPr>
        <w:t>dudum</w:t>
      </w:r>
      <w:r w:rsidR="00693BC8">
        <w:t xml:space="preserve"> ad audientiam</w:t>
      </w:r>
      <w:r w:rsidR="00B73F02">
        <w:rPr>
          <w:lang w:val="la-Latn"/>
        </w:rPr>
        <w:t>.</w:t>
      </w:r>
    </w:p>
    <w:p w:rsidR="00B73F02" w:rsidRDefault="00B73F02" w:rsidP="00140263">
      <w:pPr>
        <w:rPr>
          <w:lang w:val="la-Latn"/>
        </w:rPr>
      </w:pPr>
    </w:p>
    <w:p w:rsidR="00C163D6" w:rsidRDefault="00B73F02" w:rsidP="00140263">
      <w:pPr>
        <w:pStyle w:val="Heading4"/>
      </w:pPr>
      <w:r>
        <w:t>Per sedem Apostolicam super hoc dispensatum</w:t>
      </w:r>
    </w:p>
    <w:p w:rsidR="00B73F02" w:rsidRDefault="00B73F02" w:rsidP="00140263">
      <w:pPr>
        <w:rPr>
          <w:lang w:val="la-Latn"/>
        </w:rPr>
      </w:pPr>
      <w:r>
        <w:rPr>
          <w:lang w:val="la-Latn"/>
        </w:rPr>
        <w:t xml:space="preserve">Infra, </w:t>
      </w:r>
      <w:r w:rsidRPr="00B73F02">
        <w:rPr>
          <w:lang w:val="la-Latn"/>
        </w:rPr>
        <w:t>de praeben.</w:t>
      </w:r>
      <w:r>
        <w:rPr>
          <w:lang w:val="la-Latn"/>
        </w:rPr>
        <w:t>, de multa.  Et sic evacuator opinio Io., qui notavit quod episcopi adhuc possunt in talibus dispensare.</w:t>
      </w:r>
    </w:p>
    <w:p w:rsidR="00B73F02" w:rsidRDefault="00B73F02" w:rsidP="00140263">
      <w:pPr>
        <w:rPr>
          <w:lang w:val="la-Latn"/>
        </w:rPr>
      </w:pPr>
    </w:p>
    <w:p w:rsidR="00C163D6" w:rsidRDefault="00B73F02" w:rsidP="00140263">
      <w:pPr>
        <w:pStyle w:val="Heading4"/>
      </w:pPr>
      <w:r>
        <w:t>Eodem decano</w:t>
      </w:r>
    </w:p>
    <w:p w:rsidR="00B73F02" w:rsidRDefault="00B73F02" w:rsidP="00140263">
      <w:pPr>
        <w:rPr>
          <w:lang w:val="la-Latn"/>
        </w:rPr>
      </w:pPr>
      <w:r>
        <w:rPr>
          <w:lang w:val="la-Latn"/>
        </w:rPr>
        <w:t>Scilicet, electo, qui decanus erat eiusdem ecclesiae post dimissum archidiaconatum Ambianensem.</w:t>
      </w:r>
    </w:p>
    <w:p w:rsidR="00B73F02" w:rsidRDefault="00B73F02" w:rsidP="00140263">
      <w:pPr>
        <w:rPr>
          <w:lang w:val="la-Latn"/>
        </w:rPr>
      </w:pPr>
    </w:p>
    <w:p w:rsidR="00C163D6" w:rsidRDefault="00B73F02" w:rsidP="00140263">
      <w:pPr>
        <w:pStyle w:val="Heading4"/>
      </w:pPr>
      <w:r>
        <w:t>Responsionem</w:t>
      </w:r>
    </w:p>
    <w:p w:rsidR="00B93D4C" w:rsidRPr="00395A66" w:rsidRDefault="00B73F02" w:rsidP="00140263">
      <w:r>
        <w:rPr>
          <w:lang w:val="la-Latn"/>
        </w:rPr>
        <w:t xml:space="preserve">Sed pone quod reus confiteatur quod petitur ab actore. </w:t>
      </w:r>
      <w:r w:rsidR="00E72CE0">
        <w:t xml:space="preserve"> N</w:t>
      </w:r>
      <w:r>
        <w:rPr>
          <w:lang w:val="la-Latn"/>
        </w:rPr>
        <w:t>umquid per confessionem fit litis contestatio?  Videtur quod non, quia dicit lex, per narrationem propositam et contradictionem obie</w:t>
      </w:r>
      <w:r w:rsidR="000F608B">
        <w:rPr>
          <w:lang w:val="la-Latn"/>
        </w:rPr>
        <w:t>ctam fit litis contestatio,</w:t>
      </w:r>
      <w:r w:rsidR="00E41FB3">
        <w:rPr>
          <w:lang w:val="la-Latn"/>
        </w:rPr>
        <w:t xml:space="preserve"> C. </w:t>
      </w:r>
      <w:r>
        <w:rPr>
          <w:lang w:val="la-Latn"/>
        </w:rPr>
        <w:t xml:space="preserve">de iud., rem non novam § patroni.  Et alibi dicitur, lis contestata videtur cum iudex per narrationem </w:t>
      </w:r>
      <w:r w:rsidR="000F608B">
        <w:rPr>
          <w:lang w:val="la-Latn"/>
        </w:rPr>
        <w:t>causam audire coeperit,</w:t>
      </w:r>
      <w:r w:rsidR="00E41FB3">
        <w:rPr>
          <w:lang w:val="la-Latn"/>
        </w:rPr>
        <w:t xml:space="preserve"> C. </w:t>
      </w:r>
      <w:r w:rsidR="00395A66">
        <w:t>de lit. contest.</w:t>
      </w:r>
      <w:r w:rsidR="000F608B">
        <w:rPr>
          <w:lang w:val="la-Latn"/>
        </w:rPr>
        <w:t>, res</w:t>
      </w:r>
      <w:r>
        <w:rPr>
          <w:lang w:val="la-Latn"/>
        </w:rPr>
        <w:t>.  Et ita quod di</w:t>
      </w:r>
      <w:r w:rsidR="000F608B">
        <w:rPr>
          <w:lang w:val="la-Latn"/>
        </w:rPr>
        <w:t>xit simpliciter per narrationem</w:t>
      </w:r>
      <w:r>
        <w:rPr>
          <w:lang w:val="la-Latn"/>
        </w:rPr>
        <w:t xml:space="preserve"> determinatur per ill</w:t>
      </w:r>
      <w:r w:rsidR="000F608B">
        <w:rPr>
          <w:lang w:val="la-Latn"/>
        </w:rPr>
        <w:t>am legem</w:t>
      </w:r>
      <w:r>
        <w:rPr>
          <w:lang w:val="la-Latn"/>
        </w:rPr>
        <w:t xml:space="preserve"> </w:t>
      </w:r>
      <w:r w:rsidR="000F608B">
        <w:rPr>
          <w:lang w:val="la-Latn"/>
        </w:rPr>
        <w:t xml:space="preserve">C. de iud., </w:t>
      </w:r>
      <w:r>
        <w:rPr>
          <w:lang w:val="la-Latn"/>
        </w:rPr>
        <w:t>re</w:t>
      </w:r>
      <w:r w:rsidR="000F608B">
        <w:rPr>
          <w:lang w:val="la-Latn"/>
        </w:rPr>
        <w:t>m non novam, quae est posterior.</w:t>
      </w:r>
      <w:r>
        <w:rPr>
          <w:lang w:val="la-Latn"/>
        </w:rPr>
        <w:t xml:space="preserve"> </w:t>
      </w:r>
      <w:r w:rsidR="000F608B">
        <w:t xml:space="preserve"> E</w:t>
      </w:r>
      <w:r>
        <w:rPr>
          <w:lang w:val="la-Latn"/>
        </w:rPr>
        <w:t>t ita videtur quod fiat contestatio l</w:t>
      </w:r>
      <w:r w:rsidR="000F608B">
        <w:rPr>
          <w:lang w:val="la-Latn"/>
        </w:rPr>
        <w:t>itis tantum per contradictionem</w:t>
      </w:r>
      <w:r>
        <w:rPr>
          <w:lang w:val="la-Latn"/>
        </w:rPr>
        <w:t xml:space="preserve"> et non per confessionem.  Dicas quod si libellus datus est adversario, et proposita narratione actoris adversario, ipse confiteatur animo contestandi litem, tunc lis est contestata, </w:t>
      </w:r>
      <w:r w:rsidR="000F608B">
        <w:rPr>
          <w:lang w:val="la-Latn"/>
        </w:rPr>
        <w:t>et ex tali confessione damnatur,</w:t>
      </w:r>
      <w:r w:rsidR="00E41FB3">
        <w:rPr>
          <w:lang w:val="la-Latn"/>
        </w:rPr>
        <w:t xml:space="preserve"> ff. </w:t>
      </w:r>
      <w:r w:rsidR="000F608B">
        <w:rPr>
          <w:lang w:val="la-Latn"/>
        </w:rPr>
        <w:t>de confes., Iulianus.</w:t>
      </w:r>
      <w:r>
        <w:rPr>
          <w:lang w:val="la-Latn"/>
        </w:rPr>
        <w:t xml:space="preserve"> </w:t>
      </w:r>
      <w:r w:rsidR="000F608B">
        <w:t xml:space="preserve"> </w:t>
      </w:r>
      <w:r w:rsidR="000F608B">
        <w:rPr>
          <w:lang w:val="la-Latn"/>
        </w:rPr>
        <w:t>E</w:t>
      </w:r>
      <w:r>
        <w:rPr>
          <w:lang w:val="la-Latn"/>
        </w:rPr>
        <w:t xml:space="preserve">t ita sententia diffinitiva fertur contra reum.  Sed si non sit datus libellus et reus confiteatur in iudicio, tunc non dicitur fieri litis contestatio, nec fertur sententia diffinitiva, sed iudex praecipit reo ut solvat </w:t>
      </w:r>
      <w:r w:rsidR="000F608B">
        <w:rPr>
          <w:lang w:val="la-Latn"/>
        </w:rPr>
        <w:t>ad certum tempus,</w:t>
      </w:r>
      <w:r w:rsidR="00E41FB3">
        <w:rPr>
          <w:lang w:val="la-Latn"/>
        </w:rPr>
        <w:t xml:space="preserve"> ff. </w:t>
      </w:r>
      <w:r w:rsidR="00B93D4C">
        <w:rPr>
          <w:lang w:val="la-Latn"/>
        </w:rPr>
        <w:t>de iud., si debitori.  Et tale praeceptum non appellatur sententia, sed</w:t>
      </w:r>
      <w:r w:rsidR="000F608B">
        <w:rPr>
          <w:lang w:val="la-Latn"/>
        </w:rPr>
        <w:t xml:space="preserve"> simpliciter dicitur praeceptum</w:t>
      </w:r>
      <w:r w:rsidR="00B93D4C">
        <w:rPr>
          <w:lang w:val="la-Latn"/>
        </w:rPr>
        <w:t xml:space="preserve"> et ita servatur.  Est ergo verum quod oblato libello adversario, et postea proposita petitione actoris in iudicio, sive reus neget sive confiteatur litem contestando, litis contes</w:t>
      </w:r>
      <w:r w:rsidR="000F608B">
        <w:rPr>
          <w:lang w:val="la-Latn"/>
        </w:rPr>
        <w:t>tatio est facta.  Et hoc satis h</w:t>
      </w:r>
      <w:r w:rsidR="00B93D4C">
        <w:rPr>
          <w:lang w:val="la-Latn"/>
        </w:rPr>
        <w:t>abetur per hoc quod dicit, quod per narrationem et responsionem contestatio litis fiat, non distinguendo, confitendo, vel negando, et etiam ipsa significatio verbi hoc probat satis.  Contestari, id est, simul testari, et ita reus qui confitetur, cum actore simul testatur super re petita.  Ber.</w:t>
      </w:r>
    </w:p>
    <w:p w:rsidR="00B93D4C" w:rsidRDefault="00B93D4C" w:rsidP="00140263">
      <w:pPr>
        <w:rPr>
          <w:lang w:val="la-Latn"/>
        </w:rPr>
      </w:pPr>
    </w:p>
    <w:p w:rsidR="00C163D6" w:rsidRDefault="00B93D4C" w:rsidP="00140263">
      <w:pPr>
        <w:pStyle w:val="Heading4"/>
      </w:pPr>
      <w:r>
        <w:t>Irritum duximus</w:t>
      </w:r>
    </w:p>
    <w:p w:rsidR="00B93D4C" w:rsidRDefault="00B93D4C" w:rsidP="00140263">
      <w:pPr>
        <w:rPr>
          <w:lang w:val="la-Latn"/>
        </w:rPr>
      </w:pPr>
      <w:r>
        <w:rPr>
          <w:lang w:val="la-Latn"/>
        </w:rPr>
        <w:t>Sic patet manifeste quod litis contestatio est de substantia ordinis iudicarii, et nihil vale</w:t>
      </w:r>
      <w:r w:rsidR="000F608B">
        <w:rPr>
          <w:lang w:val="la-Latn"/>
        </w:rPr>
        <w:t>t sententia vel testis receptio illa omissa,</w:t>
      </w:r>
      <w:r>
        <w:rPr>
          <w:lang w:val="la-Latn"/>
        </w:rPr>
        <w:t xml:space="preserve"> infra, </w:t>
      </w:r>
      <w:r w:rsidRPr="00B93D4C">
        <w:rPr>
          <w:lang w:val="la-Latn"/>
        </w:rPr>
        <w:t>ut lite non cont.</w:t>
      </w:r>
      <w:r w:rsidR="000F608B">
        <w:rPr>
          <w:lang w:val="la-Latn"/>
        </w:rPr>
        <w:t>, accedens</w:t>
      </w:r>
      <w:r w:rsidR="00B25565">
        <w:t xml:space="preserve"> 1</w:t>
      </w:r>
      <w:r w:rsidR="000F608B">
        <w:rPr>
          <w:lang w:val="la-Latn"/>
        </w:rPr>
        <w:t>;</w:t>
      </w:r>
      <w:r>
        <w:rPr>
          <w:lang w:val="la-Latn"/>
        </w:rPr>
        <w:t xml:space="preserve"> et </w:t>
      </w:r>
      <w:r w:rsidR="000F608B">
        <w:rPr>
          <w:lang w:val="la-Latn"/>
        </w:rPr>
        <w:t xml:space="preserve">infra, </w:t>
      </w:r>
      <w:r w:rsidR="000F608B" w:rsidRPr="00B93D4C">
        <w:rPr>
          <w:lang w:val="la-Latn"/>
        </w:rPr>
        <w:t>ut lite non cont.</w:t>
      </w:r>
      <w:r w:rsidR="000F608B">
        <w:rPr>
          <w:lang w:val="la-Latn"/>
        </w:rPr>
        <w:t xml:space="preserve">, </w:t>
      </w:r>
      <w:r>
        <w:rPr>
          <w:lang w:val="la-Latn"/>
        </w:rPr>
        <w:t>ad hoc, et hic.  Et ita per positiones et responsiones ad eas, non fit litis contestatio; in</w:t>
      </w:r>
      <w:r w:rsidR="00DF2842">
        <w:rPr>
          <w:lang w:val="la-Latn"/>
        </w:rPr>
        <w:t>fra, de litis contest., olim</w:t>
      </w:r>
      <w:r>
        <w:rPr>
          <w:lang w:val="la-Latn"/>
        </w:rPr>
        <w:t>; et</w:t>
      </w:r>
      <w:r w:rsidR="00E41FB3">
        <w:rPr>
          <w:lang w:val="la-Latn"/>
        </w:rPr>
        <w:t xml:space="preserve"> C. </w:t>
      </w:r>
      <w:r>
        <w:rPr>
          <w:lang w:val="la-Latn"/>
        </w:rPr>
        <w:t>de iud., rem non novam.</w:t>
      </w:r>
    </w:p>
    <w:p w:rsidR="00B93D4C" w:rsidRDefault="00B93D4C" w:rsidP="00140263">
      <w:pPr>
        <w:rPr>
          <w:lang w:val="la-Latn"/>
        </w:rPr>
      </w:pPr>
    </w:p>
    <w:p w:rsidR="00C163D6" w:rsidRDefault="00B93D4C" w:rsidP="00140263">
      <w:pPr>
        <w:pStyle w:val="Heading4"/>
      </w:pPr>
      <w:r>
        <w:lastRenderedPageBreak/>
        <w:t>Irritari</w:t>
      </w:r>
    </w:p>
    <w:p w:rsidR="00B93D4C" w:rsidRPr="00166A48" w:rsidRDefault="00B93D4C" w:rsidP="00140263">
      <w:r>
        <w:rPr>
          <w:lang w:val="la-Latn"/>
        </w:rPr>
        <w:t xml:space="preserve">Hic agebatur contra electum, ut eius electio cassaretur ex causa praedicta; simile infra, </w:t>
      </w:r>
      <w:r w:rsidRPr="00B93D4C">
        <w:rPr>
          <w:lang w:val="la-Latn"/>
        </w:rPr>
        <w:t>de iudic.</w:t>
      </w:r>
      <w:r>
        <w:rPr>
          <w:lang w:val="la-Latn"/>
        </w:rPr>
        <w:t xml:space="preserve">, exhibita.  Et </w:t>
      </w:r>
      <w:r w:rsidR="006C0019">
        <w:rPr>
          <w:lang w:val="la-Latn"/>
        </w:rPr>
        <w:t>ea</w:t>
      </w:r>
      <w:r w:rsidR="006D1C66">
        <w:rPr>
          <w:lang w:val="la-Latn"/>
        </w:rPr>
        <w:t>dem</w:t>
      </w:r>
      <w:r>
        <w:rPr>
          <w:lang w:val="la-Latn"/>
        </w:rPr>
        <w:t xml:space="preserve"> causa possent ips</w:t>
      </w:r>
      <w:r w:rsidR="00EA3CCE">
        <w:rPr>
          <w:lang w:val="la-Latn"/>
        </w:rPr>
        <w:t>i iidem excipere contra electum</w:t>
      </w:r>
      <w:r>
        <w:rPr>
          <w:lang w:val="la-Latn"/>
        </w:rPr>
        <w:t xml:space="preserve"> si pet</w:t>
      </w:r>
      <w:r w:rsidR="00EA3CCE">
        <w:rPr>
          <w:lang w:val="la-Latn"/>
        </w:rPr>
        <w:t>eret electionem suam confirmari,</w:t>
      </w:r>
      <w:r>
        <w:rPr>
          <w:lang w:val="la-Latn"/>
        </w:rPr>
        <w:t xml:space="preserve"> infra, </w:t>
      </w:r>
      <w:r w:rsidRPr="00B93D4C">
        <w:rPr>
          <w:lang w:val="la-Latn"/>
        </w:rPr>
        <w:t>de except.</w:t>
      </w:r>
      <w:r>
        <w:rPr>
          <w:lang w:val="la-Latn"/>
        </w:rPr>
        <w:t>, dilecti</w:t>
      </w:r>
      <w:r w:rsidR="00B702FA">
        <w:t xml:space="preserve"> filii</w:t>
      </w:r>
      <w:r>
        <w:rPr>
          <w:lang w:val="la-Latn"/>
        </w:rPr>
        <w:t>.  Et sic ex eadem causa competit act</w:t>
      </w:r>
      <w:r w:rsidR="00EA3CCE">
        <w:t>i</w:t>
      </w:r>
      <w:r>
        <w:rPr>
          <w:lang w:val="la-Latn"/>
        </w:rPr>
        <w:t>o et exceptio, diverso tamen iudicio, quod non contingit in aliis iudiciis, cum exceptio sit a</w:t>
      </w:r>
      <w:r w:rsidR="00EA3CCE">
        <w:rPr>
          <w:lang w:val="la-Latn"/>
        </w:rPr>
        <w:t>ctionis exclusio,</w:t>
      </w:r>
      <w:r w:rsidR="00E41FB3">
        <w:rPr>
          <w:lang w:val="la-Latn"/>
        </w:rPr>
        <w:t xml:space="preserve"> ff. </w:t>
      </w:r>
      <w:r w:rsidR="00166A48">
        <w:t>de exception.</w:t>
      </w:r>
      <w:r w:rsidR="00EA3CCE">
        <w:rPr>
          <w:lang w:val="la-Latn"/>
        </w:rPr>
        <w:t>, exceptio</w:t>
      </w:r>
      <w:r w:rsidR="008D2B05">
        <w:t xml:space="preserve"> dicta</w:t>
      </w:r>
      <w:r>
        <w:rPr>
          <w:lang w:val="la-Latn"/>
        </w:rPr>
        <w:t>; et idem est effectus quocumque modo procedatur.  Ber.</w:t>
      </w:r>
    </w:p>
    <w:p w:rsidR="00B93D4C" w:rsidRDefault="00B93D4C" w:rsidP="00140263">
      <w:pPr>
        <w:rPr>
          <w:lang w:val="la-Latn"/>
        </w:rPr>
      </w:pPr>
    </w:p>
    <w:p w:rsidR="00C163D6" w:rsidRDefault="00B93D4C" w:rsidP="00140263">
      <w:pPr>
        <w:pStyle w:val="Heading4"/>
      </w:pPr>
      <w:r>
        <w:t>Electo respondente</w:t>
      </w:r>
    </w:p>
    <w:p w:rsidR="00B93D4C" w:rsidRDefault="00B93D4C" w:rsidP="00140263">
      <w:pPr>
        <w:rPr>
          <w:lang w:val="la-Latn"/>
        </w:rPr>
      </w:pPr>
      <w:r>
        <w:rPr>
          <w:lang w:val="la-Latn"/>
        </w:rPr>
        <w:t>Hic ergo patet qualiter litis contestatio fiat, quia per petitionem in libello petitam et responsionem directe factam ad ipsum, ut hic patet, sicut etiam traditur</w:t>
      </w:r>
      <w:r w:rsidR="00E41FB3">
        <w:rPr>
          <w:lang w:val="la-Latn"/>
        </w:rPr>
        <w:t xml:space="preserve"> C. </w:t>
      </w:r>
      <w:r w:rsidR="000F608B">
        <w:rPr>
          <w:lang w:val="la-Latn"/>
        </w:rPr>
        <w:t>de lit. contest., res</w:t>
      </w:r>
      <w:r>
        <w:rPr>
          <w:lang w:val="la-Latn"/>
        </w:rPr>
        <w:t xml:space="preserve">; et infra, </w:t>
      </w:r>
      <w:r w:rsidRPr="00B93D4C">
        <w:rPr>
          <w:lang w:val="la-Latn"/>
        </w:rPr>
        <w:t>de litis contest.</w:t>
      </w:r>
      <w:r w:rsidR="00DF2842">
        <w:rPr>
          <w:lang w:val="la-Latn"/>
        </w:rPr>
        <w:t>, olim</w:t>
      </w:r>
      <w:r w:rsidR="006D6893">
        <w:rPr>
          <w:lang w:val="la-Latn"/>
        </w:rPr>
        <w:t>;</w:t>
      </w:r>
      <w:r w:rsidR="00E41FB3">
        <w:rPr>
          <w:lang w:val="la-Latn"/>
        </w:rPr>
        <w:t xml:space="preserve"> C. </w:t>
      </w:r>
      <w:r w:rsidR="006D6893">
        <w:rPr>
          <w:lang w:val="la-Latn"/>
        </w:rPr>
        <w:t>de iud., rem non novam § patroni.</w:t>
      </w:r>
    </w:p>
    <w:p w:rsidR="006D6893" w:rsidRDefault="006D6893" w:rsidP="00140263">
      <w:pPr>
        <w:rPr>
          <w:lang w:val="la-Latn"/>
        </w:rPr>
      </w:pPr>
    </w:p>
    <w:p w:rsidR="00C163D6" w:rsidRDefault="006D6893" w:rsidP="00140263">
      <w:pPr>
        <w:pStyle w:val="Heading4"/>
      </w:pPr>
      <w:r>
        <w:t>De veritate dicenda</w:t>
      </w:r>
    </w:p>
    <w:p w:rsidR="00772CD0" w:rsidRPr="00E961C2" w:rsidRDefault="00FE51AE" w:rsidP="00140263">
      <w:r>
        <w:rPr>
          <w:lang w:val="la-Latn"/>
        </w:rPr>
        <w:t>Notat ergo ius novum</w:t>
      </w:r>
      <w:r w:rsidR="006D6893">
        <w:rPr>
          <w:lang w:val="la-Latn"/>
        </w:rPr>
        <w:t xml:space="preserve"> licet ratio esset antiqua, et sic etiam observatur quod in causis spiritualibus iuramentum de v</w:t>
      </w:r>
      <w:r>
        <w:rPr>
          <w:lang w:val="la-Latn"/>
        </w:rPr>
        <w:t>eritate dicenda tantum praestat et non de calumnia,</w:t>
      </w:r>
      <w:r w:rsidR="006D6893">
        <w:rPr>
          <w:lang w:val="la-Latn"/>
        </w:rPr>
        <w:t xml:space="preserve"> infra, </w:t>
      </w:r>
      <w:r w:rsidR="006D6893" w:rsidRPr="006D6893">
        <w:rPr>
          <w:lang w:val="la-Latn"/>
        </w:rPr>
        <w:t>de iuram. calumn.</w:t>
      </w:r>
      <w:r w:rsidR="006D6893">
        <w:rPr>
          <w:lang w:val="la-Latn"/>
        </w:rPr>
        <w:t>, litteras.  Sed numquid huiusmodi iuramentum debet exigi a praelato quando litigatur per syndicum nomine collegii in causis spiritualibus?  Non videtur, quia illud iuramentum debet praestare</w:t>
      </w:r>
      <w:r w:rsidR="00581B2E">
        <w:rPr>
          <w:lang w:val="la-Latn"/>
        </w:rPr>
        <w:t xml:space="preserve"> syndicus, qui videtur dominus litis factus per contestationem, sicut praestat i</w:t>
      </w:r>
      <w:r>
        <w:rPr>
          <w:lang w:val="la-Latn"/>
        </w:rPr>
        <w:t>uramentum de calumnia,</w:t>
      </w:r>
      <w:r w:rsidR="00581B2E">
        <w:rPr>
          <w:lang w:val="la-Latn"/>
        </w:rPr>
        <w:t xml:space="preserve"> infra, </w:t>
      </w:r>
      <w:r w:rsidR="00581B2E" w:rsidRPr="00581B2E">
        <w:rPr>
          <w:lang w:val="la-Latn"/>
        </w:rPr>
        <w:t>de iuram. calumn.</w:t>
      </w:r>
      <w:r>
        <w:rPr>
          <w:lang w:val="la-Latn"/>
        </w:rPr>
        <w:t>, in pertractandis;</w:t>
      </w:r>
      <w:r w:rsidR="00581B2E">
        <w:rPr>
          <w:lang w:val="la-Latn"/>
        </w:rPr>
        <w:t xml:space="preserve"> et </w:t>
      </w:r>
      <w:r>
        <w:rPr>
          <w:lang w:val="la-Latn"/>
        </w:rPr>
        <w:t xml:space="preserve">infra, </w:t>
      </w:r>
      <w:r w:rsidRPr="00581B2E">
        <w:rPr>
          <w:lang w:val="la-Latn"/>
        </w:rPr>
        <w:t>de iuram. calumn.</w:t>
      </w:r>
      <w:r>
        <w:rPr>
          <w:lang w:val="la-Latn"/>
        </w:rPr>
        <w:t>,</w:t>
      </w:r>
      <w:r>
        <w:t xml:space="preserve"> imperatorum; </w:t>
      </w:r>
      <w:r w:rsidR="00581B2E">
        <w:rPr>
          <w:lang w:val="la-Latn"/>
        </w:rPr>
        <w:t xml:space="preserve">et </w:t>
      </w:r>
      <w:r>
        <w:rPr>
          <w:lang w:val="la-Latn"/>
        </w:rPr>
        <w:t xml:space="preserve">infra, </w:t>
      </w:r>
      <w:r w:rsidRPr="00581B2E">
        <w:rPr>
          <w:lang w:val="la-Latn"/>
        </w:rPr>
        <w:t>de iuram. calumn.</w:t>
      </w:r>
      <w:r>
        <w:rPr>
          <w:lang w:val="la-Latn"/>
        </w:rPr>
        <w:t>,</w:t>
      </w:r>
      <w:r w:rsidR="00581B2E">
        <w:rPr>
          <w:lang w:val="la-Latn"/>
        </w:rPr>
        <w:t xml:space="preserve"> cum in causa.  Et idem dico in hoc iuramento</w:t>
      </w:r>
      <w:r w:rsidR="00BE1DB2">
        <w:rPr>
          <w:lang w:val="la-Latn"/>
        </w:rPr>
        <w:t>,</w:t>
      </w:r>
      <w:r w:rsidR="00581B2E">
        <w:rPr>
          <w:lang w:val="la-Latn"/>
        </w:rPr>
        <w:t xml:space="preserve"> quod</w:t>
      </w:r>
      <w:r w:rsidR="00BE1DB2">
        <w:rPr>
          <w:lang w:val="la-Latn"/>
        </w:rPr>
        <w:t xml:space="preserve"> in iuramento de calumnia, ut qui illud praestare non vult, actor cadat ab actione instituta, et reus pro confesso habeat</w:t>
      </w:r>
      <w:r>
        <w:rPr>
          <w:lang w:val="la-Latn"/>
        </w:rPr>
        <w:t>ur,</w:t>
      </w:r>
      <w:r w:rsidR="00BE1DB2">
        <w:rPr>
          <w:lang w:val="la-Latn"/>
        </w:rPr>
        <w:t xml:space="preserve"> infra, </w:t>
      </w:r>
      <w:r w:rsidR="00BE1DB2" w:rsidRPr="00BE1DB2">
        <w:rPr>
          <w:lang w:val="la-Latn"/>
        </w:rPr>
        <w:t>de iuram. calumn.</w:t>
      </w:r>
      <w:r w:rsidR="00E961C2">
        <w:rPr>
          <w:lang w:val="la-Latn"/>
        </w:rPr>
        <w:t>, cum in causa; et</w:t>
      </w:r>
      <w:r w:rsidR="00E41FB3">
        <w:rPr>
          <w:lang w:val="la-Latn"/>
        </w:rPr>
        <w:t xml:space="preserve"> C. </w:t>
      </w:r>
      <w:r w:rsidR="00E961C2">
        <w:t>de iureiuran.</w:t>
      </w:r>
      <w:r w:rsidR="007105AC">
        <w:rPr>
          <w:lang w:val="la-Latn"/>
        </w:rPr>
        <w:t>, cum et iudices</w:t>
      </w:r>
      <w:r w:rsidR="00BE1DB2">
        <w:rPr>
          <w:lang w:val="la-Latn"/>
        </w:rPr>
        <w:t xml:space="preserve"> § quod si actor.  Iuramentum illud de veritate dicenda quidam exigunt a praelato,</w:t>
      </w:r>
      <w:r>
        <w:rPr>
          <w:lang w:val="la-Latn"/>
        </w:rPr>
        <w:t xml:space="preserve"> licet praestitum sit a syndico</w:t>
      </w:r>
      <w:r w:rsidR="00BE1DB2">
        <w:rPr>
          <w:lang w:val="la-Latn"/>
        </w:rPr>
        <w:t xml:space="preserve"> et in spiritualibus et in civilibus causis, ut praelatus dicat inde veritatem de causa </w:t>
      </w:r>
      <w:r>
        <w:rPr>
          <w:lang w:val="la-Latn"/>
        </w:rPr>
        <w:t>illa.  Sed quo iure hoc faciant</w:t>
      </w:r>
      <w:r w:rsidR="00BE1DB2">
        <w:rPr>
          <w:lang w:val="la-Latn"/>
        </w:rPr>
        <w:t xml:space="preserve"> non vidi ius super hoc, sed ex quadam aequitate hoc dicunt, quae posset continere quandoque iniquitatem, quia posset corrumpi praelatus.  Sed numquid crederetur confessioni praelati, ut per talem confessionem condemnaretur ecclesia, et si iam fundasset ecclesia intentionem suam, numquid </w:t>
      </w:r>
      <w:r w:rsidR="00DB6C29">
        <w:rPr>
          <w:lang w:val="la-Latn"/>
        </w:rPr>
        <w:t>praevaleret confessio praelati con</w:t>
      </w:r>
      <w:r>
        <w:rPr>
          <w:lang w:val="la-Latn"/>
        </w:rPr>
        <w:t>tra ecclesiam facta?  Certe non,</w:t>
      </w:r>
      <w:r w:rsidR="00DB6C29">
        <w:rPr>
          <w:lang w:val="la-Latn"/>
        </w:rPr>
        <w:t xml:space="preserve"> argumentum optimum 25. q. 2, postea quam; quia factum praelati n</w:t>
      </w:r>
      <w:r>
        <w:rPr>
          <w:lang w:val="la-Latn"/>
        </w:rPr>
        <w:t>on debet ecclesiae sic imputari,</w:t>
      </w:r>
      <w:r w:rsidR="00DB6C29">
        <w:rPr>
          <w:lang w:val="la-Latn"/>
        </w:rPr>
        <w:t xml:space="preserve"> 16. q. 5, si episcopum; et infra, </w:t>
      </w:r>
      <w:r w:rsidR="00DB6C29" w:rsidRPr="00DB6C29">
        <w:rPr>
          <w:lang w:val="la-Latn"/>
        </w:rPr>
        <w:t>de except.</w:t>
      </w:r>
      <w:r w:rsidR="00DB6C29">
        <w:rPr>
          <w:lang w:val="la-Latn"/>
        </w:rPr>
        <w:t xml:space="preserve">, cum venerabilis.  Qui tale iuramentum exigunt, dicunt quod confessio praelati sola non praeiudicaret ecclesiae, sed cum aliis adminiculis praeiudicaret, ut si </w:t>
      </w:r>
      <w:r>
        <w:rPr>
          <w:lang w:val="la-Latn"/>
        </w:rPr>
        <w:t>altera pars semiplene probasset</w:t>
      </w:r>
      <w:r w:rsidR="00DB6C29">
        <w:rPr>
          <w:lang w:val="la-Latn"/>
        </w:rPr>
        <w:t xml:space="preserve"> ita quod non sufficeret ad condemnandum, tunc confessio praelati complet probationem.  Sed non credo quod deberet talis exigi confessio, nisi forsan cum praelatus deberet respondere de eo quod ipse fecit, sicut servus quan</w:t>
      </w:r>
      <w:r>
        <w:rPr>
          <w:lang w:val="la-Latn"/>
        </w:rPr>
        <w:t xml:space="preserve">doque interrogatur de facto suo, 4. q. 3, </w:t>
      </w:r>
      <w:r w:rsidR="00DB6C29">
        <w:rPr>
          <w:lang w:val="la-Latn"/>
        </w:rPr>
        <w:t xml:space="preserve">si testes § item </w:t>
      </w:r>
      <w:r w:rsidR="0028513B">
        <w:rPr>
          <w:lang w:val="la-Latn"/>
        </w:rPr>
        <w:t>servi neque; et</w:t>
      </w:r>
      <w:r w:rsidR="00E41FB3">
        <w:rPr>
          <w:lang w:val="la-Latn"/>
        </w:rPr>
        <w:t xml:space="preserve"> C. </w:t>
      </w:r>
      <w:r w:rsidR="0028513B">
        <w:t>de quaest.</w:t>
      </w:r>
      <w:r w:rsidR="00DB6C29">
        <w:rPr>
          <w:lang w:val="la-Latn"/>
        </w:rPr>
        <w:t>, interrogari.  Nec tunc dicerem quod confessio illa praeiudicet ecclesiae, quia delictum personae</w:t>
      </w:r>
      <w:r w:rsidR="00216F56">
        <w:rPr>
          <w:lang w:val="la-Latn"/>
        </w:rPr>
        <w:t xml:space="preserve"> etc.</w:t>
      </w:r>
      <w:r w:rsidR="00DB6C29">
        <w:rPr>
          <w:lang w:val="la-Latn"/>
        </w:rPr>
        <w:t xml:space="preserve">, nisi </w:t>
      </w:r>
      <w:r>
        <w:rPr>
          <w:lang w:val="la-Latn"/>
        </w:rPr>
        <w:t>id fecisset de mandato capituli</w:t>
      </w:r>
      <w:r w:rsidR="00DB6C29">
        <w:rPr>
          <w:lang w:val="la-Latn"/>
        </w:rPr>
        <w:t xml:space="preserve"> vel ratum postmodum habuisset.</w:t>
      </w:r>
      <w:r w:rsidR="00B47E8E">
        <w:rPr>
          <w:lang w:val="la-Latn"/>
        </w:rPr>
        <w:t xml:space="preserve">  Et hoc probat decretalis illa</w:t>
      </w:r>
      <w:r w:rsidR="00DB6C29">
        <w:rPr>
          <w:lang w:val="la-Latn"/>
        </w:rPr>
        <w:t xml:space="preserve"> </w:t>
      </w:r>
      <w:r w:rsidR="00D02EB0">
        <w:t xml:space="preserve">infra, de testib., </w:t>
      </w:r>
      <w:r w:rsidR="00B47E8E">
        <w:t xml:space="preserve">extravag. </w:t>
      </w:r>
      <w:r w:rsidR="00DB6C29">
        <w:rPr>
          <w:lang w:val="la-Latn"/>
        </w:rPr>
        <w:t xml:space="preserve">praesentium, quae hic inferius allegatur, licet consuetudo se habeat in contrarium.  Hodie vero habemus quandam decretalem super hoc, quae </w:t>
      </w:r>
      <w:r w:rsidR="00A83D6B">
        <w:rPr>
          <w:lang w:val="la-Latn"/>
        </w:rPr>
        <w:t>dicit quod praelatus nomine suo</w:t>
      </w:r>
      <w:r w:rsidR="00DB6C29">
        <w:rPr>
          <w:lang w:val="la-Latn"/>
        </w:rPr>
        <w:t xml:space="preserve"> et in animam capituli vel maioris partis praestat hoc iuramentum de veritate dicenda, et sic debet respondere veritatem quam ipse scit, et intelligit per eos in qu</w:t>
      </w:r>
      <w:r w:rsidR="00306596">
        <w:rPr>
          <w:lang w:val="la-Latn"/>
        </w:rPr>
        <w:t xml:space="preserve">orum animas iuravit, et incipit </w:t>
      </w:r>
      <w:r w:rsidR="00D02EB0">
        <w:t xml:space="preserve">infra, de testib., </w:t>
      </w:r>
      <w:r w:rsidR="00306596">
        <w:rPr>
          <w:lang w:val="la-Latn"/>
        </w:rPr>
        <w:t>extravag.</w:t>
      </w:r>
      <w:r w:rsidR="00930175">
        <w:rPr>
          <w:lang w:val="la-Latn"/>
        </w:rPr>
        <w:t xml:space="preserve"> </w:t>
      </w:r>
      <w:r w:rsidR="00930175">
        <w:rPr>
          <w:lang w:val="la-Latn"/>
        </w:rPr>
        <w:lastRenderedPageBreak/>
        <w:t>praesentium</w:t>
      </w:r>
      <w:r w:rsidR="00DB6C29">
        <w:rPr>
          <w:lang w:val="la-Latn"/>
        </w:rPr>
        <w:t>, et mittitur cuidam archiepiscopo.</w:t>
      </w:r>
      <w:r w:rsidR="001834B4">
        <w:rPr>
          <w:lang w:val="la-Latn"/>
        </w:rPr>
        <w:t xml:space="preserve">  </w:t>
      </w:r>
      <w:r w:rsidR="00772CD0">
        <w:rPr>
          <w:lang w:val="la-Latn"/>
        </w:rPr>
        <w:t>Et ita confessio solius praelati non praeiudicat ecclesiae, et ita non debet exigi.  Ber.</w:t>
      </w:r>
    </w:p>
    <w:p w:rsidR="00772CD0" w:rsidRDefault="00772CD0" w:rsidP="00140263">
      <w:pPr>
        <w:rPr>
          <w:lang w:val="la-Latn"/>
        </w:rPr>
      </w:pPr>
    </w:p>
    <w:p w:rsidR="00C163D6" w:rsidRDefault="00772CD0" w:rsidP="00140263">
      <w:pPr>
        <w:pStyle w:val="Heading4"/>
      </w:pPr>
      <w:r>
        <w:t>Confiteretur</w:t>
      </w:r>
    </w:p>
    <w:p w:rsidR="00772CD0" w:rsidRPr="0028513B" w:rsidRDefault="00772CD0" w:rsidP="00140263">
      <w:r>
        <w:rPr>
          <w:lang w:val="la-Latn"/>
        </w:rPr>
        <w:t>Et ideo pro convicto debet haberi</w:t>
      </w:r>
      <w:r w:rsidR="005A5D5C">
        <w:rPr>
          <w:lang w:val="la-Latn"/>
        </w:rPr>
        <w:t>, cum sua excusatio non valeret</w:t>
      </w:r>
      <w:r>
        <w:rPr>
          <w:lang w:val="la-Latn"/>
        </w:rPr>
        <w:t xml:space="preserve"> quia confessos in iure pro iudicat</w:t>
      </w:r>
      <w:r w:rsidR="005A5D5C">
        <w:rPr>
          <w:lang w:val="la-Latn"/>
        </w:rPr>
        <w:t>is haberi placet,</w:t>
      </w:r>
      <w:r w:rsidR="00E41FB3">
        <w:rPr>
          <w:lang w:val="la-Latn"/>
        </w:rPr>
        <w:t xml:space="preserve"> </w:t>
      </w:r>
      <w:r w:rsidR="00B57BCC">
        <w:rPr>
          <w:lang w:val="la-Latn"/>
        </w:rPr>
        <w:t>C. de confes.,</w:t>
      </w:r>
      <w:r w:rsidR="00A30A0C">
        <w:rPr>
          <w:lang w:val="la-Latn"/>
        </w:rPr>
        <w:t xml:space="preserve"> confessos</w:t>
      </w:r>
      <w:r>
        <w:rPr>
          <w:lang w:val="la-Latn"/>
        </w:rPr>
        <w:t xml:space="preserve">; et infra, </w:t>
      </w:r>
      <w:r w:rsidRPr="00772CD0">
        <w:rPr>
          <w:lang w:val="la-Latn"/>
        </w:rPr>
        <w:t>de confess.</w:t>
      </w:r>
      <w:r w:rsidR="005A5D5C">
        <w:rPr>
          <w:lang w:val="la-Latn"/>
        </w:rPr>
        <w:t>, cum super</w:t>
      </w:r>
      <w:r w:rsidR="005A5D5C">
        <w:t>;</w:t>
      </w:r>
      <w:r>
        <w:rPr>
          <w:lang w:val="la-Latn"/>
        </w:rPr>
        <w:t xml:space="preserve"> et </w:t>
      </w:r>
      <w:r w:rsidR="005A5D5C">
        <w:rPr>
          <w:lang w:val="la-Latn"/>
        </w:rPr>
        <w:t xml:space="preserve">infra, </w:t>
      </w:r>
      <w:r w:rsidR="005A5D5C" w:rsidRPr="00772CD0">
        <w:rPr>
          <w:lang w:val="la-Latn"/>
        </w:rPr>
        <w:t>de confess.</w:t>
      </w:r>
      <w:r w:rsidR="005A5D5C">
        <w:rPr>
          <w:lang w:val="la-Latn"/>
        </w:rPr>
        <w:t>,</w:t>
      </w:r>
      <w:r>
        <w:rPr>
          <w:lang w:val="la-Latn"/>
        </w:rPr>
        <w:t xml:space="preserve"> ex parte. </w:t>
      </w:r>
      <w:r w:rsidR="005A5D5C">
        <w:rPr>
          <w:lang w:val="la-Latn"/>
        </w:rPr>
        <w:t xml:space="preserve"> Tamen si quis probat se erasse,</w:t>
      </w:r>
      <w:r>
        <w:rPr>
          <w:lang w:val="la-Latn"/>
        </w:rPr>
        <w:t xml:space="preserve"> non nocet confes</w:t>
      </w:r>
      <w:r w:rsidR="005A5D5C">
        <w:rPr>
          <w:lang w:val="la-Latn"/>
        </w:rPr>
        <w:t xml:space="preserve">sio, </w:t>
      </w:r>
      <w:r>
        <w:rPr>
          <w:lang w:val="la-Latn"/>
        </w:rPr>
        <w:t xml:space="preserve">infra, </w:t>
      </w:r>
      <w:r w:rsidR="00E7123C">
        <w:rPr>
          <w:lang w:val="la-Latn"/>
        </w:rPr>
        <w:t>de elect.</w:t>
      </w:r>
      <w:r w:rsidR="005A5D5C">
        <w:rPr>
          <w:lang w:val="la-Latn"/>
        </w:rPr>
        <w:t>, his quibus</w:t>
      </w:r>
      <w:r w:rsidR="0028513B">
        <w:rPr>
          <w:lang w:val="la-Latn"/>
        </w:rPr>
        <w:t>; et</w:t>
      </w:r>
      <w:r w:rsidR="00E41FB3">
        <w:rPr>
          <w:lang w:val="la-Latn"/>
        </w:rPr>
        <w:t xml:space="preserve"> C. </w:t>
      </w:r>
      <w:r w:rsidR="0028513B">
        <w:t>de iuris et fact. ignor.</w:t>
      </w:r>
      <w:r>
        <w:rPr>
          <w:lang w:val="la-Latn"/>
        </w:rPr>
        <w:t xml:space="preserve">, error facti.  De hac materia tractatur plene infra, </w:t>
      </w:r>
      <w:r w:rsidRPr="00772CD0">
        <w:rPr>
          <w:lang w:val="la-Latn"/>
        </w:rPr>
        <w:t>de confess.</w:t>
      </w:r>
      <w:r w:rsidR="005A5D5C">
        <w:rPr>
          <w:lang w:val="la-Latn"/>
        </w:rPr>
        <w:t>, ex parte</w:t>
      </w:r>
      <w:r>
        <w:rPr>
          <w:lang w:val="la-Latn"/>
        </w:rPr>
        <w:t xml:space="preserve">; et infra, </w:t>
      </w:r>
      <w:r w:rsidRPr="00772CD0">
        <w:rPr>
          <w:lang w:val="la-Latn"/>
        </w:rPr>
        <w:t>de iudic.</w:t>
      </w:r>
      <w:r w:rsidR="005A5D5C">
        <w:rPr>
          <w:lang w:val="la-Latn"/>
        </w:rPr>
        <w:t xml:space="preserve">, </w:t>
      </w:r>
      <w:r>
        <w:rPr>
          <w:lang w:val="la-Latn"/>
        </w:rPr>
        <w:t>at si clerici.</w:t>
      </w:r>
    </w:p>
    <w:p w:rsidR="00772CD0" w:rsidRDefault="00772CD0" w:rsidP="00140263">
      <w:pPr>
        <w:rPr>
          <w:lang w:val="la-Latn"/>
        </w:rPr>
      </w:pPr>
    </w:p>
    <w:p w:rsidR="00C163D6" w:rsidRDefault="00772CD0" w:rsidP="00140263">
      <w:pPr>
        <w:pStyle w:val="Heading4"/>
      </w:pPr>
      <w:r>
        <w:t>Suspendit</w:t>
      </w:r>
    </w:p>
    <w:p w:rsidR="00A045FF" w:rsidRDefault="00772CD0" w:rsidP="00140263">
      <w:pPr>
        <w:rPr>
          <w:lang w:val="la-Latn"/>
        </w:rPr>
      </w:pPr>
      <w:r>
        <w:rPr>
          <w:lang w:val="la-Latn"/>
        </w:rPr>
        <w:t>Innuit quod secus s</w:t>
      </w:r>
      <w:r w:rsidR="00A045FF">
        <w:rPr>
          <w:lang w:val="la-Latn"/>
        </w:rPr>
        <w:t>it de iure communi, quod dicit, archidiaconus</w:t>
      </w:r>
      <w:r>
        <w:rPr>
          <w:lang w:val="la-Latn"/>
        </w:rPr>
        <w:t xml:space="preserve"> </w:t>
      </w:r>
      <w:r w:rsidR="005A5D5C">
        <w:rPr>
          <w:lang w:val="la-Latn"/>
        </w:rPr>
        <w:t>ea quae sequuntur</w:t>
      </w:r>
      <w:r w:rsidR="00A045FF">
        <w:rPr>
          <w:lang w:val="la-Latn"/>
        </w:rPr>
        <w:t xml:space="preserve"> facere non debuerat de iu</w:t>
      </w:r>
      <w:r w:rsidR="005A5D5C">
        <w:rPr>
          <w:lang w:val="la-Latn"/>
        </w:rPr>
        <w:t>re communi, sed de consuetudine,</w:t>
      </w:r>
      <w:r w:rsidR="00A045FF">
        <w:rPr>
          <w:lang w:val="la-Latn"/>
        </w:rPr>
        <w:t xml:space="preserve"> infra, </w:t>
      </w:r>
      <w:r w:rsidR="00A045FF" w:rsidRPr="00A045FF">
        <w:rPr>
          <w:lang w:val="la-Latn"/>
        </w:rPr>
        <w:t>de offi. archidiac.</w:t>
      </w:r>
      <w:r w:rsidR="005357F7">
        <w:rPr>
          <w:lang w:val="la-Latn"/>
        </w:rPr>
        <w:t>, ad haec</w:t>
      </w:r>
      <w:r w:rsidR="00A045FF">
        <w:rPr>
          <w:lang w:val="la-Latn"/>
        </w:rPr>
        <w:t xml:space="preserve">; infra, </w:t>
      </w:r>
      <w:r w:rsidR="00A045FF" w:rsidRPr="00A045FF">
        <w:rPr>
          <w:lang w:val="la-Latn"/>
        </w:rPr>
        <w:t>de excess. praelat.</w:t>
      </w:r>
      <w:r w:rsidR="00A045FF">
        <w:rPr>
          <w:lang w:val="la-Latn"/>
        </w:rPr>
        <w:t>, ad haec.  Item quod non de iure communi hoc faciunt est arg. 16. q. 7, nullus omnino.  Immo videtur de iure commu</w:t>
      </w:r>
      <w:r w:rsidR="003201FA">
        <w:rPr>
          <w:lang w:val="la-Latn"/>
        </w:rPr>
        <w:t>ni quod consuetudo non prosit,</w:t>
      </w:r>
      <w:r w:rsidR="00A045FF">
        <w:rPr>
          <w:lang w:val="la-Latn"/>
        </w:rPr>
        <w:t xml:space="preserve"> infra, </w:t>
      </w:r>
      <w:r w:rsidR="00A045FF" w:rsidRPr="00A045FF">
        <w:rPr>
          <w:lang w:val="la-Latn"/>
        </w:rPr>
        <w:t>de offi. archidiac.</w:t>
      </w:r>
      <w:r w:rsidR="00A045FF">
        <w:rPr>
          <w:lang w:val="la-Latn"/>
        </w:rPr>
        <w:t>, cum satis.  Immo contrarium videtur quod de iure communi</w:t>
      </w:r>
      <w:r w:rsidR="003201FA">
        <w:rPr>
          <w:lang w:val="la-Latn"/>
        </w:rPr>
        <w:t xml:space="preserve"> haec spectent ad archidiaconum,</w:t>
      </w:r>
      <w:r w:rsidR="00A045FF">
        <w:rPr>
          <w:lang w:val="la-Latn"/>
        </w:rPr>
        <w:t xml:space="preserve"> 25. dist., perlectis; 63. dist., si in plebibus; infra, </w:t>
      </w:r>
      <w:r w:rsidR="00A045FF" w:rsidRPr="00A045FF">
        <w:rPr>
          <w:lang w:val="la-Latn"/>
        </w:rPr>
        <w:t>de offi. archidiac.</w:t>
      </w:r>
      <w:r w:rsidR="003201FA">
        <w:rPr>
          <w:lang w:val="la-Latn"/>
        </w:rPr>
        <w:t>, ad haec;</w:t>
      </w:r>
      <w:r w:rsidR="00A045FF">
        <w:rPr>
          <w:lang w:val="la-Latn"/>
        </w:rPr>
        <w:t xml:space="preserve"> et </w:t>
      </w:r>
      <w:r w:rsidR="003201FA">
        <w:rPr>
          <w:lang w:val="la-Latn"/>
        </w:rPr>
        <w:t xml:space="preserve">infra, </w:t>
      </w:r>
      <w:r w:rsidR="003201FA" w:rsidRPr="00A045FF">
        <w:rPr>
          <w:lang w:val="la-Latn"/>
        </w:rPr>
        <w:t>de offi. archidiac.</w:t>
      </w:r>
      <w:r w:rsidR="003201FA">
        <w:rPr>
          <w:lang w:val="la-Latn"/>
        </w:rPr>
        <w:t>,</w:t>
      </w:r>
      <w:r w:rsidR="00A045FF">
        <w:rPr>
          <w:lang w:val="la-Latn"/>
        </w:rPr>
        <w:t xml:space="preserve"> ut nostrum.  Quid est ergo tenendum de iure communi?  Videtur quod haec pertineant ad archidiaconum per iura proxima.  Sed consuetudo servatur in talibus.  De hac materia dicetur infra, </w:t>
      </w:r>
      <w:r w:rsidR="00A045FF" w:rsidRPr="00A045FF">
        <w:rPr>
          <w:lang w:val="la-Latn"/>
        </w:rPr>
        <w:t>de offi. archidiac.</w:t>
      </w:r>
      <w:r w:rsidR="00A045FF">
        <w:rPr>
          <w:lang w:val="la-Latn"/>
        </w:rPr>
        <w:t>, ad haec.  Et eo ipso quod archidiaconus vel alius praelatus hoc exercet, intelligere potest quod curam habet animarum annexam.</w:t>
      </w:r>
    </w:p>
    <w:p w:rsidR="00A045FF" w:rsidRDefault="00A045FF" w:rsidP="00140263">
      <w:pPr>
        <w:rPr>
          <w:lang w:val="la-Latn"/>
        </w:rPr>
      </w:pPr>
    </w:p>
    <w:p w:rsidR="00C163D6" w:rsidRDefault="00A045FF" w:rsidP="00140263">
      <w:pPr>
        <w:pStyle w:val="Heading4"/>
      </w:pPr>
      <w:r>
        <w:t>Idem de personatibus</w:t>
      </w:r>
    </w:p>
    <w:p w:rsidR="00A045FF" w:rsidRPr="00BB00F6" w:rsidRDefault="00A045FF" w:rsidP="00140263">
      <w:r>
        <w:rPr>
          <w:lang w:val="la-Latn"/>
        </w:rPr>
        <w:t xml:space="preserve">Infra, </w:t>
      </w:r>
      <w:r w:rsidRPr="00A045FF">
        <w:rPr>
          <w:lang w:val="la-Latn"/>
        </w:rPr>
        <w:t>de praeben.</w:t>
      </w:r>
      <w:r>
        <w:rPr>
          <w:lang w:val="la-Latn"/>
        </w:rPr>
        <w:t>, de multa § ulti.  Et est arg. quod de sim</w:t>
      </w:r>
      <w:r w:rsidR="003201FA">
        <w:rPr>
          <w:lang w:val="la-Latn"/>
        </w:rPr>
        <w:t>ilibus idem debet esse iudicium,</w:t>
      </w:r>
      <w:r>
        <w:rPr>
          <w:lang w:val="la-Latn"/>
        </w:rPr>
        <w:t xml:space="preserve"> infra, </w:t>
      </w:r>
      <w:r w:rsidRPr="00A045FF">
        <w:rPr>
          <w:lang w:val="la-Latn"/>
        </w:rPr>
        <w:t>de translat.</w:t>
      </w:r>
      <w:r w:rsidR="003201FA">
        <w:rPr>
          <w:lang w:val="la-Latn"/>
        </w:rPr>
        <w:t xml:space="preserve">, </w:t>
      </w:r>
      <w:r>
        <w:rPr>
          <w:lang w:val="la-Latn"/>
        </w:rPr>
        <w:t xml:space="preserve">inter corporalia; et supra, </w:t>
      </w:r>
      <w:r w:rsidRPr="00A045FF">
        <w:rPr>
          <w:lang w:val="la-Latn"/>
        </w:rPr>
        <w:t>de rescript.</w:t>
      </w:r>
      <w:r>
        <w:rPr>
          <w:lang w:val="la-Latn"/>
        </w:rPr>
        <w:t>, inter caetera</w:t>
      </w:r>
      <w:r w:rsidR="000071E5">
        <w:t>s</w:t>
      </w:r>
      <w:r>
        <w:rPr>
          <w:lang w:val="la-Latn"/>
        </w:rPr>
        <w:t>, in fi.  Similis enim aequitatis rat</w:t>
      </w:r>
      <w:r w:rsidR="003201FA">
        <w:rPr>
          <w:lang w:val="la-Latn"/>
        </w:rPr>
        <w:t>io similia iura suadere videtur,</w:t>
      </w:r>
      <w:r w:rsidR="00E41FB3">
        <w:rPr>
          <w:lang w:val="la-Latn"/>
        </w:rPr>
        <w:t xml:space="preserve"> C. </w:t>
      </w:r>
      <w:r w:rsidR="001D3C1C">
        <w:rPr>
          <w:lang w:val="la-Latn"/>
        </w:rPr>
        <w:t>ad leg. Falc., cum certum</w:t>
      </w:r>
      <w:r>
        <w:rPr>
          <w:lang w:val="la-Latn"/>
        </w:rPr>
        <w:t>;</w:t>
      </w:r>
      <w:r w:rsidR="00E41FB3">
        <w:rPr>
          <w:lang w:val="la-Latn"/>
        </w:rPr>
        <w:t xml:space="preserve"> ff. </w:t>
      </w:r>
      <w:r>
        <w:rPr>
          <w:lang w:val="la-Latn"/>
        </w:rPr>
        <w:t>ad leg. Aquil.</w:t>
      </w:r>
      <w:r w:rsidR="00BB00F6">
        <w:rPr>
          <w:lang w:val="la-Latn"/>
        </w:rPr>
        <w:t>, illud; et</w:t>
      </w:r>
      <w:r w:rsidR="00E41FB3">
        <w:rPr>
          <w:lang w:val="la-Latn"/>
        </w:rPr>
        <w:t xml:space="preserve"> C. </w:t>
      </w:r>
      <w:r w:rsidR="00BB00F6">
        <w:t>de constit. pecun.</w:t>
      </w:r>
      <w:r w:rsidR="003201FA">
        <w:rPr>
          <w:lang w:val="la-Latn"/>
        </w:rPr>
        <w:t>, divi Hadriani</w:t>
      </w:r>
      <w:r>
        <w:rPr>
          <w:lang w:val="la-Latn"/>
        </w:rPr>
        <w:t xml:space="preserve">; et infra, </w:t>
      </w:r>
      <w:r w:rsidRPr="00A045FF">
        <w:rPr>
          <w:lang w:val="la-Latn"/>
        </w:rPr>
        <w:t>de confirm. util. vel inutil.</w:t>
      </w:r>
      <w:r>
        <w:rPr>
          <w:lang w:val="la-Latn"/>
        </w:rPr>
        <w:t xml:space="preserve">, cum dilecta; et supra, </w:t>
      </w:r>
      <w:r w:rsidR="00C76C80">
        <w:rPr>
          <w:lang w:val="la-Latn"/>
        </w:rPr>
        <w:t>de consti.</w:t>
      </w:r>
      <w:r>
        <w:rPr>
          <w:lang w:val="la-Latn"/>
        </w:rPr>
        <w:t>, nam concupiscentiam.  Et quoties ex una radice vitium nascitur, conseq</w:t>
      </w:r>
      <w:r w:rsidR="003201FA">
        <w:rPr>
          <w:lang w:val="la-Latn"/>
        </w:rPr>
        <w:t>uens est ut eadem lege tollatur,</w:t>
      </w:r>
      <w:r w:rsidR="00E41FB3">
        <w:rPr>
          <w:lang w:val="la-Latn"/>
        </w:rPr>
        <w:t xml:space="preserve"> C. </w:t>
      </w:r>
      <w:r>
        <w:rPr>
          <w:lang w:val="la-Latn"/>
        </w:rPr>
        <w:t>de nup</w:t>
      </w:r>
      <w:r w:rsidR="00BB00F6">
        <w:t>t</w:t>
      </w:r>
      <w:r>
        <w:rPr>
          <w:lang w:val="la-Latn"/>
        </w:rPr>
        <w:t>., si libertam.</w:t>
      </w:r>
    </w:p>
    <w:p w:rsidR="00A045FF" w:rsidRDefault="00A045FF" w:rsidP="00140263">
      <w:pPr>
        <w:rPr>
          <w:lang w:val="la-Latn"/>
        </w:rPr>
      </w:pPr>
    </w:p>
    <w:p w:rsidR="00C163D6" w:rsidRDefault="00A045FF" w:rsidP="00140263">
      <w:pPr>
        <w:pStyle w:val="Heading4"/>
      </w:pPr>
      <w:r>
        <w:t>Habendum</w:t>
      </w:r>
    </w:p>
    <w:p w:rsidR="00A045FF" w:rsidRDefault="005A5808" w:rsidP="00140263">
      <w:pPr>
        <w:rPr>
          <w:lang w:val="la-Latn"/>
        </w:rPr>
      </w:pPr>
      <w:r>
        <w:rPr>
          <w:lang w:val="la-Latn"/>
        </w:rPr>
        <w:t>Potest hic dici prout dicitur</w:t>
      </w:r>
      <w:r>
        <w:t xml:space="preserve"> </w:t>
      </w:r>
      <w:r w:rsidR="00A045FF">
        <w:rPr>
          <w:lang w:val="la-Latn"/>
        </w:rPr>
        <w:t>17. q. 4, uxor felicis, vers. sic est ad singula</w:t>
      </w:r>
      <w:r w:rsidR="00216F56">
        <w:rPr>
          <w:lang w:val="la-Latn"/>
        </w:rPr>
        <w:t>, etc.</w:t>
      </w:r>
    </w:p>
    <w:p w:rsidR="00A045FF" w:rsidRDefault="00A045FF" w:rsidP="00140263">
      <w:pPr>
        <w:rPr>
          <w:lang w:val="la-Latn"/>
        </w:rPr>
      </w:pPr>
    </w:p>
    <w:p w:rsidR="00C163D6" w:rsidRDefault="00A045FF" w:rsidP="00140263">
      <w:pPr>
        <w:pStyle w:val="Heading4"/>
      </w:pPr>
      <w:r>
        <w:t>Expressa</w:t>
      </w:r>
    </w:p>
    <w:p w:rsidR="0020488F" w:rsidRDefault="00A045FF" w:rsidP="00140263">
      <w:pPr>
        <w:rPr>
          <w:lang w:val="la-Latn"/>
        </w:rPr>
      </w:pPr>
      <w:r>
        <w:rPr>
          <w:lang w:val="la-Latn"/>
        </w:rPr>
        <w:t xml:space="preserve">Supra, </w:t>
      </w:r>
      <w:r w:rsidRPr="00A045FF">
        <w:rPr>
          <w:lang w:val="la-Latn"/>
        </w:rPr>
        <w:t>de rescript.</w:t>
      </w:r>
      <w:r>
        <w:rPr>
          <w:lang w:val="la-Latn"/>
        </w:rPr>
        <w:t>, super litteris.</w:t>
      </w:r>
      <w:r w:rsidR="0020488F">
        <w:rPr>
          <w:lang w:val="la-Latn"/>
        </w:rPr>
        <w:t xml:space="preserve">  Multa exempla potes habere supra, </w:t>
      </w:r>
      <w:r w:rsidR="0020488F" w:rsidRPr="0020488F">
        <w:rPr>
          <w:lang w:val="la-Latn"/>
        </w:rPr>
        <w:t>de rescript.</w:t>
      </w:r>
      <w:r w:rsidR="005A5808">
        <w:rPr>
          <w:lang w:val="la-Latn"/>
        </w:rPr>
        <w:t>, cum adeo;</w:t>
      </w:r>
      <w:r w:rsidR="0020488F">
        <w:rPr>
          <w:lang w:val="la-Latn"/>
        </w:rPr>
        <w:t xml:space="preserve"> et </w:t>
      </w:r>
      <w:r w:rsidR="005A5808">
        <w:t>supra, de rescript.,</w:t>
      </w:r>
      <w:r w:rsidR="0020488F">
        <w:rPr>
          <w:lang w:val="la-Latn"/>
        </w:rPr>
        <w:t xml:space="preserve"> constitutus; infra, </w:t>
      </w:r>
      <w:r w:rsidR="0020488F" w:rsidRPr="0020488F">
        <w:rPr>
          <w:lang w:val="la-Latn"/>
        </w:rPr>
        <w:t>de offi. deleg.</w:t>
      </w:r>
      <w:r w:rsidR="0020488F">
        <w:rPr>
          <w:lang w:val="la-Latn"/>
        </w:rPr>
        <w:t xml:space="preserve">, coram; infra, </w:t>
      </w:r>
      <w:r w:rsidR="0020488F" w:rsidRPr="0020488F">
        <w:rPr>
          <w:lang w:val="la-Latn"/>
        </w:rPr>
        <w:t>de re iudic.</w:t>
      </w:r>
      <w:r w:rsidR="0020488F">
        <w:rPr>
          <w:lang w:val="la-Latn"/>
        </w:rPr>
        <w:t>, inter monasterium.  Et sic idem iuris est in indulgentiis sive confirmationibus sicut in rescriptis, ut hic patet, et in pr</w:t>
      </w:r>
      <w:r w:rsidR="005A5808">
        <w:rPr>
          <w:lang w:val="la-Latn"/>
        </w:rPr>
        <w:t>ivilegiis,</w:t>
      </w:r>
      <w:r w:rsidR="0020488F">
        <w:rPr>
          <w:lang w:val="la-Latn"/>
        </w:rPr>
        <w:t xml:space="preserve"> infra, </w:t>
      </w:r>
      <w:r w:rsidR="0020488F" w:rsidRPr="0020488F">
        <w:rPr>
          <w:lang w:val="la-Latn"/>
        </w:rPr>
        <w:t>de decim.</w:t>
      </w:r>
      <w:r w:rsidR="005A5808">
        <w:rPr>
          <w:lang w:val="la-Latn"/>
        </w:rPr>
        <w:t>, ex multiplici;</w:t>
      </w:r>
      <w:r w:rsidR="0020488F">
        <w:rPr>
          <w:lang w:val="la-Latn"/>
        </w:rPr>
        <w:t xml:space="preserve"> ut non valeant veritate tacita impetrata</w:t>
      </w:r>
      <w:r w:rsidR="005A5808">
        <w:rPr>
          <w:lang w:val="la-Latn"/>
        </w:rPr>
        <w:t>.  Ad hoc ut confirmatio valeat</w:t>
      </w:r>
      <w:r w:rsidR="0020488F">
        <w:rPr>
          <w:lang w:val="la-Latn"/>
        </w:rPr>
        <w:t xml:space="preserve"> necesse est quod Papa ex certa scientia confirmet omnia beneficia, alias non valet, ut hic patet, et infra, </w:t>
      </w:r>
      <w:r w:rsidR="0020488F" w:rsidRPr="0020488F">
        <w:rPr>
          <w:lang w:val="la-Latn"/>
        </w:rPr>
        <w:t>de cons. et affin.</w:t>
      </w:r>
      <w:r w:rsidR="005A5808">
        <w:rPr>
          <w:lang w:val="la-Latn"/>
        </w:rPr>
        <w:t xml:space="preserve">, </w:t>
      </w:r>
      <w:r w:rsidR="0020488F">
        <w:rPr>
          <w:lang w:val="la-Latn"/>
        </w:rPr>
        <w:t xml:space="preserve">quia circa; infra, </w:t>
      </w:r>
      <w:r w:rsidR="0020488F" w:rsidRPr="0020488F">
        <w:rPr>
          <w:lang w:val="la-Latn"/>
        </w:rPr>
        <w:t>de concess. praeben.</w:t>
      </w:r>
      <w:r w:rsidR="0020488F">
        <w:rPr>
          <w:lang w:val="la-Latn"/>
        </w:rPr>
        <w:t>, quia diversitatem.</w:t>
      </w:r>
    </w:p>
    <w:p w:rsidR="0020488F" w:rsidRDefault="0020488F" w:rsidP="00140263">
      <w:pPr>
        <w:rPr>
          <w:lang w:val="la-Latn"/>
        </w:rPr>
      </w:pPr>
    </w:p>
    <w:p w:rsidR="00C163D6" w:rsidRDefault="0020488F" w:rsidP="00140263">
      <w:pPr>
        <w:pStyle w:val="Heading4"/>
      </w:pPr>
      <w:r>
        <w:t>Habuisset</w:t>
      </w:r>
    </w:p>
    <w:p w:rsidR="0020488F" w:rsidRDefault="0020488F" w:rsidP="00140263">
      <w:pPr>
        <w:rPr>
          <w:lang w:val="la-Latn"/>
        </w:rPr>
      </w:pPr>
      <w:r>
        <w:rPr>
          <w:lang w:val="la-Latn"/>
        </w:rPr>
        <w:t>Ut ipse dicebat.</w:t>
      </w:r>
    </w:p>
    <w:p w:rsidR="0020488F" w:rsidRDefault="0020488F" w:rsidP="00140263">
      <w:pPr>
        <w:rPr>
          <w:lang w:val="la-Latn"/>
        </w:rPr>
      </w:pPr>
    </w:p>
    <w:p w:rsidR="00787008" w:rsidRDefault="00787008" w:rsidP="00140263">
      <w:pPr>
        <w:pStyle w:val="Heading4"/>
      </w:pPr>
      <w:r>
        <w:lastRenderedPageBreak/>
        <w:t>Penderet</w:t>
      </w:r>
    </w:p>
    <w:p w:rsidR="0020488F" w:rsidRDefault="0020488F" w:rsidP="00140263">
      <w:pPr>
        <w:rPr>
          <w:lang w:val="la-Latn"/>
        </w:rPr>
      </w:pPr>
      <w:r>
        <w:rPr>
          <w:lang w:val="la-Latn"/>
        </w:rPr>
        <w:t xml:space="preserve">De hoc nota infra, </w:t>
      </w:r>
      <w:r w:rsidRPr="0020488F">
        <w:rPr>
          <w:lang w:val="la-Latn"/>
        </w:rPr>
        <w:t>de aetat. et qualit.</w:t>
      </w:r>
      <w:r>
        <w:rPr>
          <w:lang w:val="la-Latn"/>
        </w:rPr>
        <w:t>, eam te.</w:t>
      </w:r>
    </w:p>
    <w:p w:rsidR="0020488F" w:rsidRDefault="0020488F" w:rsidP="00140263">
      <w:pPr>
        <w:rPr>
          <w:lang w:val="la-Latn"/>
        </w:rPr>
      </w:pPr>
    </w:p>
    <w:p w:rsidR="00C163D6" w:rsidRDefault="0020488F" w:rsidP="00140263">
      <w:pPr>
        <w:pStyle w:val="Heading4"/>
      </w:pPr>
      <w:r>
        <w:t>Intitulatam</w:t>
      </w:r>
    </w:p>
    <w:p w:rsidR="007160C4" w:rsidRDefault="0020488F" w:rsidP="00140263">
      <w:pPr>
        <w:rPr>
          <w:lang w:val="la-Latn"/>
        </w:rPr>
      </w:pPr>
      <w:r>
        <w:rPr>
          <w:lang w:val="la-Latn"/>
        </w:rPr>
        <w:t>Nota ergo quod nullus potest habere duas ecclesias intitulatas</w:t>
      </w:r>
      <w:r w:rsidR="00600037">
        <w:rPr>
          <w:lang w:val="la-Latn"/>
        </w:rPr>
        <w:t xml:space="preserve">.  Ut hoc melius intelligas, videas primo quid sit titulus.  Titulus quandoque dicitur signum, ut 16. q. 6, consuetudo.  Et dicitur titulus omnis causa acquirendi dominii, ut titulus pro emptore, pro donato, pro </w:t>
      </w:r>
      <w:r w:rsidR="009B21F3">
        <w:rPr>
          <w:lang w:val="la-Latn"/>
        </w:rPr>
        <w:t>hered</w:t>
      </w:r>
      <w:r w:rsidR="00600037">
        <w:rPr>
          <w:lang w:val="la-Latn"/>
        </w:rPr>
        <w:t>e, pro suo, pro dote, pro legato, pro derelicto.  Unde dicitur quod in praescriptionibus ecclesiasticis bona fi</w:t>
      </w:r>
      <w:r w:rsidR="005636F3">
        <w:rPr>
          <w:lang w:val="la-Latn"/>
        </w:rPr>
        <w:t>des et iustus titulus exiguntur,</w:t>
      </w:r>
      <w:r w:rsidR="00600037">
        <w:rPr>
          <w:lang w:val="la-Latn"/>
        </w:rPr>
        <w:t xml:space="preserve"> infra, </w:t>
      </w:r>
      <w:r w:rsidR="00600037" w:rsidRPr="00600037">
        <w:rPr>
          <w:lang w:val="la-Latn"/>
        </w:rPr>
        <w:t>de praescrip.</w:t>
      </w:r>
      <w:r w:rsidR="00600037">
        <w:rPr>
          <w:lang w:val="la-Latn"/>
        </w:rPr>
        <w:t>, si diligenti.  Et qui aliquem talem habet titulum, habet causam praescribendi.</w:t>
      </w:r>
      <w:r w:rsidR="00B213DF">
        <w:rPr>
          <w:lang w:val="la-Latn"/>
        </w:rPr>
        <w:t xml:space="preserve">  Item dicitur titulus ipsa ecclesia, ut titulus S. Petri.  Unde singuli tantum clerici per singulos tantum titulos </w:t>
      </w:r>
      <w:r w:rsidR="005636F3">
        <w:rPr>
          <w:lang w:val="la-Latn"/>
        </w:rPr>
        <w:t>sunt ponendi, id est, ecclesias,</w:t>
      </w:r>
      <w:r w:rsidR="00B213DF">
        <w:rPr>
          <w:lang w:val="la-Latn"/>
        </w:rPr>
        <w:t xml:space="preserve"> 80. dist., episcopi.  Unde in ordinationibus q</w:t>
      </w:r>
      <w:r w:rsidR="005636F3">
        <w:rPr>
          <w:lang w:val="la-Latn"/>
        </w:rPr>
        <w:t>uando vocantur clerici, dicitur</w:t>
      </w:r>
      <w:r w:rsidR="00B213DF">
        <w:rPr>
          <w:lang w:val="la-Latn"/>
        </w:rPr>
        <w:t xml:space="preserve"> talis ad titulum talis plebis.  Item titulus dicitur clericatus vel canonicatus in aliqua ecclesia, unde dicitur intitulari, id est, inclericari vel canonicari.  Et dicitur titulus quilibet ordo ecclesiasticus, et quaelibet dignitas vel praelatio.  Unde dicitur quis intitulari in aliqua ecclesia</w:t>
      </w:r>
      <w:r w:rsidR="005636F3">
        <w:rPr>
          <w:lang w:val="la-Latn"/>
        </w:rPr>
        <w:t>, id est, ordinari vel praefici,</w:t>
      </w:r>
      <w:r w:rsidR="00B213DF">
        <w:rPr>
          <w:lang w:val="la-Latn"/>
        </w:rPr>
        <w:t xml:space="preserve"> 70. dist., sanctorum.  Est ergo regulariter veru</w:t>
      </w:r>
      <w:r w:rsidR="005636F3">
        <w:rPr>
          <w:lang w:val="la-Latn"/>
        </w:rPr>
        <w:t>m</w:t>
      </w:r>
      <w:r w:rsidR="00B213DF">
        <w:rPr>
          <w:lang w:val="la-Latn"/>
        </w:rPr>
        <w:t xml:space="preserve"> quod nulli clerico de iure communi licet habere duas ecclesias, vel quo ad titulum clericatus, vel quo ad titulum canonicatus, vel ordinationis, vel praelationis, vel dign</w:t>
      </w:r>
      <w:r w:rsidR="005636F3">
        <w:rPr>
          <w:lang w:val="la-Latn"/>
        </w:rPr>
        <w:t>itatis, ut 70. dist., sanctorum;</w:t>
      </w:r>
      <w:r w:rsidR="00B213DF">
        <w:rPr>
          <w:lang w:val="la-Latn"/>
        </w:rPr>
        <w:t xml:space="preserve"> et hic, ubi dicit quod nullus potest habere plures parochiales ecclesias vel dignitates, cum idem iudicium de huiusmodi sit habendum, ut hic dicit, et infra, </w:t>
      </w:r>
      <w:r w:rsidR="00B213DF" w:rsidRPr="00B213DF">
        <w:rPr>
          <w:lang w:val="la-Latn"/>
        </w:rPr>
        <w:t>de praeben.</w:t>
      </w:r>
      <w:r w:rsidR="009F56C3">
        <w:rPr>
          <w:lang w:val="la-Latn"/>
        </w:rPr>
        <w:t>, de multa; et 13. q. 1, ecclesias</w:t>
      </w:r>
      <w:r w:rsidR="00B213DF">
        <w:rPr>
          <w:lang w:val="la-Latn"/>
        </w:rPr>
        <w:t>; et 80. dist., episcopi; et 7. q. 1, in apibus; e</w:t>
      </w:r>
      <w:r w:rsidR="00265C2A">
        <w:rPr>
          <w:lang w:val="la-Latn"/>
        </w:rPr>
        <w:t>t 21. q. 1, c</w:t>
      </w:r>
      <w:r w:rsidR="008F7F9A">
        <w:rPr>
          <w:lang w:val="la-Latn"/>
        </w:rPr>
        <w:t>lericus</w:t>
      </w:r>
      <w:r w:rsidR="00B213DF">
        <w:rPr>
          <w:lang w:val="la-Latn"/>
        </w:rPr>
        <w:t>.  Nam habere plures eccl</w:t>
      </w:r>
      <w:r w:rsidR="009F56C3">
        <w:rPr>
          <w:lang w:val="la-Latn"/>
        </w:rPr>
        <w:t>esias</w:t>
      </w:r>
      <w:r w:rsidR="00B213DF">
        <w:rPr>
          <w:lang w:val="la-Latn"/>
        </w:rPr>
        <w:t xml:space="preserve"> est genus n</w:t>
      </w:r>
      <w:r w:rsidR="009F56C3">
        <w:rPr>
          <w:lang w:val="la-Latn"/>
        </w:rPr>
        <w:t xml:space="preserve">egotiationis, ut in praedicto capitulo </w:t>
      </w:r>
      <w:r w:rsidR="008F7F9A">
        <w:rPr>
          <w:lang w:val="la-Latn"/>
        </w:rPr>
        <w:t>21. q. 1, clericus</w:t>
      </w:r>
      <w:r w:rsidR="009F56C3">
        <w:rPr>
          <w:lang w:val="la-Latn"/>
        </w:rPr>
        <w:t>; quia eis servire non potest,</w:t>
      </w:r>
      <w:r w:rsidR="00B213DF">
        <w:rPr>
          <w:lang w:val="la-Latn"/>
        </w:rPr>
        <w:t xml:space="preserve"> infra, </w:t>
      </w:r>
      <w:r w:rsidR="00B213DF" w:rsidRPr="00B213DF">
        <w:rPr>
          <w:lang w:val="la-Latn"/>
        </w:rPr>
        <w:t>de praeben.</w:t>
      </w:r>
      <w:r w:rsidR="00B213DF">
        <w:rPr>
          <w:lang w:val="la-Latn"/>
        </w:rPr>
        <w:t>, quia in</w:t>
      </w:r>
      <w:r w:rsidR="009F56C3">
        <w:t xml:space="preserve"> </w:t>
      </w:r>
      <w:r w:rsidR="00B213DF">
        <w:rPr>
          <w:lang w:val="la-Latn"/>
        </w:rPr>
        <w:t xml:space="preserve">tantum; et infra, </w:t>
      </w:r>
      <w:r w:rsidR="00B213DF" w:rsidRPr="00B213DF">
        <w:rPr>
          <w:lang w:val="la-Latn"/>
        </w:rPr>
        <w:t>de cleri. non residen.</w:t>
      </w:r>
      <w:r w:rsidR="00B213DF">
        <w:rPr>
          <w:lang w:val="la-Latn"/>
        </w:rPr>
        <w:t>, quia nonnull</w:t>
      </w:r>
      <w:r w:rsidR="009F56C3">
        <w:rPr>
          <w:lang w:val="la-Latn"/>
        </w:rPr>
        <w:t>i.  Et qui ad utrumque festinat neutram bene peragit,</w:t>
      </w:r>
      <w:r w:rsidR="00B213DF">
        <w:rPr>
          <w:lang w:val="la-Latn"/>
        </w:rPr>
        <w:t xml:space="preserve"> 16. q. 1, presbyte</w:t>
      </w:r>
      <w:r w:rsidR="009F56C3">
        <w:rPr>
          <w:lang w:val="la-Latn"/>
        </w:rPr>
        <w:t>ros.  Item sicut uxore vivente</w:t>
      </w:r>
      <w:r w:rsidR="00B213DF">
        <w:rPr>
          <w:lang w:val="la-Latn"/>
        </w:rPr>
        <w:t xml:space="preserve"> nullus aliam potest habere, sic nec clericus s</w:t>
      </w:r>
      <w:r w:rsidR="009F56C3">
        <w:rPr>
          <w:lang w:val="la-Latn"/>
        </w:rPr>
        <w:t>ecundam ecclesiam potest habere,</w:t>
      </w:r>
      <w:r w:rsidR="00B213DF">
        <w:rPr>
          <w:lang w:val="la-Latn"/>
        </w:rPr>
        <w:t xml:space="preserve"> 7. q. 1, sicut alterius.  Et sic accipitur</w:t>
      </w:r>
      <w:r w:rsidR="009F56C3">
        <w:rPr>
          <w:lang w:val="la-Latn"/>
        </w:rPr>
        <w:t xml:space="preserve"> titulus in decretali praedicta</w:t>
      </w:r>
      <w:r w:rsidR="00B213DF">
        <w:rPr>
          <w:lang w:val="la-Latn"/>
        </w:rPr>
        <w:t xml:space="preserve"> et in decretis praedictis.  Ista quidem sunt regulariter vera.  Tamen in casibus potest quis habere plures ecclesias.  Primo ubi una pendet ab altera, ut hic, et infra, </w:t>
      </w:r>
      <w:r w:rsidR="00B213DF" w:rsidRPr="00B213DF">
        <w:rPr>
          <w:lang w:val="la-Latn"/>
        </w:rPr>
        <w:t>de aetat. et qualit.</w:t>
      </w:r>
      <w:r w:rsidR="00B213DF">
        <w:rPr>
          <w:lang w:val="la-Latn"/>
        </w:rPr>
        <w:t xml:space="preserve">, eam te; et </w:t>
      </w:r>
      <w:r w:rsidR="00312EFD">
        <w:rPr>
          <w:lang w:val="la-Latn"/>
        </w:rPr>
        <w:t xml:space="preserve">infra, </w:t>
      </w:r>
      <w:r w:rsidR="00D477D6">
        <w:rPr>
          <w:lang w:val="la-Latn"/>
        </w:rPr>
        <w:t>de praeben., extirpandae</w:t>
      </w:r>
      <w:r w:rsidR="007160C4">
        <w:rPr>
          <w:lang w:val="la-Latn"/>
        </w:rPr>
        <w:t xml:space="preserve"> § 1.  Item si habet unam intitulatam et aliam commendatam, ut hic, et 21. q. 1, qui plures.  Item propter paupertatem ecclesiarum; 10. q. 3, unio; et infra, </w:t>
      </w:r>
      <w:r w:rsidR="007160C4" w:rsidRPr="007160C4">
        <w:rPr>
          <w:lang w:val="la-Latn"/>
        </w:rPr>
        <w:t>de aetat. et qualit.</w:t>
      </w:r>
      <w:r w:rsidR="007160C4">
        <w:rPr>
          <w:lang w:val="la-Latn"/>
        </w:rPr>
        <w:t>, eam te.  Item olim propter pen</w:t>
      </w:r>
      <w:r w:rsidR="00265C2A">
        <w:rPr>
          <w:lang w:val="la-Latn"/>
        </w:rPr>
        <w:t>uriam clericorum</w:t>
      </w:r>
      <w:r w:rsidR="008F7F9A">
        <w:rPr>
          <w:lang w:val="la-Latn"/>
        </w:rPr>
        <w:t>, 21. q. 1, clericus</w:t>
      </w:r>
      <w:r w:rsidR="00265C2A">
        <w:rPr>
          <w:lang w:val="la-Latn"/>
        </w:rPr>
        <w:t>, in fi.;</w:t>
      </w:r>
      <w:r w:rsidR="00265C2A">
        <w:t xml:space="preserve"> </w:t>
      </w:r>
      <w:r w:rsidR="00265C2A">
        <w:rPr>
          <w:lang w:val="la-Latn"/>
        </w:rPr>
        <w:t>i</w:t>
      </w:r>
      <w:r w:rsidR="007160C4">
        <w:rPr>
          <w:lang w:val="la-Latn"/>
        </w:rPr>
        <w:t xml:space="preserve">tem </w:t>
      </w:r>
      <w:r w:rsidR="00265C2A">
        <w:rPr>
          <w:lang w:val="la-Latn"/>
        </w:rPr>
        <w:t>per dispensationem domini Papae,</w:t>
      </w:r>
      <w:r w:rsidR="007160C4">
        <w:rPr>
          <w:lang w:val="la-Latn"/>
        </w:rPr>
        <w:t xml:space="preserve"> infra, </w:t>
      </w:r>
      <w:r w:rsidR="007160C4" w:rsidRPr="007160C4">
        <w:rPr>
          <w:lang w:val="la-Latn"/>
        </w:rPr>
        <w:t>de praeben.</w:t>
      </w:r>
      <w:r w:rsidR="007160C4">
        <w:rPr>
          <w:lang w:val="la-Latn"/>
        </w:rPr>
        <w:t>, de multa.  Et hodie in talibus episcopi dispensare non possunt,</w:t>
      </w:r>
      <w:r w:rsidR="00265C2A">
        <w:rPr>
          <w:lang w:val="la-Latn"/>
        </w:rPr>
        <w:t xml:space="preserve"> ut etiam dicit illa decretalis infra, </w:t>
      </w:r>
      <w:r w:rsidR="00265C2A" w:rsidRPr="007160C4">
        <w:rPr>
          <w:lang w:val="la-Latn"/>
        </w:rPr>
        <w:t>de praeben.</w:t>
      </w:r>
      <w:r w:rsidR="00265C2A">
        <w:rPr>
          <w:lang w:val="la-Latn"/>
        </w:rPr>
        <w:t xml:space="preserve">, </w:t>
      </w:r>
      <w:r w:rsidR="007160C4">
        <w:rPr>
          <w:lang w:val="la-Latn"/>
        </w:rPr>
        <w:t>de multa, sed in i</w:t>
      </w:r>
      <w:r w:rsidR="00265C2A">
        <w:rPr>
          <w:lang w:val="la-Latn"/>
        </w:rPr>
        <w:t>lla quam quis habet commendatam</w:t>
      </w:r>
      <w:r w:rsidR="007160C4">
        <w:rPr>
          <w:lang w:val="la-Latn"/>
        </w:rPr>
        <w:t xml:space="preserve"> non dicitur praelatu</w:t>
      </w:r>
      <w:r w:rsidR="00265C2A">
        <w:rPr>
          <w:lang w:val="la-Latn"/>
        </w:rPr>
        <w:t>s esse.  Unde versus: paupertas pendens defectus gratia</w:t>
      </w:r>
      <w:r w:rsidR="007160C4">
        <w:rPr>
          <w:lang w:val="la-Latn"/>
        </w:rPr>
        <w:t xml:space="preserve"> servans</w:t>
      </w:r>
      <w:r w:rsidR="00D70971">
        <w:rPr>
          <w:lang w:val="la-Latn"/>
        </w:rPr>
        <w:t xml:space="preserve"> // </w:t>
      </w:r>
      <w:r w:rsidR="007160C4">
        <w:rPr>
          <w:lang w:val="la-Latn"/>
        </w:rPr>
        <w:t xml:space="preserve">ecclesias retinere duas dat quodlibet horum.  Haec vera sunt in praelaturis et dignitatibus.  Quid dicemus de aliis clericis, numquid possunt esse clerici in pluribus ecclesiis, et ibi habere praebendas?  De iure communi potest </w:t>
      </w:r>
      <w:r w:rsidR="00265C2A">
        <w:rPr>
          <w:lang w:val="la-Latn"/>
        </w:rPr>
        <w:t>dici quod in pluribus ecclesiis</w:t>
      </w:r>
      <w:r w:rsidR="007160C4">
        <w:rPr>
          <w:lang w:val="la-Latn"/>
        </w:rPr>
        <w:t xml:space="preserve"> intitulari non possunt, nisi essent tenues in substantia, ut dictum est de praelaturis.  Sed per dispensationem episcoporum bene possunt, quia episcopi dispensatio cum talibus clericis non est prohibita, immo tacite videtur concessa per contrariam consuetudinem, quam scit Papa et tolerat.  Sic et ipso facto</w:t>
      </w:r>
      <w:r w:rsidR="00265C2A">
        <w:rPr>
          <w:lang w:val="la-Latn"/>
        </w:rPr>
        <w:t xml:space="preserve"> derogatum est illi decretali</w:t>
      </w:r>
      <w:r w:rsidR="007160C4">
        <w:rPr>
          <w:lang w:val="la-Latn"/>
        </w:rPr>
        <w:t xml:space="preserve"> 70. dist., sanctorum.  Sed in diversis episcopatibus necessaria est utriusque episcopi dispensatio.  Sed hic videtur permitti quod clerici possint habere titulum in pluribus ecclesiis, quia non prohibet hic nisi de parochialibus, et sic per contrarium </w:t>
      </w:r>
      <w:r w:rsidR="007160C4">
        <w:rPr>
          <w:lang w:val="la-Latn"/>
        </w:rPr>
        <w:lastRenderedPageBreak/>
        <w:t>sensum permittit clericis habere plures canonias.  Sed credo quod si primum beneficium sit sufficiens, quod secundum non possit habere nisi dispensative.</w:t>
      </w:r>
    </w:p>
    <w:p w:rsidR="007160C4" w:rsidRDefault="007160C4" w:rsidP="00140263">
      <w:pPr>
        <w:rPr>
          <w:lang w:val="la-Latn"/>
        </w:rPr>
      </w:pPr>
    </w:p>
    <w:p w:rsidR="00C163D6" w:rsidRDefault="004F08DF" w:rsidP="00140263">
      <w:pPr>
        <w:pStyle w:val="Heading4"/>
      </w:pPr>
      <w:r>
        <w:t>Personatus</w:t>
      </w:r>
    </w:p>
    <w:p w:rsidR="007160C4" w:rsidRPr="004F08DF" w:rsidRDefault="004F08DF" w:rsidP="00140263">
      <w:pPr>
        <w:rPr>
          <w:lang w:val="la-Latn"/>
        </w:rPr>
      </w:pPr>
      <w:r>
        <w:rPr>
          <w:lang w:val="la-Latn"/>
        </w:rPr>
        <w:t>Id est, decanatus super quo impetravit indulgentiam, ut ipsum cum praedictis parochialibus ecclesiis retineret.  Vel forte loquitur de archidiaconatu, ut ill</w:t>
      </w:r>
      <w:r w:rsidR="00265C2A">
        <w:rPr>
          <w:lang w:val="la-Latn"/>
        </w:rPr>
        <w:t>as retineret cum archidiaconatu,</w:t>
      </w:r>
      <w:r>
        <w:rPr>
          <w:lang w:val="la-Latn"/>
        </w:rPr>
        <w:t xml:space="preserve"> infra, </w:t>
      </w:r>
      <w:r w:rsidRPr="004F08DF">
        <w:rPr>
          <w:lang w:val="la-Latn"/>
        </w:rPr>
        <w:t>de cons. et affin.</w:t>
      </w:r>
      <w:r>
        <w:rPr>
          <w:lang w:val="la-Latn"/>
        </w:rPr>
        <w:t>, quia circa.</w:t>
      </w:r>
    </w:p>
    <w:p w:rsidR="006D6893" w:rsidRDefault="006D6893" w:rsidP="00140263">
      <w:pPr>
        <w:rPr>
          <w:lang w:val="la-Latn"/>
        </w:rPr>
      </w:pPr>
    </w:p>
    <w:p w:rsidR="00C163D6" w:rsidRDefault="00467267" w:rsidP="00140263">
      <w:pPr>
        <w:pStyle w:val="Heading4"/>
      </w:pPr>
      <w:r>
        <w:t>Retinere</w:t>
      </w:r>
    </w:p>
    <w:p w:rsidR="004F08DF" w:rsidRDefault="00467267" w:rsidP="00140263">
      <w:pPr>
        <w:rPr>
          <w:lang w:val="la-Latn"/>
        </w:rPr>
      </w:pPr>
      <w:r>
        <w:rPr>
          <w:lang w:val="la-Latn"/>
        </w:rPr>
        <w:t>Nota</w:t>
      </w:r>
      <w:r w:rsidR="008D526B">
        <w:rPr>
          <w:lang w:val="la-Latn"/>
        </w:rPr>
        <w:t xml:space="preserve"> quod qui habet plura beneficia</w:t>
      </w:r>
      <w:r>
        <w:rPr>
          <w:lang w:val="la-Latn"/>
        </w:rPr>
        <w:t xml:space="preserve"> quorum alterum per se sufficeret, non potest sine mortali peccato retinere aliud.  Sed dispensatio reddit licitum quod erat illicitum, sicut vides simile, consuetudo facit quod in absentia l</w:t>
      </w:r>
      <w:r w:rsidR="008D526B">
        <w:rPr>
          <w:lang w:val="la-Latn"/>
        </w:rPr>
        <w:t>icite possit beneficium percipi,</w:t>
      </w:r>
      <w:r>
        <w:rPr>
          <w:lang w:val="la-Latn"/>
        </w:rPr>
        <w:t xml:space="preserve"> supra, </w:t>
      </w:r>
      <w:r w:rsidR="00C76C80">
        <w:rPr>
          <w:lang w:val="la-Latn"/>
        </w:rPr>
        <w:t>de consti.</w:t>
      </w:r>
      <w:r>
        <w:rPr>
          <w:lang w:val="la-Latn"/>
        </w:rPr>
        <w:t>, cum omnes.</w:t>
      </w:r>
    </w:p>
    <w:p w:rsidR="00467267" w:rsidRDefault="00467267" w:rsidP="00140263">
      <w:pPr>
        <w:rPr>
          <w:lang w:val="la-Latn"/>
        </w:rPr>
      </w:pPr>
    </w:p>
    <w:p w:rsidR="00C163D6" w:rsidRDefault="00467267" w:rsidP="00140263">
      <w:pPr>
        <w:pStyle w:val="Heading4"/>
      </w:pPr>
      <w:r>
        <w:t>Si quod</w:t>
      </w:r>
    </w:p>
    <w:p w:rsidR="00467267" w:rsidRDefault="00467267" w:rsidP="00140263">
      <w:pPr>
        <w:rPr>
          <w:lang w:val="la-Latn"/>
        </w:rPr>
      </w:pPr>
      <w:r>
        <w:rPr>
          <w:lang w:val="la-Latn"/>
        </w:rPr>
        <w:t xml:space="preserve">Id est, quia non videbatur competere, ideo cessit spontanea voluntate; sic infra, </w:t>
      </w:r>
      <w:r w:rsidRPr="00467267">
        <w:rPr>
          <w:lang w:val="la-Latn"/>
        </w:rPr>
        <w:t>de simon.</w:t>
      </w:r>
      <w:r>
        <w:rPr>
          <w:lang w:val="la-Latn"/>
        </w:rPr>
        <w:t>, per tuas</w:t>
      </w:r>
      <w:r w:rsidR="00110585">
        <w:t xml:space="preserve"> 1</w:t>
      </w:r>
      <w:r>
        <w:rPr>
          <w:lang w:val="la-Latn"/>
        </w:rPr>
        <w:t>; quasi male conscius sibi causas.</w:t>
      </w:r>
    </w:p>
    <w:p w:rsidR="00467267" w:rsidRDefault="00467267" w:rsidP="00140263">
      <w:pPr>
        <w:rPr>
          <w:lang w:val="la-Latn"/>
        </w:rPr>
      </w:pPr>
    </w:p>
    <w:p w:rsidR="00467267" w:rsidRPr="00467267" w:rsidRDefault="00467267"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1.06.55 </w:t>
      </w:r>
      <w:r>
        <w:rPr>
          <w:rFonts w:ascii="Times New Roman" w:hAnsi="Times New Roman" w:cs="Times New Roman"/>
          <w:b w:val="0"/>
          <w:bCs w:val="0"/>
          <w:i/>
          <w:iCs/>
          <w:sz w:val="24"/>
          <w:szCs w:val="24"/>
          <w:lang w:val="la-Latn"/>
        </w:rPr>
        <w:t>In Genesi legitur</w:t>
      </w:r>
    </w:p>
    <w:p w:rsidR="00452156" w:rsidRDefault="00452156" w:rsidP="00140263">
      <w:pPr>
        <w:rPr>
          <w:lang w:val="la-Latn"/>
        </w:rPr>
      </w:pPr>
    </w:p>
    <w:p w:rsidR="00C163D6" w:rsidRDefault="00452156" w:rsidP="00140263">
      <w:pPr>
        <w:pStyle w:val="Heading4"/>
      </w:pPr>
      <w:r>
        <w:t>Concilio</w:t>
      </w:r>
    </w:p>
    <w:p w:rsidR="00452156" w:rsidRDefault="00452156" w:rsidP="00140263">
      <w:pPr>
        <w:rPr>
          <w:lang w:val="la-Latn"/>
        </w:rPr>
      </w:pPr>
      <w:r>
        <w:rPr>
          <w:lang w:val="la-Latn"/>
        </w:rPr>
        <w:t xml:space="preserve">Supra, </w:t>
      </w:r>
      <w:r w:rsidR="00E7123C">
        <w:rPr>
          <w:lang w:val="la-Latn"/>
        </w:rPr>
        <w:t>de elect.</w:t>
      </w:r>
      <w:r w:rsidR="008D526B">
        <w:rPr>
          <w:lang w:val="la-Latn"/>
        </w:rPr>
        <w:t xml:space="preserve">, </w:t>
      </w:r>
      <w:r>
        <w:rPr>
          <w:lang w:val="la-Latn"/>
        </w:rPr>
        <w:t>quia propter.</w:t>
      </w:r>
    </w:p>
    <w:p w:rsidR="00452156" w:rsidRDefault="00452156" w:rsidP="00140263">
      <w:pPr>
        <w:rPr>
          <w:lang w:val="la-Latn"/>
        </w:rPr>
      </w:pPr>
    </w:p>
    <w:p w:rsidR="00C163D6" w:rsidRDefault="00452156" w:rsidP="00140263">
      <w:pPr>
        <w:pStyle w:val="Heading4"/>
      </w:pPr>
      <w:r>
        <w:t>Collatione</w:t>
      </w:r>
    </w:p>
    <w:p w:rsidR="00452156" w:rsidRDefault="00452156" w:rsidP="00140263">
      <w:pPr>
        <w:rPr>
          <w:lang w:val="la-Latn"/>
        </w:rPr>
      </w:pPr>
      <w:r>
        <w:rPr>
          <w:lang w:val="la-Latn"/>
        </w:rPr>
        <w:t>Quae</w:t>
      </w:r>
      <w:r w:rsidR="008D526B">
        <w:rPr>
          <w:lang w:val="la-Latn"/>
        </w:rPr>
        <w:t xml:space="preserve"> si non fiat, non tenet electio,</w:t>
      </w:r>
      <w:r>
        <w:rPr>
          <w:lang w:val="la-Latn"/>
        </w:rPr>
        <w:t xml:space="preserve"> supra, </w:t>
      </w:r>
      <w:r w:rsidR="00E7123C">
        <w:rPr>
          <w:lang w:val="la-Latn"/>
        </w:rPr>
        <w:t>de elect.</w:t>
      </w:r>
      <w:r>
        <w:rPr>
          <w:lang w:val="la-Latn"/>
        </w:rPr>
        <w:t>, Cumana, in fi.</w:t>
      </w:r>
    </w:p>
    <w:p w:rsidR="00452156" w:rsidRDefault="00452156" w:rsidP="00140263">
      <w:pPr>
        <w:rPr>
          <w:lang w:val="la-Latn"/>
        </w:rPr>
      </w:pPr>
    </w:p>
    <w:p w:rsidR="00C163D6" w:rsidRDefault="00452156" w:rsidP="00140263">
      <w:pPr>
        <w:pStyle w:val="Heading4"/>
      </w:pPr>
      <w:r>
        <w:t>Partium comparatione</w:t>
      </w:r>
    </w:p>
    <w:p w:rsidR="00452156" w:rsidRDefault="00452156" w:rsidP="00140263">
      <w:pPr>
        <w:rPr>
          <w:lang w:val="la-Latn"/>
        </w:rPr>
      </w:pPr>
      <w:r>
        <w:rPr>
          <w:lang w:val="la-Latn"/>
        </w:rPr>
        <w:t xml:space="preserve">Sic supra, </w:t>
      </w:r>
      <w:r w:rsidR="00E7123C">
        <w:rPr>
          <w:lang w:val="la-Latn"/>
        </w:rPr>
        <w:t>de elect.</w:t>
      </w:r>
      <w:r w:rsidR="008D526B">
        <w:rPr>
          <w:lang w:val="la-Latn"/>
        </w:rPr>
        <w:t>, ecclesia vestra</w:t>
      </w:r>
      <w:r w:rsidR="00DF0F3E">
        <w:t xml:space="preserve"> 1</w:t>
      </w:r>
      <w:r w:rsidR="008D526B">
        <w:rPr>
          <w:lang w:val="la-Latn"/>
        </w:rPr>
        <w:t>;</w:t>
      </w:r>
      <w:r>
        <w:rPr>
          <w:lang w:val="la-Latn"/>
        </w:rPr>
        <w:t xml:space="preserve"> et </w:t>
      </w:r>
      <w:r w:rsidR="008D526B">
        <w:t>supra, de elect.,</w:t>
      </w:r>
      <w:r>
        <w:rPr>
          <w:lang w:val="la-Latn"/>
        </w:rPr>
        <w:t xml:space="preserve"> Cumana.</w:t>
      </w:r>
    </w:p>
    <w:p w:rsidR="00452156" w:rsidRDefault="00452156" w:rsidP="00140263">
      <w:pPr>
        <w:rPr>
          <w:lang w:val="la-Latn"/>
        </w:rPr>
      </w:pPr>
    </w:p>
    <w:p w:rsidR="00C163D6" w:rsidRDefault="00452156" w:rsidP="00140263">
      <w:pPr>
        <w:pStyle w:val="Heading4"/>
      </w:pPr>
      <w:r>
        <w:t>Ad zelum</w:t>
      </w:r>
    </w:p>
    <w:p w:rsidR="00452156" w:rsidRDefault="00452156" w:rsidP="00140263">
      <w:pPr>
        <w:rPr>
          <w:lang w:val="la-Latn"/>
        </w:rPr>
      </w:pPr>
      <w:r>
        <w:rPr>
          <w:lang w:val="la-Latn"/>
        </w:rPr>
        <w:t>Sic patet quod in electi</w:t>
      </w:r>
      <w:r w:rsidR="008D526B">
        <w:rPr>
          <w:lang w:val="la-Latn"/>
        </w:rPr>
        <w:t>onibus hodie consideratur zelus</w:t>
      </w:r>
      <w:r w:rsidR="008D526B">
        <w:t>, e</w:t>
      </w:r>
      <w:r>
        <w:rPr>
          <w:lang w:val="la-Latn"/>
        </w:rPr>
        <w:t>t merita electorum considerantur, et dignitas eligentium, ut ex omnibus istis</w:t>
      </w:r>
      <w:r w:rsidR="008D526B">
        <w:rPr>
          <w:lang w:val="la-Latn"/>
        </w:rPr>
        <w:t xml:space="preserve"> maior et sanior pars censeatur,</w:t>
      </w:r>
      <w:r>
        <w:rPr>
          <w:lang w:val="la-Latn"/>
        </w:rPr>
        <w:t xml:space="preserve"> infra, </w:t>
      </w:r>
      <w:r w:rsidR="00E7123C">
        <w:rPr>
          <w:lang w:val="la-Latn"/>
        </w:rPr>
        <w:t>de elect.</w:t>
      </w:r>
      <w:r>
        <w:rPr>
          <w:lang w:val="la-Latn"/>
        </w:rPr>
        <w:t>, ecclesia vestra</w:t>
      </w:r>
      <w:r w:rsidR="00DF0F3E">
        <w:t xml:space="preserve"> 2</w:t>
      </w:r>
      <w:r>
        <w:rPr>
          <w:lang w:val="la-Latn"/>
        </w:rPr>
        <w:t xml:space="preserve">.  Et ita non semper standum est numero, ut infra, </w:t>
      </w:r>
      <w:r w:rsidR="00E7123C">
        <w:rPr>
          <w:lang w:val="la-Latn"/>
        </w:rPr>
        <w:t>de elect.</w:t>
      </w:r>
      <w:r>
        <w:rPr>
          <w:lang w:val="la-Latn"/>
        </w:rPr>
        <w:t>, ecclesia</w:t>
      </w:r>
      <w:r w:rsidR="00DF0F3E">
        <w:t xml:space="preserve"> vestra 2</w:t>
      </w:r>
      <w:r>
        <w:rPr>
          <w:lang w:val="la-Latn"/>
        </w:rPr>
        <w:t xml:space="preserve">, in fi.; et infra, </w:t>
      </w:r>
      <w:r w:rsidRPr="00452156">
        <w:rPr>
          <w:lang w:val="la-Latn"/>
        </w:rPr>
        <w:t>de testib.</w:t>
      </w:r>
      <w:r>
        <w:rPr>
          <w:lang w:val="la-Latn"/>
        </w:rPr>
        <w:t>, in nostra.  Illa enim maior pars et sanior censetur quae est iustior, et maio</w:t>
      </w:r>
      <w:r w:rsidR="00DF0F3E">
        <w:rPr>
          <w:lang w:val="la-Latn"/>
        </w:rPr>
        <w:t>ri ratione nititur et aequitate,</w:t>
      </w:r>
      <w:r>
        <w:rPr>
          <w:lang w:val="la-Latn"/>
        </w:rPr>
        <w:t xml:space="preserve"> 40. dist., multi, in fi.; et</w:t>
      </w:r>
      <w:r w:rsidR="00E41FB3">
        <w:rPr>
          <w:lang w:val="la-Latn"/>
        </w:rPr>
        <w:t xml:space="preserve"> ff. </w:t>
      </w:r>
      <w:r>
        <w:rPr>
          <w:lang w:val="la-Latn"/>
        </w:rPr>
        <w:t>de pacti., maiorem.</w:t>
      </w:r>
    </w:p>
    <w:p w:rsidR="00452156" w:rsidRDefault="00452156" w:rsidP="00140263">
      <w:pPr>
        <w:rPr>
          <w:lang w:val="la-Latn"/>
        </w:rPr>
      </w:pPr>
    </w:p>
    <w:p w:rsidR="00C163D6" w:rsidRDefault="00452156" w:rsidP="00140263">
      <w:pPr>
        <w:pStyle w:val="Heading4"/>
      </w:pPr>
      <w:r>
        <w:t>Communiter</w:t>
      </w:r>
    </w:p>
    <w:p w:rsidR="00452156" w:rsidRDefault="00452156" w:rsidP="00140263">
      <w:pPr>
        <w:rPr>
          <w:lang w:val="la-Latn"/>
        </w:rPr>
      </w:pPr>
      <w:r>
        <w:rPr>
          <w:lang w:val="la-Latn"/>
        </w:rPr>
        <w:t xml:space="preserve">In communi enim et </w:t>
      </w:r>
      <w:r w:rsidR="00B52A86">
        <w:rPr>
          <w:lang w:val="la-Latn"/>
        </w:rPr>
        <w:t>publice debet electio celebrari</w:t>
      </w:r>
      <w:r>
        <w:rPr>
          <w:lang w:val="la-Latn"/>
        </w:rPr>
        <w:t xml:space="preserve"> et n</w:t>
      </w:r>
      <w:r w:rsidR="00B52A86">
        <w:rPr>
          <w:lang w:val="la-Latn"/>
        </w:rPr>
        <w:t>on singulariter vel clandestine,</w:t>
      </w:r>
      <w:r>
        <w:rPr>
          <w:lang w:val="la-Latn"/>
        </w:rPr>
        <w:t xml:space="preserve"> supra, </w:t>
      </w:r>
      <w:r w:rsidR="00E7123C">
        <w:rPr>
          <w:lang w:val="la-Latn"/>
        </w:rPr>
        <w:t>de elect.</w:t>
      </w:r>
      <w:r>
        <w:rPr>
          <w:lang w:val="la-Latn"/>
        </w:rPr>
        <w:t>, quia propter, in fi.  Et hic est expressum qualiter fieri debeat.</w:t>
      </w:r>
    </w:p>
    <w:p w:rsidR="00452156" w:rsidRDefault="00452156" w:rsidP="00140263">
      <w:pPr>
        <w:rPr>
          <w:lang w:val="la-Latn"/>
        </w:rPr>
      </w:pPr>
    </w:p>
    <w:p w:rsidR="00C163D6" w:rsidRDefault="00452156" w:rsidP="00140263">
      <w:pPr>
        <w:pStyle w:val="Heading4"/>
      </w:pPr>
      <w:r>
        <w:t>Repeti</w:t>
      </w:r>
    </w:p>
    <w:p w:rsidR="00452156" w:rsidRDefault="00452156" w:rsidP="00140263">
      <w:pPr>
        <w:rPr>
          <w:lang w:val="la-Latn"/>
        </w:rPr>
      </w:pPr>
      <w:r>
        <w:rPr>
          <w:lang w:val="la-Latn"/>
        </w:rPr>
        <w:t>Sic videtur idem repeti, quia in scrutinio publicato quilibe</w:t>
      </w:r>
      <w:r w:rsidR="00B52A86">
        <w:rPr>
          <w:lang w:val="la-Latn"/>
        </w:rPr>
        <w:t>t per se consentit singulariter</w:t>
      </w:r>
      <w:r>
        <w:rPr>
          <w:lang w:val="la-Latn"/>
        </w:rPr>
        <w:t xml:space="preserve"> et solus.  Si postea publicato scrutinio quilibet per se eligeret, vel si quilibet per se separatim eligeret, idem repeti videretur, quod esse non debet, ut sequitur, vel tot essent electiones</w:t>
      </w:r>
      <w:r w:rsidR="00216F56">
        <w:rPr>
          <w:lang w:val="la-Latn"/>
        </w:rPr>
        <w:t>, etc.</w:t>
      </w:r>
    </w:p>
    <w:p w:rsidR="00452156" w:rsidRDefault="00452156" w:rsidP="00140263">
      <w:pPr>
        <w:rPr>
          <w:lang w:val="la-Latn"/>
        </w:rPr>
      </w:pPr>
    </w:p>
    <w:p w:rsidR="00C163D6" w:rsidRDefault="00452156" w:rsidP="00140263">
      <w:pPr>
        <w:pStyle w:val="Heading4"/>
      </w:pPr>
      <w:r>
        <w:t>Nec ex singularibus</w:t>
      </w:r>
    </w:p>
    <w:p w:rsidR="00452156" w:rsidRPr="00166A48" w:rsidRDefault="00452156" w:rsidP="00140263">
      <w:r>
        <w:rPr>
          <w:lang w:val="la-Latn"/>
        </w:rPr>
        <w:t xml:space="preserve">Consensus eligentium omnes simul ad invicem convenire debent, et simul exprimi per </w:t>
      </w:r>
      <w:r w:rsidR="00B52A86">
        <w:rPr>
          <w:lang w:val="la-Latn"/>
        </w:rPr>
        <w:t>unum vel plures vel simul omnes,</w:t>
      </w:r>
      <w:r>
        <w:rPr>
          <w:lang w:val="la-Latn"/>
        </w:rPr>
        <w:t xml:space="preserve"> supra, </w:t>
      </w:r>
      <w:r w:rsidR="00E7123C">
        <w:rPr>
          <w:lang w:val="la-Latn"/>
        </w:rPr>
        <w:t>de elect.</w:t>
      </w:r>
      <w:r>
        <w:rPr>
          <w:lang w:val="la-Latn"/>
        </w:rPr>
        <w:t xml:space="preserve">, quia propter; et supra, </w:t>
      </w:r>
      <w:r w:rsidR="00E7123C">
        <w:rPr>
          <w:lang w:val="la-Latn"/>
        </w:rPr>
        <w:t>de elect.</w:t>
      </w:r>
      <w:r w:rsidR="00710BD5">
        <w:rPr>
          <w:lang w:val="la-Latn"/>
        </w:rPr>
        <w:t>, bonae</w:t>
      </w:r>
      <w:r w:rsidR="00AF782D">
        <w:t xml:space="preserve"> 1</w:t>
      </w:r>
      <w:r>
        <w:rPr>
          <w:lang w:val="la-Latn"/>
        </w:rPr>
        <w:t xml:space="preserve">, ubi non creditur testibus qui sunt in suis testimoniis singulares; et </w:t>
      </w:r>
      <w:r w:rsidR="003B2215">
        <w:t>supra, de elect.,</w:t>
      </w:r>
      <w:r>
        <w:rPr>
          <w:lang w:val="la-Latn"/>
        </w:rPr>
        <w:t xml:space="preserve"> cum dilectus; et infra, </w:t>
      </w:r>
      <w:r w:rsidRPr="00452156">
        <w:rPr>
          <w:lang w:val="la-Latn"/>
        </w:rPr>
        <w:t>de accusat.</w:t>
      </w:r>
      <w:r>
        <w:rPr>
          <w:lang w:val="la-Latn"/>
        </w:rPr>
        <w:t>, cum dilecti.  Nec voces eorum tamquam plurium admittuntur, quos diversitas tempo</w:t>
      </w:r>
      <w:r w:rsidR="003B2215">
        <w:rPr>
          <w:lang w:val="la-Latn"/>
        </w:rPr>
        <w:t>rum simul interfuisse prohibuit,</w:t>
      </w:r>
      <w:r>
        <w:rPr>
          <w:lang w:val="la-Latn"/>
        </w:rPr>
        <w:t xml:space="preserve"> 3. q. 9, nihilominus.  Simul enim testes in unum concordare debent sicut etiam electores in unum</w:t>
      </w:r>
      <w:r w:rsidR="0001776B">
        <w:rPr>
          <w:lang w:val="la-Latn"/>
        </w:rPr>
        <w:t>.  Cum ius eligendi commune sit omnibus, per singulos dividi non debet, sicut cum una actio communis est omnibus et pluribus, non debet dividi per singulos, se</w:t>
      </w:r>
      <w:r w:rsidR="003B2215">
        <w:rPr>
          <w:lang w:val="la-Latn"/>
        </w:rPr>
        <w:t xml:space="preserve">d tota simul in iudicium venit </w:t>
      </w:r>
      <w:r w:rsidR="0001776B">
        <w:rPr>
          <w:lang w:val="la-Latn"/>
        </w:rPr>
        <w:t>vel ven</w:t>
      </w:r>
      <w:r w:rsidR="003B2215">
        <w:rPr>
          <w:lang w:val="la-Latn"/>
        </w:rPr>
        <w:t>ire debet,</w:t>
      </w:r>
      <w:r w:rsidR="00E41FB3">
        <w:rPr>
          <w:lang w:val="la-Latn"/>
        </w:rPr>
        <w:t xml:space="preserve"> ff. </w:t>
      </w:r>
      <w:r w:rsidR="00166A48">
        <w:rPr>
          <w:lang w:val="la-Latn"/>
        </w:rPr>
        <w:t>de iur</w:t>
      </w:r>
      <w:r w:rsidR="00166A48">
        <w:t>is.</w:t>
      </w:r>
      <w:r w:rsidR="0001776B">
        <w:rPr>
          <w:lang w:val="la-Latn"/>
        </w:rPr>
        <w:t>, si idem § si una actio; et arg. ad hoc</w:t>
      </w:r>
      <w:r w:rsidR="00E41FB3">
        <w:rPr>
          <w:lang w:val="la-Latn"/>
        </w:rPr>
        <w:t xml:space="preserve"> ff. </w:t>
      </w:r>
      <w:r w:rsidR="0001776B">
        <w:rPr>
          <w:lang w:val="la-Latn"/>
        </w:rPr>
        <w:t>de ser</w:t>
      </w:r>
      <w:r w:rsidR="00842A95">
        <w:t>vit</w:t>
      </w:r>
      <w:r w:rsidR="0001776B">
        <w:rPr>
          <w:lang w:val="la-Latn"/>
        </w:rPr>
        <w:t>. rusti. praed., si unus ex sociis.  Arg. c</w:t>
      </w:r>
      <w:r w:rsidR="00166A48">
        <w:rPr>
          <w:lang w:val="la-Latn"/>
        </w:rPr>
        <w:t>ontra</w:t>
      </w:r>
      <w:r w:rsidR="00E41FB3">
        <w:rPr>
          <w:lang w:val="la-Latn"/>
        </w:rPr>
        <w:t xml:space="preserve"> ff. </w:t>
      </w:r>
      <w:r w:rsidR="00896B4E">
        <w:t>de servitu. rust. praed.</w:t>
      </w:r>
      <w:r w:rsidR="0001776B">
        <w:rPr>
          <w:lang w:val="la-Latn"/>
        </w:rPr>
        <w:t>, per fundum, ubi ius commune eun</w:t>
      </w:r>
      <w:r w:rsidR="008F714B">
        <w:rPr>
          <w:lang w:val="la-Latn"/>
        </w:rPr>
        <w:t>di per fundum communem pluribus</w:t>
      </w:r>
      <w:r w:rsidR="0001776B">
        <w:rPr>
          <w:lang w:val="la-Latn"/>
        </w:rPr>
        <w:t xml:space="preserve"> potest mihi separatim concedi.  Et cum omnes cesserint, ius h</w:t>
      </w:r>
      <w:r w:rsidR="00166A48">
        <w:rPr>
          <w:lang w:val="la-Latn"/>
        </w:rPr>
        <w:t>abeo eundi, ut</w:t>
      </w:r>
      <w:r w:rsidR="00E41FB3">
        <w:rPr>
          <w:lang w:val="la-Latn"/>
        </w:rPr>
        <w:t xml:space="preserve"> ff. </w:t>
      </w:r>
      <w:r w:rsidR="00166A48">
        <w:t>comm. praed.</w:t>
      </w:r>
      <w:r w:rsidR="002109F6">
        <w:rPr>
          <w:lang w:val="la-Latn"/>
        </w:rPr>
        <w:t xml:space="preserve">, receptum; et ff. </w:t>
      </w:r>
      <w:r w:rsidR="002109F6">
        <w:t>comm. praed.,</w:t>
      </w:r>
      <w:r w:rsidR="0001776B">
        <w:rPr>
          <w:lang w:val="la-Latn"/>
        </w:rPr>
        <w:t xml:space="preserve"> si quis duas § item si </w:t>
      </w:r>
      <w:r w:rsidR="00166A48">
        <w:rPr>
          <w:lang w:val="la-Latn"/>
        </w:rPr>
        <w:t>duo; et</w:t>
      </w:r>
      <w:r w:rsidR="00E41FB3">
        <w:rPr>
          <w:lang w:val="la-Latn"/>
        </w:rPr>
        <w:t xml:space="preserve"> ff. </w:t>
      </w:r>
      <w:r w:rsidR="00166A48">
        <w:t>de aqua pluv. arc.</w:t>
      </w:r>
      <w:r w:rsidR="0001776B">
        <w:rPr>
          <w:lang w:val="la-Latn"/>
        </w:rPr>
        <w:t>, si autem.  Et diversis tem</w:t>
      </w:r>
      <w:r w:rsidR="008F714B">
        <w:rPr>
          <w:lang w:val="la-Latn"/>
        </w:rPr>
        <w:t>poribus possunt aliqui consentire electioni,</w:t>
      </w:r>
      <w:r w:rsidR="0001776B">
        <w:rPr>
          <w:lang w:val="la-Latn"/>
        </w:rPr>
        <w:t xml:space="preserve"> supra, </w:t>
      </w:r>
      <w:r w:rsidR="0001776B" w:rsidRPr="0001776B">
        <w:rPr>
          <w:lang w:val="la-Latn"/>
        </w:rPr>
        <w:t>de postul. praelat.</w:t>
      </w:r>
      <w:r w:rsidR="0001776B">
        <w:rPr>
          <w:lang w:val="la-Latn"/>
        </w:rPr>
        <w:t>, bonae</w:t>
      </w:r>
      <w:r w:rsidR="00CA6A6E">
        <w:t xml:space="preserve"> 2</w:t>
      </w:r>
      <w:r w:rsidR="0001776B">
        <w:rPr>
          <w:lang w:val="la-Latn"/>
        </w:rPr>
        <w:t xml:space="preserve">, in fi.; et supra, </w:t>
      </w:r>
      <w:r w:rsidR="00E7123C">
        <w:rPr>
          <w:lang w:val="la-Latn"/>
        </w:rPr>
        <w:t>de elect.</w:t>
      </w:r>
      <w:r w:rsidR="008F714B">
        <w:rPr>
          <w:lang w:val="la-Latn"/>
        </w:rPr>
        <w:t xml:space="preserve">, </w:t>
      </w:r>
      <w:r w:rsidR="0001776B">
        <w:rPr>
          <w:lang w:val="la-Latn"/>
        </w:rPr>
        <w:t>quod sicut.</w:t>
      </w:r>
    </w:p>
    <w:p w:rsidR="0001776B" w:rsidRDefault="0001776B" w:rsidP="00140263">
      <w:pPr>
        <w:rPr>
          <w:lang w:val="la-Latn"/>
        </w:rPr>
      </w:pPr>
    </w:p>
    <w:p w:rsidR="00C163D6" w:rsidRDefault="0001776B" w:rsidP="00140263">
      <w:pPr>
        <w:pStyle w:val="Heading4"/>
      </w:pPr>
      <w:r>
        <w:t>Nec praemissi duo</w:t>
      </w:r>
    </w:p>
    <w:p w:rsidR="0001776B" w:rsidRDefault="0001776B" w:rsidP="00140263">
      <w:pPr>
        <w:rPr>
          <w:lang w:val="la-Latn"/>
        </w:rPr>
      </w:pPr>
      <w:r>
        <w:rPr>
          <w:lang w:val="la-Latn"/>
        </w:rPr>
        <w:t>De quibus nihil discussum fuit.  Et ita nec Papa debuit aliquid dicere eis, cum de qua re cognovit iude</w:t>
      </w:r>
      <w:r w:rsidR="00981537">
        <w:rPr>
          <w:lang w:val="la-Latn"/>
        </w:rPr>
        <w:t>x, de ea tantum debeat iudicare,</w:t>
      </w:r>
      <w:r>
        <w:rPr>
          <w:lang w:val="la-Latn"/>
        </w:rPr>
        <w:t xml:space="preserve"> infra, </w:t>
      </w:r>
      <w:r w:rsidRPr="0001776B">
        <w:rPr>
          <w:lang w:val="la-Latn"/>
        </w:rPr>
        <w:t>de caus. poss. et propr.</w:t>
      </w:r>
      <w:r>
        <w:rPr>
          <w:lang w:val="la-Latn"/>
        </w:rPr>
        <w:t>, cum super; et</w:t>
      </w:r>
      <w:r w:rsidR="00E41FB3">
        <w:rPr>
          <w:lang w:val="la-Latn"/>
        </w:rPr>
        <w:t xml:space="preserve"> ff. </w:t>
      </w:r>
      <w:r>
        <w:rPr>
          <w:lang w:val="la-Latn"/>
        </w:rPr>
        <w:t xml:space="preserve">de iud., de qua re.  Sed ipse hoc supplet ex officio suo.  Quando iudex supplere debeat, dictum est supra, </w:t>
      </w:r>
      <w:r w:rsidRPr="0001776B">
        <w:rPr>
          <w:lang w:val="la-Latn"/>
        </w:rPr>
        <w:t>de postul. praelat.</w:t>
      </w:r>
      <w:r>
        <w:rPr>
          <w:lang w:val="la-Latn"/>
        </w:rPr>
        <w:t>, bonae</w:t>
      </w:r>
      <w:r w:rsidR="00CA6A6E">
        <w:t xml:space="preserve"> 1</w:t>
      </w:r>
      <w:r>
        <w:rPr>
          <w:lang w:val="la-Latn"/>
        </w:rPr>
        <w:t>.  Et hoc praecipue debet inquirere an forma sit s</w:t>
      </w:r>
      <w:r w:rsidR="00981537">
        <w:rPr>
          <w:lang w:val="la-Latn"/>
        </w:rPr>
        <w:t xml:space="preserve">ervata </w:t>
      </w:r>
      <w:r>
        <w:rPr>
          <w:lang w:val="la-Latn"/>
        </w:rPr>
        <w:t>et an persona sit d</w:t>
      </w:r>
      <w:r w:rsidR="00981537">
        <w:rPr>
          <w:lang w:val="la-Latn"/>
        </w:rPr>
        <w:t>igna, etiam si nihil dicatur.  D</w:t>
      </w:r>
      <w:r>
        <w:rPr>
          <w:lang w:val="la-Latn"/>
        </w:rPr>
        <w:t xml:space="preserve">e hoc dixi supra, </w:t>
      </w:r>
      <w:r w:rsidR="00E7123C">
        <w:rPr>
          <w:lang w:val="la-Latn"/>
        </w:rPr>
        <w:t>de elect.</w:t>
      </w:r>
      <w:r>
        <w:rPr>
          <w:lang w:val="la-Latn"/>
        </w:rPr>
        <w:t>, cum n</w:t>
      </w:r>
      <w:r w:rsidR="00981537">
        <w:rPr>
          <w:lang w:val="la-Latn"/>
        </w:rPr>
        <w:t>obis;</w:t>
      </w:r>
      <w:r>
        <w:rPr>
          <w:lang w:val="la-Latn"/>
        </w:rPr>
        <w:t xml:space="preserve"> et </w:t>
      </w:r>
      <w:r w:rsidR="00981537">
        <w:t>supra, de elect.,</w:t>
      </w:r>
      <w:r>
        <w:rPr>
          <w:lang w:val="la-Latn"/>
        </w:rPr>
        <w:t xml:space="preserve"> venerabilem.</w:t>
      </w:r>
    </w:p>
    <w:p w:rsidR="0001776B" w:rsidRDefault="0001776B" w:rsidP="00140263">
      <w:pPr>
        <w:rPr>
          <w:lang w:val="la-Latn"/>
        </w:rPr>
      </w:pPr>
    </w:p>
    <w:p w:rsidR="00C163D6" w:rsidRDefault="0001776B" w:rsidP="00140263">
      <w:pPr>
        <w:pStyle w:val="Heading4"/>
      </w:pPr>
      <w:r>
        <w:t>Primus</w:t>
      </w:r>
    </w:p>
    <w:p w:rsidR="0001776B" w:rsidRDefault="0001776B" w:rsidP="00140263">
      <w:pPr>
        <w:rPr>
          <w:lang w:val="la-Latn"/>
        </w:rPr>
      </w:pPr>
      <w:r>
        <w:rPr>
          <w:lang w:val="la-Latn"/>
        </w:rPr>
        <w:t>Scilicet, Guil.</w:t>
      </w:r>
    </w:p>
    <w:p w:rsidR="0001776B" w:rsidRDefault="0001776B" w:rsidP="00140263">
      <w:pPr>
        <w:rPr>
          <w:lang w:val="la-Latn"/>
        </w:rPr>
      </w:pPr>
    </w:p>
    <w:p w:rsidR="00C163D6" w:rsidRDefault="0001776B" w:rsidP="00140263">
      <w:pPr>
        <w:pStyle w:val="Heading4"/>
      </w:pPr>
      <w:r>
        <w:t>Possessione vel quasi</w:t>
      </w:r>
    </w:p>
    <w:p w:rsidR="0001776B" w:rsidRDefault="0001776B" w:rsidP="00140263">
      <w:pPr>
        <w:rPr>
          <w:lang w:val="la-Latn"/>
        </w:rPr>
      </w:pPr>
      <w:r>
        <w:rPr>
          <w:lang w:val="la-Latn"/>
        </w:rPr>
        <w:t>Unde ab electione</w:t>
      </w:r>
      <w:r w:rsidR="00981537">
        <w:rPr>
          <w:lang w:val="la-Latn"/>
        </w:rPr>
        <w:t xml:space="preserve"> excludi non debuit, sed vocari,</w:t>
      </w:r>
      <w:r>
        <w:rPr>
          <w:lang w:val="la-Latn"/>
        </w:rPr>
        <w:t xml:space="preserve"> infra, </w:t>
      </w:r>
      <w:r w:rsidRPr="0001776B">
        <w:rPr>
          <w:lang w:val="la-Latn"/>
        </w:rPr>
        <w:t>de caus. poss. et propr.</w:t>
      </w:r>
      <w:r>
        <w:rPr>
          <w:lang w:val="la-Latn"/>
        </w:rPr>
        <w:t xml:space="preserve">, cum ecclesia.  Et potest eligere, et valet talis electio etiam si ius in veritate non haberet, dummodo possideat quiete, quia credat habere ius, ut supra, </w:t>
      </w:r>
      <w:r w:rsidR="00E7123C">
        <w:rPr>
          <w:lang w:val="la-Latn"/>
        </w:rPr>
        <w:t>de elect.</w:t>
      </w:r>
      <w:r>
        <w:rPr>
          <w:lang w:val="la-Latn"/>
        </w:rPr>
        <w:t xml:space="preserve">, querelam; et infra, </w:t>
      </w:r>
      <w:r w:rsidRPr="0001776B">
        <w:rPr>
          <w:lang w:val="la-Latn"/>
        </w:rPr>
        <w:t>de caus. poss. et propr.</w:t>
      </w:r>
      <w:r>
        <w:rPr>
          <w:lang w:val="la-Latn"/>
        </w:rPr>
        <w:t xml:space="preserve">, cum olim; et infra, </w:t>
      </w:r>
      <w:r w:rsidRPr="0001776B">
        <w:rPr>
          <w:lang w:val="la-Latn"/>
        </w:rPr>
        <w:t>de iure patron.</w:t>
      </w:r>
      <w:r>
        <w:rPr>
          <w:lang w:val="la-Latn"/>
        </w:rPr>
        <w:t>, consultationibus.  Si tamen ab initio antequam fiat electio, negatum fuerit illos habere ius in electione, et admittantur sub protestatione ut vox eorum v</w:t>
      </w:r>
      <w:r w:rsidR="00981537">
        <w:rPr>
          <w:lang w:val="la-Latn"/>
        </w:rPr>
        <w:t>aleat, si de iure debeat valere.  N</w:t>
      </w:r>
      <w:r>
        <w:rPr>
          <w:lang w:val="la-Latn"/>
        </w:rPr>
        <w:t>ec valebit vox eorum nis</w:t>
      </w:r>
      <w:r w:rsidR="00981537">
        <w:rPr>
          <w:lang w:val="la-Latn"/>
        </w:rPr>
        <w:t>i constiterit eos ius habere, unde talis possessio non prodest,</w:t>
      </w:r>
      <w:r>
        <w:rPr>
          <w:lang w:val="la-Latn"/>
        </w:rPr>
        <w:t xml:space="preserve"> supra, </w:t>
      </w:r>
      <w:r w:rsidR="00E7123C">
        <w:rPr>
          <w:lang w:val="la-Latn"/>
        </w:rPr>
        <w:t>de elect.</w:t>
      </w:r>
      <w:r>
        <w:rPr>
          <w:lang w:val="la-Latn"/>
        </w:rPr>
        <w:t>, Cuman</w:t>
      </w:r>
      <w:r w:rsidR="00981537">
        <w:rPr>
          <w:lang w:val="la-Latn"/>
        </w:rPr>
        <w:t>a.  U</w:t>
      </w:r>
      <w:r w:rsidR="003F00F4">
        <w:rPr>
          <w:lang w:val="la-Latn"/>
        </w:rPr>
        <w:t>nde contradicit ei quod hi</w:t>
      </w:r>
      <w:r>
        <w:rPr>
          <w:lang w:val="la-Latn"/>
        </w:rPr>
        <w:t>c dicit.  Non est contra. quia non fuit hic discussum an debeat interesse vel non, et ita remansit adhuc in sua quasi possessione, et ita protestatio hic non fuit necessaria ratione praemissa.  Praeterea aliud est hic, quia ius commune pro se habebat, quia canonicus erat, ille vero non.  Ber.</w:t>
      </w:r>
    </w:p>
    <w:p w:rsidR="0001776B" w:rsidRDefault="0001776B" w:rsidP="00140263">
      <w:pPr>
        <w:rPr>
          <w:lang w:val="la-Latn"/>
        </w:rPr>
      </w:pPr>
    </w:p>
    <w:p w:rsidR="00C163D6" w:rsidRDefault="0001776B" w:rsidP="00140263">
      <w:pPr>
        <w:pStyle w:val="Heading4"/>
      </w:pPr>
      <w:r>
        <w:t>De consuetudine</w:t>
      </w:r>
    </w:p>
    <w:p w:rsidR="0001776B" w:rsidRDefault="0001776B" w:rsidP="00140263">
      <w:pPr>
        <w:rPr>
          <w:lang w:val="la-Latn"/>
        </w:rPr>
      </w:pPr>
      <w:r>
        <w:rPr>
          <w:lang w:val="la-Latn"/>
        </w:rPr>
        <w:t>Sic videtur quod in talibus potius standum sit consuetudini quam ali</w:t>
      </w:r>
      <w:r w:rsidR="003A5729">
        <w:rPr>
          <w:lang w:val="la-Latn"/>
        </w:rPr>
        <w:t>cui iuri.  Quidam dicunt quod o</w:t>
      </w:r>
      <w:r>
        <w:rPr>
          <w:lang w:val="la-Latn"/>
        </w:rPr>
        <w:t xml:space="preserve">mnes de provincia vocandi sunt et soli ad electionem, arg. illius decretalis </w:t>
      </w:r>
      <w:r>
        <w:rPr>
          <w:lang w:val="la-Latn"/>
        </w:rPr>
        <w:lastRenderedPageBreak/>
        <w:t xml:space="preserve">supra, </w:t>
      </w:r>
      <w:r w:rsidR="00E7123C">
        <w:rPr>
          <w:lang w:val="la-Latn"/>
        </w:rPr>
        <w:t>de elect.</w:t>
      </w:r>
      <w:r>
        <w:rPr>
          <w:lang w:val="la-Latn"/>
        </w:rPr>
        <w:t>, coram; quia communis debet esse electio, ut ibi notatur.  De hoc verius credo ut consuetudini stetur, ut ibi dixi.</w:t>
      </w:r>
    </w:p>
    <w:p w:rsidR="0001776B" w:rsidRDefault="0001776B" w:rsidP="00140263">
      <w:pPr>
        <w:rPr>
          <w:lang w:val="la-Latn"/>
        </w:rPr>
      </w:pPr>
    </w:p>
    <w:p w:rsidR="00C163D6" w:rsidRDefault="0001776B" w:rsidP="00140263">
      <w:pPr>
        <w:pStyle w:val="Heading4"/>
      </w:pPr>
      <w:r>
        <w:t>Formam</w:t>
      </w:r>
    </w:p>
    <w:p w:rsidR="0001776B" w:rsidRDefault="0001776B" w:rsidP="00140263">
      <w:pPr>
        <w:rPr>
          <w:lang w:val="la-Latn"/>
        </w:rPr>
      </w:pPr>
      <w:r>
        <w:rPr>
          <w:lang w:val="la-Latn"/>
        </w:rPr>
        <w:t>Arg. quod forma mandati e</w:t>
      </w:r>
      <w:r w:rsidR="00981537">
        <w:rPr>
          <w:lang w:val="la-Latn"/>
        </w:rPr>
        <w:t>xacta diligentia est observanda,</w:t>
      </w:r>
      <w:r>
        <w:rPr>
          <w:lang w:val="la-Latn"/>
        </w:rPr>
        <w:t xml:space="preserve"> supra, </w:t>
      </w:r>
      <w:r w:rsidRPr="0001776B">
        <w:rPr>
          <w:lang w:val="la-Latn"/>
        </w:rPr>
        <w:t>de rescript.</w:t>
      </w:r>
      <w:r>
        <w:rPr>
          <w:lang w:val="la-Latn"/>
        </w:rPr>
        <w:t xml:space="preserve">, cum dilecta; infra, </w:t>
      </w:r>
      <w:r w:rsidRPr="0001776B">
        <w:rPr>
          <w:lang w:val="la-Latn"/>
        </w:rPr>
        <w:t>de offi. deleg.</w:t>
      </w:r>
      <w:r w:rsidR="00355D54">
        <w:rPr>
          <w:lang w:val="la-Latn"/>
        </w:rPr>
        <w:t>, venerabili</w:t>
      </w:r>
      <w:r>
        <w:rPr>
          <w:lang w:val="la-Latn"/>
        </w:rPr>
        <w:t xml:space="preserve">.  Et </w:t>
      </w:r>
      <w:r w:rsidR="00981537">
        <w:rPr>
          <w:lang w:val="la-Latn"/>
        </w:rPr>
        <w:t>qui contra facit, nihil fecisse</w:t>
      </w:r>
      <w:r>
        <w:rPr>
          <w:lang w:val="la-Latn"/>
        </w:rPr>
        <w:t xml:space="preserve"> putatur, ut ibi, et supra, </w:t>
      </w:r>
      <w:r w:rsidR="00E7123C">
        <w:rPr>
          <w:lang w:val="la-Latn"/>
        </w:rPr>
        <w:t>de elect.</w:t>
      </w:r>
      <w:r w:rsidR="00981537">
        <w:rPr>
          <w:lang w:val="la-Latn"/>
        </w:rPr>
        <w:t>, quia propter;</w:t>
      </w:r>
      <w:r>
        <w:rPr>
          <w:lang w:val="la-Latn"/>
        </w:rPr>
        <w:t xml:space="preserve"> et </w:t>
      </w:r>
      <w:r w:rsidR="00981537">
        <w:t>supra, de elect.,</w:t>
      </w:r>
      <w:r>
        <w:rPr>
          <w:lang w:val="la-Latn"/>
        </w:rPr>
        <w:t xml:space="preserve"> Cumana.  Per hoc et per illu</w:t>
      </w:r>
      <w:r w:rsidR="00981537">
        <w:rPr>
          <w:lang w:val="la-Latn"/>
        </w:rPr>
        <w:t xml:space="preserve">d quod dicitur in capitulo illo supra, </w:t>
      </w:r>
      <w:r w:rsidR="00981537" w:rsidRPr="00981537">
        <w:rPr>
          <w:lang w:val="la-Latn"/>
        </w:rPr>
        <w:t>de elect.</w:t>
      </w:r>
      <w:r w:rsidR="00981537">
        <w:t>,</w:t>
      </w:r>
      <w:r w:rsidR="00981537">
        <w:rPr>
          <w:lang w:val="la-Latn"/>
        </w:rPr>
        <w:t xml:space="preserve"> Cumana;</w:t>
      </w:r>
      <w:r>
        <w:rPr>
          <w:lang w:val="la-Latn"/>
        </w:rPr>
        <w:t xml:space="preserve"> et </w:t>
      </w:r>
      <w:r w:rsidR="00981537">
        <w:t>supra, de elect.,</w:t>
      </w:r>
      <w:r>
        <w:rPr>
          <w:lang w:val="la-Latn"/>
        </w:rPr>
        <w:t xml:space="preserve"> cum in veteri; et infra, </w:t>
      </w:r>
      <w:r w:rsidRPr="0001776B">
        <w:rPr>
          <w:lang w:val="la-Latn"/>
        </w:rPr>
        <w:t>de offi. deleg.</w:t>
      </w:r>
      <w:r w:rsidR="00355D54">
        <w:rPr>
          <w:lang w:val="la-Latn"/>
        </w:rPr>
        <w:t>, venerabili</w:t>
      </w:r>
      <w:r w:rsidR="00981537">
        <w:rPr>
          <w:lang w:val="la-Latn"/>
        </w:rPr>
        <w:t xml:space="preserve">, patet qualiter illa constitutio supra, </w:t>
      </w:r>
      <w:r w:rsidR="00981537" w:rsidRPr="00981537">
        <w:rPr>
          <w:lang w:val="la-Latn"/>
        </w:rPr>
        <w:t>de elect.</w:t>
      </w:r>
      <w:r w:rsidR="00981537">
        <w:t xml:space="preserve">, </w:t>
      </w:r>
      <w:r>
        <w:rPr>
          <w:lang w:val="la-Latn"/>
        </w:rPr>
        <w:t>quia propter, sit intelligenda.  Et per hoc quod habebis</w:t>
      </w:r>
      <w:r w:rsidR="004F2128">
        <w:rPr>
          <w:lang w:val="la-Latn"/>
        </w:rPr>
        <w:t xml:space="preserve"> infra, </w:t>
      </w:r>
      <w:r w:rsidR="00E7123C">
        <w:rPr>
          <w:lang w:val="la-Latn"/>
        </w:rPr>
        <w:t>de elect.</w:t>
      </w:r>
      <w:r w:rsidR="004F2128">
        <w:rPr>
          <w:lang w:val="la-Latn"/>
        </w:rPr>
        <w:t>, ecclesia</w:t>
      </w:r>
      <w:r w:rsidR="00710BD5">
        <w:t xml:space="preserve"> vestra</w:t>
      </w:r>
      <w:r w:rsidR="004A2261">
        <w:t xml:space="preserve"> 1</w:t>
      </w:r>
      <w:r w:rsidR="004F2128">
        <w:rPr>
          <w:lang w:val="la-Latn"/>
        </w:rPr>
        <w:t>.</w:t>
      </w:r>
    </w:p>
    <w:p w:rsidR="004F2128" w:rsidRDefault="004F2128" w:rsidP="00140263">
      <w:pPr>
        <w:rPr>
          <w:lang w:val="la-Latn"/>
        </w:rPr>
      </w:pPr>
    </w:p>
    <w:p w:rsidR="00C163D6" w:rsidRDefault="004F2128" w:rsidP="00140263">
      <w:pPr>
        <w:pStyle w:val="Heading4"/>
      </w:pPr>
      <w:r>
        <w:t>Irritam</w:t>
      </w:r>
    </w:p>
    <w:p w:rsidR="004F2128" w:rsidRDefault="004F2128" w:rsidP="00140263">
      <w:pPr>
        <w:rPr>
          <w:lang w:val="la-Latn"/>
        </w:rPr>
      </w:pPr>
      <w:r>
        <w:rPr>
          <w:lang w:val="la-Latn"/>
        </w:rPr>
        <w:t xml:space="preserve">Sic intellige supra, </w:t>
      </w:r>
      <w:r w:rsidR="00E7123C">
        <w:rPr>
          <w:lang w:val="la-Latn"/>
        </w:rPr>
        <w:t>de elect.</w:t>
      </w:r>
      <w:r>
        <w:rPr>
          <w:lang w:val="la-Latn"/>
        </w:rPr>
        <w:t>, ecclesia vestra</w:t>
      </w:r>
      <w:r w:rsidR="00DF0F3E">
        <w:t xml:space="preserve"> 1</w:t>
      </w:r>
      <w:r>
        <w:rPr>
          <w:lang w:val="la-Latn"/>
        </w:rPr>
        <w:t>.  Ber.</w:t>
      </w:r>
    </w:p>
    <w:p w:rsidR="004F2128" w:rsidRDefault="004F2128" w:rsidP="00140263">
      <w:pPr>
        <w:rPr>
          <w:lang w:val="la-Latn"/>
        </w:rPr>
      </w:pPr>
    </w:p>
    <w:p w:rsidR="004F2128" w:rsidRPr="004F2128" w:rsidRDefault="004F2128"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1.06.56 </w:t>
      </w:r>
      <w:r>
        <w:rPr>
          <w:rFonts w:ascii="Times New Roman" w:hAnsi="Times New Roman" w:cs="Times New Roman"/>
          <w:b w:val="0"/>
          <w:bCs w:val="0"/>
          <w:i/>
          <w:iCs/>
          <w:sz w:val="24"/>
          <w:szCs w:val="24"/>
          <w:lang w:val="la-Latn"/>
        </w:rPr>
        <w:t>Massana ecclesia pastore</w:t>
      </w:r>
    </w:p>
    <w:p w:rsidR="004F2128" w:rsidRDefault="004F2128" w:rsidP="00140263">
      <w:pPr>
        <w:rPr>
          <w:lang w:val="la-Latn"/>
        </w:rPr>
      </w:pPr>
    </w:p>
    <w:p w:rsidR="00C163D6" w:rsidRDefault="004F2128" w:rsidP="00140263">
      <w:pPr>
        <w:pStyle w:val="Heading4"/>
      </w:pPr>
      <w:r>
        <w:t>Per laicos</w:t>
      </w:r>
    </w:p>
    <w:p w:rsidR="004F2128" w:rsidRPr="00166A48" w:rsidRDefault="00307F68" w:rsidP="00140263">
      <w:r>
        <w:rPr>
          <w:lang w:val="la-Latn"/>
        </w:rPr>
        <w:t>Quia ius eligend</w:t>
      </w:r>
      <w:r w:rsidR="004F2128">
        <w:rPr>
          <w:lang w:val="la-Latn"/>
        </w:rPr>
        <w:t>i in collegia</w:t>
      </w:r>
      <w:r>
        <w:rPr>
          <w:lang w:val="la-Latn"/>
        </w:rPr>
        <w:t>ta ecclesia non cadit in laicum,</w:t>
      </w:r>
      <w:r w:rsidR="004F2128">
        <w:rPr>
          <w:lang w:val="la-Latn"/>
        </w:rPr>
        <w:t xml:space="preserve"> supra, </w:t>
      </w:r>
      <w:r w:rsidR="00E7123C">
        <w:rPr>
          <w:lang w:val="la-Latn"/>
        </w:rPr>
        <w:t>de elect.</w:t>
      </w:r>
      <w:r w:rsidR="004F2128">
        <w:rPr>
          <w:lang w:val="la-Latn"/>
        </w:rPr>
        <w:t>, sacrosancta.  Huiusmodi enim mere spiritualia a laicis posside</w:t>
      </w:r>
      <w:r>
        <w:rPr>
          <w:lang w:val="la-Latn"/>
        </w:rPr>
        <w:t>ri non possunt,</w:t>
      </w:r>
      <w:r w:rsidR="003C414D">
        <w:rPr>
          <w:lang w:val="la-Latn"/>
        </w:rPr>
        <w:t xml:space="preserve"> 16. q. 7, decimas quas in usum</w:t>
      </w:r>
      <w:r w:rsidR="004F2128">
        <w:rPr>
          <w:lang w:val="la-Latn"/>
        </w:rPr>
        <w:t xml:space="preserve">; et infra, </w:t>
      </w:r>
      <w:r w:rsidR="004F2128" w:rsidRPr="004F2128">
        <w:rPr>
          <w:lang w:val="la-Latn"/>
        </w:rPr>
        <w:t>de praescrip.</w:t>
      </w:r>
      <w:r w:rsidR="004F2128">
        <w:rPr>
          <w:lang w:val="la-Latn"/>
        </w:rPr>
        <w:t>, causam quae.  Cum de ecclesiasticis dignitatibus nulla sit ei</w:t>
      </w:r>
      <w:r>
        <w:rPr>
          <w:lang w:val="la-Latn"/>
        </w:rPr>
        <w:t>s attributa disponendi facultas,</w:t>
      </w:r>
      <w:r w:rsidR="004F2128">
        <w:rPr>
          <w:lang w:val="la-Latn"/>
        </w:rPr>
        <w:t xml:space="preserve"> 16. q. 7, laicis; quos obsequendi manet necessitas, non auctor</w:t>
      </w:r>
      <w:r>
        <w:rPr>
          <w:lang w:val="la-Latn"/>
        </w:rPr>
        <w:t xml:space="preserve">itas imperandi, ut 16. q. 7, </w:t>
      </w:r>
      <w:r w:rsidR="004F2128">
        <w:rPr>
          <w:lang w:val="la-Latn"/>
        </w:rPr>
        <w:t>non placuit; et 96. dist., bene quidem.  Quod si attentare voluerit, tamquam sacrilegus iudicetur, ut 16. q. 7, si quis principum.  Et per laicos nullus ecclesiam teneat, ut 16. q. 7, per laicos; et talis e</w:t>
      </w:r>
      <w:r>
        <w:rPr>
          <w:lang w:val="la-Latn"/>
        </w:rPr>
        <w:t>lectio nulla est,</w:t>
      </w:r>
      <w:r w:rsidR="004F2128">
        <w:rPr>
          <w:lang w:val="la-Latn"/>
        </w:rPr>
        <w:t xml:space="preserve"> supra, </w:t>
      </w:r>
      <w:r w:rsidR="00E7123C">
        <w:rPr>
          <w:lang w:val="la-Latn"/>
        </w:rPr>
        <w:t>de elect.</w:t>
      </w:r>
      <w:r w:rsidR="004F2128">
        <w:rPr>
          <w:lang w:val="la-Latn"/>
        </w:rPr>
        <w:t>, quisquis.  Immo sunt excommunicandi</w:t>
      </w:r>
      <w:r>
        <w:rPr>
          <w:lang w:val="la-Latn"/>
        </w:rPr>
        <w:t>, ut 16. q. 7, si quis deinceps;</w:t>
      </w:r>
      <w:r w:rsidR="004F2128">
        <w:rPr>
          <w:lang w:val="la-Latn"/>
        </w:rPr>
        <w:t xml:space="preserve"> et </w:t>
      </w:r>
      <w:r>
        <w:t>16. q. 7, quoniam investituras; et 16. q. 7, si quis episcopus</w:t>
      </w:r>
      <w:r w:rsidR="004F2128">
        <w:rPr>
          <w:lang w:val="la-Latn"/>
        </w:rPr>
        <w:t xml:space="preserve">.  Item hic habes quod utile vitiatur per inutile; sic infra, </w:t>
      </w:r>
      <w:r w:rsidR="003C6EF3">
        <w:rPr>
          <w:lang w:val="la-Latn"/>
        </w:rPr>
        <w:t>de offi. deleg., cum super</w:t>
      </w:r>
      <w:r w:rsidR="00166A48">
        <w:rPr>
          <w:lang w:val="la-Latn"/>
        </w:rPr>
        <w:t>;</w:t>
      </w:r>
      <w:r w:rsidR="00E41FB3">
        <w:rPr>
          <w:lang w:val="la-Latn"/>
        </w:rPr>
        <w:t xml:space="preserve"> </w:t>
      </w:r>
      <w:r w:rsidR="00204A0E">
        <w:rPr>
          <w:lang w:val="la-Latn"/>
        </w:rPr>
        <w:t>ff. de recepti.</w:t>
      </w:r>
      <w:r w:rsidR="004F2128">
        <w:rPr>
          <w:lang w:val="la-Latn"/>
        </w:rPr>
        <w:t>, Paedius; et 9. dist., si a</w:t>
      </w:r>
      <w:r w:rsidR="00E1271C">
        <w:rPr>
          <w:lang w:val="la-Latn"/>
        </w:rPr>
        <w:t xml:space="preserve">d scripturas; et 3. q. 9, pura </w:t>
      </w:r>
      <w:r w:rsidR="004F2128">
        <w:rPr>
          <w:lang w:val="la-Latn"/>
        </w:rPr>
        <w:t>et simplex</w:t>
      </w:r>
      <w:r w:rsidR="00E1271C">
        <w:t>;</w:t>
      </w:r>
      <w:r w:rsidR="004F2128">
        <w:rPr>
          <w:lang w:val="la-Latn"/>
        </w:rPr>
        <w:t xml:space="preserve"> 8. q. 1, sciendum.  Arg. contra supra, </w:t>
      </w:r>
      <w:r w:rsidR="00E7123C">
        <w:rPr>
          <w:lang w:val="la-Latn"/>
        </w:rPr>
        <w:t>de elect.</w:t>
      </w:r>
      <w:r w:rsidR="004F2128">
        <w:rPr>
          <w:lang w:val="la-Latn"/>
        </w:rPr>
        <w:t xml:space="preserve">, illa; et infra, </w:t>
      </w:r>
      <w:r w:rsidR="00ED3DEB">
        <w:rPr>
          <w:lang w:val="la-Latn"/>
        </w:rPr>
        <w:t>de cleri. excom.</w:t>
      </w:r>
      <w:r w:rsidR="004F2128">
        <w:rPr>
          <w:lang w:val="la-Latn"/>
        </w:rPr>
        <w:t xml:space="preserve">, si celebrat; et infra, </w:t>
      </w:r>
      <w:r w:rsidR="004F2128" w:rsidRPr="004F2128">
        <w:rPr>
          <w:lang w:val="la-Latn"/>
        </w:rPr>
        <w:t>de praeben.</w:t>
      </w:r>
      <w:r w:rsidR="00E1271C">
        <w:rPr>
          <w:lang w:val="la-Latn"/>
        </w:rPr>
        <w:t>, dil</w:t>
      </w:r>
      <w:r w:rsidR="004F2128">
        <w:rPr>
          <w:lang w:val="la-Latn"/>
        </w:rPr>
        <w:t>e</w:t>
      </w:r>
      <w:r w:rsidR="00E1271C">
        <w:t>c</w:t>
      </w:r>
      <w:r w:rsidR="004F2128">
        <w:rPr>
          <w:lang w:val="la-Latn"/>
        </w:rPr>
        <w:t>tus</w:t>
      </w:r>
      <w:r w:rsidR="007C42A5">
        <w:t xml:space="preserve"> filius 1</w:t>
      </w:r>
      <w:r w:rsidR="004F2128">
        <w:rPr>
          <w:lang w:val="la-Latn"/>
        </w:rPr>
        <w:t>; et 12. q. 2, si quos; et 22. q. 4, inter caetera.</w:t>
      </w:r>
    </w:p>
    <w:p w:rsidR="004F2128" w:rsidRDefault="004F2128" w:rsidP="00140263">
      <w:pPr>
        <w:rPr>
          <w:lang w:val="la-Latn"/>
        </w:rPr>
      </w:pPr>
    </w:p>
    <w:p w:rsidR="008E6076" w:rsidRDefault="008E6076" w:rsidP="00140263">
      <w:pPr>
        <w:pStyle w:val="Heading4"/>
      </w:pPr>
      <w:r>
        <w:t>Consuetudine</w:t>
      </w:r>
    </w:p>
    <w:p w:rsidR="004F2128" w:rsidRDefault="00EC049F" w:rsidP="00140263">
      <w:pPr>
        <w:rPr>
          <w:lang w:val="la-Latn"/>
        </w:rPr>
      </w:pPr>
      <w:r>
        <w:rPr>
          <w:lang w:val="la-Latn"/>
        </w:rPr>
        <w:t>Cum talis consuetudo sit c</w:t>
      </w:r>
      <w:r w:rsidR="00E1271C">
        <w:rPr>
          <w:lang w:val="la-Latn"/>
        </w:rPr>
        <w:t>ontra ecclesiasticam libertatem,</w:t>
      </w:r>
      <w:r>
        <w:rPr>
          <w:lang w:val="la-Latn"/>
        </w:rPr>
        <w:t xml:space="preserve"> supra, </w:t>
      </w:r>
      <w:r w:rsidR="00E7123C">
        <w:rPr>
          <w:lang w:val="la-Latn"/>
        </w:rPr>
        <w:t>de elect.</w:t>
      </w:r>
      <w:r w:rsidR="00E1271C">
        <w:rPr>
          <w:lang w:val="la-Latn"/>
        </w:rPr>
        <w:t>, sacrosancta;</w:t>
      </w:r>
      <w:r>
        <w:rPr>
          <w:lang w:val="la-Latn"/>
        </w:rPr>
        <w:t xml:space="preserve"> et</w:t>
      </w:r>
      <w:r w:rsidR="00E1271C">
        <w:t xml:space="preserve"> supra, de elect.</w:t>
      </w:r>
      <w:r w:rsidR="00E1271C">
        <w:rPr>
          <w:lang w:val="la-Latn"/>
        </w:rPr>
        <w:t xml:space="preserve">, </w:t>
      </w:r>
      <w:r>
        <w:rPr>
          <w:lang w:val="la-Latn"/>
        </w:rPr>
        <w:t xml:space="preserve">cum terra; et supra, </w:t>
      </w:r>
      <w:r w:rsidR="00E7123C">
        <w:rPr>
          <w:lang w:val="la-Latn"/>
        </w:rPr>
        <w:t>de elect.</w:t>
      </w:r>
      <w:r>
        <w:rPr>
          <w:lang w:val="la-Latn"/>
        </w:rPr>
        <w:t xml:space="preserve">, quisquis; et infra, </w:t>
      </w:r>
      <w:r w:rsidRPr="00EC049F">
        <w:rPr>
          <w:lang w:val="la-Latn"/>
        </w:rPr>
        <w:t>de re iudic.</w:t>
      </w:r>
      <w:r>
        <w:rPr>
          <w:lang w:val="la-Latn"/>
        </w:rPr>
        <w:t>, cum causa.  Et nulla te</w:t>
      </w:r>
      <w:r w:rsidR="00E1271C">
        <w:rPr>
          <w:lang w:val="la-Latn"/>
        </w:rPr>
        <w:t>mporis longinquitate defenditur,</w:t>
      </w:r>
      <w:r>
        <w:rPr>
          <w:lang w:val="la-Latn"/>
        </w:rPr>
        <w:t xml:space="preserve"> supra, </w:t>
      </w:r>
      <w:r w:rsidRPr="00EC049F">
        <w:rPr>
          <w:lang w:val="la-Latn"/>
        </w:rPr>
        <w:t>de consuet.</w:t>
      </w:r>
      <w:r w:rsidR="00E1271C">
        <w:rPr>
          <w:lang w:val="la-Latn"/>
        </w:rPr>
        <w:t>, cum inter;</w:t>
      </w:r>
      <w:r>
        <w:rPr>
          <w:lang w:val="la-Latn"/>
        </w:rPr>
        <w:t xml:space="preserve"> et </w:t>
      </w:r>
      <w:r w:rsidR="00E1271C">
        <w:t>supra, de consuet.,</w:t>
      </w:r>
      <w:r>
        <w:rPr>
          <w:lang w:val="la-Latn"/>
        </w:rPr>
        <w:t xml:space="preserve"> cum venerabili</w:t>
      </w:r>
      <w:r w:rsidR="00E1271C">
        <w:rPr>
          <w:lang w:val="la-Latn"/>
        </w:rPr>
        <w:t>s;</w:t>
      </w:r>
      <w:r>
        <w:rPr>
          <w:lang w:val="la-Latn"/>
        </w:rPr>
        <w:t xml:space="preserve"> et </w:t>
      </w:r>
      <w:r w:rsidR="00E1271C">
        <w:t>supra, de consuet.,</w:t>
      </w:r>
      <w:r w:rsidR="00E66A74">
        <w:rPr>
          <w:lang w:val="la-Latn"/>
        </w:rPr>
        <w:t xml:space="preserve"> ad nostram</w:t>
      </w:r>
      <w:r>
        <w:rPr>
          <w:lang w:val="la-Latn"/>
        </w:rPr>
        <w:t xml:space="preserve">; et supra, </w:t>
      </w:r>
      <w:r w:rsidR="00E7123C">
        <w:rPr>
          <w:lang w:val="la-Latn"/>
        </w:rPr>
        <w:t>de elect.</w:t>
      </w:r>
      <w:r>
        <w:rPr>
          <w:lang w:val="la-Latn"/>
        </w:rPr>
        <w:t>, causam quae; et 1. q. 3, si quis praebendas.  Et quia non est rati</w:t>
      </w:r>
      <w:r w:rsidR="00E1271C">
        <w:rPr>
          <w:lang w:val="la-Latn"/>
        </w:rPr>
        <w:t>onabilis, non potest praescribi,</w:t>
      </w:r>
      <w:r>
        <w:rPr>
          <w:lang w:val="la-Latn"/>
        </w:rPr>
        <w:t xml:space="preserve"> supra, </w:t>
      </w:r>
      <w:r w:rsidRPr="00EC049F">
        <w:rPr>
          <w:lang w:val="la-Latn"/>
        </w:rPr>
        <w:t>de consuet.</w:t>
      </w:r>
      <w:r w:rsidR="007B4F38">
        <w:rPr>
          <w:lang w:val="la-Latn"/>
        </w:rPr>
        <w:t>, cum tanto</w:t>
      </w:r>
      <w:r>
        <w:rPr>
          <w:lang w:val="la-Latn"/>
        </w:rPr>
        <w:t>.</w:t>
      </w:r>
    </w:p>
    <w:p w:rsidR="00EC049F" w:rsidRDefault="00EC049F" w:rsidP="00140263">
      <w:pPr>
        <w:rPr>
          <w:lang w:val="la-Latn"/>
        </w:rPr>
      </w:pPr>
    </w:p>
    <w:p w:rsidR="00EC049F" w:rsidRPr="00EC049F" w:rsidRDefault="00EC049F"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1.06.57 </w:t>
      </w:r>
      <w:r>
        <w:rPr>
          <w:rFonts w:ascii="Times New Roman" w:hAnsi="Times New Roman" w:cs="Times New Roman"/>
          <w:b w:val="0"/>
          <w:bCs w:val="0"/>
          <w:i/>
          <w:iCs/>
          <w:sz w:val="24"/>
          <w:szCs w:val="24"/>
          <w:lang w:val="la-Latn"/>
        </w:rPr>
        <w:t>Ecclesia vestra destituta</w:t>
      </w:r>
    </w:p>
    <w:p w:rsidR="000F52B7" w:rsidRDefault="000F52B7" w:rsidP="00140263">
      <w:pPr>
        <w:rPr>
          <w:lang w:val="la-Latn"/>
        </w:rPr>
      </w:pPr>
    </w:p>
    <w:p w:rsidR="00C163D6" w:rsidRDefault="000F52B7" w:rsidP="00140263">
      <w:pPr>
        <w:pStyle w:val="Heading4"/>
      </w:pPr>
      <w:r w:rsidRPr="00A01C38">
        <w:t>Interesse</w:t>
      </w:r>
    </w:p>
    <w:p w:rsidR="000F52B7" w:rsidRDefault="000F52B7" w:rsidP="00140263">
      <w:pPr>
        <w:rPr>
          <w:lang w:val="la-Latn"/>
        </w:rPr>
      </w:pPr>
      <w:r>
        <w:rPr>
          <w:lang w:val="la-Latn"/>
        </w:rPr>
        <w:t xml:space="preserve">Si noluit interesse, sic videtur iuri suo renunciasse, unde sine ipso alii procedere potuerunt; supra, </w:t>
      </w:r>
      <w:r w:rsidR="00E7123C">
        <w:rPr>
          <w:lang w:val="la-Latn"/>
        </w:rPr>
        <w:t>de elect.</w:t>
      </w:r>
      <w:r>
        <w:rPr>
          <w:lang w:val="la-Latn"/>
        </w:rPr>
        <w:t xml:space="preserve">, quod sicut; et infra, </w:t>
      </w:r>
      <w:r w:rsidRPr="000F52B7">
        <w:rPr>
          <w:lang w:val="la-Latn"/>
        </w:rPr>
        <w:t>de offi. deleg.</w:t>
      </w:r>
      <w:r>
        <w:rPr>
          <w:lang w:val="la-Latn"/>
        </w:rPr>
        <w:t xml:space="preserve">, prudentiam § adiicimus; supra, </w:t>
      </w:r>
      <w:r w:rsidR="00E7123C">
        <w:rPr>
          <w:lang w:val="la-Latn"/>
        </w:rPr>
        <w:t>de elect.</w:t>
      </w:r>
      <w:r>
        <w:rPr>
          <w:lang w:val="la-Latn"/>
        </w:rPr>
        <w:t xml:space="preserve">, quia propter; et supra, </w:t>
      </w:r>
      <w:r w:rsidR="00E7123C">
        <w:rPr>
          <w:lang w:val="la-Latn"/>
        </w:rPr>
        <w:t>de elect.</w:t>
      </w:r>
      <w:r>
        <w:rPr>
          <w:lang w:val="la-Latn"/>
        </w:rPr>
        <w:t>, cum nobis.  Nec ipsius absentia electionem habuit retardare</w:t>
      </w:r>
      <w:r w:rsidR="00E1271C">
        <w:rPr>
          <w:lang w:val="la-Latn"/>
        </w:rPr>
        <w:t xml:space="preserve">, </w:t>
      </w:r>
      <w:r w:rsidR="00E41FB3">
        <w:rPr>
          <w:lang w:val="la-Latn"/>
        </w:rPr>
        <w:t xml:space="preserve">C. </w:t>
      </w:r>
      <w:r>
        <w:rPr>
          <w:lang w:val="la-Latn"/>
        </w:rPr>
        <w:t xml:space="preserve">de decur., nominationum.  Vel dic, si noluit interesse ad </w:t>
      </w:r>
      <w:r>
        <w:rPr>
          <w:lang w:val="la-Latn"/>
        </w:rPr>
        <w:lastRenderedPageBreak/>
        <w:t>terminum statuendum in quo debeat electio fieri, non renunciavit propter hoc quo minus vellet interesse electioni.</w:t>
      </w:r>
    </w:p>
    <w:p w:rsidR="000F52B7" w:rsidRDefault="000F52B7" w:rsidP="00140263">
      <w:pPr>
        <w:rPr>
          <w:lang w:val="la-Latn"/>
        </w:rPr>
      </w:pPr>
    </w:p>
    <w:p w:rsidR="00C163D6" w:rsidRDefault="000F52B7" w:rsidP="00140263">
      <w:pPr>
        <w:pStyle w:val="Heading4"/>
      </w:pPr>
      <w:r w:rsidRPr="00A01C38">
        <w:t>Vocato</w:t>
      </w:r>
    </w:p>
    <w:p w:rsidR="000F52B7" w:rsidRPr="00166A48" w:rsidRDefault="000F52B7" w:rsidP="00140263">
      <w:r>
        <w:rPr>
          <w:lang w:val="la-Latn"/>
        </w:rPr>
        <w:t xml:space="preserve">Sed numquid debuit iterum vocari?  Non credo, quia dicendo se nolle interesse, per consequens dixit quod ulterius non vocaretur; sic </w:t>
      </w:r>
      <w:r w:rsidRPr="000F52B7">
        <w:rPr>
          <w:lang w:val="la-Latn"/>
        </w:rPr>
        <w:t>de offi. deleg.</w:t>
      </w:r>
      <w:r w:rsidR="00E1271C">
        <w:rPr>
          <w:lang w:val="la-Latn"/>
        </w:rPr>
        <w:t>, cum super.  Et aliquo negato</w:t>
      </w:r>
      <w:r>
        <w:rPr>
          <w:lang w:val="la-Latn"/>
        </w:rPr>
        <w:t xml:space="preserve"> omnia </w:t>
      </w:r>
      <w:r w:rsidR="00E1271C">
        <w:rPr>
          <w:lang w:val="la-Latn"/>
        </w:rPr>
        <w:t>negantur quae sequuntur ex illo,</w:t>
      </w:r>
      <w:r>
        <w:rPr>
          <w:lang w:val="la-Latn"/>
        </w:rPr>
        <w:t xml:space="preserve"> supra, </w:t>
      </w:r>
      <w:r w:rsidR="00C76C80">
        <w:rPr>
          <w:lang w:val="la-Latn"/>
        </w:rPr>
        <w:t>de consti.</w:t>
      </w:r>
      <w:r>
        <w:rPr>
          <w:lang w:val="la-Latn"/>
        </w:rPr>
        <w:t>, nam concupiscentiam.  Et qui scit, certiorari non d</w:t>
      </w:r>
      <w:r w:rsidR="00E1271C">
        <w:rPr>
          <w:lang w:val="la-Latn"/>
        </w:rPr>
        <w:t>ebuit,</w:t>
      </w:r>
      <w:r w:rsidR="00E41FB3">
        <w:rPr>
          <w:lang w:val="la-Latn"/>
        </w:rPr>
        <w:t xml:space="preserve"> ff. </w:t>
      </w:r>
      <w:r w:rsidR="00680737" w:rsidRPr="00680737">
        <w:rPr>
          <w:lang w:val="la-Latn"/>
        </w:rPr>
        <w:t>de act. emp. et vend.</w:t>
      </w:r>
      <w:r w:rsidR="00F15F40">
        <w:rPr>
          <w:lang w:val="la-Latn"/>
        </w:rPr>
        <w:t>, si res vendita</w:t>
      </w:r>
      <w:r>
        <w:rPr>
          <w:lang w:val="la-Latn"/>
        </w:rPr>
        <w:t xml:space="preserve">, in fi.; supra, </w:t>
      </w:r>
      <w:r w:rsidR="00E7123C">
        <w:rPr>
          <w:lang w:val="la-Latn"/>
        </w:rPr>
        <w:t>de elect.</w:t>
      </w:r>
      <w:r w:rsidR="00E1271C">
        <w:rPr>
          <w:lang w:val="la-Latn"/>
        </w:rPr>
        <w:t xml:space="preserve">, </w:t>
      </w:r>
      <w:r>
        <w:rPr>
          <w:lang w:val="la-Latn"/>
        </w:rPr>
        <w:t>cum inter</w:t>
      </w:r>
      <w:r w:rsidR="005F6681">
        <w:t xml:space="preserve"> canonicos</w:t>
      </w:r>
      <w:r>
        <w:rPr>
          <w:lang w:val="la-Latn"/>
        </w:rPr>
        <w:t>.  Et scienti</w:t>
      </w:r>
      <w:r w:rsidR="005C0085">
        <w:rPr>
          <w:lang w:val="la-Latn"/>
        </w:rPr>
        <w:t xml:space="preserve"> </w:t>
      </w:r>
      <w:r w:rsidR="005C21C8">
        <w:rPr>
          <w:lang w:val="la-Latn"/>
        </w:rPr>
        <w:t>praetor</w:t>
      </w:r>
      <w:r>
        <w:rPr>
          <w:lang w:val="la-Latn"/>
        </w:rPr>
        <w:t xml:space="preserve"> non subvenit, s</w:t>
      </w:r>
      <w:r w:rsidR="00166A48">
        <w:rPr>
          <w:lang w:val="la-Latn"/>
        </w:rPr>
        <w:t>ed ignoranti;</w:t>
      </w:r>
      <w:r w:rsidR="00E41FB3">
        <w:rPr>
          <w:lang w:val="la-Latn"/>
        </w:rPr>
        <w:t xml:space="preserve"> ff. </w:t>
      </w:r>
      <w:r w:rsidR="00166A48">
        <w:t>quod fals. tut.</w:t>
      </w:r>
      <w:r w:rsidR="003A453E">
        <w:rPr>
          <w:lang w:val="la-Latn"/>
        </w:rPr>
        <w:t>, si id</w:t>
      </w:r>
      <w:r w:rsidR="00E1271C">
        <w:rPr>
          <w:lang w:val="la-Latn"/>
        </w:rPr>
        <w:t>, in fi.;</w:t>
      </w:r>
      <w:r>
        <w:rPr>
          <w:lang w:val="la-Latn"/>
        </w:rPr>
        <w:t xml:space="preserve"> ipse enim decepit.  Scienti enim et volenti non fit </w:t>
      </w:r>
      <w:r w:rsidR="00E1271C">
        <w:rPr>
          <w:lang w:val="la-Latn"/>
        </w:rPr>
        <w:t>iniuria sive dolus,</w:t>
      </w:r>
      <w:r w:rsidR="00E41FB3">
        <w:rPr>
          <w:lang w:val="la-Latn"/>
        </w:rPr>
        <w:t xml:space="preserve"> C. </w:t>
      </w:r>
      <w:r w:rsidR="00BB00F6">
        <w:t>de transaction.</w:t>
      </w:r>
      <w:r w:rsidR="00E1271C">
        <w:rPr>
          <w:lang w:val="la-Latn"/>
        </w:rPr>
        <w:t xml:space="preserve">, </w:t>
      </w:r>
      <w:r w:rsidR="00FF3180">
        <w:rPr>
          <w:lang w:val="la-Latn"/>
        </w:rPr>
        <w:t>cum donationis.  Vel dic</w:t>
      </w:r>
      <w:r>
        <w:rPr>
          <w:lang w:val="la-Latn"/>
        </w:rPr>
        <w:t xml:space="preserve"> quod debebat vocari ut ad terminum statutum veniret ad electionem celebrandam, et quia non fuit vocatus, contemptus videtur.  Unde cassari debebant electiones, nisi postea consensisset, s</w:t>
      </w:r>
      <w:r w:rsidR="00E1271C">
        <w:rPr>
          <w:lang w:val="la-Latn"/>
        </w:rPr>
        <w:t>i prosecutus fuisset contemptum,</w:t>
      </w:r>
      <w:r>
        <w:rPr>
          <w:lang w:val="la-Latn"/>
        </w:rPr>
        <w:t xml:space="preserve"> supra, </w:t>
      </w:r>
      <w:r w:rsidR="00E7123C">
        <w:rPr>
          <w:lang w:val="la-Latn"/>
        </w:rPr>
        <w:t>de elect.</w:t>
      </w:r>
      <w:r>
        <w:rPr>
          <w:lang w:val="la-Latn"/>
        </w:rPr>
        <w:t>, quod sicut.  Quia licet tunc noluerit interesse, non tamen renunciavit propter hoc quominus vellet interesse, ut dicitur in fine primae notulae.</w:t>
      </w:r>
    </w:p>
    <w:p w:rsidR="000F52B7" w:rsidRDefault="000F52B7" w:rsidP="00140263">
      <w:pPr>
        <w:rPr>
          <w:lang w:val="la-Latn"/>
        </w:rPr>
      </w:pPr>
    </w:p>
    <w:p w:rsidR="00C163D6" w:rsidRDefault="000F52B7" w:rsidP="00140263">
      <w:pPr>
        <w:pStyle w:val="Heading4"/>
      </w:pPr>
      <w:r>
        <w:t>In aetate</w:t>
      </w:r>
    </w:p>
    <w:p w:rsidR="000F52B7" w:rsidRDefault="000F52B7" w:rsidP="00140263">
      <w:pPr>
        <w:rPr>
          <w:lang w:val="la-Latn"/>
        </w:rPr>
      </w:pPr>
      <w:r>
        <w:rPr>
          <w:lang w:val="la-Latn"/>
        </w:rPr>
        <w:t>Si hoc esse</w:t>
      </w:r>
      <w:r w:rsidR="00E1271C">
        <w:rPr>
          <w:lang w:val="la-Latn"/>
        </w:rPr>
        <w:t xml:space="preserve">t verum, electio nulla fuisset, </w:t>
      </w:r>
      <w:r>
        <w:rPr>
          <w:lang w:val="la-Latn"/>
        </w:rPr>
        <w:t xml:space="preserve">supra, </w:t>
      </w:r>
      <w:r w:rsidR="00E7123C">
        <w:rPr>
          <w:lang w:val="la-Latn"/>
        </w:rPr>
        <w:t>de elect.</w:t>
      </w:r>
      <w:r w:rsidR="00E1271C">
        <w:rPr>
          <w:lang w:val="la-Latn"/>
        </w:rPr>
        <w:t xml:space="preserve">, </w:t>
      </w:r>
      <w:r>
        <w:rPr>
          <w:lang w:val="la-Latn"/>
        </w:rPr>
        <w:t>cum in cunctis.</w:t>
      </w:r>
    </w:p>
    <w:p w:rsidR="000F52B7" w:rsidRDefault="000F52B7" w:rsidP="00140263">
      <w:pPr>
        <w:rPr>
          <w:lang w:val="la-Latn"/>
        </w:rPr>
      </w:pPr>
    </w:p>
    <w:p w:rsidR="00C163D6" w:rsidRDefault="000F52B7" w:rsidP="00140263">
      <w:pPr>
        <w:pStyle w:val="Heading4"/>
      </w:pPr>
      <w:r>
        <w:t>Sufficientis</w:t>
      </w:r>
    </w:p>
    <w:p w:rsidR="000F52B7" w:rsidRDefault="000F52B7" w:rsidP="00140263">
      <w:pPr>
        <w:rPr>
          <w:lang w:val="la-Latn"/>
        </w:rPr>
      </w:pPr>
      <w:r>
        <w:rPr>
          <w:lang w:val="la-Latn"/>
        </w:rPr>
        <w:t>Et ex hoc electio redditur nulla.  Unde electio alter</w:t>
      </w:r>
      <w:r w:rsidR="00E1271C">
        <w:rPr>
          <w:lang w:val="la-Latn"/>
        </w:rPr>
        <w:t>ius partis, etiam longe minoris</w:t>
      </w:r>
      <w:r>
        <w:rPr>
          <w:lang w:val="la-Latn"/>
        </w:rPr>
        <w:t xml:space="preserve"> valet, ut supra, </w:t>
      </w:r>
      <w:r w:rsidR="00E7123C">
        <w:rPr>
          <w:lang w:val="la-Latn"/>
        </w:rPr>
        <w:t>de elect.</w:t>
      </w:r>
      <w:r w:rsidR="00E1271C">
        <w:rPr>
          <w:lang w:val="la-Latn"/>
        </w:rPr>
        <w:t>, congregato;</w:t>
      </w:r>
      <w:r>
        <w:rPr>
          <w:lang w:val="la-Latn"/>
        </w:rPr>
        <w:t xml:space="preserve"> et </w:t>
      </w:r>
      <w:r w:rsidR="00E1271C">
        <w:t>supra, de elect.,</w:t>
      </w:r>
      <w:r>
        <w:rPr>
          <w:lang w:val="la-Latn"/>
        </w:rPr>
        <w:t xml:space="preserve"> cum in cunctis; alias si esset sufficientis scientiae, licet non eminentis, toleraretur; supra, </w:t>
      </w:r>
      <w:r w:rsidR="00E7123C">
        <w:rPr>
          <w:lang w:val="la-Latn"/>
        </w:rPr>
        <w:t>de elect.</w:t>
      </w:r>
      <w:r>
        <w:rPr>
          <w:lang w:val="la-Latn"/>
        </w:rPr>
        <w:t xml:space="preserve">, cum nobis; de hoc dicitur supra, </w:t>
      </w:r>
      <w:r w:rsidR="00E7123C">
        <w:rPr>
          <w:lang w:val="la-Latn"/>
        </w:rPr>
        <w:t>de elect.</w:t>
      </w:r>
      <w:r w:rsidR="00E1271C">
        <w:rPr>
          <w:lang w:val="la-Latn"/>
        </w:rPr>
        <w:t xml:space="preserve">, </w:t>
      </w:r>
      <w:r>
        <w:rPr>
          <w:lang w:val="la-Latn"/>
        </w:rPr>
        <w:t>congregato.</w:t>
      </w:r>
    </w:p>
    <w:p w:rsidR="000F52B7" w:rsidRDefault="000F52B7" w:rsidP="00140263">
      <w:pPr>
        <w:rPr>
          <w:lang w:val="la-Latn"/>
        </w:rPr>
      </w:pPr>
    </w:p>
    <w:p w:rsidR="00C163D6" w:rsidRDefault="000F52B7" w:rsidP="00140263">
      <w:pPr>
        <w:pStyle w:val="Heading4"/>
      </w:pPr>
      <w:r>
        <w:t>Dicebatur</w:t>
      </w:r>
    </w:p>
    <w:p w:rsidR="000F52B7" w:rsidRDefault="000F52B7" w:rsidP="00140263">
      <w:pPr>
        <w:rPr>
          <w:lang w:val="la-Latn"/>
        </w:rPr>
      </w:pPr>
      <w:r>
        <w:rPr>
          <w:lang w:val="la-Latn"/>
        </w:rPr>
        <w:t>A parte electorum cardinalis.</w:t>
      </w:r>
    </w:p>
    <w:p w:rsidR="000F52B7" w:rsidRDefault="000F52B7" w:rsidP="00140263">
      <w:pPr>
        <w:rPr>
          <w:lang w:val="la-Latn"/>
        </w:rPr>
      </w:pPr>
    </w:p>
    <w:p w:rsidR="00C163D6" w:rsidRDefault="000F52B7" w:rsidP="00140263">
      <w:pPr>
        <w:pStyle w:val="Heading4"/>
      </w:pPr>
      <w:r>
        <w:t>Adiicere</w:t>
      </w:r>
    </w:p>
    <w:p w:rsidR="000F52B7" w:rsidRPr="009D29C8" w:rsidRDefault="002C0D76" w:rsidP="00140263">
      <w:r>
        <w:rPr>
          <w:lang w:val="la-Latn"/>
        </w:rPr>
        <w:t>Iste dixit se nolle interesse, ut dictum est in princ.  Numquid consensus istius post electionem praestitus computandus est, dato quod pars sua esset aequalis alteri dignitate, et ele</w:t>
      </w:r>
      <w:r w:rsidR="00915D8C">
        <w:rPr>
          <w:lang w:val="la-Latn"/>
        </w:rPr>
        <w:t>ctus sit idoneus?  Vi</w:t>
      </w:r>
      <w:r>
        <w:rPr>
          <w:lang w:val="la-Latn"/>
        </w:rPr>
        <w:t xml:space="preserve">detur quod non, quia semel renunciatur iuri suo, ergo ulterius ad id redire non potest.  Esau enim primatus suos postmodum recipere non potuit, quia semel cessit, ut 7. q. 1, quam periculosum.  Et remittentibus actiones suas non est </w:t>
      </w:r>
      <w:r w:rsidR="00915D8C">
        <w:rPr>
          <w:lang w:val="la-Latn"/>
        </w:rPr>
        <w:t>amplius dandus regressus ad eas,</w:t>
      </w:r>
      <w:r w:rsidR="00E41FB3">
        <w:rPr>
          <w:lang w:val="la-Latn"/>
        </w:rPr>
        <w:t xml:space="preserve"> ff. </w:t>
      </w:r>
      <w:r>
        <w:rPr>
          <w:lang w:val="la-Latn"/>
        </w:rPr>
        <w:t>de aedil. edic</w:t>
      </w:r>
      <w:r w:rsidR="009D29C8">
        <w:t>t</w:t>
      </w:r>
      <w:r w:rsidR="00E743B4">
        <w:rPr>
          <w:lang w:val="la-Latn"/>
        </w:rPr>
        <w:t xml:space="preserve">., </w:t>
      </w:r>
      <w:r>
        <w:rPr>
          <w:lang w:val="la-Latn"/>
        </w:rPr>
        <w:t>quaeritur § si venditor; et 23. q. 4, si illic.  Et dicit lex, qui semel noluit petere bonorum possessionem, perdit ius eius.  Ubi enim noluit, coepit ius eius p</w:t>
      </w:r>
      <w:r w:rsidR="009D29C8">
        <w:rPr>
          <w:lang w:val="la-Latn"/>
        </w:rPr>
        <w:t>ertinere ad alios;</w:t>
      </w:r>
      <w:r w:rsidR="00E41FB3">
        <w:rPr>
          <w:lang w:val="la-Latn"/>
        </w:rPr>
        <w:t xml:space="preserve"> ff. </w:t>
      </w:r>
      <w:r w:rsidR="009D29C8">
        <w:t>de succ. edict.</w:t>
      </w:r>
      <w:r>
        <w:rPr>
          <w:lang w:val="la-Latn"/>
        </w:rPr>
        <w:t xml:space="preserve">, </w:t>
      </w:r>
      <w:r w:rsidR="00915D8C">
        <w:rPr>
          <w:lang w:val="la-Latn"/>
        </w:rPr>
        <w:t>successorium</w:t>
      </w:r>
      <w:r>
        <w:rPr>
          <w:lang w:val="la-Latn"/>
        </w:rPr>
        <w:t xml:space="preserve"> § tutor.  Et quando semel potuit, noluit, et qua</w:t>
      </w:r>
      <w:r w:rsidR="00915D8C">
        <w:rPr>
          <w:lang w:val="la-Latn"/>
        </w:rPr>
        <w:t>ndo voluit adimplere non potuit,</w:t>
      </w:r>
      <w:r>
        <w:rPr>
          <w:lang w:val="la-Latn"/>
        </w:rPr>
        <w:t xml:space="preserve"> infra, </w:t>
      </w:r>
      <w:r w:rsidRPr="002C0D76">
        <w:rPr>
          <w:lang w:val="la-Latn"/>
        </w:rPr>
        <w:t>de offi. deleg.</w:t>
      </w:r>
      <w:r w:rsidR="00915D8C">
        <w:rPr>
          <w:lang w:val="la-Latn"/>
        </w:rPr>
        <w:t xml:space="preserve">, </w:t>
      </w:r>
      <w:r>
        <w:rPr>
          <w:lang w:val="la-Latn"/>
        </w:rPr>
        <w:t>cum super; et praecipu</w:t>
      </w:r>
      <w:r w:rsidR="00915D8C">
        <w:rPr>
          <w:lang w:val="la-Latn"/>
        </w:rPr>
        <w:t>e cum res iam non esset integra,</w:t>
      </w:r>
      <w:r>
        <w:rPr>
          <w:lang w:val="la-Latn"/>
        </w:rPr>
        <w:t xml:space="preserve"> supra, </w:t>
      </w:r>
      <w:r w:rsidR="00E7123C">
        <w:rPr>
          <w:lang w:val="la-Latn"/>
        </w:rPr>
        <w:t>de elect.</w:t>
      </w:r>
      <w:r>
        <w:rPr>
          <w:lang w:val="la-Latn"/>
        </w:rPr>
        <w:t xml:space="preserve">, in causis.  Et sic ad ius suum amplius redire non potest, ex quo remisit ius suum aliis, non potest ulterius se intromittere, sicut iudex </w:t>
      </w:r>
      <w:r w:rsidR="00915D8C">
        <w:rPr>
          <w:lang w:val="la-Latn"/>
        </w:rPr>
        <w:t>qui refert causam ad superiores,</w:t>
      </w:r>
      <w:r>
        <w:rPr>
          <w:lang w:val="la-Latn"/>
        </w:rPr>
        <w:t xml:space="preserve"> infra, </w:t>
      </w:r>
      <w:r w:rsidRPr="002C0D76">
        <w:rPr>
          <w:lang w:val="la-Latn"/>
        </w:rPr>
        <w:t>de offi. deleg.</w:t>
      </w:r>
      <w:r w:rsidR="00915D8C">
        <w:rPr>
          <w:lang w:val="la-Latn"/>
        </w:rPr>
        <w:t xml:space="preserve">, </w:t>
      </w:r>
      <w:r>
        <w:rPr>
          <w:lang w:val="la-Latn"/>
        </w:rPr>
        <w:t xml:space="preserve">licet.  Et si tantum dicat se velle referre, non </w:t>
      </w:r>
      <w:r w:rsidR="00915D8C">
        <w:rPr>
          <w:lang w:val="la-Latn"/>
        </w:rPr>
        <w:t>potest se ulterius intromittere,</w:t>
      </w:r>
      <w:r>
        <w:rPr>
          <w:lang w:val="la-Latn"/>
        </w:rPr>
        <w:t xml:space="preserve"> infra, </w:t>
      </w:r>
      <w:r w:rsidRPr="002C0D76">
        <w:rPr>
          <w:lang w:val="la-Latn"/>
        </w:rPr>
        <w:t>de appell.</w:t>
      </w:r>
      <w:r w:rsidR="00915D8C">
        <w:rPr>
          <w:lang w:val="la-Latn"/>
        </w:rPr>
        <w:t>,</w:t>
      </w:r>
      <w:r>
        <w:rPr>
          <w:lang w:val="la-Latn"/>
        </w:rPr>
        <w:t xml:space="preserve"> intimasti.  Sed contra videtur quod adhuc valeat eius consensus, quia licitum est</w:t>
      </w:r>
      <w:r w:rsidR="00915D8C">
        <w:rPr>
          <w:lang w:val="la-Latn"/>
        </w:rPr>
        <w:t xml:space="preserve"> ei poenitere; arg. 2. q. 6, </w:t>
      </w:r>
      <w:r>
        <w:rPr>
          <w:lang w:val="la-Latn"/>
        </w:rPr>
        <w:t>ei qui § si quis libellos; ne iustae poenitudinis humanitas auferatur, et iudex potest mutare suam interlocuto</w:t>
      </w:r>
      <w:r w:rsidR="00915D8C">
        <w:rPr>
          <w:lang w:val="la-Latn"/>
        </w:rPr>
        <w:t>riam, non obstante appellatione,</w:t>
      </w:r>
      <w:r>
        <w:rPr>
          <w:lang w:val="la-Latn"/>
        </w:rPr>
        <w:t xml:space="preserve"> infra, </w:t>
      </w:r>
      <w:r w:rsidRPr="002C0D76">
        <w:rPr>
          <w:lang w:val="la-Latn"/>
        </w:rPr>
        <w:t>de appell.</w:t>
      </w:r>
      <w:r>
        <w:rPr>
          <w:lang w:val="la-Latn"/>
        </w:rPr>
        <w:t>, cum cessante; et</w:t>
      </w:r>
      <w:r w:rsidR="00E41FB3">
        <w:rPr>
          <w:lang w:val="la-Latn"/>
        </w:rPr>
        <w:t xml:space="preserve"> ff. </w:t>
      </w:r>
      <w:r w:rsidR="00915D8C">
        <w:rPr>
          <w:lang w:val="la-Latn"/>
        </w:rPr>
        <w:t xml:space="preserve">de re iud., </w:t>
      </w:r>
      <w:r>
        <w:rPr>
          <w:lang w:val="la-Latn"/>
        </w:rPr>
        <w:t>quod iussit.  Et magnae sapientiae est hominem</w:t>
      </w:r>
      <w:r w:rsidR="00915D8C">
        <w:rPr>
          <w:lang w:val="la-Latn"/>
        </w:rPr>
        <w:t xml:space="preserve"> revocare </w:t>
      </w:r>
      <w:r w:rsidR="00915D8C">
        <w:rPr>
          <w:lang w:val="la-Latn"/>
        </w:rPr>
        <w:lastRenderedPageBreak/>
        <w:t>quod male locutus est,</w:t>
      </w:r>
      <w:r>
        <w:rPr>
          <w:lang w:val="la-Latn"/>
        </w:rPr>
        <w:t xml:space="preserve"> 22. q. 4, magnae.  Non credo quod vox sua sit computanda, cum non fuerit in scrutinio, ex quo dixit se nolle interesse, et se absentavit quousque electio fuit celebrata, licet vocari debuerit, ut dicitur in fine secundae notulae.  Et quia consensit electioni R., non potest prosequi contemptum.  Si vero ante electionem factam et scrutinium reversus fuisset, be</w:t>
      </w:r>
      <w:r w:rsidR="00915D8C">
        <w:rPr>
          <w:lang w:val="la-Latn"/>
        </w:rPr>
        <w:t>ne admitteretur, quia res integ</w:t>
      </w:r>
      <w:r>
        <w:rPr>
          <w:lang w:val="la-Latn"/>
        </w:rPr>
        <w:t>ra est; simile</w:t>
      </w:r>
      <w:r w:rsidR="00E41FB3">
        <w:rPr>
          <w:lang w:val="la-Latn"/>
        </w:rPr>
        <w:t xml:space="preserve"> ff. </w:t>
      </w:r>
      <w:r>
        <w:rPr>
          <w:lang w:val="la-Latn"/>
        </w:rPr>
        <w:t>de mino</w:t>
      </w:r>
      <w:r w:rsidR="009D29C8">
        <w:t>r</w:t>
      </w:r>
      <w:r w:rsidR="00593069">
        <w:rPr>
          <w:lang w:val="la-Latn"/>
        </w:rPr>
        <w:t xml:space="preserve">., </w:t>
      </w:r>
      <w:r>
        <w:rPr>
          <w:lang w:val="la-Latn"/>
        </w:rPr>
        <w:t>Scaevola.  Si vero facto scrutinio, et ante electionem revertatur, iterum debet fieri sc</w:t>
      </w:r>
      <w:r w:rsidR="00915D8C">
        <w:rPr>
          <w:lang w:val="la-Latn"/>
        </w:rPr>
        <w:t>rutinium si vellet contradicere</w:t>
      </w:r>
      <w:r>
        <w:rPr>
          <w:lang w:val="la-Latn"/>
        </w:rPr>
        <w:t xml:space="preserve"> et prosequi contemptum, si erat in loco unde vocari debebat, alias non.  Item quid si aliquis erat absens in loco de quo non debebat vocari, et tandem post factam electionem sive scrutinium, quasi casu supervenit</w:t>
      </w:r>
      <w:r w:rsidR="00D0201B">
        <w:rPr>
          <w:lang w:val="la-Latn"/>
        </w:rPr>
        <w:t>, numquid si consentiat alteri ele</w:t>
      </w:r>
      <w:r w:rsidR="00915D8C">
        <w:rPr>
          <w:lang w:val="la-Latn"/>
        </w:rPr>
        <w:t>ctioni, valebit consensus talis</w:t>
      </w:r>
      <w:r w:rsidR="00D0201B">
        <w:rPr>
          <w:lang w:val="la-Latn"/>
        </w:rPr>
        <w:t xml:space="preserve"> ut per talem consensum praevaleat electio?  Non credo quod talis consensus debeat computari, quia nec electionem posset impugnare, eo quod non fuit vocat</w:t>
      </w:r>
      <w:r w:rsidR="00915D8C">
        <w:rPr>
          <w:lang w:val="la-Latn"/>
        </w:rPr>
        <w:t>us tempore electionis faciendae</w:t>
      </w:r>
      <w:r w:rsidR="00D0201B">
        <w:rPr>
          <w:lang w:val="la-Latn"/>
        </w:rPr>
        <w:t xml:space="preserve"> publicato scrutinio, dico spectandum quis habuerit maiorem partem, sicut consideratur</w:t>
      </w:r>
      <w:r w:rsidR="00915D8C">
        <w:rPr>
          <w:lang w:val="la-Latn"/>
        </w:rPr>
        <w:t xml:space="preserve"> an fuerit tunc electus idoneus,</w:t>
      </w:r>
      <w:r w:rsidR="00D0201B">
        <w:rPr>
          <w:lang w:val="la-Latn"/>
        </w:rPr>
        <w:t xml:space="preserve"> supra, </w:t>
      </w:r>
      <w:r w:rsidR="00E7123C">
        <w:rPr>
          <w:lang w:val="la-Latn"/>
        </w:rPr>
        <w:t>de elect.</w:t>
      </w:r>
      <w:r w:rsidR="00D0201B">
        <w:rPr>
          <w:lang w:val="la-Latn"/>
        </w:rPr>
        <w:t>, dudum</w:t>
      </w:r>
      <w:r w:rsidR="00140DC5">
        <w:t xml:space="preserve"> ad audientiam</w:t>
      </w:r>
      <w:r w:rsidR="00D0201B">
        <w:rPr>
          <w:lang w:val="la-Latn"/>
        </w:rPr>
        <w:t>.  Alias posset contingere, ut qui tempore electionis haberet ius, postea perderet illud per alios supervenientes qui vocandi non e</w:t>
      </w:r>
      <w:r w:rsidR="00915D8C">
        <w:rPr>
          <w:lang w:val="la-Latn"/>
        </w:rPr>
        <w:t xml:space="preserve">rant, et hoc per constitutionem supra, </w:t>
      </w:r>
      <w:r w:rsidR="00915D8C" w:rsidRPr="00915D8C">
        <w:rPr>
          <w:lang w:val="la-Latn"/>
        </w:rPr>
        <w:t>de elect.</w:t>
      </w:r>
      <w:r w:rsidR="00915D8C">
        <w:t>,</w:t>
      </w:r>
      <w:r w:rsidR="00D0201B">
        <w:rPr>
          <w:lang w:val="la-Latn"/>
        </w:rPr>
        <w:t xml:space="preserve"> quia propter.</w:t>
      </w:r>
    </w:p>
    <w:p w:rsidR="00D0201B" w:rsidRDefault="00D0201B" w:rsidP="00140263">
      <w:pPr>
        <w:rPr>
          <w:lang w:val="la-Latn"/>
        </w:rPr>
      </w:pPr>
    </w:p>
    <w:p w:rsidR="00C163D6" w:rsidRDefault="00D0201B" w:rsidP="00140263">
      <w:pPr>
        <w:pStyle w:val="Heading4"/>
      </w:pPr>
      <w:r>
        <w:t>Valebat</w:t>
      </w:r>
    </w:p>
    <w:p w:rsidR="00D0201B" w:rsidRDefault="00D0201B" w:rsidP="00140263">
      <w:pPr>
        <w:rPr>
          <w:lang w:val="la-Latn"/>
        </w:rPr>
      </w:pPr>
      <w:r>
        <w:rPr>
          <w:lang w:val="la-Latn"/>
        </w:rPr>
        <w:t>Et si etiam vere contemptus fuisset, electionem impugnare non posset tamquam contemptus, ex quo consentit electioni, et numero eligentium non auget.</w:t>
      </w:r>
    </w:p>
    <w:p w:rsidR="00D0201B" w:rsidRDefault="00D0201B" w:rsidP="00140263">
      <w:pPr>
        <w:rPr>
          <w:lang w:val="la-Latn"/>
        </w:rPr>
      </w:pPr>
    </w:p>
    <w:p w:rsidR="00C163D6" w:rsidRDefault="00D0201B" w:rsidP="00140263">
      <w:pPr>
        <w:pStyle w:val="Heading4"/>
      </w:pPr>
      <w:r>
        <w:t>Denique</w:t>
      </w:r>
    </w:p>
    <w:p w:rsidR="00D0201B" w:rsidRDefault="00D0201B" w:rsidP="00140263">
      <w:pPr>
        <w:rPr>
          <w:lang w:val="la-Latn"/>
        </w:rPr>
      </w:pPr>
      <w:r>
        <w:rPr>
          <w:lang w:val="la-Latn"/>
        </w:rPr>
        <w:t>Allegatio pro magistro.</w:t>
      </w:r>
    </w:p>
    <w:p w:rsidR="00D0201B" w:rsidRDefault="00D0201B" w:rsidP="00140263">
      <w:pPr>
        <w:rPr>
          <w:lang w:val="la-Latn"/>
        </w:rPr>
      </w:pPr>
    </w:p>
    <w:p w:rsidR="00C163D6" w:rsidRDefault="00D0201B" w:rsidP="00140263">
      <w:pPr>
        <w:pStyle w:val="Heading4"/>
      </w:pPr>
      <w:r>
        <w:t>Sicut est istud</w:t>
      </w:r>
    </w:p>
    <w:p w:rsidR="00D0201B" w:rsidRDefault="00D0201B" w:rsidP="00140263">
      <w:pPr>
        <w:rPr>
          <w:lang w:val="la-Latn"/>
        </w:rPr>
      </w:pPr>
      <w:r>
        <w:rPr>
          <w:lang w:val="la-Latn"/>
        </w:rPr>
        <w:t xml:space="preserve">Non credo quod istud sit de forma electionis, ut si aliqui non vocentur qui vocandi sunt, nec propter hoc cassabitur electio, dummodo ipsi postea </w:t>
      </w:r>
      <w:r w:rsidR="00915D8C">
        <w:rPr>
          <w:lang w:val="la-Latn"/>
        </w:rPr>
        <w:t>consentiant,</w:t>
      </w:r>
      <w:r>
        <w:rPr>
          <w:lang w:val="la-Latn"/>
        </w:rPr>
        <w:t xml:space="preserve"> supra, </w:t>
      </w:r>
      <w:r w:rsidR="00E7123C">
        <w:rPr>
          <w:lang w:val="la-Latn"/>
        </w:rPr>
        <w:t>de elect.</w:t>
      </w:r>
      <w:r w:rsidR="00915D8C">
        <w:rPr>
          <w:lang w:val="la-Latn"/>
        </w:rPr>
        <w:t>,</w:t>
      </w:r>
      <w:r>
        <w:rPr>
          <w:lang w:val="la-Latn"/>
        </w:rPr>
        <w:t xml:space="preserve"> quod sicut; et supra, </w:t>
      </w:r>
      <w:r w:rsidRPr="00D0201B">
        <w:rPr>
          <w:lang w:val="la-Latn"/>
        </w:rPr>
        <w:t>de postul. praelat.</w:t>
      </w:r>
      <w:r>
        <w:rPr>
          <w:lang w:val="la-Latn"/>
        </w:rPr>
        <w:t>, bonae</w:t>
      </w:r>
      <w:r w:rsidR="00E33827">
        <w:t xml:space="preserve"> 2</w:t>
      </w:r>
      <w:r>
        <w:rPr>
          <w:lang w:val="la-Latn"/>
        </w:rPr>
        <w:t>, in fi.  Quae sunt illa quae sunt de</w:t>
      </w:r>
      <w:r w:rsidR="00915D8C">
        <w:t xml:space="preserve"> </w:t>
      </w:r>
      <w:r>
        <w:rPr>
          <w:lang w:val="la-Latn"/>
        </w:rPr>
        <w:t xml:space="preserve">substantia, dicitur supra, </w:t>
      </w:r>
      <w:r w:rsidR="00E7123C">
        <w:rPr>
          <w:lang w:val="la-Latn"/>
        </w:rPr>
        <w:t>de elect.</w:t>
      </w:r>
      <w:r w:rsidR="00915D8C">
        <w:rPr>
          <w:lang w:val="la-Latn"/>
        </w:rPr>
        <w:t>, quia propter.</w:t>
      </w:r>
      <w:r>
        <w:rPr>
          <w:lang w:val="la-Latn"/>
        </w:rPr>
        <w:t xml:space="preserve"> </w:t>
      </w:r>
      <w:r w:rsidR="00915D8C">
        <w:t xml:space="preserve"> </w:t>
      </w:r>
      <w:r w:rsidR="00915D8C">
        <w:rPr>
          <w:lang w:val="la-Latn"/>
        </w:rPr>
        <w:t>Q</w:t>
      </w:r>
      <w:r>
        <w:rPr>
          <w:lang w:val="la-Latn"/>
        </w:rPr>
        <w:t xml:space="preserve">uae non sunt de substantia, collige supra, </w:t>
      </w:r>
      <w:r w:rsidR="00E7123C">
        <w:rPr>
          <w:lang w:val="la-Latn"/>
        </w:rPr>
        <w:t>de elect.</w:t>
      </w:r>
      <w:r w:rsidR="00915D8C">
        <w:rPr>
          <w:lang w:val="la-Latn"/>
        </w:rPr>
        <w:t>, Cumana, in fi.;</w:t>
      </w:r>
      <w:r>
        <w:rPr>
          <w:lang w:val="la-Latn"/>
        </w:rPr>
        <w:t xml:space="preserve"> et </w:t>
      </w:r>
      <w:r w:rsidR="00915D8C">
        <w:t>supra, de elect.,</w:t>
      </w:r>
      <w:r>
        <w:rPr>
          <w:lang w:val="la-Latn"/>
        </w:rPr>
        <w:t xml:space="preserve"> in Genesi.</w:t>
      </w:r>
    </w:p>
    <w:p w:rsidR="00D0201B" w:rsidRDefault="00D0201B" w:rsidP="00140263">
      <w:pPr>
        <w:rPr>
          <w:lang w:val="la-Latn"/>
        </w:rPr>
      </w:pPr>
    </w:p>
    <w:p w:rsidR="00C163D6" w:rsidRDefault="00D0201B" w:rsidP="00140263">
      <w:pPr>
        <w:pStyle w:val="Heading4"/>
      </w:pPr>
      <w:r>
        <w:t>Vigiliis</w:t>
      </w:r>
    </w:p>
    <w:p w:rsidR="00D0201B" w:rsidRPr="0064418A" w:rsidRDefault="00D0201B" w:rsidP="00140263">
      <w:r>
        <w:rPr>
          <w:lang w:val="la-Latn"/>
        </w:rPr>
        <w:t>Quia noctes ducit inso</w:t>
      </w:r>
      <w:r w:rsidR="00915D8C">
        <w:rPr>
          <w:lang w:val="la-Latn"/>
        </w:rPr>
        <w:t>mnes, ut subiecti quiete vivant,</w:t>
      </w:r>
      <w:r>
        <w:rPr>
          <w:lang w:val="la-Latn"/>
        </w:rPr>
        <w:t xml:space="preserve"> in</w:t>
      </w:r>
      <w:r w:rsidR="00E41FB3">
        <w:rPr>
          <w:lang w:val="la-Latn"/>
        </w:rPr>
        <w:t xml:space="preserve"> Auth. </w:t>
      </w:r>
      <w:r w:rsidR="0064418A">
        <w:t>ut iudic. sine quoq. suffr.</w:t>
      </w:r>
      <w:r>
        <w:rPr>
          <w:lang w:val="la-Latn"/>
        </w:rPr>
        <w:t>,</w:t>
      </w:r>
      <w:r w:rsidR="007B5B0D">
        <w:rPr>
          <w:lang w:val="la-Latn"/>
        </w:rPr>
        <w:t xml:space="preserve"> in princ., coll. 2.  Et dicit i</w:t>
      </w:r>
      <w:r>
        <w:rPr>
          <w:lang w:val="la-Latn"/>
        </w:rPr>
        <w:t>mperator, voluntarios labores appetimus, ut quietem aliis</w:t>
      </w:r>
      <w:r w:rsidR="00915D8C">
        <w:rPr>
          <w:lang w:val="la-Latn"/>
        </w:rPr>
        <w:t xml:space="preserve"> praeparamus,</w:t>
      </w:r>
      <w:r w:rsidR="0064418A">
        <w:rPr>
          <w:lang w:val="la-Latn"/>
        </w:rPr>
        <w:t xml:space="preserve"> in</w:t>
      </w:r>
      <w:r w:rsidR="00E41FB3">
        <w:rPr>
          <w:lang w:val="la-Latn"/>
        </w:rPr>
        <w:t xml:space="preserve"> Auth. </w:t>
      </w:r>
      <w:r w:rsidR="0064418A">
        <w:t>ut divin. iuss. subscr. hab. glor. quaest.</w:t>
      </w:r>
      <w:r w:rsidR="00D477D6">
        <w:rPr>
          <w:lang w:val="la-Latn"/>
        </w:rPr>
        <w:t xml:space="preserve">, </w:t>
      </w:r>
      <w:r w:rsidR="0061140C">
        <w:rPr>
          <w:lang w:val="la-Latn"/>
        </w:rPr>
        <w:t xml:space="preserve">in princ., coll. 8; et infra, </w:t>
      </w:r>
      <w:r w:rsidRPr="00D0201B">
        <w:rPr>
          <w:lang w:val="la-Latn"/>
        </w:rPr>
        <w:t>de restit. spol.</w:t>
      </w:r>
      <w:r w:rsidR="00A957BB">
        <w:rPr>
          <w:lang w:val="la-Latn"/>
        </w:rPr>
        <w:t xml:space="preserve">, </w:t>
      </w:r>
      <w:r w:rsidR="0061140C">
        <w:t xml:space="preserve">extravag. </w:t>
      </w:r>
      <w:r w:rsidR="00A957BB">
        <w:rPr>
          <w:lang w:val="la-Latn"/>
        </w:rPr>
        <w:t>frequens</w:t>
      </w:r>
      <w:r>
        <w:rPr>
          <w:lang w:val="la-Latn"/>
        </w:rPr>
        <w:t>.</w:t>
      </w:r>
    </w:p>
    <w:p w:rsidR="00D0201B" w:rsidRDefault="00D0201B" w:rsidP="00140263">
      <w:pPr>
        <w:rPr>
          <w:lang w:val="la-Latn"/>
        </w:rPr>
      </w:pPr>
    </w:p>
    <w:p w:rsidR="00C163D6" w:rsidRDefault="00D0201B" w:rsidP="00140263">
      <w:pPr>
        <w:pStyle w:val="Heading4"/>
      </w:pPr>
      <w:r>
        <w:t>Verbo</w:t>
      </w:r>
    </w:p>
    <w:p w:rsidR="00D0201B" w:rsidRPr="00BB00F6" w:rsidRDefault="00284DF8" w:rsidP="00140263">
      <w:r>
        <w:rPr>
          <w:lang w:val="la-Latn"/>
        </w:rPr>
        <w:t>C.</w:t>
      </w:r>
      <w:r w:rsidR="00BB00F6">
        <w:rPr>
          <w:lang w:val="la-Latn"/>
        </w:rPr>
        <w:t xml:space="preserve"> </w:t>
      </w:r>
      <w:r w:rsidR="00BB00F6">
        <w:t>de inoffic. testam.</w:t>
      </w:r>
      <w:r w:rsidR="00FE36D1">
        <w:rPr>
          <w:lang w:val="la-Latn"/>
        </w:rPr>
        <w:t>,</w:t>
      </w:r>
      <w:r w:rsidR="00D0201B">
        <w:rPr>
          <w:lang w:val="la-Latn"/>
        </w:rPr>
        <w:t xml:space="preserve"> si quando; arg. supra, </w:t>
      </w:r>
      <w:r w:rsidR="00D0201B" w:rsidRPr="00D0201B">
        <w:rPr>
          <w:lang w:val="la-Latn"/>
        </w:rPr>
        <w:t>de rescript.</w:t>
      </w:r>
      <w:r w:rsidR="0065749F">
        <w:rPr>
          <w:lang w:val="la-Latn"/>
        </w:rPr>
        <w:t>, causam quae</w:t>
      </w:r>
      <w:r w:rsidR="00687DB7">
        <w:rPr>
          <w:lang w:val="la-Latn"/>
        </w:rPr>
        <w:t>.</w:t>
      </w:r>
    </w:p>
    <w:p w:rsidR="00D0201B" w:rsidRDefault="00D0201B" w:rsidP="00140263">
      <w:pPr>
        <w:rPr>
          <w:lang w:val="la-Latn"/>
        </w:rPr>
      </w:pPr>
    </w:p>
    <w:p w:rsidR="00C163D6" w:rsidRDefault="00D0201B" w:rsidP="00140263">
      <w:pPr>
        <w:pStyle w:val="Heading4"/>
      </w:pPr>
      <w:r>
        <w:t>Ex Lateranensi concilio</w:t>
      </w:r>
    </w:p>
    <w:p w:rsidR="00D0201B" w:rsidRDefault="00D0201B" w:rsidP="00140263">
      <w:pPr>
        <w:rPr>
          <w:lang w:val="la-Latn"/>
        </w:rPr>
      </w:pPr>
      <w:r>
        <w:rPr>
          <w:lang w:val="la-Latn"/>
        </w:rPr>
        <w:t xml:space="preserve">Infra, </w:t>
      </w:r>
      <w:r w:rsidR="00682CDE">
        <w:rPr>
          <w:lang w:val="la-Latn"/>
        </w:rPr>
        <w:t>de his quae fi. a maior. par. cap.</w:t>
      </w:r>
      <w:r>
        <w:rPr>
          <w:lang w:val="la-Latn"/>
        </w:rPr>
        <w:t>, cum in cunctis.</w:t>
      </w:r>
    </w:p>
    <w:p w:rsidR="00D0201B" w:rsidRDefault="00D0201B" w:rsidP="00140263">
      <w:pPr>
        <w:rPr>
          <w:lang w:val="la-Latn"/>
        </w:rPr>
      </w:pPr>
    </w:p>
    <w:p w:rsidR="00C163D6" w:rsidRDefault="00D0201B" w:rsidP="00140263">
      <w:pPr>
        <w:pStyle w:val="Heading4"/>
      </w:pPr>
      <w:r>
        <w:t>Non consenserit</w:t>
      </w:r>
    </w:p>
    <w:p w:rsidR="00D0201B" w:rsidRPr="009D29C8" w:rsidRDefault="00444F56" w:rsidP="00140263">
      <w:r>
        <w:rPr>
          <w:lang w:val="la-Latn"/>
        </w:rPr>
        <w:t xml:space="preserve">Ex hac decretali patet quod non semper standum est numero in electionibus.  Et ideo nota quod plura consideranda sunt in electione auctoritas, zelus, et numerus.  Auctoritas </w:t>
      </w:r>
      <w:r>
        <w:rPr>
          <w:lang w:val="la-Latn"/>
        </w:rPr>
        <w:lastRenderedPageBreak/>
        <w:t>consideratur in dignitatibus et meritis vitae.  Zelus consisti</w:t>
      </w:r>
      <w:r w:rsidR="00687DB7">
        <w:rPr>
          <w:lang w:val="la-Latn"/>
        </w:rPr>
        <w:t>t in animo</w:t>
      </w:r>
      <w:r>
        <w:rPr>
          <w:lang w:val="la-Latn"/>
        </w:rPr>
        <w:t xml:space="preserve"> ut sine carnali amore eligant, sed secundum meritu</w:t>
      </w:r>
      <w:r w:rsidR="00687DB7">
        <w:rPr>
          <w:lang w:val="la-Latn"/>
        </w:rPr>
        <w:t>m vitae personae sunt eligendae,</w:t>
      </w:r>
      <w:r>
        <w:rPr>
          <w:lang w:val="la-Latn"/>
        </w:rPr>
        <w:t xml:space="preserve"> 8. q. 1, si ergo; et infra, </w:t>
      </w:r>
      <w:r w:rsidRPr="00444F56">
        <w:rPr>
          <w:lang w:val="la-Latn"/>
        </w:rPr>
        <w:t>ut eccl. ben.</w:t>
      </w:r>
      <w:r w:rsidR="00687DB7">
        <w:rPr>
          <w:lang w:val="la-Latn"/>
        </w:rPr>
        <w:t xml:space="preserve">, </w:t>
      </w:r>
      <w:r>
        <w:rPr>
          <w:lang w:val="la-Latn"/>
        </w:rPr>
        <w:t xml:space="preserve">ut nostrum; de numero patet.  Dicas quod secundum ista tria debet fieri collatio zeli ad zelum, meriti ad meritum, numeri ad numerum, habito respectu ad dignitatem, ut hic, et supra, </w:t>
      </w:r>
      <w:r w:rsidR="00E7123C">
        <w:rPr>
          <w:lang w:val="la-Latn"/>
        </w:rPr>
        <w:t>de elect.</w:t>
      </w:r>
      <w:r>
        <w:rPr>
          <w:lang w:val="la-Latn"/>
        </w:rPr>
        <w:t>, in Genesi.  Si</w:t>
      </w:r>
      <w:r w:rsidR="00687DB7">
        <w:rPr>
          <w:lang w:val="la-Latn"/>
        </w:rPr>
        <w:t xml:space="preserve"> enim ex una parte sit dignitas</w:t>
      </w:r>
      <w:r>
        <w:rPr>
          <w:lang w:val="la-Latn"/>
        </w:rPr>
        <w:t xml:space="preserve"> et zelus melior tam respectu eligentium quam electi, et ex alia parte maior numerus, praevalebit dignitas cum zelo ipsi numero, ut hic habes; arg. infra, </w:t>
      </w:r>
      <w:r w:rsidRPr="00444F56">
        <w:rPr>
          <w:lang w:val="la-Latn"/>
        </w:rPr>
        <w:t>de testib.</w:t>
      </w:r>
      <w:r w:rsidR="00687DB7">
        <w:rPr>
          <w:lang w:val="la-Latn"/>
        </w:rPr>
        <w:t xml:space="preserve">, </w:t>
      </w:r>
      <w:r w:rsidR="00CB5788">
        <w:rPr>
          <w:lang w:val="la-Latn"/>
        </w:rPr>
        <w:t>in nostra</w:t>
      </w:r>
      <w:r>
        <w:rPr>
          <w:lang w:val="la-Latn"/>
        </w:rPr>
        <w:t>; quia hic erat maior numerus ab una parte, nec tamen sta</w:t>
      </w:r>
      <w:r w:rsidR="00687DB7">
        <w:rPr>
          <w:lang w:val="la-Latn"/>
        </w:rPr>
        <w:t>tur numero.  Et hoc intelligo d</w:t>
      </w:r>
      <w:r>
        <w:rPr>
          <w:lang w:val="la-Latn"/>
        </w:rPr>
        <w:t xml:space="preserve">ummodo numerus non excedat </w:t>
      </w:r>
      <w:r w:rsidR="00687DB7">
        <w:rPr>
          <w:lang w:val="la-Latn"/>
        </w:rPr>
        <w:t>multum, alias staretur numero, d</w:t>
      </w:r>
      <w:r>
        <w:rPr>
          <w:lang w:val="la-Latn"/>
        </w:rPr>
        <w:t xml:space="preserve">um tamen electus esset sufficiens; supra, </w:t>
      </w:r>
      <w:r w:rsidR="00E7123C">
        <w:rPr>
          <w:lang w:val="la-Latn"/>
        </w:rPr>
        <w:t>de elect.</w:t>
      </w:r>
      <w:r w:rsidR="00687DB7">
        <w:rPr>
          <w:lang w:val="la-Latn"/>
        </w:rPr>
        <w:t xml:space="preserve">, </w:t>
      </w:r>
      <w:r w:rsidR="00140DC5">
        <w:rPr>
          <w:lang w:val="la-Latn"/>
        </w:rPr>
        <w:t>dudum ad audientia</w:t>
      </w:r>
      <w:r w:rsidR="00693BC8">
        <w:rPr>
          <w:lang w:val="la-Latn"/>
        </w:rPr>
        <w:t>m</w:t>
      </w:r>
      <w:r>
        <w:rPr>
          <w:lang w:val="la-Latn"/>
        </w:rPr>
        <w:t xml:space="preserve">; et infra, </w:t>
      </w:r>
      <w:r w:rsidRPr="00444F56">
        <w:rPr>
          <w:lang w:val="la-Latn"/>
        </w:rPr>
        <w:t>de appell.</w:t>
      </w:r>
      <w:r>
        <w:rPr>
          <w:lang w:val="la-Latn"/>
        </w:rPr>
        <w:t>, constitutus.  Sed hic maior et sanior pars censetur, licet numerus sit maior ex alia parte, nam illa pars dicitur maior et sanior quae maiori</w:t>
      </w:r>
      <w:r w:rsidR="00687DB7">
        <w:rPr>
          <w:lang w:val="la-Latn"/>
        </w:rPr>
        <w:t xml:space="preserve"> zelo et maiori pietate movetur,</w:t>
      </w:r>
      <w:r>
        <w:rPr>
          <w:lang w:val="la-Latn"/>
        </w:rPr>
        <w:t xml:space="preserve"> 40. dist., multi, </w:t>
      </w:r>
      <w:r w:rsidR="005E49E3">
        <w:rPr>
          <w:lang w:val="la-Latn"/>
        </w:rPr>
        <w:t>in fi.; et 9. dist., sana</w:t>
      </w:r>
      <w:r>
        <w:rPr>
          <w:lang w:val="la-Latn"/>
        </w:rPr>
        <w:t>; et arg. 8. q. 1, si ergo; et</w:t>
      </w:r>
      <w:r w:rsidR="00E41FB3">
        <w:rPr>
          <w:lang w:val="la-Latn"/>
        </w:rPr>
        <w:t xml:space="preserve"> ff. </w:t>
      </w:r>
      <w:r w:rsidR="00687DB7">
        <w:rPr>
          <w:lang w:val="la-Latn"/>
        </w:rPr>
        <w:t xml:space="preserve">de pacti., </w:t>
      </w:r>
      <w:r>
        <w:rPr>
          <w:lang w:val="la-Latn"/>
        </w:rPr>
        <w:t>maiorem.  Si vero ex utraque parte meritum par sit, standum est numero, licet ex alia parte sit aucto</w:t>
      </w:r>
      <w:r w:rsidR="00BB00F6">
        <w:rPr>
          <w:lang w:val="la-Latn"/>
        </w:rPr>
        <w:t>ritas; arg.</w:t>
      </w:r>
      <w:r w:rsidR="00E41FB3">
        <w:rPr>
          <w:lang w:val="la-Latn"/>
        </w:rPr>
        <w:t xml:space="preserve"> C. </w:t>
      </w:r>
      <w:r w:rsidR="00BB00F6">
        <w:t>qui bon. ced. poss.</w:t>
      </w:r>
      <w:r w:rsidR="00687DB7">
        <w:rPr>
          <w:lang w:val="la-Latn"/>
        </w:rPr>
        <w:t>, cum solito</w:t>
      </w:r>
      <w:r>
        <w:rPr>
          <w:lang w:val="la-Latn"/>
        </w:rPr>
        <w:t xml:space="preserve"> § 2.  Et sic zelus et numerus praeferuntur auctoritati in hoc casu.  Sed quid si esset</w:t>
      </w:r>
      <w:r w:rsidR="00687DB7">
        <w:rPr>
          <w:lang w:val="la-Latn"/>
        </w:rPr>
        <w:t xml:space="preserve"> par zelus in meritis eligentis</w:t>
      </w:r>
      <w:r>
        <w:rPr>
          <w:lang w:val="la-Latn"/>
        </w:rPr>
        <w:t xml:space="preserve"> numerus et auctoritas hinc inde?  Recurre</w:t>
      </w:r>
      <w:r w:rsidR="00687DB7">
        <w:rPr>
          <w:lang w:val="la-Latn"/>
        </w:rPr>
        <w:t>ndum est tunc ad meritum electi, 63. dist., si forte;</w:t>
      </w:r>
      <w:r>
        <w:rPr>
          <w:lang w:val="la-Latn"/>
        </w:rPr>
        <w:t xml:space="preserve"> et </w:t>
      </w:r>
      <w:r w:rsidR="00687DB7">
        <w:t xml:space="preserve">63. dist., </w:t>
      </w:r>
      <w:r w:rsidR="001E24E5">
        <w:rPr>
          <w:lang w:val="la-Latn"/>
        </w:rPr>
        <w:t>si forte</w:t>
      </w:r>
      <w:r>
        <w:rPr>
          <w:lang w:val="la-Latn"/>
        </w:rPr>
        <w:t>, ubi de hoc.  Sed si omnia sint hinc inde aequalia, neutra electio valebit de iure, quia neu</w:t>
      </w:r>
      <w:r w:rsidR="001E24E5">
        <w:rPr>
          <w:lang w:val="la-Latn"/>
        </w:rPr>
        <w:t>tra facta est a maiori parte capituli,</w:t>
      </w:r>
      <w:r>
        <w:rPr>
          <w:lang w:val="la-Latn"/>
        </w:rPr>
        <w:t xml:space="preserve"> supra, </w:t>
      </w:r>
      <w:r w:rsidR="00E7123C">
        <w:rPr>
          <w:lang w:val="la-Latn"/>
        </w:rPr>
        <w:t>de elect.</w:t>
      </w:r>
      <w:r w:rsidR="001E24E5">
        <w:rPr>
          <w:lang w:val="la-Latn"/>
        </w:rPr>
        <w:t xml:space="preserve">, Cumana; et supra, </w:t>
      </w:r>
      <w:r w:rsidR="001E24E5" w:rsidRPr="001E24E5">
        <w:rPr>
          <w:lang w:val="la-Latn"/>
        </w:rPr>
        <w:t>de elect.</w:t>
      </w:r>
      <w:r w:rsidR="001E24E5">
        <w:t xml:space="preserve">, </w:t>
      </w:r>
      <w:r w:rsidR="001E24E5">
        <w:rPr>
          <w:lang w:val="la-Latn"/>
        </w:rPr>
        <w:t xml:space="preserve">ecclesia </w:t>
      </w:r>
      <w:r>
        <w:rPr>
          <w:lang w:val="la-Latn"/>
        </w:rPr>
        <w:t>vestra</w:t>
      </w:r>
      <w:r w:rsidR="001E24E5">
        <w:t xml:space="preserve"> 1</w:t>
      </w:r>
      <w:r w:rsidR="001E24E5">
        <w:rPr>
          <w:lang w:val="la-Latn"/>
        </w:rPr>
        <w:t>;</w:t>
      </w:r>
      <w:r>
        <w:rPr>
          <w:lang w:val="la-Latn"/>
        </w:rPr>
        <w:t xml:space="preserve"> et </w:t>
      </w:r>
      <w:r w:rsidR="001E24E5">
        <w:t>supra, de elect.,</w:t>
      </w:r>
      <w:r>
        <w:rPr>
          <w:lang w:val="la-Latn"/>
        </w:rPr>
        <w:t xml:space="preserve"> in Genesi; et sic utraque est cassanda.  In casu isto non crederem illos privandos, quia non videntur facere contra formam ita directe, unde iterum eligant; arg. 79. dist., si duo.  Si iterum taliter eligant, tunc priventur iure eligendi</w:t>
      </w:r>
      <w:r w:rsidR="005171AC">
        <w:rPr>
          <w:lang w:val="la-Latn"/>
        </w:rPr>
        <w:t>.</w:t>
      </w:r>
      <w:r w:rsidR="001E24E5">
        <w:rPr>
          <w:lang w:val="la-Latn"/>
        </w:rPr>
        <w:t xml:space="preserve">  Superior tamen potest facere g</w:t>
      </w:r>
      <w:r w:rsidR="005171AC">
        <w:rPr>
          <w:lang w:val="la-Latn"/>
        </w:rPr>
        <w:t xml:space="preserve">ratiam cui vult; arg. infra, </w:t>
      </w:r>
      <w:r w:rsidR="005171AC" w:rsidRPr="005171AC">
        <w:rPr>
          <w:lang w:val="la-Latn"/>
        </w:rPr>
        <w:t>de paroch.</w:t>
      </w:r>
      <w:r w:rsidR="001E24E5">
        <w:rPr>
          <w:lang w:val="la-Latn"/>
        </w:rPr>
        <w:t>, si episcopus</w:t>
      </w:r>
      <w:r w:rsidR="009D29C8">
        <w:rPr>
          <w:lang w:val="la-Latn"/>
        </w:rPr>
        <w:t>; et</w:t>
      </w:r>
      <w:r w:rsidR="00E41FB3">
        <w:rPr>
          <w:lang w:val="la-Latn"/>
        </w:rPr>
        <w:t xml:space="preserve"> ff. </w:t>
      </w:r>
      <w:r w:rsidR="009D29C8">
        <w:t>de Sil.</w:t>
      </w:r>
      <w:r w:rsidR="001E24E5">
        <w:rPr>
          <w:lang w:val="la-Latn"/>
        </w:rPr>
        <w:t xml:space="preserve">, </w:t>
      </w:r>
      <w:r w:rsidR="005171AC">
        <w:rPr>
          <w:lang w:val="la-Latn"/>
        </w:rPr>
        <w:t>si quis in gravi § si cum omnes; et</w:t>
      </w:r>
      <w:r w:rsidR="00E41FB3">
        <w:rPr>
          <w:lang w:val="la-Latn"/>
        </w:rPr>
        <w:t xml:space="preserve"> ff. </w:t>
      </w:r>
      <w:r w:rsidR="009D29C8">
        <w:t>de rel. et sump. fun.</w:t>
      </w:r>
      <w:r w:rsidR="00291D7A">
        <w:rPr>
          <w:lang w:val="la-Latn"/>
        </w:rPr>
        <w:t>, si plura</w:t>
      </w:r>
      <w:r w:rsidR="005171AC">
        <w:rPr>
          <w:lang w:val="la-Latn"/>
        </w:rPr>
        <w:t xml:space="preserve">, in princ.; et supra, </w:t>
      </w:r>
      <w:r w:rsidR="00E7123C">
        <w:rPr>
          <w:lang w:val="la-Latn"/>
        </w:rPr>
        <w:t>de elect.</w:t>
      </w:r>
      <w:r w:rsidR="001E24E5">
        <w:rPr>
          <w:lang w:val="la-Latn"/>
        </w:rPr>
        <w:t xml:space="preserve">, </w:t>
      </w:r>
      <w:r w:rsidR="005171AC">
        <w:rPr>
          <w:lang w:val="la-Latn"/>
        </w:rPr>
        <w:t>venerabilem.</w:t>
      </w:r>
    </w:p>
    <w:p w:rsidR="005171AC" w:rsidRDefault="005171AC" w:rsidP="00140263">
      <w:pPr>
        <w:rPr>
          <w:lang w:val="la-Latn"/>
        </w:rPr>
      </w:pPr>
    </w:p>
    <w:p w:rsidR="005171AC" w:rsidRPr="005171AC" w:rsidRDefault="005171AC"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1.06.58 </w:t>
      </w:r>
      <w:r>
        <w:rPr>
          <w:rFonts w:ascii="Times New Roman" w:hAnsi="Times New Roman" w:cs="Times New Roman"/>
          <w:b w:val="0"/>
          <w:bCs w:val="0"/>
          <w:i/>
          <w:iCs/>
          <w:sz w:val="24"/>
          <w:szCs w:val="24"/>
          <w:lang w:val="la-Latn"/>
        </w:rPr>
        <w:t>Publicato scrutinio variare</w:t>
      </w:r>
    </w:p>
    <w:p w:rsidR="005171AC" w:rsidRDefault="005171AC" w:rsidP="00140263">
      <w:pPr>
        <w:rPr>
          <w:lang w:val="la-Latn"/>
        </w:rPr>
      </w:pPr>
    </w:p>
    <w:p w:rsidR="00C163D6" w:rsidRDefault="005171AC" w:rsidP="00140263">
      <w:pPr>
        <w:pStyle w:val="Heading4"/>
      </w:pPr>
      <w:r>
        <w:t>Scrutinio</w:t>
      </w:r>
    </w:p>
    <w:p w:rsidR="005171AC" w:rsidRDefault="005171AC" w:rsidP="00140263">
      <w:pPr>
        <w:rPr>
          <w:lang w:val="la-Latn"/>
        </w:rPr>
      </w:pPr>
      <w:r>
        <w:rPr>
          <w:lang w:val="la-Latn"/>
        </w:rPr>
        <w:t>Quid si</w:t>
      </w:r>
      <w:r w:rsidR="001E24E5">
        <w:t>t</w:t>
      </w:r>
      <w:r>
        <w:rPr>
          <w:lang w:val="la-Latn"/>
        </w:rPr>
        <w:t xml:space="preserve"> scrutinium habes supra, </w:t>
      </w:r>
      <w:r w:rsidR="00E7123C">
        <w:rPr>
          <w:lang w:val="la-Latn"/>
        </w:rPr>
        <w:t>de elect.</w:t>
      </w:r>
      <w:r>
        <w:rPr>
          <w:lang w:val="la-Latn"/>
        </w:rPr>
        <w:t>, quia propter.</w:t>
      </w:r>
    </w:p>
    <w:p w:rsidR="005171AC" w:rsidRDefault="005171AC" w:rsidP="00140263">
      <w:pPr>
        <w:rPr>
          <w:lang w:val="la-Latn"/>
        </w:rPr>
      </w:pPr>
    </w:p>
    <w:p w:rsidR="00C163D6" w:rsidRDefault="005171AC" w:rsidP="00140263">
      <w:pPr>
        <w:pStyle w:val="Heading4"/>
      </w:pPr>
      <w:r>
        <w:t>Variare</w:t>
      </w:r>
    </w:p>
    <w:p w:rsidR="005171AC" w:rsidRPr="009D29C8" w:rsidRDefault="005171AC" w:rsidP="00140263">
      <w:r>
        <w:rPr>
          <w:lang w:val="la-Latn"/>
        </w:rPr>
        <w:t>Sed quare non possunt variare, cum tamen nondum sit electus, immo necessaria est subsequenter elec</w:t>
      </w:r>
      <w:r w:rsidR="001E24E5">
        <w:rPr>
          <w:lang w:val="la-Latn"/>
        </w:rPr>
        <w:t>tio, alias non valeret electio,</w:t>
      </w:r>
      <w:r>
        <w:rPr>
          <w:lang w:val="la-Latn"/>
        </w:rPr>
        <w:t xml:space="preserve"> supra, </w:t>
      </w:r>
      <w:r w:rsidR="00E7123C">
        <w:rPr>
          <w:lang w:val="la-Latn"/>
        </w:rPr>
        <w:t>de elect.</w:t>
      </w:r>
      <w:r w:rsidR="001E24E5">
        <w:rPr>
          <w:lang w:val="la-Latn"/>
        </w:rPr>
        <w:t xml:space="preserve">, </w:t>
      </w:r>
      <w:r>
        <w:rPr>
          <w:lang w:val="la-Latn"/>
        </w:rPr>
        <w:t>in Genes</w:t>
      </w:r>
      <w:r w:rsidR="00E7123C">
        <w:t>i</w:t>
      </w:r>
      <w:r w:rsidR="001E24E5">
        <w:rPr>
          <w:lang w:val="la-Latn"/>
        </w:rPr>
        <w:t>;</w:t>
      </w:r>
      <w:r>
        <w:rPr>
          <w:lang w:val="la-Latn"/>
        </w:rPr>
        <w:t xml:space="preserve"> et </w:t>
      </w:r>
      <w:r w:rsidR="0026129D">
        <w:t>supra, de elect.,</w:t>
      </w:r>
      <w:r w:rsidR="001E24E5">
        <w:rPr>
          <w:lang w:val="la-Latn"/>
        </w:rPr>
        <w:t xml:space="preserve"> ecclesia vestra</w:t>
      </w:r>
      <w:r w:rsidR="004A2261">
        <w:t xml:space="preserve"> 1</w:t>
      </w:r>
      <w:r w:rsidR="001E24E5">
        <w:rPr>
          <w:lang w:val="la-Latn"/>
        </w:rPr>
        <w:t>; e</w:t>
      </w:r>
      <w:r>
        <w:rPr>
          <w:lang w:val="la-Latn"/>
        </w:rPr>
        <w:t>t ita videtur quod possunt variare, cum non videatur adhuc ius acquisitum?  Ideo non possunt variar</w:t>
      </w:r>
      <w:r w:rsidR="001E24E5">
        <w:rPr>
          <w:lang w:val="la-Latn"/>
        </w:rPr>
        <w:t>e, quia iam res non est integra,</w:t>
      </w:r>
      <w:r>
        <w:rPr>
          <w:lang w:val="la-Latn"/>
        </w:rPr>
        <w:t xml:space="preserve"> supra, </w:t>
      </w:r>
      <w:r w:rsidR="00E7123C">
        <w:rPr>
          <w:lang w:val="la-Latn"/>
        </w:rPr>
        <w:t>de elect.</w:t>
      </w:r>
      <w:r w:rsidR="001E24E5">
        <w:rPr>
          <w:lang w:val="la-Latn"/>
        </w:rPr>
        <w:t>, in causis;</w:t>
      </w:r>
      <w:r>
        <w:rPr>
          <w:lang w:val="la-Latn"/>
        </w:rPr>
        <w:t xml:space="preserve"> et </w:t>
      </w:r>
      <w:r w:rsidR="001E24E5">
        <w:t>supra, de elect.,</w:t>
      </w:r>
      <w:r>
        <w:rPr>
          <w:lang w:val="la-Latn"/>
        </w:rPr>
        <w:t xml:space="preserve"> ecclesia vestra</w:t>
      </w:r>
      <w:r w:rsidR="004A2261">
        <w:t xml:space="preserve"> 1</w:t>
      </w:r>
      <w:r>
        <w:rPr>
          <w:lang w:val="la-Latn"/>
        </w:rPr>
        <w:t>.  Et nemo potest mutare con</w:t>
      </w:r>
      <w:r w:rsidR="001E24E5">
        <w:rPr>
          <w:lang w:val="la-Latn"/>
        </w:rPr>
        <w:t>silium in alterius praeiudicium,</w:t>
      </w:r>
      <w:r w:rsidR="00E41FB3">
        <w:rPr>
          <w:lang w:val="la-Latn"/>
        </w:rPr>
        <w:t xml:space="preserve"> ff. </w:t>
      </w:r>
      <w:r w:rsidR="001E24E5">
        <w:rPr>
          <w:lang w:val="la-Latn"/>
        </w:rPr>
        <w:t xml:space="preserve">de re iud., </w:t>
      </w:r>
      <w:r>
        <w:rPr>
          <w:lang w:val="la-Latn"/>
        </w:rPr>
        <w:t>nemo.  Et talis mutatio posset esse damnosa ecclesiae, quia sic protraheretur e</w:t>
      </w:r>
      <w:r w:rsidR="001E24E5">
        <w:rPr>
          <w:lang w:val="la-Latn"/>
        </w:rPr>
        <w:t xml:space="preserve">lectio, et mora est periculosa, </w:t>
      </w:r>
      <w:r>
        <w:rPr>
          <w:lang w:val="la-Latn"/>
        </w:rPr>
        <w:t xml:space="preserve">supra, </w:t>
      </w:r>
      <w:r w:rsidR="00E7123C">
        <w:rPr>
          <w:lang w:val="la-Latn"/>
        </w:rPr>
        <w:t>de elect.</w:t>
      </w:r>
      <w:r>
        <w:rPr>
          <w:lang w:val="la-Latn"/>
        </w:rPr>
        <w:t xml:space="preserve">, cum inter universas; et infra, </w:t>
      </w:r>
      <w:r w:rsidRPr="005171AC">
        <w:rPr>
          <w:lang w:val="la-Latn"/>
        </w:rPr>
        <w:t>ut lite non cont.</w:t>
      </w:r>
      <w:r w:rsidR="001E24E5">
        <w:rPr>
          <w:lang w:val="la-Latn"/>
        </w:rPr>
        <w:t>, quoniam</w:t>
      </w:r>
      <w:r>
        <w:rPr>
          <w:lang w:val="la-Latn"/>
        </w:rPr>
        <w:t xml:space="preserve"> § porro.  Et sic per huiusmodi publicationem electio iam initiata quodammodo videtur, sicut per citati</w:t>
      </w:r>
      <w:r w:rsidR="001E24E5">
        <w:rPr>
          <w:lang w:val="la-Latn"/>
        </w:rPr>
        <w:t>onem negotium est quasi coeptum,</w:t>
      </w:r>
      <w:r>
        <w:rPr>
          <w:lang w:val="la-Latn"/>
        </w:rPr>
        <w:t xml:space="preserve"> infra, </w:t>
      </w:r>
      <w:r w:rsidRPr="005171AC">
        <w:rPr>
          <w:lang w:val="la-Latn"/>
        </w:rPr>
        <w:t>de offi. deleg.</w:t>
      </w:r>
      <w:r w:rsidR="001E24E5">
        <w:rPr>
          <w:lang w:val="la-Latn"/>
        </w:rPr>
        <w:t xml:space="preserve">, </w:t>
      </w:r>
      <w:r>
        <w:rPr>
          <w:lang w:val="la-Latn"/>
        </w:rPr>
        <w:t xml:space="preserve">gratum; et infra, </w:t>
      </w:r>
      <w:r w:rsidRPr="005171AC">
        <w:rPr>
          <w:lang w:val="la-Latn"/>
        </w:rPr>
        <w:t>de for. compet.</w:t>
      </w:r>
      <w:r w:rsidR="001E24E5">
        <w:rPr>
          <w:lang w:val="la-Latn"/>
        </w:rPr>
        <w:t xml:space="preserve">, </w:t>
      </w:r>
      <w:r>
        <w:rPr>
          <w:lang w:val="la-Latn"/>
        </w:rPr>
        <w:t xml:space="preserve">proposuisti.  </w:t>
      </w:r>
      <w:r w:rsidR="001E24E5">
        <w:rPr>
          <w:lang w:val="la-Latn"/>
        </w:rPr>
        <w:t>Et est simile</w:t>
      </w:r>
      <w:r>
        <w:rPr>
          <w:lang w:val="la-Latn"/>
        </w:rPr>
        <w:t xml:space="preserve"> si quis mihi cesserit servitutem, ipse quidem postea mutare non potest, licet ex toto mihi ius non sit acquisitum, nisi cum omnes cess</w:t>
      </w:r>
      <w:r w:rsidR="001E24E5">
        <w:rPr>
          <w:lang w:val="la-Latn"/>
        </w:rPr>
        <w:t>erint,</w:t>
      </w:r>
      <w:r w:rsidR="00E41FB3">
        <w:rPr>
          <w:lang w:val="la-Latn"/>
        </w:rPr>
        <w:t xml:space="preserve"> ff. </w:t>
      </w:r>
      <w:r w:rsidR="00896B4E">
        <w:t>de servitu. rust. praed.</w:t>
      </w:r>
      <w:r w:rsidR="001E24E5">
        <w:rPr>
          <w:lang w:val="la-Latn"/>
        </w:rPr>
        <w:t xml:space="preserve">, </w:t>
      </w:r>
      <w:r>
        <w:rPr>
          <w:lang w:val="la-Latn"/>
        </w:rPr>
        <w:t xml:space="preserve">per fundum.  Et ita hic, licet per talem consensum et publicationem non sit ius acquisitum plenum, variare non possunt, immo per superiorem eligere compelluntur, ut hic dicit.  Sed contra infra, </w:t>
      </w:r>
      <w:r w:rsidRPr="005171AC">
        <w:rPr>
          <w:lang w:val="la-Latn"/>
        </w:rPr>
        <w:t>de translat.</w:t>
      </w:r>
      <w:r w:rsidR="001E24E5">
        <w:rPr>
          <w:lang w:val="la-Latn"/>
        </w:rPr>
        <w:t xml:space="preserve">, </w:t>
      </w:r>
      <w:r>
        <w:rPr>
          <w:lang w:val="la-Latn"/>
        </w:rPr>
        <w:t>licet; ibi dicitur quod</w:t>
      </w:r>
      <w:r w:rsidR="00D977B5">
        <w:rPr>
          <w:lang w:val="la-Latn"/>
        </w:rPr>
        <w:t xml:space="preserve"> in electione initiatur spiritu</w:t>
      </w:r>
      <w:r>
        <w:rPr>
          <w:lang w:val="la-Latn"/>
        </w:rPr>
        <w:t>a</w:t>
      </w:r>
      <w:r w:rsidR="00D977B5">
        <w:t>l</w:t>
      </w:r>
      <w:r>
        <w:rPr>
          <w:lang w:val="la-Latn"/>
        </w:rPr>
        <w:t xml:space="preserve">e matrimonium, et per hoc </w:t>
      </w:r>
      <w:r>
        <w:rPr>
          <w:lang w:val="la-Latn"/>
        </w:rPr>
        <w:lastRenderedPageBreak/>
        <w:t xml:space="preserve">videtur quod antea possit mutari voluntas, </w:t>
      </w:r>
      <w:r w:rsidR="007E3162">
        <w:rPr>
          <w:lang w:val="la-Latn"/>
        </w:rPr>
        <w:t>sed ibi vere initiatur in electione.  Sed hic pro tanto videtur initiari, quia variare nequeunt electores ratione praedicta.</w:t>
      </w:r>
    </w:p>
    <w:p w:rsidR="007E3162" w:rsidRDefault="007E3162" w:rsidP="00140263">
      <w:pPr>
        <w:rPr>
          <w:lang w:val="la-Latn"/>
        </w:rPr>
      </w:pPr>
    </w:p>
    <w:p w:rsidR="00E17A67" w:rsidRDefault="007E3162" w:rsidP="00140263">
      <w:pPr>
        <w:pStyle w:val="Heading4"/>
      </w:pPr>
      <w:r>
        <w:t>Compellantur</w:t>
      </w:r>
    </w:p>
    <w:p w:rsidR="007E3162" w:rsidRPr="009D29C8" w:rsidRDefault="007E3162" w:rsidP="00140263">
      <w:r>
        <w:rPr>
          <w:lang w:val="la-Latn"/>
        </w:rPr>
        <w:t>Quia ex quo quasi coeptum negotium est, per co</w:t>
      </w:r>
      <w:r w:rsidR="00D977B5">
        <w:rPr>
          <w:lang w:val="la-Latn"/>
        </w:rPr>
        <w:t>nsensum praestitum in scrutinio</w:t>
      </w:r>
      <w:r>
        <w:rPr>
          <w:lang w:val="la-Latn"/>
        </w:rPr>
        <w:t xml:space="preserve"> necesse est consummare, et est simile.  Qui enim mandatum suscepit, neces</w:t>
      </w:r>
      <w:r w:rsidR="00D977B5">
        <w:rPr>
          <w:lang w:val="la-Latn"/>
        </w:rPr>
        <w:t>se habet consummare,</w:t>
      </w:r>
      <w:r w:rsidR="00E41FB3">
        <w:rPr>
          <w:lang w:val="la-Latn"/>
        </w:rPr>
        <w:t xml:space="preserve"> ff. </w:t>
      </w:r>
      <w:r w:rsidR="009D29C8">
        <w:t>commodat.</w:t>
      </w:r>
      <w:r w:rsidR="00D977B5">
        <w:rPr>
          <w:lang w:val="la-Latn"/>
        </w:rPr>
        <w:t xml:space="preserve">, </w:t>
      </w:r>
      <w:r>
        <w:rPr>
          <w:lang w:val="la-Latn"/>
        </w:rPr>
        <w:t>in c</w:t>
      </w:r>
      <w:r w:rsidR="009D29C8">
        <w:rPr>
          <w:lang w:val="la-Latn"/>
        </w:rPr>
        <w:t>ommodato § sicut; et</w:t>
      </w:r>
      <w:r w:rsidR="00E41FB3">
        <w:rPr>
          <w:lang w:val="la-Latn"/>
        </w:rPr>
        <w:t xml:space="preserve"> ff. </w:t>
      </w:r>
      <w:r w:rsidR="009D29C8">
        <w:t>mand. vel cont.</w:t>
      </w:r>
      <w:r w:rsidR="008F5D5D">
        <w:rPr>
          <w:lang w:val="la-Latn"/>
        </w:rPr>
        <w:t xml:space="preserve">, </w:t>
      </w:r>
      <w:r>
        <w:rPr>
          <w:lang w:val="la-Latn"/>
        </w:rPr>
        <w:t>si quis alicui § qui mandatum.  Adiuvari enim beneficiis non de</w:t>
      </w:r>
      <w:r w:rsidR="00D977B5">
        <w:rPr>
          <w:lang w:val="la-Latn"/>
        </w:rPr>
        <w:t xml:space="preserve">cipi nos oportet, ut in dicta lege ff. </w:t>
      </w:r>
      <w:r w:rsidR="00D977B5">
        <w:t>commodat.</w:t>
      </w:r>
      <w:r w:rsidR="00D977B5">
        <w:rPr>
          <w:lang w:val="la-Latn"/>
        </w:rPr>
        <w:t xml:space="preserve">, </w:t>
      </w:r>
      <w:r>
        <w:rPr>
          <w:lang w:val="la-Latn"/>
        </w:rPr>
        <w:t xml:space="preserve">in commmodato § sicut, in fi.; et infra, </w:t>
      </w:r>
      <w:r w:rsidRPr="007E3162">
        <w:rPr>
          <w:lang w:val="la-Latn"/>
        </w:rPr>
        <w:t>de commod.</w:t>
      </w:r>
      <w:r w:rsidR="00A95191">
        <w:rPr>
          <w:lang w:val="la-Latn"/>
        </w:rPr>
        <w:t>, cum gratia</w:t>
      </w:r>
      <w:r>
        <w:rPr>
          <w:lang w:val="la-Latn"/>
        </w:rPr>
        <w:t>.  Et quod semel placui</w:t>
      </w:r>
      <w:r w:rsidR="00D977B5">
        <w:rPr>
          <w:lang w:val="la-Latn"/>
        </w:rPr>
        <w:t>t amplius displicere non potest,</w:t>
      </w:r>
      <w:r>
        <w:rPr>
          <w:lang w:val="la-Latn"/>
        </w:rPr>
        <w:t xml:space="preserve"> 32. q. 5, horrendus; infra, </w:t>
      </w:r>
      <w:r w:rsidRPr="007E3162">
        <w:rPr>
          <w:lang w:val="la-Latn"/>
        </w:rPr>
        <w:t>de despon. impub.</w:t>
      </w:r>
      <w:r w:rsidR="00D977B5">
        <w:rPr>
          <w:lang w:val="la-Latn"/>
        </w:rPr>
        <w:t xml:space="preserve">, </w:t>
      </w:r>
      <w:r>
        <w:rPr>
          <w:lang w:val="la-Latn"/>
        </w:rPr>
        <w:t>de illis</w:t>
      </w:r>
      <w:r w:rsidR="009521B7">
        <w:t xml:space="preserve"> 1</w:t>
      </w:r>
      <w:r>
        <w:rPr>
          <w:lang w:val="la-Latn"/>
        </w:rPr>
        <w:t>;</w:t>
      </w:r>
      <w:r w:rsidR="00E41FB3">
        <w:rPr>
          <w:lang w:val="la-Latn"/>
        </w:rPr>
        <w:t xml:space="preserve"> ff. </w:t>
      </w:r>
      <w:r>
        <w:rPr>
          <w:lang w:val="la-Latn"/>
        </w:rPr>
        <w:t>de neg</w:t>
      </w:r>
      <w:r w:rsidR="009D29C8">
        <w:t>ot</w:t>
      </w:r>
      <w:r w:rsidR="00D977B5">
        <w:rPr>
          <w:lang w:val="la-Latn"/>
        </w:rPr>
        <w:t xml:space="preserve">. gest., </w:t>
      </w:r>
      <w:r>
        <w:rPr>
          <w:lang w:val="la-Latn"/>
        </w:rPr>
        <w:t>Pomponius.  Et quae simpliciter promittuntur, sine conditione solvantur; 32. q.</w:t>
      </w:r>
      <w:r w:rsidR="00D0336A">
        <w:rPr>
          <w:lang w:val="la-Latn"/>
        </w:rPr>
        <w:t xml:space="preserve"> 8, non solum</w:t>
      </w:r>
      <w:r>
        <w:rPr>
          <w:lang w:val="la-Latn"/>
        </w:rPr>
        <w:t>.  Et quae non coepit, deliberet</w:t>
      </w:r>
      <w:r w:rsidR="00D0336A">
        <w:rPr>
          <w:lang w:val="la-Latn"/>
        </w:rPr>
        <w:t>, quae ingressa est, perseveret,</w:t>
      </w:r>
      <w:r>
        <w:rPr>
          <w:lang w:val="la-Latn"/>
        </w:rPr>
        <w:t xml:space="preserve"> 27. q. 1, nuptiarum.  Ideoque merito sunt compellendi perficere quod coeperunt.  Idem credo in postulatione, ut postquam fuerit publicatum scrutinium, ab ea recedere non possunt, immo tenentur illam porrigere superiori, licet per postulationem ius non sit postulato acquisitum ratione praedicta, et de hoc dictum est supra, </w:t>
      </w:r>
      <w:r w:rsidRPr="007E3162">
        <w:rPr>
          <w:lang w:val="la-Latn"/>
        </w:rPr>
        <w:t>de postul. praelat.</w:t>
      </w:r>
      <w:r w:rsidR="00C06BFF">
        <w:rPr>
          <w:lang w:val="la-Latn"/>
        </w:rPr>
        <w:t>, etsi unanimit</w:t>
      </w:r>
      <w:r w:rsidR="00C06BFF">
        <w:t>er; et supra, de postul. praelat.</w:t>
      </w:r>
      <w:r w:rsidR="00BF0122">
        <w:rPr>
          <w:lang w:val="la-Latn"/>
        </w:rPr>
        <w:t>, postulationem</w:t>
      </w:r>
      <w:r>
        <w:rPr>
          <w:lang w:val="la-Latn"/>
        </w:rPr>
        <w:t>.  Et in hoc casu valet electio, licet non fiat incontinenti, quia fraus et dolus eorum non debet obesse no</w:t>
      </w:r>
      <w:r w:rsidR="00D0336A">
        <w:rPr>
          <w:lang w:val="la-Latn"/>
        </w:rPr>
        <w:t>minato, et ita non contradicunt,</w:t>
      </w:r>
      <w:r>
        <w:rPr>
          <w:lang w:val="la-Latn"/>
        </w:rPr>
        <w:t xml:space="preserve"> supra, </w:t>
      </w:r>
      <w:r w:rsidR="00E7123C">
        <w:rPr>
          <w:lang w:val="la-Latn"/>
        </w:rPr>
        <w:t>de elect.</w:t>
      </w:r>
      <w:r w:rsidR="00D0336A">
        <w:rPr>
          <w:lang w:val="la-Latn"/>
        </w:rPr>
        <w:t>, quia propter;</w:t>
      </w:r>
      <w:r>
        <w:rPr>
          <w:lang w:val="la-Latn"/>
        </w:rPr>
        <w:t xml:space="preserve"> et </w:t>
      </w:r>
      <w:r w:rsidR="00D0336A">
        <w:t>supra, de elect.,</w:t>
      </w:r>
      <w:r>
        <w:rPr>
          <w:lang w:val="la-Latn"/>
        </w:rPr>
        <w:t xml:space="preserve"> cum post petitam.</w:t>
      </w:r>
    </w:p>
    <w:p w:rsidR="007E3162" w:rsidRDefault="007E3162" w:rsidP="00140263">
      <w:pPr>
        <w:rPr>
          <w:lang w:val="la-Latn"/>
        </w:rPr>
      </w:pPr>
    </w:p>
    <w:p w:rsidR="007E3162" w:rsidRPr="007E3162" w:rsidRDefault="007E3162"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1.06.59 </w:t>
      </w:r>
      <w:r>
        <w:rPr>
          <w:rFonts w:ascii="Times New Roman" w:hAnsi="Times New Roman" w:cs="Times New Roman"/>
          <w:b w:val="0"/>
          <w:bCs w:val="0"/>
          <w:i/>
          <w:iCs/>
          <w:sz w:val="24"/>
          <w:szCs w:val="24"/>
          <w:lang w:val="la-Latn"/>
        </w:rPr>
        <w:t>Si alicuius electionem</w:t>
      </w:r>
    </w:p>
    <w:p w:rsidR="00283967" w:rsidRDefault="00283967" w:rsidP="00140263">
      <w:pPr>
        <w:rPr>
          <w:lang w:val="la-Latn"/>
        </w:rPr>
      </w:pPr>
    </w:p>
    <w:p w:rsidR="00E17A67" w:rsidRDefault="00283967" w:rsidP="00140263">
      <w:pPr>
        <w:pStyle w:val="Heading4"/>
      </w:pPr>
      <w:r>
        <w:t>Ratum non habente</w:t>
      </w:r>
    </w:p>
    <w:p w:rsidR="00283967" w:rsidRPr="009D29C8" w:rsidRDefault="00283967" w:rsidP="00140263">
      <w:r>
        <w:rPr>
          <w:lang w:val="la-Latn"/>
        </w:rPr>
        <w:t>Alias si postea consentiret, idem es</w:t>
      </w:r>
      <w:r w:rsidR="00D0336A">
        <w:rPr>
          <w:lang w:val="la-Latn"/>
        </w:rPr>
        <w:t>set ac si ab initio procurasset,</w:t>
      </w:r>
      <w:r>
        <w:rPr>
          <w:lang w:val="la-Latn"/>
        </w:rPr>
        <w:t xml:space="preserve"> infra, </w:t>
      </w:r>
      <w:r w:rsidRPr="00283967">
        <w:rPr>
          <w:lang w:val="la-Latn"/>
        </w:rPr>
        <w:t>de simon.</w:t>
      </w:r>
      <w:r w:rsidR="00D0336A">
        <w:rPr>
          <w:lang w:val="la-Latn"/>
        </w:rPr>
        <w:t xml:space="preserve">, </w:t>
      </w:r>
      <w:r>
        <w:rPr>
          <w:lang w:val="la-Latn"/>
        </w:rPr>
        <w:t>sicut</w:t>
      </w:r>
      <w:r w:rsidR="00FE4A5B">
        <w:t xml:space="preserve"> tuis</w:t>
      </w:r>
      <w:r>
        <w:rPr>
          <w:lang w:val="la-Latn"/>
        </w:rPr>
        <w:t>.  Sic enim ratihab</w:t>
      </w:r>
      <w:r w:rsidR="00D0336A">
        <w:rPr>
          <w:lang w:val="la-Latn"/>
        </w:rPr>
        <w:t>ito in maleficiis retrotrahitur</w:t>
      </w:r>
      <w:r>
        <w:rPr>
          <w:lang w:val="la-Latn"/>
        </w:rPr>
        <w:t xml:space="preserve"> et mandato com</w:t>
      </w:r>
      <w:r w:rsidR="00D0336A">
        <w:rPr>
          <w:lang w:val="la-Latn"/>
        </w:rPr>
        <w:t>paratur,</w:t>
      </w:r>
      <w:r w:rsidR="00E41FB3">
        <w:rPr>
          <w:lang w:val="la-Latn"/>
        </w:rPr>
        <w:t xml:space="preserve"> ff. </w:t>
      </w:r>
      <w:r w:rsidR="009D29C8">
        <w:t>de vi et de vi arm.</w:t>
      </w:r>
      <w:r w:rsidR="00D21457">
        <w:rPr>
          <w:lang w:val="la-Latn"/>
        </w:rPr>
        <w:t xml:space="preserve">, </w:t>
      </w:r>
      <w:r w:rsidR="005C21C8">
        <w:rPr>
          <w:lang w:val="la-Latn"/>
        </w:rPr>
        <w:t>praetor</w:t>
      </w:r>
      <w:r w:rsidR="00D21457">
        <w:rPr>
          <w:lang w:val="la-Latn"/>
        </w:rPr>
        <w:t xml:space="preserve"> ait</w:t>
      </w:r>
      <w:r>
        <w:rPr>
          <w:lang w:val="la-Latn"/>
        </w:rPr>
        <w:t xml:space="preserve"> § quotie</w:t>
      </w:r>
      <w:r w:rsidR="00495733">
        <w:t>n</w:t>
      </w:r>
      <w:r>
        <w:rPr>
          <w:lang w:val="la-Latn"/>
        </w:rPr>
        <w:t xml:space="preserve">s; et infra, </w:t>
      </w:r>
      <w:r w:rsidRPr="00283967">
        <w:rPr>
          <w:lang w:val="la-Latn"/>
        </w:rPr>
        <w:t>de restit. spol.</w:t>
      </w:r>
      <w:r w:rsidR="00D21457">
        <w:rPr>
          <w:lang w:val="la-Latn"/>
        </w:rPr>
        <w:t xml:space="preserve">, </w:t>
      </w:r>
      <w:r>
        <w:rPr>
          <w:lang w:val="la-Latn"/>
        </w:rPr>
        <w:t xml:space="preserve">cum ad sedem, in fi.; et 2. q. 1, notum, in fi.  Nec refert utrum ante vel post dederit vel promiserit; 1. q. 1, eos, in fi.  Accipere enim est quandocumque accipere, ut ibi, et 1. </w:t>
      </w:r>
      <w:r w:rsidR="00D21457">
        <w:rPr>
          <w:lang w:val="la-Latn"/>
        </w:rPr>
        <w:t>q. 3, si quis obiecerit, in fi.;</w:t>
      </w:r>
      <w:r>
        <w:rPr>
          <w:lang w:val="la-Latn"/>
        </w:rPr>
        <w:t xml:space="preserve"> et </w:t>
      </w:r>
      <w:r w:rsidR="00D21457">
        <w:t>1. q. 3,</w:t>
      </w:r>
      <w:r>
        <w:rPr>
          <w:lang w:val="la-Latn"/>
        </w:rPr>
        <w:t xml:space="preserve"> si quis.  Et sic quod meo nomine gest</w:t>
      </w:r>
      <w:r w:rsidR="00D21457">
        <w:rPr>
          <w:lang w:val="la-Latn"/>
        </w:rPr>
        <w:t>um non est, ratum habere possum,</w:t>
      </w:r>
      <w:r w:rsidR="00E41FB3">
        <w:rPr>
          <w:lang w:val="la-Latn"/>
        </w:rPr>
        <w:t xml:space="preserve"> ff. </w:t>
      </w:r>
      <w:r>
        <w:rPr>
          <w:lang w:val="la-Latn"/>
        </w:rPr>
        <w:t>de nego</w:t>
      </w:r>
      <w:r w:rsidR="009D29C8">
        <w:t>t</w:t>
      </w:r>
      <w:r w:rsidR="00D21457">
        <w:rPr>
          <w:lang w:val="la-Latn"/>
        </w:rPr>
        <w:t xml:space="preserve">. gest., </w:t>
      </w:r>
      <w:r>
        <w:rPr>
          <w:lang w:val="la-Latn"/>
        </w:rPr>
        <w:t xml:space="preserve">si pupilli § item quaeritur; et 9. q. 2, Lugdunensis.  Et ita habes </w:t>
      </w:r>
      <w:r w:rsidR="00B5284E">
        <w:rPr>
          <w:lang w:val="la-Latn"/>
        </w:rPr>
        <w:t xml:space="preserve">quod ignorantia excusat ipsum, ut </w:t>
      </w:r>
      <w:r w:rsidR="00D21457">
        <w:rPr>
          <w:lang w:val="la-Latn"/>
        </w:rPr>
        <w:t>possit cum eo postea dispensari,</w:t>
      </w:r>
      <w:r w:rsidR="00B5284E">
        <w:rPr>
          <w:lang w:val="la-Latn"/>
        </w:rPr>
        <w:t xml:space="preserve"> 1. q. 5, praesentium; infra, </w:t>
      </w:r>
      <w:r w:rsidR="00B5284E" w:rsidRPr="00B5284E">
        <w:rPr>
          <w:lang w:val="la-Latn"/>
        </w:rPr>
        <w:t>de renunciat.</w:t>
      </w:r>
      <w:r w:rsidR="00D21457">
        <w:rPr>
          <w:lang w:val="la-Latn"/>
        </w:rPr>
        <w:t>,</w:t>
      </w:r>
      <w:r w:rsidR="00B5284E">
        <w:rPr>
          <w:lang w:val="la-Latn"/>
        </w:rPr>
        <w:t xml:space="preserve"> post translationem.  Et ita habes infra, </w:t>
      </w:r>
      <w:r w:rsidR="00B5284E" w:rsidRPr="00B5284E">
        <w:rPr>
          <w:lang w:val="la-Latn"/>
        </w:rPr>
        <w:t>de simon.</w:t>
      </w:r>
      <w:r w:rsidR="00D21457">
        <w:rPr>
          <w:lang w:val="la-Latn"/>
        </w:rPr>
        <w:t xml:space="preserve">, </w:t>
      </w:r>
      <w:r w:rsidR="00B5284E">
        <w:rPr>
          <w:lang w:val="la-Latn"/>
        </w:rPr>
        <w:t>ex insinuatione, ubi capitulum dispensat.</w:t>
      </w:r>
    </w:p>
    <w:p w:rsidR="00B5284E" w:rsidRDefault="00B5284E" w:rsidP="00140263">
      <w:pPr>
        <w:rPr>
          <w:lang w:val="la-Latn"/>
        </w:rPr>
      </w:pPr>
    </w:p>
    <w:p w:rsidR="00E17A67" w:rsidRDefault="00B5284E" w:rsidP="00140263">
      <w:pPr>
        <w:pStyle w:val="Heading4"/>
      </w:pPr>
      <w:r>
        <w:t>Illa vice</w:t>
      </w:r>
    </w:p>
    <w:p w:rsidR="00B5284E" w:rsidRPr="009D29C8" w:rsidRDefault="00B5284E" w:rsidP="00140263">
      <w:r>
        <w:rPr>
          <w:lang w:val="la-Latn"/>
        </w:rPr>
        <w:t>Ut sic per factum illorum puniatur illa vice.  Sicut illi qui</w:t>
      </w:r>
      <w:r w:rsidR="00D21457">
        <w:rPr>
          <w:lang w:val="la-Latn"/>
        </w:rPr>
        <w:t xml:space="preserve"> delinquunt in forma electionis vel eligendo indignum</w:t>
      </w:r>
      <w:r>
        <w:rPr>
          <w:lang w:val="la-Latn"/>
        </w:rPr>
        <w:t xml:space="preserve"> </w:t>
      </w:r>
      <w:r w:rsidR="00D21457">
        <w:rPr>
          <w:lang w:val="la-Latn"/>
        </w:rPr>
        <w:t>privantur iure eligendi ea vice.</w:t>
      </w:r>
      <w:r>
        <w:rPr>
          <w:lang w:val="la-Latn"/>
        </w:rPr>
        <w:t xml:space="preserve"> </w:t>
      </w:r>
      <w:r w:rsidR="00D21457">
        <w:t xml:space="preserve"> </w:t>
      </w:r>
      <w:r w:rsidR="00D21457">
        <w:rPr>
          <w:lang w:val="la-Latn"/>
        </w:rPr>
        <w:t>E</w:t>
      </w:r>
      <w:r>
        <w:rPr>
          <w:lang w:val="la-Latn"/>
        </w:rPr>
        <w:t>t punitur electus, quia eius electio non valet et cassatur, vel in persona electi puniuntur electore</w:t>
      </w:r>
      <w:r w:rsidR="00D74A7A">
        <w:rPr>
          <w:lang w:val="la-Latn"/>
        </w:rPr>
        <w:t>s in electione illa vice tantum,</w:t>
      </w:r>
      <w:r>
        <w:rPr>
          <w:lang w:val="la-Latn"/>
        </w:rPr>
        <w:t xml:space="preserve"> supra, </w:t>
      </w:r>
      <w:r w:rsidR="00E7123C">
        <w:rPr>
          <w:lang w:val="la-Latn"/>
        </w:rPr>
        <w:t>de elect.</w:t>
      </w:r>
      <w:r w:rsidR="00D74A7A">
        <w:rPr>
          <w:lang w:val="la-Latn"/>
        </w:rPr>
        <w:t>, cum in cunctis;</w:t>
      </w:r>
      <w:r>
        <w:rPr>
          <w:lang w:val="la-Latn"/>
        </w:rPr>
        <w:t xml:space="preserve"> et </w:t>
      </w:r>
      <w:r w:rsidR="00D74A7A">
        <w:t>supra, de elect.,</w:t>
      </w:r>
      <w:r w:rsidR="00D74A7A">
        <w:rPr>
          <w:lang w:val="la-Latn"/>
        </w:rPr>
        <w:t xml:space="preserve"> quia propter;</w:t>
      </w:r>
      <w:r>
        <w:rPr>
          <w:lang w:val="la-Latn"/>
        </w:rPr>
        <w:t xml:space="preserve"> et </w:t>
      </w:r>
      <w:r w:rsidR="00D74A7A">
        <w:t>supra, de elect.,</w:t>
      </w:r>
      <w:r>
        <w:rPr>
          <w:lang w:val="la-Latn"/>
        </w:rPr>
        <w:t xml:space="preserve"> Cumana.  Et sic aliquis punitur sine culpa, causa tamen su</w:t>
      </w:r>
      <w:r w:rsidR="00D74A7A">
        <w:rPr>
          <w:lang w:val="la-Latn"/>
        </w:rPr>
        <w:t>best propter proximitatem vitii</w:t>
      </w:r>
      <w:r>
        <w:rPr>
          <w:lang w:val="la-Latn"/>
        </w:rPr>
        <w:t xml:space="preserve"> quod purgabitur per intermediam personam; simile infra, </w:t>
      </w:r>
      <w:r w:rsidRPr="00B5284E">
        <w:rPr>
          <w:lang w:val="la-Latn"/>
        </w:rPr>
        <w:t>de fil. presbyt.</w:t>
      </w:r>
      <w:r w:rsidR="00D74A7A">
        <w:rPr>
          <w:lang w:val="la-Latn"/>
        </w:rPr>
        <w:t xml:space="preserve">, </w:t>
      </w:r>
      <w:r>
        <w:rPr>
          <w:lang w:val="la-Latn"/>
        </w:rPr>
        <w:t>ex transmissa.  Et quia ex his quae incontine</w:t>
      </w:r>
      <w:r w:rsidR="00D74A7A">
        <w:rPr>
          <w:lang w:val="la-Latn"/>
        </w:rPr>
        <w:t>nti fiunt, praesumptio nascitur,</w:t>
      </w:r>
      <w:r>
        <w:rPr>
          <w:lang w:val="la-Latn"/>
        </w:rPr>
        <w:t xml:space="preserve"> supra, </w:t>
      </w:r>
      <w:r w:rsidR="00E7123C">
        <w:rPr>
          <w:lang w:val="la-Latn"/>
        </w:rPr>
        <w:t>de elect.</w:t>
      </w:r>
      <w:r w:rsidR="00D74A7A">
        <w:rPr>
          <w:lang w:val="la-Latn"/>
        </w:rPr>
        <w:t xml:space="preserve">, </w:t>
      </w:r>
      <w:r>
        <w:rPr>
          <w:lang w:val="la-Latn"/>
        </w:rPr>
        <w:t>officii.  Et quae incontinenti fiunt, i</w:t>
      </w:r>
      <w:r w:rsidR="00D74A7A">
        <w:rPr>
          <w:lang w:val="la-Latn"/>
        </w:rPr>
        <w:t>nesse videntur,</w:t>
      </w:r>
      <w:r w:rsidR="00E41FB3">
        <w:rPr>
          <w:lang w:val="la-Latn"/>
        </w:rPr>
        <w:t xml:space="preserve"> ff. </w:t>
      </w:r>
      <w:r w:rsidR="009D29C8">
        <w:t>si cert. pet.</w:t>
      </w:r>
      <w:r w:rsidR="00D74A7A">
        <w:rPr>
          <w:lang w:val="la-Latn"/>
        </w:rPr>
        <w:t xml:space="preserve">, </w:t>
      </w:r>
      <w:r>
        <w:rPr>
          <w:lang w:val="la-Latn"/>
        </w:rPr>
        <w:t>lecta est.  Et ex vicinitate con</w:t>
      </w:r>
      <w:r w:rsidR="00D74A7A">
        <w:rPr>
          <w:lang w:val="la-Latn"/>
        </w:rPr>
        <w:t>sortium trahitur,</w:t>
      </w:r>
      <w:r>
        <w:rPr>
          <w:lang w:val="la-Latn"/>
        </w:rPr>
        <w:t xml:space="preserve"> </w:t>
      </w:r>
      <w:r w:rsidR="001353E7">
        <w:rPr>
          <w:lang w:val="la-Latn"/>
        </w:rPr>
        <w:t>de poen. d</w:t>
      </w:r>
      <w:r>
        <w:rPr>
          <w:lang w:val="la-Latn"/>
        </w:rPr>
        <w:t>ist. 1, sed et continuo; et et</w:t>
      </w:r>
      <w:r w:rsidR="00D74A7A">
        <w:rPr>
          <w:lang w:val="la-Latn"/>
        </w:rPr>
        <w:t>iam commodum,</w:t>
      </w:r>
      <w:r w:rsidR="00E41FB3">
        <w:rPr>
          <w:lang w:val="la-Latn"/>
        </w:rPr>
        <w:t xml:space="preserve"> Inst. </w:t>
      </w:r>
      <w:r w:rsidR="00BF7CE2">
        <w:t>de rerum div.</w:t>
      </w:r>
      <w:r w:rsidR="000A5FB4">
        <w:rPr>
          <w:lang w:val="la-Latn"/>
        </w:rPr>
        <w:t xml:space="preserve"> § insula.  Sed huic</w:t>
      </w:r>
      <w:r>
        <w:rPr>
          <w:lang w:val="la-Latn"/>
        </w:rPr>
        <w:t xml:space="preserve"> quod dicit, illa vice non potest episcopus di</w:t>
      </w:r>
      <w:r w:rsidR="000A5FB4">
        <w:rPr>
          <w:lang w:val="la-Latn"/>
        </w:rPr>
        <w:t xml:space="preserve">spensare, manifeste contradicit, 1. q. 5, </w:t>
      </w:r>
      <w:r>
        <w:rPr>
          <w:lang w:val="la-Latn"/>
        </w:rPr>
        <w:t xml:space="preserve">praesentium.  Quod loquitur in </w:t>
      </w:r>
      <w:r>
        <w:rPr>
          <w:lang w:val="la-Latn"/>
        </w:rPr>
        <w:lastRenderedPageBreak/>
        <w:t>eodem casu, in praelat</w:t>
      </w:r>
      <w:r w:rsidR="000A5FB4">
        <w:rPr>
          <w:lang w:val="la-Latn"/>
        </w:rPr>
        <w:t>ione</w:t>
      </w:r>
      <w:r>
        <w:rPr>
          <w:lang w:val="la-Latn"/>
        </w:rPr>
        <w:t xml:space="preserve"> scilicet, et tamen dicit quod episcopus post renunciationem potest iterum ad curam regiminis illum assumere.  Potest dici quod ibi mitius et benignius agitur, quia ultroneus supplicavit ut deponeretur, et cum talibus m</w:t>
      </w:r>
      <w:r w:rsidR="000A5FB4">
        <w:rPr>
          <w:lang w:val="la-Latn"/>
        </w:rPr>
        <w:t>itius agitur quam cum convictis,</w:t>
      </w:r>
      <w:r>
        <w:rPr>
          <w:lang w:val="la-Latn"/>
        </w:rPr>
        <w:t xml:space="preserve"> 50. dist., presbyterum.  Sed iste sententiam expectavit, unde notorium </w:t>
      </w:r>
      <w:r w:rsidR="000A5FB4">
        <w:rPr>
          <w:lang w:val="la-Latn"/>
        </w:rPr>
        <w:t>est quod tali modo fuit electus,</w:t>
      </w:r>
      <w:r>
        <w:rPr>
          <w:lang w:val="la-Latn"/>
        </w:rPr>
        <w:t xml:space="preserve"> infra, </w:t>
      </w:r>
      <w:r w:rsidRPr="00B5284E">
        <w:rPr>
          <w:lang w:val="la-Latn"/>
        </w:rPr>
        <w:t>de cohab. cler. et mul.</w:t>
      </w:r>
      <w:r w:rsidR="00913309">
        <w:rPr>
          <w:lang w:val="la-Latn"/>
        </w:rPr>
        <w:t>, quaesitum</w:t>
      </w:r>
      <w:r w:rsidR="000A5FB4">
        <w:rPr>
          <w:lang w:val="la-Latn"/>
        </w:rPr>
        <w:t>.  Sed in 1. q. 5,</w:t>
      </w:r>
      <w:r>
        <w:rPr>
          <w:lang w:val="la-Latn"/>
        </w:rPr>
        <w:t xml:space="preserve"> praesentium, non fuit notorium, et ideo statim ibi dispensatur, et non hic, et ideo hic plus punitur.  Vel forsan standum est hodie huic propter rationes superius dictas.  Vel dic quod diversi sunt casus, et</w:t>
      </w:r>
      <w:r w:rsidR="000A5FB4">
        <w:rPr>
          <w:lang w:val="la-Latn"/>
        </w:rPr>
        <w:t xml:space="preserve"> ideo non contradicit.  Illud capitulum 1. q. 5,</w:t>
      </w:r>
      <w:r>
        <w:rPr>
          <w:lang w:val="la-Latn"/>
        </w:rPr>
        <w:t xml:space="preserve"> praesentium</w:t>
      </w:r>
      <w:r w:rsidR="000A5FB4">
        <w:t>,</w:t>
      </w:r>
      <w:r>
        <w:rPr>
          <w:lang w:val="la-Latn"/>
        </w:rPr>
        <w:t xml:space="preserve"> loquitur de ipso qui invitus ordinem suscepit per simoniam ab alio commissam eo ignorante</w:t>
      </w:r>
      <w:r w:rsidR="004709CC">
        <w:rPr>
          <w:lang w:val="la-Latn"/>
        </w:rPr>
        <w:t xml:space="preserve">, et non de dignitate.  Capitulum istud loquitur de eo qui eligitur ad dignitatem per simoniam eo ignorante, cuius electio per sententiam fuit reprobata.  Unde episcopus non potest statim cum eo dispensare ad </w:t>
      </w:r>
      <w:r w:rsidR="006C0019">
        <w:rPr>
          <w:lang w:val="la-Latn"/>
        </w:rPr>
        <w:t>ea</w:t>
      </w:r>
      <w:r w:rsidR="006D1C66">
        <w:rPr>
          <w:lang w:val="la-Latn"/>
        </w:rPr>
        <w:t>ndem</w:t>
      </w:r>
      <w:r w:rsidR="000A5FB4">
        <w:rPr>
          <w:lang w:val="la-Latn"/>
        </w:rPr>
        <w:t xml:space="preserve"> dignitatem.  Sed in 1. q. 5,</w:t>
      </w:r>
      <w:r w:rsidR="000A5FB4">
        <w:t xml:space="preserve"> </w:t>
      </w:r>
      <w:r w:rsidR="004709CC">
        <w:rPr>
          <w:lang w:val="la-Latn"/>
        </w:rPr>
        <w:t>praesentium, potest dispensare episcopus</w:t>
      </w:r>
      <w:r w:rsidR="000A5FB4">
        <w:rPr>
          <w:lang w:val="la-Latn"/>
        </w:rPr>
        <w:t xml:space="preserve"> ut eligatur ad curam regiminis</w:t>
      </w:r>
      <w:r w:rsidR="004709CC">
        <w:rPr>
          <w:lang w:val="la-Latn"/>
        </w:rPr>
        <w:t xml:space="preserve"> ad quam non fuerat electus, et sic diversitas, non contrarietas.  Arg. contra infra, </w:t>
      </w:r>
      <w:r w:rsidR="004709CC" w:rsidRPr="004709CC">
        <w:rPr>
          <w:lang w:val="la-Latn"/>
        </w:rPr>
        <w:t>de simon.</w:t>
      </w:r>
      <w:r w:rsidR="000A5FB4">
        <w:rPr>
          <w:lang w:val="la-Latn"/>
        </w:rPr>
        <w:t xml:space="preserve">, </w:t>
      </w:r>
      <w:r w:rsidR="004709CC">
        <w:rPr>
          <w:lang w:val="la-Latn"/>
        </w:rPr>
        <w:t>nobis, ubi cum tali non potest episcopus dispensare.  Solvitur ut ibi.  Sed qu</w:t>
      </w:r>
      <w:r w:rsidR="000A5FB4">
        <w:rPr>
          <w:lang w:val="la-Latn"/>
        </w:rPr>
        <w:t>are secus in beneficio simplici</w:t>
      </w:r>
      <w:r w:rsidR="004709CC">
        <w:rPr>
          <w:lang w:val="la-Latn"/>
        </w:rPr>
        <w:t xml:space="preserve"> in quo statim episcopus potest dispensare post liberam resignationem, quam in prae</w:t>
      </w:r>
      <w:r w:rsidR="00B32115">
        <w:rPr>
          <w:lang w:val="la-Latn"/>
        </w:rPr>
        <w:t>latione, ut dicit in fine?  Qu</w:t>
      </w:r>
      <w:r w:rsidR="00B32115">
        <w:t>ia</w:t>
      </w:r>
      <w:r w:rsidR="004709CC">
        <w:rPr>
          <w:lang w:val="la-Latn"/>
        </w:rPr>
        <w:t xml:space="preserve"> circa maiora cautius est agendum,</w:t>
      </w:r>
      <w:r w:rsidR="000A5FB4">
        <w:rPr>
          <w:lang w:val="la-Latn"/>
        </w:rPr>
        <w:t xml:space="preserve"> quia ibi non das, sed accipias,</w:t>
      </w:r>
      <w:r w:rsidR="004709CC">
        <w:rPr>
          <w:lang w:val="la-Latn"/>
        </w:rPr>
        <w:t xml:space="preserve"> 42. dist., quiescamus.  Et de t</w:t>
      </w:r>
      <w:r w:rsidR="000A5FB4">
        <w:rPr>
          <w:lang w:val="la-Latn"/>
        </w:rPr>
        <w:t>anta re segnius non est agendum,</w:t>
      </w:r>
      <w:r w:rsidR="0091001D">
        <w:rPr>
          <w:lang w:val="la-Latn"/>
        </w:rPr>
        <w:t xml:space="preserve"> 7. q. 2, nuper</w:t>
      </w:r>
      <w:r w:rsidR="004709CC">
        <w:rPr>
          <w:lang w:val="la-Latn"/>
        </w:rPr>
        <w:t>.  Et integritas praesidentium,</w:t>
      </w:r>
      <w:r w:rsidR="0091001D">
        <w:rPr>
          <w:lang w:val="la-Latn"/>
        </w:rPr>
        <w:t xml:space="preserve"> salus est subditorum,</w:t>
      </w:r>
      <w:r w:rsidR="004709CC">
        <w:rPr>
          <w:lang w:val="la-Latn"/>
        </w:rPr>
        <w:t xml:space="preserve"> 61. dist., miramur, circa princ.  Et dicit lex, ubi maius periculum intenditur, magis est c</w:t>
      </w:r>
      <w:r w:rsidR="0091001D">
        <w:rPr>
          <w:lang w:val="la-Latn"/>
        </w:rPr>
        <w:t>onsulendum,</w:t>
      </w:r>
      <w:r w:rsidR="00E41FB3">
        <w:rPr>
          <w:lang w:val="la-Latn"/>
        </w:rPr>
        <w:t xml:space="preserve"> ff. </w:t>
      </w:r>
      <w:r w:rsidR="009D29C8">
        <w:t>de Carb.</w:t>
      </w:r>
      <w:r w:rsidR="00891B62">
        <w:rPr>
          <w:lang w:val="la-Latn"/>
        </w:rPr>
        <w:t>, si cui controversia</w:t>
      </w:r>
      <w:r w:rsidR="004709CC">
        <w:rPr>
          <w:lang w:val="la-Latn"/>
        </w:rPr>
        <w:t xml:space="preserve"> § 2.  Unde primum locum in empta ecclesia habere non de</w:t>
      </w:r>
      <w:r w:rsidR="0091001D">
        <w:rPr>
          <w:lang w:val="la-Latn"/>
        </w:rPr>
        <w:t>bet, scilicet, administrationem.</w:t>
      </w:r>
      <w:r w:rsidR="004709CC">
        <w:rPr>
          <w:lang w:val="la-Latn"/>
        </w:rPr>
        <w:t xml:space="preserve"> </w:t>
      </w:r>
      <w:r w:rsidR="0091001D">
        <w:t xml:space="preserve"> S</w:t>
      </w:r>
      <w:r w:rsidR="004709CC">
        <w:rPr>
          <w:lang w:val="la-Latn"/>
        </w:rPr>
        <w:t>ed simp</w:t>
      </w:r>
      <w:r w:rsidR="0091001D">
        <w:rPr>
          <w:lang w:val="la-Latn"/>
        </w:rPr>
        <w:t>lex beneficium potest,</w:t>
      </w:r>
      <w:r w:rsidR="004709CC">
        <w:rPr>
          <w:lang w:val="la-Latn"/>
        </w:rPr>
        <w:t xml:space="preserve"> 1. q. 5, quicumque, in fi.  Et facilius dispensatur in beneficio quam in administratione, vel in ordine.  Alia ratio est, hic sponte renunciatur, ibi per sententiam reprobatur electio.  Forte idem dici posset, quod episcopus posset cum isto electo dispensare si statim ante motam q</w:t>
      </w:r>
      <w:r w:rsidR="0091001D">
        <w:rPr>
          <w:lang w:val="la-Latn"/>
        </w:rPr>
        <w:t>uaestionem renunciaret sponte, a</w:t>
      </w:r>
      <w:r w:rsidR="004709CC">
        <w:rPr>
          <w:lang w:val="la-Latn"/>
        </w:rPr>
        <w:t xml:space="preserve">udito quod taliter esset electus, et in hoc non prohibetur hic prout dicitur, et infra, </w:t>
      </w:r>
      <w:r w:rsidR="004709CC" w:rsidRPr="004709CC">
        <w:rPr>
          <w:lang w:val="la-Latn"/>
        </w:rPr>
        <w:t>de renunciat.</w:t>
      </w:r>
      <w:r w:rsidR="0091001D">
        <w:rPr>
          <w:lang w:val="la-Latn"/>
        </w:rPr>
        <w:t>,</w:t>
      </w:r>
      <w:r w:rsidR="004709CC">
        <w:rPr>
          <w:lang w:val="la-Latn"/>
        </w:rPr>
        <w:t xml:space="preserve"> post translationem, in glossa quae incipit, quia ergo, ad finem.</w:t>
      </w:r>
    </w:p>
    <w:p w:rsidR="004709CC" w:rsidRDefault="004709CC" w:rsidP="00140263">
      <w:pPr>
        <w:rPr>
          <w:lang w:val="la-Latn"/>
        </w:rPr>
      </w:pPr>
    </w:p>
    <w:p w:rsidR="004709CC" w:rsidRPr="004709CC" w:rsidRDefault="004709CC"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1.06.60 </w:t>
      </w:r>
      <w:r>
        <w:rPr>
          <w:rFonts w:ascii="Times New Roman" w:hAnsi="Times New Roman" w:cs="Times New Roman"/>
          <w:b w:val="0"/>
          <w:bCs w:val="0"/>
          <w:i/>
          <w:iCs/>
          <w:sz w:val="24"/>
          <w:szCs w:val="24"/>
          <w:lang w:val="la-Latn"/>
        </w:rPr>
        <w:t>His quibus interdicitur</w:t>
      </w:r>
    </w:p>
    <w:p w:rsidR="004709CC" w:rsidRDefault="004709CC" w:rsidP="00140263">
      <w:pPr>
        <w:rPr>
          <w:lang w:val="la-Latn"/>
        </w:rPr>
      </w:pPr>
    </w:p>
    <w:p w:rsidR="00E17A67" w:rsidRDefault="004709CC" w:rsidP="00140263">
      <w:pPr>
        <w:pStyle w:val="Heading4"/>
      </w:pPr>
      <w:r>
        <w:t>Tempus statutum a canone</w:t>
      </w:r>
    </w:p>
    <w:p w:rsidR="004709CC" w:rsidRDefault="004709CC" w:rsidP="00140263">
      <w:pPr>
        <w:rPr>
          <w:lang w:val="la-Latn"/>
        </w:rPr>
      </w:pPr>
      <w:r>
        <w:rPr>
          <w:lang w:val="la-Latn"/>
        </w:rPr>
        <w:t>Duobus modis intelligitur hoc, scilicet, quia in ecclesiis cathedralibus et</w:t>
      </w:r>
      <w:r w:rsidR="0091001D">
        <w:rPr>
          <w:lang w:val="la-Latn"/>
        </w:rPr>
        <w:t xml:space="preserve"> regularibus dantur tres menses,</w:t>
      </w:r>
      <w:r>
        <w:rPr>
          <w:lang w:val="la-Latn"/>
        </w:rPr>
        <w:t xml:space="preserve"> supra, </w:t>
      </w:r>
      <w:r w:rsidR="0091001D">
        <w:rPr>
          <w:lang w:val="la-Latn"/>
        </w:rPr>
        <w:t>de elect., ne pro defectu.</w:t>
      </w:r>
      <w:r>
        <w:rPr>
          <w:lang w:val="la-Latn"/>
        </w:rPr>
        <w:t xml:space="preserve"> </w:t>
      </w:r>
      <w:r w:rsidR="0091001D">
        <w:t xml:space="preserve"> I</w:t>
      </w:r>
      <w:r>
        <w:rPr>
          <w:lang w:val="la-Latn"/>
        </w:rPr>
        <w:t>n minoribus dignitatibus sive benefici</w:t>
      </w:r>
      <w:r w:rsidR="0091001D">
        <w:rPr>
          <w:lang w:val="la-Latn"/>
        </w:rPr>
        <w:t>is dantur sex menses,</w:t>
      </w:r>
      <w:r>
        <w:rPr>
          <w:lang w:val="la-Latn"/>
        </w:rPr>
        <w:t xml:space="preserve"> infra, </w:t>
      </w:r>
      <w:r w:rsidRPr="004709CC">
        <w:rPr>
          <w:lang w:val="la-Latn"/>
        </w:rPr>
        <w:t>de concess. praeben.</w:t>
      </w:r>
      <w:r w:rsidR="0091001D">
        <w:rPr>
          <w:lang w:val="la-Latn"/>
        </w:rPr>
        <w:t xml:space="preserve">, </w:t>
      </w:r>
      <w:r>
        <w:rPr>
          <w:lang w:val="la-Latn"/>
        </w:rPr>
        <w:t>nulla.</w:t>
      </w:r>
    </w:p>
    <w:p w:rsidR="004709CC" w:rsidRDefault="004709CC" w:rsidP="00140263">
      <w:pPr>
        <w:rPr>
          <w:lang w:val="la-Latn"/>
        </w:rPr>
      </w:pPr>
    </w:p>
    <w:p w:rsidR="00E17A67" w:rsidRDefault="004709CC" w:rsidP="00140263">
      <w:pPr>
        <w:pStyle w:val="Heading4"/>
      </w:pPr>
      <w:r>
        <w:t>Currit</w:t>
      </w:r>
    </w:p>
    <w:p w:rsidR="004709CC" w:rsidRPr="009D29C8" w:rsidRDefault="004709CC" w:rsidP="00140263">
      <w:r>
        <w:rPr>
          <w:lang w:val="la-Latn"/>
        </w:rPr>
        <w:t>Sed mirum videtur dicere littera ista, quod tempus currit illis qui agere non possunt,</w:t>
      </w:r>
      <w:r w:rsidR="0091001D">
        <w:rPr>
          <w:lang w:val="la-Latn"/>
        </w:rPr>
        <w:t xml:space="preserve"> unde contraria plura signantur,</w:t>
      </w:r>
      <w:r>
        <w:rPr>
          <w:lang w:val="la-Latn"/>
        </w:rPr>
        <w:t xml:space="preserve"> infra, </w:t>
      </w:r>
      <w:r w:rsidRPr="004709CC">
        <w:rPr>
          <w:lang w:val="la-Latn"/>
        </w:rPr>
        <w:t>de concess. praeben.</w:t>
      </w:r>
      <w:r w:rsidR="0067392E">
        <w:rPr>
          <w:lang w:val="la-Latn"/>
        </w:rPr>
        <w:t xml:space="preserve">, quia diversitatem; et infra, </w:t>
      </w:r>
      <w:r w:rsidR="0067392E" w:rsidRPr="0067392E">
        <w:rPr>
          <w:lang w:val="la-Latn"/>
        </w:rPr>
        <w:t>ne sede vac. nih. inn.</w:t>
      </w:r>
      <w:r w:rsidR="00410217">
        <w:rPr>
          <w:lang w:val="la-Latn"/>
        </w:rPr>
        <w:t xml:space="preserve">, </w:t>
      </w:r>
      <w:r w:rsidR="0067392E">
        <w:rPr>
          <w:lang w:val="la-Latn"/>
        </w:rPr>
        <w:t xml:space="preserve">per totum; et infra, </w:t>
      </w:r>
      <w:r w:rsidR="0067392E" w:rsidRPr="0067392E">
        <w:rPr>
          <w:lang w:val="la-Latn"/>
        </w:rPr>
        <w:t>de praescrip.</w:t>
      </w:r>
      <w:r w:rsidR="0078740A">
        <w:rPr>
          <w:lang w:val="la-Latn"/>
        </w:rPr>
        <w:t>, cum v</w:t>
      </w:r>
      <w:r w:rsidR="0091001D">
        <w:rPr>
          <w:lang w:val="la-Latn"/>
        </w:rPr>
        <w:t>obis</w:t>
      </w:r>
      <w:r w:rsidR="0067392E">
        <w:rPr>
          <w:lang w:val="la-Latn"/>
        </w:rPr>
        <w:t>.  Item filiofamilias non currit tempus, sed i</w:t>
      </w:r>
      <w:r w:rsidR="0091001D">
        <w:rPr>
          <w:lang w:val="la-Latn"/>
        </w:rPr>
        <w:t>sti loco filiifamilias habentur</w:t>
      </w:r>
      <w:r w:rsidR="0067392E">
        <w:rPr>
          <w:lang w:val="la-Latn"/>
        </w:rPr>
        <w:t xml:space="preserve"> quia sunt in potestate superioris, unde non debet eis currere</w:t>
      </w:r>
      <w:r w:rsidR="00BB00F6">
        <w:rPr>
          <w:lang w:val="la-Latn"/>
        </w:rPr>
        <w:t xml:space="preserve"> praescriptio;</w:t>
      </w:r>
      <w:r w:rsidR="00E41FB3">
        <w:rPr>
          <w:lang w:val="la-Latn"/>
        </w:rPr>
        <w:t xml:space="preserve"> C. </w:t>
      </w:r>
      <w:r w:rsidR="00BB00F6">
        <w:t>de annal. except.</w:t>
      </w:r>
      <w:r w:rsidR="0067392E">
        <w:rPr>
          <w:lang w:val="la-Latn"/>
        </w:rPr>
        <w:t>,</w:t>
      </w:r>
      <w:r w:rsidR="00B36F93">
        <w:rPr>
          <w:lang w:val="la-Latn"/>
        </w:rPr>
        <w:t xml:space="preserve"> super annali</w:t>
      </w:r>
      <w:r w:rsidR="00B5243A">
        <w:rPr>
          <w:lang w:val="la-Latn"/>
        </w:rPr>
        <w:t xml:space="preserve"> § ulti.;</w:t>
      </w:r>
      <w:r w:rsidR="00E41FB3">
        <w:rPr>
          <w:lang w:val="la-Latn"/>
        </w:rPr>
        <w:t xml:space="preserve"> C. </w:t>
      </w:r>
      <w:r w:rsidR="00B5243A">
        <w:t>de bon. mat.</w:t>
      </w:r>
      <w:r w:rsidR="0091001D">
        <w:rPr>
          <w:lang w:val="la-Latn"/>
        </w:rPr>
        <w:t>, res, in fi.  Ratio potest esse</w:t>
      </w:r>
      <w:r w:rsidR="0067392E">
        <w:rPr>
          <w:lang w:val="la-Latn"/>
        </w:rPr>
        <w:t xml:space="preserve"> quia licet interdicta sit eis electio, non debent ipsi propterea ius suum negligere et provisionem eccles</w:t>
      </w:r>
      <w:r w:rsidR="0091001D">
        <w:rPr>
          <w:lang w:val="la-Latn"/>
        </w:rPr>
        <w:t>iae, sed diligentes debent esse</w:t>
      </w:r>
      <w:r w:rsidR="0067392E">
        <w:rPr>
          <w:lang w:val="la-Latn"/>
        </w:rPr>
        <w:t xml:space="preserve"> et petere licentiam infra tempus, quia negligentibus iura non su</w:t>
      </w:r>
      <w:r w:rsidR="0091001D">
        <w:rPr>
          <w:lang w:val="la-Latn"/>
        </w:rPr>
        <w:t>bveniunt,</w:t>
      </w:r>
      <w:r w:rsidR="00E41FB3">
        <w:rPr>
          <w:lang w:val="la-Latn"/>
        </w:rPr>
        <w:t xml:space="preserve"> ff. </w:t>
      </w:r>
      <w:r w:rsidR="009D29C8">
        <w:t>ex quib. cau. maio.</w:t>
      </w:r>
      <w:r w:rsidR="0091001D">
        <w:rPr>
          <w:lang w:val="la-Latn"/>
        </w:rPr>
        <w:t>,</w:t>
      </w:r>
      <w:r w:rsidR="0067392E">
        <w:rPr>
          <w:lang w:val="la-Latn"/>
        </w:rPr>
        <w:t xml:space="preserve"> non enim.  Et negligentiae ignosci non debet;</w:t>
      </w:r>
      <w:r w:rsidR="00E41FB3">
        <w:rPr>
          <w:lang w:val="la-Latn"/>
        </w:rPr>
        <w:t xml:space="preserve"> ff. </w:t>
      </w:r>
      <w:r w:rsidR="0067392E">
        <w:rPr>
          <w:lang w:val="la-Latn"/>
        </w:rPr>
        <w:t>de eden</w:t>
      </w:r>
      <w:r w:rsidR="002B3C1A">
        <w:t>d</w:t>
      </w:r>
      <w:r w:rsidR="0091001D">
        <w:rPr>
          <w:lang w:val="la-Latn"/>
        </w:rPr>
        <w:t xml:space="preserve">., </w:t>
      </w:r>
      <w:r w:rsidR="0067392E">
        <w:rPr>
          <w:lang w:val="la-Latn"/>
        </w:rPr>
        <w:t>veluti, in princ.  Nec stultis solet succurri, sed erra</w:t>
      </w:r>
      <w:r w:rsidR="0091001D">
        <w:rPr>
          <w:lang w:val="la-Latn"/>
        </w:rPr>
        <w:t>ntibus,</w:t>
      </w:r>
      <w:r w:rsidR="00E41FB3">
        <w:rPr>
          <w:lang w:val="la-Latn"/>
        </w:rPr>
        <w:t xml:space="preserve"> ff. </w:t>
      </w:r>
      <w:r w:rsidR="002B3C1A">
        <w:t>de iuris et fact. ignor.</w:t>
      </w:r>
      <w:r w:rsidR="0002308B">
        <w:rPr>
          <w:lang w:val="la-Latn"/>
        </w:rPr>
        <w:t xml:space="preserve">, </w:t>
      </w:r>
      <w:r w:rsidR="0067392E">
        <w:rPr>
          <w:lang w:val="la-Latn"/>
        </w:rPr>
        <w:t xml:space="preserve">regula § si quis ius, in fi.  Et ei </w:t>
      </w:r>
      <w:r w:rsidR="0067392E">
        <w:rPr>
          <w:lang w:val="la-Latn"/>
        </w:rPr>
        <w:lastRenderedPageBreak/>
        <w:t>etiam qui valetudin</w:t>
      </w:r>
      <w:r w:rsidR="0091001D">
        <w:rPr>
          <w:lang w:val="la-Latn"/>
        </w:rPr>
        <w:t>e impeditur, tempus currit</w:t>
      </w:r>
      <w:r w:rsidR="0067392E">
        <w:rPr>
          <w:lang w:val="la-Latn"/>
        </w:rPr>
        <w:t xml:space="preserve"> si non mandaverit per alium actionem </w:t>
      </w:r>
      <w:r w:rsidR="00F86ABE">
        <w:rPr>
          <w:lang w:val="la-Latn"/>
        </w:rPr>
        <w:t>movendam,</w:t>
      </w:r>
      <w:r w:rsidR="00E41FB3">
        <w:rPr>
          <w:lang w:val="la-Latn"/>
        </w:rPr>
        <w:t xml:space="preserve"> ff. </w:t>
      </w:r>
      <w:r w:rsidR="002B3C1A">
        <w:t>de diver. temp. praescr.</w:t>
      </w:r>
      <w:r w:rsidR="00921A20">
        <w:rPr>
          <w:lang w:val="la-Latn"/>
        </w:rPr>
        <w:t>, quia tractatus</w:t>
      </w:r>
      <w:r w:rsidR="0067392E">
        <w:rPr>
          <w:lang w:val="la-Latn"/>
        </w:rPr>
        <w:t xml:space="preserve"> § plane.  Et ei qui appellare non potest iusta de causa, currit tempus appellationis, nisi hoc coram publicis personis fuerit protestatus, aliter negligentia obesset</w:t>
      </w:r>
      <w:r w:rsidR="00F86ABE">
        <w:rPr>
          <w:lang w:val="la-Latn"/>
        </w:rPr>
        <w:t xml:space="preserve"> ei, non obstante illa clausula,</w:t>
      </w:r>
      <w:r w:rsidR="0067392E">
        <w:rPr>
          <w:lang w:val="la-Latn"/>
        </w:rPr>
        <w:t xml:space="preserve"> infra, </w:t>
      </w:r>
      <w:r w:rsidR="004C5FB2">
        <w:rPr>
          <w:lang w:val="la-Latn"/>
        </w:rPr>
        <w:t>de appell., si iustus</w:t>
      </w:r>
      <w:r w:rsidR="0067392E">
        <w:rPr>
          <w:lang w:val="la-Latn"/>
        </w:rPr>
        <w:t xml:space="preserve">; simile infra, </w:t>
      </w:r>
      <w:r w:rsidR="0067392E" w:rsidRPr="0067392E">
        <w:rPr>
          <w:lang w:val="la-Latn"/>
        </w:rPr>
        <w:t>de offi. ord.</w:t>
      </w:r>
      <w:r w:rsidR="0067392E">
        <w:rPr>
          <w:lang w:val="la-Latn"/>
        </w:rPr>
        <w:t>, p</w:t>
      </w:r>
      <w:r w:rsidR="00F86ABE">
        <w:rPr>
          <w:lang w:val="la-Latn"/>
        </w:rPr>
        <w:t>astoralis.  Et ita in mora sunt</w:t>
      </w:r>
      <w:r w:rsidR="0067392E">
        <w:rPr>
          <w:lang w:val="la-Latn"/>
        </w:rPr>
        <w:t xml:space="preserve"> quae debet eis obesse, nam mora nocet;</w:t>
      </w:r>
      <w:r w:rsidR="00E41FB3">
        <w:rPr>
          <w:lang w:val="la-Latn"/>
        </w:rPr>
        <w:t xml:space="preserve"> ff. </w:t>
      </w:r>
      <w:r w:rsidR="0067392E">
        <w:rPr>
          <w:lang w:val="la-Latn"/>
        </w:rPr>
        <w:t>de usufr</w:t>
      </w:r>
      <w:r w:rsidR="002B3C1A">
        <w:t>u</w:t>
      </w:r>
      <w:r w:rsidR="00F86ABE">
        <w:rPr>
          <w:lang w:val="la-Latn"/>
        </w:rPr>
        <w:t xml:space="preserve">., </w:t>
      </w:r>
      <w:r w:rsidR="0067392E">
        <w:rPr>
          <w:lang w:val="la-Latn"/>
        </w:rPr>
        <w:t xml:space="preserve">mora.  Et non potest purgari, quia si promitto tibi Stichum, et offero tibi </w:t>
      </w:r>
      <w:r w:rsidR="00F86ABE">
        <w:rPr>
          <w:lang w:val="la-Latn"/>
        </w:rPr>
        <w:t>illum post moram, purgatur mora,</w:t>
      </w:r>
      <w:r w:rsidR="00E41FB3">
        <w:rPr>
          <w:lang w:val="la-Latn"/>
        </w:rPr>
        <w:t xml:space="preserve"> ff. </w:t>
      </w:r>
      <w:r w:rsidR="002B3C1A">
        <w:rPr>
          <w:lang w:val="la-Latn"/>
        </w:rPr>
        <w:t>de ver</w:t>
      </w:r>
      <w:r w:rsidR="0067392E">
        <w:rPr>
          <w:lang w:val="la-Latn"/>
        </w:rPr>
        <w:t>. oblig</w:t>
      </w:r>
      <w:r w:rsidR="00866A93">
        <w:rPr>
          <w:lang w:val="la-Latn"/>
        </w:rPr>
        <w:t xml:space="preserve">., </w:t>
      </w:r>
      <w:r w:rsidR="0067392E">
        <w:rPr>
          <w:lang w:val="la-Latn"/>
        </w:rPr>
        <w:t>int</w:t>
      </w:r>
      <w:r w:rsidR="002B3C1A">
        <w:rPr>
          <w:lang w:val="la-Latn"/>
        </w:rPr>
        <w:t>erdum § ulti.;</w:t>
      </w:r>
      <w:r w:rsidR="00E41FB3">
        <w:rPr>
          <w:lang w:val="la-Latn"/>
        </w:rPr>
        <w:t xml:space="preserve"> ff. </w:t>
      </w:r>
      <w:r w:rsidR="002B3C1A">
        <w:t>si quis caut.</w:t>
      </w:r>
      <w:r w:rsidR="0067392E">
        <w:rPr>
          <w:lang w:val="la-Latn"/>
        </w:rPr>
        <w:t xml:space="preserve">, et </w:t>
      </w:r>
      <w:r w:rsidR="00F86ABE">
        <w:t xml:space="preserve">si </w:t>
      </w:r>
      <w:r w:rsidR="0067392E">
        <w:rPr>
          <w:lang w:val="la-Latn"/>
        </w:rPr>
        <w:t>post tres.  Item si ergo fui in mora agendi tecum, et interim mortua sunt animalia mihi</w:t>
      </w:r>
      <w:r w:rsidR="00F86ABE">
        <w:rPr>
          <w:lang w:val="la-Latn"/>
        </w:rPr>
        <w:t xml:space="preserve"> subtracta, mihi mora non nocet,</w:t>
      </w:r>
      <w:r w:rsidR="00E41FB3">
        <w:rPr>
          <w:lang w:val="la-Latn"/>
        </w:rPr>
        <w:t xml:space="preserve"> ff. </w:t>
      </w:r>
      <w:r w:rsidR="002B3C1A">
        <w:t>de vi et de vi arm.</w:t>
      </w:r>
      <w:r w:rsidR="00D21457">
        <w:rPr>
          <w:lang w:val="la-Latn"/>
        </w:rPr>
        <w:t>, merito</w:t>
      </w:r>
      <w:r w:rsidR="0067392E">
        <w:rPr>
          <w:lang w:val="la-Latn"/>
        </w:rPr>
        <w:t xml:space="preserve">.  Sed verum </w:t>
      </w:r>
      <w:r w:rsidR="00D21457">
        <w:rPr>
          <w:lang w:val="la-Latn"/>
        </w:rPr>
        <w:t>est quod in hoc casu nocet mora</w:t>
      </w:r>
      <w:r w:rsidR="0067392E">
        <w:rPr>
          <w:lang w:val="la-Latn"/>
        </w:rPr>
        <w:t xml:space="preserve"> nec potest purgari, cum ius non habeant eligendi, quia translatum est ad superiorem.  Unde si eligerent, nulla esset talis electio, sicut nulla est sententia i</w:t>
      </w:r>
      <w:r w:rsidR="00D21457">
        <w:rPr>
          <w:lang w:val="la-Latn"/>
        </w:rPr>
        <w:t>llius qui amisit iurisdictionem,</w:t>
      </w:r>
      <w:r w:rsidR="0067392E">
        <w:rPr>
          <w:lang w:val="la-Latn"/>
        </w:rPr>
        <w:t xml:space="preserve"> infra, </w:t>
      </w:r>
      <w:r w:rsidR="0067392E" w:rsidRPr="0067392E">
        <w:rPr>
          <w:lang w:val="la-Latn"/>
        </w:rPr>
        <w:t>de offi. deleg.</w:t>
      </w:r>
      <w:r w:rsidR="00D21457">
        <w:rPr>
          <w:lang w:val="la-Latn"/>
        </w:rPr>
        <w:t xml:space="preserve">, </w:t>
      </w:r>
      <w:r w:rsidR="0067392E">
        <w:rPr>
          <w:lang w:val="la-Latn"/>
        </w:rPr>
        <w:t>cum super.  Loquitur capitulum istud cu</w:t>
      </w:r>
      <w:r w:rsidR="00D21457">
        <w:rPr>
          <w:lang w:val="la-Latn"/>
        </w:rPr>
        <w:t>m de consuetudine alicuius loci</w:t>
      </w:r>
      <w:r w:rsidR="0067392E">
        <w:rPr>
          <w:lang w:val="la-Latn"/>
        </w:rPr>
        <w:t xml:space="preserve"> ubi eligere non possunt, nisi primo</w:t>
      </w:r>
      <w:r w:rsidR="00F86ABE">
        <w:rPr>
          <w:lang w:val="la-Latn"/>
        </w:rPr>
        <w:t xml:space="preserve"> licentia impetrata a superiore,</w:t>
      </w:r>
      <w:r w:rsidR="0067392E">
        <w:rPr>
          <w:lang w:val="la-Latn"/>
        </w:rPr>
        <w:t xml:space="preserve"> arg. supra, </w:t>
      </w:r>
      <w:r w:rsidR="00E7123C">
        <w:rPr>
          <w:lang w:val="la-Latn"/>
        </w:rPr>
        <w:t>de elect.</w:t>
      </w:r>
      <w:r w:rsidR="00D21457">
        <w:t xml:space="preserve">, </w:t>
      </w:r>
      <w:r w:rsidR="0067392E">
        <w:rPr>
          <w:lang w:val="la-Latn"/>
        </w:rPr>
        <w:t>cum inter universas.  Vel intellige cum superior</w:t>
      </w:r>
      <w:r w:rsidR="00F86ABE">
        <w:rPr>
          <w:lang w:val="la-Latn"/>
        </w:rPr>
        <w:t xml:space="preserve"> qui habet potestatem</w:t>
      </w:r>
      <w:r w:rsidR="004024B9">
        <w:rPr>
          <w:lang w:val="la-Latn"/>
        </w:rPr>
        <w:t xml:space="preserve"> interdicit ne sine ipsius speciali mandato ad electionem procedant, sicut saepe facit Papa vel eius legatus.</w:t>
      </w:r>
      <w:r w:rsidR="0067392E">
        <w:rPr>
          <w:lang w:val="la-Latn"/>
        </w:rPr>
        <w:t xml:space="preserve"> </w:t>
      </w:r>
    </w:p>
    <w:p w:rsidR="00B73F02" w:rsidRDefault="00B73F02" w:rsidP="00140263">
      <w:pPr>
        <w:rPr>
          <w:lang w:val="la-Latn"/>
        </w:rPr>
      </w:pPr>
    </w:p>
    <w:p w:rsidR="004024B9" w:rsidRPr="005C1B39" w:rsidRDefault="004024B9"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1.07 DE TRANSLATIONE EPISCOPI</w:t>
      </w:r>
    </w:p>
    <w:p w:rsidR="004024B9" w:rsidRDefault="004024B9" w:rsidP="00140263">
      <w:pPr>
        <w:rPr>
          <w:lang w:val="la-Latn"/>
        </w:rPr>
      </w:pPr>
    </w:p>
    <w:p w:rsidR="004024B9" w:rsidRPr="004024B9" w:rsidRDefault="004024B9"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1.07.01 </w:t>
      </w:r>
      <w:r>
        <w:rPr>
          <w:rFonts w:ascii="Times New Roman" w:hAnsi="Times New Roman" w:cs="Times New Roman"/>
          <w:b w:val="0"/>
          <w:bCs w:val="0"/>
          <w:i/>
          <w:iCs/>
          <w:sz w:val="24"/>
          <w:szCs w:val="24"/>
          <w:lang w:val="la-Latn"/>
        </w:rPr>
        <w:t>Cum ex illo</w:t>
      </w:r>
    </w:p>
    <w:p w:rsidR="00577745" w:rsidRDefault="00577745" w:rsidP="00140263">
      <w:pPr>
        <w:rPr>
          <w:lang w:val="la-Latn"/>
        </w:rPr>
      </w:pPr>
    </w:p>
    <w:p w:rsidR="005568C7" w:rsidRDefault="00577745" w:rsidP="00140263">
      <w:pPr>
        <w:pStyle w:val="Heading4"/>
      </w:pPr>
      <w:r>
        <w:t>Privilegio</w:t>
      </w:r>
    </w:p>
    <w:p w:rsidR="00577745" w:rsidRPr="00B5243A" w:rsidRDefault="00577745" w:rsidP="00140263">
      <w:r>
        <w:rPr>
          <w:lang w:val="la-Latn"/>
        </w:rPr>
        <w:t xml:space="preserve">Quo videlicet </w:t>
      </w:r>
      <w:r w:rsidR="00247FCA">
        <w:rPr>
          <w:lang w:val="la-Latn"/>
        </w:rPr>
        <w:t>praetulit eam cunctis ecclesiis,</w:t>
      </w:r>
      <w:r>
        <w:rPr>
          <w:lang w:val="la-Latn"/>
        </w:rPr>
        <w:t xml:space="preserve"> 21. d</w:t>
      </w:r>
      <w:r w:rsidR="00247FCA">
        <w:rPr>
          <w:lang w:val="la-Latn"/>
        </w:rPr>
        <w:t>ist., in novo;</w:t>
      </w:r>
      <w:r>
        <w:rPr>
          <w:lang w:val="la-Latn"/>
        </w:rPr>
        <w:t xml:space="preserve"> et </w:t>
      </w:r>
      <w:r w:rsidR="00247FCA">
        <w:t>21. dist.,</w:t>
      </w:r>
      <w:r>
        <w:rPr>
          <w:lang w:val="la-Latn"/>
        </w:rPr>
        <w:t xml:space="preserve"> quamvis.  Et in hoc d</w:t>
      </w:r>
      <w:r w:rsidR="007B5B0D">
        <w:rPr>
          <w:lang w:val="la-Latn"/>
        </w:rPr>
        <w:t>iffert a papatu imperium, quia i</w:t>
      </w:r>
      <w:r>
        <w:rPr>
          <w:lang w:val="la-Latn"/>
        </w:rPr>
        <w:t>mperator habet suam iurisdiction</w:t>
      </w:r>
      <w:r w:rsidR="00247FCA">
        <w:rPr>
          <w:lang w:val="la-Latn"/>
        </w:rPr>
        <w:t>em a populo,</w:t>
      </w:r>
      <w:r w:rsidR="00E41FB3">
        <w:rPr>
          <w:lang w:val="la-Latn"/>
        </w:rPr>
        <w:t xml:space="preserve"> Inst. </w:t>
      </w:r>
      <w:r w:rsidR="00030174">
        <w:t>de iure natural.</w:t>
      </w:r>
      <w:r>
        <w:rPr>
          <w:lang w:val="la-Latn"/>
        </w:rPr>
        <w:t xml:space="preserve"> § sed et quod principi</w:t>
      </w:r>
      <w:r w:rsidR="00B5243A">
        <w:rPr>
          <w:lang w:val="la-Latn"/>
        </w:rPr>
        <w:t>; et</w:t>
      </w:r>
      <w:r w:rsidR="00E41FB3">
        <w:rPr>
          <w:lang w:val="la-Latn"/>
        </w:rPr>
        <w:t xml:space="preserve"> C. </w:t>
      </w:r>
      <w:r w:rsidR="008D2774">
        <w:t>de vet. iure enucl., Deo auctore</w:t>
      </w:r>
      <w:r w:rsidR="00880188">
        <w:rPr>
          <w:lang w:val="la-Latn"/>
        </w:rPr>
        <w:t xml:space="preserve"> § cum enim</w:t>
      </w:r>
      <w:r w:rsidR="00A16FB3">
        <w:rPr>
          <w:lang w:val="la-Latn"/>
        </w:rPr>
        <w:t>; in</w:t>
      </w:r>
      <w:r w:rsidR="00E41FB3">
        <w:rPr>
          <w:lang w:val="la-Latn"/>
        </w:rPr>
        <w:t xml:space="preserve"> Auth. </w:t>
      </w:r>
      <w:r w:rsidR="00A16FB3">
        <w:t>quom. oport. episc.</w:t>
      </w:r>
      <w:r w:rsidR="00A16FB3">
        <w:rPr>
          <w:lang w:val="la-Latn"/>
        </w:rPr>
        <w:t xml:space="preserve">, coll. </w:t>
      </w:r>
      <w:r w:rsidR="00A16FB3">
        <w:t>1</w:t>
      </w:r>
      <w:r w:rsidR="00C265E8">
        <w:rPr>
          <w:lang w:val="la-Latn"/>
        </w:rPr>
        <w:t>, ubi dicitur quod ab eodem principio sunt.  Sed Romana ecclesia voce domini tantum praelat</w:t>
      </w:r>
      <w:r w:rsidR="00247FCA">
        <w:rPr>
          <w:lang w:val="la-Latn"/>
        </w:rPr>
        <w:t xml:space="preserve">a est, ut hic, et 21. dist., </w:t>
      </w:r>
      <w:r w:rsidR="00C265E8">
        <w:rPr>
          <w:lang w:val="la-Latn"/>
        </w:rPr>
        <w:t>quamvis.</w:t>
      </w:r>
    </w:p>
    <w:p w:rsidR="00C265E8" w:rsidRDefault="00C265E8" w:rsidP="00140263">
      <w:pPr>
        <w:rPr>
          <w:lang w:val="la-Latn"/>
        </w:rPr>
      </w:pPr>
    </w:p>
    <w:p w:rsidR="005568C7" w:rsidRDefault="00C265E8" w:rsidP="00140263">
      <w:pPr>
        <w:pStyle w:val="Heading4"/>
      </w:pPr>
      <w:r>
        <w:t>Instituta continentia</w:t>
      </w:r>
    </w:p>
    <w:p w:rsidR="00C265E8" w:rsidRDefault="00C265E8" w:rsidP="00140263">
      <w:pPr>
        <w:rPr>
          <w:lang w:val="la-Latn"/>
        </w:rPr>
      </w:pPr>
      <w:r>
        <w:rPr>
          <w:lang w:val="la-Latn"/>
        </w:rPr>
        <w:t>Quia quaestio religionis et fidei</w:t>
      </w:r>
      <w:r w:rsidR="00247FCA">
        <w:rPr>
          <w:lang w:val="la-Latn"/>
        </w:rPr>
        <w:t xml:space="preserve"> ad Petrum tantum referenda est,</w:t>
      </w:r>
      <w:r>
        <w:rPr>
          <w:lang w:val="la-Latn"/>
        </w:rPr>
        <w:t xml:space="preserve"> 12. dist., praeceptis; et 24. q. 1, q</w:t>
      </w:r>
      <w:r w:rsidR="00247FCA">
        <w:rPr>
          <w:lang w:val="la-Latn"/>
        </w:rPr>
        <w:t xml:space="preserve">uoties; et 16. q. 1, frater noster; et 23. q. 8, </w:t>
      </w:r>
      <w:r>
        <w:rPr>
          <w:lang w:val="la-Latn"/>
        </w:rPr>
        <w:t>convenior.</w:t>
      </w:r>
    </w:p>
    <w:p w:rsidR="00C265E8" w:rsidRDefault="00C265E8" w:rsidP="00140263">
      <w:pPr>
        <w:rPr>
          <w:lang w:val="la-Latn"/>
        </w:rPr>
      </w:pPr>
    </w:p>
    <w:p w:rsidR="005568C7" w:rsidRDefault="00C265E8" w:rsidP="00140263">
      <w:pPr>
        <w:pStyle w:val="Heading4"/>
      </w:pPr>
      <w:r>
        <w:t>Translationes</w:t>
      </w:r>
    </w:p>
    <w:p w:rsidR="00C265E8" w:rsidRDefault="00247FCA" w:rsidP="00140263">
      <w:pPr>
        <w:rPr>
          <w:lang w:val="la-Latn"/>
        </w:rPr>
      </w:pPr>
      <w:r>
        <w:rPr>
          <w:lang w:val="la-Latn"/>
        </w:rPr>
        <w:t>Et depositiones, 3. q. 6, quamvis;</w:t>
      </w:r>
      <w:r w:rsidR="00C265E8">
        <w:rPr>
          <w:lang w:val="la-Latn"/>
        </w:rPr>
        <w:t xml:space="preserve"> et </w:t>
      </w:r>
      <w:r>
        <w:t>3. q. 6,</w:t>
      </w:r>
      <w:r w:rsidR="00C265E8">
        <w:rPr>
          <w:lang w:val="la-Latn"/>
        </w:rPr>
        <w:t xml:space="preserve"> dudum; et infra, </w:t>
      </w:r>
      <w:r>
        <w:rPr>
          <w:lang w:val="la-Latn"/>
        </w:rPr>
        <w:t>eodem, inter corporalia; et 7. q. 1,</w:t>
      </w:r>
      <w:r w:rsidR="00C265E8">
        <w:rPr>
          <w:lang w:val="la-Latn"/>
        </w:rPr>
        <w:t xml:space="preserve"> mutationes.</w:t>
      </w:r>
    </w:p>
    <w:p w:rsidR="00C265E8" w:rsidRDefault="00C265E8" w:rsidP="00140263">
      <w:pPr>
        <w:rPr>
          <w:lang w:val="la-Latn"/>
        </w:rPr>
      </w:pPr>
    </w:p>
    <w:p w:rsidR="005568C7" w:rsidRDefault="00C265E8" w:rsidP="00140263">
      <w:pPr>
        <w:pStyle w:val="Heading4"/>
      </w:pPr>
      <w:r>
        <w:t>Mutationes</w:t>
      </w:r>
    </w:p>
    <w:p w:rsidR="00C265E8" w:rsidRDefault="00397EF8" w:rsidP="00140263">
      <w:pPr>
        <w:rPr>
          <w:lang w:val="la-Latn"/>
        </w:rPr>
      </w:pPr>
      <w:r>
        <w:rPr>
          <w:lang w:val="la-Latn"/>
        </w:rPr>
        <w:t>7</w:t>
      </w:r>
      <w:r w:rsidR="00C265E8">
        <w:rPr>
          <w:lang w:val="la-Latn"/>
        </w:rPr>
        <w:t>. q. 1, temporis qualitas.</w:t>
      </w:r>
    </w:p>
    <w:p w:rsidR="00C265E8" w:rsidRDefault="00C265E8" w:rsidP="00140263">
      <w:pPr>
        <w:rPr>
          <w:lang w:val="la-Latn"/>
        </w:rPr>
      </w:pPr>
    </w:p>
    <w:p w:rsidR="005568C7" w:rsidRDefault="00C265E8" w:rsidP="00140263">
      <w:pPr>
        <w:pStyle w:val="Heading4"/>
      </w:pPr>
      <w:r>
        <w:t>Pertineant</w:t>
      </w:r>
    </w:p>
    <w:p w:rsidR="00C265E8" w:rsidRDefault="00C265E8" w:rsidP="00140263">
      <w:pPr>
        <w:rPr>
          <w:lang w:val="la-Latn"/>
        </w:rPr>
      </w:pPr>
      <w:r>
        <w:rPr>
          <w:lang w:val="la-Latn"/>
        </w:rPr>
        <w:t>Quae sint illa quae ad solum Papam pertineant, his versibus co</w:t>
      </w:r>
      <w:r w:rsidR="00247FCA">
        <w:rPr>
          <w:lang w:val="la-Latn"/>
        </w:rPr>
        <w:t>mprehende: restituit Papa solus</w:t>
      </w:r>
      <w:r>
        <w:rPr>
          <w:lang w:val="la-Latn"/>
        </w:rPr>
        <w:t xml:space="preserve"> deponit et ipse</w:t>
      </w:r>
      <w:r w:rsidR="00D70971">
        <w:rPr>
          <w:lang w:val="la-Latn"/>
        </w:rPr>
        <w:t xml:space="preserve"> // </w:t>
      </w:r>
      <w:r w:rsidR="00247FCA">
        <w:rPr>
          <w:lang w:val="la-Latn"/>
        </w:rPr>
        <w:t>dividit ac unit</w:t>
      </w:r>
      <w:r>
        <w:rPr>
          <w:lang w:val="la-Latn"/>
        </w:rPr>
        <w:t xml:space="preserve"> eximit atque probat</w:t>
      </w:r>
      <w:r w:rsidR="00D70971">
        <w:rPr>
          <w:lang w:val="la-Latn"/>
        </w:rPr>
        <w:t xml:space="preserve"> // </w:t>
      </w:r>
      <w:r w:rsidR="00247FCA">
        <w:rPr>
          <w:lang w:val="la-Latn"/>
        </w:rPr>
        <w:t>articulos solvit</w:t>
      </w:r>
      <w:r>
        <w:rPr>
          <w:lang w:val="la-Latn"/>
        </w:rPr>
        <w:t xml:space="preserve"> synodumque facit generalem</w:t>
      </w:r>
      <w:r w:rsidR="00D70971">
        <w:rPr>
          <w:lang w:val="la-Latn"/>
        </w:rPr>
        <w:t xml:space="preserve"> // </w:t>
      </w:r>
      <w:r w:rsidR="00247FCA">
        <w:rPr>
          <w:lang w:val="la-Latn"/>
        </w:rPr>
        <w:t>transfert et mutat</w:t>
      </w:r>
      <w:r>
        <w:rPr>
          <w:lang w:val="la-Latn"/>
        </w:rPr>
        <w:t xml:space="preserve"> appellat nullus ab illo.  De singulis istis habebis concordia infra, </w:t>
      </w:r>
      <w:r w:rsidRPr="00C265E8">
        <w:rPr>
          <w:lang w:val="la-Latn"/>
        </w:rPr>
        <w:t>de excess. praelat.</w:t>
      </w:r>
      <w:r w:rsidR="00247FCA">
        <w:rPr>
          <w:lang w:val="la-Latn"/>
        </w:rPr>
        <w:t xml:space="preserve">, </w:t>
      </w:r>
      <w:r w:rsidR="008A5C88">
        <w:rPr>
          <w:lang w:val="la-Latn"/>
        </w:rPr>
        <w:t>sicut</w:t>
      </w:r>
      <w:r>
        <w:rPr>
          <w:lang w:val="la-Latn"/>
        </w:rPr>
        <w:t xml:space="preserve">; et infra, </w:t>
      </w:r>
      <w:r w:rsidR="005B1872">
        <w:rPr>
          <w:lang w:val="la-Latn"/>
        </w:rPr>
        <w:t>de offi. legat.</w:t>
      </w:r>
      <w:r w:rsidR="00247FCA">
        <w:rPr>
          <w:lang w:val="la-Latn"/>
        </w:rPr>
        <w:t xml:space="preserve">, </w:t>
      </w:r>
      <w:r>
        <w:rPr>
          <w:lang w:val="la-Latn"/>
        </w:rPr>
        <w:t>quod translationem, in glossa</w:t>
      </w:r>
      <w:r w:rsidR="00247FCA">
        <w:t>,</w:t>
      </w:r>
      <w:r>
        <w:rPr>
          <w:lang w:val="la-Latn"/>
        </w:rPr>
        <w:t xml:space="preserve"> haec sunt.</w:t>
      </w:r>
    </w:p>
    <w:p w:rsidR="00C265E8" w:rsidRDefault="00C265E8" w:rsidP="00140263">
      <w:pPr>
        <w:rPr>
          <w:lang w:val="la-Latn"/>
        </w:rPr>
      </w:pPr>
    </w:p>
    <w:p w:rsidR="005568C7" w:rsidRDefault="00C265E8" w:rsidP="00140263">
      <w:pPr>
        <w:pStyle w:val="Heading4"/>
      </w:pPr>
      <w:r>
        <w:lastRenderedPageBreak/>
        <w:t>Confirmasse</w:t>
      </w:r>
    </w:p>
    <w:p w:rsidR="00C265E8" w:rsidRDefault="00D06EFD" w:rsidP="00140263">
      <w:pPr>
        <w:rPr>
          <w:lang w:val="la-Latn"/>
        </w:rPr>
      </w:pPr>
      <w:r w:rsidRPr="00D06EFD">
        <w:rPr>
          <w:lang w:val="la-Latn"/>
        </w:rPr>
        <w:t xml:space="preserve">Secundum quosdam </w:t>
      </w:r>
      <w:r>
        <w:rPr>
          <w:lang w:val="la-Latn"/>
        </w:rPr>
        <w:t>factum narrat, quia ante pallium receptum non potest confirmare, quia in pallio plenitudo pontif</w:t>
      </w:r>
      <w:r w:rsidR="007B4369">
        <w:rPr>
          <w:lang w:val="la-Latn"/>
        </w:rPr>
        <w:t>icalis officii confertur,</w:t>
      </w:r>
      <w:r>
        <w:rPr>
          <w:lang w:val="la-Latn"/>
        </w:rPr>
        <w:t xml:space="preserve"> infra, </w:t>
      </w:r>
      <w:r w:rsidRPr="00D06EFD">
        <w:rPr>
          <w:lang w:val="la-Latn"/>
        </w:rPr>
        <w:t>de usu pallii</w:t>
      </w:r>
      <w:r w:rsidR="007B4369">
        <w:rPr>
          <w:lang w:val="la-Latn"/>
        </w:rPr>
        <w:t xml:space="preserve">, </w:t>
      </w:r>
      <w:r>
        <w:rPr>
          <w:lang w:val="la-Latn"/>
        </w:rPr>
        <w:t xml:space="preserve">nisi specialis; arg. supra, </w:t>
      </w:r>
      <w:r w:rsidRPr="00D06EFD">
        <w:rPr>
          <w:lang w:val="la-Latn"/>
        </w:rPr>
        <w:t>de elect.</w:t>
      </w:r>
      <w:r w:rsidR="007B4369">
        <w:rPr>
          <w:lang w:val="la-Latn"/>
        </w:rPr>
        <w:t xml:space="preserve">, </w:t>
      </w:r>
      <w:r>
        <w:rPr>
          <w:lang w:val="la-Latn"/>
        </w:rPr>
        <w:t xml:space="preserve">quod sicut, circa fi.  Arg. contra supra, </w:t>
      </w:r>
      <w:r w:rsidRPr="00D06EFD">
        <w:rPr>
          <w:lang w:val="la-Latn"/>
        </w:rPr>
        <w:t>de elect.</w:t>
      </w:r>
      <w:r w:rsidR="007B4369">
        <w:rPr>
          <w:lang w:val="la-Latn"/>
        </w:rPr>
        <w:t xml:space="preserve">, </w:t>
      </w:r>
      <w:r>
        <w:rPr>
          <w:lang w:val="la-Latn"/>
        </w:rPr>
        <w:t xml:space="preserve">suffraganeis.  Dicunt quidam quod illa non tenet.  Alii dicunt quod confirmare potest, et omnia alia facere quae sunt iurisdictionis, ut hic, et supra, </w:t>
      </w:r>
      <w:r w:rsidRPr="00D06EFD">
        <w:rPr>
          <w:lang w:val="la-Latn"/>
        </w:rPr>
        <w:t>de elect.</w:t>
      </w:r>
      <w:r w:rsidR="007B4369">
        <w:rPr>
          <w:lang w:val="la-Latn"/>
        </w:rPr>
        <w:t>, transmissam;</w:t>
      </w:r>
      <w:r>
        <w:rPr>
          <w:lang w:val="la-Latn"/>
        </w:rPr>
        <w:t xml:space="preserve"> et </w:t>
      </w:r>
      <w:r w:rsidR="007B4369">
        <w:t>supra, de elect.,</w:t>
      </w:r>
      <w:r>
        <w:rPr>
          <w:lang w:val="la-Latn"/>
        </w:rPr>
        <w:t xml:space="preserve"> nosti.  Quia in confirmatione consequitur omnia quae sunt iurisdictionis, et confirmare iurisdictionis est, quia eo confi</w:t>
      </w:r>
      <w:r w:rsidR="007B4369">
        <w:rPr>
          <w:lang w:val="la-Latn"/>
        </w:rPr>
        <w:t>rmato potest conferre beneficia,</w:t>
      </w:r>
      <w:r>
        <w:rPr>
          <w:lang w:val="la-Latn"/>
        </w:rPr>
        <w:t xml:space="preserve"> supra, </w:t>
      </w:r>
      <w:r w:rsidRPr="00D06EFD">
        <w:rPr>
          <w:lang w:val="la-Latn"/>
        </w:rPr>
        <w:t>de elect.</w:t>
      </w:r>
      <w:r w:rsidR="007B4369">
        <w:rPr>
          <w:lang w:val="la-Latn"/>
        </w:rPr>
        <w:t xml:space="preserve">, </w:t>
      </w:r>
      <w:r>
        <w:rPr>
          <w:lang w:val="la-Latn"/>
        </w:rPr>
        <w:t>nosti.  Ergo eadem ratione confirmare, quia c</w:t>
      </w:r>
      <w:r w:rsidR="007B4369">
        <w:rPr>
          <w:lang w:val="la-Latn"/>
        </w:rPr>
        <w:t>apitulum vacante sede confirmat,</w:t>
      </w:r>
      <w:r>
        <w:rPr>
          <w:lang w:val="la-Latn"/>
        </w:rPr>
        <w:t xml:space="preserve"> infra, </w:t>
      </w:r>
      <w:r w:rsidRPr="00D06EFD">
        <w:rPr>
          <w:lang w:val="la-Latn"/>
        </w:rPr>
        <w:t>de maior. et obed.</w:t>
      </w:r>
      <w:r w:rsidR="007B4369">
        <w:rPr>
          <w:lang w:val="la-Latn"/>
        </w:rPr>
        <w:t>, cum olim; et infra, de maior. et obed., si quis</w:t>
      </w:r>
      <w:r>
        <w:rPr>
          <w:lang w:val="la-Latn"/>
        </w:rPr>
        <w:t>; ar</w:t>
      </w:r>
      <w:r w:rsidR="007B4369">
        <w:rPr>
          <w:lang w:val="la-Latn"/>
        </w:rPr>
        <w:t>g. vel conprovinciales episcopi,</w:t>
      </w:r>
      <w:r>
        <w:rPr>
          <w:lang w:val="la-Latn"/>
        </w:rPr>
        <w:t xml:space="preserve"> 64. dist., quia per ambitiones; arg. infra, </w:t>
      </w:r>
      <w:r w:rsidRPr="00D06EFD">
        <w:rPr>
          <w:lang w:val="la-Latn"/>
        </w:rPr>
        <w:t>de haeret.</w:t>
      </w:r>
      <w:r w:rsidR="007B4369">
        <w:rPr>
          <w:lang w:val="la-Latn"/>
        </w:rPr>
        <w:t xml:space="preserve">, </w:t>
      </w:r>
      <w:r>
        <w:rPr>
          <w:lang w:val="la-Latn"/>
        </w:rPr>
        <w:t xml:space="preserve">ad abolendam § et quoniam; et arg. infra, </w:t>
      </w:r>
      <w:r w:rsidRPr="00D06EFD">
        <w:rPr>
          <w:lang w:val="la-Latn"/>
        </w:rPr>
        <w:t>de concess. praeben.</w:t>
      </w:r>
      <w:r w:rsidR="007B4369">
        <w:rPr>
          <w:lang w:val="la-Latn"/>
        </w:rPr>
        <w:t>, nulla;</w:t>
      </w:r>
      <w:r>
        <w:rPr>
          <w:lang w:val="la-Latn"/>
        </w:rPr>
        <w:t xml:space="preserve"> multo fortius electus confirmatus.  Sed videtur quod tu</w:t>
      </w:r>
      <w:r w:rsidR="007B4369">
        <w:rPr>
          <w:lang w:val="la-Latn"/>
        </w:rPr>
        <w:t>nc ad Papam spectet confirmatio,</w:t>
      </w:r>
      <w:r>
        <w:rPr>
          <w:lang w:val="la-Latn"/>
        </w:rPr>
        <w:t xml:space="preserve"> 100. dist., quoniam; et infra, </w:t>
      </w:r>
      <w:r w:rsidRPr="00D06EFD">
        <w:rPr>
          <w:lang w:val="la-Latn"/>
        </w:rPr>
        <w:t>de concess. praeben.</w:t>
      </w:r>
      <w:r>
        <w:rPr>
          <w:lang w:val="la-Latn"/>
        </w:rPr>
        <w:t>, quia diversitatem.  Illud est verum quod electus in archiepiscopum confirmatus, omnia quae sunt iurisdictionis potest, et non quae sunt ordinis, unde licet possit confirmare electos.  Illos tamen consecrare n</w:t>
      </w:r>
      <w:r w:rsidR="007B4369">
        <w:rPr>
          <w:lang w:val="la-Latn"/>
        </w:rPr>
        <w:t>on potest ante pallium acceptum,</w:t>
      </w:r>
      <w:r>
        <w:rPr>
          <w:lang w:val="la-Latn"/>
        </w:rPr>
        <w:t xml:space="preserve"> supra, </w:t>
      </w:r>
      <w:r w:rsidRPr="00D06EFD">
        <w:rPr>
          <w:lang w:val="la-Latn"/>
        </w:rPr>
        <w:t>de elect.</w:t>
      </w:r>
      <w:r w:rsidR="007B4369">
        <w:rPr>
          <w:lang w:val="la-Latn"/>
        </w:rPr>
        <w:t>,</w:t>
      </w:r>
      <w:r>
        <w:rPr>
          <w:lang w:val="la-Latn"/>
        </w:rPr>
        <w:t xml:space="preserve"> quod sicut; infra, </w:t>
      </w:r>
      <w:r w:rsidRPr="00D06EFD">
        <w:rPr>
          <w:lang w:val="la-Latn"/>
        </w:rPr>
        <w:t>de consecr. eccl. vel alt.</w:t>
      </w:r>
      <w:r>
        <w:rPr>
          <w:lang w:val="la-Latn"/>
        </w:rPr>
        <w:t>, aqua.  Et ill</w:t>
      </w:r>
      <w:r w:rsidR="007B4369">
        <w:rPr>
          <w:lang w:val="la-Latn"/>
        </w:rPr>
        <w:t xml:space="preserve">am decretalem supra, </w:t>
      </w:r>
      <w:r w:rsidR="007B4369" w:rsidRPr="00D06EFD">
        <w:rPr>
          <w:lang w:val="la-Latn"/>
        </w:rPr>
        <w:t>de elect.</w:t>
      </w:r>
      <w:r w:rsidR="007B4369">
        <w:rPr>
          <w:lang w:val="la-Latn"/>
        </w:rPr>
        <w:t>, suffraganeis</w:t>
      </w:r>
      <w:r>
        <w:rPr>
          <w:lang w:val="la-Latn"/>
        </w:rPr>
        <w:t>, quidam volunt intelligere q</w:t>
      </w:r>
      <w:r w:rsidR="007B4369">
        <w:rPr>
          <w:lang w:val="la-Latn"/>
        </w:rPr>
        <w:t xml:space="preserve">uando non est in mora, et illam supra, </w:t>
      </w:r>
      <w:r w:rsidR="007B4369" w:rsidRPr="007B4369">
        <w:rPr>
          <w:lang w:val="la-Latn"/>
        </w:rPr>
        <w:t>de elect.</w:t>
      </w:r>
      <w:r w:rsidR="007B4369">
        <w:t>,</w:t>
      </w:r>
      <w:r>
        <w:rPr>
          <w:lang w:val="la-Latn"/>
        </w:rPr>
        <w:t xml:space="preserve"> quod sicut, quando est in mora petendi pallium.  A</w:t>
      </w:r>
      <w:r w:rsidR="007B4369">
        <w:rPr>
          <w:lang w:val="la-Latn"/>
        </w:rPr>
        <w:t xml:space="preserve">lii dicunt quod illa decretalis supra, </w:t>
      </w:r>
      <w:r w:rsidR="007B4369" w:rsidRPr="007B4369">
        <w:rPr>
          <w:lang w:val="la-Latn"/>
        </w:rPr>
        <w:t>de elect.</w:t>
      </w:r>
      <w:r w:rsidR="007B4369">
        <w:t>,</w:t>
      </w:r>
      <w:r>
        <w:rPr>
          <w:lang w:val="la-Latn"/>
        </w:rPr>
        <w:t xml:space="preserve"> suffraganeis, non tenet.  Et tu dicas et cre</w:t>
      </w:r>
      <w:r w:rsidR="007B4369">
        <w:rPr>
          <w:lang w:val="la-Latn"/>
        </w:rPr>
        <w:t xml:space="preserve">do verius, quod decretalis illa supra, </w:t>
      </w:r>
      <w:r w:rsidR="007B4369" w:rsidRPr="007B4369">
        <w:rPr>
          <w:lang w:val="la-Latn"/>
        </w:rPr>
        <w:t>de elect.</w:t>
      </w:r>
      <w:r w:rsidR="007B4369">
        <w:t>,</w:t>
      </w:r>
      <w:r>
        <w:rPr>
          <w:lang w:val="la-Latn"/>
        </w:rPr>
        <w:t xml:space="preserve"> suffraganeis, teneat, et quod electus in archiepiscopum confirmatus potest confirmare suffraganeos suos, ut hic innuitur, et potest mandare suffraganeis suis ut electum debeant consecrare, licet ipse hoc facere non possit.  Video enim quod ipse non potest clericum ordinare, et tamen potest mandare alicui episcopo ut ordinet.  Hoc idem faciunt abbates exempti de clericis suis, quia faciu</w:t>
      </w:r>
      <w:r w:rsidR="007B4369">
        <w:rPr>
          <w:lang w:val="la-Latn"/>
        </w:rPr>
        <w:t>nt illos ordinari per episcopos</w:t>
      </w:r>
      <w:r>
        <w:rPr>
          <w:lang w:val="la-Latn"/>
        </w:rPr>
        <w:t xml:space="preserve"> quos ipsi non ordinant sine licentia eorum praelatorum.  Multo fortius electus talis potest mandare hoc suffraganeis.  Et haec est ratio quia per hanc demandationem nihil committit, cum ipsi episcopi ex ordine et consecratione quam habent, facere possunt, nec deest illis nisi quod consecrandus non est de </w:t>
      </w:r>
      <w:r w:rsidR="007B4369">
        <w:rPr>
          <w:lang w:val="la-Latn"/>
        </w:rPr>
        <w:t>sua iurisdictione.  Nec sequitur</w:t>
      </w:r>
      <w:r w:rsidR="006E2F70">
        <w:rPr>
          <w:lang w:val="la-Latn"/>
        </w:rPr>
        <w:t xml:space="preserve"> hoc facere non potest, ergo non potest aliis mandare.  Instant</w:t>
      </w:r>
      <w:r w:rsidR="007B4369">
        <w:rPr>
          <w:lang w:val="la-Latn"/>
        </w:rPr>
        <w:t>iam habes in abbatibus exemptis</w:t>
      </w:r>
      <w:r w:rsidR="006E2F70">
        <w:rPr>
          <w:lang w:val="la-Latn"/>
        </w:rPr>
        <w:t xml:space="preserve"> et in electi</w:t>
      </w:r>
      <w:r w:rsidR="007B4369">
        <w:rPr>
          <w:lang w:val="la-Latn"/>
        </w:rPr>
        <w:t xml:space="preserve">s confirmatis; arg. 7. q. 1, </w:t>
      </w:r>
      <w:r w:rsidR="006E2F70">
        <w:rPr>
          <w:lang w:val="la-Latn"/>
        </w:rPr>
        <w:t>pontifices.</w:t>
      </w:r>
    </w:p>
    <w:p w:rsidR="006E2F70" w:rsidRDefault="006E2F70" w:rsidP="00140263">
      <w:pPr>
        <w:rPr>
          <w:lang w:val="la-Latn"/>
        </w:rPr>
      </w:pPr>
    </w:p>
    <w:p w:rsidR="006E2F70" w:rsidRPr="006E2F70" w:rsidRDefault="006E2F70"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1.07.02 </w:t>
      </w:r>
      <w:r>
        <w:rPr>
          <w:rFonts w:ascii="Times New Roman" w:hAnsi="Times New Roman" w:cs="Times New Roman"/>
          <w:b w:val="0"/>
          <w:bCs w:val="0"/>
          <w:i/>
          <w:iCs/>
          <w:sz w:val="24"/>
          <w:szCs w:val="24"/>
          <w:lang w:val="la-Latn"/>
        </w:rPr>
        <w:t>Inter corporalia</w:t>
      </w:r>
    </w:p>
    <w:p w:rsidR="006E2F70" w:rsidRDefault="006E2F70" w:rsidP="00140263">
      <w:pPr>
        <w:rPr>
          <w:lang w:val="la-Latn"/>
        </w:rPr>
      </w:pPr>
    </w:p>
    <w:p w:rsidR="005568C7" w:rsidRDefault="00DC0B1C" w:rsidP="00140263">
      <w:pPr>
        <w:pStyle w:val="Heading4"/>
      </w:pPr>
      <w:r>
        <w:t>Facilius</w:t>
      </w:r>
    </w:p>
    <w:p w:rsidR="00DC0B1C" w:rsidRDefault="00DC0B1C" w:rsidP="00140263">
      <w:pPr>
        <w:rPr>
          <w:lang w:val="la-Latn"/>
        </w:rPr>
      </w:pPr>
      <w:r>
        <w:rPr>
          <w:lang w:val="la-Latn"/>
        </w:rPr>
        <w:t>Hoc est generale, nam et peculium facil</w:t>
      </w:r>
      <w:r w:rsidR="00F96232">
        <w:rPr>
          <w:lang w:val="la-Latn"/>
        </w:rPr>
        <w:t>ius revocatur quam constituatur,</w:t>
      </w:r>
      <w:r w:rsidR="00E41FB3">
        <w:rPr>
          <w:lang w:val="la-Latn"/>
        </w:rPr>
        <w:t xml:space="preserve"> </w:t>
      </w:r>
      <w:r w:rsidR="00485899">
        <w:rPr>
          <w:lang w:val="la-Latn"/>
        </w:rPr>
        <w:t>ff. de peculi.</w:t>
      </w:r>
      <w:r w:rsidR="00F96232">
        <w:rPr>
          <w:lang w:val="la-Latn"/>
        </w:rPr>
        <w:t>,</w:t>
      </w:r>
      <w:r>
        <w:rPr>
          <w:lang w:val="la-Latn"/>
        </w:rPr>
        <w:t xml:space="preserve"> non statim.  Et possessio facilius amittitur, quia solo animo, quam acquiratur, quia ibi n</w:t>
      </w:r>
      <w:r w:rsidR="00F96232">
        <w:rPr>
          <w:lang w:val="la-Latn"/>
        </w:rPr>
        <w:t>ecessarius est actus corporalis,</w:t>
      </w:r>
      <w:r w:rsidR="00E41FB3">
        <w:rPr>
          <w:lang w:val="la-Latn"/>
        </w:rPr>
        <w:t xml:space="preserve"> ff. </w:t>
      </w:r>
      <w:r w:rsidRPr="00DC0B1C">
        <w:rPr>
          <w:lang w:val="la-Latn"/>
        </w:rPr>
        <w:t>de acq. poss.</w:t>
      </w:r>
      <w:r w:rsidR="007516A5">
        <w:rPr>
          <w:lang w:val="la-Latn"/>
        </w:rPr>
        <w:t>,</w:t>
      </w:r>
      <w:r>
        <w:rPr>
          <w:lang w:val="la-Latn"/>
        </w:rPr>
        <w:t xml:space="preserve"> possideri § in amittenda.</w:t>
      </w:r>
    </w:p>
    <w:p w:rsidR="00DC0B1C" w:rsidRDefault="00DC0B1C" w:rsidP="00140263">
      <w:pPr>
        <w:rPr>
          <w:lang w:val="la-Latn"/>
        </w:rPr>
      </w:pPr>
    </w:p>
    <w:p w:rsidR="005568C7" w:rsidRDefault="00DC0B1C" w:rsidP="00140263">
      <w:pPr>
        <w:pStyle w:val="Heading4"/>
      </w:pPr>
      <w:r>
        <w:t>Spiritualia</w:t>
      </w:r>
    </w:p>
    <w:p w:rsidR="000F756A" w:rsidRDefault="000F756A" w:rsidP="00140263">
      <w:pPr>
        <w:rPr>
          <w:lang w:val="la-Latn"/>
        </w:rPr>
      </w:pPr>
      <w:r>
        <w:rPr>
          <w:lang w:val="la-Latn"/>
        </w:rPr>
        <w:t>Tamen spiritua</w:t>
      </w:r>
      <w:r w:rsidR="00F96232">
        <w:rPr>
          <w:lang w:val="la-Latn"/>
        </w:rPr>
        <w:t>lia nisi legaliter conserventur</w:t>
      </w:r>
      <w:r>
        <w:rPr>
          <w:lang w:val="la-Latn"/>
        </w:rPr>
        <w:t xml:space="preserve"> de facili destruu</w:t>
      </w:r>
      <w:r w:rsidR="00F96232">
        <w:rPr>
          <w:lang w:val="la-Latn"/>
        </w:rPr>
        <w:t xml:space="preserve">ntur, 40. dist., </w:t>
      </w:r>
      <w:r>
        <w:rPr>
          <w:lang w:val="la-Latn"/>
        </w:rPr>
        <w:t>sicut.  Sed illud intelligas quo ad destructionem virtutum, quod fit per peccatum.  Unde dicitur qui pecca</w:t>
      </w:r>
      <w:r w:rsidR="00F96232">
        <w:rPr>
          <w:lang w:val="la-Latn"/>
        </w:rPr>
        <w:t>t in uno factus est omnium reus,</w:t>
      </w:r>
      <w:r>
        <w:rPr>
          <w:lang w:val="la-Latn"/>
        </w:rPr>
        <w:t xml:space="preserve"> infra, </w:t>
      </w:r>
      <w:r w:rsidR="00EC50AF" w:rsidRPr="00EC50AF">
        <w:rPr>
          <w:lang w:val="la-Latn"/>
        </w:rPr>
        <w:t>de reg. iur.</w:t>
      </w:r>
      <w:r>
        <w:rPr>
          <w:lang w:val="la-Latn"/>
        </w:rPr>
        <w:t>, defleat.  Et quod dicit hic, referas ad sacramenta huiusmodi, scilicet, ordinationes, consecrationes et depositiones, et consimilia</w:t>
      </w:r>
      <w:r w:rsidR="00216F56">
        <w:rPr>
          <w:lang w:val="la-Latn"/>
        </w:rPr>
        <w:t>, etc.</w:t>
      </w:r>
    </w:p>
    <w:p w:rsidR="000F756A" w:rsidRDefault="000F756A" w:rsidP="00140263">
      <w:pPr>
        <w:rPr>
          <w:lang w:val="la-Latn"/>
        </w:rPr>
      </w:pPr>
    </w:p>
    <w:p w:rsidR="005568C7" w:rsidRDefault="000F756A" w:rsidP="00140263">
      <w:pPr>
        <w:pStyle w:val="Heading4"/>
      </w:pPr>
      <w:r>
        <w:lastRenderedPageBreak/>
        <w:t>Destruantur</w:t>
      </w:r>
    </w:p>
    <w:p w:rsidR="000F756A" w:rsidRPr="00B5243A" w:rsidRDefault="000F756A" w:rsidP="00140263">
      <w:r>
        <w:rPr>
          <w:lang w:val="la-Latn"/>
        </w:rPr>
        <w:t>Unde lex dicit quod difficilior est dissolutio matrimon</w:t>
      </w:r>
      <w:r w:rsidR="00F96232">
        <w:rPr>
          <w:lang w:val="la-Latn"/>
        </w:rPr>
        <w:t>ii quam coniunctio,</w:t>
      </w:r>
      <w:r w:rsidR="00E41FB3">
        <w:rPr>
          <w:lang w:val="la-Latn"/>
        </w:rPr>
        <w:t xml:space="preserve"> C. </w:t>
      </w:r>
      <w:r w:rsidR="00B5243A">
        <w:t>de repud.</w:t>
      </w:r>
      <w:r w:rsidR="00F96232">
        <w:rPr>
          <w:lang w:val="la-Latn"/>
        </w:rPr>
        <w:t>,</w:t>
      </w:r>
      <w:r>
        <w:rPr>
          <w:lang w:val="la-Latn"/>
        </w:rPr>
        <w:t xml:space="preserve"> consensu, in princ.</w:t>
      </w:r>
    </w:p>
    <w:p w:rsidR="000F756A" w:rsidRDefault="000F756A" w:rsidP="00140263">
      <w:pPr>
        <w:rPr>
          <w:lang w:val="la-Latn"/>
        </w:rPr>
      </w:pPr>
    </w:p>
    <w:p w:rsidR="005568C7" w:rsidRDefault="000F756A" w:rsidP="00140263">
      <w:pPr>
        <w:pStyle w:val="Heading4"/>
      </w:pPr>
      <w:r>
        <w:t>Solus</w:t>
      </w:r>
    </w:p>
    <w:p w:rsidR="000F756A" w:rsidRDefault="00F96232" w:rsidP="00140263">
      <w:pPr>
        <w:rPr>
          <w:lang w:val="la-Latn"/>
        </w:rPr>
      </w:pPr>
      <w:r>
        <w:rPr>
          <w:lang w:val="la-Latn"/>
        </w:rPr>
        <w:t>16. q. 7, congregatio</w:t>
      </w:r>
      <w:r w:rsidR="000F756A">
        <w:rPr>
          <w:lang w:val="la-Latn"/>
        </w:rPr>
        <w:t>.</w:t>
      </w:r>
    </w:p>
    <w:p w:rsidR="000F756A" w:rsidRDefault="000F756A" w:rsidP="00140263">
      <w:pPr>
        <w:rPr>
          <w:lang w:val="la-Latn"/>
        </w:rPr>
      </w:pPr>
    </w:p>
    <w:p w:rsidR="005568C7" w:rsidRDefault="000F756A" w:rsidP="00140263">
      <w:pPr>
        <w:pStyle w:val="Heading4"/>
      </w:pPr>
      <w:r>
        <w:t>A metropolitanis</w:t>
      </w:r>
    </w:p>
    <w:p w:rsidR="000F756A" w:rsidRDefault="00F96232" w:rsidP="00140263">
      <w:pPr>
        <w:rPr>
          <w:lang w:val="la-Latn"/>
        </w:rPr>
      </w:pPr>
      <w:r>
        <w:rPr>
          <w:lang w:val="la-Latn"/>
        </w:rPr>
        <w:t>64. dist., episcopi; 64. dist., ordinationes;</w:t>
      </w:r>
      <w:r>
        <w:t xml:space="preserve"> </w:t>
      </w:r>
      <w:r>
        <w:rPr>
          <w:lang w:val="la-Latn"/>
        </w:rPr>
        <w:t>et 64. dist., de abiectione</w:t>
      </w:r>
      <w:r w:rsidR="000F756A">
        <w:rPr>
          <w:lang w:val="la-Latn"/>
        </w:rPr>
        <w:t>.</w:t>
      </w:r>
    </w:p>
    <w:p w:rsidR="000F756A" w:rsidRDefault="000F756A" w:rsidP="00140263">
      <w:pPr>
        <w:rPr>
          <w:lang w:val="la-Latn"/>
        </w:rPr>
      </w:pPr>
    </w:p>
    <w:p w:rsidR="005568C7" w:rsidRDefault="000F756A" w:rsidP="00140263">
      <w:pPr>
        <w:pStyle w:val="Heading4"/>
      </w:pPr>
      <w:r>
        <w:t>Romanum Pontificem</w:t>
      </w:r>
    </w:p>
    <w:p w:rsidR="000F756A" w:rsidRDefault="00823D26" w:rsidP="00140263">
      <w:pPr>
        <w:rPr>
          <w:lang w:val="la-Latn"/>
        </w:rPr>
      </w:pPr>
      <w:r>
        <w:rPr>
          <w:lang w:val="la-Latn"/>
        </w:rPr>
        <w:t xml:space="preserve">Ut 3. q. 6, quamvis; 3. q. 6, dudum; et supra, de translat., </w:t>
      </w:r>
      <w:r>
        <w:t>cum ex illo</w:t>
      </w:r>
      <w:r w:rsidR="000F756A">
        <w:rPr>
          <w:lang w:val="la-Latn"/>
        </w:rPr>
        <w:t>.</w:t>
      </w:r>
    </w:p>
    <w:p w:rsidR="000F756A" w:rsidRDefault="000F756A" w:rsidP="00140263">
      <w:pPr>
        <w:rPr>
          <w:lang w:val="la-Latn"/>
        </w:rPr>
      </w:pPr>
    </w:p>
    <w:p w:rsidR="005568C7" w:rsidRDefault="000F756A" w:rsidP="00140263">
      <w:pPr>
        <w:pStyle w:val="Heading4"/>
      </w:pPr>
      <w:r>
        <w:t>Fortius</w:t>
      </w:r>
    </w:p>
    <w:p w:rsidR="009A4C5D" w:rsidRDefault="000F756A" w:rsidP="00140263">
      <w:pPr>
        <w:rPr>
          <w:lang w:val="la-Latn"/>
        </w:rPr>
      </w:pPr>
      <w:r>
        <w:rPr>
          <w:lang w:val="la-Latn"/>
        </w:rPr>
        <w:t>Id est, dignius, quoniam carnale in veritate fortius est, quia dissolvi non potest, etiam si interveniat</w:t>
      </w:r>
      <w:r w:rsidR="008269CD">
        <w:rPr>
          <w:lang w:val="la-Latn"/>
        </w:rPr>
        <w:t xml:space="preserve"> consensus Papae, et ipsorum coniugum, immo manent coniuges separatim, sc</w:t>
      </w:r>
      <w:r w:rsidR="00823D26">
        <w:rPr>
          <w:lang w:val="la-Latn"/>
        </w:rPr>
        <w:t>ilicet, propter fornicationem,</w:t>
      </w:r>
      <w:r w:rsidR="008269CD">
        <w:rPr>
          <w:lang w:val="la-Latn"/>
        </w:rPr>
        <w:t xml:space="preserve"> 32. q. 7, </w:t>
      </w:r>
      <w:r w:rsidR="00823D26">
        <w:t xml:space="preserve">interveniente; </w:t>
      </w:r>
      <w:r w:rsidR="008269CD">
        <w:rPr>
          <w:lang w:val="la-Latn"/>
        </w:rPr>
        <w:t xml:space="preserve">et </w:t>
      </w:r>
      <w:r w:rsidR="00823D26">
        <w:t>32. q. 7, licite</w:t>
      </w:r>
      <w:r w:rsidR="008269CD">
        <w:rPr>
          <w:lang w:val="la-Latn"/>
        </w:rPr>
        <w:t xml:space="preserve">; et infra, </w:t>
      </w:r>
      <w:r w:rsidR="008269CD" w:rsidRPr="008269CD">
        <w:rPr>
          <w:lang w:val="la-Latn"/>
        </w:rPr>
        <w:t>de iureiur.</w:t>
      </w:r>
      <w:r w:rsidR="00823D26">
        <w:rPr>
          <w:lang w:val="la-Latn"/>
        </w:rPr>
        <w:t xml:space="preserve">, </w:t>
      </w:r>
      <w:r w:rsidR="008269CD">
        <w:rPr>
          <w:lang w:val="la-Latn"/>
        </w:rPr>
        <w:t>tua</w:t>
      </w:r>
      <w:r w:rsidR="00823D26">
        <w:rPr>
          <w:lang w:val="la-Latn"/>
        </w:rPr>
        <w:t xml:space="preserve"> nos</w:t>
      </w:r>
      <w:r w:rsidR="00EC74B1">
        <w:t xml:space="preserve"> 2</w:t>
      </w:r>
      <w:r w:rsidR="00823D26">
        <w:rPr>
          <w:lang w:val="la-Latn"/>
        </w:rPr>
        <w:t>.  Et durat usque ad mortem,</w:t>
      </w:r>
      <w:r w:rsidR="008269CD">
        <w:rPr>
          <w:lang w:val="la-Latn"/>
        </w:rPr>
        <w:t xml:space="preserve"> 7. q. 1, sicut alterius; infra, </w:t>
      </w:r>
      <w:r w:rsidR="008269CD" w:rsidRPr="008269CD">
        <w:rPr>
          <w:lang w:val="la-Latn"/>
        </w:rPr>
        <w:t>de sepult.</w:t>
      </w:r>
      <w:r w:rsidR="00823D26">
        <w:rPr>
          <w:lang w:val="la-Latn"/>
        </w:rPr>
        <w:t xml:space="preserve">, </w:t>
      </w:r>
      <w:r w:rsidR="008269CD">
        <w:rPr>
          <w:lang w:val="la-Latn"/>
        </w:rPr>
        <w:t>de uxore; nis</w:t>
      </w:r>
      <w:r w:rsidR="00823D26">
        <w:rPr>
          <w:lang w:val="la-Latn"/>
        </w:rPr>
        <w:t>i in casu ante carnalem copulam,</w:t>
      </w:r>
      <w:r w:rsidR="008269CD">
        <w:rPr>
          <w:lang w:val="la-Latn"/>
        </w:rPr>
        <w:t xml:space="preserve"> infra, </w:t>
      </w:r>
      <w:r w:rsidR="008269CD" w:rsidRPr="008269CD">
        <w:rPr>
          <w:lang w:val="la-Latn"/>
        </w:rPr>
        <w:t>de conver. coniug.</w:t>
      </w:r>
      <w:r w:rsidR="00823D26">
        <w:rPr>
          <w:lang w:val="la-Latn"/>
        </w:rPr>
        <w:t xml:space="preserve">, </w:t>
      </w:r>
      <w:r w:rsidR="008269CD">
        <w:rPr>
          <w:lang w:val="la-Latn"/>
        </w:rPr>
        <w:t>ex publico</w:t>
      </w:r>
      <w:r w:rsidR="009A4C5D">
        <w:rPr>
          <w:lang w:val="la-Latn"/>
        </w:rPr>
        <w:t xml:space="preserve">.  Spirituale vero coniugium in multis dissolvitur casibus, translatione, renunciatione et depositione </w:t>
      </w:r>
      <w:r w:rsidR="00F002EB">
        <w:rPr>
          <w:lang w:val="la-Latn"/>
        </w:rPr>
        <w:t>auctoritate Papae, ut supra, de translat., cum ex illo</w:t>
      </w:r>
      <w:r w:rsidR="009A4C5D">
        <w:rPr>
          <w:lang w:val="la-Latn"/>
        </w:rPr>
        <w:t>; et ideo minus est forte, sed dignius.</w:t>
      </w:r>
    </w:p>
    <w:p w:rsidR="009A4C5D" w:rsidRDefault="009A4C5D" w:rsidP="00140263">
      <w:pPr>
        <w:rPr>
          <w:lang w:val="la-Latn"/>
        </w:rPr>
      </w:pPr>
    </w:p>
    <w:p w:rsidR="002864F1" w:rsidRDefault="009A4C5D" w:rsidP="00140263">
      <w:pPr>
        <w:pStyle w:val="Heading4"/>
      </w:pPr>
      <w:r>
        <w:t>Non separet</w:t>
      </w:r>
    </w:p>
    <w:p w:rsidR="009A4C5D" w:rsidRDefault="00F002EB" w:rsidP="00140263">
      <w:pPr>
        <w:rPr>
          <w:lang w:val="la-Latn"/>
        </w:rPr>
      </w:pPr>
      <w:r>
        <w:rPr>
          <w:lang w:val="la-Latn"/>
        </w:rPr>
        <w:t>33. q. 2, an quod in subditis;</w:t>
      </w:r>
      <w:r w:rsidR="009A4C5D">
        <w:rPr>
          <w:lang w:val="la-Latn"/>
        </w:rPr>
        <w:t xml:space="preserve"> et </w:t>
      </w:r>
      <w:r>
        <w:t>33. q. 2,</w:t>
      </w:r>
      <w:r w:rsidR="009A4C5D">
        <w:rPr>
          <w:lang w:val="la-Latn"/>
        </w:rPr>
        <w:t xml:space="preserve"> quos Deus.</w:t>
      </w:r>
    </w:p>
    <w:p w:rsidR="009A4C5D" w:rsidRDefault="009A4C5D" w:rsidP="00140263">
      <w:pPr>
        <w:rPr>
          <w:lang w:val="la-Latn"/>
        </w:rPr>
      </w:pPr>
    </w:p>
    <w:p w:rsidR="002864F1" w:rsidRDefault="009A4C5D" w:rsidP="00140263">
      <w:pPr>
        <w:pStyle w:val="Heading4"/>
      </w:pPr>
      <w:r>
        <w:t>Non enim</w:t>
      </w:r>
    </w:p>
    <w:p w:rsidR="009A4C5D" w:rsidRDefault="009A4C5D" w:rsidP="00140263">
      <w:pPr>
        <w:rPr>
          <w:lang w:val="la-Latn"/>
        </w:rPr>
      </w:pPr>
      <w:r>
        <w:rPr>
          <w:lang w:val="la-Latn"/>
        </w:rPr>
        <w:t>Responsio tacitae quaestionis, diceret aliquis quotidie dissolvuntur.  Et ipse respondet, non enim</w:t>
      </w:r>
      <w:r w:rsidR="00216F56">
        <w:rPr>
          <w:lang w:val="la-Latn"/>
        </w:rPr>
        <w:t>, etc.</w:t>
      </w:r>
    </w:p>
    <w:p w:rsidR="009A4C5D" w:rsidRDefault="009A4C5D" w:rsidP="00140263">
      <w:pPr>
        <w:rPr>
          <w:lang w:val="la-Latn"/>
        </w:rPr>
      </w:pPr>
    </w:p>
    <w:p w:rsidR="002864F1" w:rsidRDefault="009A4C5D" w:rsidP="00140263">
      <w:pPr>
        <w:pStyle w:val="Heading4"/>
      </w:pPr>
      <w:r>
        <w:t>Divina</w:t>
      </w:r>
    </w:p>
    <w:p w:rsidR="009A4C5D" w:rsidRDefault="009A4C5D" w:rsidP="00140263">
      <w:pPr>
        <w:rPr>
          <w:lang w:val="la-Latn"/>
        </w:rPr>
      </w:pPr>
      <w:r>
        <w:rPr>
          <w:lang w:val="la-Latn"/>
        </w:rPr>
        <w:t xml:space="preserve">Et sic quod fit auctoritate Papae, dicitur fieri auctoritate Dei.  Et est </w:t>
      </w:r>
      <w:r w:rsidR="00F002EB">
        <w:rPr>
          <w:lang w:val="la-Latn"/>
        </w:rPr>
        <w:t>verum si iusta causa hoc faciat,</w:t>
      </w:r>
      <w:r>
        <w:rPr>
          <w:lang w:val="la-Latn"/>
        </w:rPr>
        <w:t xml:space="preserve"> 23. q.</w:t>
      </w:r>
      <w:r w:rsidR="00F002EB">
        <w:rPr>
          <w:lang w:val="la-Latn"/>
        </w:rPr>
        <w:t xml:space="preserve"> 1, quodcumque; et 23. q. 3, </w:t>
      </w:r>
      <w:r>
        <w:rPr>
          <w:lang w:val="la-Latn"/>
        </w:rPr>
        <w:t>si quis non recto iudicio.</w:t>
      </w:r>
    </w:p>
    <w:p w:rsidR="009A4C5D" w:rsidRDefault="009A4C5D" w:rsidP="00140263">
      <w:pPr>
        <w:rPr>
          <w:lang w:val="la-Latn"/>
        </w:rPr>
      </w:pPr>
    </w:p>
    <w:p w:rsidR="002864F1" w:rsidRDefault="009A4C5D" w:rsidP="00140263">
      <w:pPr>
        <w:pStyle w:val="Heading4"/>
      </w:pPr>
      <w:r>
        <w:t>Vicarium</w:t>
      </w:r>
    </w:p>
    <w:p w:rsidR="00FC37F7" w:rsidRDefault="00F002EB" w:rsidP="00140263">
      <w:pPr>
        <w:rPr>
          <w:lang w:val="la-Latn"/>
        </w:rPr>
      </w:pPr>
      <w:r>
        <w:rPr>
          <w:lang w:val="la-Latn"/>
        </w:rPr>
        <w:t>Et tamen successorem piscatoris,</w:t>
      </w:r>
      <w:r w:rsidR="009A4C5D">
        <w:rPr>
          <w:lang w:val="la-Latn"/>
        </w:rPr>
        <w:t xml:space="preserve"> 24. q. 1, quoniam verus.  Et episcopus dicitur e</w:t>
      </w:r>
      <w:r>
        <w:rPr>
          <w:lang w:val="la-Latn"/>
        </w:rPr>
        <w:t>tiam vicarius Christi,</w:t>
      </w:r>
      <w:r w:rsidR="00E47C0E">
        <w:rPr>
          <w:lang w:val="la-Latn"/>
        </w:rPr>
        <w:t xml:space="preserve"> 33. q. 5, </w:t>
      </w:r>
      <w:r w:rsidR="009A4C5D">
        <w:rPr>
          <w:lang w:val="la-Latn"/>
        </w:rPr>
        <w:t>mulierem.  Et successores su</w:t>
      </w:r>
      <w:r>
        <w:rPr>
          <w:lang w:val="la-Latn"/>
        </w:rPr>
        <w:t xml:space="preserve">nt episcopi aliorum Apostolorum, 68. dist., </w:t>
      </w:r>
      <w:r w:rsidR="009A4C5D">
        <w:rPr>
          <w:lang w:val="la-Latn"/>
        </w:rPr>
        <w:t>quorum vices.</w:t>
      </w:r>
    </w:p>
    <w:p w:rsidR="009A4C5D" w:rsidRDefault="009A4C5D" w:rsidP="00140263">
      <w:pPr>
        <w:rPr>
          <w:lang w:val="la-Latn"/>
        </w:rPr>
      </w:pPr>
    </w:p>
    <w:p w:rsidR="002864F1" w:rsidRDefault="009A4C5D" w:rsidP="00140263">
      <w:pPr>
        <w:pStyle w:val="Heading4"/>
      </w:pPr>
      <w:r>
        <w:t>Confirmatus</w:t>
      </w:r>
    </w:p>
    <w:p w:rsidR="009A4C5D" w:rsidRDefault="009A4C5D" w:rsidP="00140263">
      <w:pPr>
        <w:rPr>
          <w:lang w:val="la-Latn"/>
        </w:rPr>
      </w:pPr>
      <w:r>
        <w:rPr>
          <w:lang w:val="la-Latn"/>
        </w:rPr>
        <w:t>Ergo ante confirmationem potest, quod verum est.  Adhuc tamen habet tenue ius, cum</w:t>
      </w:r>
      <w:r w:rsidR="00F002EB">
        <w:rPr>
          <w:lang w:val="la-Latn"/>
        </w:rPr>
        <w:t xml:space="preserve"> posset repelli per exceptionem,</w:t>
      </w:r>
      <w:r>
        <w:rPr>
          <w:lang w:val="la-Latn"/>
        </w:rPr>
        <w:t xml:space="preserve"> infra, </w:t>
      </w:r>
      <w:r w:rsidRPr="009A4C5D">
        <w:rPr>
          <w:lang w:val="la-Latn"/>
        </w:rPr>
        <w:t>de accusat.</w:t>
      </w:r>
      <w:r>
        <w:rPr>
          <w:lang w:val="la-Latn"/>
        </w:rPr>
        <w:t>, super his.</w:t>
      </w:r>
    </w:p>
    <w:p w:rsidR="009A4C5D" w:rsidRDefault="009A4C5D" w:rsidP="00140263">
      <w:pPr>
        <w:rPr>
          <w:lang w:val="la-Latn"/>
        </w:rPr>
      </w:pPr>
    </w:p>
    <w:p w:rsidR="002864F1" w:rsidRDefault="009A4C5D" w:rsidP="00140263">
      <w:pPr>
        <w:pStyle w:val="Heading4"/>
      </w:pPr>
      <w:r>
        <w:t>Cui</w:t>
      </w:r>
    </w:p>
    <w:p w:rsidR="009A4C5D" w:rsidRDefault="009A4C5D" w:rsidP="00140263">
      <w:pPr>
        <w:rPr>
          <w:lang w:val="la-Latn"/>
        </w:rPr>
      </w:pPr>
      <w:r>
        <w:rPr>
          <w:lang w:val="la-Latn"/>
        </w:rPr>
        <w:t>Scilicet, coniugio spirituali.</w:t>
      </w:r>
    </w:p>
    <w:p w:rsidR="009A4C5D" w:rsidRDefault="009A4C5D" w:rsidP="00140263">
      <w:pPr>
        <w:rPr>
          <w:lang w:val="la-Latn"/>
        </w:rPr>
      </w:pPr>
    </w:p>
    <w:p w:rsidR="002864F1" w:rsidRDefault="009A4C5D" w:rsidP="00140263">
      <w:pPr>
        <w:pStyle w:val="Heading4"/>
      </w:pPr>
      <w:r>
        <w:lastRenderedPageBreak/>
        <w:t>Nihil addit</w:t>
      </w:r>
    </w:p>
    <w:p w:rsidR="009A4C5D" w:rsidRPr="002864F1" w:rsidRDefault="009A4C5D" w:rsidP="00140263">
      <w:r>
        <w:rPr>
          <w:lang w:val="la-Latn"/>
        </w:rPr>
        <w:t xml:space="preserve">Consummatur tamen in consecratione illud matrimonium; infra, </w:t>
      </w:r>
      <w:r w:rsidR="00247FCA">
        <w:rPr>
          <w:lang w:val="la-Latn"/>
        </w:rPr>
        <w:t>de translat.</w:t>
      </w:r>
      <w:r w:rsidR="00F002EB">
        <w:rPr>
          <w:lang w:val="la-Latn"/>
        </w:rPr>
        <w:t xml:space="preserve">, </w:t>
      </w:r>
      <w:r>
        <w:rPr>
          <w:lang w:val="la-Latn"/>
        </w:rPr>
        <w:t>licet.</w:t>
      </w:r>
    </w:p>
    <w:p w:rsidR="009A4C5D" w:rsidRDefault="009A4C5D" w:rsidP="00140263">
      <w:pPr>
        <w:rPr>
          <w:lang w:val="la-Latn"/>
        </w:rPr>
      </w:pPr>
    </w:p>
    <w:p w:rsidR="002864F1" w:rsidRDefault="009A4C5D" w:rsidP="00140263">
      <w:pPr>
        <w:pStyle w:val="Heading4"/>
      </w:pPr>
      <w:r>
        <w:t>Nullius</w:t>
      </w:r>
    </w:p>
    <w:p w:rsidR="009A4C5D" w:rsidRPr="00B5243A" w:rsidRDefault="009A4C5D" w:rsidP="00140263">
      <w:r>
        <w:rPr>
          <w:lang w:val="la-Latn"/>
        </w:rPr>
        <w:t>Ergo non probat hoc esse, quo</w:t>
      </w:r>
      <w:r w:rsidR="00F002EB">
        <w:rPr>
          <w:lang w:val="la-Latn"/>
        </w:rPr>
        <w:t>d ab hoc contingit abesse,</w:t>
      </w:r>
      <w:r w:rsidR="00E41FB3">
        <w:rPr>
          <w:lang w:val="la-Latn"/>
        </w:rPr>
        <w:t xml:space="preserve"> C. </w:t>
      </w:r>
      <w:r w:rsidR="00B5243A">
        <w:t>de probation.</w:t>
      </w:r>
      <w:r w:rsidR="00F002EB">
        <w:rPr>
          <w:lang w:val="la-Latn"/>
        </w:rPr>
        <w:t xml:space="preserve">, </w:t>
      </w:r>
      <w:r>
        <w:rPr>
          <w:lang w:val="la-Latn"/>
        </w:rPr>
        <w:t>ne</w:t>
      </w:r>
      <w:r w:rsidR="00B5243A">
        <w:rPr>
          <w:lang w:val="la-Latn"/>
        </w:rPr>
        <w:t>que natales; et</w:t>
      </w:r>
      <w:r w:rsidR="00E41FB3">
        <w:rPr>
          <w:lang w:val="la-Latn"/>
        </w:rPr>
        <w:t xml:space="preserve"> C. </w:t>
      </w:r>
      <w:r w:rsidR="00B5243A">
        <w:t>und. cognat.</w:t>
      </w:r>
      <w:r w:rsidR="00F002EB">
        <w:rPr>
          <w:lang w:val="la-Latn"/>
        </w:rPr>
        <w:t xml:space="preserve">, </w:t>
      </w:r>
      <w:r>
        <w:rPr>
          <w:lang w:val="la-Latn"/>
        </w:rPr>
        <w:t xml:space="preserve">non hoc; et infra, </w:t>
      </w:r>
      <w:r w:rsidRPr="009A4C5D">
        <w:rPr>
          <w:lang w:val="la-Latn"/>
        </w:rPr>
        <w:t>de restit. spol.</w:t>
      </w:r>
      <w:r w:rsidR="00F002EB">
        <w:rPr>
          <w:lang w:val="la-Latn"/>
        </w:rPr>
        <w:t xml:space="preserve">, </w:t>
      </w:r>
      <w:r>
        <w:rPr>
          <w:lang w:val="la-Latn"/>
        </w:rPr>
        <w:t xml:space="preserve">cum ad sedem, in fi.; arg. infra, </w:t>
      </w:r>
      <w:r w:rsidRPr="009A4C5D">
        <w:rPr>
          <w:lang w:val="la-Latn"/>
        </w:rPr>
        <w:t>de testib.</w:t>
      </w:r>
      <w:r w:rsidR="00F002EB">
        <w:rPr>
          <w:lang w:val="la-Latn"/>
        </w:rPr>
        <w:t xml:space="preserve">, cum tu; et 38. dist., </w:t>
      </w:r>
      <w:r>
        <w:rPr>
          <w:lang w:val="la-Latn"/>
        </w:rPr>
        <w:t>quae in ipsis.</w:t>
      </w:r>
    </w:p>
    <w:p w:rsidR="009A4C5D" w:rsidRDefault="009A4C5D" w:rsidP="00140263">
      <w:pPr>
        <w:rPr>
          <w:lang w:val="la-Latn"/>
        </w:rPr>
      </w:pPr>
    </w:p>
    <w:p w:rsidR="002864F1" w:rsidRDefault="009A4C5D" w:rsidP="00140263">
      <w:pPr>
        <w:pStyle w:val="Heading4"/>
      </w:pPr>
      <w:r>
        <w:t>Non honori</w:t>
      </w:r>
    </w:p>
    <w:p w:rsidR="009A4C5D" w:rsidRDefault="009A4C5D" w:rsidP="00140263">
      <w:pPr>
        <w:rPr>
          <w:lang w:val="la-Latn"/>
        </w:rPr>
      </w:pPr>
      <w:r>
        <w:rPr>
          <w:lang w:val="la-Latn"/>
        </w:rPr>
        <w:t xml:space="preserve">Infra, </w:t>
      </w:r>
      <w:r w:rsidRPr="009A4C5D">
        <w:rPr>
          <w:lang w:val="la-Latn"/>
        </w:rPr>
        <w:t>de ordin. ab ep. qui ren. epi.</w:t>
      </w:r>
      <w:r w:rsidR="00F002EB">
        <w:rPr>
          <w:lang w:val="la-Latn"/>
        </w:rPr>
        <w:t>, requisivit</w:t>
      </w:r>
      <w:r>
        <w:rPr>
          <w:lang w:val="la-Latn"/>
        </w:rPr>
        <w:t>.</w:t>
      </w:r>
    </w:p>
    <w:p w:rsidR="009A4C5D" w:rsidRDefault="009A4C5D" w:rsidP="00140263">
      <w:pPr>
        <w:rPr>
          <w:lang w:val="la-Latn"/>
        </w:rPr>
      </w:pPr>
    </w:p>
    <w:p w:rsidR="002864F1" w:rsidRDefault="009A4C5D" w:rsidP="00140263">
      <w:pPr>
        <w:pStyle w:val="Heading4"/>
      </w:pPr>
      <w:r>
        <w:t>Idem iuris</w:t>
      </w:r>
    </w:p>
    <w:p w:rsidR="009A4C5D" w:rsidRPr="00B5243A" w:rsidRDefault="009A4C5D" w:rsidP="00140263">
      <w:r>
        <w:rPr>
          <w:lang w:val="la-Latn"/>
        </w:rPr>
        <w:t>Quia de simil</w:t>
      </w:r>
      <w:r w:rsidR="00F002EB">
        <w:rPr>
          <w:lang w:val="la-Latn"/>
        </w:rPr>
        <w:t>ibus simile debet esse iudicium,</w:t>
      </w:r>
      <w:r w:rsidR="008D397F">
        <w:rPr>
          <w:lang w:val="la-Latn"/>
        </w:rPr>
        <w:t xml:space="preserve"> supra, </w:t>
      </w:r>
      <w:r w:rsidR="008D397F" w:rsidRPr="008D397F">
        <w:rPr>
          <w:lang w:val="la-Latn"/>
        </w:rPr>
        <w:t>de elect.</w:t>
      </w:r>
      <w:r w:rsidR="00F002EB">
        <w:rPr>
          <w:lang w:val="la-Latn"/>
        </w:rPr>
        <w:t xml:space="preserve">, </w:t>
      </w:r>
      <w:r w:rsidR="008D397F">
        <w:rPr>
          <w:lang w:val="la-Latn"/>
        </w:rPr>
        <w:t>dudum</w:t>
      </w:r>
      <w:r w:rsidR="00140DC5">
        <w:t xml:space="preserve"> ecclesia</w:t>
      </w:r>
      <w:r w:rsidR="008D397F">
        <w:rPr>
          <w:lang w:val="la-Latn"/>
        </w:rPr>
        <w:t xml:space="preserve">.  Similis enim aequitatis ratio similia iura </w:t>
      </w:r>
      <w:r w:rsidR="00F002EB">
        <w:rPr>
          <w:lang w:val="la-Latn"/>
        </w:rPr>
        <w:t>suadere debet,</w:t>
      </w:r>
      <w:r w:rsidR="00E41FB3">
        <w:rPr>
          <w:lang w:val="la-Latn"/>
        </w:rPr>
        <w:t xml:space="preserve"> C. </w:t>
      </w:r>
      <w:r w:rsidR="00B5243A">
        <w:t>ad leg. Falc.</w:t>
      </w:r>
      <w:r w:rsidR="001D3C1C">
        <w:rPr>
          <w:lang w:val="la-Latn"/>
        </w:rPr>
        <w:t>, cum certum</w:t>
      </w:r>
      <w:r w:rsidR="008D397F">
        <w:rPr>
          <w:lang w:val="la-Latn"/>
        </w:rPr>
        <w:t xml:space="preserve">; infra, </w:t>
      </w:r>
      <w:r w:rsidR="008D397F" w:rsidRPr="008D397F">
        <w:rPr>
          <w:lang w:val="la-Latn"/>
        </w:rPr>
        <w:t>de confirm. util. vel inutil.</w:t>
      </w:r>
      <w:r w:rsidR="008D397F">
        <w:rPr>
          <w:lang w:val="la-Latn"/>
        </w:rPr>
        <w:t>, cum dilecta.</w:t>
      </w:r>
    </w:p>
    <w:p w:rsidR="008D397F" w:rsidRDefault="008D397F" w:rsidP="00140263">
      <w:pPr>
        <w:rPr>
          <w:lang w:val="la-Latn"/>
        </w:rPr>
      </w:pPr>
    </w:p>
    <w:p w:rsidR="002864F1" w:rsidRDefault="008D397F" w:rsidP="00140263">
      <w:pPr>
        <w:pStyle w:val="Heading4"/>
      </w:pPr>
      <w:r>
        <w:t>Sic et electorum</w:t>
      </w:r>
    </w:p>
    <w:p w:rsidR="008D397F" w:rsidRPr="003C6B94" w:rsidRDefault="008D397F" w:rsidP="00140263">
      <w:r>
        <w:rPr>
          <w:lang w:val="la-Latn"/>
        </w:rPr>
        <w:t xml:space="preserve">Quod dictum erat de episcopis, prorogatur ad electos confirmatos, sicut quod dicitur </w:t>
      </w:r>
      <w:r w:rsidR="00F002EB">
        <w:rPr>
          <w:lang w:val="la-Latn"/>
        </w:rPr>
        <w:t>de uxore, prorogatur ad sponsam,</w:t>
      </w:r>
      <w:r w:rsidR="00E41FB3">
        <w:rPr>
          <w:lang w:val="la-Latn"/>
        </w:rPr>
        <w:t xml:space="preserve"> ff. </w:t>
      </w:r>
      <w:r>
        <w:rPr>
          <w:lang w:val="la-Latn"/>
        </w:rPr>
        <w:t xml:space="preserve">de iure dot., </w:t>
      </w:r>
      <w:r w:rsidR="003C6B94">
        <w:rPr>
          <w:lang w:val="la-Latn"/>
        </w:rPr>
        <w:t>si sponsa;</w:t>
      </w:r>
      <w:r w:rsidR="00E41FB3">
        <w:rPr>
          <w:lang w:val="la-Latn"/>
        </w:rPr>
        <w:t xml:space="preserve"> ff. </w:t>
      </w:r>
      <w:r w:rsidR="003C6B94">
        <w:t>de fund. dot.</w:t>
      </w:r>
      <w:r w:rsidR="00F002EB">
        <w:rPr>
          <w:lang w:val="la-Latn"/>
        </w:rPr>
        <w:t xml:space="preserve">, </w:t>
      </w:r>
      <w:r w:rsidR="00B5243A">
        <w:rPr>
          <w:lang w:val="la-Latn"/>
        </w:rPr>
        <w:t>lex Iulia;</w:t>
      </w:r>
      <w:r w:rsidR="00E41FB3">
        <w:rPr>
          <w:lang w:val="la-Latn"/>
        </w:rPr>
        <w:t xml:space="preserve"> C. </w:t>
      </w:r>
      <w:r w:rsidR="00B5243A">
        <w:t>de bon. quae liber.</w:t>
      </w:r>
      <w:r w:rsidR="0093661E">
        <w:rPr>
          <w:lang w:val="la-Latn"/>
        </w:rPr>
        <w:t xml:space="preserve">, </w:t>
      </w:r>
      <w:r>
        <w:rPr>
          <w:lang w:val="la-Latn"/>
        </w:rPr>
        <w:t xml:space="preserve">non sine, in fi.; infra, </w:t>
      </w:r>
      <w:r w:rsidRPr="008D397F">
        <w:rPr>
          <w:lang w:val="la-Latn"/>
        </w:rPr>
        <w:t>de iureiur.</w:t>
      </w:r>
      <w:r w:rsidR="00F002EB">
        <w:rPr>
          <w:lang w:val="la-Latn"/>
        </w:rPr>
        <w:t xml:space="preserve">, </w:t>
      </w:r>
      <w:r>
        <w:rPr>
          <w:lang w:val="la-Latn"/>
        </w:rPr>
        <w:t>qu</w:t>
      </w:r>
      <w:r w:rsidR="00B5243A">
        <w:rPr>
          <w:lang w:val="la-Latn"/>
        </w:rPr>
        <w:t>emadmodum; arg.</w:t>
      </w:r>
      <w:r w:rsidR="00E41FB3">
        <w:rPr>
          <w:lang w:val="la-Latn"/>
        </w:rPr>
        <w:t xml:space="preserve"> C. </w:t>
      </w:r>
      <w:r w:rsidR="00B5243A">
        <w:t>qui pot. in pign. hab.</w:t>
      </w:r>
      <w:r w:rsidR="00F002EB">
        <w:rPr>
          <w:lang w:val="la-Latn"/>
        </w:rPr>
        <w:t>, asiduis</w:t>
      </w:r>
      <w:r>
        <w:rPr>
          <w:lang w:val="la-Latn"/>
        </w:rPr>
        <w:t>, in fi.</w:t>
      </w:r>
    </w:p>
    <w:p w:rsidR="008D397F" w:rsidRDefault="008D397F" w:rsidP="00140263">
      <w:pPr>
        <w:rPr>
          <w:lang w:val="la-Latn"/>
        </w:rPr>
      </w:pPr>
    </w:p>
    <w:p w:rsidR="002864F1" w:rsidRDefault="008D397F" w:rsidP="00140263">
      <w:pPr>
        <w:pStyle w:val="Heading4"/>
      </w:pPr>
      <w:r>
        <w:t>Post</w:t>
      </w:r>
    </w:p>
    <w:p w:rsidR="008D397F" w:rsidRDefault="008D397F" w:rsidP="00140263">
      <w:pPr>
        <w:rPr>
          <w:lang w:val="la-Latn"/>
        </w:rPr>
      </w:pPr>
      <w:r>
        <w:rPr>
          <w:lang w:val="la-Latn"/>
        </w:rPr>
        <w:t>Ergo ante confirmationem potest.</w:t>
      </w:r>
    </w:p>
    <w:p w:rsidR="008D397F" w:rsidRDefault="008D397F" w:rsidP="00140263">
      <w:pPr>
        <w:rPr>
          <w:lang w:val="la-Latn"/>
        </w:rPr>
      </w:pPr>
    </w:p>
    <w:p w:rsidR="002864F1" w:rsidRDefault="008D397F" w:rsidP="00140263">
      <w:pPr>
        <w:pStyle w:val="Heading4"/>
      </w:pPr>
      <w:r>
        <w:t>Similitudinem</w:t>
      </w:r>
    </w:p>
    <w:p w:rsidR="008D397F" w:rsidRDefault="008D397F" w:rsidP="00140263">
      <w:pPr>
        <w:rPr>
          <w:lang w:val="la-Latn"/>
        </w:rPr>
      </w:pPr>
      <w:r>
        <w:rPr>
          <w:lang w:val="la-Latn"/>
        </w:rPr>
        <w:t>Arg. quod de similibus, simile debet esse iudicium.  Arg. contra 28. q. 1, sic enim, vers. perinde; et 27. q. 1, nuptiarum, circa medium.</w:t>
      </w:r>
    </w:p>
    <w:p w:rsidR="008D397F" w:rsidRDefault="008D397F" w:rsidP="00140263">
      <w:pPr>
        <w:rPr>
          <w:lang w:val="la-Latn"/>
        </w:rPr>
      </w:pPr>
    </w:p>
    <w:p w:rsidR="002864F1" w:rsidRDefault="008D397F" w:rsidP="00140263">
      <w:pPr>
        <w:pStyle w:val="Heading4"/>
      </w:pPr>
      <w:r>
        <w:t>Neque illud</w:t>
      </w:r>
    </w:p>
    <w:p w:rsidR="008D397F" w:rsidRDefault="008D397F" w:rsidP="00140263">
      <w:pPr>
        <w:rPr>
          <w:lang w:val="la-Latn"/>
        </w:rPr>
      </w:pPr>
      <w:r>
        <w:rPr>
          <w:lang w:val="la-Latn"/>
        </w:rPr>
        <w:t>Hic respondet tacitae quaestioni, quae posset fieri per capitulum</w:t>
      </w:r>
      <w:r w:rsidR="00F002EB">
        <w:t>,</w:t>
      </w:r>
      <w:r>
        <w:rPr>
          <w:lang w:val="la-Latn"/>
        </w:rPr>
        <w:t xml:space="preserve"> </w:t>
      </w:r>
      <w:r w:rsidR="00600093">
        <w:rPr>
          <w:lang w:val="la-Latn"/>
        </w:rPr>
        <w:t>100. dist., quoniam</w:t>
      </w:r>
      <w:r w:rsidR="00F002EB">
        <w:rPr>
          <w:lang w:val="la-Latn"/>
        </w:rPr>
        <w:t>.</w:t>
      </w:r>
      <w:r w:rsidR="00F04F79">
        <w:rPr>
          <w:lang w:val="la-Latn"/>
        </w:rPr>
        <w:t xml:space="preserve">  Q</w:t>
      </w:r>
      <w:r>
        <w:rPr>
          <w:lang w:val="la-Latn"/>
        </w:rPr>
        <w:t>uia ibi dicitur quod ecclesia quae habet electum confirmatum, appellatur</w:t>
      </w:r>
      <w:r w:rsidR="00F04F79">
        <w:rPr>
          <w:lang w:val="la-Latn"/>
        </w:rPr>
        <w:t xml:space="preserve"> vidua, et ille cedit iudicio me</w:t>
      </w:r>
      <w:r>
        <w:rPr>
          <w:lang w:val="la-Latn"/>
        </w:rPr>
        <w:t>tropolitani, et hoc dicit quod non potest sine licentia Papae.  Papa respondet huic obiectioni, quia non videtur vidua nisi quo ad quaedam.  Item nec obstat illud quod de cessione subsequitur, quia illud statutum fuit ad poenam</w:t>
      </w:r>
      <w:r w:rsidR="00216F56">
        <w:rPr>
          <w:lang w:val="la-Latn"/>
        </w:rPr>
        <w:t>, etc.</w:t>
      </w:r>
    </w:p>
    <w:p w:rsidR="008D397F" w:rsidRDefault="008D397F" w:rsidP="00140263">
      <w:pPr>
        <w:rPr>
          <w:lang w:val="la-Latn"/>
        </w:rPr>
      </w:pPr>
    </w:p>
    <w:p w:rsidR="002864F1" w:rsidRDefault="008D397F" w:rsidP="00140263">
      <w:pPr>
        <w:pStyle w:val="Heading4"/>
      </w:pPr>
      <w:r>
        <w:t>Sex menses</w:t>
      </w:r>
    </w:p>
    <w:p w:rsidR="0014430E" w:rsidRDefault="008D397F" w:rsidP="00140263">
      <w:pPr>
        <w:rPr>
          <w:lang w:val="la-Latn"/>
        </w:rPr>
      </w:pPr>
      <w:r>
        <w:rPr>
          <w:lang w:val="la-Latn"/>
        </w:rPr>
        <w:t xml:space="preserve">Melius diceret si ultra </w:t>
      </w:r>
      <w:r w:rsidR="0014430E">
        <w:rPr>
          <w:lang w:val="la-Latn"/>
        </w:rPr>
        <w:t>quinque, quia de quinque mensibus dicitur in canone illo, cuius sententia hic ponitur.</w:t>
      </w:r>
    </w:p>
    <w:p w:rsidR="0014430E" w:rsidRDefault="0014430E" w:rsidP="00140263">
      <w:pPr>
        <w:rPr>
          <w:lang w:val="la-Latn"/>
        </w:rPr>
      </w:pPr>
    </w:p>
    <w:p w:rsidR="002864F1" w:rsidRDefault="0014430E" w:rsidP="00140263">
      <w:pPr>
        <w:pStyle w:val="Heading4"/>
      </w:pPr>
      <w:r>
        <w:t>Ad quaedam</w:t>
      </w:r>
    </w:p>
    <w:p w:rsidR="0014430E" w:rsidRDefault="0014430E" w:rsidP="00140263">
      <w:pPr>
        <w:rPr>
          <w:lang w:val="la-Latn"/>
        </w:rPr>
      </w:pPr>
      <w:r>
        <w:rPr>
          <w:lang w:val="la-Latn"/>
        </w:rPr>
        <w:t>Illa, scilicet, quae minist</w:t>
      </w:r>
      <w:r w:rsidR="00F04F79">
        <w:rPr>
          <w:lang w:val="la-Latn"/>
        </w:rPr>
        <w:t>erium consecrationis desiderant,</w:t>
      </w:r>
      <w:r>
        <w:rPr>
          <w:lang w:val="la-Latn"/>
        </w:rPr>
        <w:t xml:space="preserve"> supra, </w:t>
      </w:r>
      <w:r w:rsidRPr="0014430E">
        <w:rPr>
          <w:lang w:val="la-Latn"/>
        </w:rPr>
        <w:t>de elect.</w:t>
      </w:r>
      <w:r w:rsidR="00F04F79">
        <w:rPr>
          <w:lang w:val="la-Latn"/>
        </w:rPr>
        <w:t xml:space="preserve">, </w:t>
      </w:r>
      <w:r>
        <w:rPr>
          <w:lang w:val="la-Latn"/>
        </w:rPr>
        <w:t>transmissam.</w:t>
      </w:r>
    </w:p>
    <w:p w:rsidR="0014430E" w:rsidRDefault="0014430E" w:rsidP="00140263">
      <w:pPr>
        <w:rPr>
          <w:lang w:val="la-Latn"/>
        </w:rPr>
      </w:pPr>
    </w:p>
    <w:p w:rsidR="002864F1" w:rsidRDefault="0014430E" w:rsidP="00140263">
      <w:pPr>
        <w:pStyle w:val="Heading4"/>
      </w:pPr>
      <w:r>
        <w:t>Inutilem</w:t>
      </w:r>
    </w:p>
    <w:p w:rsidR="00132582" w:rsidRPr="00955388" w:rsidRDefault="0014430E" w:rsidP="00140263">
      <w:r>
        <w:rPr>
          <w:lang w:val="la-Latn"/>
        </w:rPr>
        <w:t xml:space="preserve">In aliis etiam mortuus reputatur, probat etiam </w:t>
      </w:r>
      <w:r w:rsidR="001353E7">
        <w:rPr>
          <w:lang w:val="la-Latn"/>
        </w:rPr>
        <w:t>de poen. d</w:t>
      </w:r>
      <w:r w:rsidR="00F04F79">
        <w:rPr>
          <w:lang w:val="la-Latn"/>
        </w:rPr>
        <w:t>ist. 1, facilius § hoc idem probatur;</w:t>
      </w:r>
      <w:r>
        <w:rPr>
          <w:lang w:val="la-Latn"/>
        </w:rPr>
        <w:t xml:space="preserve"> et </w:t>
      </w:r>
      <w:r w:rsidR="00F04F79">
        <w:t>de poen. dist. 1,</w:t>
      </w:r>
      <w:r>
        <w:rPr>
          <w:lang w:val="la-Latn"/>
        </w:rPr>
        <w:t xml:space="preserve"> scindite.</w:t>
      </w:r>
      <w:r w:rsidR="00132582">
        <w:rPr>
          <w:lang w:val="la-Latn"/>
        </w:rPr>
        <w:t xml:space="preserve">  </w:t>
      </w:r>
      <w:r w:rsidR="007C601C">
        <w:rPr>
          <w:lang w:val="la-Latn"/>
        </w:rPr>
        <w:t>Et qui inhabilis est ad agendum</w:t>
      </w:r>
      <w:r w:rsidR="00132582">
        <w:rPr>
          <w:lang w:val="la-Latn"/>
        </w:rPr>
        <w:t xml:space="preserve"> nullus </w:t>
      </w:r>
      <w:r w:rsidR="00F04F79">
        <w:rPr>
          <w:lang w:val="la-Latn"/>
        </w:rPr>
        <w:t>dicitur,</w:t>
      </w:r>
      <w:r w:rsidR="00E41FB3">
        <w:rPr>
          <w:lang w:val="la-Latn"/>
        </w:rPr>
        <w:t xml:space="preserve"> </w:t>
      </w:r>
      <w:r w:rsidR="00F10795">
        <w:rPr>
          <w:lang w:val="la-Latn"/>
        </w:rPr>
        <w:t xml:space="preserve">ff. </w:t>
      </w:r>
      <w:r w:rsidR="00F10795">
        <w:rPr>
          <w:lang w:val="la-Latn"/>
        </w:rPr>
        <w:lastRenderedPageBreak/>
        <w:t>quod cui. univ. nom.</w:t>
      </w:r>
      <w:r w:rsidR="00F04F79">
        <w:rPr>
          <w:lang w:val="la-Latn"/>
        </w:rPr>
        <w:t>, neque societas</w:t>
      </w:r>
      <w:r w:rsidR="00132582">
        <w:rPr>
          <w:lang w:val="la-Latn"/>
        </w:rPr>
        <w:t xml:space="preserve"> § penul</w:t>
      </w:r>
      <w:r w:rsidR="00955388">
        <w:rPr>
          <w:lang w:val="la-Latn"/>
        </w:rPr>
        <w:t>ti.; et</w:t>
      </w:r>
      <w:r w:rsidR="00E41FB3">
        <w:rPr>
          <w:lang w:val="la-Latn"/>
        </w:rPr>
        <w:t xml:space="preserve"> ff. </w:t>
      </w:r>
      <w:r w:rsidR="00955388">
        <w:t>qui satisda. cog.</w:t>
      </w:r>
      <w:r w:rsidR="00132582">
        <w:rPr>
          <w:lang w:val="la-Latn"/>
        </w:rPr>
        <w:t>,</w:t>
      </w:r>
      <w:r w:rsidR="007343E8">
        <w:rPr>
          <w:lang w:val="la-Latn"/>
        </w:rPr>
        <w:t xml:space="preserve"> si decesserit;</w:t>
      </w:r>
      <w:r w:rsidR="00955388">
        <w:rPr>
          <w:lang w:val="la-Latn"/>
        </w:rPr>
        <w:t xml:space="preserve"> et</w:t>
      </w:r>
      <w:r w:rsidR="007343E8">
        <w:t xml:space="preserve"> </w:t>
      </w:r>
      <w:r w:rsidR="007343E8">
        <w:rPr>
          <w:lang w:val="la-Latn"/>
        </w:rPr>
        <w:t xml:space="preserve">ff. </w:t>
      </w:r>
      <w:r w:rsidR="007343E8">
        <w:t>qui satisda. cog.</w:t>
      </w:r>
      <w:r w:rsidR="005A63B7">
        <w:t>,</w:t>
      </w:r>
      <w:r w:rsidR="005A63B7">
        <w:rPr>
          <w:lang w:val="la-Latn"/>
        </w:rPr>
        <w:t xml:space="preserve"> qui iurato</w:t>
      </w:r>
      <w:r w:rsidR="00955388">
        <w:rPr>
          <w:lang w:val="la-Latn"/>
        </w:rPr>
        <w:t>; et</w:t>
      </w:r>
      <w:r w:rsidR="00E41FB3">
        <w:rPr>
          <w:lang w:val="la-Latn"/>
        </w:rPr>
        <w:t xml:space="preserve"> ff. </w:t>
      </w:r>
      <w:r w:rsidR="00955388">
        <w:t>ad Velleia.</w:t>
      </w:r>
      <w:r w:rsidR="00546480">
        <w:rPr>
          <w:lang w:val="la-Latn"/>
        </w:rPr>
        <w:t xml:space="preserve">, </w:t>
      </w:r>
      <w:r w:rsidR="00132582">
        <w:rPr>
          <w:lang w:val="la-Latn"/>
        </w:rPr>
        <w:t>quamvis § si convenerit.</w:t>
      </w:r>
    </w:p>
    <w:p w:rsidR="00132582" w:rsidRDefault="00132582" w:rsidP="00140263">
      <w:pPr>
        <w:rPr>
          <w:lang w:val="la-Latn"/>
        </w:rPr>
      </w:pPr>
    </w:p>
    <w:p w:rsidR="002864F1" w:rsidRDefault="00132582" w:rsidP="00140263">
      <w:pPr>
        <w:pStyle w:val="Heading4"/>
      </w:pPr>
      <w:r>
        <w:t>Ad gratiam</w:t>
      </w:r>
    </w:p>
    <w:p w:rsidR="00132582" w:rsidRPr="00955388" w:rsidRDefault="00955388" w:rsidP="00140263">
      <w:r>
        <w:rPr>
          <w:lang w:val="la-Latn"/>
        </w:rPr>
        <w:t>Arg.</w:t>
      </w:r>
      <w:r w:rsidR="00E41FB3">
        <w:rPr>
          <w:lang w:val="la-Latn"/>
        </w:rPr>
        <w:t xml:space="preserve"> ff. </w:t>
      </w:r>
      <w:r w:rsidR="00F14E70">
        <w:t>de excepti. rei iud.</w:t>
      </w:r>
      <w:r w:rsidR="005A63B7">
        <w:rPr>
          <w:lang w:val="la-Latn"/>
        </w:rPr>
        <w:t xml:space="preserve">, </w:t>
      </w:r>
      <w:r w:rsidR="00132582">
        <w:rPr>
          <w:lang w:val="la-Latn"/>
        </w:rPr>
        <w:t>evidenter.  Poena enim non debet tribuere alicui immunitat</w:t>
      </w:r>
      <w:r w:rsidR="005A63B7">
        <w:rPr>
          <w:lang w:val="la-Latn"/>
        </w:rPr>
        <w:t>em,</w:t>
      </w:r>
      <w:r w:rsidR="00E41FB3">
        <w:rPr>
          <w:lang w:val="la-Latn"/>
        </w:rPr>
        <w:t xml:space="preserve"> ff. </w:t>
      </w:r>
      <w:r>
        <w:t>de interdict. et releg.</w:t>
      </w:r>
      <w:r w:rsidR="005A63B7">
        <w:rPr>
          <w:lang w:val="la-Latn"/>
        </w:rPr>
        <w:t>, relegatorum § ulti.;</w:t>
      </w:r>
      <w:r w:rsidR="00132582">
        <w:rPr>
          <w:lang w:val="la-Latn"/>
        </w:rPr>
        <w:t xml:space="preserve"> et </w:t>
      </w:r>
      <w:r w:rsidR="005A63B7">
        <w:rPr>
          <w:lang w:val="la-Latn"/>
        </w:rPr>
        <w:t xml:space="preserve">ff. </w:t>
      </w:r>
      <w:r w:rsidR="005A63B7">
        <w:t>de interdict. et releg., sed honore</w:t>
      </w:r>
      <w:r w:rsidR="00132582">
        <w:rPr>
          <w:lang w:val="la-Latn"/>
        </w:rPr>
        <w:t>.  Nec econverso gratia deb</w:t>
      </w:r>
      <w:r w:rsidR="005A63B7">
        <w:rPr>
          <w:lang w:val="la-Latn"/>
        </w:rPr>
        <w:t>et trahi ad poenam,</w:t>
      </w:r>
      <w:r w:rsidR="00E41FB3">
        <w:rPr>
          <w:lang w:val="la-Latn"/>
        </w:rPr>
        <w:t xml:space="preserve"> C. </w:t>
      </w:r>
      <w:r w:rsidR="00B5243A">
        <w:t>de legi. et const.</w:t>
      </w:r>
      <w:r w:rsidR="00132582">
        <w:rPr>
          <w:lang w:val="la-Latn"/>
        </w:rPr>
        <w:t>, quod favore.  Et quod provisum est ad conco</w:t>
      </w:r>
      <w:r w:rsidR="005A63B7">
        <w:rPr>
          <w:lang w:val="la-Latn"/>
        </w:rPr>
        <w:t>rdiam, trahi non debet ad noxam,</w:t>
      </w:r>
      <w:r w:rsidR="00132582">
        <w:rPr>
          <w:lang w:val="la-Latn"/>
        </w:rPr>
        <w:t xml:space="preserve"> 45. dist., licet</w:t>
      </w:r>
      <w:r w:rsidR="001E33BB">
        <w:t xml:space="preserve"> nonnumquam</w:t>
      </w:r>
      <w:r w:rsidR="00132582">
        <w:rPr>
          <w:lang w:val="la-Latn"/>
        </w:rPr>
        <w:t>.</w:t>
      </w:r>
    </w:p>
    <w:p w:rsidR="00132582" w:rsidRDefault="00132582" w:rsidP="00140263">
      <w:pPr>
        <w:rPr>
          <w:lang w:val="la-Latn"/>
        </w:rPr>
      </w:pPr>
    </w:p>
    <w:p w:rsidR="002864F1" w:rsidRDefault="00132582" w:rsidP="00140263">
      <w:pPr>
        <w:pStyle w:val="Heading4"/>
      </w:pPr>
      <w:r>
        <w:t>Auctoritate Romani Pontificis</w:t>
      </w:r>
    </w:p>
    <w:p w:rsidR="00132582" w:rsidRDefault="00132582" w:rsidP="00140263">
      <w:pPr>
        <w:rPr>
          <w:lang w:val="la-Latn"/>
        </w:rPr>
      </w:pPr>
      <w:r>
        <w:rPr>
          <w:lang w:val="la-Latn"/>
        </w:rPr>
        <w:t>Scilicet, generali.</w:t>
      </w:r>
    </w:p>
    <w:p w:rsidR="00132582" w:rsidRDefault="00132582" w:rsidP="00140263">
      <w:pPr>
        <w:rPr>
          <w:lang w:val="la-Latn"/>
        </w:rPr>
      </w:pPr>
    </w:p>
    <w:p w:rsidR="002864F1" w:rsidRDefault="00132582" w:rsidP="00140263">
      <w:pPr>
        <w:pStyle w:val="Heading4"/>
      </w:pPr>
      <w:r>
        <w:t>Superstitiosis</w:t>
      </w:r>
    </w:p>
    <w:p w:rsidR="00132582" w:rsidRDefault="00132582" w:rsidP="00140263">
      <w:pPr>
        <w:rPr>
          <w:lang w:val="la-Latn"/>
        </w:rPr>
      </w:pPr>
      <w:r>
        <w:rPr>
          <w:lang w:val="la-Latn"/>
        </w:rPr>
        <w:t>2. q. 5, consuluisti.  Et quod Apostolus non de</w:t>
      </w:r>
      <w:r w:rsidR="005A63B7">
        <w:rPr>
          <w:lang w:val="la-Latn"/>
        </w:rPr>
        <w:t>finit, nec nos definire debemus,</w:t>
      </w:r>
      <w:r>
        <w:rPr>
          <w:lang w:val="la-Latn"/>
        </w:rPr>
        <w:t xml:space="preserve"> 31. q. 1, quod si dormierit.</w:t>
      </w:r>
    </w:p>
    <w:p w:rsidR="00132582" w:rsidRDefault="00132582" w:rsidP="00140263">
      <w:pPr>
        <w:rPr>
          <w:lang w:val="la-Latn"/>
        </w:rPr>
      </w:pPr>
    </w:p>
    <w:p w:rsidR="002864F1" w:rsidRDefault="00132582" w:rsidP="00140263">
      <w:pPr>
        <w:pStyle w:val="Heading4"/>
      </w:pPr>
      <w:r>
        <w:t>Non invenitur</w:t>
      </w:r>
    </w:p>
    <w:p w:rsidR="008D397F" w:rsidRPr="00955388" w:rsidRDefault="00132582" w:rsidP="00140263">
      <w:r>
        <w:rPr>
          <w:lang w:val="la-Latn"/>
        </w:rPr>
        <w:t>Arg. quod non est concessum intelligitur p</w:t>
      </w:r>
      <w:r w:rsidR="007C601C">
        <w:rPr>
          <w:lang w:val="la-Latn"/>
        </w:rPr>
        <w:t>rohibitum,</w:t>
      </w:r>
      <w:r w:rsidR="00E41FB3">
        <w:rPr>
          <w:lang w:val="la-Latn"/>
        </w:rPr>
        <w:t xml:space="preserve"> ff. </w:t>
      </w:r>
      <w:r w:rsidR="00955388">
        <w:t>de colleg.</w:t>
      </w:r>
      <w:r w:rsidR="002D1846">
        <w:rPr>
          <w:lang w:val="la-Latn"/>
        </w:rPr>
        <w:t>, mandatis</w:t>
      </w:r>
      <w:r w:rsidR="00955388">
        <w:rPr>
          <w:lang w:val="la-Latn"/>
        </w:rPr>
        <w:t>, in princ.;</w:t>
      </w:r>
      <w:r w:rsidR="00E41FB3">
        <w:rPr>
          <w:lang w:val="la-Latn"/>
        </w:rPr>
        <w:t xml:space="preserve"> ff. </w:t>
      </w:r>
      <w:r w:rsidR="00955388">
        <w:t>de donation.</w:t>
      </w:r>
      <w:r>
        <w:rPr>
          <w:lang w:val="la-Latn"/>
        </w:rPr>
        <w:t>, filius; et 18. q. 2, hoc tantum; et 9. q. 3, conquestus</w:t>
      </w:r>
      <w:r w:rsidR="008707FD">
        <w:rPr>
          <w:lang w:val="la-Latn"/>
        </w:rPr>
        <w:t>; 32. dist., de illo clerico; et 55. dist., si eva</w:t>
      </w:r>
      <w:r w:rsidR="00955388">
        <w:rPr>
          <w:lang w:val="la-Latn"/>
        </w:rPr>
        <w:t>ngelica;</w:t>
      </w:r>
      <w:r w:rsidR="00E41FB3">
        <w:rPr>
          <w:lang w:val="la-Latn"/>
        </w:rPr>
        <w:t xml:space="preserve"> </w:t>
      </w:r>
      <w:r w:rsidR="00F10795">
        <w:rPr>
          <w:lang w:val="la-Latn"/>
        </w:rPr>
        <w:t>ff. quod cui. univ. nom.</w:t>
      </w:r>
      <w:r w:rsidR="008707FD">
        <w:rPr>
          <w:lang w:val="la-Latn"/>
        </w:rPr>
        <w:t>, nulli;</w:t>
      </w:r>
      <w:r w:rsidR="00E41FB3">
        <w:rPr>
          <w:lang w:val="la-Latn"/>
        </w:rPr>
        <w:t xml:space="preserve"> ff. </w:t>
      </w:r>
      <w:r w:rsidR="008707FD">
        <w:rPr>
          <w:lang w:val="la-Latn"/>
        </w:rPr>
        <w:t>de postul</w:t>
      </w:r>
      <w:r w:rsidR="00955388">
        <w:t>an</w:t>
      </w:r>
      <w:r w:rsidR="002D1846">
        <w:rPr>
          <w:lang w:val="la-Latn"/>
        </w:rPr>
        <w:t>., hunc titulum</w:t>
      </w:r>
      <w:r w:rsidR="008707FD">
        <w:rPr>
          <w:lang w:val="la-Latn"/>
        </w:rPr>
        <w:t xml:space="preserve"> § ait</w:t>
      </w:r>
      <w:r w:rsidR="005C0085">
        <w:rPr>
          <w:lang w:val="la-Latn"/>
        </w:rPr>
        <w:t xml:space="preserve"> </w:t>
      </w:r>
      <w:r w:rsidR="005C21C8">
        <w:rPr>
          <w:lang w:val="la-Latn"/>
        </w:rPr>
        <w:t>praetor</w:t>
      </w:r>
      <w:r w:rsidR="008707FD">
        <w:rPr>
          <w:lang w:val="la-Latn"/>
        </w:rPr>
        <w:t>.  Regula ista locum habet in iudiciis stricti iuris, quia quicquid adstringendae obligationis causa dictum est, nisi id verbis e</w:t>
      </w:r>
      <w:r w:rsidR="00431AFD">
        <w:rPr>
          <w:lang w:val="la-Latn"/>
        </w:rPr>
        <w:t>xprimatur, omissum intelligitur,</w:t>
      </w:r>
      <w:r w:rsidR="00E41FB3">
        <w:rPr>
          <w:lang w:val="la-Latn"/>
        </w:rPr>
        <w:t xml:space="preserve"> ff. </w:t>
      </w:r>
      <w:r w:rsidR="008707FD">
        <w:rPr>
          <w:lang w:val="la-Latn"/>
        </w:rPr>
        <w:t>de ver. oblig., quicquid</w:t>
      </w:r>
      <w:r w:rsidR="00431AFD">
        <w:rPr>
          <w:lang w:val="la-Latn"/>
        </w:rPr>
        <w:t>; et in arbitris id locum habet,</w:t>
      </w:r>
      <w:r w:rsidR="008707FD">
        <w:rPr>
          <w:lang w:val="la-Latn"/>
        </w:rPr>
        <w:t xml:space="preserve"> infra, </w:t>
      </w:r>
      <w:r w:rsidR="008707FD" w:rsidRPr="008707FD">
        <w:rPr>
          <w:lang w:val="la-Latn"/>
        </w:rPr>
        <w:t>de arbitr.</w:t>
      </w:r>
      <w:r w:rsidR="008707FD">
        <w:rPr>
          <w:lang w:val="la-Latn"/>
        </w:rPr>
        <w:t>, cum di</w:t>
      </w:r>
      <w:r w:rsidR="00955388">
        <w:rPr>
          <w:lang w:val="la-Latn"/>
        </w:rPr>
        <w:t>lectus;</w:t>
      </w:r>
      <w:r w:rsidR="00E41FB3">
        <w:rPr>
          <w:lang w:val="la-Latn"/>
        </w:rPr>
        <w:t xml:space="preserve"> </w:t>
      </w:r>
      <w:r w:rsidR="00204A0E">
        <w:rPr>
          <w:lang w:val="la-Latn"/>
        </w:rPr>
        <w:t>ff. de recepti.</w:t>
      </w:r>
      <w:r w:rsidR="00431AFD">
        <w:rPr>
          <w:lang w:val="la-Latn"/>
        </w:rPr>
        <w:t>, si cum dies § plenum</w:t>
      </w:r>
      <w:r w:rsidR="00431AFD">
        <w:t>;</w:t>
      </w:r>
      <w:r w:rsidR="008707FD">
        <w:rPr>
          <w:lang w:val="la-Latn"/>
        </w:rPr>
        <w:t xml:space="preserve"> et </w:t>
      </w:r>
      <w:r w:rsidR="00204A0E">
        <w:rPr>
          <w:lang w:val="la-Latn"/>
        </w:rPr>
        <w:t>ff. de recepti.</w:t>
      </w:r>
      <w:r w:rsidR="00431AFD">
        <w:rPr>
          <w:lang w:val="la-Latn"/>
        </w:rPr>
        <w:t>,</w:t>
      </w:r>
      <w:r w:rsidR="008707FD">
        <w:rPr>
          <w:lang w:val="la-Latn"/>
        </w:rPr>
        <w:t xml:space="preserve"> quid tamen, in fi. et in princ.; infra, </w:t>
      </w:r>
      <w:r w:rsidR="008707FD" w:rsidRPr="008707FD">
        <w:rPr>
          <w:lang w:val="la-Latn"/>
        </w:rPr>
        <w:t>de decim.</w:t>
      </w:r>
      <w:r w:rsidR="008707FD">
        <w:rPr>
          <w:lang w:val="la-Latn"/>
        </w:rPr>
        <w:t xml:space="preserve">, ad audientiam; et infra, </w:t>
      </w:r>
      <w:r w:rsidR="00247FCA">
        <w:rPr>
          <w:lang w:val="la-Latn"/>
        </w:rPr>
        <w:t>de translat.</w:t>
      </w:r>
      <w:r w:rsidR="008707FD">
        <w:rPr>
          <w:lang w:val="la-Latn"/>
        </w:rPr>
        <w:t>, licet</w:t>
      </w:r>
      <w:r w:rsidR="00C80CCF">
        <w:rPr>
          <w:lang w:val="la-Latn"/>
        </w:rPr>
        <w:t xml:space="preserve">; et infra, </w:t>
      </w:r>
      <w:r w:rsidR="00C80CCF" w:rsidRPr="00C80CCF">
        <w:rPr>
          <w:lang w:val="la-Latn"/>
        </w:rPr>
        <w:t>de privileg.</w:t>
      </w:r>
      <w:r w:rsidR="00C80CCF">
        <w:rPr>
          <w:lang w:val="la-Latn"/>
        </w:rPr>
        <w:t>, si de terra; secus est in iudiciis bonae fidei.  Hic sumitur contrarium arg., omnia concessa intelliguntur quae non sunt expresse prohibita, et habet locum in iudic</w:t>
      </w:r>
      <w:r w:rsidR="00431AFD">
        <w:rPr>
          <w:lang w:val="la-Latn"/>
        </w:rPr>
        <w:t>iis bonae fidei, prout sequitur</w:t>
      </w:r>
      <w:r w:rsidR="00C80CCF">
        <w:rPr>
          <w:lang w:val="la-Latn"/>
        </w:rPr>
        <w:t xml:space="preserve"> quia ibi omnia intelliguntur venire in iudic</w:t>
      </w:r>
      <w:r w:rsidR="00431AFD">
        <w:rPr>
          <w:lang w:val="la-Latn"/>
        </w:rPr>
        <w:t>ium, nisi expresse prohibeantur,</w:t>
      </w:r>
      <w:r w:rsidR="00C80CCF">
        <w:rPr>
          <w:lang w:val="la-Latn"/>
        </w:rPr>
        <w:t xml:space="preserve"> infra, </w:t>
      </w:r>
      <w:r w:rsidR="00C80CCF" w:rsidRPr="00C80CCF">
        <w:rPr>
          <w:lang w:val="la-Latn"/>
        </w:rPr>
        <w:t>de caus. poss. et propr.</w:t>
      </w:r>
      <w:r w:rsidR="00431AFD">
        <w:rPr>
          <w:lang w:val="la-Latn"/>
        </w:rPr>
        <w:t xml:space="preserve">, </w:t>
      </w:r>
      <w:r w:rsidR="00C80CCF">
        <w:rPr>
          <w:lang w:val="la-Latn"/>
        </w:rPr>
        <w:t>cum ecclesia; et</w:t>
      </w:r>
      <w:r w:rsidR="00E41FB3">
        <w:rPr>
          <w:lang w:val="la-Latn"/>
        </w:rPr>
        <w:t xml:space="preserve"> ff. </w:t>
      </w:r>
      <w:r w:rsidR="00717831">
        <w:rPr>
          <w:lang w:val="la-Latn"/>
        </w:rPr>
        <w:t xml:space="preserve">de iud., </w:t>
      </w:r>
      <w:r w:rsidR="00554546">
        <w:rPr>
          <w:lang w:val="la-Latn"/>
        </w:rPr>
        <w:t>solemus;</w:t>
      </w:r>
      <w:r w:rsidR="00E41FB3">
        <w:rPr>
          <w:lang w:val="la-Latn"/>
        </w:rPr>
        <w:t xml:space="preserve"> ff. </w:t>
      </w:r>
      <w:r w:rsidR="00431AFD">
        <w:rPr>
          <w:lang w:val="la-Latn"/>
        </w:rPr>
        <w:t>deposi., Lucius.</w:t>
      </w:r>
      <w:r w:rsidR="00C80CCF">
        <w:rPr>
          <w:lang w:val="la-Latn"/>
        </w:rPr>
        <w:t xml:space="preserve"> </w:t>
      </w:r>
      <w:r w:rsidR="00431AFD">
        <w:t xml:space="preserve"> </w:t>
      </w:r>
      <w:r w:rsidR="00431AFD">
        <w:rPr>
          <w:lang w:val="la-Latn"/>
        </w:rPr>
        <w:t>S</w:t>
      </w:r>
      <w:r w:rsidR="00C80CCF">
        <w:rPr>
          <w:lang w:val="la-Latn"/>
        </w:rPr>
        <w:t>ecus in beneficiis qu</w:t>
      </w:r>
      <w:r w:rsidR="00431AFD">
        <w:rPr>
          <w:lang w:val="la-Latn"/>
        </w:rPr>
        <w:t>ae latissime sunt interpretanda,</w:t>
      </w:r>
      <w:r w:rsidR="00C80CCF">
        <w:rPr>
          <w:lang w:val="la-Latn"/>
        </w:rPr>
        <w:t xml:space="preserve"> infra, </w:t>
      </w:r>
      <w:r w:rsidR="00C80CCF" w:rsidRPr="00C80CCF">
        <w:rPr>
          <w:lang w:val="la-Latn"/>
        </w:rPr>
        <w:t>de verb. sign.</w:t>
      </w:r>
      <w:r w:rsidR="00C80CCF">
        <w:rPr>
          <w:lang w:val="la-Latn"/>
        </w:rPr>
        <w:t>, olim; et infra</w:t>
      </w:r>
      <w:r w:rsidR="006179F0">
        <w:rPr>
          <w:lang w:val="la-Latn"/>
        </w:rPr>
        <w:t>, de dona.</w:t>
      </w:r>
      <w:r w:rsidR="00C80CCF">
        <w:rPr>
          <w:lang w:val="la-Latn"/>
        </w:rPr>
        <w:t xml:space="preserve">, cum dilecti, in </w:t>
      </w:r>
      <w:r w:rsidR="00431AFD">
        <w:rPr>
          <w:lang w:val="la-Latn"/>
        </w:rPr>
        <w:t>fi.; et secus in absolutionibus,</w:t>
      </w:r>
      <w:r w:rsidR="00C80CCF">
        <w:rPr>
          <w:lang w:val="la-Latn"/>
        </w:rPr>
        <w:t xml:space="preserve"> infra, </w:t>
      </w:r>
      <w:r w:rsidR="00C80CCF" w:rsidRPr="00C80CCF">
        <w:rPr>
          <w:lang w:val="la-Latn"/>
        </w:rPr>
        <w:t>de sent. excom.</w:t>
      </w:r>
      <w:r w:rsidR="00387D1A">
        <w:rPr>
          <w:lang w:val="la-Latn"/>
        </w:rPr>
        <w:t>, nuper.  Arg. contra quod illa</w:t>
      </w:r>
      <w:r w:rsidR="00C80CCF">
        <w:rPr>
          <w:lang w:val="la-Latn"/>
        </w:rPr>
        <w:t xml:space="preserve"> s</w:t>
      </w:r>
      <w:r w:rsidR="00431AFD">
        <w:rPr>
          <w:lang w:val="la-Latn"/>
        </w:rPr>
        <w:t>cilicet, intelliguntur concessa</w:t>
      </w:r>
      <w:r w:rsidR="00C80CCF">
        <w:rPr>
          <w:lang w:val="la-Latn"/>
        </w:rPr>
        <w:t xml:space="preserve"> quae expresse non inveniuntur p</w:t>
      </w:r>
      <w:r w:rsidR="00431AFD">
        <w:rPr>
          <w:lang w:val="la-Latn"/>
        </w:rPr>
        <w:t>rohibita,</w:t>
      </w:r>
      <w:r w:rsidR="00C80CCF">
        <w:rPr>
          <w:lang w:val="la-Latn"/>
        </w:rPr>
        <w:t xml:space="preserve"> 30. q. 3, illud; et 30. q. 4, qui spiritualem; et 16. q. 1, s</w:t>
      </w:r>
      <w:r w:rsidR="001C71CD">
        <w:rPr>
          <w:lang w:val="la-Latn"/>
        </w:rPr>
        <w:t>unt nonnulli; et</w:t>
      </w:r>
      <w:r w:rsidR="00E41FB3">
        <w:rPr>
          <w:lang w:val="la-Latn"/>
        </w:rPr>
        <w:t xml:space="preserve"> ff. </w:t>
      </w:r>
      <w:r w:rsidR="00896B4E">
        <w:t>de procur.</w:t>
      </w:r>
      <w:r w:rsidR="00C80CCF">
        <w:rPr>
          <w:lang w:val="la-Latn"/>
        </w:rPr>
        <w:t>, mutus § 1; et 5. dist., ad eius</w:t>
      </w:r>
      <w:r w:rsidR="00386B42">
        <w:t xml:space="preserve"> vero</w:t>
      </w:r>
      <w:r w:rsidR="00C80CCF">
        <w:rPr>
          <w:lang w:val="la-Latn"/>
        </w:rPr>
        <w:t>; et</w:t>
      </w:r>
      <w:r w:rsidR="00E41FB3">
        <w:rPr>
          <w:lang w:val="la-Latn"/>
        </w:rPr>
        <w:t xml:space="preserve"> ff. </w:t>
      </w:r>
      <w:r w:rsidR="001C71CD">
        <w:t>qui testam. fac. pot.</w:t>
      </w:r>
      <w:r w:rsidR="00387D1A">
        <w:rPr>
          <w:lang w:val="la-Latn"/>
        </w:rPr>
        <w:t>, testamentum</w:t>
      </w:r>
      <w:r w:rsidR="00B83870">
        <w:rPr>
          <w:lang w:val="la-Latn"/>
        </w:rPr>
        <w:t>; et 28. q. 1, iam nunc.  In verbo illo, et hoc non vetat Dominus, super hoc con</w:t>
      </w:r>
      <w:r w:rsidR="000B2CFF">
        <w:rPr>
          <w:lang w:val="la-Latn"/>
        </w:rPr>
        <w:t>suevit dici</w:t>
      </w:r>
      <w:r w:rsidR="00B83870">
        <w:rPr>
          <w:lang w:val="la-Latn"/>
        </w:rPr>
        <w:t xml:space="preserve"> ubi constitutio promulgata fuit affirmative intelligitur conces</w:t>
      </w:r>
      <w:r w:rsidR="000B2CFF">
        <w:rPr>
          <w:lang w:val="la-Latn"/>
        </w:rPr>
        <w:t>sum, nisi reperiatur prohibitum.</w:t>
      </w:r>
      <w:r w:rsidR="00B83870">
        <w:rPr>
          <w:lang w:val="la-Latn"/>
        </w:rPr>
        <w:t xml:space="preserve"> </w:t>
      </w:r>
      <w:r w:rsidR="000B2CFF">
        <w:t xml:space="preserve"> </w:t>
      </w:r>
      <w:r w:rsidR="000B2CFF">
        <w:rPr>
          <w:lang w:val="la-Latn"/>
        </w:rPr>
        <w:t>P</w:t>
      </w:r>
      <w:r w:rsidR="00B83870">
        <w:rPr>
          <w:lang w:val="la-Latn"/>
        </w:rPr>
        <w:t>atet e</w:t>
      </w:r>
      <w:r w:rsidR="000B2CFF">
        <w:rPr>
          <w:lang w:val="la-Latn"/>
        </w:rPr>
        <w:t>xemplum 31. q. 1, Deus masculum;</w:t>
      </w:r>
      <w:r w:rsidR="00B83870">
        <w:rPr>
          <w:lang w:val="la-Latn"/>
        </w:rPr>
        <w:t xml:space="preserve"> et </w:t>
      </w:r>
      <w:r w:rsidR="000B2CFF">
        <w:t>31. q. 1,</w:t>
      </w:r>
      <w:r w:rsidR="00B83870">
        <w:rPr>
          <w:lang w:val="la-Latn"/>
        </w:rPr>
        <w:t xml:space="preserve"> quod si dormierit.  Si vero nega</w:t>
      </w:r>
      <w:r w:rsidR="000B2CFF">
        <w:rPr>
          <w:lang w:val="la-Latn"/>
        </w:rPr>
        <w:t>tive fuerit expresse promulgata</w:t>
      </w:r>
      <w:r w:rsidR="00B83870">
        <w:rPr>
          <w:lang w:val="la-Latn"/>
        </w:rPr>
        <w:t xml:space="preserve"> semper intelligitur prohibitum,</w:t>
      </w:r>
      <w:r w:rsidR="000B2CFF">
        <w:rPr>
          <w:lang w:val="la-Latn"/>
        </w:rPr>
        <w:t xml:space="preserve"> maxime ubi fuerat eadem ratio nisi inveniatur concessum.</w:t>
      </w:r>
      <w:r w:rsidR="00B83870">
        <w:rPr>
          <w:lang w:val="la-Latn"/>
        </w:rPr>
        <w:t xml:space="preserve"> </w:t>
      </w:r>
      <w:r w:rsidR="000B2CFF">
        <w:t xml:space="preserve"> </w:t>
      </w:r>
      <w:r w:rsidR="000B2CFF">
        <w:rPr>
          <w:lang w:val="la-Latn"/>
        </w:rPr>
        <w:t>E</w:t>
      </w:r>
      <w:r w:rsidR="00B83870">
        <w:rPr>
          <w:lang w:val="la-Latn"/>
        </w:rPr>
        <w:t>xemplum patet 23. q. 5, si non licet.  Nam cuncta licerent nisi iura vetarent.</w:t>
      </w:r>
    </w:p>
    <w:p w:rsidR="00B83870" w:rsidRDefault="00B83870" w:rsidP="00140263">
      <w:pPr>
        <w:rPr>
          <w:lang w:val="la-Latn"/>
        </w:rPr>
      </w:pPr>
    </w:p>
    <w:p w:rsidR="002864F1" w:rsidRDefault="00B83870" w:rsidP="00140263">
      <w:pPr>
        <w:pStyle w:val="Heading4"/>
      </w:pPr>
      <w:r>
        <w:t>Tamquam maiores</w:t>
      </w:r>
    </w:p>
    <w:p w:rsidR="00B83870" w:rsidRDefault="00B83870" w:rsidP="00140263">
      <w:pPr>
        <w:rPr>
          <w:lang w:val="la-Latn"/>
        </w:rPr>
      </w:pPr>
      <w:r>
        <w:rPr>
          <w:lang w:val="la-Latn"/>
        </w:rPr>
        <w:t>40. dist., homo Christianus; et</w:t>
      </w:r>
      <w:r w:rsidR="00E41FB3">
        <w:rPr>
          <w:lang w:val="la-Latn"/>
        </w:rPr>
        <w:t xml:space="preserve"> ff. </w:t>
      </w:r>
      <w:r>
        <w:rPr>
          <w:lang w:val="la-Latn"/>
        </w:rPr>
        <w:t>de re milit., o</w:t>
      </w:r>
      <w:r w:rsidR="0088618C">
        <w:rPr>
          <w:lang w:val="la-Latn"/>
        </w:rPr>
        <w:t>mne § qui manus; iuxta illud: o</w:t>
      </w:r>
      <w:r>
        <w:rPr>
          <w:lang w:val="la-Latn"/>
        </w:rPr>
        <w:t>mne animi vitium tanto conspectius in se crimen habet, quanto maior qui peccat habetur.</w:t>
      </w:r>
    </w:p>
    <w:p w:rsidR="00B83870" w:rsidRDefault="00B83870" w:rsidP="00140263">
      <w:pPr>
        <w:rPr>
          <w:lang w:val="la-Latn"/>
        </w:rPr>
      </w:pPr>
    </w:p>
    <w:p w:rsidR="002864F1" w:rsidRDefault="00B83870" w:rsidP="00140263">
      <w:pPr>
        <w:pStyle w:val="Heading4"/>
      </w:pPr>
      <w:r>
        <w:lastRenderedPageBreak/>
        <w:t>Ex simplicitate</w:t>
      </w:r>
    </w:p>
    <w:p w:rsidR="00B83870" w:rsidRDefault="0088618C" w:rsidP="00140263">
      <w:pPr>
        <w:rPr>
          <w:lang w:val="la-Latn"/>
        </w:rPr>
      </w:pPr>
      <w:r>
        <w:rPr>
          <w:lang w:val="la-Latn"/>
        </w:rPr>
        <w:t>Simplicitati enim parcendum est,</w:t>
      </w:r>
      <w:r w:rsidR="00BC4527">
        <w:rPr>
          <w:lang w:val="la-Latn"/>
        </w:rPr>
        <w:t xml:space="preserve"> 86. dist., tanta</w:t>
      </w:r>
      <w:r w:rsidR="00B83870">
        <w:rPr>
          <w:lang w:val="la-Latn"/>
        </w:rPr>
        <w:t xml:space="preserve">; et infra, </w:t>
      </w:r>
      <w:r w:rsidR="00B83870" w:rsidRPr="00B83870">
        <w:rPr>
          <w:lang w:val="la-Latn"/>
        </w:rPr>
        <w:t>de rerum perm.</w:t>
      </w:r>
      <w:r w:rsidR="006000EA">
        <w:rPr>
          <w:lang w:val="la-Latn"/>
        </w:rPr>
        <w:t>, cum universorum,</w:t>
      </w:r>
      <w:r w:rsidR="00B83870">
        <w:rPr>
          <w:lang w:val="la-Latn"/>
        </w:rPr>
        <w:t xml:space="preserve"> ubi plures concordantiae sunt ad hoc.</w:t>
      </w:r>
    </w:p>
    <w:p w:rsidR="00B83870" w:rsidRDefault="00B83870" w:rsidP="00140263">
      <w:pPr>
        <w:rPr>
          <w:lang w:val="la-Latn"/>
        </w:rPr>
      </w:pPr>
    </w:p>
    <w:p w:rsidR="002864F1" w:rsidRDefault="00B83870" w:rsidP="00140263">
      <w:pPr>
        <w:pStyle w:val="Heading4"/>
      </w:pPr>
      <w:r>
        <w:t>Perdurante</w:t>
      </w:r>
    </w:p>
    <w:p w:rsidR="00B83870" w:rsidRDefault="00B83870" w:rsidP="00140263">
      <w:pPr>
        <w:rPr>
          <w:lang w:val="la-Latn"/>
        </w:rPr>
      </w:pPr>
      <w:r>
        <w:rPr>
          <w:lang w:val="la-Latn"/>
        </w:rPr>
        <w:t xml:space="preserve">Id est, si adhuc durant in suo consensu; simile 63. dist., quanto; et supra, </w:t>
      </w:r>
      <w:r w:rsidRPr="00B83870">
        <w:rPr>
          <w:lang w:val="la-Latn"/>
        </w:rPr>
        <w:t>de elect.</w:t>
      </w:r>
      <w:r w:rsidR="00710BD5">
        <w:rPr>
          <w:lang w:val="la-Latn"/>
        </w:rPr>
        <w:t xml:space="preserve">, bonae </w:t>
      </w:r>
      <w:r w:rsidR="0088618C">
        <w:rPr>
          <w:lang w:val="la-Latn"/>
        </w:rPr>
        <w:t>2.  Et quod hic dicit</w:t>
      </w:r>
      <w:r>
        <w:rPr>
          <w:lang w:val="la-Latn"/>
        </w:rPr>
        <w:t xml:space="preserve"> de gratia solummodo dicitur, quia ille debuit utraque privari, sed quia ex simplicitate hoc contingit</w:t>
      </w:r>
      <w:r w:rsidR="00BD047B">
        <w:rPr>
          <w:lang w:val="la-Latn"/>
        </w:rPr>
        <w:t xml:space="preserve">, pepercit illi; simile infra, </w:t>
      </w:r>
      <w:r w:rsidR="00BD047B" w:rsidRPr="00BD047B">
        <w:rPr>
          <w:lang w:val="la-Latn"/>
        </w:rPr>
        <w:t>de rerum perm.</w:t>
      </w:r>
      <w:r w:rsidR="0088618C">
        <w:rPr>
          <w:lang w:val="la-Latn"/>
        </w:rPr>
        <w:t xml:space="preserve">, </w:t>
      </w:r>
      <w:r w:rsidR="00BD047B">
        <w:rPr>
          <w:lang w:val="la-Latn"/>
        </w:rPr>
        <w:t>cum universorum.  Et capitulum quod ipsum recepit</w:t>
      </w:r>
      <w:r w:rsidR="00BF6525">
        <w:rPr>
          <w:lang w:val="la-Latn"/>
        </w:rPr>
        <w:t xml:space="preserve"> privari de</w:t>
      </w:r>
      <w:r w:rsidR="002B5290">
        <w:rPr>
          <w:lang w:val="la-Latn"/>
        </w:rPr>
        <w:t>buit ea vice eligendi potestate</w:t>
      </w:r>
      <w:r w:rsidR="00BF6525">
        <w:rPr>
          <w:lang w:val="la-Latn"/>
        </w:rPr>
        <w:t xml:space="preserve"> si Papa eum repuliss</w:t>
      </w:r>
      <w:r w:rsidR="0088618C">
        <w:rPr>
          <w:lang w:val="la-Latn"/>
        </w:rPr>
        <w:t>et, vel cum eo non dispensasset,</w:t>
      </w:r>
      <w:r w:rsidR="00BF6525">
        <w:rPr>
          <w:lang w:val="la-Latn"/>
        </w:rPr>
        <w:t xml:space="preserve"> infra, </w:t>
      </w:r>
      <w:r w:rsidR="00247FCA">
        <w:rPr>
          <w:lang w:val="la-Latn"/>
        </w:rPr>
        <w:t>de translat.</w:t>
      </w:r>
      <w:r w:rsidR="0088618C">
        <w:rPr>
          <w:lang w:val="la-Latn"/>
        </w:rPr>
        <w:t>, quanto</w:t>
      </w:r>
      <w:r w:rsidR="00BF6525">
        <w:rPr>
          <w:lang w:val="la-Latn"/>
        </w:rPr>
        <w:t>.</w:t>
      </w:r>
    </w:p>
    <w:p w:rsidR="00BF6525" w:rsidRDefault="00BF6525" w:rsidP="00140263">
      <w:pPr>
        <w:rPr>
          <w:lang w:val="la-Latn"/>
        </w:rPr>
      </w:pPr>
    </w:p>
    <w:p w:rsidR="002864F1" w:rsidRDefault="00BF6525" w:rsidP="00140263">
      <w:pPr>
        <w:pStyle w:val="Heading4"/>
      </w:pPr>
      <w:r>
        <w:t>Non potuerit</w:t>
      </w:r>
    </w:p>
    <w:p w:rsidR="00BF6525" w:rsidRPr="001C71CD" w:rsidRDefault="00BF6525" w:rsidP="00140263">
      <w:r>
        <w:rPr>
          <w:lang w:val="la-Latn"/>
        </w:rPr>
        <w:t>Et ita quod voluit non potuit, et quod potuit</w:t>
      </w:r>
      <w:r w:rsidR="002B5290">
        <w:rPr>
          <w:lang w:val="la-Latn"/>
        </w:rPr>
        <w:t xml:space="preserve"> noluit,</w:t>
      </w:r>
      <w:r>
        <w:rPr>
          <w:lang w:val="la-Latn"/>
        </w:rPr>
        <w:t xml:space="preserve"> infra, </w:t>
      </w:r>
      <w:r w:rsidRPr="00BF6525">
        <w:rPr>
          <w:lang w:val="la-Latn"/>
        </w:rPr>
        <w:t>de offi. deleg.</w:t>
      </w:r>
      <w:r w:rsidR="002B5290">
        <w:rPr>
          <w:lang w:val="la-Latn"/>
        </w:rPr>
        <w:t xml:space="preserve">, </w:t>
      </w:r>
      <w:r>
        <w:rPr>
          <w:lang w:val="la-Latn"/>
        </w:rPr>
        <w:t>cum super</w:t>
      </w:r>
      <w:r w:rsidR="00B5243A">
        <w:rPr>
          <w:lang w:val="la-Latn"/>
        </w:rPr>
        <w:t>; et</w:t>
      </w:r>
      <w:r w:rsidR="00E41FB3">
        <w:rPr>
          <w:lang w:val="la-Latn"/>
        </w:rPr>
        <w:t xml:space="preserve"> C. </w:t>
      </w:r>
      <w:r w:rsidR="00014296">
        <w:t>si quis alt. vel sib. sub alt.</w:t>
      </w:r>
      <w:r w:rsidR="002B5290">
        <w:rPr>
          <w:lang w:val="la-Latn"/>
        </w:rPr>
        <w:t xml:space="preserve">, </w:t>
      </w:r>
      <w:r w:rsidR="00B5243A">
        <w:rPr>
          <w:lang w:val="la-Latn"/>
        </w:rPr>
        <w:t>multum; et</w:t>
      </w:r>
      <w:r w:rsidR="00E41FB3">
        <w:rPr>
          <w:lang w:val="la-Latn"/>
        </w:rPr>
        <w:t xml:space="preserve"> C. </w:t>
      </w:r>
      <w:r w:rsidR="00B5243A">
        <w:t>de iure dot.</w:t>
      </w:r>
      <w:r w:rsidR="002B5290">
        <w:rPr>
          <w:lang w:val="la-Latn"/>
        </w:rPr>
        <w:t xml:space="preserve">, </w:t>
      </w:r>
      <w:r>
        <w:rPr>
          <w:lang w:val="la-Latn"/>
        </w:rPr>
        <w:t xml:space="preserve">si </w:t>
      </w:r>
      <w:r w:rsidR="001C71CD">
        <w:rPr>
          <w:lang w:val="la-Latn"/>
        </w:rPr>
        <w:t>genero; et</w:t>
      </w:r>
      <w:r w:rsidR="00E41FB3">
        <w:rPr>
          <w:lang w:val="la-Latn"/>
        </w:rPr>
        <w:t xml:space="preserve"> ff. </w:t>
      </w:r>
      <w:r w:rsidR="001C71CD">
        <w:t>de hered. instit.</w:t>
      </w:r>
      <w:r w:rsidR="005465C1">
        <w:rPr>
          <w:lang w:val="la-Latn"/>
        </w:rPr>
        <w:t xml:space="preserve">, </w:t>
      </w:r>
      <w:r>
        <w:rPr>
          <w:lang w:val="la-Latn"/>
        </w:rPr>
        <w:t>qu</w:t>
      </w:r>
      <w:r w:rsidR="00B5243A">
        <w:rPr>
          <w:lang w:val="la-Latn"/>
        </w:rPr>
        <w:t>otie</w:t>
      </w:r>
      <w:r w:rsidR="005465C1">
        <w:t>n</w:t>
      </w:r>
      <w:r w:rsidR="00B5243A">
        <w:rPr>
          <w:lang w:val="la-Latn"/>
        </w:rPr>
        <w:t>s.  Arg. contra</w:t>
      </w:r>
      <w:r w:rsidR="00E41FB3">
        <w:rPr>
          <w:lang w:val="la-Latn"/>
        </w:rPr>
        <w:t xml:space="preserve"> C. </w:t>
      </w:r>
      <w:r w:rsidR="00B5243A">
        <w:t>de insti. sub cond. fac.</w:t>
      </w:r>
      <w:r w:rsidR="002B5290">
        <w:rPr>
          <w:lang w:val="la-Latn"/>
        </w:rPr>
        <w:t xml:space="preserve">, </w:t>
      </w:r>
      <w:r w:rsidR="002B4B3B">
        <w:rPr>
          <w:lang w:val="la-Latn"/>
        </w:rPr>
        <w:t>si testamentum.</w:t>
      </w:r>
    </w:p>
    <w:p w:rsidR="002B4B3B" w:rsidRDefault="002B4B3B" w:rsidP="00140263">
      <w:pPr>
        <w:rPr>
          <w:lang w:val="la-Latn"/>
        </w:rPr>
      </w:pPr>
    </w:p>
    <w:p w:rsidR="002B4B3B" w:rsidRPr="002B4B3B" w:rsidRDefault="002B4B3B"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1.07.03 </w:t>
      </w:r>
      <w:r>
        <w:rPr>
          <w:rFonts w:ascii="Times New Roman" w:hAnsi="Times New Roman" w:cs="Times New Roman"/>
          <w:b w:val="0"/>
          <w:bCs w:val="0"/>
          <w:i/>
          <w:iCs/>
          <w:sz w:val="24"/>
          <w:szCs w:val="24"/>
          <w:lang w:val="la-Latn"/>
        </w:rPr>
        <w:t>Quanto persona</w:t>
      </w:r>
    </w:p>
    <w:p w:rsidR="002B4B3B" w:rsidRDefault="002B4B3B" w:rsidP="00140263">
      <w:pPr>
        <w:rPr>
          <w:lang w:val="la-Latn"/>
        </w:rPr>
      </w:pPr>
    </w:p>
    <w:p w:rsidR="002864F1" w:rsidRDefault="002B4B3B" w:rsidP="00140263">
      <w:pPr>
        <w:pStyle w:val="Heading4"/>
      </w:pPr>
      <w:r>
        <w:t>Relicta</w:t>
      </w:r>
    </w:p>
    <w:p w:rsidR="002B4B3B" w:rsidRDefault="002B4B3B" w:rsidP="00140263">
      <w:pPr>
        <w:rPr>
          <w:lang w:val="la-Latn"/>
        </w:rPr>
      </w:pPr>
      <w:r>
        <w:rPr>
          <w:lang w:val="la-Latn"/>
        </w:rPr>
        <w:t>Hoc</w:t>
      </w:r>
      <w:r w:rsidR="002B5290">
        <w:rPr>
          <w:lang w:val="la-Latn"/>
        </w:rPr>
        <w:t xml:space="preserve"> capitulum et capitulum sequens infra, </w:t>
      </w:r>
      <w:r w:rsidR="002B5290">
        <w:t>de translat., licet;</w:t>
      </w:r>
      <w:r>
        <w:rPr>
          <w:lang w:val="la-Latn"/>
        </w:rPr>
        <w:t xml:space="preserve"> et illud capitulum infra, </w:t>
      </w:r>
      <w:r w:rsidRPr="002B4B3B">
        <w:rPr>
          <w:lang w:val="la-Latn"/>
        </w:rPr>
        <w:t>de maior. et obed.</w:t>
      </w:r>
      <w:r w:rsidR="002B5290">
        <w:rPr>
          <w:lang w:val="la-Latn"/>
        </w:rPr>
        <w:t>,</w:t>
      </w:r>
      <w:r>
        <w:rPr>
          <w:lang w:val="la-Latn"/>
        </w:rPr>
        <w:t xml:space="preserve"> humilis; et infra, </w:t>
      </w:r>
      <w:r w:rsidR="00ED3DEB">
        <w:rPr>
          <w:lang w:val="la-Latn"/>
        </w:rPr>
        <w:t>de cleri. excom.</w:t>
      </w:r>
      <w:r w:rsidR="002B5290">
        <w:rPr>
          <w:lang w:val="la-Latn"/>
        </w:rPr>
        <w:t xml:space="preserve">, </w:t>
      </w:r>
      <w:r>
        <w:rPr>
          <w:lang w:val="la-Latn"/>
        </w:rPr>
        <w:t>illud, de eadem materia loquuntur.</w:t>
      </w:r>
    </w:p>
    <w:p w:rsidR="002B4B3B" w:rsidRDefault="002B4B3B" w:rsidP="00140263">
      <w:pPr>
        <w:rPr>
          <w:lang w:val="la-Latn"/>
        </w:rPr>
      </w:pPr>
    </w:p>
    <w:p w:rsidR="002864F1" w:rsidRDefault="002B4B3B" w:rsidP="00140263">
      <w:pPr>
        <w:pStyle w:val="Heading4"/>
      </w:pPr>
      <w:r>
        <w:t>Coniunxit</w:t>
      </w:r>
    </w:p>
    <w:p w:rsidR="002B4B3B" w:rsidRDefault="002B5290" w:rsidP="00140263">
      <w:pPr>
        <w:rPr>
          <w:lang w:val="la-Latn"/>
        </w:rPr>
      </w:pPr>
      <w:r>
        <w:rPr>
          <w:lang w:val="la-Latn"/>
        </w:rPr>
        <w:t>33. q. 2, quos Deus;</w:t>
      </w:r>
      <w:r w:rsidR="002B4B3B">
        <w:rPr>
          <w:lang w:val="la-Latn"/>
        </w:rPr>
        <w:t xml:space="preserve"> et </w:t>
      </w:r>
      <w:r>
        <w:t>33. q. 2,</w:t>
      </w:r>
      <w:r>
        <w:rPr>
          <w:lang w:val="la-Latn"/>
        </w:rPr>
        <w:t xml:space="preserve"> an quod; et 30. q. 1, </w:t>
      </w:r>
      <w:r w:rsidR="002B4B3B">
        <w:rPr>
          <w:lang w:val="la-Latn"/>
        </w:rPr>
        <w:t>ad limina.</w:t>
      </w:r>
    </w:p>
    <w:p w:rsidR="002B4B3B" w:rsidRDefault="002B4B3B" w:rsidP="00140263">
      <w:pPr>
        <w:rPr>
          <w:lang w:val="la-Latn"/>
        </w:rPr>
      </w:pPr>
    </w:p>
    <w:p w:rsidR="002864F1" w:rsidRDefault="002B4B3B" w:rsidP="00140263">
      <w:pPr>
        <w:pStyle w:val="Heading4"/>
      </w:pPr>
      <w:r>
        <w:t>Antiquitas</w:t>
      </w:r>
    </w:p>
    <w:p w:rsidR="002B4B3B" w:rsidRPr="007B397E" w:rsidRDefault="002B4B3B" w:rsidP="00140263">
      <w:r>
        <w:rPr>
          <w:lang w:val="la-Latn"/>
        </w:rPr>
        <w:t>Sic 25. q. 1,</w:t>
      </w:r>
      <w:r w:rsidR="002B5290">
        <w:rPr>
          <w:lang w:val="la-Latn"/>
        </w:rPr>
        <w:t xml:space="preserve"> contra statuta; et 9. q. 3, </w:t>
      </w:r>
      <w:r>
        <w:rPr>
          <w:lang w:val="la-Latn"/>
        </w:rPr>
        <w:t>conquestu</w:t>
      </w:r>
      <w:r w:rsidR="002B5290">
        <w:rPr>
          <w:lang w:val="la-Latn"/>
        </w:rPr>
        <w:t>s.  Et antiquitas veneranda est, 2. q. 6,</w:t>
      </w:r>
      <w:r>
        <w:rPr>
          <w:lang w:val="la-Latn"/>
        </w:rPr>
        <w:t xml:space="preserve"> anteriorum § illud; et</w:t>
      </w:r>
      <w:r w:rsidR="00E41FB3">
        <w:rPr>
          <w:lang w:val="la-Latn"/>
        </w:rPr>
        <w:t xml:space="preserve"> ff. </w:t>
      </w:r>
      <w:r>
        <w:rPr>
          <w:lang w:val="la-Latn"/>
        </w:rPr>
        <w:t>de iure immu</w:t>
      </w:r>
      <w:r w:rsidR="001C71CD">
        <w:t>n</w:t>
      </w:r>
      <w:r w:rsidR="002B5290">
        <w:rPr>
          <w:lang w:val="la-Latn"/>
        </w:rPr>
        <w:t xml:space="preserve">., </w:t>
      </w:r>
      <w:r>
        <w:rPr>
          <w:lang w:val="la-Latn"/>
        </w:rPr>
        <w:t>semper.  Mos enim retinendus est fidelis</w:t>
      </w:r>
      <w:r w:rsidR="002B5290">
        <w:rPr>
          <w:lang w:val="la-Latn"/>
        </w:rPr>
        <w:t>simae vestutatis,</w:t>
      </w:r>
      <w:r w:rsidR="00E41FB3">
        <w:rPr>
          <w:lang w:val="la-Latn"/>
        </w:rPr>
        <w:t xml:space="preserve"> C. </w:t>
      </w:r>
      <w:r w:rsidR="007B397E">
        <w:t>de testament.</w:t>
      </w:r>
      <w:r w:rsidR="002B5290">
        <w:rPr>
          <w:lang w:val="la-Latn"/>
        </w:rPr>
        <w:t xml:space="preserve">, </w:t>
      </w:r>
      <w:r>
        <w:rPr>
          <w:lang w:val="la-Latn"/>
        </w:rPr>
        <w:t>testamenta.</w:t>
      </w:r>
    </w:p>
    <w:p w:rsidR="002B4B3B" w:rsidRDefault="002B4B3B" w:rsidP="00140263">
      <w:pPr>
        <w:rPr>
          <w:lang w:val="la-Latn"/>
        </w:rPr>
      </w:pPr>
    </w:p>
    <w:p w:rsidR="002864F1" w:rsidRDefault="002B4B3B" w:rsidP="00140263">
      <w:pPr>
        <w:pStyle w:val="Heading4"/>
      </w:pPr>
      <w:r>
        <w:t>Reverentiam</w:t>
      </w:r>
    </w:p>
    <w:p w:rsidR="002B4B3B" w:rsidRDefault="002B4B3B" w:rsidP="00140263">
      <w:pPr>
        <w:rPr>
          <w:lang w:val="la-Latn"/>
        </w:rPr>
      </w:pPr>
      <w:r>
        <w:rPr>
          <w:lang w:val="la-Latn"/>
        </w:rPr>
        <w:t>Tamquam iuri scr</w:t>
      </w:r>
      <w:r w:rsidR="001C7267">
        <w:rPr>
          <w:lang w:val="la-Latn"/>
        </w:rPr>
        <w:t>ipto, 9. dist., ecclesiasticarum;</w:t>
      </w:r>
      <w:r>
        <w:rPr>
          <w:lang w:val="la-Latn"/>
        </w:rPr>
        <w:t xml:space="preserve"> et </w:t>
      </w:r>
      <w:r w:rsidR="001C7267">
        <w:t>9. dist.,</w:t>
      </w:r>
      <w:r>
        <w:rPr>
          <w:lang w:val="la-Latn"/>
        </w:rPr>
        <w:t xml:space="preserve"> catholica; et infra, </w:t>
      </w:r>
      <w:r w:rsidRPr="002B4B3B">
        <w:rPr>
          <w:lang w:val="la-Latn"/>
        </w:rPr>
        <w:t>de caus. poss. et propr.</w:t>
      </w:r>
      <w:r w:rsidR="001C7267">
        <w:rPr>
          <w:lang w:val="la-Latn"/>
        </w:rPr>
        <w:t xml:space="preserve">, </w:t>
      </w:r>
      <w:r>
        <w:rPr>
          <w:lang w:val="la-Latn"/>
        </w:rPr>
        <w:t>cum ecclesia.</w:t>
      </w:r>
    </w:p>
    <w:p w:rsidR="002B4B3B" w:rsidRDefault="002B4B3B" w:rsidP="00140263">
      <w:pPr>
        <w:rPr>
          <w:lang w:val="la-Latn"/>
        </w:rPr>
      </w:pPr>
    </w:p>
    <w:p w:rsidR="002864F1" w:rsidRDefault="002B4B3B" w:rsidP="00140263">
      <w:pPr>
        <w:pStyle w:val="Heading4"/>
      </w:pPr>
      <w:r>
        <w:t>Puri homines</w:t>
      </w:r>
    </w:p>
    <w:p w:rsidR="002B4B3B" w:rsidRDefault="002B4B3B" w:rsidP="00140263">
      <w:pPr>
        <w:rPr>
          <w:lang w:val="la-Latn"/>
        </w:rPr>
      </w:pPr>
      <w:r>
        <w:rPr>
          <w:lang w:val="la-Latn"/>
        </w:rPr>
        <w:t>Veri tamen hominis, qui etiam</w:t>
      </w:r>
      <w:r w:rsidR="001C7267">
        <w:rPr>
          <w:lang w:val="la-Latn"/>
        </w:rPr>
        <w:t xml:space="preserve"> aliquid est secundum quod homo,</w:t>
      </w:r>
      <w:r>
        <w:rPr>
          <w:lang w:val="la-Latn"/>
        </w:rPr>
        <w:t xml:space="preserve"> infra, </w:t>
      </w:r>
      <w:r w:rsidRPr="002B4B3B">
        <w:rPr>
          <w:lang w:val="la-Latn"/>
        </w:rPr>
        <w:t>de haeret.</w:t>
      </w:r>
      <w:r w:rsidR="001C7267">
        <w:rPr>
          <w:lang w:val="la-Latn"/>
        </w:rPr>
        <w:t xml:space="preserve">, </w:t>
      </w:r>
      <w:r>
        <w:rPr>
          <w:lang w:val="la-Latn"/>
        </w:rPr>
        <w:t xml:space="preserve">cum Christus.  </w:t>
      </w:r>
      <w:r w:rsidR="001C7267">
        <w:rPr>
          <w:lang w:val="la-Latn"/>
        </w:rPr>
        <w:t>Et est verus Deus et verus homo,</w:t>
      </w:r>
      <w:r>
        <w:rPr>
          <w:lang w:val="la-Latn"/>
        </w:rPr>
        <w:t xml:space="preserve"> supra, </w:t>
      </w:r>
      <w:r w:rsidR="00AD75AC">
        <w:rPr>
          <w:lang w:val="la-Latn"/>
        </w:rPr>
        <w:t>de summ. trin. et fid.</w:t>
      </w:r>
      <w:r w:rsidRPr="002B4B3B">
        <w:rPr>
          <w:lang w:val="la-Latn"/>
        </w:rPr>
        <w:t xml:space="preserve"> cath.</w:t>
      </w:r>
      <w:r>
        <w:rPr>
          <w:lang w:val="la-Latn"/>
        </w:rPr>
        <w:t xml:space="preserve">, </w:t>
      </w:r>
      <w:r w:rsidR="001C7267">
        <w:t>firmiter</w:t>
      </w:r>
      <w:r>
        <w:rPr>
          <w:lang w:val="la-Latn"/>
        </w:rPr>
        <w:t>.</w:t>
      </w:r>
    </w:p>
    <w:p w:rsidR="002B4B3B" w:rsidRDefault="002B4B3B" w:rsidP="00140263">
      <w:pPr>
        <w:rPr>
          <w:lang w:val="la-Latn"/>
        </w:rPr>
      </w:pPr>
    </w:p>
    <w:p w:rsidR="002864F1" w:rsidRDefault="002B4B3B" w:rsidP="00140263">
      <w:pPr>
        <w:pStyle w:val="Heading4"/>
      </w:pPr>
      <w:r>
        <w:t>Veri Dei vicem</w:t>
      </w:r>
    </w:p>
    <w:p w:rsidR="002B4B3B" w:rsidRPr="007B397E" w:rsidRDefault="00076B32" w:rsidP="00140263">
      <w:r>
        <w:rPr>
          <w:lang w:val="la-Latn"/>
        </w:rPr>
        <w:t>Unde dicitur habere caele</w:t>
      </w:r>
      <w:r w:rsidR="004B2741">
        <w:rPr>
          <w:lang w:val="la-Latn"/>
        </w:rPr>
        <w:t>ste arbitrium,</w:t>
      </w:r>
      <w:r w:rsidR="00E41FB3">
        <w:rPr>
          <w:lang w:val="la-Latn"/>
        </w:rPr>
        <w:t xml:space="preserve"> C. </w:t>
      </w:r>
      <w:r w:rsidR="007B397E">
        <w:t>de summ. trinit. et fide cath.</w:t>
      </w:r>
      <w:r w:rsidR="007B506F">
        <w:rPr>
          <w:lang w:val="la-Latn"/>
        </w:rPr>
        <w:t>, cunctos</w:t>
      </w:r>
      <w:r>
        <w:rPr>
          <w:lang w:val="la-Latn"/>
        </w:rPr>
        <w:t>, in fi.  Et ideo etiam naturam rerum immutat, substantialia unius rei applicand</w:t>
      </w:r>
      <w:r w:rsidR="004A51B7">
        <w:rPr>
          <w:lang w:val="la-Latn"/>
        </w:rPr>
        <w:t>o alii, arg.</w:t>
      </w:r>
      <w:r w:rsidR="00E41FB3">
        <w:rPr>
          <w:lang w:val="la-Latn"/>
        </w:rPr>
        <w:t xml:space="preserve"> C. </w:t>
      </w:r>
      <w:r w:rsidR="004A51B7">
        <w:t>commun. de legat.</w:t>
      </w:r>
      <w:r w:rsidR="004B2741">
        <w:rPr>
          <w:lang w:val="la-Latn"/>
        </w:rPr>
        <w:t>, omne</w:t>
      </w:r>
      <w:r>
        <w:rPr>
          <w:lang w:val="la-Latn"/>
        </w:rPr>
        <w:t>.  Et</w:t>
      </w:r>
      <w:r w:rsidR="000E52D7">
        <w:rPr>
          <w:lang w:val="la-Latn"/>
        </w:rPr>
        <w:t xml:space="preserve"> de nullo potest aliquid facere,</w:t>
      </w:r>
      <w:r w:rsidR="00E41FB3">
        <w:rPr>
          <w:lang w:val="la-Latn"/>
        </w:rPr>
        <w:t xml:space="preserve"> C. </w:t>
      </w:r>
      <w:r w:rsidR="004A51B7">
        <w:t>de rei uxor. act.</w:t>
      </w:r>
      <w:r w:rsidR="000E52D7">
        <w:rPr>
          <w:lang w:val="la-Latn"/>
        </w:rPr>
        <w:t>, rem</w:t>
      </w:r>
      <w:r>
        <w:rPr>
          <w:lang w:val="la-Latn"/>
        </w:rPr>
        <w:t xml:space="preserve">, in princ.; et </w:t>
      </w:r>
      <w:r w:rsidR="009B21F3">
        <w:rPr>
          <w:lang w:val="la-Latn"/>
        </w:rPr>
        <w:t>de conse. d</w:t>
      </w:r>
      <w:r>
        <w:rPr>
          <w:lang w:val="la-Latn"/>
        </w:rPr>
        <w:t>ist. 2, re</w:t>
      </w:r>
      <w:r w:rsidR="00A97A60">
        <w:t xml:space="preserve"> </w:t>
      </w:r>
      <w:r>
        <w:rPr>
          <w:lang w:val="la-Latn"/>
        </w:rPr>
        <w:t>vera.  Et</w:t>
      </w:r>
      <w:r w:rsidR="0053203A">
        <w:rPr>
          <w:lang w:val="la-Latn"/>
        </w:rPr>
        <w:t xml:space="preserve"> </w:t>
      </w:r>
      <w:r>
        <w:rPr>
          <w:lang w:val="la-Latn"/>
        </w:rPr>
        <w:t>sententiam quae nulla est, faci</w:t>
      </w:r>
      <w:r w:rsidR="007B766F">
        <w:rPr>
          <w:lang w:val="la-Latn"/>
        </w:rPr>
        <w:t>t aliquam, 3. q. 6, haec quippe.</w:t>
      </w:r>
      <w:r w:rsidR="001D2E7E">
        <w:rPr>
          <w:lang w:val="la-Latn"/>
        </w:rPr>
        <w:t xml:space="preserve"> </w:t>
      </w:r>
      <w:r w:rsidR="007B766F">
        <w:t xml:space="preserve"> </w:t>
      </w:r>
      <w:r w:rsidR="007B766F">
        <w:rPr>
          <w:lang w:val="la-Latn"/>
        </w:rPr>
        <w:t>Q</w:t>
      </w:r>
      <w:r w:rsidR="001D2E7E">
        <w:rPr>
          <w:lang w:val="la-Latn"/>
        </w:rPr>
        <w:t>uia in his quae vult, ei est pro ratio</w:t>
      </w:r>
      <w:r w:rsidR="007B766F">
        <w:rPr>
          <w:lang w:val="la-Latn"/>
        </w:rPr>
        <w:t>ne voluntas,</w:t>
      </w:r>
      <w:r w:rsidR="00E41FB3">
        <w:rPr>
          <w:lang w:val="la-Latn"/>
        </w:rPr>
        <w:t xml:space="preserve"> Inst. </w:t>
      </w:r>
      <w:r w:rsidR="00030174">
        <w:t>de iure natural.</w:t>
      </w:r>
      <w:r w:rsidR="001D2E7E">
        <w:rPr>
          <w:lang w:val="la-Latn"/>
        </w:rPr>
        <w:t xml:space="preserve"> § sed quod principi.  Nec </w:t>
      </w:r>
      <w:r w:rsidR="007B766F">
        <w:rPr>
          <w:lang w:val="la-Latn"/>
        </w:rPr>
        <w:t>est qui ei dicat, cur ita facis,</w:t>
      </w:r>
      <w:r w:rsidR="001D2E7E">
        <w:rPr>
          <w:lang w:val="la-Latn"/>
        </w:rPr>
        <w:t xml:space="preserve"> </w:t>
      </w:r>
      <w:r w:rsidR="001353E7">
        <w:rPr>
          <w:lang w:val="la-Latn"/>
        </w:rPr>
        <w:t>de poen. d</w:t>
      </w:r>
      <w:r w:rsidR="007B766F">
        <w:rPr>
          <w:lang w:val="la-Latn"/>
        </w:rPr>
        <w:t>ist. 3 § ex persona</w:t>
      </w:r>
      <w:r w:rsidR="007B766F">
        <w:t>;</w:t>
      </w:r>
      <w:r w:rsidR="001D2E7E">
        <w:rPr>
          <w:lang w:val="la-Latn"/>
        </w:rPr>
        <w:t xml:space="preserve"> alias est </w:t>
      </w:r>
      <w:r w:rsidR="007B766F">
        <w:rPr>
          <w:lang w:val="la-Latn"/>
        </w:rPr>
        <w:t>de poen. dist. 3,</w:t>
      </w:r>
      <w:r w:rsidR="001D2E7E">
        <w:rPr>
          <w:lang w:val="la-Latn"/>
        </w:rPr>
        <w:t xml:space="preserve"> quamvis.  Ipse e</w:t>
      </w:r>
      <w:r w:rsidR="007B766F">
        <w:rPr>
          <w:lang w:val="la-Latn"/>
        </w:rPr>
        <w:t>nim potest supra ius dispensare,</w:t>
      </w:r>
      <w:r w:rsidR="001D2E7E">
        <w:rPr>
          <w:lang w:val="la-Latn"/>
        </w:rPr>
        <w:t xml:space="preserve"> </w:t>
      </w:r>
      <w:r w:rsidR="001D2E7E" w:rsidRPr="001D2E7E">
        <w:rPr>
          <w:lang w:val="la-Latn"/>
        </w:rPr>
        <w:t>de concess. praeben.</w:t>
      </w:r>
      <w:r w:rsidR="007B766F">
        <w:rPr>
          <w:lang w:val="la-Latn"/>
        </w:rPr>
        <w:t>,</w:t>
      </w:r>
      <w:r w:rsidR="001D2E7E">
        <w:rPr>
          <w:lang w:val="la-Latn"/>
        </w:rPr>
        <w:t xml:space="preserve"> </w:t>
      </w:r>
      <w:r w:rsidR="001D2E7E">
        <w:rPr>
          <w:lang w:val="la-Latn"/>
        </w:rPr>
        <w:lastRenderedPageBreak/>
        <w:t>proposuit.  Item de iniustitia potest facere iusti</w:t>
      </w:r>
      <w:r w:rsidR="007B766F">
        <w:rPr>
          <w:lang w:val="la-Latn"/>
        </w:rPr>
        <w:t>tiam corrigendo iura et mutando,</w:t>
      </w:r>
      <w:r w:rsidR="001D2E7E">
        <w:rPr>
          <w:lang w:val="la-Latn"/>
        </w:rPr>
        <w:t xml:space="preserve"> infra, </w:t>
      </w:r>
      <w:r w:rsidR="001D2E7E" w:rsidRPr="001D2E7E">
        <w:rPr>
          <w:lang w:val="la-Latn"/>
        </w:rPr>
        <w:t>de appell.</w:t>
      </w:r>
      <w:r w:rsidR="007B766F">
        <w:rPr>
          <w:lang w:val="la-Latn"/>
        </w:rPr>
        <w:t xml:space="preserve">, </w:t>
      </w:r>
      <w:r w:rsidR="001D2E7E">
        <w:rPr>
          <w:lang w:val="la-Latn"/>
        </w:rPr>
        <w:t xml:space="preserve">ut debitus; et infra, </w:t>
      </w:r>
      <w:r w:rsidR="001D2E7E" w:rsidRPr="001D2E7E">
        <w:rPr>
          <w:lang w:val="la-Latn"/>
        </w:rPr>
        <w:t>de cons. et affin.</w:t>
      </w:r>
      <w:r w:rsidR="007B766F">
        <w:rPr>
          <w:lang w:val="la-Latn"/>
        </w:rPr>
        <w:t xml:space="preserve">, </w:t>
      </w:r>
      <w:r w:rsidR="001D2E7E">
        <w:rPr>
          <w:lang w:val="la-Latn"/>
        </w:rPr>
        <w:t xml:space="preserve">non debet; et plenitudinem </w:t>
      </w:r>
      <w:r w:rsidR="007B766F">
        <w:rPr>
          <w:lang w:val="la-Latn"/>
        </w:rPr>
        <w:t xml:space="preserve">obtinet potestatis, 2. q. 6, </w:t>
      </w:r>
      <w:r w:rsidR="001D2E7E">
        <w:rPr>
          <w:lang w:val="la-Latn"/>
        </w:rPr>
        <w:t>decreto.</w:t>
      </w:r>
    </w:p>
    <w:p w:rsidR="001D2E7E" w:rsidRDefault="001D2E7E" w:rsidP="00140263">
      <w:pPr>
        <w:rPr>
          <w:lang w:val="la-Latn"/>
        </w:rPr>
      </w:pPr>
    </w:p>
    <w:p w:rsidR="002864F1" w:rsidRDefault="001D2E7E" w:rsidP="00140263">
      <w:pPr>
        <w:pStyle w:val="Heading4"/>
      </w:pPr>
      <w:r>
        <w:t>Exemplum</w:t>
      </w:r>
    </w:p>
    <w:p w:rsidR="001D2E7E" w:rsidRPr="004A51B7" w:rsidRDefault="001D2E7E" w:rsidP="00140263">
      <w:r>
        <w:rPr>
          <w:lang w:val="la-Latn"/>
        </w:rPr>
        <w:t>Quia facilitas veniae praebet incentivum</w:t>
      </w:r>
      <w:r w:rsidR="00216F56">
        <w:rPr>
          <w:lang w:val="la-Latn"/>
        </w:rPr>
        <w:t>, etc.</w:t>
      </w:r>
      <w:r w:rsidR="007B766F">
        <w:rPr>
          <w:lang w:val="la-Latn"/>
        </w:rPr>
        <w:t>,</w:t>
      </w:r>
      <w:r>
        <w:rPr>
          <w:lang w:val="la-Latn"/>
        </w:rPr>
        <w:t xml:space="preserve"> 23. q. 4, est iniusta.  Et si ea quae male usurpantur omittimu</w:t>
      </w:r>
      <w:r w:rsidR="007B766F">
        <w:rPr>
          <w:lang w:val="la-Latn"/>
        </w:rPr>
        <w:t>s, excessus viam aliis aperimus,</w:t>
      </w:r>
      <w:r>
        <w:rPr>
          <w:lang w:val="la-Latn"/>
        </w:rPr>
        <w:t xml:space="preserve"> 35. q. 9, loci; et 93. dist</w:t>
      </w:r>
      <w:r w:rsidR="004A51B7">
        <w:rPr>
          <w:lang w:val="la-Latn"/>
        </w:rPr>
        <w:t>., pervenit; et</w:t>
      </w:r>
      <w:r w:rsidR="00E41FB3">
        <w:rPr>
          <w:lang w:val="la-Latn"/>
        </w:rPr>
        <w:t xml:space="preserve"> C. </w:t>
      </w:r>
      <w:r w:rsidR="004A51B7">
        <w:t>de indict. vid.</w:t>
      </w:r>
      <w:r w:rsidR="007B766F">
        <w:rPr>
          <w:lang w:val="la-Latn"/>
        </w:rPr>
        <w:t>, ambiguitates</w:t>
      </w:r>
      <w:r>
        <w:rPr>
          <w:lang w:val="la-Latn"/>
        </w:rPr>
        <w:t>, in fi.  Propagatur enim vitium nisi per coerctionem di</w:t>
      </w:r>
      <w:r w:rsidR="007B766F">
        <w:rPr>
          <w:lang w:val="la-Latn"/>
        </w:rPr>
        <w:t xml:space="preserve">sciplinae subsequatur correctio, 21. q. 2, </w:t>
      </w:r>
      <w:r>
        <w:rPr>
          <w:lang w:val="la-Latn"/>
        </w:rPr>
        <w:t>placuit, in fi.</w:t>
      </w:r>
    </w:p>
    <w:p w:rsidR="001D2E7E" w:rsidRDefault="001D2E7E" w:rsidP="00140263">
      <w:pPr>
        <w:rPr>
          <w:lang w:val="la-Latn"/>
        </w:rPr>
      </w:pPr>
    </w:p>
    <w:p w:rsidR="002864F1" w:rsidRDefault="001D2E7E" w:rsidP="00140263">
      <w:pPr>
        <w:pStyle w:val="Heading4"/>
      </w:pPr>
      <w:r>
        <w:t>Notorium</w:t>
      </w:r>
    </w:p>
    <w:p w:rsidR="001D2E7E" w:rsidRDefault="001D2E7E" w:rsidP="00140263">
      <w:pPr>
        <w:rPr>
          <w:lang w:val="la-Latn"/>
        </w:rPr>
      </w:pPr>
      <w:r>
        <w:rPr>
          <w:lang w:val="la-Latn"/>
        </w:rPr>
        <w:t xml:space="preserve">Notorium est quod transivit, sed quod sine licentia transivit non est notorium; simile infra, </w:t>
      </w:r>
      <w:r w:rsidR="00ED3DEB">
        <w:rPr>
          <w:lang w:val="la-Latn"/>
        </w:rPr>
        <w:t>de cleri. excom.</w:t>
      </w:r>
      <w:r w:rsidR="007A024E">
        <w:rPr>
          <w:lang w:val="la-Latn"/>
        </w:rPr>
        <w:t xml:space="preserve">, </w:t>
      </w:r>
      <w:r>
        <w:rPr>
          <w:lang w:val="la-Latn"/>
        </w:rPr>
        <w:t>illud.</w:t>
      </w:r>
    </w:p>
    <w:p w:rsidR="001D2E7E" w:rsidRDefault="001D2E7E" w:rsidP="00140263">
      <w:pPr>
        <w:rPr>
          <w:lang w:val="la-Latn"/>
        </w:rPr>
      </w:pPr>
    </w:p>
    <w:p w:rsidR="002864F1" w:rsidRDefault="001D2E7E" w:rsidP="00140263">
      <w:pPr>
        <w:pStyle w:val="Heading4"/>
      </w:pPr>
      <w:r>
        <w:t>Illicite</w:t>
      </w:r>
    </w:p>
    <w:p w:rsidR="001D2E7E" w:rsidRDefault="001D2E7E" w:rsidP="00140263">
      <w:pPr>
        <w:rPr>
          <w:lang w:val="la-Latn"/>
        </w:rPr>
      </w:pPr>
      <w:r>
        <w:rPr>
          <w:lang w:val="la-Latn"/>
        </w:rPr>
        <w:t>Ipsum recipiendo sine licentia Papae; sic supra,</w:t>
      </w:r>
      <w:r w:rsidR="007E3C51">
        <w:rPr>
          <w:lang w:val="la-Latn"/>
        </w:rPr>
        <w:t xml:space="preserve"> </w:t>
      </w:r>
      <w:r w:rsidR="007E3C51" w:rsidRPr="007E3C51">
        <w:rPr>
          <w:lang w:val="la-Latn"/>
        </w:rPr>
        <w:t>de elect.</w:t>
      </w:r>
      <w:r w:rsidR="007E3C51">
        <w:rPr>
          <w:lang w:val="la-Latn"/>
        </w:rPr>
        <w:t>,</w:t>
      </w:r>
      <w:r w:rsidR="00043EA5">
        <w:rPr>
          <w:lang w:val="la-Latn"/>
        </w:rPr>
        <w:t xml:space="preserve"> bonae 1; non postulando.</w:t>
      </w:r>
    </w:p>
    <w:p w:rsidR="007E3C51" w:rsidRDefault="007E3C51" w:rsidP="00140263">
      <w:pPr>
        <w:rPr>
          <w:lang w:val="la-Latn"/>
        </w:rPr>
      </w:pPr>
    </w:p>
    <w:p w:rsidR="002864F1" w:rsidRDefault="007E3C51" w:rsidP="00140263">
      <w:pPr>
        <w:pStyle w:val="Heading4"/>
      </w:pPr>
      <w:r>
        <w:t>In quo peccaverunt</w:t>
      </w:r>
    </w:p>
    <w:p w:rsidR="007E3C51" w:rsidRDefault="007E3C51" w:rsidP="00140263">
      <w:pPr>
        <w:rPr>
          <w:lang w:val="la-Latn"/>
        </w:rPr>
      </w:pPr>
      <w:r>
        <w:rPr>
          <w:lang w:val="la-Latn"/>
        </w:rPr>
        <w:t xml:space="preserve">Sic supra, </w:t>
      </w:r>
      <w:r w:rsidR="00247FCA">
        <w:rPr>
          <w:lang w:val="la-Latn"/>
        </w:rPr>
        <w:t>de translat.</w:t>
      </w:r>
      <w:r w:rsidR="00711CD7">
        <w:rPr>
          <w:lang w:val="la-Latn"/>
        </w:rPr>
        <w:t>, inter corporalia</w:t>
      </w:r>
      <w:r>
        <w:rPr>
          <w:lang w:val="la-Latn"/>
        </w:rPr>
        <w:t xml:space="preserve">; infra, </w:t>
      </w:r>
      <w:r w:rsidRPr="007E3C51">
        <w:rPr>
          <w:lang w:val="la-Latn"/>
        </w:rPr>
        <w:t>de temp. ord.</w:t>
      </w:r>
      <w:r w:rsidR="00711CD7">
        <w:rPr>
          <w:lang w:val="la-Latn"/>
        </w:rPr>
        <w:t xml:space="preserve">, </w:t>
      </w:r>
      <w:r>
        <w:rPr>
          <w:lang w:val="la-Latn"/>
        </w:rPr>
        <w:t xml:space="preserve">litteras; et infra, </w:t>
      </w:r>
      <w:r w:rsidRPr="007E3C51">
        <w:rPr>
          <w:lang w:val="la-Latn"/>
        </w:rPr>
        <w:t>de offi. deleg.</w:t>
      </w:r>
      <w:r w:rsidR="00711CD7">
        <w:rPr>
          <w:lang w:val="la-Latn"/>
        </w:rPr>
        <w:t xml:space="preserve">, </w:t>
      </w:r>
      <w:r>
        <w:rPr>
          <w:lang w:val="la-Latn"/>
        </w:rPr>
        <w:t>cum olim</w:t>
      </w:r>
      <w:r w:rsidR="005D7849">
        <w:t xml:space="preserve"> magister</w:t>
      </w:r>
      <w:r>
        <w:rPr>
          <w:lang w:val="la-Latn"/>
        </w:rPr>
        <w:t>.</w:t>
      </w:r>
    </w:p>
    <w:p w:rsidR="007E3C51" w:rsidRDefault="007E3C51" w:rsidP="00140263">
      <w:pPr>
        <w:rPr>
          <w:lang w:val="la-Latn"/>
        </w:rPr>
      </w:pPr>
    </w:p>
    <w:p w:rsidR="002864F1" w:rsidRDefault="007E3C51" w:rsidP="00140263">
      <w:pPr>
        <w:pStyle w:val="Heading4"/>
      </w:pPr>
      <w:r>
        <w:t>Suspendimus</w:t>
      </w:r>
    </w:p>
    <w:p w:rsidR="007E3C51" w:rsidRDefault="007E3C51" w:rsidP="00140263">
      <w:pPr>
        <w:rPr>
          <w:lang w:val="la-Latn"/>
        </w:rPr>
      </w:pPr>
      <w:r>
        <w:rPr>
          <w:lang w:val="la-Latn"/>
        </w:rPr>
        <w:t xml:space="preserve">Per sententiam, et sic non ipso iure; sic supra, </w:t>
      </w:r>
      <w:r w:rsidRPr="007E3C51">
        <w:rPr>
          <w:lang w:val="la-Latn"/>
        </w:rPr>
        <w:t>de elect.</w:t>
      </w:r>
      <w:r w:rsidR="002B61BA">
        <w:rPr>
          <w:lang w:val="la-Latn"/>
        </w:rPr>
        <w:t xml:space="preserve">, </w:t>
      </w:r>
      <w:r>
        <w:rPr>
          <w:lang w:val="la-Latn"/>
        </w:rPr>
        <w:t>Cumana, in fi.</w:t>
      </w:r>
      <w:r w:rsidR="0092658B">
        <w:rPr>
          <w:lang w:val="la-Latn"/>
        </w:rPr>
        <w:t xml:space="preserve">  Sic arg. contra supra, </w:t>
      </w:r>
      <w:r w:rsidR="0092658B" w:rsidRPr="0092658B">
        <w:rPr>
          <w:lang w:val="la-Latn"/>
        </w:rPr>
        <w:t>de elect.</w:t>
      </w:r>
      <w:r w:rsidR="0092658B">
        <w:rPr>
          <w:lang w:val="la-Latn"/>
        </w:rPr>
        <w:t>, bonae</w:t>
      </w:r>
      <w:r w:rsidR="00A1690A">
        <w:t xml:space="preserve"> 1</w:t>
      </w:r>
      <w:r w:rsidR="0092658B">
        <w:rPr>
          <w:lang w:val="la-Latn"/>
        </w:rPr>
        <w:t>, ubi videtur quod ipso iure sunt privati.  Et ideo expone, suspendimus, id est, suspensos denunciamus.</w:t>
      </w:r>
    </w:p>
    <w:p w:rsidR="0092658B" w:rsidRDefault="0092658B" w:rsidP="00140263">
      <w:pPr>
        <w:rPr>
          <w:lang w:val="la-Latn"/>
        </w:rPr>
      </w:pPr>
    </w:p>
    <w:p w:rsidR="002864F1" w:rsidRDefault="0092658B" w:rsidP="00140263">
      <w:pPr>
        <w:pStyle w:val="Heading4"/>
      </w:pPr>
      <w:r>
        <w:t>Debebat</w:t>
      </w:r>
    </w:p>
    <w:p w:rsidR="0092658B" w:rsidRDefault="0092658B" w:rsidP="00140263">
      <w:pPr>
        <w:rPr>
          <w:lang w:val="la-Latn"/>
        </w:rPr>
      </w:pPr>
      <w:r>
        <w:rPr>
          <w:lang w:val="la-Latn"/>
        </w:rPr>
        <w:t>Sua auctoritate, immo in e</w:t>
      </w:r>
      <w:r w:rsidR="002B61BA">
        <w:rPr>
          <w:lang w:val="la-Latn"/>
        </w:rPr>
        <w:t>a vocatione in qua vocatus erat</w:t>
      </w:r>
      <w:r>
        <w:rPr>
          <w:lang w:val="la-Latn"/>
        </w:rPr>
        <w:t xml:space="preserve"> debuit secundum Apostolum permanere, ut </w:t>
      </w:r>
      <w:r w:rsidR="008F7F9A">
        <w:rPr>
          <w:lang w:val="la-Latn"/>
        </w:rPr>
        <w:t>21. q. 1, clericus</w:t>
      </w:r>
      <w:r>
        <w:rPr>
          <w:lang w:val="la-Latn"/>
        </w:rPr>
        <w:t>.</w:t>
      </w:r>
    </w:p>
    <w:p w:rsidR="0092658B" w:rsidRDefault="0092658B" w:rsidP="00140263">
      <w:pPr>
        <w:rPr>
          <w:lang w:val="la-Latn"/>
        </w:rPr>
      </w:pPr>
    </w:p>
    <w:p w:rsidR="002864F1" w:rsidRDefault="0092658B" w:rsidP="00140263">
      <w:pPr>
        <w:pStyle w:val="Heading4"/>
      </w:pPr>
      <w:r>
        <w:t>Canonicas</w:t>
      </w:r>
    </w:p>
    <w:p w:rsidR="0092658B" w:rsidRDefault="0092658B" w:rsidP="00140263">
      <w:pPr>
        <w:rPr>
          <w:lang w:val="la-Latn"/>
        </w:rPr>
      </w:pPr>
      <w:r>
        <w:rPr>
          <w:lang w:val="la-Latn"/>
        </w:rPr>
        <w:t>7. q. 1, si quis episcopus.</w:t>
      </w:r>
    </w:p>
    <w:p w:rsidR="0092658B" w:rsidRDefault="0092658B" w:rsidP="00140263">
      <w:pPr>
        <w:rPr>
          <w:lang w:val="la-Latn"/>
        </w:rPr>
      </w:pPr>
    </w:p>
    <w:p w:rsidR="002864F1" w:rsidRDefault="0092658B" w:rsidP="00140263">
      <w:pPr>
        <w:pStyle w:val="Heading4"/>
      </w:pPr>
      <w:r>
        <w:t>Maiorem</w:t>
      </w:r>
    </w:p>
    <w:p w:rsidR="0092658B" w:rsidRDefault="0092658B" w:rsidP="00140263">
      <w:pPr>
        <w:rPr>
          <w:lang w:val="la-Latn"/>
        </w:rPr>
      </w:pPr>
      <w:r>
        <w:rPr>
          <w:lang w:val="la-Latn"/>
        </w:rPr>
        <w:t>Maxime, quia idem si ad parem vel minorem.  Ber.</w:t>
      </w:r>
    </w:p>
    <w:p w:rsidR="0092658B" w:rsidRDefault="0092658B" w:rsidP="00140263">
      <w:pPr>
        <w:rPr>
          <w:lang w:val="la-Latn"/>
        </w:rPr>
      </w:pPr>
    </w:p>
    <w:p w:rsidR="0092658B" w:rsidRPr="0092658B" w:rsidRDefault="0092658B"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1.07.04 </w:t>
      </w:r>
      <w:r>
        <w:rPr>
          <w:rFonts w:ascii="Times New Roman" w:hAnsi="Times New Roman" w:cs="Times New Roman"/>
          <w:b w:val="0"/>
          <w:bCs w:val="0"/>
          <w:i/>
          <w:iCs/>
          <w:sz w:val="24"/>
          <w:szCs w:val="24"/>
          <w:lang w:val="la-Latn"/>
        </w:rPr>
        <w:t>Licet in tantum</w:t>
      </w:r>
    </w:p>
    <w:p w:rsidR="0092658B" w:rsidRDefault="0092658B" w:rsidP="00140263">
      <w:pPr>
        <w:rPr>
          <w:lang w:val="la-Latn"/>
        </w:rPr>
      </w:pPr>
    </w:p>
    <w:p w:rsidR="002864F1" w:rsidRDefault="009E175B" w:rsidP="00140263">
      <w:pPr>
        <w:pStyle w:val="Heading4"/>
      </w:pPr>
      <w:r>
        <w:t>Licet in tantum</w:t>
      </w:r>
    </w:p>
    <w:p w:rsidR="009E175B" w:rsidRPr="001C71CD" w:rsidRDefault="009E175B" w:rsidP="00140263">
      <w:r>
        <w:rPr>
          <w:lang w:val="la-Latn"/>
        </w:rPr>
        <w:t>Secundum quod verba ista sonare videntur, colligitur quod quis possit habere principium matrimonii sine medio et sine fine.  Sed contradicit Ambrosius, dicens quod sacramentum matrimonii aut plenum est</w:t>
      </w:r>
      <w:r w:rsidR="00461525">
        <w:rPr>
          <w:lang w:val="la-Latn"/>
        </w:rPr>
        <w:t xml:space="preserve"> aut nullum, quia matrimonium res est individua et simplex, sicut et carnale matrimonium, quod est coniunctio maris et feminae individu</w:t>
      </w:r>
      <w:r w:rsidR="002B61BA">
        <w:rPr>
          <w:lang w:val="la-Latn"/>
        </w:rPr>
        <w:t>am vitae retinens consuetudinem,</w:t>
      </w:r>
      <w:r w:rsidR="00461525">
        <w:rPr>
          <w:lang w:val="la-Latn"/>
        </w:rPr>
        <w:t xml:space="preserve"> infra, </w:t>
      </w:r>
      <w:r w:rsidR="00461525" w:rsidRPr="00461525">
        <w:rPr>
          <w:lang w:val="la-Latn"/>
        </w:rPr>
        <w:t>de praesump.</w:t>
      </w:r>
      <w:r w:rsidR="002B61BA">
        <w:rPr>
          <w:lang w:val="la-Latn"/>
        </w:rPr>
        <w:t xml:space="preserve">, </w:t>
      </w:r>
      <w:r w:rsidR="00461525">
        <w:rPr>
          <w:lang w:val="la-Latn"/>
        </w:rPr>
        <w:t xml:space="preserve">illud; et </w:t>
      </w:r>
      <w:r w:rsidR="009F4CA1">
        <w:rPr>
          <w:lang w:val="la-Latn"/>
        </w:rPr>
        <w:t>27. q. 2 § sequitur</w:t>
      </w:r>
      <w:r w:rsidR="00030174">
        <w:rPr>
          <w:lang w:val="la-Latn"/>
        </w:rPr>
        <w:t>; et</w:t>
      </w:r>
      <w:r w:rsidR="00E41FB3">
        <w:rPr>
          <w:lang w:val="la-Latn"/>
        </w:rPr>
        <w:t xml:space="preserve"> Inst. </w:t>
      </w:r>
      <w:r w:rsidR="00030174">
        <w:t>de patr. potest.</w:t>
      </w:r>
      <w:r w:rsidR="00121F4D">
        <w:rPr>
          <w:lang w:val="la-Latn"/>
        </w:rPr>
        <w:t xml:space="preserve"> § ius.  </w:t>
      </w:r>
      <w:r w:rsidR="00FD3CA1">
        <w:rPr>
          <w:lang w:val="la-Latn"/>
        </w:rPr>
        <w:t>Resp.:</w:t>
      </w:r>
      <w:r w:rsidR="00461525">
        <w:rPr>
          <w:lang w:val="la-Latn"/>
        </w:rPr>
        <w:t xml:space="preserve"> ista verba possunt referri ad solemnitatem potius quam ad substantiam matrimonii.  Vel dicas quod pro tanto dicitur initiatum, quia post electionem </w:t>
      </w:r>
      <w:r w:rsidR="00461525">
        <w:rPr>
          <w:lang w:val="la-Latn"/>
        </w:rPr>
        <w:lastRenderedPageBreak/>
        <w:t>ab ea</w:t>
      </w:r>
      <w:r w:rsidR="00121F4D">
        <w:rPr>
          <w:lang w:val="la-Latn"/>
        </w:rPr>
        <w:t xml:space="preserve"> non possunt recedere electores,</w:t>
      </w:r>
      <w:r w:rsidR="00461525">
        <w:rPr>
          <w:lang w:val="la-Latn"/>
        </w:rPr>
        <w:t xml:space="preserve"> supra, </w:t>
      </w:r>
      <w:r w:rsidR="00461525" w:rsidRPr="00461525">
        <w:rPr>
          <w:lang w:val="la-Latn"/>
        </w:rPr>
        <w:t>de elect.</w:t>
      </w:r>
      <w:r w:rsidR="00121F4D">
        <w:rPr>
          <w:lang w:val="la-Latn"/>
        </w:rPr>
        <w:t xml:space="preserve">, </w:t>
      </w:r>
      <w:r w:rsidR="00461525">
        <w:rPr>
          <w:lang w:val="la-Latn"/>
        </w:rPr>
        <w:t>cum inter canonicos.  Immo hodie etiam ante electionem publicato tame</w:t>
      </w:r>
      <w:r w:rsidR="00121F4D">
        <w:rPr>
          <w:lang w:val="la-Latn"/>
        </w:rPr>
        <w:t>n scrutinio varirae non possunt,</w:t>
      </w:r>
      <w:r w:rsidR="00461525">
        <w:rPr>
          <w:lang w:val="la-Latn"/>
        </w:rPr>
        <w:t xml:space="preserve"> supra, </w:t>
      </w:r>
      <w:r w:rsidR="00461525" w:rsidRPr="00461525">
        <w:rPr>
          <w:lang w:val="la-Latn"/>
        </w:rPr>
        <w:t>de elect.</w:t>
      </w:r>
      <w:r w:rsidR="00121F4D">
        <w:rPr>
          <w:lang w:val="la-Latn"/>
        </w:rPr>
        <w:t>,</w:t>
      </w:r>
      <w:r w:rsidR="00461525">
        <w:rPr>
          <w:lang w:val="la-Latn"/>
        </w:rPr>
        <w:t xml:space="preserve"> publicato.  Et postea </w:t>
      </w:r>
      <w:r w:rsidR="00121F4D">
        <w:rPr>
          <w:lang w:val="la-Latn"/>
        </w:rPr>
        <w:t>per consensum electi perficitur</w:t>
      </w:r>
      <w:r w:rsidR="00461525">
        <w:rPr>
          <w:lang w:val="la-Latn"/>
        </w:rPr>
        <w:t xml:space="preserve"> et in confirmatione fit ratum ita quod amplius per se renunciare non potest; supra, </w:t>
      </w:r>
      <w:r w:rsidR="00247FCA">
        <w:rPr>
          <w:lang w:val="la-Latn"/>
        </w:rPr>
        <w:t>de translat.</w:t>
      </w:r>
      <w:r w:rsidR="00121F4D">
        <w:rPr>
          <w:lang w:val="la-Latn"/>
        </w:rPr>
        <w:t xml:space="preserve">, </w:t>
      </w:r>
      <w:r w:rsidR="00461525">
        <w:rPr>
          <w:lang w:val="la-Latn"/>
        </w:rPr>
        <w:t>inter corporalia.  Et in consecratione consummatum intelligitur, et hoc tantum quo ad illa quae minist</w:t>
      </w:r>
      <w:r w:rsidR="00121F4D">
        <w:rPr>
          <w:lang w:val="la-Latn"/>
        </w:rPr>
        <w:t>erium consecrationis desiderant,</w:t>
      </w:r>
      <w:r w:rsidR="00461525">
        <w:rPr>
          <w:lang w:val="la-Latn"/>
        </w:rPr>
        <w:t xml:space="preserve"> supra, </w:t>
      </w:r>
      <w:r w:rsidR="00461525" w:rsidRPr="00461525">
        <w:rPr>
          <w:lang w:val="la-Latn"/>
        </w:rPr>
        <w:t>de elect.</w:t>
      </w:r>
      <w:r w:rsidR="00121F4D">
        <w:rPr>
          <w:lang w:val="la-Latn"/>
        </w:rPr>
        <w:t xml:space="preserve">, </w:t>
      </w:r>
      <w:r w:rsidR="00461525">
        <w:rPr>
          <w:lang w:val="la-Latn"/>
        </w:rPr>
        <w:t>transmissam.  Sed quo ad vinculum coniu</w:t>
      </w:r>
      <w:r w:rsidR="00121F4D">
        <w:rPr>
          <w:lang w:val="la-Latn"/>
        </w:rPr>
        <w:t>gale consecratio nihil operatur,</w:t>
      </w:r>
      <w:r w:rsidR="00461525">
        <w:rPr>
          <w:lang w:val="la-Latn"/>
        </w:rPr>
        <w:t xml:space="preserve"> supra, </w:t>
      </w:r>
      <w:r w:rsidR="00247FCA">
        <w:rPr>
          <w:lang w:val="la-Latn"/>
        </w:rPr>
        <w:t>de translat.</w:t>
      </w:r>
      <w:r w:rsidR="00121F4D">
        <w:rPr>
          <w:lang w:val="la-Latn"/>
        </w:rPr>
        <w:t xml:space="preserve">, </w:t>
      </w:r>
      <w:r w:rsidR="00461525">
        <w:rPr>
          <w:lang w:val="la-Latn"/>
        </w:rPr>
        <w:t>inter corporalia.  Sic et in carnali matrimonio ista po</w:t>
      </w:r>
      <w:r w:rsidR="00121F4D">
        <w:rPr>
          <w:lang w:val="la-Latn"/>
        </w:rPr>
        <w:t>ssunt considerari per sponsalia</w:t>
      </w:r>
      <w:r w:rsidR="00461525">
        <w:rPr>
          <w:lang w:val="la-Latn"/>
        </w:rPr>
        <w:t xml:space="preserve"> quae sun</w:t>
      </w:r>
      <w:r w:rsidR="00121F4D">
        <w:rPr>
          <w:lang w:val="la-Latn"/>
        </w:rPr>
        <w:t>t futurarum nuptiarum promissio,</w:t>
      </w:r>
      <w:r w:rsidR="00461525">
        <w:rPr>
          <w:lang w:val="la-Latn"/>
        </w:rPr>
        <w:t xml:space="preserve"> 30. q. 5, nostrates.  Quodam modo videtur initiari, quia per illa ad matr</w:t>
      </w:r>
      <w:r w:rsidR="00121F4D">
        <w:rPr>
          <w:lang w:val="la-Latn"/>
        </w:rPr>
        <w:t>imonium pervenitur,</w:t>
      </w:r>
      <w:r w:rsidR="00E41FB3">
        <w:rPr>
          <w:lang w:val="la-Latn"/>
        </w:rPr>
        <w:t xml:space="preserve"> ff. </w:t>
      </w:r>
      <w:r w:rsidR="001C71CD">
        <w:t>de sponsal.</w:t>
      </w:r>
      <w:r w:rsidR="00121F4D">
        <w:rPr>
          <w:lang w:val="la-Latn"/>
        </w:rPr>
        <w:t xml:space="preserve">, </w:t>
      </w:r>
      <w:r w:rsidR="00461525">
        <w:rPr>
          <w:lang w:val="la-Latn"/>
        </w:rPr>
        <w:t>oratio.  Per consensum animorum contrahitur et efficitur ratum, ita</w:t>
      </w:r>
      <w:r w:rsidR="00121F4D">
        <w:rPr>
          <w:lang w:val="la-Latn"/>
        </w:rPr>
        <w:t xml:space="preserve"> quod numquam postea separantur</w:t>
      </w:r>
      <w:r w:rsidR="00461525">
        <w:rPr>
          <w:lang w:val="la-Latn"/>
        </w:rPr>
        <w:t xml:space="preserve"> nisi ante ca</w:t>
      </w:r>
      <w:r w:rsidR="00121F4D">
        <w:rPr>
          <w:lang w:val="la-Latn"/>
        </w:rPr>
        <w:t>rnalem copulam causa religionis,</w:t>
      </w:r>
      <w:r w:rsidR="00461525">
        <w:rPr>
          <w:lang w:val="la-Latn"/>
        </w:rPr>
        <w:t xml:space="preserve"> infra, </w:t>
      </w:r>
      <w:r w:rsidR="00461525" w:rsidRPr="00461525">
        <w:rPr>
          <w:lang w:val="la-Latn"/>
        </w:rPr>
        <w:t>de conver. coniug.</w:t>
      </w:r>
      <w:r w:rsidR="00121F4D">
        <w:rPr>
          <w:lang w:val="la-Latn"/>
        </w:rPr>
        <w:t xml:space="preserve">, </w:t>
      </w:r>
      <w:r w:rsidR="00461525">
        <w:rPr>
          <w:lang w:val="la-Latn"/>
        </w:rPr>
        <w:t>ex publico.  Per con</w:t>
      </w:r>
      <w:r w:rsidR="00121F4D">
        <w:rPr>
          <w:lang w:val="la-Latn"/>
        </w:rPr>
        <w:t>iunctionem corporum consummatur,</w:t>
      </w:r>
      <w:r w:rsidR="00461525">
        <w:rPr>
          <w:lang w:val="la-Latn"/>
        </w:rPr>
        <w:t xml:space="preserve"> infra, </w:t>
      </w:r>
      <w:r w:rsidR="00461525" w:rsidRPr="00461525">
        <w:rPr>
          <w:lang w:val="la-Latn"/>
        </w:rPr>
        <w:t>de divort.</w:t>
      </w:r>
      <w:r w:rsidR="00121F4D">
        <w:rPr>
          <w:lang w:val="la-Latn"/>
        </w:rPr>
        <w:t xml:space="preserve">, </w:t>
      </w:r>
      <w:r w:rsidR="00461525">
        <w:rPr>
          <w:lang w:val="la-Latn"/>
        </w:rPr>
        <w:t>quanto.</w:t>
      </w:r>
    </w:p>
    <w:p w:rsidR="00461525" w:rsidRDefault="00461525" w:rsidP="00140263">
      <w:pPr>
        <w:rPr>
          <w:lang w:val="la-Latn"/>
        </w:rPr>
      </w:pPr>
    </w:p>
    <w:p w:rsidR="002864F1" w:rsidRDefault="00461525" w:rsidP="00140263">
      <w:pPr>
        <w:pStyle w:val="Heading4"/>
      </w:pPr>
      <w:r>
        <w:t>Maiorem</w:t>
      </w:r>
    </w:p>
    <w:p w:rsidR="00461525" w:rsidRPr="001C71CD" w:rsidRDefault="00461525" w:rsidP="00140263">
      <w:r>
        <w:rPr>
          <w:lang w:val="la-Latn"/>
        </w:rPr>
        <w:t>Quia gradatim conferu</w:t>
      </w:r>
      <w:r w:rsidR="00121F4D">
        <w:rPr>
          <w:lang w:val="la-Latn"/>
        </w:rPr>
        <w:t>ntur honores,</w:t>
      </w:r>
      <w:r w:rsidR="00E41FB3">
        <w:rPr>
          <w:lang w:val="la-Latn"/>
        </w:rPr>
        <w:t xml:space="preserve"> ff. </w:t>
      </w:r>
      <w:r w:rsidR="001C71CD">
        <w:t>de muner. et honor.</w:t>
      </w:r>
      <w:r w:rsidR="00B216C1">
        <w:rPr>
          <w:lang w:val="la-Latn"/>
        </w:rPr>
        <w:t xml:space="preserve">, </w:t>
      </w:r>
      <w:r>
        <w:rPr>
          <w:lang w:val="la-Latn"/>
        </w:rPr>
        <w:t>u</w:t>
      </w:r>
      <w:r w:rsidR="00B216C1">
        <w:rPr>
          <w:lang w:val="la-Latn"/>
        </w:rPr>
        <w:t>t gradatim.  Et qui promoventur</w:t>
      </w:r>
      <w:r>
        <w:rPr>
          <w:lang w:val="la-Latn"/>
        </w:rPr>
        <w:t xml:space="preserve"> de m</w:t>
      </w:r>
      <w:r w:rsidR="00B216C1">
        <w:rPr>
          <w:lang w:val="la-Latn"/>
        </w:rPr>
        <w:t xml:space="preserve">inori ad maius promoveri debent, 93. dist., </w:t>
      </w:r>
      <w:r>
        <w:rPr>
          <w:lang w:val="la-Latn"/>
        </w:rPr>
        <w:t>legimus, in fi.</w:t>
      </w:r>
    </w:p>
    <w:p w:rsidR="00461525" w:rsidRDefault="00461525" w:rsidP="00140263">
      <w:pPr>
        <w:rPr>
          <w:lang w:val="la-Latn"/>
        </w:rPr>
      </w:pPr>
    </w:p>
    <w:p w:rsidR="002864F1" w:rsidRDefault="00461525" w:rsidP="00140263">
      <w:pPr>
        <w:pStyle w:val="Heading4"/>
      </w:pPr>
      <w:r>
        <w:t>Videatur</w:t>
      </w:r>
    </w:p>
    <w:p w:rsidR="00461525" w:rsidRDefault="00461525" w:rsidP="00140263">
      <w:pPr>
        <w:rPr>
          <w:lang w:val="la-Latn"/>
        </w:rPr>
      </w:pPr>
      <w:r>
        <w:rPr>
          <w:lang w:val="la-Latn"/>
        </w:rPr>
        <w:t>Si alicui videri possit, sed nulli potest videri, ergo nec huic; sic 8. q. 1, Moyses; et arg. 35. q. 5, ad sedem, vers. hic ergo evigilent.  Et aciem mentis s</w:t>
      </w:r>
      <w:r w:rsidR="00B216C1">
        <w:rPr>
          <w:lang w:val="la-Latn"/>
        </w:rPr>
        <w:t>i possunt intendant, quod dicit</w:t>
      </w:r>
      <w:r>
        <w:rPr>
          <w:lang w:val="la-Latn"/>
        </w:rPr>
        <w:t xml:space="preserve"> non possunt</w:t>
      </w:r>
      <w:r w:rsidR="00B216C1">
        <w:rPr>
          <w:lang w:val="la-Latn"/>
        </w:rPr>
        <w:t>,</w:t>
      </w:r>
      <w:r w:rsidR="001D2FFA">
        <w:rPr>
          <w:lang w:val="la-Latn"/>
        </w:rPr>
        <w:t xml:space="preserve"> et 24. q. 3, si habes, vers. si invenirentur idonei</w:t>
      </w:r>
      <w:r w:rsidR="00216F56">
        <w:rPr>
          <w:lang w:val="la-Latn"/>
        </w:rPr>
        <w:t>, etc.</w:t>
      </w:r>
      <w:r w:rsidR="001D2FFA">
        <w:rPr>
          <w:lang w:val="la-Latn"/>
        </w:rPr>
        <w:t xml:space="preserve">  Sed Augustinus dicit se nescire, et licet forsitan hoc videatur aliquibus quod possit transire.  Non tamen est verum, cum persona prius sit examinanda sicut postulatio, prout sequitur.</w:t>
      </w:r>
    </w:p>
    <w:p w:rsidR="001D2FFA" w:rsidRDefault="001D2FFA" w:rsidP="00140263">
      <w:pPr>
        <w:rPr>
          <w:lang w:val="la-Latn"/>
        </w:rPr>
      </w:pPr>
    </w:p>
    <w:p w:rsidR="00827971" w:rsidRDefault="001D2FFA" w:rsidP="00140263">
      <w:pPr>
        <w:pStyle w:val="Heading4"/>
      </w:pPr>
      <w:r>
        <w:t>Ad parem</w:t>
      </w:r>
    </w:p>
    <w:p w:rsidR="001D2FFA" w:rsidRDefault="001D2FFA" w:rsidP="00140263">
      <w:pPr>
        <w:rPr>
          <w:lang w:val="la-Latn"/>
        </w:rPr>
      </w:pPr>
      <w:r>
        <w:rPr>
          <w:lang w:val="la-Latn"/>
        </w:rPr>
        <w:t>Se</w:t>
      </w:r>
      <w:r w:rsidR="00B216C1">
        <w:rPr>
          <w:lang w:val="la-Latn"/>
        </w:rPr>
        <w:t>d nonne concesso quod maius est videtur concedi quod minus est,</w:t>
      </w:r>
      <w:r>
        <w:rPr>
          <w:lang w:val="la-Latn"/>
        </w:rPr>
        <w:t xml:space="preserve"> infra, </w:t>
      </w:r>
      <w:r w:rsidRPr="001D2FFA">
        <w:rPr>
          <w:lang w:val="la-Latn"/>
        </w:rPr>
        <w:t>de decim.</w:t>
      </w:r>
      <w:r w:rsidR="00B216C1">
        <w:rPr>
          <w:lang w:val="la-Latn"/>
        </w:rPr>
        <w:t>,</w:t>
      </w:r>
      <w:r>
        <w:rPr>
          <w:lang w:val="la-Latn"/>
        </w:rPr>
        <w:t xml:space="preserve"> ex parte</w:t>
      </w:r>
      <w:r w:rsidR="006C6B0A">
        <w:t xml:space="preserve"> tua 2</w:t>
      </w:r>
      <w:r>
        <w:rPr>
          <w:lang w:val="la-Latn"/>
        </w:rPr>
        <w:t xml:space="preserve">; 16. q. 2, visis; infra, </w:t>
      </w:r>
      <w:r w:rsidR="00F40077" w:rsidRPr="00F40077">
        <w:rPr>
          <w:lang w:val="la-Latn"/>
        </w:rPr>
        <w:t>de dona.</w:t>
      </w:r>
      <w:r w:rsidR="00B216C1">
        <w:rPr>
          <w:lang w:val="la-Latn"/>
        </w:rPr>
        <w:t xml:space="preserve">, </w:t>
      </w:r>
      <w:r>
        <w:rPr>
          <w:lang w:val="la-Latn"/>
        </w:rPr>
        <w:t xml:space="preserve">pastoralis?  Sed dic quod minus est transire ad maiorem quam ad parem vel minorem, quia minus est contra ius commune.  Unde </w:t>
      </w:r>
      <w:r w:rsidR="00D91E77">
        <w:rPr>
          <w:lang w:val="la-Latn"/>
        </w:rPr>
        <w:t>magis est dispensabile transire</w:t>
      </w:r>
      <w:r>
        <w:rPr>
          <w:lang w:val="la-Latn"/>
        </w:rPr>
        <w:t xml:space="preserve"> ad ma</w:t>
      </w:r>
      <w:r w:rsidR="00B216C1">
        <w:rPr>
          <w:lang w:val="la-Latn"/>
        </w:rPr>
        <w:t>iorem quam ad parem vel minorem</w:t>
      </w:r>
      <w:r>
        <w:rPr>
          <w:lang w:val="la-Latn"/>
        </w:rPr>
        <w:t xml:space="preserve"> propter maiorem utilitatem, ut hic dicit.</w:t>
      </w:r>
    </w:p>
    <w:p w:rsidR="001D2FFA" w:rsidRDefault="001D2FFA" w:rsidP="00140263">
      <w:pPr>
        <w:rPr>
          <w:lang w:val="la-Latn"/>
        </w:rPr>
      </w:pPr>
    </w:p>
    <w:p w:rsidR="00827971" w:rsidRDefault="001A5347" w:rsidP="00140263">
      <w:pPr>
        <w:pStyle w:val="Heading4"/>
      </w:pPr>
      <w:r>
        <w:t>Postulatio</w:t>
      </w:r>
    </w:p>
    <w:p w:rsidR="001D2FFA" w:rsidRPr="001C71CD" w:rsidRDefault="001A5347" w:rsidP="00140263">
      <w:r>
        <w:rPr>
          <w:lang w:val="la-Latn"/>
        </w:rPr>
        <w:t xml:space="preserve">Sed quare haec verba privilegii sive indulgentiae non interpretatur Papa largissime, ut infra, </w:t>
      </w:r>
      <w:r w:rsidRPr="001A5347">
        <w:rPr>
          <w:lang w:val="la-Latn"/>
        </w:rPr>
        <w:t>de verb. sign.</w:t>
      </w:r>
      <w:r w:rsidR="00B216C1">
        <w:rPr>
          <w:lang w:val="la-Latn"/>
        </w:rPr>
        <w:t xml:space="preserve">, </w:t>
      </w:r>
      <w:r w:rsidR="000500F6">
        <w:rPr>
          <w:lang w:val="la-Latn"/>
        </w:rPr>
        <w:t xml:space="preserve">olim?  </w:t>
      </w:r>
      <w:r w:rsidR="001211CF">
        <w:rPr>
          <w:lang w:val="la-Latn"/>
        </w:rPr>
        <w:t>Respondetur</w:t>
      </w:r>
      <w:r>
        <w:rPr>
          <w:lang w:val="la-Latn"/>
        </w:rPr>
        <w:t xml:space="preserve"> quod forma verborum hoc non patitur; sic </w:t>
      </w:r>
      <w:r w:rsidR="008F3C39">
        <w:rPr>
          <w:lang w:val="la-Latn"/>
        </w:rPr>
        <w:t>infra, de privileg., si de terra</w:t>
      </w:r>
      <w:r>
        <w:rPr>
          <w:lang w:val="la-Latn"/>
        </w:rPr>
        <w:t xml:space="preserve">; et supra, </w:t>
      </w:r>
      <w:r w:rsidRPr="001A5347">
        <w:rPr>
          <w:lang w:val="la-Latn"/>
        </w:rPr>
        <w:t>de consuet.</w:t>
      </w:r>
      <w:r>
        <w:rPr>
          <w:lang w:val="la-Latn"/>
        </w:rPr>
        <w:t>, cum dilectus.  Item quia per talem indulgentiam noluit subvertere consuetam examinationem postula</w:t>
      </w:r>
      <w:r w:rsidR="000500F6">
        <w:rPr>
          <w:lang w:val="la-Latn"/>
        </w:rPr>
        <w:t>tionis,</w:t>
      </w:r>
      <w:r w:rsidR="004A51B7">
        <w:rPr>
          <w:lang w:val="la-Latn"/>
        </w:rPr>
        <w:t xml:space="preserve"> arg.</w:t>
      </w:r>
      <w:r w:rsidR="00E41FB3">
        <w:rPr>
          <w:lang w:val="la-Latn"/>
        </w:rPr>
        <w:t xml:space="preserve"> C. </w:t>
      </w:r>
      <w:r w:rsidR="004A51B7">
        <w:t>de inoffic. testam.</w:t>
      </w:r>
      <w:r w:rsidR="00FE36D1">
        <w:rPr>
          <w:lang w:val="la-Latn"/>
        </w:rPr>
        <w:t xml:space="preserve">, </w:t>
      </w:r>
      <w:r>
        <w:rPr>
          <w:lang w:val="la-Latn"/>
        </w:rPr>
        <w:t xml:space="preserve">si quando; et supra, </w:t>
      </w:r>
      <w:r w:rsidRPr="001A5347">
        <w:rPr>
          <w:lang w:val="la-Latn"/>
        </w:rPr>
        <w:t>de elect.</w:t>
      </w:r>
      <w:r w:rsidR="000500F6">
        <w:rPr>
          <w:lang w:val="la-Latn"/>
        </w:rPr>
        <w:t xml:space="preserve">, </w:t>
      </w:r>
      <w:r>
        <w:rPr>
          <w:lang w:val="la-Latn"/>
        </w:rPr>
        <w:t>ecclesia vestra</w:t>
      </w:r>
      <w:r w:rsidR="001211CF">
        <w:t xml:space="preserve"> 2</w:t>
      </w:r>
      <w:r>
        <w:rPr>
          <w:lang w:val="la-Latn"/>
        </w:rPr>
        <w:t xml:space="preserve">.  Sed quaero quam utilitatem consecutus fuit iste per illam indulgentiam, </w:t>
      </w:r>
      <w:r w:rsidR="000500F6">
        <w:rPr>
          <w:lang w:val="la-Latn"/>
        </w:rPr>
        <w:t>sive per istam interpretationem</w:t>
      </w:r>
      <w:r>
        <w:rPr>
          <w:lang w:val="la-Latn"/>
        </w:rPr>
        <w:t xml:space="preserve"> quam hic facit Papa, cum potius interpret</w:t>
      </w:r>
      <w:r w:rsidR="000500F6">
        <w:rPr>
          <w:lang w:val="la-Latn"/>
        </w:rPr>
        <w:t>atio fieri debeat ut res valeat quam ut pereat,</w:t>
      </w:r>
      <w:r>
        <w:rPr>
          <w:lang w:val="la-Latn"/>
        </w:rPr>
        <w:t xml:space="preserve"> infra, </w:t>
      </w:r>
      <w:r w:rsidRPr="001A5347">
        <w:rPr>
          <w:lang w:val="la-Latn"/>
        </w:rPr>
        <w:t>de verb. sign.</w:t>
      </w:r>
      <w:r w:rsidR="000500F6">
        <w:rPr>
          <w:lang w:val="la-Latn"/>
        </w:rPr>
        <w:t xml:space="preserve">, </w:t>
      </w:r>
      <w:r>
        <w:rPr>
          <w:lang w:val="la-Latn"/>
        </w:rPr>
        <w:t>abbate § si u</w:t>
      </w:r>
      <w:r w:rsidR="001C71CD">
        <w:rPr>
          <w:lang w:val="la-Latn"/>
        </w:rPr>
        <w:t>nus eligitur; et</w:t>
      </w:r>
      <w:r w:rsidR="00E41FB3">
        <w:rPr>
          <w:lang w:val="la-Latn"/>
        </w:rPr>
        <w:t xml:space="preserve"> ff. </w:t>
      </w:r>
      <w:r w:rsidR="001C71CD">
        <w:t>de reb. dub.</w:t>
      </w:r>
      <w:r w:rsidR="000500F6">
        <w:rPr>
          <w:lang w:val="la-Latn"/>
        </w:rPr>
        <w:t xml:space="preserve">, </w:t>
      </w:r>
      <w:r>
        <w:rPr>
          <w:lang w:val="la-Latn"/>
        </w:rPr>
        <w:t>quotie</w:t>
      </w:r>
      <w:r w:rsidR="00495733">
        <w:t>n</w:t>
      </w:r>
      <w:r>
        <w:rPr>
          <w:lang w:val="la-Latn"/>
        </w:rPr>
        <w:t xml:space="preserve">s; et infra, </w:t>
      </w:r>
      <w:r w:rsidRPr="001A5347">
        <w:rPr>
          <w:lang w:val="la-Latn"/>
        </w:rPr>
        <w:t>de privileg.</w:t>
      </w:r>
      <w:r w:rsidR="000500F6">
        <w:rPr>
          <w:lang w:val="la-Latn"/>
        </w:rPr>
        <w:t xml:space="preserve">, </w:t>
      </w:r>
      <w:r>
        <w:rPr>
          <w:lang w:val="la-Latn"/>
        </w:rPr>
        <w:t>in his.  Arg. optimum</w:t>
      </w:r>
      <w:r w:rsidR="004E532D">
        <w:rPr>
          <w:lang w:val="la-Latn"/>
        </w:rPr>
        <w:t>, et quod hic dicitur, sine privilegio tali hoc fieri non potuisset, et privilegium aliquid adiicere d</w:t>
      </w:r>
      <w:r w:rsidR="000500F6">
        <w:rPr>
          <w:lang w:val="la-Latn"/>
        </w:rPr>
        <w:t>ebet iuri communi,</w:t>
      </w:r>
      <w:r w:rsidR="00E41FB3">
        <w:rPr>
          <w:lang w:val="la-Latn"/>
        </w:rPr>
        <w:t xml:space="preserve"> ff. </w:t>
      </w:r>
      <w:r w:rsidR="001C71CD">
        <w:t>ad municip.</w:t>
      </w:r>
      <w:r w:rsidR="00593C51">
        <w:rPr>
          <w:lang w:val="la-Latn"/>
        </w:rPr>
        <w:t>, municipem</w:t>
      </w:r>
      <w:r w:rsidR="004E532D">
        <w:rPr>
          <w:lang w:val="la-Latn"/>
        </w:rPr>
        <w:t>;</w:t>
      </w:r>
      <w:r w:rsidR="00E41FB3">
        <w:rPr>
          <w:lang w:val="la-Latn"/>
        </w:rPr>
        <w:t xml:space="preserve"> ff. </w:t>
      </w:r>
      <w:r w:rsidR="004E532D">
        <w:rPr>
          <w:lang w:val="la-Latn"/>
        </w:rPr>
        <w:t>de leg</w:t>
      </w:r>
      <w:r w:rsidR="00D158BE">
        <w:t>.</w:t>
      </w:r>
      <w:r w:rsidR="004E532D">
        <w:rPr>
          <w:lang w:val="la-Latn"/>
        </w:rPr>
        <w:t xml:space="preserve"> 1, si quando.  Potius enim</w:t>
      </w:r>
      <w:r w:rsidR="00593C51">
        <w:rPr>
          <w:lang w:val="la-Latn"/>
        </w:rPr>
        <w:t xml:space="preserve"> adiuvari beneficio nos oportet quam decipi,</w:t>
      </w:r>
      <w:r w:rsidR="004E532D">
        <w:rPr>
          <w:lang w:val="la-Latn"/>
        </w:rPr>
        <w:t xml:space="preserve"> infra, </w:t>
      </w:r>
      <w:r w:rsidR="004E532D" w:rsidRPr="004E532D">
        <w:rPr>
          <w:lang w:val="la-Latn"/>
        </w:rPr>
        <w:t>de commod.</w:t>
      </w:r>
      <w:r w:rsidR="00A95191">
        <w:rPr>
          <w:lang w:val="la-Latn"/>
        </w:rPr>
        <w:t>, cum gratia</w:t>
      </w:r>
      <w:r w:rsidR="004E532D">
        <w:rPr>
          <w:lang w:val="la-Latn"/>
        </w:rPr>
        <w:t>; et</w:t>
      </w:r>
      <w:r w:rsidR="00E41FB3">
        <w:rPr>
          <w:lang w:val="la-Latn"/>
        </w:rPr>
        <w:t xml:space="preserve"> ff. </w:t>
      </w:r>
      <w:r w:rsidR="004E532D">
        <w:rPr>
          <w:lang w:val="la-Latn"/>
        </w:rPr>
        <w:t>commo</w:t>
      </w:r>
      <w:r w:rsidR="001C71CD">
        <w:t>dat</w:t>
      </w:r>
      <w:r w:rsidR="00593C51">
        <w:rPr>
          <w:lang w:val="la-Latn"/>
        </w:rPr>
        <w:t xml:space="preserve">., </w:t>
      </w:r>
      <w:r w:rsidR="004E532D">
        <w:rPr>
          <w:lang w:val="la-Latn"/>
        </w:rPr>
        <w:t>in commod</w:t>
      </w:r>
      <w:r w:rsidR="00593C51">
        <w:rPr>
          <w:lang w:val="la-Latn"/>
        </w:rPr>
        <w:t xml:space="preserve">ato § sicut, in fi.  </w:t>
      </w:r>
      <w:r w:rsidR="00FD3CA1">
        <w:rPr>
          <w:lang w:val="la-Latn"/>
        </w:rPr>
        <w:t>Resp.:</w:t>
      </w:r>
      <w:r w:rsidR="004E532D">
        <w:rPr>
          <w:lang w:val="la-Latn"/>
        </w:rPr>
        <w:t xml:space="preserve"> ideo attenuat vires huiusmodi privilegii, quia per ambitionem obtentum fuit, ut 1. q. 1, pr</w:t>
      </w:r>
      <w:r w:rsidR="004A51B7">
        <w:rPr>
          <w:lang w:val="la-Latn"/>
        </w:rPr>
        <w:t>incipatus; et</w:t>
      </w:r>
      <w:r w:rsidR="00E41FB3">
        <w:rPr>
          <w:lang w:val="la-Latn"/>
        </w:rPr>
        <w:t xml:space="preserve"> </w:t>
      </w:r>
      <w:r w:rsidR="00E41FB3">
        <w:rPr>
          <w:lang w:val="la-Latn"/>
        </w:rPr>
        <w:lastRenderedPageBreak/>
        <w:t xml:space="preserve">C. </w:t>
      </w:r>
      <w:r w:rsidR="004A51B7">
        <w:t>de senatuscons.</w:t>
      </w:r>
      <w:r w:rsidR="00593C51">
        <w:rPr>
          <w:lang w:val="la-Latn"/>
        </w:rPr>
        <w:t>, quamvis</w:t>
      </w:r>
      <w:r w:rsidR="004E532D">
        <w:rPr>
          <w:lang w:val="la-Latn"/>
        </w:rPr>
        <w:t>.  Ex eo enim quod aliquid contra ius obtinetur, praesumitur</w:t>
      </w:r>
      <w:r w:rsidR="000A7E18">
        <w:rPr>
          <w:lang w:val="la-Latn"/>
        </w:rPr>
        <w:t xml:space="preserve"> ambitiose obtentum,</w:t>
      </w:r>
      <w:r w:rsidR="00E41FB3">
        <w:rPr>
          <w:lang w:val="la-Latn"/>
        </w:rPr>
        <w:t xml:space="preserve"> ff. </w:t>
      </w:r>
      <w:r w:rsidR="001C71CD">
        <w:t>ad municip.</w:t>
      </w:r>
      <w:r w:rsidR="00593C51">
        <w:rPr>
          <w:lang w:val="la-Latn"/>
        </w:rPr>
        <w:t>, municipem</w:t>
      </w:r>
      <w:r w:rsidR="004E532D">
        <w:rPr>
          <w:lang w:val="la-Latn"/>
        </w:rPr>
        <w:t>, in princ.  Vel dic quod super examinatione non dabatur ei aliqua indulgentia, prout patet ex verbis istius indulgentiae, vers. dum tamen ei nihil obstaret</w:t>
      </w:r>
      <w:r w:rsidR="00216F56">
        <w:rPr>
          <w:lang w:val="la-Latn"/>
        </w:rPr>
        <w:t>, etc.</w:t>
      </w:r>
      <w:r w:rsidR="004E532D">
        <w:rPr>
          <w:lang w:val="la-Latn"/>
        </w:rPr>
        <w:t>; et infra, ubi dicit, et tenor illius</w:t>
      </w:r>
      <w:r w:rsidR="00216F56">
        <w:rPr>
          <w:lang w:val="la-Latn"/>
        </w:rPr>
        <w:t>, etc.</w:t>
      </w:r>
      <w:r w:rsidR="004E532D">
        <w:rPr>
          <w:lang w:val="la-Latn"/>
        </w:rPr>
        <w:t xml:space="preserve">  Sed in hoc valebat ei indulgentia, ut si vocaretur ad maiorem</w:t>
      </w:r>
      <w:r w:rsidR="000A7E18">
        <w:rPr>
          <w:lang w:val="la-Latn"/>
        </w:rPr>
        <w:t xml:space="preserve"> dignitatem, poterat consentire</w:t>
      </w:r>
      <w:r w:rsidR="004E532D">
        <w:rPr>
          <w:lang w:val="la-Latn"/>
        </w:rPr>
        <w:t xml:space="preserve"> ut per mutuum consensum illius et postulantium initiatum esset spirituale coniugium.  Quod non esset, si indulgentiam non habe</w:t>
      </w:r>
      <w:r w:rsidR="000A7E18">
        <w:rPr>
          <w:lang w:val="la-Latn"/>
        </w:rPr>
        <w:t>ret, quia consentire non posset,</w:t>
      </w:r>
      <w:r w:rsidR="004E532D">
        <w:rPr>
          <w:lang w:val="la-Latn"/>
        </w:rPr>
        <w:t xml:space="preserve"> supra, </w:t>
      </w:r>
      <w:r w:rsidR="00247FCA">
        <w:rPr>
          <w:lang w:val="la-Latn"/>
        </w:rPr>
        <w:t>de translat.</w:t>
      </w:r>
      <w:r w:rsidR="000A7E18">
        <w:rPr>
          <w:lang w:val="la-Latn"/>
        </w:rPr>
        <w:t xml:space="preserve">, </w:t>
      </w:r>
      <w:r w:rsidR="004E532D">
        <w:rPr>
          <w:lang w:val="la-Latn"/>
        </w:rPr>
        <w:t xml:space="preserve">inter corporalia, ad fi. </w:t>
      </w:r>
      <w:r w:rsidR="000A7E18">
        <w:rPr>
          <w:lang w:val="la-Latn"/>
        </w:rPr>
        <w:t xml:space="preserve"> Si enim servasset indulgentiam</w:t>
      </w:r>
      <w:r w:rsidR="004E532D">
        <w:rPr>
          <w:lang w:val="la-Latn"/>
        </w:rPr>
        <w:t xml:space="preserve"> et vocatus fuisset ad maiorem dignitatem, tunc in illam potuisset tran</w:t>
      </w:r>
      <w:r w:rsidR="007A611D">
        <w:rPr>
          <w:lang w:val="la-Latn"/>
        </w:rPr>
        <w:t>sire nulla alia licentia petita.</w:t>
      </w:r>
      <w:r w:rsidR="004E532D">
        <w:rPr>
          <w:lang w:val="la-Latn"/>
        </w:rPr>
        <w:t xml:space="preserve"> </w:t>
      </w:r>
      <w:r w:rsidR="007A611D">
        <w:t xml:space="preserve"> </w:t>
      </w:r>
      <w:r w:rsidR="007A611D">
        <w:rPr>
          <w:lang w:val="la-Latn"/>
        </w:rPr>
        <w:t>Qui enim non servat privilegium perdit illud,</w:t>
      </w:r>
      <w:r w:rsidR="004E532D">
        <w:rPr>
          <w:lang w:val="la-Latn"/>
        </w:rPr>
        <w:t xml:space="preserve"> supra, </w:t>
      </w:r>
      <w:r w:rsidR="00C76C80">
        <w:rPr>
          <w:lang w:val="la-Latn"/>
        </w:rPr>
        <w:t>de consti.</w:t>
      </w:r>
      <w:r w:rsidR="007A611D">
        <w:rPr>
          <w:lang w:val="la-Latn"/>
        </w:rPr>
        <w:t xml:space="preserve">, </w:t>
      </w:r>
      <w:r w:rsidR="004E532D">
        <w:rPr>
          <w:lang w:val="la-Latn"/>
        </w:rPr>
        <w:t xml:space="preserve">cum accessissent, cum suis </w:t>
      </w:r>
      <w:r w:rsidR="0092618C">
        <w:rPr>
          <w:lang w:val="la-Latn"/>
        </w:rPr>
        <w:t>concordantiis</w:t>
      </w:r>
      <w:r w:rsidR="004E532D">
        <w:rPr>
          <w:lang w:val="la-Latn"/>
        </w:rPr>
        <w:t>.  Et privilegium sive indulgentia ita est servanda</w:t>
      </w:r>
      <w:r w:rsidR="007A611D">
        <w:rPr>
          <w:lang w:val="la-Latn"/>
        </w:rPr>
        <w:t xml:space="preserve"> secundum quod in ea continetur,</w:t>
      </w:r>
      <w:r w:rsidR="004E532D">
        <w:rPr>
          <w:lang w:val="la-Latn"/>
        </w:rPr>
        <w:t xml:space="preserve"> infra, </w:t>
      </w:r>
      <w:r w:rsidR="004E532D" w:rsidRPr="004E532D">
        <w:rPr>
          <w:lang w:val="la-Latn"/>
        </w:rPr>
        <w:t>de privileg.</w:t>
      </w:r>
      <w:r w:rsidR="007A611D">
        <w:rPr>
          <w:lang w:val="la-Latn"/>
        </w:rPr>
        <w:t xml:space="preserve">, </w:t>
      </w:r>
      <w:r w:rsidR="004E532D">
        <w:rPr>
          <w:lang w:val="la-Latn"/>
        </w:rPr>
        <w:t>porro.  Sed iste voluit ampliare i</w:t>
      </w:r>
      <w:r w:rsidR="007A611D">
        <w:rPr>
          <w:lang w:val="la-Latn"/>
        </w:rPr>
        <w:t>ndulgentiam transeundo ad parem</w:t>
      </w:r>
      <w:r w:rsidR="004E532D">
        <w:rPr>
          <w:lang w:val="la-Latn"/>
        </w:rPr>
        <w:t xml:space="preserve"> et sine exami</w:t>
      </w:r>
      <w:r w:rsidR="007A611D">
        <w:rPr>
          <w:lang w:val="la-Latn"/>
        </w:rPr>
        <w:t>natione, et ideo non profuit ei</w:t>
      </w:r>
      <w:r w:rsidR="004E532D">
        <w:rPr>
          <w:lang w:val="la-Latn"/>
        </w:rPr>
        <w:t xml:space="preserve"> nec etiam ad minorem sine examinatione, ut patet ex tenore indulgentiae.  Ber.</w:t>
      </w:r>
    </w:p>
    <w:p w:rsidR="00D728E6" w:rsidRDefault="00D728E6" w:rsidP="00140263">
      <w:pPr>
        <w:rPr>
          <w:lang w:val="la-Latn"/>
        </w:rPr>
      </w:pPr>
    </w:p>
    <w:p w:rsidR="008852AE" w:rsidRPr="008A76F1" w:rsidRDefault="00227DF1" w:rsidP="00140263">
      <w:pPr>
        <w:pStyle w:val="Heading2"/>
        <w:spacing w:before="0" w:after="0"/>
        <w:rPr>
          <w:lang w:val="la-Latn"/>
        </w:rPr>
      </w:pPr>
      <w:r>
        <w:rPr>
          <w:rFonts w:ascii="Times New Roman" w:hAnsi="Times New Roman" w:cs="Times New Roman"/>
          <w:b w:val="0"/>
          <w:bCs w:val="0"/>
          <w:i w:val="0"/>
          <w:iCs w:val="0"/>
          <w:lang w:val="la-Latn"/>
        </w:rPr>
        <w:t>X 1.08</w:t>
      </w:r>
      <w:r w:rsidR="008852AE">
        <w:rPr>
          <w:rFonts w:ascii="Times New Roman" w:hAnsi="Times New Roman" w:cs="Times New Roman"/>
          <w:b w:val="0"/>
          <w:bCs w:val="0"/>
          <w:i w:val="0"/>
          <w:iCs w:val="0"/>
          <w:lang w:val="la-Latn"/>
        </w:rPr>
        <w:t xml:space="preserve"> DE AUCTORITATE ET USU PALLII</w:t>
      </w:r>
    </w:p>
    <w:p w:rsidR="00D728E6" w:rsidRDefault="00D728E6" w:rsidP="00140263">
      <w:pPr>
        <w:rPr>
          <w:lang w:val="la-Latn"/>
        </w:rPr>
      </w:pPr>
    </w:p>
    <w:p w:rsidR="008852AE" w:rsidRPr="004024B9" w:rsidRDefault="008852AE"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1.08.01 </w:t>
      </w:r>
      <w:r>
        <w:rPr>
          <w:rFonts w:ascii="Times New Roman" w:hAnsi="Times New Roman" w:cs="Times New Roman"/>
          <w:b w:val="0"/>
          <w:bCs w:val="0"/>
          <w:i/>
          <w:iCs/>
          <w:sz w:val="24"/>
          <w:szCs w:val="24"/>
          <w:lang w:val="la-Latn"/>
        </w:rPr>
        <w:t>Cum super aliqua</w:t>
      </w:r>
    </w:p>
    <w:p w:rsidR="008852AE" w:rsidRDefault="008852AE" w:rsidP="00140263">
      <w:pPr>
        <w:rPr>
          <w:lang w:val="la-Latn"/>
        </w:rPr>
      </w:pPr>
    </w:p>
    <w:p w:rsidR="00827971" w:rsidRDefault="008852AE" w:rsidP="00140263">
      <w:pPr>
        <w:pStyle w:val="Heading4"/>
      </w:pPr>
      <w:r>
        <w:t>Ecclesiam</w:t>
      </w:r>
    </w:p>
    <w:p w:rsidR="008852AE" w:rsidRDefault="007A611D" w:rsidP="00140263">
      <w:pPr>
        <w:rPr>
          <w:lang w:val="la-Latn"/>
        </w:rPr>
      </w:pPr>
      <w:r>
        <w:rPr>
          <w:lang w:val="la-Latn"/>
        </w:rPr>
        <w:t xml:space="preserve">Verba ista habes 100. dist., </w:t>
      </w:r>
      <w:r w:rsidR="008852AE">
        <w:rPr>
          <w:lang w:val="la-Latn"/>
        </w:rPr>
        <w:t>pallium.</w:t>
      </w:r>
    </w:p>
    <w:p w:rsidR="008852AE" w:rsidRDefault="008852AE" w:rsidP="00140263">
      <w:pPr>
        <w:rPr>
          <w:lang w:val="la-Latn"/>
        </w:rPr>
      </w:pPr>
    </w:p>
    <w:p w:rsidR="00827971" w:rsidRDefault="008852AE" w:rsidP="00140263">
      <w:pPr>
        <w:pStyle w:val="Heading4"/>
      </w:pPr>
      <w:r>
        <w:t>Quamlibet</w:t>
      </w:r>
    </w:p>
    <w:p w:rsidR="008852AE" w:rsidRDefault="008852AE" w:rsidP="00140263">
      <w:pPr>
        <w:rPr>
          <w:lang w:val="la-Latn"/>
        </w:rPr>
      </w:pPr>
      <w:r>
        <w:rPr>
          <w:lang w:val="la-Latn"/>
        </w:rPr>
        <w:t xml:space="preserve">Signatur contra infra, </w:t>
      </w:r>
      <w:r w:rsidRPr="008852AE">
        <w:rPr>
          <w:lang w:val="la-Latn"/>
        </w:rPr>
        <w:t>de verb. sign.</w:t>
      </w:r>
      <w:r w:rsidR="007A611D">
        <w:rPr>
          <w:lang w:val="la-Latn"/>
        </w:rPr>
        <w:t xml:space="preserve">, </w:t>
      </w:r>
      <w:r>
        <w:rPr>
          <w:lang w:val="la-Latn"/>
        </w:rPr>
        <w:t>cum clerici.  Solutio: ibi Placentina ecclesia stricte accipitur pro cathedrali tantum, hic large pro qualibet ecclesia suae provinciae</w:t>
      </w:r>
      <w:r w:rsidR="00147130">
        <w:rPr>
          <w:lang w:val="la-Latn"/>
        </w:rPr>
        <w:t xml:space="preserve">.  Ratio </w:t>
      </w:r>
      <w:r w:rsidR="007A611D">
        <w:rPr>
          <w:lang w:val="la-Latn"/>
        </w:rPr>
        <w:t>potest esse</w:t>
      </w:r>
      <w:r w:rsidR="00147130">
        <w:rPr>
          <w:lang w:val="la-Latn"/>
        </w:rPr>
        <w:t xml:space="preserve"> quia per hanc interpretationem nulli fit praeiudicium, sed per illam posset praeiudicari vasallis ecclesiae, et cito possent incurrere periurium.</w:t>
      </w:r>
    </w:p>
    <w:p w:rsidR="00147130" w:rsidRDefault="00147130" w:rsidP="00140263">
      <w:pPr>
        <w:rPr>
          <w:lang w:val="la-Latn"/>
        </w:rPr>
      </w:pPr>
    </w:p>
    <w:p w:rsidR="00827971" w:rsidRDefault="00147130" w:rsidP="00140263">
      <w:pPr>
        <w:pStyle w:val="Heading4"/>
      </w:pPr>
      <w:r>
        <w:t>Pallio</w:t>
      </w:r>
    </w:p>
    <w:p w:rsidR="00147130" w:rsidRDefault="007A611D" w:rsidP="00140263">
      <w:pPr>
        <w:rPr>
          <w:lang w:val="la-Latn"/>
        </w:rPr>
      </w:pPr>
      <w:r>
        <w:rPr>
          <w:lang w:val="la-Latn"/>
        </w:rPr>
        <w:t>Per quod significatur plenitudo pontificalis officii,</w:t>
      </w:r>
      <w:r w:rsidR="00147130">
        <w:rPr>
          <w:lang w:val="la-Latn"/>
        </w:rPr>
        <w:t xml:space="preserve"> infra, </w:t>
      </w:r>
      <w:r w:rsidRPr="007A611D">
        <w:rPr>
          <w:lang w:val="la-Latn"/>
        </w:rPr>
        <w:t>de auctor. et usu pal.</w:t>
      </w:r>
      <w:r>
        <w:t>,</w:t>
      </w:r>
      <w:r>
        <w:rPr>
          <w:lang w:val="la-Latn"/>
        </w:rPr>
        <w:t xml:space="preserve"> cum sis; et infra, </w:t>
      </w:r>
      <w:r w:rsidRPr="007A611D">
        <w:rPr>
          <w:lang w:val="la-Latn"/>
        </w:rPr>
        <w:t>de auctor. et usu pal.</w:t>
      </w:r>
      <w:r>
        <w:rPr>
          <w:lang w:val="la-Latn"/>
        </w:rPr>
        <w:t xml:space="preserve">, </w:t>
      </w:r>
      <w:r w:rsidR="00147130">
        <w:rPr>
          <w:lang w:val="la-Latn"/>
        </w:rPr>
        <w:t>nisi.  Et eo utendum est</w:t>
      </w:r>
      <w:r>
        <w:rPr>
          <w:lang w:val="la-Latn"/>
        </w:rPr>
        <w:t xml:space="preserve"> tantum inter missarum solemnia,</w:t>
      </w:r>
      <w:r w:rsidR="00147130">
        <w:rPr>
          <w:lang w:val="la-Latn"/>
        </w:rPr>
        <w:t xml:space="preserve"> 100. dist.,</w:t>
      </w:r>
      <w:r>
        <w:rPr>
          <w:lang w:val="la-Latn"/>
        </w:rPr>
        <w:t xml:space="preserve"> contra morem; et certis diebus, infra, </w:t>
      </w:r>
      <w:r w:rsidRPr="007A611D">
        <w:rPr>
          <w:lang w:val="la-Latn"/>
        </w:rPr>
        <w:t>de auctor. et usu pal.</w:t>
      </w:r>
      <w:r>
        <w:rPr>
          <w:lang w:val="la-Latn"/>
        </w:rPr>
        <w:t xml:space="preserve">, </w:t>
      </w:r>
      <w:r w:rsidR="00147130">
        <w:rPr>
          <w:lang w:val="la-Latn"/>
        </w:rPr>
        <w:t>ad honorem; qui continetur in privi</w:t>
      </w:r>
      <w:r>
        <w:rPr>
          <w:lang w:val="la-Latn"/>
        </w:rPr>
        <w:t xml:space="preserve">legio suo, infra, </w:t>
      </w:r>
      <w:r w:rsidRPr="007A611D">
        <w:rPr>
          <w:lang w:val="la-Latn"/>
        </w:rPr>
        <w:t>de auctor. et usu pal.</w:t>
      </w:r>
      <w:r>
        <w:rPr>
          <w:lang w:val="la-Latn"/>
        </w:rPr>
        <w:t>, quia nos</w:t>
      </w:r>
      <w:r w:rsidR="00147130">
        <w:rPr>
          <w:lang w:val="la-Latn"/>
        </w:rPr>
        <w:t>.</w:t>
      </w:r>
    </w:p>
    <w:p w:rsidR="00147130" w:rsidRDefault="00147130" w:rsidP="00140263">
      <w:pPr>
        <w:rPr>
          <w:lang w:val="la-Latn"/>
        </w:rPr>
      </w:pPr>
    </w:p>
    <w:p w:rsidR="00147130" w:rsidRPr="00147130" w:rsidRDefault="00147130"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1.08.02 </w:t>
      </w:r>
      <w:r>
        <w:rPr>
          <w:rFonts w:ascii="Times New Roman" w:hAnsi="Times New Roman" w:cs="Times New Roman"/>
          <w:b w:val="0"/>
          <w:bCs w:val="0"/>
          <w:i/>
          <w:iCs/>
          <w:sz w:val="24"/>
          <w:szCs w:val="24"/>
          <w:lang w:val="la-Latn"/>
        </w:rPr>
        <w:t>Ad hoc quia</w:t>
      </w:r>
    </w:p>
    <w:p w:rsidR="0005379E" w:rsidRDefault="0005379E" w:rsidP="00140263">
      <w:pPr>
        <w:rPr>
          <w:lang w:val="la-Latn"/>
        </w:rPr>
      </w:pPr>
    </w:p>
    <w:p w:rsidR="00827971" w:rsidRDefault="0005379E" w:rsidP="00140263">
      <w:pPr>
        <w:pStyle w:val="Heading4"/>
      </w:pPr>
      <w:r>
        <w:t>Commodes</w:t>
      </w:r>
    </w:p>
    <w:p w:rsidR="0005379E" w:rsidRPr="00030174" w:rsidRDefault="0005379E" w:rsidP="00140263">
      <w:r>
        <w:rPr>
          <w:lang w:val="la-Latn"/>
        </w:rPr>
        <w:t xml:space="preserve">Et ita quia pallium personale est, aliis commodari non potest, immo nec </w:t>
      </w:r>
      <w:r w:rsidR="004F4F16">
        <w:rPr>
          <w:lang w:val="la-Latn"/>
        </w:rPr>
        <w:t>in alia provincia potest uti eo</w:t>
      </w:r>
      <w:r>
        <w:rPr>
          <w:lang w:val="la-Latn"/>
        </w:rPr>
        <w:t xml:space="preserve"> sine licentia illius cuius est paroch</w:t>
      </w:r>
      <w:r w:rsidR="004F4F16">
        <w:rPr>
          <w:lang w:val="la-Latn"/>
        </w:rPr>
        <w:t>ia, etiam si privilegium habeat,</w:t>
      </w:r>
      <w:r>
        <w:rPr>
          <w:lang w:val="la-Latn"/>
        </w:rPr>
        <w:t xml:space="preserve"> infra, </w:t>
      </w:r>
      <w:r w:rsidR="004F4F16">
        <w:rPr>
          <w:lang w:val="la-Latn"/>
        </w:rPr>
        <w:t xml:space="preserve">de auctor. et usu pal., </w:t>
      </w:r>
      <w:r>
        <w:rPr>
          <w:lang w:val="la-Latn"/>
        </w:rPr>
        <w:t xml:space="preserve">ex tuarum.  </w:t>
      </w:r>
      <w:r w:rsidR="004F4F16">
        <w:rPr>
          <w:lang w:val="la-Latn"/>
        </w:rPr>
        <w:t>Ea enim quae inhaerent personis cum personis extinguntur,</w:t>
      </w:r>
      <w:r>
        <w:rPr>
          <w:lang w:val="la-Latn"/>
        </w:rPr>
        <w:t xml:space="preserve"> arg. infra, </w:t>
      </w:r>
      <w:r w:rsidRPr="0005379E">
        <w:rPr>
          <w:lang w:val="la-Latn"/>
        </w:rPr>
        <w:t>de offi. deleg.</w:t>
      </w:r>
      <w:r w:rsidR="004F4F16">
        <w:rPr>
          <w:lang w:val="la-Latn"/>
        </w:rPr>
        <w:t>, quoniam abbas;</w:t>
      </w:r>
      <w:r>
        <w:rPr>
          <w:lang w:val="la-Latn"/>
        </w:rPr>
        <w:t xml:space="preserve"> et </w:t>
      </w:r>
      <w:r w:rsidR="004F4F16">
        <w:t>de offi. deleg.,</w:t>
      </w:r>
      <w:r w:rsidR="00484A3B">
        <w:rPr>
          <w:lang w:val="la-Latn"/>
        </w:rPr>
        <w:t xml:space="preserve"> P et G</w:t>
      </w:r>
      <w:r>
        <w:rPr>
          <w:lang w:val="la-Latn"/>
        </w:rPr>
        <w:t>;</w:t>
      </w:r>
      <w:r w:rsidR="00E41FB3">
        <w:rPr>
          <w:lang w:val="la-Latn"/>
        </w:rPr>
        <w:t xml:space="preserve"> ff. </w:t>
      </w:r>
      <w:r>
        <w:rPr>
          <w:lang w:val="la-Latn"/>
        </w:rPr>
        <w:t>de regul. iu</w:t>
      </w:r>
      <w:r w:rsidR="001C71CD">
        <w:t>r</w:t>
      </w:r>
      <w:r w:rsidR="004F4F16">
        <w:rPr>
          <w:lang w:val="la-Latn"/>
        </w:rPr>
        <w:t xml:space="preserve">., </w:t>
      </w:r>
      <w:r w:rsidR="00030174">
        <w:rPr>
          <w:lang w:val="la-Latn"/>
        </w:rPr>
        <w:t>privilegia;</w:t>
      </w:r>
      <w:r w:rsidR="00E41FB3">
        <w:rPr>
          <w:lang w:val="la-Latn"/>
        </w:rPr>
        <w:t xml:space="preserve"> Inst. </w:t>
      </w:r>
      <w:r w:rsidR="00030174">
        <w:t>de iure natural.</w:t>
      </w:r>
      <w:r>
        <w:rPr>
          <w:lang w:val="la-Latn"/>
        </w:rPr>
        <w:t xml:space="preserve"> § sed quod principi; et 7. q. 1, petisti.</w:t>
      </w:r>
    </w:p>
    <w:p w:rsidR="0005379E" w:rsidRDefault="0005379E" w:rsidP="00140263">
      <w:pPr>
        <w:rPr>
          <w:lang w:val="la-Latn"/>
        </w:rPr>
      </w:pPr>
    </w:p>
    <w:p w:rsidR="00827971" w:rsidRDefault="0005379E" w:rsidP="00140263">
      <w:pPr>
        <w:pStyle w:val="Heading4"/>
      </w:pPr>
      <w:r>
        <w:t>Sepeliri</w:t>
      </w:r>
    </w:p>
    <w:p w:rsidR="0005379E" w:rsidRPr="001C71CD" w:rsidRDefault="006F0995" w:rsidP="00140263">
      <w:r>
        <w:t>d</w:t>
      </w:r>
      <w:r w:rsidR="009B21F3">
        <w:rPr>
          <w:lang w:val="la-Latn"/>
        </w:rPr>
        <w:t>e conse.</w:t>
      </w:r>
      <w:r w:rsidR="0005379E">
        <w:rPr>
          <w:lang w:val="la-Latn"/>
        </w:rPr>
        <w:t xml:space="preserve"> dist. 1, nemo clericus.  Contra hoc speciale vestimentis sacerdotalibus, spiritualibus, et de p</w:t>
      </w:r>
      <w:r w:rsidR="004F4F16">
        <w:rPr>
          <w:lang w:val="la-Latn"/>
        </w:rPr>
        <w:t>allio, et sic non obstat,</w:t>
      </w:r>
      <w:r w:rsidR="00E41FB3">
        <w:rPr>
          <w:lang w:val="la-Latn"/>
        </w:rPr>
        <w:t xml:space="preserve"> ff. </w:t>
      </w:r>
      <w:r w:rsidR="001C71CD">
        <w:t>de rel. et sump. fun.</w:t>
      </w:r>
      <w:r w:rsidR="00291D7A">
        <w:rPr>
          <w:lang w:val="la-Latn"/>
        </w:rPr>
        <w:t xml:space="preserve">, </w:t>
      </w:r>
      <w:r w:rsidR="0005379E">
        <w:rPr>
          <w:lang w:val="la-Latn"/>
        </w:rPr>
        <w:t xml:space="preserve">si quis § funeris.  Ubi </w:t>
      </w:r>
      <w:r w:rsidR="0005379E">
        <w:rPr>
          <w:lang w:val="la-Latn"/>
        </w:rPr>
        <w:lastRenderedPageBreak/>
        <w:t xml:space="preserve">ornamenta et annulli prohibentur cum cadaveribus poni vel sepeliri, ne forte propter </w:t>
      </w:r>
      <w:r w:rsidR="004F4F16">
        <w:rPr>
          <w:lang w:val="la-Latn"/>
        </w:rPr>
        <w:t xml:space="preserve">ea effodiantur.  Et capitulum </w:t>
      </w:r>
      <w:r w:rsidR="004F4F16">
        <w:t>d</w:t>
      </w:r>
      <w:r w:rsidR="004F4F16">
        <w:rPr>
          <w:lang w:val="la-Latn"/>
        </w:rPr>
        <w:t>e conse. dist. 1, nemo clericus</w:t>
      </w:r>
      <w:r w:rsidR="004F4F16">
        <w:t>,</w:t>
      </w:r>
      <w:r w:rsidR="004F4F16">
        <w:rPr>
          <w:lang w:val="la-Latn"/>
        </w:rPr>
        <w:t xml:space="preserve"> loquitur de laico</w:t>
      </w:r>
      <w:r w:rsidR="0005379E">
        <w:rPr>
          <w:lang w:val="la-Latn"/>
        </w:rPr>
        <w:t xml:space="preserve"> qui non debet involvi vestibus sacris, secus de clericus.</w:t>
      </w:r>
    </w:p>
    <w:p w:rsidR="0005379E" w:rsidRDefault="0005379E" w:rsidP="00140263">
      <w:pPr>
        <w:rPr>
          <w:lang w:val="la-Latn"/>
        </w:rPr>
      </w:pPr>
    </w:p>
    <w:p w:rsidR="0005379E" w:rsidRPr="0005379E" w:rsidRDefault="0005379E"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1.08.03 </w:t>
      </w:r>
      <w:r>
        <w:rPr>
          <w:rFonts w:ascii="Times New Roman" w:hAnsi="Times New Roman" w:cs="Times New Roman"/>
          <w:b w:val="0"/>
          <w:bCs w:val="0"/>
          <w:i/>
          <w:iCs/>
          <w:sz w:val="24"/>
          <w:szCs w:val="24"/>
          <w:lang w:val="la-Latn"/>
        </w:rPr>
        <w:t>Nisi specialis dilectio</w:t>
      </w:r>
    </w:p>
    <w:p w:rsidR="003C17DA" w:rsidRDefault="003C17DA" w:rsidP="00140263">
      <w:pPr>
        <w:rPr>
          <w:lang w:val="la-Latn"/>
        </w:rPr>
      </w:pPr>
    </w:p>
    <w:p w:rsidR="00827971" w:rsidRDefault="003C17DA" w:rsidP="00140263">
      <w:pPr>
        <w:pStyle w:val="Heading4"/>
      </w:pPr>
      <w:r>
        <w:t>Nominis</w:t>
      </w:r>
    </w:p>
    <w:p w:rsidR="003C17DA" w:rsidRDefault="003C17DA" w:rsidP="00140263">
      <w:pPr>
        <w:rPr>
          <w:lang w:val="la-Latn"/>
        </w:rPr>
      </w:pPr>
      <w:r>
        <w:rPr>
          <w:lang w:val="la-Latn"/>
        </w:rPr>
        <w:t>Et ita licet consecratus sit in episcopum, non est appellandus archiepiscopus ante pallii receptionem.</w:t>
      </w:r>
    </w:p>
    <w:p w:rsidR="003C17DA" w:rsidRDefault="003C17DA" w:rsidP="00140263">
      <w:pPr>
        <w:rPr>
          <w:lang w:val="la-Latn"/>
        </w:rPr>
      </w:pPr>
    </w:p>
    <w:p w:rsidR="00827971" w:rsidRDefault="003C17DA" w:rsidP="00140263">
      <w:pPr>
        <w:pStyle w:val="Heading4"/>
      </w:pPr>
      <w:r>
        <w:t>Palliare</w:t>
      </w:r>
    </w:p>
    <w:p w:rsidR="003C17DA" w:rsidRDefault="003C17DA" w:rsidP="00140263">
      <w:pPr>
        <w:rPr>
          <w:lang w:val="la-Latn"/>
        </w:rPr>
      </w:pPr>
      <w:r>
        <w:rPr>
          <w:lang w:val="la-Latn"/>
        </w:rPr>
        <w:t>Palliare debet quis quod male fecit, et revocare congruenter si pote</w:t>
      </w:r>
      <w:r w:rsidR="0029706B">
        <w:rPr>
          <w:lang w:val="la-Latn"/>
        </w:rPr>
        <w:t>st, ne vilescat eius auctoritas,</w:t>
      </w:r>
      <w:r>
        <w:rPr>
          <w:lang w:val="la-Latn"/>
        </w:rPr>
        <w:t xml:space="preserve"> infra, </w:t>
      </w:r>
      <w:r w:rsidRPr="003C17DA">
        <w:rPr>
          <w:lang w:val="la-Latn"/>
        </w:rPr>
        <w:t>de accusat.</w:t>
      </w:r>
      <w:r w:rsidR="0029706B">
        <w:rPr>
          <w:lang w:val="la-Latn"/>
        </w:rPr>
        <w:t xml:space="preserve">, </w:t>
      </w:r>
      <w:r>
        <w:rPr>
          <w:lang w:val="la-Latn"/>
        </w:rPr>
        <w:t>qualiter et quando</w:t>
      </w:r>
      <w:r w:rsidR="00F84AFB">
        <w:t xml:space="preserve"> 1</w:t>
      </w:r>
      <w:r>
        <w:rPr>
          <w:lang w:val="la-Latn"/>
        </w:rPr>
        <w:t xml:space="preserve">; et infra, </w:t>
      </w:r>
      <w:r w:rsidRPr="003C17DA">
        <w:rPr>
          <w:lang w:val="la-Latn"/>
        </w:rPr>
        <w:t>de appell.</w:t>
      </w:r>
      <w:r w:rsidR="0029706B">
        <w:rPr>
          <w:lang w:val="la-Latn"/>
        </w:rPr>
        <w:t xml:space="preserve">, </w:t>
      </w:r>
      <w:r>
        <w:rPr>
          <w:lang w:val="la-Latn"/>
        </w:rPr>
        <w:t>cum cessante;</w:t>
      </w:r>
      <w:r w:rsidR="00E41FB3">
        <w:rPr>
          <w:lang w:val="la-Latn"/>
        </w:rPr>
        <w:t xml:space="preserve"> ff. </w:t>
      </w:r>
      <w:r w:rsidR="00CF1C55">
        <w:rPr>
          <w:lang w:val="la-Latn"/>
        </w:rPr>
        <w:t>de regul. iur.</w:t>
      </w:r>
      <w:r w:rsidR="0029706B">
        <w:rPr>
          <w:lang w:val="la-Latn"/>
        </w:rPr>
        <w:t xml:space="preserve">, </w:t>
      </w:r>
      <w:r>
        <w:rPr>
          <w:lang w:val="la-Latn"/>
        </w:rPr>
        <w:t>quod iussit.</w:t>
      </w:r>
    </w:p>
    <w:p w:rsidR="003C17DA" w:rsidRDefault="003C17DA" w:rsidP="00140263">
      <w:pPr>
        <w:rPr>
          <w:lang w:val="la-Latn"/>
        </w:rPr>
      </w:pPr>
    </w:p>
    <w:p w:rsidR="00827971" w:rsidRDefault="003C17DA" w:rsidP="00140263">
      <w:pPr>
        <w:pStyle w:val="Heading4"/>
      </w:pPr>
      <w:r>
        <w:t>Eligemus</w:t>
      </w:r>
    </w:p>
    <w:p w:rsidR="003C17DA" w:rsidRPr="00E0229A" w:rsidRDefault="003C17DA" w:rsidP="00140263">
      <w:r>
        <w:rPr>
          <w:lang w:val="la-Latn"/>
        </w:rPr>
        <w:t>Potius tenemur non magis diligere quam alium.  Nam quisque regulam diligen</w:t>
      </w:r>
      <w:r w:rsidR="0029706B">
        <w:rPr>
          <w:lang w:val="la-Latn"/>
        </w:rPr>
        <w:t>di proximum a semetipso accipit,</w:t>
      </w:r>
      <w:r>
        <w:rPr>
          <w:lang w:val="la-Latn"/>
        </w:rPr>
        <w:t xml:space="preserve"> 23. q. 5, si non licet.  Et agris tuis sitientibus alii</w:t>
      </w:r>
      <w:r w:rsidR="0029706B">
        <w:rPr>
          <w:lang w:val="la-Latn"/>
        </w:rPr>
        <w:t xml:space="preserve"> irrigandi non sunt,</w:t>
      </w:r>
      <w:r w:rsidR="00E41FB3">
        <w:rPr>
          <w:lang w:val="la-Latn"/>
        </w:rPr>
        <w:t xml:space="preserve"> C. </w:t>
      </w:r>
      <w:r w:rsidR="00E0229A">
        <w:t>de servit.</w:t>
      </w:r>
      <w:r w:rsidR="00263A4E">
        <w:rPr>
          <w:lang w:val="la-Latn"/>
        </w:rPr>
        <w:t xml:space="preserve">, </w:t>
      </w:r>
      <w:r>
        <w:rPr>
          <w:lang w:val="la-Latn"/>
        </w:rPr>
        <w:t>praeses; 64. dist., quia per amb</w:t>
      </w:r>
      <w:r w:rsidR="00E0229A">
        <w:rPr>
          <w:lang w:val="la-Latn"/>
        </w:rPr>
        <w:t>itiones; et</w:t>
      </w:r>
      <w:r w:rsidR="00E41FB3">
        <w:rPr>
          <w:lang w:val="la-Latn"/>
        </w:rPr>
        <w:t xml:space="preserve"> C. </w:t>
      </w:r>
      <w:r w:rsidR="00E0229A">
        <w:rPr>
          <w:lang w:val="la-Latn"/>
        </w:rPr>
        <w:t>ut nemo privat</w:t>
      </w:r>
      <w:r w:rsidR="00E0229A">
        <w:t>.</w:t>
      </w:r>
      <w:r w:rsidR="00523448">
        <w:rPr>
          <w:lang w:val="la-Latn"/>
        </w:rPr>
        <w:t>, ne quis</w:t>
      </w:r>
      <w:r>
        <w:rPr>
          <w:lang w:val="la-Latn"/>
        </w:rPr>
        <w:t>.  Et quilibet sibi primo fac</w:t>
      </w:r>
      <w:r w:rsidR="00523448">
        <w:rPr>
          <w:lang w:val="la-Latn"/>
        </w:rPr>
        <w:t>iat eleemosynam, deinde proximo,</w:t>
      </w:r>
      <w:r>
        <w:rPr>
          <w:lang w:val="la-Latn"/>
        </w:rPr>
        <w:t xml:space="preserve"> </w:t>
      </w:r>
      <w:r w:rsidR="001353E7">
        <w:rPr>
          <w:lang w:val="la-Latn"/>
        </w:rPr>
        <w:t>de poen. d</w:t>
      </w:r>
      <w:r>
        <w:rPr>
          <w:lang w:val="la-Latn"/>
        </w:rPr>
        <w:t>ist. 3, sane cavendum.  Unde etiam mihi poss</w:t>
      </w:r>
      <w:r w:rsidR="00523448">
        <w:rPr>
          <w:lang w:val="la-Latn"/>
        </w:rPr>
        <w:t>um consulere cum damno alterius,</w:t>
      </w:r>
      <w:r w:rsidR="00E41FB3">
        <w:rPr>
          <w:lang w:val="la-Latn"/>
        </w:rPr>
        <w:t xml:space="preserve"> ff. </w:t>
      </w:r>
      <w:r w:rsidR="00523448">
        <w:rPr>
          <w:lang w:val="la-Latn"/>
        </w:rPr>
        <w:t>ad leg. Aquil.,</w:t>
      </w:r>
      <w:r>
        <w:rPr>
          <w:lang w:val="la-Latn"/>
        </w:rPr>
        <w:t xml:space="preserve"> si quis fumo, in fi.  Arg. contra 22. q. 2, primum; et 11. q. 3, si quis vero.</w:t>
      </w:r>
    </w:p>
    <w:p w:rsidR="003C17DA" w:rsidRDefault="003C17DA" w:rsidP="00140263">
      <w:pPr>
        <w:rPr>
          <w:lang w:val="la-Latn"/>
        </w:rPr>
      </w:pPr>
    </w:p>
    <w:p w:rsidR="003C17DA" w:rsidRPr="003C17DA" w:rsidRDefault="003C17DA"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1.08.04 </w:t>
      </w:r>
      <w:r>
        <w:rPr>
          <w:rFonts w:ascii="Times New Roman" w:hAnsi="Times New Roman" w:cs="Times New Roman"/>
          <w:b w:val="0"/>
          <w:bCs w:val="0"/>
          <w:i/>
          <w:iCs/>
          <w:sz w:val="24"/>
          <w:szCs w:val="24"/>
          <w:lang w:val="la-Latn"/>
        </w:rPr>
        <w:t>Ad honorem Dei</w:t>
      </w:r>
    </w:p>
    <w:p w:rsidR="004C7031" w:rsidRDefault="004C7031" w:rsidP="00140263">
      <w:pPr>
        <w:rPr>
          <w:lang w:val="la-Latn"/>
        </w:rPr>
      </w:pPr>
    </w:p>
    <w:p w:rsidR="00827971" w:rsidRDefault="004C7031" w:rsidP="00140263">
      <w:pPr>
        <w:pStyle w:val="Heading4"/>
      </w:pPr>
      <w:r>
        <w:t>Ad honorem</w:t>
      </w:r>
    </w:p>
    <w:p w:rsidR="004C7031" w:rsidRDefault="00827971" w:rsidP="00140263">
      <w:pPr>
        <w:rPr>
          <w:lang w:val="la-Latn"/>
        </w:rPr>
      </w:pPr>
      <w:r>
        <w:rPr>
          <w:lang w:val="la-Latn"/>
        </w:rPr>
        <w:t>Su</w:t>
      </w:r>
      <w:r>
        <w:t>b</w:t>
      </w:r>
      <w:r w:rsidR="004C7031">
        <w:rPr>
          <w:lang w:val="la-Latn"/>
        </w:rPr>
        <w:t xml:space="preserve"> hac forma verborum traditur pallium: ad honorem Dei omnipotentis et beatae Mariae virginis et beatorum Petri et Pauli apostolorum, et domini Papae Gregorii et ecclesiae Romanae, et ecclesiae talis tibi commisse tradimus tibi pallium de corpore </w:t>
      </w:r>
      <w:r w:rsidR="009846E3">
        <w:rPr>
          <w:lang w:val="la-Latn"/>
        </w:rPr>
        <w:t>beati Petri sumptum, in plenitud</w:t>
      </w:r>
      <w:r w:rsidR="004C7031">
        <w:rPr>
          <w:lang w:val="la-Latn"/>
        </w:rPr>
        <w:t>inem pontificalis dignitatis, ut utaris eo infra ecclesiam tuam certis diebus, qui exprimuntur in privilegiis ecclesiae t</w:t>
      </w:r>
      <w:r w:rsidR="009846E3">
        <w:rPr>
          <w:lang w:val="la-Latn"/>
        </w:rPr>
        <w:t>uae concessis a Romana ecclesia,</w:t>
      </w:r>
      <w:r w:rsidR="004C7031">
        <w:rPr>
          <w:lang w:val="la-Latn"/>
        </w:rPr>
        <w:t xml:space="preserve"> infra, </w:t>
      </w:r>
      <w:r w:rsidR="004F4F16">
        <w:rPr>
          <w:lang w:val="la-Latn"/>
        </w:rPr>
        <w:t>de auctor. et usu pal.</w:t>
      </w:r>
      <w:r w:rsidR="009846E3">
        <w:rPr>
          <w:lang w:val="la-Latn"/>
        </w:rPr>
        <w:t>, quia nos</w:t>
      </w:r>
      <w:r w:rsidR="004C7031">
        <w:rPr>
          <w:lang w:val="la-Latn"/>
        </w:rPr>
        <w:t>.  Et hi sunt nativitas Domini, festivitates sancti Ioannis et sancti Stephani, in Circumcisione, in Epiphania, in ramis Palmarum, in coena Domini, in sabbato Sancto, tribus diebus Resurrectionis, Pentecostes, in festivitate sancti Ioannis Baptistae, et omnium Apostolorum, in tribus festivitatibus beatae Mariae, in commemoratione omnium Sanctorum, in dedicatione ecclesiarum, in principalibus festivitatibus ecclesiae tuae, in ordinationibus clericorum, et in consecrationibus episcoporum, in die anniversarii suae consecrationis.  Et arg. hoc infra</w:t>
      </w:r>
      <w:r w:rsidR="006179F0">
        <w:rPr>
          <w:lang w:val="la-Latn"/>
        </w:rPr>
        <w:t>, de fer.</w:t>
      </w:r>
      <w:r w:rsidR="009846E3">
        <w:rPr>
          <w:lang w:val="la-Latn"/>
        </w:rPr>
        <w:t>, conquestus</w:t>
      </w:r>
      <w:r w:rsidR="004C7031">
        <w:rPr>
          <w:lang w:val="la-Latn"/>
        </w:rPr>
        <w:t xml:space="preserve">; et </w:t>
      </w:r>
      <w:r w:rsidR="009B21F3">
        <w:rPr>
          <w:lang w:val="la-Latn"/>
        </w:rPr>
        <w:t>de conse. d</w:t>
      </w:r>
      <w:r w:rsidR="009846E3">
        <w:rPr>
          <w:lang w:val="la-Latn"/>
        </w:rPr>
        <w:t xml:space="preserve">ist. 3, </w:t>
      </w:r>
      <w:r w:rsidR="004C7031">
        <w:rPr>
          <w:lang w:val="la-Latn"/>
        </w:rPr>
        <w:t>pronunciandum.</w:t>
      </w:r>
    </w:p>
    <w:p w:rsidR="004C7031" w:rsidRDefault="004C7031" w:rsidP="00140263">
      <w:pPr>
        <w:rPr>
          <w:lang w:val="la-Latn"/>
        </w:rPr>
      </w:pPr>
    </w:p>
    <w:p w:rsidR="00827971" w:rsidRDefault="004C7031" w:rsidP="00140263">
      <w:pPr>
        <w:pStyle w:val="Heading4"/>
      </w:pPr>
      <w:r>
        <w:t>In ecclesia sua</w:t>
      </w:r>
    </w:p>
    <w:p w:rsidR="003C17DA" w:rsidRPr="00E0229A" w:rsidRDefault="004C7031" w:rsidP="00140263">
      <w:r>
        <w:rPr>
          <w:lang w:val="la-Latn"/>
        </w:rPr>
        <w:t>Id est, infra quam</w:t>
      </w:r>
      <w:r w:rsidR="009846E3">
        <w:rPr>
          <w:lang w:val="la-Latn"/>
        </w:rPr>
        <w:t>libet ecclesiam suae provinciae,</w:t>
      </w:r>
      <w:r>
        <w:rPr>
          <w:lang w:val="la-Latn"/>
        </w:rPr>
        <w:t xml:space="preserve"> supra, </w:t>
      </w:r>
      <w:r w:rsidR="004F4F16">
        <w:rPr>
          <w:lang w:val="la-Latn"/>
        </w:rPr>
        <w:t>de auctor. et usu pal.</w:t>
      </w:r>
      <w:r w:rsidR="009846E3">
        <w:rPr>
          <w:lang w:val="la-Latn"/>
        </w:rPr>
        <w:t>, cum super</w:t>
      </w:r>
      <w:r>
        <w:rPr>
          <w:lang w:val="la-Latn"/>
        </w:rPr>
        <w:t>.  Sed extra ecclesi</w:t>
      </w:r>
      <w:r w:rsidR="009846E3">
        <w:rPr>
          <w:lang w:val="la-Latn"/>
        </w:rPr>
        <w:t>am in processione uti non debet,</w:t>
      </w:r>
      <w:r>
        <w:rPr>
          <w:lang w:val="la-Latn"/>
        </w:rPr>
        <w:t xml:space="preserve"> supra, </w:t>
      </w:r>
      <w:r w:rsidR="004F4F16">
        <w:rPr>
          <w:lang w:val="la-Latn"/>
        </w:rPr>
        <w:t>de auctor. et usu pal.</w:t>
      </w:r>
      <w:r w:rsidR="009846E3">
        <w:rPr>
          <w:lang w:val="la-Latn"/>
        </w:rPr>
        <w:t>, cum super</w:t>
      </w:r>
      <w:r>
        <w:rPr>
          <w:lang w:val="la-Latn"/>
        </w:rPr>
        <w:t>.  Et sic miles post finitam milit</w:t>
      </w:r>
      <w:r w:rsidR="009846E3">
        <w:rPr>
          <w:lang w:val="la-Latn"/>
        </w:rPr>
        <w:t>iam</w:t>
      </w:r>
      <w:r>
        <w:rPr>
          <w:lang w:val="la-Latn"/>
        </w:rPr>
        <w:t xml:space="preserve"> cum cingulo no</w:t>
      </w:r>
      <w:r w:rsidR="009846E3">
        <w:rPr>
          <w:lang w:val="la-Latn"/>
        </w:rPr>
        <w:t>n ibit,</w:t>
      </w:r>
      <w:r w:rsidR="00E41FB3">
        <w:rPr>
          <w:lang w:val="la-Latn"/>
        </w:rPr>
        <w:t xml:space="preserve"> C. </w:t>
      </w:r>
      <w:r w:rsidR="00E0229A">
        <w:t>de prox. sacr. scrin.</w:t>
      </w:r>
      <w:r w:rsidR="009846E3">
        <w:rPr>
          <w:lang w:val="la-Latn"/>
        </w:rPr>
        <w:t>, certae</w:t>
      </w:r>
      <w:r>
        <w:rPr>
          <w:lang w:val="la-Latn"/>
        </w:rPr>
        <w:t>, lib. 12.  Pro</w:t>
      </w:r>
      <w:r w:rsidR="009846E3">
        <w:rPr>
          <w:lang w:val="la-Latn"/>
        </w:rPr>
        <w:t>consul non utitur insignis suis</w:t>
      </w:r>
      <w:r>
        <w:rPr>
          <w:lang w:val="la-Latn"/>
        </w:rPr>
        <w:t xml:space="preserve"> priusquam intret </w:t>
      </w:r>
      <w:r w:rsidR="009846E3">
        <w:rPr>
          <w:lang w:val="la-Latn"/>
        </w:rPr>
        <w:t>provinciam,</w:t>
      </w:r>
      <w:r w:rsidR="00E41FB3">
        <w:rPr>
          <w:lang w:val="la-Latn"/>
        </w:rPr>
        <w:t xml:space="preserve"> ff. </w:t>
      </w:r>
      <w:r w:rsidR="001C71CD">
        <w:rPr>
          <w:lang w:val="la-Latn"/>
        </w:rPr>
        <w:t xml:space="preserve">de off. </w:t>
      </w:r>
      <w:r w:rsidR="001C71CD">
        <w:rPr>
          <w:lang w:val="la-Latn"/>
        </w:rPr>
        <w:lastRenderedPageBreak/>
        <w:t>procon</w:t>
      </w:r>
      <w:r w:rsidR="00696FA8">
        <w:rPr>
          <w:lang w:val="la-Latn"/>
        </w:rPr>
        <w:t>., proconsul ubique.  Simile est de usufructario qui scen</w:t>
      </w:r>
      <w:r>
        <w:rPr>
          <w:lang w:val="la-Latn"/>
        </w:rPr>
        <w:t>i</w:t>
      </w:r>
      <w:r w:rsidR="00696FA8">
        <w:t>c</w:t>
      </w:r>
      <w:r>
        <w:rPr>
          <w:lang w:val="la-Latn"/>
        </w:rPr>
        <w:t>a ves</w:t>
      </w:r>
      <w:r w:rsidR="00696FA8">
        <w:rPr>
          <w:lang w:val="la-Latn"/>
        </w:rPr>
        <w:t>te non potest uti nisi in scena,</w:t>
      </w:r>
      <w:r w:rsidR="00E41FB3">
        <w:rPr>
          <w:lang w:val="la-Latn"/>
        </w:rPr>
        <w:t xml:space="preserve"> ff. </w:t>
      </w:r>
      <w:r>
        <w:rPr>
          <w:lang w:val="la-Latn"/>
        </w:rPr>
        <w:t>de usufru.</w:t>
      </w:r>
      <w:r w:rsidR="00696FA8">
        <w:rPr>
          <w:lang w:val="la-Latn"/>
        </w:rPr>
        <w:t>, sed</w:t>
      </w:r>
      <w:r>
        <w:rPr>
          <w:lang w:val="la-Latn"/>
        </w:rPr>
        <w:t xml:space="preserve"> et si quid § 2.  Arg. contra infra, </w:t>
      </w:r>
      <w:r w:rsidRPr="004C7031">
        <w:rPr>
          <w:lang w:val="la-Latn"/>
        </w:rPr>
        <w:t>ut lite penden.</w:t>
      </w:r>
      <w:r w:rsidR="00696FA8">
        <w:rPr>
          <w:lang w:val="la-Latn"/>
        </w:rPr>
        <w:t xml:space="preserve">, </w:t>
      </w:r>
      <w:r>
        <w:rPr>
          <w:lang w:val="la-Latn"/>
        </w:rPr>
        <w:t>a memoria.</w:t>
      </w:r>
    </w:p>
    <w:p w:rsidR="004C7031" w:rsidRDefault="004C7031" w:rsidP="00140263">
      <w:pPr>
        <w:rPr>
          <w:lang w:val="la-Latn"/>
        </w:rPr>
      </w:pPr>
    </w:p>
    <w:p w:rsidR="00AD6B27" w:rsidRDefault="004C7031" w:rsidP="00140263">
      <w:pPr>
        <w:pStyle w:val="Heading4"/>
      </w:pPr>
      <w:r>
        <w:t>So</w:t>
      </w:r>
      <w:r w:rsidR="001E3E1A">
        <w:rPr>
          <w:lang w:val="en-US"/>
        </w:rPr>
        <w:t>l</w:t>
      </w:r>
      <w:r>
        <w:t>licitudinis</w:t>
      </w:r>
    </w:p>
    <w:p w:rsidR="004C7031" w:rsidRDefault="004C7031" w:rsidP="00140263">
      <w:pPr>
        <w:rPr>
          <w:lang w:val="la-Latn"/>
        </w:rPr>
      </w:pPr>
      <w:r>
        <w:rPr>
          <w:lang w:val="la-Latn"/>
        </w:rPr>
        <w:t>2. q. 6, qui se.</w:t>
      </w:r>
    </w:p>
    <w:p w:rsidR="004C7031" w:rsidRDefault="004C7031" w:rsidP="00140263">
      <w:pPr>
        <w:rPr>
          <w:lang w:val="la-Latn"/>
        </w:rPr>
      </w:pPr>
    </w:p>
    <w:p w:rsidR="004C7031" w:rsidRDefault="004C7031"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1.08.05 </w:t>
      </w:r>
      <w:r>
        <w:rPr>
          <w:rFonts w:ascii="Times New Roman" w:hAnsi="Times New Roman" w:cs="Times New Roman"/>
          <w:b w:val="0"/>
          <w:bCs w:val="0"/>
          <w:i/>
          <w:iCs/>
          <w:sz w:val="24"/>
          <w:szCs w:val="24"/>
          <w:lang w:val="la-Latn"/>
        </w:rPr>
        <w:t>Ex tuarum tenore</w:t>
      </w:r>
    </w:p>
    <w:p w:rsidR="00832094" w:rsidRDefault="00832094" w:rsidP="00140263">
      <w:pPr>
        <w:rPr>
          <w:lang w:val="la-Latn"/>
        </w:rPr>
      </w:pPr>
    </w:p>
    <w:p w:rsidR="00AD6B27" w:rsidRDefault="00832094" w:rsidP="00140263">
      <w:pPr>
        <w:pStyle w:val="Heading4"/>
      </w:pPr>
      <w:r>
        <w:t>Infra ecclesiam</w:t>
      </w:r>
    </w:p>
    <w:p w:rsidR="00832094" w:rsidRDefault="00832094" w:rsidP="00140263">
      <w:pPr>
        <w:rPr>
          <w:lang w:val="la-Latn"/>
        </w:rPr>
      </w:pPr>
      <w:r>
        <w:rPr>
          <w:lang w:val="la-Latn"/>
        </w:rPr>
        <w:t>Id est infra quam</w:t>
      </w:r>
      <w:r w:rsidR="00696FA8">
        <w:rPr>
          <w:lang w:val="la-Latn"/>
        </w:rPr>
        <w:t>libet ecclesiam provinciae tuae,</w:t>
      </w:r>
      <w:r>
        <w:rPr>
          <w:lang w:val="la-Latn"/>
        </w:rPr>
        <w:t xml:space="preserve"> supra, </w:t>
      </w:r>
      <w:r w:rsidR="004F4F16">
        <w:rPr>
          <w:lang w:val="la-Latn"/>
        </w:rPr>
        <w:t>de auctor. et usu pal.</w:t>
      </w:r>
      <w:r w:rsidR="00696FA8">
        <w:rPr>
          <w:lang w:val="la-Latn"/>
        </w:rPr>
        <w:t>, cum super</w:t>
      </w:r>
      <w:r>
        <w:rPr>
          <w:lang w:val="la-Latn"/>
        </w:rPr>
        <w:t>.</w:t>
      </w:r>
    </w:p>
    <w:p w:rsidR="00832094" w:rsidRDefault="00832094" w:rsidP="00140263">
      <w:pPr>
        <w:rPr>
          <w:lang w:val="la-Latn"/>
        </w:rPr>
      </w:pPr>
    </w:p>
    <w:p w:rsidR="00AD6B27" w:rsidRDefault="00832094" w:rsidP="00140263">
      <w:pPr>
        <w:pStyle w:val="Heading4"/>
      </w:pPr>
      <w:r>
        <w:t>Pallio</w:t>
      </w:r>
    </w:p>
    <w:p w:rsidR="00832094" w:rsidRDefault="00832094" w:rsidP="00140263">
      <w:pPr>
        <w:rPr>
          <w:lang w:val="la-Latn"/>
        </w:rPr>
      </w:pPr>
      <w:r>
        <w:rPr>
          <w:lang w:val="la-Latn"/>
        </w:rPr>
        <w:t>Rationabili tamen causa pote</w:t>
      </w:r>
      <w:r w:rsidR="00696FA8">
        <w:rPr>
          <w:lang w:val="la-Latn"/>
        </w:rPr>
        <w:t xml:space="preserve">st uti ubique; 36. dist., </w:t>
      </w:r>
      <w:r>
        <w:rPr>
          <w:lang w:val="la-Latn"/>
        </w:rPr>
        <w:t>qui ecclesiasticis § ecce.  Similiter videtur quod infula p</w:t>
      </w:r>
      <w:r w:rsidR="00C84936">
        <w:rPr>
          <w:lang w:val="la-Latn"/>
        </w:rPr>
        <w:t>ossit uti ubique, 21. dist., cleros.  Videtur quod ubique,</w:t>
      </w:r>
      <w:r>
        <w:rPr>
          <w:lang w:val="la-Latn"/>
        </w:rPr>
        <w:t xml:space="preserve"> infra, </w:t>
      </w:r>
      <w:r w:rsidR="004F4F16">
        <w:rPr>
          <w:lang w:val="la-Latn"/>
        </w:rPr>
        <w:t>de auctor. et usu pal.</w:t>
      </w:r>
      <w:r>
        <w:rPr>
          <w:lang w:val="la-Latn"/>
        </w:rPr>
        <w:t>, cum sis.</w:t>
      </w:r>
    </w:p>
    <w:p w:rsidR="00832094" w:rsidRDefault="00832094" w:rsidP="00140263">
      <w:pPr>
        <w:rPr>
          <w:lang w:val="la-Latn"/>
        </w:rPr>
      </w:pPr>
    </w:p>
    <w:p w:rsidR="00AD6B27" w:rsidRDefault="00832094" w:rsidP="00140263">
      <w:pPr>
        <w:pStyle w:val="Heading4"/>
      </w:pPr>
      <w:r>
        <w:t>Consuetudo</w:t>
      </w:r>
    </w:p>
    <w:p w:rsidR="00832094" w:rsidRDefault="00832094" w:rsidP="00140263">
      <w:pPr>
        <w:rPr>
          <w:lang w:val="la-Latn"/>
        </w:rPr>
      </w:pPr>
      <w:r>
        <w:rPr>
          <w:lang w:val="la-Latn"/>
        </w:rPr>
        <w:t>Et mala, et est ratio quia sicut pallium fortiter postulast</w:t>
      </w:r>
      <w:r w:rsidR="00997F77">
        <w:rPr>
          <w:lang w:val="la-Latn"/>
        </w:rPr>
        <w:t>i datur, ut 100. dist., prisca; i</w:t>
      </w:r>
      <w:r>
        <w:rPr>
          <w:lang w:val="la-Latn"/>
        </w:rPr>
        <w:t>ta datum fortiter custoditur, et si transferat se ad aliam sedem, non t</w:t>
      </w:r>
      <w:r w:rsidR="00997F77">
        <w:rPr>
          <w:lang w:val="la-Latn"/>
        </w:rPr>
        <w:t>amen cum eo pallium transfertur,</w:t>
      </w:r>
      <w:r>
        <w:rPr>
          <w:lang w:val="la-Latn"/>
        </w:rPr>
        <w:t xml:space="preserve"> supra, </w:t>
      </w:r>
      <w:r w:rsidRPr="00832094">
        <w:rPr>
          <w:lang w:val="la-Latn"/>
        </w:rPr>
        <w:t>de postul. praelat.</w:t>
      </w:r>
      <w:r w:rsidR="00954095">
        <w:rPr>
          <w:lang w:val="la-Latn"/>
        </w:rPr>
        <w:t xml:space="preserve">, </w:t>
      </w:r>
      <w:r>
        <w:rPr>
          <w:lang w:val="la-Latn"/>
        </w:rPr>
        <w:t>bonae 2, in fi.  Unde pro parte est beneficium person</w:t>
      </w:r>
      <w:r w:rsidR="00997F77">
        <w:rPr>
          <w:lang w:val="la-Latn"/>
        </w:rPr>
        <w:t>ale, quia cum persona sepelitur,</w:t>
      </w:r>
      <w:r>
        <w:rPr>
          <w:lang w:val="la-Latn"/>
        </w:rPr>
        <w:t xml:space="preserve"> supra, </w:t>
      </w:r>
      <w:r w:rsidR="004F4F16">
        <w:rPr>
          <w:lang w:val="la-Latn"/>
        </w:rPr>
        <w:t>de auctor. et usu pal.</w:t>
      </w:r>
      <w:r w:rsidR="00997F77">
        <w:rPr>
          <w:lang w:val="la-Latn"/>
        </w:rPr>
        <w:t>, ad hoc.  Et pro parte locale</w:t>
      </w:r>
      <w:r>
        <w:rPr>
          <w:lang w:val="la-Latn"/>
        </w:rPr>
        <w:t xml:space="preserve"> quia non transfertur cum persona ad alium ar</w:t>
      </w:r>
      <w:r w:rsidR="00997F77">
        <w:rPr>
          <w:lang w:val="la-Latn"/>
        </w:rPr>
        <w:t>chiepiscopatum, sed remanet ibi,</w:t>
      </w:r>
      <w:r>
        <w:rPr>
          <w:lang w:val="la-Latn"/>
        </w:rPr>
        <w:t xml:space="preserve"> supra, </w:t>
      </w:r>
      <w:r w:rsidRPr="00832094">
        <w:rPr>
          <w:lang w:val="la-Latn"/>
        </w:rPr>
        <w:t>de postul. praelat.</w:t>
      </w:r>
      <w:r w:rsidR="00954095">
        <w:rPr>
          <w:lang w:val="la-Latn"/>
        </w:rPr>
        <w:t xml:space="preserve">, </w:t>
      </w:r>
      <w:r>
        <w:rPr>
          <w:lang w:val="la-Latn"/>
        </w:rPr>
        <w:t>bonae 2, in fi.</w:t>
      </w:r>
    </w:p>
    <w:p w:rsidR="00832094" w:rsidRDefault="00832094" w:rsidP="00140263">
      <w:pPr>
        <w:rPr>
          <w:lang w:val="la-Latn"/>
        </w:rPr>
      </w:pPr>
    </w:p>
    <w:p w:rsidR="00AD6B27" w:rsidRDefault="00832094" w:rsidP="00140263">
      <w:pPr>
        <w:pStyle w:val="Heading4"/>
      </w:pPr>
      <w:r>
        <w:t>Corruptela</w:t>
      </w:r>
    </w:p>
    <w:p w:rsidR="00832094" w:rsidRDefault="00832094" w:rsidP="00140263">
      <w:pPr>
        <w:rPr>
          <w:lang w:val="la-Latn"/>
        </w:rPr>
      </w:pPr>
      <w:r>
        <w:rPr>
          <w:lang w:val="la-Latn"/>
        </w:rPr>
        <w:t xml:space="preserve">Sed videtur quod non sit corruptela, et quod sit </w:t>
      </w:r>
      <w:r w:rsidR="00B47CA4">
        <w:rPr>
          <w:lang w:val="la-Latn"/>
        </w:rPr>
        <w:t>tolerandum,</w:t>
      </w:r>
      <w:r w:rsidR="00E41FB3">
        <w:rPr>
          <w:lang w:val="la-Latn"/>
        </w:rPr>
        <w:t xml:space="preserve"> ff. </w:t>
      </w:r>
      <w:r w:rsidR="001C71CD">
        <w:rPr>
          <w:lang w:val="la-Latn"/>
        </w:rPr>
        <w:t>de off. procon</w:t>
      </w:r>
      <w:r w:rsidR="00696FA8">
        <w:rPr>
          <w:lang w:val="la-Latn"/>
        </w:rPr>
        <w:t>., proconsul ubique</w:t>
      </w:r>
      <w:r>
        <w:rPr>
          <w:lang w:val="la-Latn"/>
        </w:rPr>
        <w:t>, ubi proconsul utitur suis insignis ubique postquam egreditur urbem.</w:t>
      </w:r>
    </w:p>
    <w:p w:rsidR="00832094" w:rsidRDefault="00832094" w:rsidP="00140263">
      <w:pPr>
        <w:rPr>
          <w:lang w:val="la-Latn"/>
        </w:rPr>
      </w:pPr>
    </w:p>
    <w:p w:rsidR="00AD6B27" w:rsidRPr="00AD6B27" w:rsidRDefault="00832094" w:rsidP="00140263">
      <w:pPr>
        <w:pStyle w:val="Heading4"/>
        <w:rPr>
          <w:lang w:val="en-US"/>
        </w:rPr>
      </w:pPr>
      <w:r>
        <w:t>Indulgemus</w:t>
      </w:r>
    </w:p>
    <w:p w:rsidR="00832094" w:rsidRDefault="00832094" w:rsidP="00140263">
      <w:pPr>
        <w:rPr>
          <w:lang w:val="la-Latn"/>
        </w:rPr>
      </w:pPr>
      <w:r>
        <w:rPr>
          <w:lang w:val="la-Latn"/>
        </w:rPr>
        <w:t>Hoc ideo dicit, quia non est licitum alicui celebrare vel praedicare in alia provinci</w:t>
      </w:r>
      <w:r w:rsidR="00B47CA4">
        <w:rPr>
          <w:lang w:val="la-Latn"/>
        </w:rPr>
        <w:t>a, nisi ad hoc fuerit invitatus,</w:t>
      </w:r>
      <w:r>
        <w:rPr>
          <w:lang w:val="la-Latn"/>
        </w:rPr>
        <w:t xml:space="preserve"> 7. q. 1, episcopi vel presbyteri; et 9. q. 2, nullus primas; et 6. q. 3, scriptum est.</w:t>
      </w:r>
    </w:p>
    <w:p w:rsidR="00832094" w:rsidRDefault="00832094" w:rsidP="00140263">
      <w:pPr>
        <w:rPr>
          <w:lang w:val="la-Latn"/>
        </w:rPr>
      </w:pPr>
    </w:p>
    <w:p w:rsidR="00AD6B27" w:rsidRDefault="00832094" w:rsidP="00140263">
      <w:pPr>
        <w:pStyle w:val="Heading4"/>
      </w:pPr>
      <w:r>
        <w:t>Propter hoc</w:t>
      </w:r>
    </w:p>
    <w:p w:rsidR="00832094" w:rsidRDefault="00832094" w:rsidP="00140263">
      <w:pPr>
        <w:rPr>
          <w:lang w:val="la-Latn"/>
        </w:rPr>
      </w:pPr>
      <w:r>
        <w:rPr>
          <w:lang w:val="la-Latn"/>
        </w:rPr>
        <w:t>Scilicet, pro ecclesiis consecrandis et clericis ordinandis.</w:t>
      </w:r>
    </w:p>
    <w:p w:rsidR="00832094" w:rsidRDefault="00832094" w:rsidP="00140263">
      <w:pPr>
        <w:rPr>
          <w:lang w:val="la-Latn"/>
        </w:rPr>
      </w:pPr>
    </w:p>
    <w:p w:rsidR="00AD6B27" w:rsidRDefault="00832094" w:rsidP="00140263">
      <w:pPr>
        <w:pStyle w:val="Heading4"/>
      </w:pPr>
      <w:r>
        <w:t>Permittat</w:t>
      </w:r>
    </w:p>
    <w:p w:rsidR="00832094" w:rsidRDefault="00832094" w:rsidP="00140263">
      <w:pPr>
        <w:rPr>
          <w:lang w:val="la-Latn"/>
        </w:rPr>
      </w:pPr>
      <w:r>
        <w:rPr>
          <w:lang w:val="la-Latn"/>
        </w:rPr>
        <w:t xml:space="preserve">Nota quod Papa licet alicui det privilegium, non vult tamen quod utatur eo in praeiudicium alicuius; sic infra, </w:t>
      </w:r>
      <w:r w:rsidRPr="00832094">
        <w:rPr>
          <w:lang w:val="la-Latn"/>
        </w:rPr>
        <w:t>de offi. ord.</w:t>
      </w:r>
      <w:r w:rsidR="00B47CA4">
        <w:rPr>
          <w:lang w:val="la-Latn"/>
        </w:rPr>
        <w:t xml:space="preserve">, </w:t>
      </w:r>
      <w:r>
        <w:rPr>
          <w:lang w:val="la-Latn"/>
        </w:rPr>
        <w:t xml:space="preserve">licet; et supra, </w:t>
      </w:r>
      <w:r w:rsidRPr="00832094">
        <w:rPr>
          <w:lang w:val="la-Latn"/>
        </w:rPr>
        <w:t>de translat.</w:t>
      </w:r>
      <w:r w:rsidR="00B47CA4">
        <w:rPr>
          <w:lang w:val="la-Latn"/>
        </w:rPr>
        <w:t xml:space="preserve">, </w:t>
      </w:r>
      <w:r>
        <w:rPr>
          <w:lang w:val="la-Latn"/>
        </w:rPr>
        <w:t>licet.</w:t>
      </w:r>
    </w:p>
    <w:p w:rsidR="00832094" w:rsidRDefault="00832094" w:rsidP="00140263">
      <w:pPr>
        <w:rPr>
          <w:lang w:val="la-Latn"/>
        </w:rPr>
      </w:pPr>
    </w:p>
    <w:p w:rsidR="00AD6B27" w:rsidRDefault="00832094" w:rsidP="00140263">
      <w:pPr>
        <w:pStyle w:val="Heading4"/>
      </w:pPr>
      <w:r>
        <w:t>Pallio</w:t>
      </w:r>
    </w:p>
    <w:p w:rsidR="00832094" w:rsidRDefault="00832094" w:rsidP="00140263">
      <w:pPr>
        <w:rPr>
          <w:lang w:val="la-Latn"/>
        </w:rPr>
      </w:pPr>
      <w:r>
        <w:rPr>
          <w:lang w:val="la-Latn"/>
        </w:rPr>
        <w:t xml:space="preserve">Tuo, scilicet, et non illius ad cuius provinciam declinas, cum sit personale; supra, </w:t>
      </w:r>
      <w:r w:rsidR="004F4F16">
        <w:rPr>
          <w:lang w:val="la-Latn"/>
        </w:rPr>
        <w:t>de auctor. et usu pal.</w:t>
      </w:r>
      <w:r w:rsidR="00B47CA4">
        <w:rPr>
          <w:lang w:val="la-Latn"/>
        </w:rPr>
        <w:t xml:space="preserve">, </w:t>
      </w:r>
      <w:r>
        <w:rPr>
          <w:lang w:val="la-Latn"/>
        </w:rPr>
        <w:t>ad hoc.</w:t>
      </w:r>
    </w:p>
    <w:p w:rsidR="00832094" w:rsidRDefault="00832094" w:rsidP="00140263">
      <w:pPr>
        <w:rPr>
          <w:lang w:val="la-Latn"/>
        </w:rPr>
      </w:pPr>
    </w:p>
    <w:p w:rsidR="00AD6B27" w:rsidRDefault="00832094" w:rsidP="00140263">
      <w:pPr>
        <w:pStyle w:val="Heading4"/>
      </w:pPr>
      <w:r>
        <w:lastRenderedPageBreak/>
        <w:t>Casibus</w:t>
      </w:r>
    </w:p>
    <w:p w:rsidR="00832094" w:rsidRDefault="00832094" w:rsidP="00140263">
      <w:pPr>
        <w:rPr>
          <w:lang w:val="la-Latn"/>
        </w:rPr>
      </w:pPr>
      <w:r>
        <w:rPr>
          <w:lang w:val="la-Latn"/>
        </w:rPr>
        <w:t>Duobus praemisis, non aliis.  Quod enim in quibusdam permittitur, in aliis prohibetur; arg.</w:t>
      </w:r>
      <w:r w:rsidR="00E41FB3">
        <w:rPr>
          <w:lang w:val="la-Latn"/>
        </w:rPr>
        <w:t xml:space="preserve"> ff. </w:t>
      </w:r>
      <w:r w:rsidR="00717831">
        <w:rPr>
          <w:lang w:val="la-Latn"/>
        </w:rPr>
        <w:t xml:space="preserve">de iud., </w:t>
      </w:r>
      <w:r>
        <w:rPr>
          <w:lang w:val="la-Latn"/>
        </w:rPr>
        <w:t>cum</w:t>
      </w:r>
      <w:r w:rsidR="005C0085">
        <w:rPr>
          <w:lang w:val="la-Latn"/>
        </w:rPr>
        <w:t xml:space="preserve"> </w:t>
      </w:r>
      <w:r w:rsidR="005C21C8">
        <w:rPr>
          <w:lang w:val="la-Latn"/>
        </w:rPr>
        <w:t>praetor</w:t>
      </w:r>
      <w:r>
        <w:rPr>
          <w:lang w:val="la-Latn"/>
        </w:rPr>
        <w:t>.</w:t>
      </w:r>
    </w:p>
    <w:p w:rsidR="00832094" w:rsidRDefault="00832094" w:rsidP="00140263">
      <w:pPr>
        <w:rPr>
          <w:lang w:val="la-Latn"/>
        </w:rPr>
      </w:pPr>
    </w:p>
    <w:p w:rsidR="001709DB" w:rsidRDefault="001709DB" w:rsidP="00140263">
      <w:pPr>
        <w:pStyle w:val="Heading3"/>
        <w:spacing w:before="0" w:after="0"/>
        <w:rPr>
          <w:lang w:val="la-Latn"/>
        </w:rPr>
      </w:pPr>
      <w:r>
        <w:rPr>
          <w:rFonts w:ascii="Times New Roman" w:hAnsi="Times New Roman" w:cs="Times New Roman"/>
          <w:b w:val="0"/>
          <w:bCs w:val="0"/>
          <w:sz w:val="24"/>
          <w:szCs w:val="24"/>
          <w:lang w:val="la-Latn"/>
        </w:rPr>
        <w:t xml:space="preserve">X 1.08.06 </w:t>
      </w:r>
      <w:r>
        <w:rPr>
          <w:rFonts w:ascii="Times New Roman" w:hAnsi="Times New Roman" w:cs="Times New Roman"/>
          <w:b w:val="0"/>
          <w:bCs w:val="0"/>
          <w:i/>
          <w:iCs/>
          <w:sz w:val="24"/>
          <w:szCs w:val="24"/>
          <w:lang w:val="la-Latn"/>
        </w:rPr>
        <w:t>Cum sis</w:t>
      </w:r>
    </w:p>
    <w:p w:rsidR="001709DB" w:rsidRDefault="001709DB" w:rsidP="00140263">
      <w:pPr>
        <w:rPr>
          <w:lang w:val="la-Latn"/>
        </w:rPr>
      </w:pPr>
    </w:p>
    <w:p w:rsidR="00AD6B27" w:rsidRDefault="001709DB" w:rsidP="00140263">
      <w:pPr>
        <w:pStyle w:val="Heading4"/>
      </w:pPr>
      <w:r>
        <w:t>Ubicumque</w:t>
      </w:r>
    </w:p>
    <w:p w:rsidR="001709DB" w:rsidRDefault="001709DB" w:rsidP="00140263">
      <w:pPr>
        <w:rPr>
          <w:lang w:val="la-Latn"/>
        </w:rPr>
      </w:pPr>
      <w:r>
        <w:rPr>
          <w:lang w:val="la-Latn"/>
        </w:rPr>
        <w:t>Hic videtur ex eo quod dicit, ubicumque, quod etiam extra provinciam archiepiscopus pallio possit uti, sicut</w:t>
      </w:r>
      <w:r w:rsidR="003A1A27">
        <w:rPr>
          <w:lang w:val="la-Latn"/>
        </w:rPr>
        <w:t xml:space="preserve"> proconsul,</w:t>
      </w:r>
      <w:r w:rsidR="00E41FB3">
        <w:rPr>
          <w:lang w:val="la-Latn"/>
        </w:rPr>
        <w:t xml:space="preserve"> ff. </w:t>
      </w:r>
      <w:r w:rsidR="001C71CD">
        <w:rPr>
          <w:lang w:val="la-Latn"/>
        </w:rPr>
        <w:t>de off. procon</w:t>
      </w:r>
      <w:r w:rsidR="00696FA8">
        <w:rPr>
          <w:lang w:val="la-Latn"/>
        </w:rPr>
        <w:t>., proconsul ubique</w:t>
      </w:r>
      <w:r>
        <w:rPr>
          <w:lang w:val="la-Latn"/>
        </w:rPr>
        <w:t xml:space="preserve">.  Sed contra supra, </w:t>
      </w:r>
      <w:r w:rsidR="004F4F16">
        <w:rPr>
          <w:lang w:val="la-Latn"/>
        </w:rPr>
        <w:t>de auctor. et usu pal.</w:t>
      </w:r>
      <w:r w:rsidR="00696FA8">
        <w:rPr>
          <w:lang w:val="la-Latn"/>
        </w:rPr>
        <w:t>, cum super;</w:t>
      </w:r>
      <w:r>
        <w:rPr>
          <w:lang w:val="la-Latn"/>
        </w:rPr>
        <w:t xml:space="preserve"> et </w:t>
      </w:r>
      <w:r w:rsidR="00696FA8">
        <w:t>supra, de auctor. et usu pal.,</w:t>
      </w:r>
      <w:r>
        <w:rPr>
          <w:lang w:val="la-Latn"/>
        </w:rPr>
        <w:t xml:space="preserve"> ex tuarum.  Sed quod dicit, ubicumque, restringe, id est, infra quam</w:t>
      </w:r>
      <w:r w:rsidR="003A1A27">
        <w:rPr>
          <w:lang w:val="la-Latn"/>
        </w:rPr>
        <w:t>libet ecclesiam tuae provinciae,</w:t>
      </w:r>
      <w:r>
        <w:rPr>
          <w:lang w:val="la-Latn"/>
        </w:rPr>
        <w:t xml:space="preserve"> supra, </w:t>
      </w:r>
      <w:r w:rsidR="004F4F16">
        <w:rPr>
          <w:lang w:val="la-Latn"/>
        </w:rPr>
        <w:t>de auctor. et usu pal.</w:t>
      </w:r>
      <w:r w:rsidR="00696FA8">
        <w:rPr>
          <w:lang w:val="la-Latn"/>
        </w:rPr>
        <w:t>, cum super</w:t>
      </w:r>
      <w:r w:rsidR="003A1A27">
        <w:rPr>
          <w:lang w:val="la-Latn"/>
        </w:rPr>
        <w:t>; vel ubicumque</w:t>
      </w:r>
      <w:r>
        <w:rPr>
          <w:lang w:val="la-Latn"/>
        </w:rPr>
        <w:t xml:space="preserve"> si habeat privilegium ad hoc, et ille ad cuius </w:t>
      </w:r>
      <w:r w:rsidR="003A1A27">
        <w:rPr>
          <w:lang w:val="la-Latn"/>
        </w:rPr>
        <w:t>provinciam vel diocesim transit id permittat,</w:t>
      </w:r>
      <w:r>
        <w:rPr>
          <w:lang w:val="la-Latn"/>
        </w:rPr>
        <w:t xml:space="preserve"> supra, </w:t>
      </w:r>
      <w:r w:rsidR="004F4F16">
        <w:rPr>
          <w:lang w:val="la-Latn"/>
        </w:rPr>
        <w:t>de auctor. et usu pal.</w:t>
      </w:r>
      <w:r>
        <w:rPr>
          <w:lang w:val="la-Latn"/>
        </w:rPr>
        <w:t>, ex tuarum; et sic planum est.</w:t>
      </w:r>
    </w:p>
    <w:p w:rsidR="001709DB" w:rsidRDefault="001709DB" w:rsidP="00140263">
      <w:pPr>
        <w:rPr>
          <w:lang w:val="la-Latn"/>
        </w:rPr>
      </w:pPr>
    </w:p>
    <w:p w:rsidR="001709DB" w:rsidRPr="001709DB" w:rsidRDefault="001709DB"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1.08.07 </w:t>
      </w:r>
      <w:r>
        <w:rPr>
          <w:rFonts w:ascii="Times New Roman" w:hAnsi="Times New Roman" w:cs="Times New Roman"/>
          <w:b w:val="0"/>
          <w:bCs w:val="0"/>
          <w:i/>
          <w:iCs/>
          <w:sz w:val="24"/>
          <w:szCs w:val="24"/>
          <w:lang w:val="la-Latn"/>
        </w:rPr>
        <w:t>Quia nos</w:t>
      </w:r>
    </w:p>
    <w:p w:rsidR="001709DB" w:rsidRDefault="001709DB" w:rsidP="00140263">
      <w:pPr>
        <w:rPr>
          <w:lang w:val="la-Latn"/>
        </w:rPr>
      </w:pPr>
    </w:p>
    <w:p w:rsidR="00AD6B27" w:rsidRDefault="001709DB" w:rsidP="00140263">
      <w:pPr>
        <w:pStyle w:val="Heading4"/>
      </w:pPr>
      <w:r>
        <w:t>In aliena</w:t>
      </w:r>
    </w:p>
    <w:p w:rsidR="001709DB" w:rsidRDefault="001709DB" w:rsidP="00140263">
      <w:pPr>
        <w:rPr>
          <w:lang w:val="la-Latn"/>
        </w:rPr>
      </w:pPr>
      <w:r>
        <w:rPr>
          <w:lang w:val="la-Latn"/>
        </w:rPr>
        <w:t>De licentia diocesani episcopi, alias non, quia non debet ponere manum in messem alienam, ut 6. q. 3, scriptum est; et 9. q. 2, nullus primas.  Priv</w:t>
      </w:r>
      <w:r w:rsidR="003A1A27">
        <w:rPr>
          <w:lang w:val="la-Latn"/>
        </w:rPr>
        <w:t>atim tamen posset sine licentia,</w:t>
      </w:r>
      <w:r>
        <w:rPr>
          <w:lang w:val="la-Latn"/>
        </w:rPr>
        <w:t xml:space="preserve"> infra, </w:t>
      </w:r>
      <w:r w:rsidRPr="001709DB">
        <w:rPr>
          <w:lang w:val="la-Latn"/>
        </w:rPr>
        <w:t>de cleri. peregri.</w:t>
      </w:r>
      <w:r>
        <w:rPr>
          <w:lang w:val="la-Latn"/>
        </w:rPr>
        <w:t>, tuae</w:t>
      </w:r>
      <w:r w:rsidR="00D955FB">
        <w:t xml:space="preserve"> fraternitatis</w:t>
      </w:r>
      <w:r>
        <w:rPr>
          <w:lang w:val="la-Latn"/>
        </w:rPr>
        <w:t xml:space="preserve">.  Diocesanus </w:t>
      </w:r>
      <w:r w:rsidR="003A1A27">
        <w:rPr>
          <w:lang w:val="la-Latn"/>
        </w:rPr>
        <w:t>debet illum invitare,</w:t>
      </w:r>
      <w:r>
        <w:rPr>
          <w:lang w:val="la-Latn"/>
        </w:rPr>
        <w:t xml:space="preserve"> 7. q. 1, episcopi vel presbyteri.</w:t>
      </w:r>
    </w:p>
    <w:p w:rsidR="001709DB" w:rsidRDefault="001709DB" w:rsidP="00140263">
      <w:pPr>
        <w:rPr>
          <w:lang w:val="la-Latn"/>
        </w:rPr>
      </w:pPr>
    </w:p>
    <w:p w:rsidR="00AD6B27" w:rsidRDefault="001709DB" w:rsidP="00140263">
      <w:pPr>
        <w:pStyle w:val="Heading4"/>
      </w:pPr>
      <w:r>
        <w:t>Privilegiis</w:t>
      </w:r>
    </w:p>
    <w:p w:rsidR="001709DB" w:rsidRDefault="003A1A27" w:rsidP="00140263">
      <w:pPr>
        <w:rPr>
          <w:lang w:val="la-Latn"/>
        </w:rPr>
      </w:pPr>
      <w:r>
        <w:rPr>
          <w:lang w:val="la-Latn"/>
        </w:rPr>
        <w:t>Qui praecise sint dies illi</w:t>
      </w:r>
      <w:r w:rsidR="001709DB">
        <w:rPr>
          <w:lang w:val="la-Latn"/>
        </w:rPr>
        <w:t xml:space="preserve"> nescimus, nisi sint illi qui enumerati sunt</w:t>
      </w:r>
      <w:r w:rsidR="00227DF1">
        <w:rPr>
          <w:lang w:val="la-Latn"/>
        </w:rPr>
        <w:t xml:space="preserve"> supra, </w:t>
      </w:r>
      <w:r w:rsidR="004F4F16">
        <w:rPr>
          <w:lang w:val="la-Latn"/>
        </w:rPr>
        <w:t>de auctor. et usu pal.</w:t>
      </w:r>
      <w:r w:rsidR="00227DF1">
        <w:rPr>
          <w:lang w:val="la-Latn"/>
        </w:rPr>
        <w:t>, ad honorem; et infra</w:t>
      </w:r>
      <w:r w:rsidR="006179F0">
        <w:rPr>
          <w:lang w:val="la-Latn"/>
        </w:rPr>
        <w:t>, de fer.</w:t>
      </w:r>
      <w:r w:rsidR="00227DF1">
        <w:rPr>
          <w:lang w:val="la-Latn"/>
        </w:rPr>
        <w:t>, conquestus.</w:t>
      </w:r>
    </w:p>
    <w:p w:rsidR="00227DF1" w:rsidRDefault="00227DF1" w:rsidP="00140263">
      <w:pPr>
        <w:rPr>
          <w:lang w:val="la-Latn"/>
        </w:rPr>
      </w:pPr>
    </w:p>
    <w:p w:rsidR="00AD6B27" w:rsidRDefault="00227DF1" w:rsidP="00140263">
      <w:pPr>
        <w:pStyle w:val="Heading4"/>
      </w:pPr>
      <w:r>
        <w:t>Quarta</w:t>
      </w:r>
    </w:p>
    <w:p w:rsidR="00227DF1" w:rsidRPr="00227DF1" w:rsidRDefault="00227DF1" w:rsidP="00140263">
      <w:pPr>
        <w:rPr>
          <w:lang w:val="la-Latn"/>
        </w:rPr>
      </w:pPr>
      <w:r>
        <w:rPr>
          <w:lang w:val="la-Latn"/>
        </w:rPr>
        <w:t xml:space="preserve">Satis soluta est per hanc responsionem, quia recipere debet privilegium suum.  Et si ibi continetur quod possit celebrare cum pallio pro defunctis, ita observet secundum quod ibi continetur; simile infra, </w:t>
      </w:r>
      <w:r w:rsidRPr="00227DF1">
        <w:rPr>
          <w:lang w:val="la-Latn"/>
        </w:rPr>
        <w:t>de privileg.</w:t>
      </w:r>
      <w:r>
        <w:rPr>
          <w:lang w:val="la-Latn"/>
        </w:rPr>
        <w:t>, si de terra.</w:t>
      </w:r>
    </w:p>
    <w:p w:rsidR="00832094" w:rsidRPr="00832094" w:rsidRDefault="00832094" w:rsidP="00140263">
      <w:pPr>
        <w:rPr>
          <w:lang w:val="la-Latn"/>
        </w:rPr>
      </w:pPr>
      <w:r>
        <w:rPr>
          <w:lang w:val="la-Latn"/>
        </w:rPr>
        <w:t xml:space="preserve"> </w:t>
      </w:r>
    </w:p>
    <w:p w:rsidR="00227DF1" w:rsidRPr="008A76F1" w:rsidRDefault="00227DF1" w:rsidP="00140263">
      <w:pPr>
        <w:pStyle w:val="Heading2"/>
        <w:spacing w:before="0" w:after="0"/>
        <w:rPr>
          <w:lang w:val="la-Latn"/>
        </w:rPr>
      </w:pPr>
      <w:r>
        <w:rPr>
          <w:rFonts w:ascii="Times New Roman" w:hAnsi="Times New Roman" w:cs="Times New Roman"/>
          <w:b w:val="0"/>
          <w:bCs w:val="0"/>
          <w:i w:val="0"/>
          <w:iCs w:val="0"/>
          <w:lang w:val="la-Latn"/>
        </w:rPr>
        <w:t>X 1.09 DE RENUNCIATIONE</w:t>
      </w:r>
    </w:p>
    <w:p w:rsidR="004C7031" w:rsidRPr="004C7031" w:rsidRDefault="004C7031" w:rsidP="00140263">
      <w:pPr>
        <w:rPr>
          <w:lang w:val="la-Latn"/>
        </w:rPr>
      </w:pPr>
    </w:p>
    <w:p w:rsidR="00227DF1" w:rsidRPr="00227DF1" w:rsidRDefault="00227DF1"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1.09.01 </w:t>
      </w:r>
      <w:r>
        <w:rPr>
          <w:rFonts w:ascii="Times New Roman" w:hAnsi="Times New Roman" w:cs="Times New Roman"/>
          <w:b w:val="0"/>
          <w:bCs w:val="0"/>
          <w:i/>
          <w:iCs/>
          <w:sz w:val="24"/>
          <w:szCs w:val="24"/>
          <w:lang w:val="la-Latn"/>
        </w:rPr>
        <w:t>Litteras tuas</w:t>
      </w:r>
    </w:p>
    <w:p w:rsidR="00024B6A" w:rsidRDefault="00024B6A" w:rsidP="00140263">
      <w:pPr>
        <w:rPr>
          <w:lang w:val="la-Latn"/>
        </w:rPr>
      </w:pPr>
    </w:p>
    <w:p w:rsidR="00024B6A" w:rsidRPr="00024B6A" w:rsidRDefault="00024B6A" w:rsidP="00140263">
      <w:pPr>
        <w:pStyle w:val="Heading4"/>
      </w:pPr>
      <w:r>
        <w:t>Senectutem</w:t>
      </w:r>
    </w:p>
    <w:p w:rsidR="00024B6A" w:rsidRDefault="00024B6A" w:rsidP="00140263">
      <w:pPr>
        <w:rPr>
          <w:lang w:val="la-Latn"/>
        </w:rPr>
      </w:pPr>
      <w:r>
        <w:rPr>
          <w:lang w:val="la-Latn"/>
        </w:rPr>
        <w:t>Non enim quaelibet senectus facit, ut quis possit petere cessionem, sed ea sola quae</w:t>
      </w:r>
      <w:r w:rsidR="003A1A27">
        <w:rPr>
          <w:lang w:val="la-Latn"/>
        </w:rPr>
        <w:t xml:space="preserve"> hominem reddit prorsus ineptum, infra, </w:t>
      </w:r>
      <w:r w:rsidR="00C765DE">
        <w:rPr>
          <w:lang w:val="la-Latn"/>
        </w:rPr>
        <w:t>de renunciat., nisi</w:t>
      </w:r>
      <w:r w:rsidR="003D41B2">
        <w:t xml:space="preserve"> </w:t>
      </w:r>
      <w:r>
        <w:rPr>
          <w:lang w:val="la-Latn"/>
        </w:rPr>
        <w:t>§ debilitas.  Propter qua</w:t>
      </w:r>
      <w:r w:rsidR="003A1A27">
        <w:rPr>
          <w:lang w:val="la-Latn"/>
        </w:rPr>
        <w:t>s causas possit quis renunciare</w:t>
      </w:r>
      <w:r>
        <w:rPr>
          <w:lang w:val="la-Latn"/>
        </w:rPr>
        <w:t xml:space="preserve"> traditur infra, </w:t>
      </w:r>
      <w:r w:rsidR="00C765DE">
        <w:rPr>
          <w:lang w:val="la-Latn"/>
        </w:rPr>
        <w:t>de renunciat., nisi</w:t>
      </w:r>
      <w:r>
        <w:rPr>
          <w:lang w:val="la-Latn"/>
        </w:rPr>
        <w:t xml:space="preserve">; et infra, </w:t>
      </w:r>
      <w:r w:rsidR="003A1A27">
        <w:rPr>
          <w:lang w:val="la-Latn"/>
        </w:rPr>
        <w:t>de renunciat.</w:t>
      </w:r>
      <w:r>
        <w:rPr>
          <w:lang w:val="la-Latn"/>
        </w:rPr>
        <w:t>, post translationem.</w:t>
      </w:r>
    </w:p>
    <w:p w:rsidR="00024B6A" w:rsidRDefault="00024B6A" w:rsidP="00140263">
      <w:pPr>
        <w:rPr>
          <w:lang w:val="la-Latn"/>
        </w:rPr>
      </w:pPr>
    </w:p>
    <w:p w:rsidR="00024B6A" w:rsidRPr="00024B6A" w:rsidRDefault="00024B6A" w:rsidP="00140263">
      <w:pPr>
        <w:pStyle w:val="Heading4"/>
      </w:pPr>
      <w:r>
        <w:t>Insufficientiam</w:t>
      </w:r>
    </w:p>
    <w:p w:rsidR="00024B6A" w:rsidRDefault="00024B6A" w:rsidP="00140263">
      <w:pPr>
        <w:rPr>
          <w:lang w:val="la-Latn"/>
        </w:rPr>
      </w:pPr>
      <w:r>
        <w:rPr>
          <w:lang w:val="la-Latn"/>
        </w:rPr>
        <w:t>Haec est iusta causa ad renunciandum, quia defectus scientia</w:t>
      </w:r>
      <w:r w:rsidR="003A1A27">
        <w:rPr>
          <w:lang w:val="la-Latn"/>
        </w:rPr>
        <w:t>e non solum impedit promovendum,</w:t>
      </w:r>
      <w:r>
        <w:rPr>
          <w:lang w:val="la-Latn"/>
        </w:rPr>
        <w:t xml:space="preserve"> supra, </w:t>
      </w:r>
      <w:r w:rsidRPr="00024B6A">
        <w:rPr>
          <w:lang w:val="la-Latn"/>
        </w:rPr>
        <w:t>de elect.</w:t>
      </w:r>
      <w:r>
        <w:rPr>
          <w:lang w:val="la-Latn"/>
        </w:rPr>
        <w:t>, congreg</w:t>
      </w:r>
      <w:r w:rsidR="003A1A27">
        <w:rPr>
          <w:lang w:val="la-Latn"/>
        </w:rPr>
        <w:t>ato.  Immo deiicit iam promotum,</w:t>
      </w:r>
      <w:r>
        <w:rPr>
          <w:lang w:val="la-Latn"/>
        </w:rPr>
        <w:t xml:space="preserve"> infra, </w:t>
      </w:r>
      <w:r w:rsidR="00CF562C">
        <w:rPr>
          <w:lang w:val="la-Latn"/>
        </w:rPr>
        <w:t>de aetat. et qualit., quamvis</w:t>
      </w:r>
      <w:r>
        <w:rPr>
          <w:lang w:val="la-Latn"/>
        </w:rPr>
        <w:t xml:space="preserve">.  Et de hoc habebis infra, </w:t>
      </w:r>
      <w:r w:rsidR="00C765DE">
        <w:rPr>
          <w:lang w:val="la-Latn"/>
        </w:rPr>
        <w:t>de renunciat., nisi</w:t>
      </w:r>
      <w:r>
        <w:rPr>
          <w:lang w:val="la-Latn"/>
        </w:rPr>
        <w:t>.</w:t>
      </w:r>
    </w:p>
    <w:p w:rsidR="00024B6A" w:rsidRDefault="00024B6A" w:rsidP="00140263">
      <w:pPr>
        <w:rPr>
          <w:lang w:val="la-Latn"/>
        </w:rPr>
      </w:pPr>
    </w:p>
    <w:p w:rsidR="00024B6A" w:rsidRPr="00024B6A" w:rsidRDefault="00024B6A" w:rsidP="00140263">
      <w:pPr>
        <w:pStyle w:val="Heading4"/>
      </w:pPr>
      <w:r>
        <w:t>Novae</w:t>
      </w:r>
    </w:p>
    <w:p w:rsidR="00024B6A" w:rsidRPr="001C71CD" w:rsidRDefault="00024B6A" w:rsidP="00140263">
      <w:r>
        <w:rPr>
          <w:lang w:val="la-Latn"/>
        </w:rPr>
        <w:t xml:space="preserve">Sic enim iudex potius debet causam differre, quam eam novo </w:t>
      </w:r>
      <w:r w:rsidR="003A1A27">
        <w:rPr>
          <w:lang w:val="la-Latn"/>
        </w:rPr>
        <w:t>iudici delegare,</w:t>
      </w:r>
      <w:r w:rsidR="00E41FB3">
        <w:rPr>
          <w:lang w:val="la-Latn"/>
        </w:rPr>
        <w:t xml:space="preserve"> ff. </w:t>
      </w:r>
      <w:r w:rsidR="001C71CD">
        <w:t>de vac. mun.</w:t>
      </w:r>
      <w:r>
        <w:rPr>
          <w:lang w:val="la-Latn"/>
        </w:rPr>
        <w:t>,</w:t>
      </w:r>
      <w:r w:rsidR="005C0085">
        <w:rPr>
          <w:lang w:val="la-Latn"/>
        </w:rPr>
        <w:t xml:space="preserve"> </w:t>
      </w:r>
      <w:r w:rsidR="005C21C8">
        <w:rPr>
          <w:lang w:val="la-Latn"/>
        </w:rPr>
        <w:t>praetor</w:t>
      </w:r>
      <w:r>
        <w:rPr>
          <w:lang w:val="la-Latn"/>
        </w:rPr>
        <w:t xml:space="preserve"> § ulti.; arg. 19. q. 3, monasterius.</w:t>
      </w:r>
    </w:p>
    <w:p w:rsidR="00024B6A" w:rsidRDefault="00024B6A" w:rsidP="00140263">
      <w:pPr>
        <w:rPr>
          <w:lang w:val="la-Latn"/>
        </w:rPr>
      </w:pPr>
    </w:p>
    <w:p w:rsidR="00024B6A" w:rsidRPr="00024B6A" w:rsidRDefault="00024B6A" w:rsidP="00140263">
      <w:pPr>
        <w:pStyle w:val="Heading4"/>
      </w:pPr>
      <w:r>
        <w:t>Militiae</w:t>
      </w:r>
    </w:p>
    <w:p w:rsidR="00024B6A" w:rsidRPr="00F93460" w:rsidRDefault="002C2B2A" w:rsidP="00140263">
      <w:r>
        <w:rPr>
          <w:lang w:val="la-Latn"/>
        </w:rPr>
        <w:t>Simile 7. q. 1, sciscitaris.</w:t>
      </w:r>
      <w:r w:rsidR="003A1A27">
        <w:rPr>
          <w:lang w:val="la-Latn"/>
        </w:rPr>
        <w:t xml:space="preserve">  Non enim solvi debent milites nisi completis stipendiis,</w:t>
      </w:r>
      <w:r w:rsidR="00E41FB3">
        <w:rPr>
          <w:lang w:val="la-Latn"/>
        </w:rPr>
        <w:t xml:space="preserve"> C. </w:t>
      </w:r>
      <w:r>
        <w:rPr>
          <w:lang w:val="la-Latn"/>
        </w:rPr>
        <w:t>de</w:t>
      </w:r>
      <w:r w:rsidR="00FC0BB5">
        <w:rPr>
          <w:lang w:val="la-Latn"/>
        </w:rPr>
        <w:t xml:space="preserve"> his </w:t>
      </w:r>
      <w:r>
        <w:rPr>
          <w:lang w:val="la-Latn"/>
        </w:rPr>
        <w:t>qui non imple. stip</w:t>
      </w:r>
      <w:r w:rsidR="003A1A27">
        <w:rPr>
          <w:lang w:val="la-Latn"/>
        </w:rPr>
        <w:t>en., cum ob provectae</w:t>
      </w:r>
      <w:r>
        <w:rPr>
          <w:lang w:val="la-Latn"/>
        </w:rPr>
        <w:t>, lib. 10.  Et nil creditur esse actum</w:t>
      </w:r>
      <w:r w:rsidR="00216F56">
        <w:rPr>
          <w:lang w:val="la-Latn"/>
        </w:rPr>
        <w:t>, etc.</w:t>
      </w:r>
      <w:r w:rsidR="001A3241">
        <w:rPr>
          <w:lang w:val="la-Latn"/>
        </w:rPr>
        <w:t>,</w:t>
      </w:r>
      <w:r w:rsidR="00E41FB3">
        <w:rPr>
          <w:lang w:val="la-Latn"/>
        </w:rPr>
        <w:t xml:space="preserve"> C. </w:t>
      </w:r>
      <w:r w:rsidR="00F93460">
        <w:t>de his quib. ut indign.</w:t>
      </w:r>
      <w:r w:rsidR="00307BF9">
        <w:rPr>
          <w:lang w:val="la-Latn"/>
        </w:rPr>
        <w:t>, cum Silanianum</w:t>
      </w:r>
      <w:r>
        <w:rPr>
          <w:lang w:val="la-Latn"/>
        </w:rPr>
        <w:t>, in f</w:t>
      </w:r>
      <w:r w:rsidR="00BD4A70">
        <w:rPr>
          <w:lang w:val="la-Latn"/>
        </w:rPr>
        <w:t>i.  Et frustra velociter currit</w:t>
      </w:r>
      <w:r>
        <w:rPr>
          <w:lang w:val="la-Latn"/>
        </w:rPr>
        <w:t xml:space="preserve"> qui priusquam ad metas perveniat, deficit; </w:t>
      </w:r>
      <w:r w:rsidR="001353E7">
        <w:rPr>
          <w:lang w:val="la-Latn"/>
        </w:rPr>
        <w:t>de poen. d</w:t>
      </w:r>
      <w:r>
        <w:rPr>
          <w:lang w:val="la-Latn"/>
        </w:rPr>
        <w:t>ist. 3, in causam; arg. 7. q. 1, nihil.  Et magis delinquit qui incoeptam causam dimittit, quam qui numquam ad ca</w:t>
      </w:r>
      <w:r w:rsidR="001A3241">
        <w:rPr>
          <w:lang w:val="la-Latn"/>
        </w:rPr>
        <w:t>usam venit,</w:t>
      </w:r>
      <w:r w:rsidR="00D8383D">
        <w:rPr>
          <w:lang w:val="la-Latn"/>
        </w:rPr>
        <w:t xml:space="preserve"> in</w:t>
      </w:r>
      <w:r w:rsidR="00E41FB3">
        <w:rPr>
          <w:lang w:val="la-Latn"/>
        </w:rPr>
        <w:t xml:space="preserve"> Auth. </w:t>
      </w:r>
      <w:r w:rsidR="00D8383D">
        <w:t>de litigios.</w:t>
      </w:r>
      <w:r>
        <w:rPr>
          <w:lang w:val="la-Latn"/>
        </w:rPr>
        <w:t xml:space="preserve"> § omnem, co</w:t>
      </w:r>
      <w:r w:rsidR="00BD4A70">
        <w:rPr>
          <w:lang w:val="la-Latn"/>
        </w:rPr>
        <w:t>ll. 8.  Et qui ponit principium</w:t>
      </w:r>
      <w:r>
        <w:rPr>
          <w:lang w:val="la-Latn"/>
        </w:rPr>
        <w:t xml:space="preserve"> totu</w:t>
      </w:r>
      <w:r w:rsidR="00BD4A70">
        <w:rPr>
          <w:lang w:val="la-Latn"/>
        </w:rPr>
        <w:t>m supplere debet usque ad finem,</w:t>
      </w:r>
      <w:r>
        <w:rPr>
          <w:lang w:val="la-Latn"/>
        </w:rPr>
        <w:t xml:space="preserve"> </w:t>
      </w:r>
      <w:r w:rsidR="009B21F3">
        <w:rPr>
          <w:lang w:val="la-Latn"/>
        </w:rPr>
        <w:t>de conse. d</w:t>
      </w:r>
      <w:r>
        <w:rPr>
          <w:lang w:val="la-Latn"/>
        </w:rPr>
        <w:t>ist. 1, nullus episcopus.</w:t>
      </w:r>
    </w:p>
    <w:p w:rsidR="002C2B2A" w:rsidRDefault="002C2B2A" w:rsidP="00140263">
      <w:pPr>
        <w:rPr>
          <w:lang w:val="la-Latn"/>
        </w:rPr>
      </w:pPr>
    </w:p>
    <w:p w:rsidR="002C2B2A" w:rsidRPr="002C2B2A" w:rsidRDefault="002C2B2A"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1.09.02 </w:t>
      </w:r>
      <w:r>
        <w:rPr>
          <w:rFonts w:ascii="Times New Roman" w:hAnsi="Times New Roman" w:cs="Times New Roman"/>
          <w:b w:val="0"/>
          <w:bCs w:val="0"/>
          <w:i/>
          <w:iCs/>
          <w:sz w:val="24"/>
          <w:szCs w:val="24"/>
          <w:lang w:val="la-Latn"/>
        </w:rPr>
        <w:t>Cum inter P.</w:t>
      </w:r>
    </w:p>
    <w:p w:rsidR="002C2B2A" w:rsidRDefault="002C2B2A" w:rsidP="00140263">
      <w:pPr>
        <w:rPr>
          <w:lang w:val="la-Latn"/>
        </w:rPr>
      </w:pPr>
    </w:p>
    <w:p w:rsidR="002C2B2A" w:rsidRPr="00024B6A" w:rsidRDefault="002C2B2A" w:rsidP="00140263">
      <w:pPr>
        <w:pStyle w:val="Heading4"/>
      </w:pPr>
      <w:r>
        <w:t>Iuramentum</w:t>
      </w:r>
    </w:p>
    <w:p w:rsidR="002C2B2A" w:rsidRPr="00F82628" w:rsidRDefault="00DB6F10" w:rsidP="00140263">
      <w:r>
        <w:rPr>
          <w:lang w:val="la-Latn"/>
        </w:rPr>
        <w:t>Iste P. abiuravit beneficium suum, quod de</w:t>
      </w:r>
      <w:r w:rsidR="00526BBC">
        <w:t xml:space="preserve"> </w:t>
      </w:r>
      <w:r>
        <w:rPr>
          <w:lang w:val="la-Latn"/>
        </w:rPr>
        <w:t xml:space="preserve">caetero ipsum non repeteret, sed non iuravit quod non </w:t>
      </w:r>
      <w:r w:rsidR="00BD4A70">
        <w:rPr>
          <w:lang w:val="la-Latn"/>
        </w:rPr>
        <w:t>reciperet, si iterum eligeretur,</w:t>
      </w:r>
      <w:r>
        <w:rPr>
          <w:lang w:val="la-Latn"/>
        </w:rPr>
        <w:t xml:space="preserve"> infra, </w:t>
      </w:r>
      <w:r w:rsidRPr="00DB6F10">
        <w:rPr>
          <w:lang w:val="la-Latn"/>
        </w:rPr>
        <w:t>de his quae vi met. caus. fi.</w:t>
      </w:r>
      <w:r>
        <w:rPr>
          <w:lang w:val="la-Latn"/>
        </w:rPr>
        <w:t>, ad audientiam.  Iuramentum non extenditur ad ea de quibus non fuit cogitatum in iur</w:t>
      </w:r>
      <w:r w:rsidR="00BD4A70">
        <w:rPr>
          <w:lang w:val="la-Latn"/>
        </w:rPr>
        <w:t>amento, et quae tunc non extant,</w:t>
      </w:r>
      <w:r>
        <w:rPr>
          <w:lang w:val="la-Latn"/>
        </w:rPr>
        <w:t xml:space="preserve"> infra, </w:t>
      </w:r>
      <w:r w:rsidRPr="00DB6F10">
        <w:rPr>
          <w:lang w:val="la-Latn"/>
        </w:rPr>
        <w:t>de iureiur.</w:t>
      </w:r>
      <w:r>
        <w:rPr>
          <w:lang w:val="la-Latn"/>
        </w:rPr>
        <w:t xml:space="preserve">, clericus.  Sicut nec rescripta extenduntur ad lites quae non extabant tempore impetrati rescripti; supra, </w:t>
      </w:r>
      <w:r w:rsidRPr="00DB6F10">
        <w:rPr>
          <w:lang w:val="la-Latn"/>
        </w:rPr>
        <w:t>de rescript.</w:t>
      </w:r>
      <w:r w:rsidR="00BD4A70">
        <w:rPr>
          <w:lang w:val="la-Latn"/>
        </w:rPr>
        <w:t>, quia nonnulli</w:t>
      </w:r>
      <w:r>
        <w:rPr>
          <w:lang w:val="la-Latn"/>
        </w:rPr>
        <w:t>.  Et transactio non extenditur ad ea de quibu</w:t>
      </w:r>
      <w:r w:rsidR="00BD4A70">
        <w:rPr>
          <w:lang w:val="la-Latn"/>
        </w:rPr>
        <w:t>s non fuit dictum vel cogitatum,</w:t>
      </w:r>
      <w:r w:rsidR="00E41FB3">
        <w:rPr>
          <w:lang w:val="la-Latn"/>
        </w:rPr>
        <w:t xml:space="preserve"> C. </w:t>
      </w:r>
      <w:r w:rsidR="00F93460">
        <w:t>de transaction.</w:t>
      </w:r>
      <w:r w:rsidR="00827182">
        <w:rPr>
          <w:lang w:val="la-Latn"/>
        </w:rPr>
        <w:t>, si de certa; et</w:t>
      </w:r>
      <w:r w:rsidR="00E41FB3">
        <w:rPr>
          <w:lang w:val="la-Latn"/>
        </w:rPr>
        <w:t xml:space="preserve"> C. </w:t>
      </w:r>
      <w:r w:rsidR="00827182">
        <w:rPr>
          <w:lang w:val="la-Latn"/>
        </w:rPr>
        <w:t>de iud</w:t>
      </w:r>
      <w:r>
        <w:rPr>
          <w:lang w:val="la-Latn"/>
        </w:rPr>
        <w:t>., licet; unde non obstat in aliis.  Et sic isti P. non obstat iuramentum, cum non agat ex prima sua receptione, sed ex novo iure post iuramentum praestitum, acquisito de consensu maioris et sanioris partis capituli, quia alia est modo causa p</w:t>
      </w:r>
      <w:r w:rsidR="00BD4A70">
        <w:rPr>
          <w:lang w:val="la-Latn"/>
        </w:rPr>
        <w:t>etendi,</w:t>
      </w:r>
      <w:r w:rsidR="00E41FB3">
        <w:rPr>
          <w:lang w:val="la-Latn"/>
        </w:rPr>
        <w:t xml:space="preserve"> ff. </w:t>
      </w:r>
      <w:r w:rsidR="00F14E70">
        <w:t>de excepti. rei iud.</w:t>
      </w:r>
      <w:r>
        <w:rPr>
          <w:lang w:val="la-Latn"/>
        </w:rPr>
        <w:t>,</w:t>
      </w:r>
      <w:r w:rsidR="00F82628">
        <w:rPr>
          <w:lang w:val="la-Latn"/>
        </w:rPr>
        <w:t xml:space="preserve"> et an eadem;</w:t>
      </w:r>
      <w:r w:rsidR="00E41FB3">
        <w:rPr>
          <w:lang w:val="la-Latn"/>
        </w:rPr>
        <w:t xml:space="preserve"> ff. </w:t>
      </w:r>
      <w:r w:rsidR="00F82628">
        <w:t>de institut. act.</w:t>
      </w:r>
      <w:r w:rsidR="00BD4A70">
        <w:rPr>
          <w:lang w:val="la-Latn"/>
        </w:rPr>
        <w:t xml:space="preserve">, </w:t>
      </w:r>
      <w:r>
        <w:rPr>
          <w:lang w:val="la-Latn"/>
        </w:rPr>
        <w:t xml:space="preserve">habebat; et infra, </w:t>
      </w:r>
      <w:r w:rsidRPr="00DB6F10">
        <w:rPr>
          <w:lang w:val="la-Latn"/>
        </w:rPr>
        <w:t>de caus. poss. et propr.</w:t>
      </w:r>
      <w:r w:rsidR="00BD4A70">
        <w:rPr>
          <w:lang w:val="la-Latn"/>
        </w:rPr>
        <w:t>, in causa</w:t>
      </w:r>
      <w:r>
        <w:rPr>
          <w:lang w:val="la-Latn"/>
        </w:rPr>
        <w:t>.</w:t>
      </w:r>
    </w:p>
    <w:p w:rsidR="00DB6F10" w:rsidRDefault="00DB6F10" w:rsidP="00140263">
      <w:pPr>
        <w:rPr>
          <w:lang w:val="la-Latn"/>
        </w:rPr>
      </w:pPr>
    </w:p>
    <w:p w:rsidR="002C2B2A" w:rsidRPr="00024B6A" w:rsidRDefault="00DB6F10" w:rsidP="00140263">
      <w:pPr>
        <w:pStyle w:val="Heading4"/>
      </w:pPr>
      <w:r>
        <w:t>Maioris et sanioris</w:t>
      </w:r>
    </w:p>
    <w:p w:rsidR="002C2B2A" w:rsidRDefault="00BD4A70" w:rsidP="00140263">
      <w:pPr>
        <w:rPr>
          <w:lang w:val="la-Latn"/>
        </w:rPr>
      </w:pPr>
      <w:r>
        <w:rPr>
          <w:lang w:val="la-Latn"/>
        </w:rPr>
        <w:t>Et sic standum est maiori parti,</w:t>
      </w:r>
      <w:r w:rsidR="00DB6F10">
        <w:rPr>
          <w:lang w:val="la-Latn"/>
        </w:rPr>
        <w:t xml:space="preserve"> 65. dist., sane; et 19. dist., in canonicis; et</w:t>
      </w:r>
      <w:r w:rsidR="00E41FB3">
        <w:rPr>
          <w:lang w:val="la-Latn"/>
        </w:rPr>
        <w:t xml:space="preserve"> ff. </w:t>
      </w:r>
      <w:r w:rsidR="00DB6F10">
        <w:rPr>
          <w:lang w:val="la-Latn"/>
        </w:rPr>
        <w:t>ad munici</w:t>
      </w:r>
      <w:r w:rsidR="00F82628">
        <w:t>p</w:t>
      </w:r>
      <w:r w:rsidR="00DB6F10">
        <w:rPr>
          <w:lang w:val="la-Latn"/>
        </w:rPr>
        <w:t xml:space="preserve">., quod maior.  </w:t>
      </w:r>
      <w:r w:rsidR="00874F36">
        <w:rPr>
          <w:lang w:val="la-Latn"/>
        </w:rPr>
        <w:t>Quid iuris sit servandum de hoc</w:t>
      </w:r>
      <w:r w:rsidR="00DB6F10">
        <w:rPr>
          <w:lang w:val="la-Latn"/>
        </w:rPr>
        <w:t xml:space="preserve"> nota supra, </w:t>
      </w:r>
      <w:r w:rsidR="00DB6F10" w:rsidRPr="00DB6F10">
        <w:rPr>
          <w:lang w:val="la-Latn"/>
        </w:rPr>
        <w:t>de elect.</w:t>
      </w:r>
      <w:r w:rsidR="00874F36">
        <w:rPr>
          <w:lang w:val="la-Latn"/>
        </w:rPr>
        <w:t xml:space="preserve">, </w:t>
      </w:r>
      <w:r w:rsidR="00DB6F10">
        <w:rPr>
          <w:lang w:val="la-Latn"/>
        </w:rPr>
        <w:t>ecclesia vestra</w:t>
      </w:r>
      <w:r w:rsidR="001211CF">
        <w:t xml:space="preserve"> 2</w:t>
      </w:r>
      <w:r w:rsidR="00DB6F10">
        <w:rPr>
          <w:lang w:val="la-Latn"/>
        </w:rPr>
        <w:t>, in fi.</w:t>
      </w:r>
    </w:p>
    <w:p w:rsidR="00DB6F10" w:rsidRDefault="00DB6F10" w:rsidP="00140263">
      <w:pPr>
        <w:rPr>
          <w:lang w:val="la-Latn"/>
        </w:rPr>
      </w:pPr>
    </w:p>
    <w:p w:rsidR="00DB6F10" w:rsidRPr="00024B6A" w:rsidRDefault="00DB6F10" w:rsidP="00140263">
      <w:pPr>
        <w:pStyle w:val="Heading4"/>
      </w:pPr>
      <w:r>
        <w:t>Intercessit</w:t>
      </w:r>
    </w:p>
    <w:p w:rsidR="00DB6F10" w:rsidRPr="00CD4A03" w:rsidRDefault="007774A8" w:rsidP="00140263">
      <w:pPr>
        <w:rPr>
          <w:lang w:val="la-Latn"/>
        </w:rPr>
      </w:pPr>
      <w:r>
        <w:rPr>
          <w:lang w:val="la-Latn"/>
        </w:rPr>
        <w:t>Supple</w:t>
      </w:r>
      <w:r w:rsidR="00DB6F10">
        <w:rPr>
          <w:lang w:val="la-Latn"/>
        </w:rPr>
        <w:t xml:space="preserve"> post suam renunciationem.</w:t>
      </w:r>
      <w:r w:rsidR="004A57AF">
        <w:rPr>
          <w:lang w:val="la-Latn"/>
        </w:rPr>
        <w:t xml:space="preserve">  Iste P. post suam renunciationem obtinuit litteras a Papa ut reciperetur in ecclesia illa.  Sic iste investitus fuit de beneficio illo auctoritate Papae, et de consensu maioris partis, et sic pars minor non potest obiicere iuramentum.</w:t>
      </w:r>
    </w:p>
    <w:p w:rsidR="006F7073" w:rsidRDefault="006F7073" w:rsidP="00140263">
      <w:pPr>
        <w:rPr>
          <w:lang w:val="la-Latn"/>
        </w:rPr>
      </w:pPr>
    </w:p>
    <w:p w:rsidR="004A57AF" w:rsidRPr="004A57AF" w:rsidRDefault="004A57AF"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1.09.03 </w:t>
      </w:r>
      <w:r>
        <w:rPr>
          <w:rFonts w:ascii="Times New Roman" w:hAnsi="Times New Roman" w:cs="Times New Roman"/>
          <w:b w:val="0"/>
          <w:bCs w:val="0"/>
          <w:i/>
          <w:iCs/>
          <w:sz w:val="24"/>
          <w:szCs w:val="24"/>
          <w:lang w:val="la-Latn"/>
        </w:rPr>
        <w:t>Ex transmissa relatione</w:t>
      </w:r>
    </w:p>
    <w:p w:rsidR="004A57AF" w:rsidRDefault="004A57AF" w:rsidP="00140263">
      <w:pPr>
        <w:rPr>
          <w:lang w:val="la-Latn"/>
        </w:rPr>
      </w:pPr>
    </w:p>
    <w:p w:rsidR="004A57AF" w:rsidRPr="00024B6A" w:rsidRDefault="004A57AF" w:rsidP="00140263">
      <w:pPr>
        <w:pStyle w:val="Heading4"/>
      </w:pPr>
      <w:r>
        <w:t>Abbatis</w:t>
      </w:r>
    </w:p>
    <w:p w:rsidR="004A57AF" w:rsidRDefault="004A57AF" w:rsidP="00140263">
      <w:pPr>
        <w:rPr>
          <w:lang w:val="la-Latn"/>
        </w:rPr>
      </w:pPr>
      <w:r>
        <w:rPr>
          <w:lang w:val="la-Latn"/>
        </w:rPr>
        <w:t xml:space="preserve">Id est, praelati, quia ecclesia </w:t>
      </w:r>
      <w:r w:rsidR="00136145">
        <w:rPr>
          <w:lang w:val="la-Latn"/>
        </w:rPr>
        <w:t>saecul</w:t>
      </w:r>
      <w:r>
        <w:rPr>
          <w:lang w:val="la-Latn"/>
        </w:rPr>
        <w:t>aris est et non regularis, et est nomen dignitatis.  Et iste P. Rubens erat ibi canonicus.</w:t>
      </w:r>
    </w:p>
    <w:p w:rsidR="004A57AF" w:rsidRDefault="004A57AF" w:rsidP="00140263">
      <w:pPr>
        <w:rPr>
          <w:lang w:val="la-Latn"/>
        </w:rPr>
      </w:pPr>
    </w:p>
    <w:p w:rsidR="004A57AF" w:rsidRPr="00024B6A" w:rsidRDefault="004A57AF" w:rsidP="00140263">
      <w:pPr>
        <w:pStyle w:val="Heading4"/>
      </w:pPr>
      <w:r>
        <w:lastRenderedPageBreak/>
        <w:t>Votum</w:t>
      </w:r>
    </w:p>
    <w:p w:rsidR="004A57AF" w:rsidRDefault="004A57AF" w:rsidP="00140263">
      <w:pPr>
        <w:rPr>
          <w:lang w:val="la-Latn"/>
        </w:rPr>
      </w:pPr>
      <w:r>
        <w:rPr>
          <w:lang w:val="la-Latn"/>
        </w:rPr>
        <w:t>Non quod emisisset votum, sed quod emittere proponebat</w:t>
      </w:r>
      <w:r w:rsidR="00874F36">
        <w:rPr>
          <w:lang w:val="la-Latn"/>
        </w:rPr>
        <w:t>,</w:t>
      </w:r>
      <w:r w:rsidR="007711FA">
        <w:rPr>
          <w:lang w:val="la-Latn"/>
        </w:rPr>
        <w:t xml:space="preserve"> infra, </w:t>
      </w:r>
      <w:r w:rsidR="000E7C71" w:rsidRPr="000E7C71">
        <w:rPr>
          <w:lang w:val="la-Latn"/>
        </w:rPr>
        <w:t>de regular.</w:t>
      </w:r>
      <w:r w:rsidR="000E7C71">
        <w:rPr>
          <w:lang w:val="la-Latn"/>
        </w:rPr>
        <w:t xml:space="preserve">, consulti.  Arg. contra infra, </w:t>
      </w:r>
      <w:r w:rsidR="000E7C71" w:rsidRPr="000E7C71">
        <w:rPr>
          <w:lang w:val="la-Latn"/>
        </w:rPr>
        <w:t>de regular.</w:t>
      </w:r>
      <w:r w:rsidR="000E7C71">
        <w:rPr>
          <w:lang w:val="la-Latn"/>
        </w:rPr>
        <w:t>, super eo.  Non est contra, ibi habitus fuit ad professionem, hic ad probationem tantum.  Vel hic nullum habitum suscepit, et si suscepisset, non obstat.  Nam habitus solus sine</w:t>
      </w:r>
      <w:r w:rsidR="00D20DB9">
        <w:rPr>
          <w:lang w:val="la-Latn"/>
        </w:rPr>
        <w:t xml:space="preserve"> professione non facit monachum,</w:t>
      </w:r>
      <w:r w:rsidR="000E7C71">
        <w:rPr>
          <w:lang w:val="la-Latn"/>
        </w:rPr>
        <w:t xml:space="preserve"> infra, de regular., porrectum; et infra, </w:t>
      </w:r>
      <w:r w:rsidR="000E7C71" w:rsidRPr="000E7C71">
        <w:rPr>
          <w:lang w:val="la-Latn"/>
        </w:rPr>
        <w:t>qui cler. vel vov. matr. contr. poss.</w:t>
      </w:r>
      <w:r w:rsidR="00D20DB9">
        <w:rPr>
          <w:lang w:val="la-Latn"/>
        </w:rPr>
        <w:t xml:space="preserve">, </w:t>
      </w:r>
      <w:r w:rsidR="000E7C71">
        <w:rPr>
          <w:lang w:val="la-Latn"/>
        </w:rPr>
        <w:t>consuluit.</w:t>
      </w:r>
    </w:p>
    <w:p w:rsidR="000E7C71" w:rsidRDefault="000E7C71" w:rsidP="00140263">
      <w:pPr>
        <w:rPr>
          <w:lang w:val="la-Latn"/>
        </w:rPr>
      </w:pPr>
    </w:p>
    <w:p w:rsidR="000E7C71" w:rsidRPr="00024B6A" w:rsidRDefault="000E7C71" w:rsidP="00140263">
      <w:pPr>
        <w:pStyle w:val="Heading4"/>
      </w:pPr>
      <w:r>
        <w:t>Resignavit</w:t>
      </w:r>
    </w:p>
    <w:p w:rsidR="000E7C71" w:rsidRPr="00D8383D" w:rsidRDefault="000E7C71" w:rsidP="00140263">
      <w:r>
        <w:rPr>
          <w:lang w:val="la-Latn"/>
        </w:rPr>
        <w:t>Sed qualiter b</w:t>
      </w:r>
      <w:r w:rsidR="0048107B">
        <w:rPr>
          <w:lang w:val="la-Latn"/>
        </w:rPr>
        <w:t>ona illa sibi restituta fuerunt, e</w:t>
      </w:r>
      <w:r w:rsidR="001B41F9">
        <w:rPr>
          <w:lang w:val="la-Latn"/>
        </w:rPr>
        <w:t>x quo enim semel fuerunt acquisita ecclesiae,</w:t>
      </w:r>
      <w:r w:rsidR="0048107B">
        <w:rPr>
          <w:lang w:val="la-Latn"/>
        </w:rPr>
        <w:t xml:space="preserve"> non debent ei amplius restitui,</w:t>
      </w:r>
      <w:r w:rsidR="001B41F9">
        <w:rPr>
          <w:lang w:val="la-Latn"/>
        </w:rPr>
        <w:t xml:space="preserve"> 12. q. 2, nulli; 17</w:t>
      </w:r>
      <w:r w:rsidR="009C21CD">
        <w:t>.</w:t>
      </w:r>
      <w:r w:rsidR="0048107B">
        <w:rPr>
          <w:lang w:val="la-Latn"/>
        </w:rPr>
        <w:t xml:space="preserve"> q. 4, sunt qui opes?  </w:t>
      </w:r>
      <w:r w:rsidR="007573E2">
        <w:rPr>
          <w:lang w:val="la-Latn"/>
        </w:rPr>
        <w:t>Respondeo:</w:t>
      </w:r>
      <w:r w:rsidR="0048107B">
        <w:rPr>
          <w:lang w:val="la-Latn"/>
        </w:rPr>
        <w:t xml:space="preserve"> iure poli, non iure fori,</w:t>
      </w:r>
      <w:r w:rsidR="001B41F9">
        <w:rPr>
          <w:lang w:val="la-Latn"/>
        </w:rPr>
        <w:t xml:space="preserve"> 17. q. 4, quicumque</w:t>
      </w:r>
      <w:r w:rsidR="007573E2">
        <w:t xml:space="preserve"> vult</w:t>
      </w:r>
      <w:r w:rsidR="001B41F9">
        <w:rPr>
          <w:lang w:val="la-Latn"/>
        </w:rPr>
        <w:t xml:space="preserve">; arg. infra, </w:t>
      </w:r>
      <w:r w:rsidR="001B41F9" w:rsidRPr="001B41F9">
        <w:rPr>
          <w:lang w:val="la-Latn"/>
        </w:rPr>
        <w:t>de don. int. vir</w:t>
      </w:r>
      <w:r w:rsidR="00C27B45">
        <w:t>.</w:t>
      </w:r>
      <w:r w:rsidR="001B41F9" w:rsidRPr="001B41F9">
        <w:rPr>
          <w:lang w:val="la-Latn"/>
        </w:rPr>
        <w:t xml:space="preserve"> et uxor.</w:t>
      </w:r>
      <w:r w:rsidR="00D8383D">
        <w:rPr>
          <w:lang w:val="la-Latn"/>
        </w:rPr>
        <w:t>, muliere</w:t>
      </w:r>
      <w:r w:rsidR="00D512F3">
        <w:t>s</w:t>
      </w:r>
      <w:r w:rsidR="00D8383D">
        <w:rPr>
          <w:lang w:val="la-Latn"/>
        </w:rPr>
        <w:t>; et in</w:t>
      </w:r>
      <w:r w:rsidR="00E41FB3">
        <w:rPr>
          <w:lang w:val="la-Latn"/>
        </w:rPr>
        <w:t xml:space="preserve"> Auth. </w:t>
      </w:r>
      <w:r w:rsidR="00D8383D">
        <w:t>de monach.</w:t>
      </w:r>
      <w:r w:rsidR="001B41F9">
        <w:rPr>
          <w:lang w:val="la-Latn"/>
        </w:rPr>
        <w:t xml:space="preserve"> § si vero, </w:t>
      </w:r>
      <w:r w:rsidR="0048107B">
        <w:rPr>
          <w:lang w:val="la-Latn"/>
        </w:rPr>
        <w:t>coll. 1.  Vel de facto fuit hoc</w:t>
      </w:r>
      <w:r w:rsidR="001B41F9">
        <w:rPr>
          <w:lang w:val="la-Latn"/>
        </w:rPr>
        <w:t xml:space="preserve"> potius quam de iure, si transiverunt in proprietatem ecclesiae.  Vel forsan sub conditione contulerat illa bona, si ibi perpetuo remanere deberet.  De hac materia notatur infra, </w:t>
      </w:r>
      <w:r w:rsidR="001B41F9" w:rsidRPr="001B41F9">
        <w:rPr>
          <w:lang w:val="la-Latn"/>
        </w:rPr>
        <w:t>de cleri. coniug.</w:t>
      </w:r>
      <w:r w:rsidR="0048107B">
        <w:rPr>
          <w:lang w:val="la-Latn"/>
        </w:rPr>
        <w:t xml:space="preserve">, </w:t>
      </w:r>
      <w:r w:rsidR="005A70C2">
        <w:rPr>
          <w:lang w:val="la-Latn"/>
        </w:rPr>
        <w:t>quod a</w:t>
      </w:r>
      <w:r w:rsidR="001B41F9">
        <w:rPr>
          <w:lang w:val="la-Latn"/>
        </w:rPr>
        <w:t xml:space="preserve"> te.</w:t>
      </w:r>
    </w:p>
    <w:p w:rsidR="001B41F9" w:rsidRDefault="001B41F9" w:rsidP="00140263">
      <w:pPr>
        <w:rPr>
          <w:lang w:val="la-Latn"/>
        </w:rPr>
      </w:pPr>
    </w:p>
    <w:p w:rsidR="001B41F9" w:rsidRPr="001B41F9" w:rsidRDefault="001B41F9"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1.09.04 </w:t>
      </w:r>
      <w:r>
        <w:rPr>
          <w:rFonts w:ascii="Times New Roman" w:hAnsi="Times New Roman" w:cs="Times New Roman"/>
          <w:b w:val="0"/>
          <w:bCs w:val="0"/>
          <w:i/>
          <w:iCs/>
          <w:sz w:val="24"/>
          <w:szCs w:val="24"/>
          <w:lang w:val="la-Latn"/>
        </w:rPr>
        <w:t>Admonet</w:t>
      </w:r>
    </w:p>
    <w:p w:rsidR="001B41F9" w:rsidRDefault="001B41F9" w:rsidP="00140263">
      <w:pPr>
        <w:rPr>
          <w:lang w:val="la-Latn"/>
        </w:rPr>
      </w:pPr>
    </w:p>
    <w:p w:rsidR="001B41F9" w:rsidRPr="00024B6A" w:rsidRDefault="001B41F9" w:rsidP="00140263">
      <w:pPr>
        <w:pStyle w:val="Heading4"/>
      </w:pPr>
      <w:bookmarkStart w:id="11" w:name="OLE_LINK17"/>
      <w:r>
        <w:t>Intrare</w:t>
      </w:r>
    </w:p>
    <w:bookmarkEnd w:id="11"/>
    <w:p w:rsidR="001B41F9" w:rsidRDefault="0048107B" w:rsidP="00140263">
      <w:pPr>
        <w:rPr>
          <w:lang w:val="la-Latn"/>
        </w:rPr>
      </w:pPr>
      <w:r>
        <w:rPr>
          <w:lang w:val="la-Latn"/>
        </w:rPr>
        <w:t>16. q. 7, nullus omnino,</w:t>
      </w:r>
      <w:r w:rsidR="00527E09">
        <w:rPr>
          <w:lang w:val="la-Latn"/>
        </w:rPr>
        <w:t xml:space="preserve"> infra, </w:t>
      </w:r>
      <w:r w:rsidR="00527E09" w:rsidRPr="00527E09">
        <w:rPr>
          <w:lang w:val="la-Latn"/>
        </w:rPr>
        <w:t>de iure patron.</w:t>
      </w:r>
      <w:r w:rsidR="00E91FAB">
        <w:rPr>
          <w:lang w:val="la-Latn"/>
        </w:rPr>
        <w:t>, cura</w:t>
      </w:r>
      <w:r w:rsidR="00527E09">
        <w:rPr>
          <w:lang w:val="la-Latn"/>
        </w:rPr>
        <w:t>.  Alias nisi talia beneficia dimiserint, sunt excommunicandi usque ad debitam satisfact</w:t>
      </w:r>
      <w:r>
        <w:rPr>
          <w:lang w:val="la-Latn"/>
        </w:rPr>
        <w:t>ionem,</w:t>
      </w:r>
      <w:r w:rsidR="00527E09">
        <w:rPr>
          <w:lang w:val="la-Latn"/>
        </w:rPr>
        <w:t xml:space="preserve"> infra, </w:t>
      </w:r>
      <w:r w:rsidR="00527E09" w:rsidRPr="00527E09">
        <w:rPr>
          <w:lang w:val="la-Latn"/>
        </w:rPr>
        <w:t>de instit.</w:t>
      </w:r>
      <w:r w:rsidR="00527E09">
        <w:rPr>
          <w:lang w:val="la-Latn"/>
        </w:rPr>
        <w:t>, ex frequentibus.</w:t>
      </w:r>
    </w:p>
    <w:p w:rsidR="00527E09" w:rsidRDefault="00527E09" w:rsidP="00140263">
      <w:pPr>
        <w:rPr>
          <w:lang w:val="la-Latn"/>
        </w:rPr>
      </w:pPr>
    </w:p>
    <w:p w:rsidR="00527E09" w:rsidRPr="00024B6A" w:rsidRDefault="00527E09" w:rsidP="00140263">
      <w:pPr>
        <w:pStyle w:val="Heading4"/>
      </w:pPr>
      <w:r>
        <w:t>Inconsulto dimittere</w:t>
      </w:r>
    </w:p>
    <w:p w:rsidR="003D720C" w:rsidRPr="005454B6" w:rsidRDefault="00772078" w:rsidP="00140263">
      <w:r>
        <w:rPr>
          <w:lang w:val="la-Latn"/>
        </w:rPr>
        <w:t xml:space="preserve">Ut 7. q. 1, episcopus de loco; infra, </w:t>
      </w:r>
      <w:r w:rsidRPr="00772078">
        <w:rPr>
          <w:lang w:val="la-Latn"/>
        </w:rPr>
        <w:t>de privileg.</w:t>
      </w:r>
      <w:r>
        <w:rPr>
          <w:lang w:val="la-Latn"/>
        </w:rPr>
        <w:t>, cum et plantare § in ecclesiis.  Idem est in clericis aliorum plantorum, ut abbatum et consimilium, sine quorum consensu ecclesias non debe</w:t>
      </w:r>
      <w:r w:rsidR="0048107B">
        <w:rPr>
          <w:lang w:val="la-Latn"/>
        </w:rPr>
        <w:t>nt dimittere,</w:t>
      </w:r>
      <w:r w:rsidR="000D2147">
        <w:rPr>
          <w:lang w:val="la-Latn"/>
        </w:rPr>
        <w:t xml:space="preserve"> 63. dist., nullus laicorum; et 63. dist., Hadrianus; et 53. dist., legem</w:t>
      </w:r>
      <w:r>
        <w:rPr>
          <w:lang w:val="la-Latn"/>
        </w:rPr>
        <w:t>.  Quod si fecerint, possunt revocari, et nisi admoniti</w:t>
      </w:r>
      <w:r w:rsidR="000D2147">
        <w:rPr>
          <w:lang w:val="la-Latn"/>
        </w:rPr>
        <w:t xml:space="preserve"> redierint, sunt excommunicandi, 7. q. 1, si qui vero;</w:t>
      </w:r>
      <w:r>
        <w:rPr>
          <w:lang w:val="la-Latn"/>
        </w:rPr>
        <w:t xml:space="preserve"> et </w:t>
      </w:r>
      <w:r w:rsidR="000D2147">
        <w:t>7. q. 1, si quis presbyter</w:t>
      </w:r>
      <w:r>
        <w:rPr>
          <w:lang w:val="la-Latn"/>
        </w:rPr>
        <w:t>.  Et haec est canonica ultio, ut dicit hic in fine.  Et si praelatus suus transitum ratum habere noluerit, potest illa ecclesia ord</w:t>
      </w:r>
      <w:r w:rsidR="000D2147">
        <w:rPr>
          <w:lang w:val="la-Latn"/>
        </w:rPr>
        <w:t>inari per illum ad quem spectat,</w:t>
      </w:r>
      <w:r>
        <w:rPr>
          <w:lang w:val="la-Latn"/>
        </w:rPr>
        <w:t xml:space="preserve"> infra, </w:t>
      </w:r>
      <w:r w:rsidR="003A1A27">
        <w:rPr>
          <w:lang w:val="la-Latn"/>
        </w:rPr>
        <w:t>de renunciat.</w:t>
      </w:r>
      <w:r w:rsidR="000D2147">
        <w:rPr>
          <w:lang w:val="la-Latn"/>
        </w:rPr>
        <w:t>, quod in dubiis; et hic</w:t>
      </w:r>
      <w:r>
        <w:rPr>
          <w:lang w:val="la-Latn"/>
        </w:rPr>
        <w:t xml:space="preserve"> in fi.  Ad re</w:t>
      </w:r>
      <w:r w:rsidR="000D2147">
        <w:rPr>
          <w:lang w:val="la-Latn"/>
        </w:rPr>
        <w:t>ligionem tamen transire possunt,</w:t>
      </w:r>
      <w:r>
        <w:rPr>
          <w:lang w:val="la-Latn"/>
        </w:rPr>
        <w:t xml:space="preserve"> 19. q. 2, duae sunt.  Et etiam regulares petit</w:t>
      </w:r>
      <w:r w:rsidR="000D2147">
        <w:rPr>
          <w:lang w:val="la-Latn"/>
        </w:rPr>
        <w:t>a licentia, quamvis non obtenta,</w:t>
      </w:r>
      <w:r>
        <w:rPr>
          <w:lang w:val="la-Latn"/>
        </w:rPr>
        <w:t xml:space="preserve"> infra, </w:t>
      </w:r>
      <w:r w:rsidRPr="00772078">
        <w:rPr>
          <w:lang w:val="la-Latn"/>
        </w:rPr>
        <w:t>de regular.</w:t>
      </w:r>
      <w:r>
        <w:rPr>
          <w:lang w:val="la-Latn"/>
        </w:rPr>
        <w:t>, licet.  Item arg. est ex hac littera, quod unus praelatus non possit ad aliam praelaturam eligi in alia e</w:t>
      </w:r>
      <w:r w:rsidR="00054859">
        <w:rPr>
          <w:lang w:val="la-Latn"/>
        </w:rPr>
        <w:t>cclesia</w:t>
      </w:r>
      <w:r w:rsidR="003D720C">
        <w:rPr>
          <w:lang w:val="la-Latn"/>
        </w:rPr>
        <w:t xml:space="preserve"> vel etiam canonicus, s</w:t>
      </w:r>
      <w:r>
        <w:rPr>
          <w:lang w:val="la-Latn"/>
        </w:rPr>
        <w:t>ed tantum postulari, quoniam praelatus ille vel clericus non habet facultatem recedendi ab ecclesia sua sine licentia episcopi sui.  Unde eius consensus illegitimus est, quod concedebat</w:t>
      </w:r>
      <w:r w:rsidR="00F618EF">
        <w:rPr>
          <w:lang w:val="la-Latn"/>
        </w:rPr>
        <w:t xml:space="preserve"> Vincen.</w:t>
      </w:r>
      <w:r w:rsidR="003D720C">
        <w:rPr>
          <w:lang w:val="la-Latn"/>
        </w:rPr>
        <w:t xml:space="preserve">  Et si episcopus malitiose eum non vult concede</w:t>
      </w:r>
      <w:r w:rsidR="005454B6">
        <w:rPr>
          <w:lang w:val="la-Latn"/>
        </w:rPr>
        <w:t>re, cogendus est per superiorem,</w:t>
      </w:r>
      <w:r w:rsidR="003D720C">
        <w:rPr>
          <w:lang w:val="la-Latn"/>
        </w:rPr>
        <w:t xml:space="preserve"> arg. infra, </w:t>
      </w:r>
      <w:r w:rsidR="003D720C" w:rsidRPr="003D720C">
        <w:rPr>
          <w:lang w:val="la-Latn"/>
        </w:rPr>
        <w:t>de iure patron.</w:t>
      </w:r>
      <w:r w:rsidR="003D720C">
        <w:rPr>
          <w:lang w:val="la-Latn"/>
        </w:rPr>
        <w:t>, nullus.  Et secundum eum habet locum electio tantum in clericis eiusdem ecclesiae.  Nos hoc non dicimus, immo clericus alterius ecclesiae bene potest eligi ad aliam ecclesiam, dummodo alias sit idoneus, et in eodem episcopa</w:t>
      </w:r>
      <w:r w:rsidR="005454B6">
        <w:rPr>
          <w:lang w:val="la-Latn"/>
        </w:rPr>
        <w:t>tu, et in alio et tenet electio,</w:t>
      </w:r>
      <w:r w:rsidR="003D720C">
        <w:rPr>
          <w:lang w:val="la-Latn"/>
        </w:rPr>
        <w:t xml:space="preserve"> supra, </w:t>
      </w:r>
      <w:r w:rsidR="003D720C" w:rsidRPr="003D720C">
        <w:rPr>
          <w:lang w:val="la-Latn"/>
        </w:rPr>
        <w:t>de elect.</w:t>
      </w:r>
      <w:r w:rsidR="003D720C">
        <w:rPr>
          <w:lang w:val="la-Latn"/>
        </w:rPr>
        <w:t>, cum inter canonicos, ubi de hoc.  Implorenda est tamen licentia sui episcopi, et si denegaret eam, compelleretur per superiorem si malitiose hoc f</w:t>
      </w:r>
      <w:r w:rsidR="005454B6">
        <w:rPr>
          <w:lang w:val="la-Latn"/>
        </w:rPr>
        <w:t xml:space="preserve">aceret, per decretalem, </w:t>
      </w:r>
      <w:r w:rsidR="003D720C">
        <w:rPr>
          <w:lang w:val="la-Latn"/>
        </w:rPr>
        <w:t xml:space="preserve">infra, </w:t>
      </w:r>
      <w:r w:rsidR="003D720C" w:rsidRPr="003D720C">
        <w:rPr>
          <w:lang w:val="la-Latn"/>
        </w:rPr>
        <w:t>de iure patron.</w:t>
      </w:r>
      <w:r w:rsidR="005454B6">
        <w:t>, nullus.</w:t>
      </w:r>
    </w:p>
    <w:p w:rsidR="00527E09" w:rsidRDefault="00527E09" w:rsidP="00140263">
      <w:pPr>
        <w:rPr>
          <w:lang w:val="la-Latn"/>
        </w:rPr>
      </w:pPr>
    </w:p>
    <w:p w:rsidR="00B55F82" w:rsidRPr="00B55F82" w:rsidRDefault="00B55F82"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1.09.05 </w:t>
      </w:r>
      <w:r>
        <w:rPr>
          <w:rFonts w:ascii="Times New Roman" w:hAnsi="Times New Roman" w:cs="Times New Roman"/>
          <w:b w:val="0"/>
          <w:bCs w:val="0"/>
          <w:i/>
          <w:iCs/>
          <w:sz w:val="24"/>
          <w:szCs w:val="24"/>
          <w:lang w:val="la-Latn"/>
        </w:rPr>
        <w:t>Super hoc quod</w:t>
      </w:r>
    </w:p>
    <w:p w:rsidR="00EB45C3" w:rsidRDefault="00EB45C3" w:rsidP="00140263">
      <w:pPr>
        <w:rPr>
          <w:lang w:val="la-Latn"/>
        </w:rPr>
      </w:pPr>
    </w:p>
    <w:p w:rsidR="00EB45C3" w:rsidRPr="00024B6A" w:rsidRDefault="00EB45C3" w:rsidP="00140263">
      <w:pPr>
        <w:pStyle w:val="Heading4"/>
      </w:pPr>
      <w:r>
        <w:t>Reposcentibus</w:t>
      </w:r>
    </w:p>
    <w:p w:rsidR="00B55F82" w:rsidRDefault="00EB45C3" w:rsidP="00140263">
      <w:pPr>
        <w:rPr>
          <w:lang w:val="la-Latn"/>
        </w:rPr>
      </w:pPr>
      <w:r>
        <w:rPr>
          <w:lang w:val="la-Latn"/>
        </w:rPr>
        <w:t>Id est, petentibus.</w:t>
      </w:r>
    </w:p>
    <w:p w:rsidR="00EB45C3" w:rsidRDefault="00EB45C3" w:rsidP="00140263">
      <w:pPr>
        <w:rPr>
          <w:lang w:val="la-Latn"/>
        </w:rPr>
      </w:pPr>
    </w:p>
    <w:p w:rsidR="00B55F82" w:rsidRDefault="00EB45C3" w:rsidP="00140263">
      <w:pPr>
        <w:pStyle w:val="Heading4"/>
      </w:pPr>
      <w:r>
        <w:t>Sine causae</w:t>
      </w:r>
    </w:p>
    <w:p w:rsidR="00EB45C3" w:rsidRDefault="00EB45C3" w:rsidP="00140263">
      <w:pPr>
        <w:rPr>
          <w:lang w:val="la-Latn"/>
        </w:rPr>
      </w:pPr>
      <w:r>
        <w:rPr>
          <w:lang w:val="la-Latn"/>
        </w:rPr>
        <w:t>Id est, sine adiectione iustae causae renunciationis.</w:t>
      </w:r>
    </w:p>
    <w:p w:rsidR="00EB45C3" w:rsidRDefault="00EB45C3" w:rsidP="00140263">
      <w:pPr>
        <w:rPr>
          <w:lang w:val="la-Latn"/>
        </w:rPr>
      </w:pPr>
    </w:p>
    <w:p w:rsidR="00EB45C3" w:rsidRPr="00024B6A" w:rsidRDefault="00EB45C3" w:rsidP="00140263">
      <w:pPr>
        <w:pStyle w:val="Heading4"/>
      </w:pPr>
      <w:r>
        <w:t>Versimile</w:t>
      </w:r>
    </w:p>
    <w:p w:rsidR="00EB45C3" w:rsidRDefault="00EB45C3" w:rsidP="00140263">
      <w:pPr>
        <w:rPr>
          <w:lang w:val="la-Latn"/>
        </w:rPr>
      </w:pPr>
      <w:r>
        <w:rPr>
          <w:lang w:val="la-Latn"/>
        </w:rPr>
        <w:t>Contra istam praesumptionem bene admittitur p</w:t>
      </w:r>
      <w:r w:rsidR="005D2199">
        <w:rPr>
          <w:lang w:val="la-Latn"/>
        </w:rPr>
        <w:t>robatio in contrarium, ut infra dicitur in responsione,</w:t>
      </w:r>
      <w:r>
        <w:rPr>
          <w:lang w:val="la-Latn"/>
        </w:rPr>
        <w:t xml:space="preserve"> infra, </w:t>
      </w:r>
      <w:r w:rsidRPr="00EB45C3">
        <w:rPr>
          <w:lang w:val="la-Latn"/>
        </w:rPr>
        <w:t>de praesump.</w:t>
      </w:r>
      <w:r>
        <w:rPr>
          <w:lang w:val="la-Latn"/>
        </w:rPr>
        <w:t>, quia versimile.</w:t>
      </w:r>
    </w:p>
    <w:p w:rsidR="00EB45C3" w:rsidRDefault="00EB45C3" w:rsidP="00140263">
      <w:pPr>
        <w:rPr>
          <w:lang w:val="la-Latn"/>
        </w:rPr>
      </w:pPr>
    </w:p>
    <w:p w:rsidR="00EB45C3" w:rsidRPr="00024B6A" w:rsidRDefault="00EB45C3" w:rsidP="00140263">
      <w:pPr>
        <w:pStyle w:val="Heading4"/>
      </w:pPr>
      <w:r>
        <w:t>Resignationis</w:t>
      </w:r>
    </w:p>
    <w:p w:rsidR="00EB45C3" w:rsidRPr="00E16DDF" w:rsidRDefault="00EB45C3" w:rsidP="00140263">
      <w:r>
        <w:rPr>
          <w:lang w:val="la-Latn"/>
        </w:rPr>
        <w:t>Licet non sit allegata ab ipso reo, forte ideo renunciavi</w:t>
      </w:r>
      <w:r w:rsidR="005D2199">
        <w:rPr>
          <w:lang w:val="la-Latn"/>
        </w:rPr>
        <w:t>t, quia habebat plura beneficia,</w:t>
      </w:r>
      <w:r>
        <w:rPr>
          <w:lang w:val="la-Latn"/>
        </w:rPr>
        <w:t xml:space="preserve"> infra, </w:t>
      </w:r>
      <w:r w:rsidRPr="00EB45C3">
        <w:rPr>
          <w:lang w:val="la-Latn"/>
        </w:rPr>
        <w:t>de praeben.</w:t>
      </w:r>
      <w:r w:rsidR="005D2199">
        <w:rPr>
          <w:lang w:val="la-Latn"/>
        </w:rPr>
        <w:t xml:space="preserve">, </w:t>
      </w:r>
      <w:r>
        <w:rPr>
          <w:lang w:val="la-Latn"/>
        </w:rPr>
        <w:t>referente.  Vel quia simoni</w:t>
      </w:r>
      <w:r w:rsidR="005D2199">
        <w:t>a</w:t>
      </w:r>
      <w:r w:rsidR="005D2199">
        <w:rPr>
          <w:lang w:val="la-Latn"/>
        </w:rPr>
        <w:t>ce fuerat adeptus illud,</w:t>
      </w:r>
      <w:r>
        <w:rPr>
          <w:lang w:val="la-Latn"/>
        </w:rPr>
        <w:t xml:space="preserve"> infra, </w:t>
      </w:r>
      <w:r w:rsidRPr="00EB45C3">
        <w:rPr>
          <w:lang w:val="la-Latn"/>
        </w:rPr>
        <w:t>de praesump.</w:t>
      </w:r>
      <w:r w:rsidR="002A5619">
        <w:t>,</w:t>
      </w:r>
      <w:r w:rsidR="00642989">
        <w:t xml:space="preserve"> quia </w:t>
      </w:r>
      <w:r w:rsidR="002A5619">
        <w:rPr>
          <w:lang w:val="la-Latn"/>
        </w:rPr>
        <w:t>versimile.  M</w:t>
      </w:r>
      <w:r w:rsidR="00CF01C1">
        <w:rPr>
          <w:lang w:val="la-Latn"/>
        </w:rPr>
        <w:t>axime dico, quia idem esset si nullam causam allegasset, et hic non dicitur quod reus causam allegavit, sed iudex hic quaesivit, quia sufficit allegare spontaneam renunciationem sine aliqua causa, nec tenetur etiam allegare causam, nec iudex tenetur inquirere causam.  Et hic notat cum dicit infra, ideoque supervacuum esse</w:t>
      </w:r>
      <w:r w:rsidR="00216F56">
        <w:rPr>
          <w:lang w:val="la-Latn"/>
        </w:rPr>
        <w:t>, etc.</w:t>
      </w:r>
      <w:r w:rsidR="00CF01C1">
        <w:rPr>
          <w:lang w:val="la-Latn"/>
        </w:rPr>
        <w:t>, quod dicit, si vult potest inquirere, alias non tenetur, quia s</w:t>
      </w:r>
      <w:r w:rsidR="000C556B">
        <w:rPr>
          <w:lang w:val="la-Latn"/>
        </w:rPr>
        <w:t>ufficit quod sponte renunciavit,</w:t>
      </w:r>
      <w:r w:rsidR="00CF01C1">
        <w:rPr>
          <w:lang w:val="la-Latn"/>
        </w:rPr>
        <w:t xml:space="preserve"> infra, </w:t>
      </w:r>
      <w:r w:rsidR="003A1A27">
        <w:rPr>
          <w:lang w:val="la-Latn"/>
        </w:rPr>
        <w:t>de renunciat.</w:t>
      </w:r>
      <w:r w:rsidR="00CF01C1">
        <w:rPr>
          <w:lang w:val="la-Latn"/>
        </w:rPr>
        <w:t xml:space="preserve">, </w:t>
      </w:r>
      <w:r w:rsidR="000C556B">
        <w:t>in praesentia.</w:t>
      </w:r>
      <w:r w:rsidR="00CF01C1">
        <w:rPr>
          <w:lang w:val="la-Latn"/>
        </w:rPr>
        <w:t xml:space="preserve">  Quidam signant contra, infra, </w:t>
      </w:r>
      <w:r w:rsidR="00CF01C1" w:rsidRPr="00CF01C1">
        <w:rPr>
          <w:lang w:val="la-Latn"/>
        </w:rPr>
        <w:t>de restit. spol.</w:t>
      </w:r>
      <w:r w:rsidR="000C556B">
        <w:rPr>
          <w:lang w:val="la-Latn"/>
        </w:rPr>
        <w:t>, sol</w:t>
      </w:r>
      <w:r w:rsidR="002F5A76">
        <w:t>l</w:t>
      </w:r>
      <w:r w:rsidR="000C556B">
        <w:rPr>
          <w:lang w:val="la-Latn"/>
        </w:rPr>
        <w:t>icite.  I</w:t>
      </w:r>
      <w:r w:rsidR="00CF01C1">
        <w:rPr>
          <w:lang w:val="la-Latn"/>
        </w:rPr>
        <w:t>bi non recipiuntur testes illius qui allegabat spontaneam abiurationem ante restitutionem, et hic recipiuntur ante et post restitutionem.</w:t>
      </w:r>
      <w:r w:rsidR="00A01C38">
        <w:rPr>
          <w:lang w:val="la-Latn"/>
        </w:rPr>
        <w:t xml:space="preserve">  Ita solvebant quidam, hic non allegabat</w:t>
      </w:r>
      <w:r w:rsidR="000C556B">
        <w:rPr>
          <w:lang w:val="la-Latn"/>
        </w:rPr>
        <w:t>ur quod spoliatus renunciaverit.</w:t>
      </w:r>
      <w:r w:rsidR="00A01C38">
        <w:rPr>
          <w:lang w:val="la-Latn"/>
        </w:rPr>
        <w:t xml:space="preserve"> </w:t>
      </w:r>
      <w:r w:rsidR="000C556B">
        <w:t xml:space="preserve"> </w:t>
      </w:r>
      <w:r w:rsidR="000C556B">
        <w:rPr>
          <w:lang w:val="la-Latn"/>
        </w:rPr>
        <w:t>S</w:t>
      </w:r>
      <w:r w:rsidR="00A01C38">
        <w:rPr>
          <w:lang w:val="la-Latn"/>
        </w:rPr>
        <w:t>i hoc fecisset, non admitterentur probationes contra eum, ut ibi.  Sed ubi cessit non spoliatus, licet pr</w:t>
      </w:r>
      <w:r w:rsidR="003B269E">
        <w:t>a</w:t>
      </w:r>
      <w:r w:rsidR="00A01C38">
        <w:rPr>
          <w:lang w:val="la-Latn"/>
        </w:rPr>
        <w:t xml:space="preserve">esumatur pro eo quod invitus hoc fecerit, auditur tamen adversarius volens </w:t>
      </w:r>
      <w:r w:rsidR="000C556B">
        <w:rPr>
          <w:lang w:val="la-Latn"/>
        </w:rPr>
        <w:t>probare spontaneam abiurationem.</w:t>
      </w:r>
      <w:r w:rsidR="00A01C38">
        <w:rPr>
          <w:lang w:val="la-Latn"/>
        </w:rPr>
        <w:t xml:space="preserve"> </w:t>
      </w:r>
      <w:r w:rsidR="000C556B">
        <w:t xml:space="preserve"> </w:t>
      </w:r>
      <w:r w:rsidR="000C556B">
        <w:rPr>
          <w:lang w:val="la-Latn"/>
        </w:rPr>
        <w:t>Q</w:t>
      </w:r>
      <w:r w:rsidR="00A01C38">
        <w:rPr>
          <w:lang w:val="la-Latn"/>
        </w:rPr>
        <w:t xml:space="preserve">ua probata si iterum actor vult replicare quod non sponte, bene auditur.  Ad hoc ut nullum sit contrarium, ita dicas quod hic et illa </w:t>
      </w:r>
      <w:r w:rsidR="000C556B">
        <w:rPr>
          <w:lang w:val="la-Latn"/>
        </w:rPr>
        <w:t xml:space="preserve">infra, </w:t>
      </w:r>
      <w:r w:rsidR="000C556B" w:rsidRPr="00CF01C1">
        <w:rPr>
          <w:lang w:val="la-Latn"/>
        </w:rPr>
        <w:t>de restit. spol.</w:t>
      </w:r>
      <w:r w:rsidR="000C556B">
        <w:rPr>
          <w:lang w:val="la-Latn"/>
        </w:rPr>
        <w:t xml:space="preserve">, </w:t>
      </w:r>
      <w:r w:rsidR="00A01C38">
        <w:rPr>
          <w:lang w:val="la-Latn"/>
        </w:rPr>
        <w:t>so</w:t>
      </w:r>
      <w:r w:rsidR="002F5A76">
        <w:t>l</w:t>
      </w:r>
      <w:r w:rsidR="00A01C38">
        <w:rPr>
          <w:lang w:val="la-Latn"/>
        </w:rPr>
        <w:t>licite</w:t>
      </w:r>
      <w:r w:rsidR="00EA4A94">
        <w:t>,</w:t>
      </w:r>
      <w:r w:rsidR="00A01C38">
        <w:rPr>
          <w:lang w:val="la-Latn"/>
        </w:rPr>
        <w:t xml:space="preserve"> in diversis casibus loquuntur, nec se tangunt.  Qui enim per metum vel per vim r</w:t>
      </w:r>
      <w:r w:rsidR="000C556B">
        <w:rPr>
          <w:lang w:val="la-Latn"/>
        </w:rPr>
        <w:t>enunciat beneficio vel iuri suo</w:t>
      </w:r>
      <w:r w:rsidR="00A01C38">
        <w:rPr>
          <w:lang w:val="la-Latn"/>
        </w:rPr>
        <w:t xml:space="preserve"> tenet quidem renunciatio, quia hoc voluit licet coactus, et sic perditur dominium ex toto, quia coacta voluntas, voluntas est, 15</w:t>
      </w:r>
      <w:r w:rsidR="009C21CD">
        <w:t>.</w:t>
      </w:r>
      <w:r w:rsidR="00A01C38">
        <w:rPr>
          <w:lang w:val="la-Latn"/>
        </w:rPr>
        <w:t xml:space="preserve"> q. 1</w:t>
      </w:r>
      <w:r w:rsidR="00E16DDF">
        <w:rPr>
          <w:lang w:val="la-Latn"/>
        </w:rPr>
        <w:t>, merito; et</w:t>
      </w:r>
      <w:r w:rsidR="00E41FB3">
        <w:rPr>
          <w:lang w:val="la-Latn"/>
        </w:rPr>
        <w:t xml:space="preserve"> ff. </w:t>
      </w:r>
      <w:r w:rsidR="00E16DDF">
        <w:t>quod metus cau.</w:t>
      </w:r>
      <w:r w:rsidR="00A01C38">
        <w:rPr>
          <w:lang w:val="la-Latn"/>
        </w:rPr>
        <w:t>, si mulier § s</w:t>
      </w:r>
      <w:r w:rsidR="000C556B">
        <w:rPr>
          <w:lang w:val="la-Latn"/>
        </w:rPr>
        <w:t>i metu;</w:t>
      </w:r>
      <w:r w:rsidR="00A01C38">
        <w:rPr>
          <w:lang w:val="la-Latn"/>
        </w:rPr>
        <w:t xml:space="preserve"> et </w:t>
      </w:r>
      <w:r w:rsidR="000C556B">
        <w:rPr>
          <w:lang w:val="la-Latn"/>
        </w:rPr>
        <w:t xml:space="preserve">ff. </w:t>
      </w:r>
      <w:r w:rsidR="000C556B">
        <w:t>quod metus cau.</w:t>
      </w:r>
      <w:r w:rsidR="000C556B">
        <w:rPr>
          <w:lang w:val="la-Latn"/>
        </w:rPr>
        <w:t xml:space="preserve">, </w:t>
      </w:r>
      <w:r w:rsidR="00A01C38">
        <w:rPr>
          <w:lang w:val="la-Latn"/>
        </w:rPr>
        <w:t>metum autem § sed quod</w:t>
      </w:r>
      <w:r w:rsidR="005C0085">
        <w:rPr>
          <w:lang w:val="la-Latn"/>
        </w:rPr>
        <w:t xml:space="preserve"> </w:t>
      </w:r>
      <w:r w:rsidR="005C21C8">
        <w:rPr>
          <w:lang w:val="la-Latn"/>
        </w:rPr>
        <w:t>praetor</w:t>
      </w:r>
      <w:r w:rsidR="00A01C38">
        <w:rPr>
          <w:lang w:val="la-Latn"/>
        </w:rPr>
        <w:t>.  Et sic habet locum in hoc casu actio quod metus causa, quae appellatur acti</w:t>
      </w:r>
      <w:r w:rsidR="000C556B">
        <w:rPr>
          <w:lang w:val="la-Latn"/>
        </w:rPr>
        <w:t>o praetoria,</w:t>
      </w:r>
      <w:r w:rsidR="00E41FB3">
        <w:rPr>
          <w:lang w:val="la-Latn"/>
        </w:rPr>
        <w:t xml:space="preserve"> ff. </w:t>
      </w:r>
      <w:r w:rsidR="00E16DDF">
        <w:t>quod metus cau.</w:t>
      </w:r>
      <w:r w:rsidR="000C556B">
        <w:rPr>
          <w:lang w:val="la-Latn"/>
        </w:rPr>
        <w:t>, et si mulier § si metu.  Et i</w:t>
      </w:r>
      <w:r w:rsidR="00A01C38">
        <w:rPr>
          <w:lang w:val="la-Latn"/>
        </w:rPr>
        <w:t>n hoc casu loquitur haec decretalis, nec talis proprie dicitur spoliatus.  Unde non potest petere restitutionem, cum non fuerit spoliatus, immo tradidit dominium licet per metum, ut dictum est.  Sed datur illi actio praetoria quod metus causa, et hic agebat actione in rem</w:t>
      </w:r>
      <w:r w:rsidR="00B95F84">
        <w:rPr>
          <w:lang w:val="la-Latn"/>
        </w:rPr>
        <w:t xml:space="preserve"> simpliciter petendo ecclesiam suam.  Sed opponebatur sibi spontanea abiuratio quando res petita tradita est per metum, agitur actione in rem et in personam, et si promissio tantum per metum facta est, et agitur ut res tradatur, habet exceptionem quod </w:t>
      </w:r>
      <w:r w:rsidR="000C556B">
        <w:rPr>
          <w:lang w:val="la-Latn"/>
        </w:rPr>
        <w:t>metus causa,</w:t>
      </w:r>
      <w:r w:rsidR="00E41FB3">
        <w:rPr>
          <w:lang w:val="la-Latn"/>
        </w:rPr>
        <w:t xml:space="preserve"> ff. </w:t>
      </w:r>
      <w:r w:rsidR="00E16DDF">
        <w:t>quod metus cau.</w:t>
      </w:r>
      <w:r w:rsidR="00B95F84">
        <w:rPr>
          <w:lang w:val="la-Latn"/>
        </w:rPr>
        <w:t xml:space="preserve">, metum </w:t>
      </w:r>
      <w:r w:rsidR="00B81D69">
        <w:rPr>
          <w:lang w:val="la-Latn"/>
        </w:rPr>
        <w:t>§ sed quod</w:t>
      </w:r>
      <w:r w:rsidR="005C0085">
        <w:rPr>
          <w:lang w:val="la-Latn"/>
        </w:rPr>
        <w:t xml:space="preserve"> </w:t>
      </w:r>
      <w:r w:rsidR="005C21C8">
        <w:rPr>
          <w:lang w:val="la-Latn"/>
        </w:rPr>
        <w:t>praetor</w:t>
      </w:r>
      <w:r w:rsidR="00B81D69">
        <w:rPr>
          <w:lang w:val="la-Latn"/>
        </w:rPr>
        <w:t>.  Sed spoliatus remanet dominus vel quas</w:t>
      </w:r>
      <w:r w:rsidR="000C556B">
        <w:rPr>
          <w:lang w:val="la-Latn"/>
        </w:rPr>
        <w:t>i, et perdit solam possessionem.  E</w:t>
      </w:r>
      <w:r w:rsidR="00B81D69">
        <w:rPr>
          <w:lang w:val="la-Latn"/>
        </w:rPr>
        <w:t>t in hoc casu habet locum actio unde vi, sive interdictum possessorium, et in ho</w:t>
      </w:r>
      <w:r w:rsidR="000C556B">
        <w:rPr>
          <w:lang w:val="la-Latn"/>
        </w:rPr>
        <w:t>c casu loquitur illa decretalis</w:t>
      </w:r>
      <w:r w:rsidR="000C556B" w:rsidRPr="000C556B">
        <w:rPr>
          <w:lang w:val="la-Latn"/>
        </w:rPr>
        <w:t xml:space="preserve"> </w:t>
      </w:r>
      <w:r w:rsidR="000C556B">
        <w:rPr>
          <w:lang w:val="la-Latn"/>
        </w:rPr>
        <w:t xml:space="preserve">infra, </w:t>
      </w:r>
      <w:r w:rsidR="000C556B" w:rsidRPr="00CF01C1">
        <w:rPr>
          <w:lang w:val="la-Latn"/>
        </w:rPr>
        <w:t>de restit. spol.</w:t>
      </w:r>
      <w:r w:rsidR="000C556B">
        <w:rPr>
          <w:lang w:val="la-Latn"/>
        </w:rPr>
        <w:t>, sol</w:t>
      </w:r>
      <w:r w:rsidR="002F5A76">
        <w:t>l</w:t>
      </w:r>
      <w:r w:rsidR="000C556B">
        <w:rPr>
          <w:lang w:val="la-Latn"/>
        </w:rPr>
        <w:t>icite</w:t>
      </w:r>
      <w:r w:rsidR="00B81D69">
        <w:rPr>
          <w:lang w:val="la-Latn"/>
        </w:rPr>
        <w:t>, et ibi renunciavit spoliatus.  Et secundum haec nulla exceptio potest opponi quae tangat dominium eius qui petit restitui, quia quaesti</w:t>
      </w:r>
      <w:r w:rsidR="00D877C5">
        <w:rPr>
          <w:lang w:val="la-Latn"/>
        </w:rPr>
        <w:t>o spoliationis privilegiata est,</w:t>
      </w:r>
      <w:r w:rsidR="00B81D69">
        <w:rPr>
          <w:lang w:val="la-Latn"/>
        </w:rPr>
        <w:t xml:space="preserve"> infra, </w:t>
      </w:r>
      <w:r w:rsidR="00B81D69" w:rsidRPr="00B81D69">
        <w:rPr>
          <w:lang w:val="la-Latn"/>
        </w:rPr>
        <w:t>de ord. cognit.</w:t>
      </w:r>
      <w:r w:rsidR="00B81D69">
        <w:rPr>
          <w:lang w:val="la-Latn"/>
        </w:rPr>
        <w:t>, super spoliatione.  Nec potest referri spoliatio quaestio proprietatis, quod non habebat ius vel quod non sit canonice ins</w:t>
      </w:r>
      <w:r w:rsidR="00D877C5">
        <w:rPr>
          <w:lang w:val="la-Latn"/>
        </w:rPr>
        <w:t>titutus,</w:t>
      </w:r>
      <w:r w:rsidR="00B81D69">
        <w:rPr>
          <w:lang w:val="la-Latn"/>
        </w:rPr>
        <w:t xml:space="preserve"> infra, </w:t>
      </w:r>
      <w:r w:rsidR="00B81D69" w:rsidRPr="00B81D69">
        <w:rPr>
          <w:lang w:val="la-Latn"/>
        </w:rPr>
        <w:t>de restit. spol.</w:t>
      </w:r>
      <w:r w:rsidR="00D877C5">
        <w:rPr>
          <w:lang w:val="la-Latn"/>
        </w:rPr>
        <w:t>, item cum quis;</w:t>
      </w:r>
      <w:r w:rsidR="00B81D69">
        <w:rPr>
          <w:lang w:val="la-Latn"/>
        </w:rPr>
        <w:t xml:space="preserve"> et </w:t>
      </w:r>
      <w:r w:rsidR="00D877C5">
        <w:t>infra, de restit. spol.,</w:t>
      </w:r>
      <w:r w:rsidR="00D877C5">
        <w:rPr>
          <w:lang w:val="la-Latn"/>
        </w:rPr>
        <w:t xml:space="preserve"> in litteris;</w:t>
      </w:r>
      <w:r w:rsidR="00B81D69">
        <w:rPr>
          <w:lang w:val="la-Latn"/>
        </w:rPr>
        <w:t xml:space="preserve"> et </w:t>
      </w:r>
      <w:r w:rsidR="00D877C5">
        <w:t>infra, de restit. spol.,</w:t>
      </w:r>
      <w:r w:rsidR="00B81D69">
        <w:rPr>
          <w:lang w:val="la-Latn"/>
        </w:rPr>
        <w:t xml:space="preserve"> ex co</w:t>
      </w:r>
      <w:r w:rsidR="00D877C5">
        <w:rPr>
          <w:lang w:val="la-Latn"/>
        </w:rPr>
        <w:t xml:space="preserve">nquestione.  Et ideo in casu capitulis </w:t>
      </w:r>
      <w:r w:rsidR="00D877C5">
        <w:t xml:space="preserve">infra, de restit. spol., </w:t>
      </w:r>
      <w:r w:rsidR="00B81D69">
        <w:rPr>
          <w:lang w:val="la-Latn"/>
        </w:rPr>
        <w:t>so</w:t>
      </w:r>
      <w:r w:rsidR="002F5A76">
        <w:t>l</w:t>
      </w:r>
      <w:r w:rsidR="00B81D69">
        <w:rPr>
          <w:lang w:val="la-Latn"/>
        </w:rPr>
        <w:t>licite, non auditur qui ei refert quaestionem qui sponte renunciavit sive abiuravit, quia i</w:t>
      </w:r>
      <w:r w:rsidR="00D877C5">
        <w:rPr>
          <w:lang w:val="la-Latn"/>
        </w:rPr>
        <w:t>lla duo simul stare non possunt</w:t>
      </w:r>
      <w:r w:rsidR="00B81D69">
        <w:rPr>
          <w:lang w:val="la-Latn"/>
        </w:rPr>
        <w:t xml:space="preserve"> quod unus petat restitui, et adversarius agat de </w:t>
      </w:r>
      <w:r w:rsidR="00B81D69">
        <w:rPr>
          <w:lang w:val="la-Latn"/>
        </w:rPr>
        <w:lastRenderedPageBreak/>
        <w:t>proprietate, hoc esset contra ordinem iuris</w:t>
      </w:r>
      <w:r w:rsidR="00D877C5">
        <w:rPr>
          <w:lang w:val="la-Latn"/>
        </w:rPr>
        <w:t>,</w:t>
      </w:r>
      <w:r w:rsidR="00E41FB3">
        <w:rPr>
          <w:lang w:val="la-Latn"/>
        </w:rPr>
        <w:t xml:space="preserve"> C. </w:t>
      </w:r>
      <w:r w:rsidR="00827182">
        <w:t>de rei vend.</w:t>
      </w:r>
      <w:r w:rsidR="00B81D69">
        <w:rPr>
          <w:lang w:val="la-Latn"/>
        </w:rPr>
        <w:t>, ordinarii.  Sed hic petebat ecclesiam agendo reali actione simpliciter, unde adversarius potest ob</w:t>
      </w:r>
      <w:r w:rsidR="00D877C5">
        <w:rPr>
          <w:lang w:val="la-Latn"/>
        </w:rPr>
        <w:t>iicere exceptionem peremptoriam</w:t>
      </w:r>
      <w:r w:rsidR="00B81D69">
        <w:rPr>
          <w:lang w:val="la-Latn"/>
        </w:rPr>
        <w:t xml:space="preserve"> et docere de iure suo, et actor potest replicare, et sic uterque debet docere de sua intentione secundum quod hic fit, ut dicit in fi</w:t>
      </w:r>
      <w:r w:rsidR="00C92528">
        <w:rPr>
          <w:lang w:val="la-Latn"/>
        </w:rPr>
        <w:t>ne.  Et in fine apparebit quis melius probaverit, et ita plana est quae consuevit difficilis reputari.</w:t>
      </w:r>
    </w:p>
    <w:p w:rsidR="00C92528" w:rsidRPr="00B62FC6" w:rsidRDefault="00C92528" w:rsidP="00140263"/>
    <w:p w:rsidR="00C92528" w:rsidRPr="00024B6A" w:rsidRDefault="00C92528" w:rsidP="00140263">
      <w:pPr>
        <w:pStyle w:val="Heading4"/>
      </w:pPr>
      <w:r>
        <w:t>Non vi</w:t>
      </w:r>
    </w:p>
    <w:p w:rsidR="00C92528" w:rsidRDefault="00C92528" w:rsidP="00140263">
      <w:pPr>
        <w:rPr>
          <w:lang w:val="la-Latn"/>
        </w:rPr>
      </w:pPr>
      <w:r>
        <w:rPr>
          <w:lang w:val="la-Latn"/>
        </w:rPr>
        <w:t>Sed sponte.</w:t>
      </w:r>
    </w:p>
    <w:p w:rsidR="00C92528" w:rsidRDefault="00C92528" w:rsidP="00140263">
      <w:pPr>
        <w:rPr>
          <w:lang w:val="la-Latn"/>
        </w:rPr>
      </w:pPr>
    </w:p>
    <w:p w:rsidR="00C92528" w:rsidRPr="00024B6A" w:rsidRDefault="00C92528" w:rsidP="00140263">
      <w:pPr>
        <w:pStyle w:val="Heading4"/>
      </w:pPr>
      <w:r>
        <w:t>Metu</w:t>
      </w:r>
    </w:p>
    <w:p w:rsidR="00C92528" w:rsidRPr="00E16DDF" w:rsidRDefault="00C92528" w:rsidP="00140263">
      <w:r>
        <w:rPr>
          <w:lang w:val="la-Latn"/>
        </w:rPr>
        <w:t>Et tamen metus continet in se vim, et ideo superflue di</w:t>
      </w:r>
      <w:r w:rsidR="00D877C5">
        <w:rPr>
          <w:lang w:val="la-Latn"/>
        </w:rPr>
        <w:t>citur, non vi,</w:t>
      </w:r>
      <w:r w:rsidR="00E41FB3">
        <w:rPr>
          <w:lang w:val="la-Latn"/>
        </w:rPr>
        <w:t xml:space="preserve"> ff. </w:t>
      </w:r>
      <w:r w:rsidR="00E16DDF">
        <w:t>quod metus cau.</w:t>
      </w:r>
      <w:r w:rsidR="0035228F">
        <w:rPr>
          <w:lang w:val="la-Latn"/>
        </w:rPr>
        <w:t>, vis autem</w:t>
      </w:r>
      <w:r>
        <w:rPr>
          <w:lang w:val="la-Latn"/>
        </w:rPr>
        <w:t>.</w:t>
      </w:r>
    </w:p>
    <w:p w:rsidR="00C92528" w:rsidRDefault="00C92528" w:rsidP="00140263">
      <w:pPr>
        <w:rPr>
          <w:lang w:val="la-Latn"/>
        </w:rPr>
      </w:pPr>
    </w:p>
    <w:p w:rsidR="00C92528" w:rsidRPr="00C92528" w:rsidRDefault="00C92528" w:rsidP="00140263">
      <w:pPr>
        <w:pStyle w:val="Heading4"/>
      </w:pPr>
      <w:r>
        <w:t>Oppressione</w:t>
      </w:r>
    </w:p>
    <w:p w:rsidR="00C92528" w:rsidRDefault="00284DF8" w:rsidP="00140263">
      <w:pPr>
        <w:rPr>
          <w:lang w:val="la-Latn"/>
        </w:rPr>
      </w:pPr>
      <w:r>
        <w:rPr>
          <w:lang w:val="la-Latn"/>
        </w:rPr>
        <w:t>C.</w:t>
      </w:r>
      <w:r w:rsidR="00C92528">
        <w:rPr>
          <w:lang w:val="la-Latn"/>
        </w:rPr>
        <w:t xml:space="preserve"> quod metus cau., per impressionem.</w:t>
      </w:r>
    </w:p>
    <w:p w:rsidR="00C92528" w:rsidRDefault="00C92528" w:rsidP="00140263">
      <w:pPr>
        <w:rPr>
          <w:lang w:val="la-Latn"/>
        </w:rPr>
      </w:pPr>
    </w:p>
    <w:p w:rsidR="00C92528" w:rsidRPr="00024B6A" w:rsidRDefault="00C92528" w:rsidP="00140263">
      <w:pPr>
        <w:pStyle w:val="Heading4"/>
      </w:pPr>
      <w:r>
        <w:t>Pecuniae</w:t>
      </w:r>
    </w:p>
    <w:p w:rsidR="00726C0D" w:rsidRDefault="009D6893" w:rsidP="00140263">
      <w:r>
        <w:t xml:space="preserve">Quae pro expensis </w:t>
      </w:r>
      <w:r w:rsidR="005D511E">
        <w:t>etiam in talibus non debet dari,</w:t>
      </w:r>
      <w:r>
        <w:t xml:space="preserve"> infra, de pact., cum pridem; et de rerum perm., ad quaestiones.  Ex eo quod dicit, non interventum pecuniae, videtur a constrario sensu, quia si interventu pecuniae renun</w:t>
      </w:r>
      <w:r w:rsidR="005D511E">
        <w:t>ciasset, quod talis renunciatio</w:t>
      </w:r>
      <w:r>
        <w:t xml:space="preserve"> non tenuisset, et sic restituetur ei ecclesia.  Sed hoc fal</w:t>
      </w:r>
      <w:r w:rsidR="005D511E">
        <w:t>sum est, quia licet renunciatio</w:t>
      </w:r>
      <w:r>
        <w:t xml:space="preserve"> non teneat, tamen privari debet iste, quia simoniam com</w:t>
      </w:r>
      <w:r w:rsidR="003B503F">
        <w:t>m</w:t>
      </w:r>
      <w:r>
        <w:t>isit</w:t>
      </w:r>
      <w:r w:rsidR="00726C0D">
        <w:t xml:space="preserve"> pecuniam recipiendo pro re spirituali, et ideo potest suppleri, maxime si restitueretur in casu isto, de gratia sola hoc fieret.</w:t>
      </w:r>
    </w:p>
    <w:p w:rsidR="00726C0D" w:rsidRDefault="00726C0D" w:rsidP="00140263"/>
    <w:p w:rsidR="00C92528" w:rsidRPr="009D6893" w:rsidRDefault="00726C0D" w:rsidP="00140263">
      <w:pPr>
        <w:pStyle w:val="Heading4"/>
        <w:rPr>
          <w:lang w:val="en-US"/>
        </w:rPr>
      </w:pPr>
      <w:r>
        <w:rPr>
          <w:lang w:val="en-US"/>
        </w:rPr>
        <w:t>Promissione</w:t>
      </w:r>
      <w:r w:rsidR="009D6893">
        <w:t xml:space="preserve"> </w:t>
      </w:r>
    </w:p>
    <w:p w:rsidR="00B55F82" w:rsidRDefault="00726C0D" w:rsidP="00140263">
      <w:r>
        <w:t xml:space="preserve">In casu isto bene restitueretur propter dolum adversarii; simile infra, </w:t>
      </w:r>
      <w:r w:rsidR="003A1A27">
        <w:t>de renunciat.</w:t>
      </w:r>
      <w:r>
        <w:t>, sane.</w:t>
      </w:r>
    </w:p>
    <w:p w:rsidR="00726C0D" w:rsidRDefault="00726C0D" w:rsidP="00140263"/>
    <w:p w:rsidR="00706B20" w:rsidRPr="00706B20" w:rsidRDefault="00706B20" w:rsidP="00140263">
      <w:pPr>
        <w:pStyle w:val="Heading4"/>
        <w:rPr>
          <w:lang w:val="en-US"/>
        </w:rPr>
      </w:pPr>
      <w:r>
        <w:rPr>
          <w:lang w:val="en-US"/>
        </w:rPr>
        <w:t>Malo</w:t>
      </w:r>
    </w:p>
    <w:p w:rsidR="00726C0D" w:rsidRDefault="005D511E" w:rsidP="00140263">
      <w:r>
        <w:t>Scilicet, non credentis,</w:t>
      </w:r>
      <w:r w:rsidR="00706B20">
        <w:t xml:space="preserve"> 22. </w:t>
      </w:r>
      <w:r w:rsidR="00F53D6B">
        <w:t>q</w:t>
      </w:r>
      <w:r w:rsidR="00706B20">
        <w:t xml:space="preserve">. 1, ita ergo; et infra, </w:t>
      </w:r>
      <w:r w:rsidR="00706B20" w:rsidRPr="008F406F">
        <w:rPr>
          <w:lang w:val="la-Latn"/>
        </w:rPr>
        <w:t>de iureiur.</w:t>
      </w:r>
      <w:r w:rsidR="00706B20">
        <w:t>, et si Christus.</w:t>
      </w:r>
    </w:p>
    <w:p w:rsidR="00706B20" w:rsidRDefault="00706B20" w:rsidP="00140263"/>
    <w:p w:rsidR="00706B20" w:rsidRPr="00706B20" w:rsidRDefault="00706B20" w:rsidP="00140263">
      <w:pPr>
        <w:pStyle w:val="Heading4"/>
        <w:rPr>
          <w:lang w:val="en-US"/>
        </w:rPr>
      </w:pPr>
      <w:r>
        <w:rPr>
          <w:lang w:val="en-US"/>
        </w:rPr>
        <w:t>Canonica</w:t>
      </w:r>
    </w:p>
    <w:p w:rsidR="00A01C38" w:rsidRDefault="00706B20" w:rsidP="00140263">
      <w:r>
        <w:t>Scilicet, ut actor neget se sponte renunciasse.</w:t>
      </w:r>
    </w:p>
    <w:p w:rsidR="00706B20" w:rsidRDefault="00706B20" w:rsidP="00140263"/>
    <w:p w:rsidR="00706B20" w:rsidRPr="00706B20" w:rsidRDefault="00706B20" w:rsidP="00140263">
      <w:pPr>
        <w:pStyle w:val="Heading4"/>
        <w:rPr>
          <w:lang w:val="en-US"/>
        </w:rPr>
      </w:pPr>
      <w:r>
        <w:rPr>
          <w:lang w:val="en-US"/>
        </w:rPr>
        <w:t>Opposita</w:t>
      </w:r>
    </w:p>
    <w:p w:rsidR="00A01C38" w:rsidRDefault="005D511E" w:rsidP="00140263">
      <w:r>
        <w:t>Et probata</w:t>
      </w:r>
      <w:r w:rsidR="00706B20">
        <w:t xml:space="preserve"> supple, ut sequitur infra § porro.</w:t>
      </w:r>
    </w:p>
    <w:p w:rsidR="00706B20" w:rsidRDefault="00706B20" w:rsidP="00140263"/>
    <w:p w:rsidR="00706B20" w:rsidRPr="00706B20" w:rsidRDefault="00706B20" w:rsidP="00140263">
      <w:pPr>
        <w:pStyle w:val="Heading4"/>
      </w:pPr>
      <w:r>
        <w:t>Admittere</w:t>
      </w:r>
    </w:p>
    <w:p w:rsidR="00706B20" w:rsidRDefault="00706B20" w:rsidP="00140263">
      <w:r>
        <w:t xml:space="preserve">Cum effectu, maxime si probabit reus iustam </w:t>
      </w:r>
      <w:r w:rsidR="005D511E">
        <w:t>causam recusationis, obtinebit, n</w:t>
      </w:r>
      <w:r>
        <w:t>isi actor per replicationem repellat exceptionem, et hoc est</w:t>
      </w:r>
      <w:r w:rsidR="00216F56">
        <w:t xml:space="preserve"> quod sequitur, nisi replicatio,</w:t>
      </w:r>
      <w:r>
        <w:t xml:space="preserve"> etc.</w:t>
      </w:r>
    </w:p>
    <w:p w:rsidR="00706B20" w:rsidRDefault="00706B20" w:rsidP="00140263"/>
    <w:p w:rsidR="00706B20" w:rsidRPr="00706B20" w:rsidRDefault="00706B20" w:rsidP="00140263">
      <w:pPr>
        <w:pStyle w:val="Heading4"/>
        <w:rPr>
          <w:lang w:val="en-US"/>
        </w:rPr>
      </w:pPr>
      <w:r>
        <w:rPr>
          <w:lang w:val="en-US"/>
        </w:rPr>
        <w:t>Negantis</w:t>
      </w:r>
    </w:p>
    <w:p w:rsidR="00706B20" w:rsidRDefault="00706B20" w:rsidP="00140263">
      <w:r>
        <w:t xml:space="preserve">De hac negative dictum </w:t>
      </w:r>
      <w:r w:rsidR="005D511E">
        <w:t>est supra, de elect., bonae</w:t>
      </w:r>
      <w:r w:rsidR="00A1690A">
        <w:t xml:space="preserve"> 1</w:t>
      </w:r>
      <w:r w:rsidR="005D511E">
        <w:t>; di</w:t>
      </w:r>
      <w:r>
        <w:t>c</w:t>
      </w:r>
      <w:r w:rsidR="005D511E">
        <w:t xml:space="preserve"> </w:t>
      </w:r>
      <w:r>
        <w:t>ut ibi.</w:t>
      </w:r>
    </w:p>
    <w:p w:rsidR="00706B20" w:rsidRDefault="00706B20" w:rsidP="00140263"/>
    <w:p w:rsidR="00706B20" w:rsidRPr="00706B20" w:rsidRDefault="00706B20" w:rsidP="00140263">
      <w:pPr>
        <w:pStyle w:val="Heading4"/>
        <w:rPr>
          <w:lang w:val="en-US"/>
        </w:rPr>
      </w:pPr>
      <w:r>
        <w:rPr>
          <w:lang w:val="en-US"/>
        </w:rPr>
        <w:lastRenderedPageBreak/>
        <w:t>Negat</w:t>
      </w:r>
    </w:p>
    <w:p w:rsidR="00706B20" w:rsidRDefault="00706B20" w:rsidP="00140263">
      <w:r>
        <w:t>Es</w:t>
      </w:r>
      <w:r w:rsidR="005D511E">
        <w:t>t enim quoddam factum praegnans</w:t>
      </w:r>
      <w:r>
        <w:t xml:space="preserve"> quod includit in se aff</w:t>
      </w:r>
      <w:r w:rsidR="00DF58C3">
        <w:t>irmativam, quia haec propositio</w:t>
      </w:r>
      <w:r>
        <w:t>, non sponte renunciavit, includit in se hanc affirmativam, coactus renunciavit.  Et hanc probat actor in sua rep</w:t>
      </w:r>
      <w:r w:rsidR="00DF58C3">
        <w:t>licatio</w:t>
      </w:r>
      <w:r w:rsidR="00827182">
        <w:t>; simile</w:t>
      </w:r>
      <w:r w:rsidR="00E41FB3">
        <w:t xml:space="preserve"> C. </w:t>
      </w:r>
      <w:r w:rsidR="00827182">
        <w:t>de codicil.</w:t>
      </w:r>
      <w:r>
        <w:t xml:space="preserve">, nec codicillos; et infra, </w:t>
      </w:r>
      <w:r>
        <w:rPr>
          <w:lang w:val="la-Latn"/>
        </w:rPr>
        <w:t>de succ. ab intest.</w:t>
      </w:r>
      <w:r w:rsidR="00B27195">
        <w:t xml:space="preserve">, cum dilectus; et 3. </w:t>
      </w:r>
      <w:r w:rsidR="00F53D6B">
        <w:t>q</w:t>
      </w:r>
      <w:r w:rsidR="00B27195">
        <w:t>. 9, indicas.</w:t>
      </w:r>
    </w:p>
    <w:p w:rsidR="00B27195" w:rsidRDefault="00B27195" w:rsidP="00140263"/>
    <w:p w:rsidR="00B27195" w:rsidRPr="00B27195" w:rsidRDefault="00B27195" w:rsidP="00140263">
      <w:pPr>
        <w:pStyle w:val="Heading4"/>
        <w:rPr>
          <w:lang w:val="en-US"/>
        </w:rPr>
      </w:pPr>
      <w:r>
        <w:rPr>
          <w:lang w:val="en-US"/>
        </w:rPr>
        <w:t>Inficietur</w:t>
      </w:r>
    </w:p>
    <w:p w:rsidR="00706B20" w:rsidRDefault="00B27195" w:rsidP="00140263">
      <w:r>
        <w:t>Id est, neget spontaneam renunciationem.</w:t>
      </w:r>
    </w:p>
    <w:p w:rsidR="00B27195" w:rsidRDefault="00B27195" w:rsidP="00140263"/>
    <w:p w:rsidR="00B27195" w:rsidRPr="00B27195" w:rsidRDefault="00B27195" w:rsidP="00140263">
      <w:pPr>
        <w:pStyle w:val="Heading4"/>
        <w:rPr>
          <w:lang w:val="en-US"/>
        </w:rPr>
      </w:pPr>
      <w:r>
        <w:rPr>
          <w:lang w:val="en-US"/>
        </w:rPr>
        <w:t>Ad dignitatem</w:t>
      </w:r>
    </w:p>
    <w:p w:rsidR="00706B20" w:rsidRPr="00E16DDF" w:rsidRDefault="00B27195" w:rsidP="00140263">
      <w:pPr>
        <w:rPr>
          <w:rStyle w:val="Emphasis"/>
          <w:i w:val="0"/>
          <w:iCs w:val="0"/>
        </w:rPr>
      </w:pPr>
      <w:r>
        <w:t>Scilicet, testium.  Et sic non semper statur numero testium, immo considerari</w:t>
      </w:r>
      <w:r w:rsidR="00C310FC">
        <w:t xml:space="preserve"> debet dignitas testium, et alia de quibus habes 4. </w:t>
      </w:r>
      <w:r w:rsidR="00F53D6B">
        <w:t>q</w:t>
      </w:r>
      <w:r w:rsidR="00DF58C3">
        <w:t>. 3, si testes, cum duobus capitulis</w:t>
      </w:r>
      <w:r w:rsidR="00C310FC">
        <w:t xml:space="preserve"> </w:t>
      </w:r>
      <w:r w:rsidR="00F53D6B">
        <w:t>s</w:t>
      </w:r>
      <w:r w:rsidR="00DF58C3">
        <w:t>equentibus</w:t>
      </w:r>
      <w:r w:rsidR="00C310FC">
        <w:t>; et infra, de testib.</w:t>
      </w:r>
      <w:r w:rsidR="00AC095B">
        <w:t>,</w:t>
      </w:r>
      <w:r w:rsidR="003959AA">
        <w:t xml:space="preserve"> in nostra; sic et in electionibus, supra, de elect., ecclesia vestra</w:t>
      </w:r>
      <w:r w:rsidR="001211CF">
        <w:t xml:space="preserve"> 2</w:t>
      </w:r>
      <w:r w:rsidR="003959AA">
        <w:t>, ubi de hoc.  Et sic obtinebit qui melius probabit de sua intentione.  Sed qualiter pronunciabit hic iudex?  Numquid debet pronunicare quod sponte renunciavi</w:t>
      </w:r>
      <w:r w:rsidR="001F5A50">
        <w:t>t</w:t>
      </w:r>
      <w:r w:rsidR="003959AA">
        <w:t xml:space="preserve"> vel quod non sponte renunciavit?  Videtur quod sic, quia super his inducuntur testes.  Sed hoc non videtur, immo videtur quod iudex pronunciare debeat super principali quaestione, quae est de renunciatione ecclesiae.  De hac materia an debeat iudex pron</w:t>
      </w:r>
      <w:r w:rsidR="001F5A50">
        <w:t>unciare super incidenti vel non</w:t>
      </w:r>
      <w:r w:rsidR="003959AA">
        <w:t xml:space="preserve"> dicetur infra, de ord. cognit.</w:t>
      </w:r>
      <w:r w:rsidR="00155262">
        <w:t>, intelleximus.  Alii intelligunt hanc litteram habito respectu ad dignitatem, scilicet, partium, quia si ille qui dicit quod metu renunciavit, esset homo praeclarae dignitatis et opinionis, praesumptio esset contra illum qui dicit quod non sponte renunciavi</w:t>
      </w:r>
      <w:r w:rsidR="001F5A50">
        <w:t>t,</w:t>
      </w:r>
      <w:r w:rsidR="00E41FB3">
        <w:t xml:space="preserve"> ff. </w:t>
      </w:r>
      <w:r w:rsidR="00E16DDF">
        <w:t>quod metus cau.</w:t>
      </w:r>
      <w:r w:rsidR="00660222">
        <w:t>, non est.  Et ideo magis apertae probationes requiruntur ab ipso, ut in lege illa dicitur, et nihilominus habendus est respectus ad dignitatem et opinionem testium, ut dictum est.</w:t>
      </w:r>
      <w:r w:rsidR="007A7E26">
        <w:t xml:space="preserve">  Si enim ille qui obiicit quod sponte renunciavit, habeat meliores testes, ei stabitur, non obstante dignitate</w:t>
      </w:r>
      <w:r w:rsidR="00E866CA">
        <w:t xml:space="preserve"> alterius, arg. ill</w:t>
      </w:r>
      <w:r w:rsidR="001F5A50">
        <w:t xml:space="preserve">ius decretalis, </w:t>
      </w:r>
      <w:r w:rsidR="00E866CA">
        <w:t>infra, de praesump.,</w:t>
      </w:r>
      <w:r w:rsidR="001F5A50">
        <w:t xml:space="preserve"> quia versimile, et hoc</w:t>
      </w:r>
      <w:r w:rsidR="00E866CA">
        <w:t xml:space="preserve"> vers. nulla responsio</w:t>
      </w:r>
      <w:r w:rsidR="00216F56">
        <w:t xml:space="preserve"> etc.</w:t>
      </w:r>
      <w:r w:rsidR="00E866CA">
        <w:t xml:space="preserve"> </w:t>
      </w:r>
      <w:r w:rsidR="001F5A50">
        <w:t xml:space="preserve"> E</w:t>
      </w:r>
      <w:r w:rsidR="00E866CA">
        <w:t>t tamen recipiuntur probationes quod sponte renunciavit.  In casu isto posse</w:t>
      </w:r>
      <w:r w:rsidR="001F5A50">
        <w:t>t dici iure novo, quod exceptio</w:t>
      </w:r>
      <w:r w:rsidR="00E866CA">
        <w:t xml:space="preserve"> haec abiurationis sponte factae, per iuramentum lite contestata impediat super principali quaestione, cum nego</w:t>
      </w:r>
      <w:r w:rsidR="001F5A50">
        <w:t>tium per iuramentum sit finitum,</w:t>
      </w:r>
      <w:r w:rsidR="00E866CA">
        <w:t xml:space="preserve"> infra, </w:t>
      </w:r>
      <w:r w:rsidR="001F5A50">
        <w:t>de litis contest., olim</w:t>
      </w:r>
      <w:r w:rsidR="00E866CA">
        <w:t xml:space="preserve">; et infra, </w:t>
      </w:r>
      <w:r w:rsidR="00E866CA" w:rsidRPr="00CF13CD">
        <w:rPr>
          <w:lang w:val="la-Latn"/>
        </w:rPr>
        <w:t>de celeb. miss.</w:t>
      </w:r>
      <w:r w:rsidR="001F5A50">
        <w:t>, cum Marthae.</w:t>
      </w:r>
      <w:r w:rsidR="00E866CA">
        <w:t xml:space="preserve"> </w:t>
      </w:r>
      <w:r w:rsidR="001F5A50">
        <w:t xml:space="preserve"> V</w:t>
      </w:r>
      <w:r w:rsidR="00E866CA">
        <w:t>el hic reus de plano</w:t>
      </w:r>
      <w:r w:rsidR="009D5008">
        <w:t xml:space="preserve"> confitebatur quod beneficium illud quod petebat actor, ad ipsum actorem pertinuit, sed sponte illud renunciaverat, e</w:t>
      </w:r>
      <w:r w:rsidR="001F5A50">
        <w:t>t sic non fuit alia contestatio</w:t>
      </w:r>
      <w:r w:rsidR="009D5008">
        <w:t xml:space="preserve"> necessaria hic.  Ber.</w:t>
      </w:r>
    </w:p>
    <w:p w:rsidR="00706B20" w:rsidRDefault="00706B20" w:rsidP="00140263"/>
    <w:p w:rsidR="009D5008" w:rsidRPr="009D5008" w:rsidRDefault="009D500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09.06 </w:t>
      </w:r>
      <w:r>
        <w:rPr>
          <w:rFonts w:ascii="Times New Roman" w:hAnsi="Times New Roman" w:cs="Times New Roman"/>
          <w:b w:val="0"/>
          <w:bCs w:val="0"/>
          <w:i/>
          <w:sz w:val="24"/>
          <w:szCs w:val="24"/>
        </w:rPr>
        <w:t>In praesentia nostra</w:t>
      </w:r>
    </w:p>
    <w:p w:rsidR="004A57AF" w:rsidRDefault="004A57AF" w:rsidP="00140263"/>
    <w:p w:rsidR="005C15E1" w:rsidRPr="005C15E1" w:rsidRDefault="005C15E1" w:rsidP="00140263">
      <w:pPr>
        <w:pStyle w:val="Heading4"/>
        <w:rPr>
          <w:lang w:val="en-US"/>
        </w:rPr>
      </w:pPr>
      <w:r>
        <w:rPr>
          <w:lang w:val="en-US"/>
        </w:rPr>
        <w:t>Ad unam speciem</w:t>
      </w:r>
    </w:p>
    <w:p w:rsidR="005C15E1" w:rsidRDefault="005C15E1" w:rsidP="00140263">
      <w:r>
        <w:t>Sic</w:t>
      </w:r>
      <w:r w:rsidR="00E41FB3">
        <w:t xml:space="preserve"> ff. </w:t>
      </w:r>
      <w:r w:rsidR="00603E3E">
        <w:t>de testi., ob c</w:t>
      </w:r>
      <w:r>
        <w:t xml:space="preserve">armen § ulti.; et 4. q. 3, si testes § in criminali; et infra, </w:t>
      </w:r>
      <w:r w:rsidRPr="004D0995">
        <w:rPr>
          <w:lang w:val="la-Latn"/>
        </w:rPr>
        <w:t>de re iudic.</w:t>
      </w:r>
      <w:r w:rsidR="000B34AD">
        <w:t>, sicut;</w:t>
      </w:r>
      <w:r>
        <w:t xml:space="preserve"> et </w:t>
      </w:r>
      <w:r w:rsidR="000B34AD">
        <w:t>infra, de re iudic.,</w:t>
      </w:r>
      <w:r>
        <w:t xml:space="preserve"> cum inter vos; et</w:t>
      </w:r>
      <w:r w:rsidR="00E41FB3">
        <w:t xml:space="preserve"> ff. </w:t>
      </w:r>
      <w:r w:rsidR="00CF1C55">
        <w:t>de regul. iur.</w:t>
      </w:r>
      <w:r>
        <w:t>, res iudicata.</w:t>
      </w:r>
    </w:p>
    <w:p w:rsidR="005C15E1" w:rsidRDefault="005C15E1" w:rsidP="00140263"/>
    <w:p w:rsidR="005C15E1" w:rsidRPr="005C15E1" w:rsidRDefault="005C15E1" w:rsidP="00140263">
      <w:pPr>
        <w:pStyle w:val="Heading4"/>
        <w:rPr>
          <w:lang w:val="en-US"/>
        </w:rPr>
      </w:pPr>
      <w:r>
        <w:rPr>
          <w:lang w:val="en-US"/>
        </w:rPr>
        <w:t>Praesumi</w:t>
      </w:r>
    </w:p>
    <w:p w:rsidR="005C15E1" w:rsidRDefault="000B34AD" w:rsidP="00140263">
      <w:r>
        <w:t>Sic infra, de re iudic., sicut;</w:t>
      </w:r>
      <w:r w:rsidR="005C15E1">
        <w:t xml:space="preserve"> et </w:t>
      </w:r>
      <w:r>
        <w:t>infra, de re iudic.,</w:t>
      </w:r>
      <w:r w:rsidR="005C15E1">
        <w:t xml:space="preserve"> cum inter vos; et</w:t>
      </w:r>
      <w:r w:rsidR="00E41FB3">
        <w:t xml:space="preserve"> ff. </w:t>
      </w:r>
      <w:r w:rsidR="00CF1C55">
        <w:t>de regul. iur.</w:t>
      </w:r>
      <w:r w:rsidR="005C15E1">
        <w:t>, res iudicata.</w:t>
      </w:r>
    </w:p>
    <w:p w:rsidR="005C15E1" w:rsidRDefault="005C15E1" w:rsidP="00140263"/>
    <w:p w:rsidR="005C15E1" w:rsidRPr="005C15E1" w:rsidRDefault="005C15E1" w:rsidP="00140263">
      <w:pPr>
        <w:pStyle w:val="Heading4"/>
        <w:rPr>
          <w:lang w:val="en-US"/>
        </w:rPr>
      </w:pPr>
      <w:r>
        <w:rPr>
          <w:lang w:val="en-US"/>
        </w:rPr>
        <w:t>Standum</w:t>
      </w:r>
    </w:p>
    <w:p w:rsidR="005C15E1" w:rsidRDefault="005C15E1" w:rsidP="00140263">
      <w:r>
        <w:t>Hic est arg. contra Io.</w:t>
      </w:r>
      <w:r w:rsidR="00AC1952">
        <w:t>, qui dicebat quod in causa appellationis victor necesse habebat probare sententiam recte latam fuisse, et</w:t>
      </w:r>
      <w:r w:rsidR="00D2703F">
        <w:t xml:space="preserve"> hoc in</w:t>
      </w:r>
      <w:r w:rsidR="00E41FB3">
        <w:t xml:space="preserve"> Auth. </w:t>
      </w:r>
      <w:r w:rsidR="00FC36F5">
        <w:t>de his qui ingred. ad appel.</w:t>
      </w:r>
      <w:r w:rsidR="00AC1952">
        <w:t xml:space="preserve"> § illud, </w:t>
      </w:r>
      <w:r w:rsidR="00AC1952">
        <w:lastRenderedPageBreak/>
        <w:t>coll. 5, ubi dicitur quod victores non aliter potientur sententiis, quam si eas recte latas monstraverint.  Sed dicendum es</w:t>
      </w:r>
      <w:r w:rsidR="000B34AD">
        <w:t>t quod semper statur sententiae</w:t>
      </w:r>
      <w:r w:rsidR="00AC1952">
        <w:t xml:space="preserve"> nisi probet</w:t>
      </w:r>
      <w:r w:rsidR="000B34AD">
        <w:t>ur quod iniusta sit,</w:t>
      </w:r>
      <w:r w:rsidR="00E41FB3">
        <w:t xml:space="preserve"> C. </w:t>
      </w:r>
      <w:r w:rsidR="00827182">
        <w:t>de appellat., qui ad civilia</w:t>
      </w:r>
      <w:r w:rsidR="00AC1952">
        <w:t>; et</w:t>
      </w:r>
      <w:r w:rsidR="00E41FB3">
        <w:t xml:space="preserve"> C. </w:t>
      </w:r>
      <w:r w:rsidR="00827182">
        <w:t>ut caus. post pub. ad. tut.</w:t>
      </w:r>
      <w:r w:rsidR="000B34AD">
        <w:t>, tutores</w:t>
      </w:r>
      <w:r w:rsidR="00AC1952">
        <w:t>.  Arg. detegere enim debet iniquitate</w:t>
      </w:r>
      <w:r w:rsidR="000B34AD">
        <w:t>m sententiae,</w:t>
      </w:r>
      <w:r w:rsidR="00E41FB3">
        <w:t xml:space="preserve"> ff. </w:t>
      </w:r>
      <w:r w:rsidR="00E16DDF">
        <w:t>si pend. appel.</w:t>
      </w:r>
      <w:r w:rsidR="000B34AD">
        <w:t>, appellatore</w:t>
      </w:r>
      <w:r w:rsidR="00AC1952">
        <w:t xml:space="preserve"> § 1.  Et d</w:t>
      </w:r>
      <w:r w:rsidR="000B34AD">
        <w:t>ocere debet se iuste appellasse,</w:t>
      </w:r>
      <w:r w:rsidR="00AC1952">
        <w:t xml:space="preserve"> infra, </w:t>
      </w:r>
      <w:r w:rsidR="00AC1952" w:rsidRPr="00767C52">
        <w:rPr>
          <w:lang w:val="la-Latn"/>
        </w:rPr>
        <w:t>de appell.</w:t>
      </w:r>
      <w:r w:rsidR="00AC1952">
        <w:t>, cum in ecclesia</w:t>
      </w:r>
      <w:r w:rsidR="004862D9">
        <w:t>.  Quid ergo respondebis Auth.?  D</w:t>
      </w:r>
      <w:r w:rsidR="000B34AD">
        <w:t>icas quod hoc ipso quod non rep</w:t>
      </w:r>
      <w:r w:rsidR="004862D9">
        <w:t>r</w:t>
      </w:r>
      <w:r w:rsidR="000B34AD">
        <w:t>o</w:t>
      </w:r>
      <w:r w:rsidR="004862D9">
        <w:t>batur, probat</w:t>
      </w:r>
      <w:r w:rsidR="000B34AD">
        <w:t xml:space="preserve"> e</w:t>
      </w:r>
      <w:r w:rsidR="004862D9">
        <w:t>a</w:t>
      </w:r>
      <w:r w:rsidR="000B34AD">
        <w:t>m iustam,</w:t>
      </w:r>
      <w:r w:rsidR="00E41FB3">
        <w:t xml:space="preserve"> C. </w:t>
      </w:r>
      <w:r w:rsidR="00827182">
        <w:t>qui milit. poss.</w:t>
      </w:r>
      <w:r w:rsidR="004862D9">
        <w:t>, super servis, lib. 12.  Si vero quis diceret sententiam iniustam ratione processus, quia diceret litem non fuisse contestatam, vel ordo iudicarius non fuit servatus in aliis, tunc necesse habet docere senten</w:t>
      </w:r>
      <w:r w:rsidR="000B34AD">
        <w:t>tiam iustam per ipsum processum,</w:t>
      </w:r>
      <w:r w:rsidR="004862D9">
        <w:t xml:space="preserve"> infra, </w:t>
      </w:r>
      <w:r w:rsidR="003C0ADB">
        <w:rPr>
          <w:lang w:val="la-Latn"/>
        </w:rPr>
        <w:t>de probat., quoniam</w:t>
      </w:r>
      <w:r w:rsidR="004862D9">
        <w:t xml:space="preserve">.  </w:t>
      </w:r>
      <w:r w:rsidR="00335F03">
        <w:t>Di</w:t>
      </w:r>
      <w:r w:rsidR="004862D9">
        <w:t>c</w:t>
      </w:r>
      <w:r w:rsidR="00335F03">
        <w:t xml:space="preserve"> </w:t>
      </w:r>
      <w:r w:rsidR="004862D9">
        <w:t>ut ibi notatur in fine, ultima notula.</w:t>
      </w:r>
    </w:p>
    <w:p w:rsidR="00335F03" w:rsidRDefault="00335F03" w:rsidP="00140263"/>
    <w:p w:rsidR="008B436F" w:rsidRPr="005C15E1" w:rsidRDefault="008B436F" w:rsidP="00140263">
      <w:pPr>
        <w:pStyle w:val="Heading4"/>
        <w:rPr>
          <w:lang w:val="en-US"/>
        </w:rPr>
      </w:pPr>
      <w:r>
        <w:rPr>
          <w:lang w:val="en-US"/>
        </w:rPr>
        <w:t>Litteras</w:t>
      </w:r>
    </w:p>
    <w:p w:rsidR="008B436F" w:rsidRDefault="000B34AD" w:rsidP="00140263">
      <w:r>
        <w:t xml:space="preserve">Quibus standum est quandoque, </w:t>
      </w:r>
      <w:r w:rsidR="009B3782">
        <w:t>infra, de probat., post cessionem; et 9. q. 3, curae.</w:t>
      </w:r>
    </w:p>
    <w:p w:rsidR="009B3782" w:rsidRDefault="009B3782" w:rsidP="00140263"/>
    <w:p w:rsidR="009B3782" w:rsidRDefault="009B3782" w:rsidP="00140263">
      <w:pPr>
        <w:pStyle w:val="Heading4"/>
      </w:pPr>
      <w:r>
        <w:rPr>
          <w:lang w:val="en-US"/>
        </w:rPr>
        <w:t>Confessionem</w:t>
      </w:r>
    </w:p>
    <w:p w:rsidR="005C15E1" w:rsidRDefault="00835B79" w:rsidP="00140263">
      <w:r>
        <w:t>Et hoc solum sufficit, quia confessos in i</w:t>
      </w:r>
      <w:r w:rsidR="00B74537">
        <w:t>ure pro convictis haberi placet,</w:t>
      </w:r>
      <w:r w:rsidR="00E41FB3">
        <w:t xml:space="preserve"> </w:t>
      </w:r>
      <w:r w:rsidR="00B57BCC">
        <w:t>C. de confes.</w:t>
      </w:r>
      <w:r w:rsidR="00A30A0C">
        <w:t>, confessos</w:t>
      </w:r>
      <w:r>
        <w:t>; et infra, de c</w:t>
      </w:r>
      <w:r w:rsidR="00B74537">
        <w:t>onfess., cum super; et infra, de confess., ex parte.</w:t>
      </w:r>
    </w:p>
    <w:p w:rsidR="005C15E1" w:rsidRDefault="005C15E1" w:rsidP="00140263"/>
    <w:p w:rsidR="0040705E" w:rsidRPr="0040705E" w:rsidRDefault="0040705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09.07 </w:t>
      </w:r>
      <w:r>
        <w:rPr>
          <w:rFonts w:ascii="Times New Roman" w:hAnsi="Times New Roman" w:cs="Times New Roman"/>
          <w:b w:val="0"/>
          <w:bCs w:val="0"/>
          <w:i/>
          <w:sz w:val="24"/>
          <w:szCs w:val="24"/>
        </w:rPr>
        <w:t>Sane dilecto</w:t>
      </w:r>
    </w:p>
    <w:p w:rsidR="00B56EB4" w:rsidRDefault="00B56EB4" w:rsidP="00140263"/>
    <w:p w:rsidR="00B56EB4" w:rsidRDefault="00B56EB4" w:rsidP="00140263">
      <w:pPr>
        <w:pStyle w:val="Heading4"/>
      </w:pPr>
      <w:r>
        <w:rPr>
          <w:lang w:val="en-US"/>
        </w:rPr>
        <w:t>Instituit</w:t>
      </w:r>
    </w:p>
    <w:p w:rsidR="00B56EB4" w:rsidRDefault="008E41D1" w:rsidP="00140263">
      <w:r>
        <w:t>Et canonicos s</w:t>
      </w:r>
      <w:r w:rsidR="00B56EB4">
        <w:t>uspendit, ut patet in integra.</w:t>
      </w:r>
    </w:p>
    <w:p w:rsidR="008E41D1" w:rsidRDefault="008E41D1" w:rsidP="00140263"/>
    <w:p w:rsidR="00DC0E34" w:rsidRDefault="00DC0E34" w:rsidP="00140263">
      <w:pPr>
        <w:pStyle w:val="Heading4"/>
      </w:pPr>
      <w:r>
        <w:rPr>
          <w:lang w:val="en-US"/>
        </w:rPr>
        <w:t>Ductus consilio</w:t>
      </w:r>
    </w:p>
    <w:p w:rsidR="008E41D1" w:rsidRDefault="000D2E8D" w:rsidP="00140263">
      <w:r>
        <w:t>Dato forte in fraudem et sui lucri causa, unde errant in dolo,</w:t>
      </w:r>
      <w:r w:rsidR="00E41FB3">
        <w:t xml:space="preserve"> ff. </w:t>
      </w:r>
      <w:r w:rsidR="00E16DDF">
        <w:t>de dolo mal.</w:t>
      </w:r>
      <w:r w:rsidR="00DC0E34">
        <w:t>, quod si cum scires; et ex consilio fraudulento obligabantur,</w:t>
      </w:r>
      <w:r w:rsidR="00E41FB3">
        <w:t xml:space="preserve"> ff. </w:t>
      </w:r>
      <w:r w:rsidR="00CF1C55">
        <w:t>de regul. iur.</w:t>
      </w:r>
      <w:r w:rsidR="00DC0E34">
        <w:t>, consilii non fraudulenti.  Unde habuit contra illos actionem de dolo,</w:t>
      </w:r>
      <w:r>
        <w:t xml:space="preserve"> tamen apud se debuit explorare</w:t>
      </w:r>
      <w:r w:rsidR="00DC0E34">
        <w:t xml:space="preserve"> an ei expe</w:t>
      </w:r>
      <w:r>
        <w:t>diret tale consilium,</w:t>
      </w:r>
      <w:r w:rsidR="00E41FB3">
        <w:t xml:space="preserve"> </w:t>
      </w:r>
      <w:r w:rsidR="00B32220">
        <w:t>ff. mand. vel cont., mandatum</w:t>
      </w:r>
      <w:r w:rsidR="00DC0E34">
        <w:t>, in fi.; quia non tenebatur sequi</w:t>
      </w:r>
      <w:r>
        <w:t xml:space="preserve"> tale consilium, 14. q. 1, </w:t>
      </w:r>
      <w:r w:rsidR="00DC0E34">
        <w:t>quisquis § quod praecipitur</w:t>
      </w:r>
      <w:r w:rsidR="004D6F0B">
        <w:t xml:space="preserve">.  Unde videtur quod non teneantur, sed </w:t>
      </w:r>
      <w:r>
        <w:t>tenentur si hoc constaret, et si vellet allegare hoc</w:t>
      </w:r>
      <w:r w:rsidR="004D6F0B">
        <w:t xml:space="preserve"> illud</w:t>
      </w:r>
      <w:r>
        <w:t xml:space="preserve"> deberet probare,</w:t>
      </w:r>
      <w:r w:rsidR="00E41FB3">
        <w:t xml:space="preserve"> ff. </w:t>
      </w:r>
      <w:r w:rsidR="00E16DDF">
        <w:t>de probation.</w:t>
      </w:r>
      <w:r w:rsidR="004D6F0B">
        <w:t xml:space="preserve">, quotiens </w:t>
      </w:r>
      <w:r w:rsidR="004B626D">
        <w:t xml:space="preserve">operae </w:t>
      </w:r>
      <w:r w:rsidR="004D6F0B">
        <w:t>§ qui dolo.  Sed hic praesumitur dolus, unde ipsum recipere compelluntur.</w:t>
      </w:r>
    </w:p>
    <w:p w:rsidR="004D6F0B" w:rsidRDefault="004D6F0B" w:rsidP="00140263"/>
    <w:p w:rsidR="004D6F0B" w:rsidRDefault="004D6F0B" w:rsidP="00140263">
      <w:pPr>
        <w:pStyle w:val="Heading4"/>
      </w:pPr>
      <w:r>
        <w:rPr>
          <w:lang w:val="en-US"/>
        </w:rPr>
        <w:t>Reddens</w:t>
      </w:r>
    </w:p>
    <w:p w:rsidR="004D6F0B" w:rsidRDefault="004D6F0B" w:rsidP="00140263">
      <w:r>
        <w:t>Et sic tradendo l</w:t>
      </w:r>
      <w:r w:rsidR="00126AF5">
        <w:t>itteras renunciavit iuri suo,</w:t>
      </w:r>
      <w:r w:rsidR="000D2E8D">
        <w:t xml:space="preserve"> s</w:t>
      </w:r>
      <w:r>
        <w:t>ic infra, de pact., cum pridem</w:t>
      </w:r>
      <w:r w:rsidR="000D2E8D">
        <w:t>.  Et donati</w:t>
      </w:r>
      <w:r w:rsidR="00EE4235">
        <w:t xml:space="preserve">s et traditis instrumentis mancipiorum, mancipia ipsa </w:t>
      </w:r>
      <w:r w:rsidR="000D2E8D">
        <w:t>donata intelliguntur,</w:t>
      </w:r>
      <w:r w:rsidR="00E41FB3">
        <w:t xml:space="preserve"> C. </w:t>
      </w:r>
      <w:r w:rsidR="00827182">
        <w:t>de dolo mal.</w:t>
      </w:r>
      <w:r w:rsidR="000D2E8D">
        <w:t>, hoc edicto</w:t>
      </w:r>
      <w:r w:rsidR="00126AF5">
        <w:t>;</w:t>
      </w:r>
      <w:r w:rsidR="00EE4235">
        <w:t xml:space="preserve"> et qui chirographum legavit, et action</w:t>
      </w:r>
      <w:r w:rsidR="005C7C5F">
        <w:t>es quae continentur ibi legavit,</w:t>
      </w:r>
      <w:r w:rsidR="00E41FB3">
        <w:t xml:space="preserve"> ff. </w:t>
      </w:r>
      <w:r w:rsidR="00EE4235">
        <w:t>de leg. 3, qui chirographum; et qui obligavit instrumenta agrorum suorum, de agr</w:t>
      </w:r>
      <w:r w:rsidR="005C7C5F">
        <w:t>is ipsis cogitasse intelligitur,</w:t>
      </w:r>
      <w:r w:rsidR="00E41FB3">
        <w:t xml:space="preserve"> C. </w:t>
      </w:r>
      <w:r w:rsidR="00827182">
        <w:t>quae res pign. oblig. poss.</w:t>
      </w:r>
      <w:r w:rsidR="00483BBF">
        <w:t>, cum constet</w:t>
      </w:r>
      <w:r w:rsidR="005C7C5F">
        <w:t>.</w:t>
      </w:r>
      <w:r w:rsidR="00EE4235">
        <w:t xml:space="preserve"> </w:t>
      </w:r>
      <w:r w:rsidR="005C7C5F">
        <w:t xml:space="preserve"> E</w:t>
      </w:r>
      <w:r w:rsidR="00EE4235">
        <w:t>t si restitui tibi cautionem pignoris, ius pignoris remisis</w:t>
      </w:r>
      <w:r w:rsidR="005C7C5F">
        <w:t>se videor,</w:t>
      </w:r>
      <w:r w:rsidR="00E41FB3">
        <w:t xml:space="preserve"> C. </w:t>
      </w:r>
      <w:r w:rsidR="00EE4235">
        <w:t>de remis. pign.</w:t>
      </w:r>
      <w:r w:rsidR="00827182">
        <w:t>,</w:t>
      </w:r>
      <w:r w:rsidR="00EE4235">
        <w:t xml:space="preserve"> creditricem; et</w:t>
      </w:r>
      <w:r w:rsidR="00E41FB3">
        <w:t xml:space="preserve"> ff. </w:t>
      </w:r>
      <w:r w:rsidR="00EE4235">
        <w:t>de pac</w:t>
      </w:r>
      <w:r w:rsidR="00E16DDF">
        <w:t>ti</w:t>
      </w:r>
      <w:r w:rsidR="005C7C5F">
        <w:t>., Labeo</w:t>
      </w:r>
      <w:r w:rsidR="00EE4235">
        <w:t>.  Secus est si restituo tibi pignus, quia ni</w:t>
      </w:r>
      <w:r w:rsidR="00126AF5">
        <w:t>hilominus possum petere debitum,</w:t>
      </w:r>
      <w:r w:rsidR="00E41FB3">
        <w:t xml:space="preserve"> ff. </w:t>
      </w:r>
      <w:r w:rsidR="00EE4235">
        <w:t>de pac</w:t>
      </w:r>
      <w:r w:rsidR="00E16DDF">
        <w:t>ti</w:t>
      </w:r>
      <w:r w:rsidR="005C7C5F">
        <w:t>., postquam</w:t>
      </w:r>
      <w:r w:rsidR="00407B3B">
        <w:t>.  Ratio diversitatis est</w:t>
      </w:r>
      <w:r w:rsidR="00EE4235">
        <w:t xml:space="preserve"> quia in altero utilitas, in altero non.  Arg. contra infra, </w:t>
      </w:r>
      <w:r w:rsidR="003A1A27">
        <w:t>de renunciat.</w:t>
      </w:r>
      <w:r w:rsidR="00EE4235">
        <w:t>, veniens.  Solvitur ut ibi.</w:t>
      </w:r>
    </w:p>
    <w:p w:rsidR="00EE4235" w:rsidRDefault="00EE4235" w:rsidP="00140263"/>
    <w:p w:rsidR="00EE4235" w:rsidRDefault="00EE4235" w:rsidP="00140263">
      <w:pPr>
        <w:pStyle w:val="Heading4"/>
      </w:pPr>
      <w:r>
        <w:rPr>
          <w:lang w:val="en-US"/>
        </w:rPr>
        <w:lastRenderedPageBreak/>
        <w:t>Sustinere</w:t>
      </w:r>
    </w:p>
    <w:p w:rsidR="00837D64" w:rsidRDefault="00EE4235" w:rsidP="00140263">
      <w:r>
        <w:t>Infra, de fideiuss., pervenit.  Et sic reddebatur mala pro bonis, et haec quid</w:t>
      </w:r>
      <w:r w:rsidR="00126AF5">
        <w:t>em malorum sunt, unde eis nocet,</w:t>
      </w:r>
      <w:r>
        <w:t xml:space="preserve"> 23. q. 4, sex sunt differentiae.</w:t>
      </w:r>
      <w:r w:rsidR="00126AF5">
        <w:t xml:space="preserve">  Et exhibitio</w:t>
      </w:r>
      <w:r w:rsidR="00B27EB6">
        <w:t xml:space="preserve"> suae reverentiae sive honor impe</w:t>
      </w:r>
      <w:r w:rsidR="00126AF5">
        <w:t>nsus non debet ei esse damnosus,</w:t>
      </w:r>
      <w:r w:rsidR="00E41FB3">
        <w:t xml:space="preserve"> ff. </w:t>
      </w:r>
      <w:r w:rsidR="00126AF5">
        <w:t xml:space="preserve">de fur., </w:t>
      </w:r>
      <w:r w:rsidR="00B27EB6">
        <w:t>si servus communis § quod vero;</w:t>
      </w:r>
      <w:r w:rsidR="00E16DDF">
        <w:t xml:space="preserve"> et</w:t>
      </w:r>
      <w:r w:rsidR="00E41FB3">
        <w:t xml:space="preserve"> ff. </w:t>
      </w:r>
      <w:r w:rsidR="00E16DDF">
        <w:t>quemad. test. ap.</w:t>
      </w:r>
      <w:r w:rsidR="00B27EB6">
        <w:t>, sed si quis.  Et ideo qui</w:t>
      </w:r>
      <w:r w:rsidR="00837D64">
        <w:t>a fuit deceptus, promissionibus ei subvenitur,</w:t>
      </w:r>
      <w:r w:rsidR="00B27EB6">
        <w:t xml:space="preserve"> supra, </w:t>
      </w:r>
      <w:r w:rsidR="003A1A27">
        <w:t>de renunciat.</w:t>
      </w:r>
      <w:r w:rsidR="00B27EB6">
        <w:t>, super hoc.  Nam deceptis et no</w:t>
      </w:r>
      <w:r w:rsidR="00837D64">
        <w:t>n decipientibus iura subveniunt,</w:t>
      </w:r>
      <w:r w:rsidR="00E41FB3">
        <w:t xml:space="preserve"> ff. </w:t>
      </w:r>
      <w:r w:rsidR="00546480">
        <w:t xml:space="preserve">ad Velleia., et primo </w:t>
      </w:r>
      <w:r w:rsidR="00B27EB6">
        <w:t>§ 1; et infra, de rerum perm.,</w:t>
      </w:r>
      <w:r w:rsidR="00E72A2E">
        <w:t xml:space="preserve"> cum universorum; et infra, </w:t>
      </w:r>
      <w:r w:rsidR="00837D64">
        <w:t>d</w:t>
      </w:r>
      <w:r w:rsidR="00E72A2E">
        <w:rPr>
          <w:lang w:val="la-Latn"/>
        </w:rPr>
        <w:t>e don</w:t>
      </w:r>
      <w:r w:rsidR="006E715E">
        <w:t>a.</w:t>
      </w:r>
      <w:r w:rsidR="00E72A2E">
        <w:t>, inter dilec</w:t>
      </w:r>
      <w:r w:rsidR="00827182">
        <w:t>tos; et</w:t>
      </w:r>
      <w:r w:rsidR="00E41FB3">
        <w:t xml:space="preserve"> C. </w:t>
      </w:r>
      <w:r w:rsidR="00827182">
        <w:t>si min. se maior. dix.</w:t>
      </w:r>
      <w:r w:rsidR="00837D64">
        <w:t>, si is</w:t>
      </w:r>
      <w:r w:rsidR="00E72A2E">
        <w:t>.  Sed qualiter iste auditur cum nullum ius habeat, et n</w:t>
      </w:r>
      <w:r w:rsidR="00837D64">
        <w:t>emo sine actione experitur,</w:t>
      </w:r>
      <w:r w:rsidR="00E41FB3">
        <w:t xml:space="preserve"> ff. </w:t>
      </w:r>
      <w:r w:rsidR="00E72A2E">
        <w:t>de neg</w:t>
      </w:r>
      <w:r w:rsidR="00E16DDF">
        <w:t>ot</w:t>
      </w:r>
      <w:r w:rsidR="00E72A2E">
        <w:t>. gest., si pupilli § ulti.  Verum est quod nullum ius habet, sed quia iste imploravit officium iudicis, admittitur contra eos qui eum taliter deceperunt, quia cum deficit actio, o</w:t>
      </w:r>
      <w:r w:rsidR="00837D64">
        <w:t xml:space="preserve">fficium iudicis est implorandum, infra, de offi. iud., </w:t>
      </w:r>
      <w:r w:rsidR="0017626B">
        <w:t>iudicis</w:t>
      </w:r>
      <w:r w:rsidR="00E72A2E">
        <w:t>; et</w:t>
      </w:r>
      <w:r w:rsidR="00E41FB3">
        <w:t xml:space="preserve"> ff. </w:t>
      </w:r>
      <w:r w:rsidR="00E72A2E">
        <w:t>de mi</w:t>
      </w:r>
      <w:r w:rsidR="00E16DDF">
        <w:t>nor</w:t>
      </w:r>
      <w:r w:rsidR="00E72A2E">
        <w:t>., in causae; simile habes infra</w:t>
      </w:r>
      <w:r w:rsidR="00837D64">
        <w:t>.</w:t>
      </w:r>
    </w:p>
    <w:p w:rsidR="00837D64" w:rsidRDefault="00837D64" w:rsidP="00140263"/>
    <w:p w:rsidR="00837D64" w:rsidRPr="00837D64" w:rsidRDefault="00837D6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09.08 </w:t>
      </w:r>
      <w:r>
        <w:rPr>
          <w:rFonts w:ascii="Times New Roman" w:hAnsi="Times New Roman" w:cs="Times New Roman"/>
          <w:b w:val="0"/>
          <w:bCs w:val="0"/>
          <w:i/>
          <w:sz w:val="24"/>
          <w:szCs w:val="24"/>
        </w:rPr>
        <w:t>Quod in dubiis</w:t>
      </w:r>
    </w:p>
    <w:p w:rsidR="00837D64" w:rsidRDefault="00837D64" w:rsidP="00140263"/>
    <w:p w:rsidR="00837D64" w:rsidRDefault="00837D64" w:rsidP="00140263">
      <w:pPr>
        <w:pStyle w:val="Heading4"/>
        <w:rPr>
          <w:lang w:val="en-US"/>
        </w:rPr>
      </w:pPr>
      <w:r>
        <w:rPr>
          <w:lang w:val="en-US"/>
        </w:rPr>
        <w:t>In manum laicam resignantes</w:t>
      </w:r>
    </w:p>
    <w:p w:rsidR="005F6E3A" w:rsidRDefault="00837D64" w:rsidP="00140263">
      <w:r>
        <w:t>Non videtur quod talis renunciatio teneat, nisi fiat in manus eius qui a quo beneficium recepit, 6. q. 3, denique; 18. q. 2, abbas</w:t>
      </w:r>
      <w:r w:rsidR="00A668D0">
        <w:t xml:space="preserve"> pro humiliatione</w:t>
      </w:r>
      <w:r>
        <w:t xml:space="preserve">; et in Auth. </w:t>
      </w:r>
      <w:r w:rsidRPr="00306D0E">
        <w:rPr>
          <w:lang w:val="la-Latn"/>
        </w:rPr>
        <w:t>de defensor. civit.</w:t>
      </w:r>
      <w:r>
        <w:t xml:space="preserve"> § quod interim, coll. 3; et ff. de orig. iuris, </w:t>
      </w:r>
      <w:r w:rsidR="00B13307">
        <w:t>necessarium § et cum placuisset; et a</w:t>
      </w:r>
      <w:r w:rsidR="00EA4625">
        <w:t>rg. 17. q. 2</w:t>
      </w:r>
      <w:r w:rsidR="00B13307">
        <w:t xml:space="preserve">, Gonsaldus.  Et optimum arg. C. </w:t>
      </w:r>
      <w:r w:rsidR="002A3258">
        <w:t>de defensor. civit., iubemus eos; e</w:t>
      </w:r>
      <w:r w:rsidR="00F40074">
        <w:t>t supra, de renunciat., admonet,</w:t>
      </w:r>
      <w:r w:rsidR="002A3258">
        <w:t xml:space="preserve"> et hoc in fi.  </w:t>
      </w:r>
      <w:r w:rsidR="0088427B">
        <w:t>Solutio:</w:t>
      </w:r>
      <w:r w:rsidR="002A3258">
        <w:t xml:space="preserve"> veru</w:t>
      </w:r>
      <w:r w:rsidR="00F40074">
        <w:t>m est quod quantum ad ecclesias</w:t>
      </w:r>
      <w:r w:rsidR="002A3258">
        <w:t xml:space="preserve"> vel quantum ad superiorem talis renunciatio non tenet, quoniam ecclesia vel superior potest illum repetere si vult, 7. q. 1, non oportet; et etiam superior, 33. q. 5, mulier.  Sed ipse non potest eam repetere, et ita quo ad se tenet pactum, quia etsi inutilis sit talis renunciatio, tamen habet in se tacitum pactum ne repetat, sicut acceptilatio inutilis, ff. de pacti., si unus § penulti.; et ff.</w:t>
      </w:r>
      <w:r w:rsidR="001632AA">
        <w:t xml:space="preserve"> de accep., si acceptolatum; et 7. q. 1, eos.  Arg. contra ff. de accep., an inutilis, in princ.  Et quia postea recepit de manu laici, suspensus est, 16. q. </w:t>
      </w:r>
      <w:r w:rsidR="00532199">
        <w:t>7, si quis deinceps; et 16. q. 7, quoniam investituras.  Immo plus dicit concilium generale, qui consentit electioni de se factae per saecularis potestatis abusum, ineligibilis efficitur, supra, de elect.</w:t>
      </w:r>
      <w:r w:rsidR="00A00AF3">
        <w:t>, quisquis.  Arg. contra infra,</w:t>
      </w:r>
      <w:r w:rsidR="00532199">
        <w:t xml:space="preserve"> de iure patron., praeterea</w:t>
      </w:r>
      <w:r w:rsidR="008363C0">
        <w:t xml:space="preserve"> quia</w:t>
      </w:r>
      <w:r w:rsidR="00532199">
        <w:t>.  Sed expone verbum illud, communione privetur, scilicet, fidelium, cum iam sit privatus communione sacramentorum recipiendo ecclesiam de manu laici</w:t>
      </w:r>
      <w:r w:rsidR="00A00AF3">
        <w:t xml:space="preserve">.  Io. hic dicebat quod clericus qui sic recipit beneficium de manu laici, </w:t>
      </w:r>
      <w:r w:rsidR="00F23249">
        <w:t>suspensus erat ipso iure, per</w:t>
      </w:r>
      <w:r w:rsidR="00532199">
        <w:t xml:space="preserve"> capitul</w:t>
      </w:r>
      <w:r w:rsidR="00F23249">
        <w:t>um 16. q. 7, si quis deinceps; q</w:t>
      </w:r>
      <w:r w:rsidR="00532199">
        <w:t>uod satis posset dici</w:t>
      </w:r>
      <w:r w:rsidR="00A00AF3">
        <w:t>.  Sed decretalis praedicta infra, de iure patron., praeterea</w:t>
      </w:r>
      <w:r w:rsidR="008363C0">
        <w:t xml:space="preserve"> quia</w:t>
      </w:r>
      <w:r w:rsidR="00A00AF3">
        <w:t xml:space="preserve">, contradicit, ut dictum est, et supra, de elect., quisquis.  Concilium generale aliam poenam imponit, quia efficitur ineligibilis.  Et ideo melius videtur dicendum quod illa iura, 16. q. 7, si quis deinceps; et 16. q. 7, quoniam investituras, quae dicunt quod </w:t>
      </w:r>
      <w:r w:rsidR="00056E6E">
        <w:t>c</w:t>
      </w:r>
      <w:r w:rsidR="005F6E3A">
        <w:t>lerici qui faciunt hoc, sunt suspensi, et laici sunt excomm</w:t>
      </w:r>
      <w:r w:rsidR="00F23249">
        <w:t>unicati qui clericos instituunt.</w:t>
      </w:r>
      <w:r w:rsidR="005F6E3A">
        <w:t xml:space="preserve"> </w:t>
      </w:r>
      <w:r w:rsidR="00F23249">
        <w:t xml:space="preserve"> N</w:t>
      </w:r>
      <w:r w:rsidR="005F6E3A">
        <w:t>on tenent in hoc ut ipso iure poenam imponant, sed hodie laici sunt excommunicandi, et clerici quod recipiunt beneficia, suspendendi, et ineligibiles fiunt per iura illa infra, de iure patron., praeterea</w:t>
      </w:r>
      <w:r w:rsidR="008363C0">
        <w:t xml:space="preserve"> quia</w:t>
      </w:r>
      <w:r w:rsidR="005F6E3A">
        <w:t>; et supra, de elect., quisquis.  Ber.</w:t>
      </w:r>
    </w:p>
    <w:p w:rsidR="00837D64" w:rsidRDefault="00837D64" w:rsidP="00140263"/>
    <w:p w:rsidR="005F6E3A" w:rsidRDefault="005F6E3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09.09 </w:t>
      </w:r>
      <w:r>
        <w:rPr>
          <w:rFonts w:ascii="Times New Roman" w:hAnsi="Times New Roman" w:cs="Times New Roman"/>
          <w:b w:val="0"/>
          <w:bCs w:val="0"/>
          <w:i/>
          <w:sz w:val="24"/>
          <w:szCs w:val="24"/>
        </w:rPr>
        <w:t>Ad supplicationem</w:t>
      </w:r>
    </w:p>
    <w:p w:rsidR="005F6E3A" w:rsidRPr="005F6E3A" w:rsidRDefault="005F6E3A" w:rsidP="00140263"/>
    <w:p w:rsidR="005F6E3A" w:rsidRDefault="005F6E3A" w:rsidP="00140263">
      <w:pPr>
        <w:pStyle w:val="Heading4"/>
        <w:rPr>
          <w:lang w:val="en-US"/>
        </w:rPr>
      </w:pPr>
      <w:r>
        <w:rPr>
          <w:lang w:val="en-US"/>
        </w:rPr>
        <w:lastRenderedPageBreak/>
        <w:t>Morari</w:t>
      </w:r>
    </w:p>
    <w:p w:rsidR="005F6E3A" w:rsidRDefault="005F6E3A" w:rsidP="00140263">
      <w:r>
        <w:t>Forsitan propter intemperiem aeris, 74. dist., quorundam.  Vel quia habebat capitales inimicos, supra, de elect., bonae</w:t>
      </w:r>
      <w:r w:rsidR="00A1690A">
        <w:t xml:space="preserve"> 1</w:t>
      </w:r>
      <w:r>
        <w:t>.</w:t>
      </w:r>
    </w:p>
    <w:p w:rsidR="005F6E3A" w:rsidRDefault="005F6E3A" w:rsidP="00140263"/>
    <w:p w:rsidR="005F6E3A" w:rsidRDefault="005F6E3A" w:rsidP="00140263">
      <w:pPr>
        <w:pStyle w:val="Heading4"/>
        <w:rPr>
          <w:lang w:val="en-US"/>
        </w:rPr>
      </w:pPr>
      <w:r>
        <w:rPr>
          <w:lang w:val="en-US"/>
        </w:rPr>
        <w:t>Defectum</w:t>
      </w:r>
    </w:p>
    <w:p w:rsidR="005F6E3A" w:rsidRDefault="005F6E3A" w:rsidP="00140263">
      <w:r>
        <w:t>Simile 93. dist., diaconi, vers. mendicat infelix, etc.</w:t>
      </w:r>
    </w:p>
    <w:p w:rsidR="005F6E3A" w:rsidRDefault="005F6E3A" w:rsidP="00140263"/>
    <w:p w:rsidR="005F6E3A" w:rsidRDefault="005F6E3A" w:rsidP="00140263">
      <w:pPr>
        <w:pStyle w:val="Heading4"/>
        <w:rPr>
          <w:lang w:val="en-US"/>
        </w:rPr>
      </w:pPr>
      <w:r>
        <w:rPr>
          <w:lang w:val="en-US"/>
        </w:rPr>
        <w:t>Ad sustentationem</w:t>
      </w:r>
    </w:p>
    <w:p w:rsidR="005F6E3A" w:rsidRDefault="005F6E3A" w:rsidP="00140263">
      <w:r>
        <w:t>Huic providendum est in beneficio, quem non crim</w:t>
      </w:r>
      <w:r w:rsidR="00F23249">
        <w:t>en sed causa necessitatis</w:t>
      </w:r>
      <w:r>
        <w:t xml:space="preserve"> abducit, 7. q. 1, quamvis triste.  Sed male meritus publica egestate laborare debet, ff. </w:t>
      </w:r>
      <w:r w:rsidR="008513E9">
        <w:t>deposi., bona fides.  Et merito huic providendum est, quia deposito subvenitur in necessariis, 50. dist., studeat.  Erit autem iste tamquam plebanus ecclesiae huiusmodi.</w:t>
      </w:r>
    </w:p>
    <w:p w:rsidR="008513E9" w:rsidRDefault="008513E9" w:rsidP="00140263"/>
    <w:p w:rsidR="008513E9" w:rsidRDefault="008513E9" w:rsidP="00140263">
      <w:pPr>
        <w:pStyle w:val="Heading4"/>
        <w:rPr>
          <w:lang w:val="en-US"/>
        </w:rPr>
      </w:pPr>
      <w:r>
        <w:rPr>
          <w:lang w:val="en-US"/>
        </w:rPr>
        <w:t>Usu pal</w:t>
      </w:r>
      <w:r w:rsidR="00F23249">
        <w:rPr>
          <w:lang w:val="en-US"/>
        </w:rPr>
        <w:t>l</w:t>
      </w:r>
      <w:r>
        <w:rPr>
          <w:lang w:val="en-US"/>
        </w:rPr>
        <w:t>ii</w:t>
      </w:r>
    </w:p>
    <w:p w:rsidR="009D42E8" w:rsidRDefault="008513E9" w:rsidP="00140263">
      <w:r>
        <w:t xml:space="preserve">Arg. contra C. </w:t>
      </w:r>
      <w:r w:rsidR="009D42E8">
        <w:t xml:space="preserve">quemad. civ. mun. ind., cum te omnibus, lib. 10.  Quoniam maioribus honoribus functos, non licet descendere ad minores, ut dicit lex praedicta, et arg. </w:t>
      </w:r>
      <w:r w:rsidR="00F23249">
        <w:t>ad idem</w:t>
      </w:r>
      <w:r w:rsidR="009D42E8">
        <w:t xml:space="preserve"> 93. dist., legimus, in fi.; et supra, de translat., licet; et supra, de translat., </w:t>
      </w:r>
      <w:r w:rsidR="00305365">
        <w:t>cum ex illo.</w:t>
      </w:r>
    </w:p>
    <w:p w:rsidR="00305365" w:rsidRDefault="00305365" w:rsidP="00140263"/>
    <w:p w:rsidR="00305365" w:rsidRDefault="003053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09.10 </w:t>
      </w:r>
      <w:r>
        <w:rPr>
          <w:rFonts w:ascii="Times New Roman" w:hAnsi="Times New Roman" w:cs="Times New Roman"/>
          <w:b w:val="0"/>
          <w:bCs w:val="0"/>
          <w:i/>
          <w:sz w:val="24"/>
          <w:szCs w:val="24"/>
        </w:rPr>
        <w:t>Nisi cum pridem</w:t>
      </w:r>
    </w:p>
    <w:p w:rsidR="00305365" w:rsidRDefault="00305365" w:rsidP="00140263"/>
    <w:p w:rsidR="00305365" w:rsidRDefault="00305365" w:rsidP="00140263">
      <w:pPr>
        <w:pStyle w:val="Heading4"/>
        <w:rPr>
          <w:lang w:val="en-US"/>
        </w:rPr>
      </w:pPr>
      <w:r>
        <w:rPr>
          <w:lang w:val="en-US"/>
        </w:rPr>
        <w:t>Promittis</w:t>
      </w:r>
    </w:p>
    <w:p w:rsidR="00305365" w:rsidRDefault="00305365" w:rsidP="00140263">
      <w:r>
        <w:t>Quasi credens quod cedendo placeas Deo.</w:t>
      </w:r>
    </w:p>
    <w:p w:rsidR="00305365" w:rsidRDefault="00305365" w:rsidP="00140263"/>
    <w:p w:rsidR="00305365" w:rsidRDefault="00305365" w:rsidP="00140263">
      <w:pPr>
        <w:pStyle w:val="Heading4"/>
        <w:rPr>
          <w:lang w:val="en-US"/>
        </w:rPr>
      </w:pPr>
      <w:r>
        <w:rPr>
          <w:lang w:val="en-US"/>
        </w:rPr>
        <w:t>Sanctificato</w:t>
      </w:r>
    </w:p>
    <w:p w:rsidR="00305365" w:rsidRDefault="00305365" w:rsidP="00140263">
      <w:r>
        <w:t>Scilicet, Hieremia.</w:t>
      </w:r>
    </w:p>
    <w:p w:rsidR="00305365" w:rsidRDefault="00305365" w:rsidP="00140263"/>
    <w:p w:rsidR="00305365" w:rsidRDefault="00305365" w:rsidP="00140263">
      <w:pPr>
        <w:pStyle w:val="Heading4"/>
        <w:rPr>
          <w:lang w:val="en-US"/>
        </w:rPr>
      </w:pPr>
      <w:r>
        <w:rPr>
          <w:lang w:val="en-US"/>
        </w:rPr>
        <w:t>Ministerium</w:t>
      </w:r>
    </w:p>
    <w:p w:rsidR="00305365" w:rsidRDefault="00305365" w:rsidP="00140263">
      <w:r>
        <w:t>Quod privilegiatum est, infra, de statu monach., quod Dei timorem.</w:t>
      </w:r>
    </w:p>
    <w:p w:rsidR="00305365" w:rsidRDefault="00305365" w:rsidP="00140263"/>
    <w:p w:rsidR="00305365" w:rsidRDefault="00305365" w:rsidP="00140263">
      <w:pPr>
        <w:pStyle w:val="Heading4"/>
        <w:rPr>
          <w:lang w:val="en-US"/>
        </w:rPr>
      </w:pPr>
      <w:r>
        <w:rPr>
          <w:lang w:val="en-US"/>
        </w:rPr>
        <w:t>Cum ille</w:t>
      </w:r>
    </w:p>
    <w:p w:rsidR="00305365" w:rsidRDefault="00227379" w:rsidP="00140263">
      <w:r>
        <w:t>Scilicet, Hieremias, qui praedicationis recusabat officium, et tamen postea recepit, 8. q. 1, in scripturis.</w:t>
      </w:r>
    </w:p>
    <w:p w:rsidR="00227379" w:rsidRDefault="00227379" w:rsidP="00140263"/>
    <w:p w:rsidR="00227379" w:rsidRDefault="00227379" w:rsidP="00140263">
      <w:pPr>
        <w:pStyle w:val="Heading4"/>
        <w:rPr>
          <w:lang w:val="en-US"/>
        </w:rPr>
      </w:pPr>
      <w:r>
        <w:rPr>
          <w:lang w:val="en-US"/>
        </w:rPr>
        <w:t>Cuius</w:t>
      </w:r>
    </w:p>
    <w:p w:rsidR="00227379" w:rsidRDefault="00227379" w:rsidP="00140263">
      <w:r>
        <w:t>Scilicet, verba Dei.</w:t>
      </w:r>
    </w:p>
    <w:p w:rsidR="00227379" w:rsidRDefault="00227379" w:rsidP="00140263"/>
    <w:p w:rsidR="00227379" w:rsidRDefault="00227379" w:rsidP="00140263">
      <w:pPr>
        <w:pStyle w:val="Heading4"/>
        <w:rPr>
          <w:lang w:val="en-US"/>
        </w:rPr>
      </w:pPr>
      <w:r>
        <w:rPr>
          <w:lang w:val="en-US"/>
        </w:rPr>
        <w:t>Forsitan</w:t>
      </w:r>
    </w:p>
    <w:p w:rsidR="00227379" w:rsidRDefault="00227379" w:rsidP="00140263">
      <w:r>
        <w:t>Istud forsitan non videtur poni dubitative, sed affirmative; simile 33. q. 2, admonere; et infra, de procurat., tuae; et de poen. dist. 1, quamobrem; et ff. de rei vend., item si § 1.  Et verba sequentia hoc innuunt, et supra, de rescript., super litteris, vers. nisi forsitan.</w:t>
      </w:r>
    </w:p>
    <w:p w:rsidR="00227379" w:rsidRDefault="00227379" w:rsidP="00140263"/>
    <w:p w:rsidR="00227379" w:rsidRDefault="00227379" w:rsidP="00140263">
      <w:pPr>
        <w:pStyle w:val="Heading4"/>
        <w:rPr>
          <w:lang w:val="en-US"/>
        </w:rPr>
      </w:pPr>
      <w:r>
        <w:rPr>
          <w:lang w:val="en-US"/>
        </w:rPr>
        <w:t>Sed dumtaxat</w:t>
      </w:r>
    </w:p>
    <w:p w:rsidR="00840EB8" w:rsidRDefault="003C51AC" w:rsidP="00140263">
      <w:r>
        <w:t xml:space="preserve">Ex isto loco colligitur quod pro nullo crimine potest episcopus renunciare sine licentia Papae, quantumcumque gravi.  Super hoc dicunt quidam, quod nullus criminosus, nullus irregularis potest renunciare sine licentia Papae, arg. infra, de renunciat., post translationem, vers. unde quidam; et 6. q. 3, denique; et ff. </w:t>
      </w:r>
      <w:r w:rsidR="006E4AC3">
        <w:t xml:space="preserve">de admin. tut., tutores § qui se.  </w:t>
      </w:r>
      <w:r w:rsidR="006E4AC3">
        <w:lastRenderedPageBreak/>
        <w:t>Etiam si talis sit qui titulum non habeat, ut simoniacus et intrusus.  In morte tamen propter necessitatem possent renunciare, arg. illius capituli, 17. q. 4, si quis suadente.  Tanc. et Io. dicunt quod simoniacus et intrusus non habent titulum, sed fures et invasores sunt, 1. q. 1, ordinationes; et 9. q. 1, ordinationes.  Et ideo quanto plus rem tenent, tanto plus peccant.  Et fur semper est in mora, ff. de condi. furt., si pro fure § penulti.  Arg. quia non remittitur peccatum, et capitulum 14. q. 6, si res aliena.  Unde dicunt quod renunciare possunt sine licentia Papae, quia ipsi ad hoc tenentur canonis auctoritate, 1. q. 1, si quis neque.  In aliis qui tit</w:t>
      </w:r>
      <w:r w:rsidR="00171A46">
        <w:t>ulum habent</w:t>
      </w:r>
      <w:r w:rsidR="006E4AC3">
        <w:t xml:space="preserve"> secus est, ibi necessaria est licentia Papae, ut hic dicit, arg. infra, de renunciat., post translationem</w:t>
      </w:r>
      <w:r w:rsidR="002A48C7">
        <w:t xml:space="preserve"> § rursus, et seq.  Sed littera ista contradicit, scilicet, non </w:t>
      </w:r>
      <w:r w:rsidR="00171A46">
        <w:t>cuiuslibet, sed illius dumtaxat</w:t>
      </w:r>
      <w:r w:rsidR="002A48C7">
        <w:t xml:space="preserve"> cuius executio post peractam poenitantiam impeditur.  Sed haec duo crimina talia sunt, et sic videtur quod hic sit petenda licentia, quia licet titulum non habeat simoniacus, tamen videtur habere titulum, cum per electionem habuerit ecclesiam, quo ad communem opnionem habet titulum, cum occulta fuerit simonia.  Unde saltem propter hoc tenetur licentiam petere.  Et causa potest subesse, quia si bene administraverit, Papa de facili dispensabit</w:t>
      </w:r>
      <w:r w:rsidR="00E27716">
        <w:t xml:space="preserve"> cum eo, arg. infra</w:t>
      </w:r>
      <w:r w:rsidR="00DE25F5">
        <w:t xml:space="preserve"> eodem capitulo § personae vero.  Satis posset hic dici, quod intrusus omnino debet cedere, quia nec quantum ad opinionem, nec quantum ad veritatem titulum habet.  Quae ergo sunt crimina, quae post peractam poenitentiam impediunt executionem ordinis?  Dic quod simonia est unum de illis, 1. q. 1, erga simoniacos; infra, de simon., tanta.  Item homicidium infra, de temp. ord., quaesitum; et 50. dist., miror.  Et de his duobus criminibus habemus expresse infra, de accusat., inquisitionis, in princ.  Item secundum Io. omne peccatum quod ipso iure irrogat inf</w:t>
      </w:r>
      <w:r w:rsidR="005C2693">
        <w:t>amiam, 3. q. 7, infames § porro;</w:t>
      </w:r>
      <w:r w:rsidR="00DE25F5">
        <w:t xml:space="preserve"> quia licet culpa per poenitentiam tollatur, infamia tamen non aboletur, 2. q. 3, Euphemium § hic colligitur</w:t>
      </w:r>
      <w:r w:rsidR="00761073">
        <w:t xml:space="preserve">.  De hoc nota infra, </w:t>
      </w:r>
      <w:r w:rsidR="00840EB8">
        <w:t>de temp. ord., ex tenore.  In istis enim criminibus, quae post poenitentiam impediunt executionem ordinis, aut beneficii retentionem, debet episcopus petere licentiam cedendi, quia poenitere non potest nisi renu</w:t>
      </w:r>
      <w:r w:rsidR="008F453D">
        <w:t>nciet.  In aliis vero cr</w:t>
      </w:r>
      <w:r w:rsidR="00B01651">
        <w:t>i</w:t>
      </w:r>
      <w:r w:rsidR="008F453D">
        <w:t>minibus</w:t>
      </w:r>
      <w:r w:rsidR="00840EB8">
        <w:t xml:space="preserve"> de quibus potest poenitere remanendo in officio suo, non tenetur petere cessionem, arg. illius decretalis infra, de temp. ord., quaesitum.</w:t>
      </w:r>
    </w:p>
    <w:p w:rsidR="00840EB8" w:rsidRDefault="00840EB8" w:rsidP="00140263"/>
    <w:p w:rsidR="00840EB8" w:rsidRDefault="00840EB8" w:rsidP="00140263">
      <w:pPr>
        <w:pStyle w:val="Heading4"/>
        <w:rPr>
          <w:lang w:val="en-US"/>
        </w:rPr>
      </w:pPr>
      <w:r>
        <w:rPr>
          <w:lang w:val="en-US"/>
        </w:rPr>
        <w:t>Culpae</w:t>
      </w:r>
    </w:p>
    <w:p w:rsidR="00840EB8" w:rsidRDefault="00840EB8" w:rsidP="00140263">
      <w:r>
        <w:t>Hoc est contra illos qui dicunt omne crimen inducere irregularitatem.</w:t>
      </w:r>
    </w:p>
    <w:p w:rsidR="00840EB8" w:rsidRDefault="00840EB8" w:rsidP="00140263"/>
    <w:p w:rsidR="00840EB8" w:rsidRDefault="00840EB8" w:rsidP="00140263">
      <w:pPr>
        <w:pStyle w:val="Heading4"/>
        <w:rPr>
          <w:lang w:val="en-US"/>
        </w:rPr>
      </w:pPr>
      <w:r>
        <w:rPr>
          <w:lang w:val="en-US"/>
        </w:rPr>
        <w:t>Pauci</w:t>
      </w:r>
    </w:p>
    <w:p w:rsidR="00840EB8" w:rsidRDefault="00840EB8" w:rsidP="00140263">
      <w:r>
        <w:t xml:space="preserve">Quia res pene contra naturam est, quod quis sit sine peccato, 25. dist. § nunc autem; et 81. dist., Apostolus, in fi.  Simile infra, </w:t>
      </w:r>
      <w:r w:rsidR="00A06250">
        <w:t>de praeben., venerabilis.</w:t>
      </w:r>
    </w:p>
    <w:p w:rsidR="00A06250" w:rsidRDefault="00A06250" w:rsidP="00140263"/>
    <w:p w:rsidR="00A06250" w:rsidRDefault="00A06250" w:rsidP="00140263">
      <w:pPr>
        <w:pStyle w:val="Heading4"/>
        <w:rPr>
          <w:lang w:val="en-US"/>
        </w:rPr>
      </w:pPr>
      <w:r>
        <w:rPr>
          <w:lang w:val="en-US"/>
        </w:rPr>
        <w:t>Impotens</w:t>
      </w:r>
    </w:p>
    <w:p w:rsidR="00A06250" w:rsidRDefault="00A06250" w:rsidP="00140263">
      <w:r>
        <w:t>Talis enim morbus dicitur sonticus, quia cuique rei agendae impedimento est, ff. de re iud., quaesitum; et ff. de ver. sig., morbus.</w:t>
      </w:r>
    </w:p>
    <w:p w:rsidR="00A06250" w:rsidRDefault="00A06250" w:rsidP="00140263"/>
    <w:p w:rsidR="00A06250" w:rsidRDefault="00A06250" w:rsidP="00140263">
      <w:pPr>
        <w:pStyle w:val="Heading4"/>
        <w:rPr>
          <w:lang w:val="en-US"/>
        </w:rPr>
      </w:pPr>
      <w:r>
        <w:rPr>
          <w:lang w:val="en-US"/>
        </w:rPr>
        <w:t>Infirmitas</w:t>
      </w:r>
    </w:p>
    <w:p w:rsidR="00A06250" w:rsidRDefault="00A06250" w:rsidP="00140263">
      <w:r>
        <w:t>Quia fervor spiritus ad sublimiora conscendit, supra, de renunciat., litteras.</w:t>
      </w:r>
    </w:p>
    <w:p w:rsidR="00A06250" w:rsidRDefault="00A06250" w:rsidP="00140263"/>
    <w:p w:rsidR="00A06250" w:rsidRDefault="00A06250" w:rsidP="00140263">
      <w:pPr>
        <w:pStyle w:val="Heading4"/>
        <w:rPr>
          <w:lang w:val="en-US"/>
        </w:rPr>
      </w:pPr>
      <w:r>
        <w:rPr>
          <w:lang w:val="en-US"/>
        </w:rPr>
        <w:lastRenderedPageBreak/>
        <w:t>Plerumque</w:t>
      </w:r>
    </w:p>
    <w:p w:rsidR="00661EB2" w:rsidRDefault="00F55350" w:rsidP="00140263">
      <w:r>
        <w:t>Nisi esset talis scientia, quam</w:t>
      </w:r>
      <w:r w:rsidR="00B0385C">
        <w:t xml:space="preserve"> </w:t>
      </w:r>
      <w:r w:rsidR="0027660C">
        <w:t xml:space="preserve">cito addiscere potest, ad quod semper tenetur episcopus, 38. dist., nullus.  Unde dicit </w:t>
      </w:r>
      <w:r w:rsidR="00661EB2">
        <w:t>I</w:t>
      </w:r>
      <w:r w:rsidR="0027660C">
        <w:t>urisconsultus: si unum</w:t>
      </w:r>
      <w:r w:rsidR="00661EB2">
        <w:t xml:space="preserve"> pedem tenerem in sepulchro, adhuc addiscere vellem, ff. de fi</w:t>
      </w:r>
      <w:r w:rsidR="008F453D">
        <w:t>deicommi. liber., apud Iulianum;</w:t>
      </w:r>
      <w:r w:rsidR="00661EB2">
        <w:t xml:space="preserve"> 24. q. 3, si habes.</w:t>
      </w:r>
    </w:p>
    <w:p w:rsidR="00661EB2" w:rsidRDefault="00661EB2" w:rsidP="00140263"/>
    <w:p w:rsidR="00661EB2" w:rsidRDefault="00661EB2" w:rsidP="00140263">
      <w:pPr>
        <w:pStyle w:val="Heading4"/>
        <w:rPr>
          <w:lang w:val="en-US"/>
        </w:rPr>
      </w:pPr>
      <w:r>
        <w:rPr>
          <w:lang w:val="en-US"/>
        </w:rPr>
        <w:t>S</w:t>
      </w:r>
      <w:r w:rsidR="00DD7246">
        <w:rPr>
          <w:lang w:val="en-US"/>
        </w:rPr>
        <w:t>piritualium</w:t>
      </w:r>
    </w:p>
    <w:p w:rsidR="00DD7246" w:rsidRDefault="00DD7246" w:rsidP="00140263">
      <w:r>
        <w:t>38. dist., per totum.</w:t>
      </w:r>
    </w:p>
    <w:p w:rsidR="00DD7246" w:rsidRDefault="00DD7246" w:rsidP="00140263"/>
    <w:p w:rsidR="00DD7246" w:rsidRDefault="00DD7246" w:rsidP="00140263">
      <w:pPr>
        <w:pStyle w:val="Heading4"/>
        <w:rPr>
          <w:lang w:val="en-US"/>
        </w:rPr>
      </w:pPr>
      <w:r>
        <w:rPr>
          <w:lang w:val="en-US"/>
        </w:rPr>
        <w:t>Temporalium</w:t>
      </w:r>
    </w:p>
    <w:p w:rsidR="00DD7246" w:rsidRDefault="00DD7246" w:rsidP="00140263">
      <w:r>
        <w:t xml:space="preserve">86. dist., fratrem nostrum; </w:t>
      </w:r>
      <w:r w:rsidR="00377949">
        <w:t>et 39. dist., Petrus; 36. dist. § oportet</w:t>
      </w:r>
      <w:r w:rsidR="00C17A80">
        <w:t xml:space="preserve">.  Et merito necessaria est scientia spiritualium et temporalium, quia in his alios docere debet episcopus, et ideo aliorum doctrina indigere non debet, 1. q. 7, convenientibus; et in Auth. </w:t>
      </w:r>
      <w:r w:rsidR="000910CC" w:rsidRPr="00306D0E">
        <w:rPr>
          <w:lang w:val="la-Latn"/>
        </w:rPr>
        <w:t>de sanct. episc.</w:t>
      </w:r>
      <w:r w:rsidR="000910CC">
        <w:t xml:space="preserve"> § damus, coll. 9.</w:t>
      </w:r>
    </w:p>
    <w:p w:rsidR="000910CC" w:rsidRDefault="000910CC" w:rsidP="00140263"/>
    <w:p w:rsidR="000910CC" w:rsidRDefault="000910CC" w:rsidP="00140263">
      <w:pPr>
        <w:pStyle w:val="Heading4"/>
        <w:rPr>
          <w:lang w:val="en-US"/>
        </w:rPr>
      </w:pPr>
      <w:r>
        <w:rPr>
          <w:lang w:val="en-US"/>
        </w:rPr>
        <w:t>Scientiam repulisti</w:t>
      </w:r>
    </w:p>
    <w:p w:rsidR="000910CC" w:rsidRDefault="000910CC" w:rsidP="00140263">
      <w:r>
        <w:t>38. dist., omnes psallentes.</w:t>
      </w:r>
    </w:p>
    <w:p w:rsidR="000910CC" w:rsidRDefault="000910CC" w:rsidP="00140263"/>
    <w:p w:rsidR="000910CC" w:rsidRDefault="000910CC" w:rsidP="00140263">
      <w:pPr>
        <w:pStyle w:val="Heading4"/>
        <w:rPr>
          <w:lang w:val="en-US"/>
        </w:rPr>
      </w:pPr>
      <w:r>
        <w:rPr>
          <w:lang w:val="en-US"/>
        </w:rPr>
        <w:t>Tolleranda</w:t>
      </w:r>
    </w:p>
    <w:p w:rsidR="000910CC" w:rsidRDefault="000910CC" w:rsidP="00140263">
      <w:r>
        <w:t>Supra, de elect., cum nobis; et infra, de praeben., venerabilis.</w:t>
      </w:r>
    </w:p>
    <w:p w:rsidR="000910CC" w:rsidRDefault="000910CC" w:rsidP="00140263"/>
    <w:p w:rsidR="000910CC" w:rsidRDefault="000910CC" w:rsidP="00140263">
      <w:pPr>
        <w:pStyle w:val="Heading4"/>
        <w:rPr>
          <w:lang w:val="en-US"/>
        </w:rPr>
      </w:pPr>
      <w:r>
        <w:rPr>
          <w:lang w:val="en-US"/>
        </w:rPr>
        <w:t>Plebis</w:t>
      </w:r>
    </w:p>
    <w:p w:rsidR="000910CC" w:rsidRDefault="000910CC" w:rsidP="00140263">
      <w:r>
        <w:t>Simile 7. q. 1, adversitas § hoc tunc servandum; et 7. q. 1, ibi adunati.</w:t>
      </w:r>
    </w:p>
    <w:p w:rsidR="000910CC" w:rsidRDefault="000910CC" w:rsidP="00140263"/>
    <w:p w:rsidR="000910CC" w:rsidRDefault="000910CC" w:rsidP="00140263">
      <w:pPr>
        <w:pStyle w:val="Heading4"/>
        <w:rPr>
          <w:lang w:val="en-US"/>
        </w:rPr>
      </w:pPr>
      <w:r>
        <w:rPr>
          <w:lang w:val="en-US"/>
        </w:rPr>
        <w:t>Culpa</w:t>
      </w:r>
    </w:p>
    <w:p w:rsidR="000910CC" w:rsidRDefault="000910CC" w:rsidP="00140263">
      <w:r>
        <w:t>Subditorum, scilicet.</w:t>
      </w:r>
    </w:p>
    <w:p w:rsidR="000910CC" w:rsidRDefault="000910CC" w:rsidP="00140263"/>
    <w:p w:rsidR="000910CC" w:rsidRDefault="000910CC" w:rsidP="00140263">
      <w:pPr>
        <w:pStyle w:val="Heading4"/>
        <w:rPr>
          <w:lang w:val="en-US"/>
        </w:rPr>
      </w:pPr>
      <w:r>
        <w:rPr>
          <w:lang w:val="en-US"/>
        </w:rPr>
        <w:t>Fugit</w:t>
      </w:r>
    </w:p>
    <w:p w:rsidR="000910CC" w:rsidRDefault="000910CC" w:rsidP="00140263">
      <w:r>
        <w:t>23. q. 4, tres personas.</w:t>
      </w:r>
    </w:p>
    <w:p w:rsidR="000910CC" w:rsidRDefault="000910CC" w:rsidP="00140263"/>
    <w:p w:rsidR="000910CC" w:rsidRDefault="000910CC" w:rsidP="00140263">
      <w:pPr>
        <w:pStyle w:val="Heading4"/>
        <w:rPr>
          <w:lang w:val="en-US"/>
        </w:rPr>
      </w:pPr>
      <w:r>
        <w:rPr>
          <w:lang w:val="en-US"/>
        </w:rPr>
        <w:t>Utiliter</w:t>
      </w:r>
    </w:p>
    <w:p w:rsidR="000910CC" w:rsidRDefault="000910CC" w:rsidP="00140263">
      <w:r>
        <w:t>Quandoqu</w:t>
      </w:r>
      <w:r w:rsidR="008F453D">
        <w:t>e enim dormire debet severitas d</w:t>
      </w:r>
      <w:r>
        <w:t>i</w:t>
      </w:r>
      <w:r w:rsidR="008F453D">
        <w:t>s</w:t>
      </w:r>
      <w:r>
        <w:t>ciplinae, 23. q. 4, ne amisso; et 23. q. 4, non potest; et 11. q. 3, quando.</w:t>
      </w:r>
    </w:p>
    <w:p w:rsidR="000910CC" w:rsidRDefault="000910CC" w:rsidP="00140263"/>
    <w:p w:rsidR="000910CC" w:rsidRDefault="000910CC" w:rsidP="00140263">
      <w:pPr>
        <w:pStyle w:val="Heading4"/>
        <w:rPr>
          <w:lang w:val="en-US"/>
        </w:rPr>
      </w:pPr>
      <w:r>
        <w:rPr>
          <w:lang w:val="en-US"/>
        </w:rPr>
        <w:t>Elicit</w:t>
      </w:r>
    </w:p>
    <w:p w:rsidR="000910CC" w:rsidRDefault="00E20812" w:rsidP="00140263">
      <w:r>
        <w:t>Ut 4. dist., denique.  Et alibi, noli esse nimis iustus, quia iustus quandoque in iustitia sua perit, 2. q. 7, plerumque § de his; et de poen. dist. 1, serpens.</w:t>
      </w:r>
    </w:p>
    <w:p w:rsidR="00E20812" w:rsidRDefault="00E20812" w:rsidP="00140263"/>
    <w:p w:rsidR="00E20812" w:rsidRDefault="00E20812" w:rsidP="00140263">
      <w:pPr>
        <w:pStyle w:val="Heading4"/>
        <w:rPr>
          <w:lang w:val="en-US"/>
        </w:rPr>
      </w:pPr>
      <w:r>
        <w:rPr>
          <w:lang w:val="en-US"/>
        </w:rPr>
        <w:t>Esca</w:t>
      </w:r>
    </w:p>
    <w:p w:rsidR="00E20812" w:rsidRDefault="00E20812" w:rsidP="00140263">
      <w:r>
        <w:t>Infra, de nov. oper. nunc., cum ex iniuncto.</w:t>
      </w:r>
    </w:p>
    <w:p w:rsidR="00E20812" w:rsidRDefault="00E20812" w:rsidP="00140263"/>
    <w:p w:rsidR="00E20812" w:rsidRDefault="00E20812" w:rsidP="00140263">
      <w:pPr>
        <w:pStyle w:val="Heading4"/>
        <w:rPr>
          <w:lang w:val="en-US"/>
        </w:rPr>
      </w:pPr>
      <w:r>
        <w:rPr>
          <w:lang w:val="en-US"/>
        </w:rPr>
        <w:t>Distinguendum</w:t>
      </w:r>
    </w:p>
    <w:p w:rsidR="00E20812" w:rsidRDefault="00BB097A" w:rsidP="00140263">
      <w:r>
        <w:t>Prout Gregorius distinguit super Ezechielem homilia 7, utrum scandalum sine peccato vitare possumus an non</w:t>
      </w:r>
      <w:r w:rsidR="00597D6A">
        <w:t>?  Nam in quantum possumus, sin</w:t>
      </w:r>
      <w:r>
        <w:t>e peccato sca</w:t>
      </w:r>
      <w:r w:rsidR="00597D6A">
        <w:t>n</w:t>
      </w:r>
      <w:r>
        <w:t xml:space="preserve">dala vitare debemus, alioquin utilius scandalum nasci permittitur, quam veritas relinquatur, infra, </w:t>
      </w:r>
      <w:r w:rsidR="00597D6A">
        <w:t>de reg. iur., qui sca</w:t>
      </w:r>
      <w:r w:rsidR="007B1B48">
        <w:t xml:space="preserve">ndalizaverit.  Veritas enim bonae vitae vel iustitiae numquam deserenda est, veritas disciplinae quandoque.  Tunc autem debet deseri veritas disciplinae quando </w:t>
      </w:r>
      <w:r w:rsidR="007B1B48">
        <w:lastRenderedPageBreak/>
        <w:t xml:space="preserve">multitudo peccantium est in causa.  Non tamen volunt defendere malum quod faciunt, arg. 44. dist., comessationes, ubi de hoc; et 50. dist., ut constitueretur; et infra, de cleri. excom., latores.  Si vero defendere volunt malum quod faciunt, et excusare illud quasi ex auctoritate, tunc multitudini parcendum non est propter scandalum, de poen. dist. 6, </w:t>
      </w:r>
      <w:r w:rsidR="0056798D">
        <w:t>qui vult</w:t>
      </w:r>
      <w:r w:rsidR="0070034E">
        <w:t>, in fi.  Arg. 82. dist., plurimos; et 7. q. 1, adversitas § cum autem, vers. ferrum quippe.</w:t>
      </w:r>
    </w:p>
    <w:p w:rsidR="0070034E" w:rsidRDefault="0070034E" w:rsidP="00140263"/>
    <w:p w:rsidR="0070034E" w:rsidRDefault="0070034E" w:rsidP="00140263">
      <w:pPr>
        <w:pStyle w:val="Heading4"/>
        <w:rPr>
          <w:lang w:val="en-US"/>
        </w:rPr>
      </w:pPr>
      <w:r>
        <w:rPr>
          <w:lang w:val="en-US"/>
        </w:rPr>
        <w:t>Hoc verbo</w:t>
      </w:r>
    </w:p>
    <w:p w:rsidR="0070034E" w:rsidRDefault="0070034E" w:rsidP="00140263">
      <w:r>
        <w:t>Scilicet, non omne quod in os intrat, sed quod ex ore procedit, coinquinat hominem.  Tunc dixerunt Apostoli, scis quia Pharisaei quorum religio est in cibis discernendis, audito hoc verbo, etc.</w:t>
      </w:r>
      <w:r w:rsidR="00597D6A">
        <w:t>,</w:t>
      </w:r>
      <w:r>
        <w:t xml:space="preserve"> usque ibi, ut 11. q. 3, inter verba.</w:t>
      </w:r>
    </w:p>
    <w:p w:rsidR="0070034E" w:rsidRDefault="0070034E" w:rsidP="00140263"/>
    <w:p w:rsidR="0070034E" w:rsidRDefault="0070034E" w:rsidP="00140263">
      <w:pPr>
        <w:pStyle w:val="Heading4"/>
        <w:rPr>
          <w:lang w:val="en-US"/>
        </w:rPr>
      </w:pPr>
      <w:r>
        <w:rPr>
          <w:lang w:val="en-US"/>
        </w:rPr>
        <w:t>Sinite</w:t>
      </w:r>
    </w:p>
    <w:p w:rsidR="0070034E" w:rsidRDefault="0070034E" w:rsidP="00140263">
      <w:r>
        <w:t>Quasi dicat non est curandum de scandalo eorum.</w:t>
      </w:r>
    </w:p>
    <w:p w:rsidR="0070034E" w:rsidRDefault="0070034E" w:rsidP="00140263"/>
    <w:p w:rsidR="0070034E" w:rsidRDefault="0070034E" w:rsidP="00140263">
      <w:pPr>
        <w:pStyle w:val="Heading4"/>
        <w:rPr>
          <w:lang w:val="en-US"/>
        </w:rPr>
      </w:pPr>
      <w:r>
        <w:rPr>
          <w:lang w:val="en-US"/>
        </w:rPr>
        <w:t>Regulariter</w:t>
      </w:r>
    </w:p>
    <w:p w:rsidR="0070034E" w:rsidRDefault="0070034E" w:rsidP="00140263">
      <w:r>
        <w:t>Alias cum irregularis sit, regulariter ministrare non potest.  Ex his enim quae inordinate sunt acta, non potest aliquid ordinabiliter fieri, infra, de accusat., qualiter et quando</w:t>
      </w:r>
      <w:r w:rsidR="00F84AFB">
        <w:t xml:space="preserve"> 1</w:t>
      </w:r>
      <w:r>
        <w:t>.  Sed dic regulariter, id est, laudabiliter et utiliter.</w:t>
      </w:r>
    </w:p>
    <w:p w:rsidR="0070034E" w:rsidRDefault="0070034E" w:rsidP="00140263"/>
    <w:p w:rsidR="0070034E" w:rsidRDefault="0070034E" w:rsidP="00140263">
      <w:pPr>
        <w:pStyle w:val="Heading4"/>
        <w:rPr>
          <w:lang w:val="en-US"/>
        </w:rPr>
      </w:pPr>
      <w:r>
        <w:rPr>
          <w:lang w:val="en-US"/>
        </w:rPr>
        <w:t>Non potuerit</w:t>
      </w:r>
    </w:p>
    <w:p w:rsidR="0070034E" w:rsidRDefault="0070034E" w:rsidP="00140263">
      <w:r>
        <w:t>Id est, non debuerit de iure tempore suae examinationis, et sic est arg. quod illud dicimur posse, quod de iure possumus, 22. q. 2, faciat; et arg. supra, de rescript., scisci</w:t>
      </w:r>
      <w:r w:rsidR="00597D6A">
        <w:t>tatus.  Sed debuit confiteri sa</w:t>
      </w:r>
      <w:r>
        <w:t>ltem in secreto, supra, de elect., innotuit.</w:t>
      </w:r>
    </w:p>
    <w:p w:rsidR="0070034E" w:rsidRDefault="0070034E" w:rsidP="00140263"/>
    <w:p w:rsidR="0070034E" w:rsidRDefault="0070034E" w:rsidP="00140263">
      <w:pPr>
        <w:pStyle w:val="Heading4"/>
        <w:rPr>
          <w:lang w:val="en-US"/>
        </w:rPr>
      </w:pPr>
      <w:r>
        <w:rPr>
          <w:lang w:val="en-US"/>
        </w:rPr>
        <w:t>Culpa</w:t>
      </w:r>
    </w:p>
    <w:p w:rsidR="0070034E" w:rsidRDefault="0070034E" w:rsidP="00140263">
      <w:r>
        <w:t>Quia non manifestavit impedimentum tempore suae promotionis.  Unde imponi debet sibi poenitentia, cum dispensavit cum eo, ut sequens littera dicit.  Tamen si culpa talis et causa, scilicet, irregularitas, dispensatur cum ipso propter utilitatem ipsius ecclesiae.</w:t>
      </w:r>
    </w:p>
    <w:p w:rsidR="0070034E" w:rsidRDefault="0070034E" w:rsidP="00140263"/>
    <w:p w:rsidR="0070034E" w:rsidRDefault="0070034E" w:rsidP="00140263">
      <w:pPr>
        <w:pStyle w:val="Heading4"/>
        <w:rPr>
          <w:lang w:val="en-US"/>
        </w:rPr>
      </w:pPr>
      <w:r>
        <w:rPr>
          <w:lang w:val="en-US"/>
        </w:rPr>
        <w:t>Latet</w:t>
      </w:r>
    </w:p>
    <w:p w:rsidR="0070034E" w:rsidRDefault="0070034E" w:rsidP="00140263">
      <w:r>
        <w:t>Arg. pro opinione illorum qui dicunt quod peccata latentia faciunt irregulares, 50. dist., sacer</w:t>
      </w:r>
      <w:r w:rsidR="005F13DC">
        <w:t>dos; et 50. dist., sacerdotes, a</w:t>
      </w:r>
      <w:r>
        <w:t xml:space="preserve"> contrario sensu</w:t>
      </w:r>
      <w:r w:rsidR="005F13DC">
        <w:t>; et 50. dist., de his vero.  Arg. 33. dist., habuisse; et arg. contra 32. q. 5, Christiana, ubi dicit latentia peccata non habent vindictam.</w:t>
      </w:r>
    </w:p>
    <w:p w:rsidR="005F13DC" w:rsidRDefault="005F13DC" w:rsidP="00140263"/>
    <w:p w:rsidR="005F13DC" w:rsidRDefault="005F13DC" w:rsidP="00140263">
      <w:pPr>
        <w:pStyle w:val="Heading4"/>
        <w:rPr>
          <w:lang w:val="en-US"/>
        </w:rPr>
      </w:pPr>
      <w:r>
        <w:rPr>
          <w:lang w:val="en-US"/>
        </w:rPr>
        <w:t>Et causa</w:t>
      </w:r>
    </w:p>
    <w:p w:rsidR="005F13DC" w:rsidRDefault="005F13DC" w:rsidP="00140263">
      <w:r>
        <w:t>Si ipsa irregularitas occulta est, dispensatur cum ipso propter utilitatem ipsius ecclesiae.</w:t>
      </w:r>
    </w:p>
    <w:p w:rsidR="005F13DC" w:rsidRDefault="005F13DC" w:rsidP="00140263"/>
    <w:p w:rsidR="005F13DC" w:rsidRDefault="005F13DC" w:rsidP="00140263">
      <w:pPr>
        <w:pStyle w:val="Heading4"/>
        <w:rPr>
          <w:lang w:val="en-US"/>
        </w:rPr>
      </w:pPr>
      <w:r>
        <w:rPr>
          <w:lang w:val="en-US"/>
        </w:rPr>
        <w:t>Zelotes</w:t>
      </w:r>
    </w:p>
    <w:p w:rsidR="005F13DC" w:rsidRDefault="005F13DC" w:rsidP="00140263">
      <w:r>
        <w:t xml:space="preserve">Id est, zelans et </w:t>
      </w:r>
      <w:r w:rsidR="0001374D">
        <w:t xml:space="preserve">ulciscens peccata, vel exactor </w:t>
      </w:r>
      <w:r>
        <w:t>castitatis, 1.</w:t>
      </w:r>
      <w:r w:rsidR="0003016A">
        <w:t xml:space="preserve"> q. 3,</w:t>
      </w:r>
      <w:r w:rsidR="004F56E7">
        <w:t xml:space="preserve"> s</w:t>
      </w:r>
      <w:r w:rsidR="0003016A">
        <w:t>alvator § econtra; et 33. q. 1</w:t>
      </w:r>
      <w:r>
        <w:t xml:space="preserve"> § </w:t>
      </w:r>
      <w:r w:rsidR="0003016A">
        <w:t>quod autem</w:t>
      </w:r>
      <w:r w:rsidR="00A7170E">
        <w:t>.</w:t>
      </w:r>
    </w:p>
    <w:p w:rsidR="00A7170E" w:rsidRDefault="00A7170E" w:rsidP="00140263"/>
    <w:p w:rsidR="00A7170E" w:rsidRDefault="00A7170E" w:rsidP="00140263">
      <w:pPr>
        <w:pStyle w:val="Heading4"/>
        <w:rPr>
          <w:lang w:val="en-US"/>
        </w:rPr>
      </w:pPr>
      <w:r>
        <w:rPr>
          <w:lang w:val="en-US"/>
        </w:rPr>
        <w:t>Patet</w:t>
      </w:r>
    </w:p>
    <w:p w:rsidR="00A7170E" w:rsidRDefault="00A7170E" w:rsidP="00140263">
      <w:r>
        <w:t>A contrario sensu.</w:t>
      </w:r>
    </w:p>
    <w:p w:rsidR="00A7170E" w:rsidRDefault="00A7170E" w:rsidP="00140263"/>
    <w:p w:rsidR="00A7170E" w:rsidRDefault="00A7170E" w:rsidP="00140263">
      <w:pPr>
        <w:pStyle w:val="Heading4"/>
        <w:rPr>
          <w:lang w:val="en-US"/>
        </w:rPr>
      </w:pPr>
      <w:r>
        <w:rPr>
          <w:lang w:val="en-US"/>
        </w:rPr>
        <w:lastRenderedPageBreak/>
        <w:t>Manzeres</w:t>
      </w:r>
    </w:p>
    <w:p w:rsidR="00C9791D" w:rsidRDefault="00A7170E" w:rsidP="00140263">
      <w:r>
        <w:t>Sicut legitur in historiis, in rubrica, quibus non</w:t>
      </w:r>
      <w:r w:rsidR="007A277A">
        <w:t xml:space="preserve"> est fas ecclesiam Dei introire.  Manzer proprie dicitur de scorto natus.  Spurius de concubina.  Nothus de adulterio natus.  Sic dicitur nota febris quae affligit sicut quartana, et tamen non est vera quartana.  Sic Nothus quia videtur ve</w:t>
      </w:r>
      <w:r w:rsidR="00E23852">
        <w:t>rus filius, sed non est.  Et omn</w:t>
      </w:r>
      <w:r w:rsidR="007A277A">
        <w:t xml:space="preserve">es tales illegitimi ab honoribus repelluntur, ut supra, de elect., innotuit; et infra, de fil. presbyt., ut filii; et infra, de fil. presbyt., nimis.  Naturalis dicitur natus de concubina, quae tenetur in domo quasi loco uxoris unica.  Et talis in bonis patris ab intestato succedit in duas uncias paternae substantiae, si alii filii non extent, nec coniunx legitima, C. </w:t>
      </w:r>
      <w:r w:rsidR="00C9791D">
        <w:t>de nat. lib. et mat.</w:t>
      </w:r>
      <w:r w:rsidR="00D934F9">
        <w:t xml:space="preserve">, authen. licet patri.  Et </w:t>
      </w:r>
      <w:r w:rsidR="00C9791D">
        <w:t>in bonis maternis succedit cum legitimis filiis, C. ad senatuscon. Orfit., si qua § ulti.</w:t>
      </w:r>
    </w:p>
    <w:p w:rsidR="00C9791D" w:rsidRDefault="00C9791D" w:rsidP="00140263"/>
    <w:p w:rsidR="00C9791D" w:rsidRDefault="00C9791D" w:rsidP="00140263">
      <w:pPr>
        <w:pStyle w:val="Heading4"/>
        <w:rPr>
          <w:lang w:val="en-US"/>
        </w:rPr>
      </w:pPr>
      <w:r>
        <w:rPr>
          <w:lang w:val="en-US"/>
        </w:rPr>
        <w:t>Omittamus</w:t>
      </w:r>
    </w:p>
    <w:p w:rsidR="00C9791D" w:rsidRDefault="006D3D48" w:rsidP="00140263">
      <w:r>
        <w:t>Iuxta illud: otis si tollas, periere cupidinis arcus.  Et alibi: quaeritur Egistus quare sit factus adulter?  In promptu causa est, disidiosus erat.  Et dicit Hieronymus ad monachum: semper facito aliquid boni operis, ut te diabolus inveniat occupatum, de conse. dist. 5, numquam.</w:t>
      </w:r>
    </w:p>
    <w:p w:rsidR="006D3D48" w:rsidRDefault="006D3D48" w:rsidP="00140263"/>
    <w:p w:rsidR="006D3D48" w:rsidRDefault="006D3D48" w:rsidP="00140263">
      <w:pPr>
        <w:pStyle w:val="Heading4"/>
        <w:rPr>
          <w:lang w:val="en-US"/>
        </w:rPr>
      </w:pPr>
      <w:r>
        <w:rPr>
          <w:lang w:val="en-US"/>
        </w:rPr>
        <w:t>Sponsam</w:t>
      </w:r>
    </w:p>
    <w:p w:rsidR="006D3D48" w:rsidRDefault="006D3D48" w:rsidP="00140263">
      <w:r>
        <w:t>Supra, de translat., inter corporalia; et ff. solut. matrim., si cum dotem § si maritus.  Et expone sponsam, id est, ecclesiam miltantem.</w:t>
      </w:r>
    </w:p>
    <w:p w:rsidR="006D3D48" w:rsidRDefault="006D3D48" w:rsidP="00140263"/>
    <w:p w:rsidR="006D3D48" w:rsidRDefault="006D3D48" w:rsidP="00140263">
      <w:pPr>
        <w:pStyle w:val="Heading4"/>
        <w:rPr>
          <w:lang w:val="en-US"/>
        </w:rPr>
      </w:pPr>
      <w:r>
        <w:rPr>
          <w:lang w:val="en-US"/>
        </w:rPr>
        <w:t>Defigendo manum</w:t>
      </w:r>
    </w:p>
    <w:p w:rsidR="006D3D48" w:rsidRDefault="006D3D48" w:rsidP="00140263">
      <w:r>
        <w:t xml:space="preserve">Verba sunt Salomonis in parabolis loquentis de fideiussore, qui obligavit se apud extraneum, id est, apud creditorem qui est extraneus, id est, alius </w:t>
      </w:r>
      <w:r w:rsidR="00E23852">
        <w:t>a fideiussore et reo principali.</w:t>
      </w:r>
      <w:r>
        <w:t xml:space="preserve"> </w:t>
      </w:r>
      <w:r w:rsidR="00E23852">
        <w:t xml:space="preserve"> S</w:t>
      </w:r>
      <w:r>
        <w:t>ic episcopus defigendo manum</w:t>
      </w:r>
      <w:r w:rsidR="00F52F2D">
        <w:t>, id est, per manualem obedientiam obligavit se pro ovibus suis apud extraneum, id est, creditorem, id est, apud Deum qui sibi credidit gregem suum mediantem suo metropolitano, cui obedientiam fecit manualem.  Episcopus enim tenetur reddere rationem Deo pro animabus sibi commissis, si male custodierit oves suas, infra, de reg. iur.</w:t>
      </w:r>
      <w:r w:rsidR="00CA424B">
        <w:t xml:space="preserve">, quamvis.  Et expone apud extraneum, id est, apud alium, quia Deus est alius ab homine in eo quod Deus, quia Deus est creator, et homo est creatura.  Vel dic quod Deus extraneus est a quocumque Christiano.  Et tamen quilibet Christianus est eius filius.  Filius enim dicitur esse in potestate patris quousque est emancipatus.  Eum emancipato </w:t>
      </w:r>
      <w:r w:rsidR="00404541">
        <w:t>dicitur extraneus sicut quilibet alius, et tamen est eius filius.  Ita Deus emancipavit hominem, cum dedit ei liberum arbitrium faciendi quodlibet bonum vel malum, et ita dictus est extraneus.</w:t>
      </w:r>
    </w:p>
    <w:p w:rsidR="00404541" w:rsidRDefault="00404541" w:rsidP="00140263"/>
    <w:p w:rsidR="00404541" w:rsidRDefault="00404541" w:rsidP="00140263">
      <w:pPr>
        <w:pStyle w:val="Heading4"/>
        <w:rPr>
          <w:lang w:val="en-US"/>
        </w:rPr>
      </w:pPr>
      <w:r>
        <w:rPr>
          <w:lang w:val="en-US"/>
        </w:rPr>
        <w:t>Spiritus ubi vult spirat</w:t>
      </w:r>
    </w:p>
    <w:p w:rsidR="00404541" w:rsidRDefault="00E23852" w:rsidP="00140263">
      <w:r>
        <w:t>Unde D</w:t>
      </w:r>
      <w:r w:rsidR="00077BF3">
        <w:t>eo eo dicitur: tu spiras ubi vis, tua munera dividis ut vis.  Scis cui des, quod vis, quantum vis, tempore quo vis.</w:t>
      </w:r>
    </w:p>
    <w:p w:rsidR="00077BF3" w:rsidRDefault="00077BF3" w:rsidP="00140263"/>
    <w:p w:rsidR="00077BF3" w:rsidRDefault="00077BF3" w:rsidP="00140263">
      <w:pPr>
        <w:pStyle w:val="Heading4"/>
        <w:rPr>
          <w:lang w:val="en-US"/>
        </w:rPr>
      </w:pPr>
      <w:r>
        <w:rPr>
          <w:lang w:val="en-US"/>
        </w:rPr>
        <w:t>Vias</w:t>
      </w:r>
    </w:p>
    <w:p w:rsidR="00077BF3" w:rsidRDefault="00077BF3" w:rsidP="00140263">
      <w:r>
        <w:t>Quia non sunt in homine viae eius, 47. dist., sicut § necesse est, in fi.</w:t>
      </w:r>
    </w:p>
    <w:p w:rsidR="00077BF3" w:rsidRDefault="00077BF3" w:rsidP="00140263"/>
    <w:p w:rsidR="00077BF3" w:rsidRDefault="00077BF3" w:rsidP="00140263">
      <w:pPr>
        <w:pStyle w:val="Heading4"/>
        <w:rPr>
          <w:lang w:val="en-US"/>
        </w:rPr>
      </w:pPr>
      <w:r>
        <w:rPr>
          <w:lang w:val="en-US"/>
        </w:rPr>
        <w:t>Sub lege</w:t>
      </w:r>
    </w:p>
    <w:p w:rsidR="00077BF3" w:rsidRDefault="00077BF3" w:rsidP="00140263">
      <w:r>
        <w:t>19. q. 2, duae sunt; et infra, de regular., licet.</w:t>
      </w:r>
    </w:p>
    <w:p w:rsidR="00077BF3" w:rsidRDefault="00077BF3" w:rsidP="00140263"/>
    <w:p w:rsidR="00077BF3" w:rsidRDefault="00077BF3" w:rsidP="00140263">
      <w:pPr>
        <w:pStyle w:val="Heading4"/>
        <w:rPr>
          <w:lang w:val="en-US"/>
        </w:rPr>
      </w:pPr>
      <w:r>
        <w:rPr>
          <w:lang w:val="en-US"/>
        </w:rPr>
        <w:lastRenderedPageBreak/>
        <w:t>Indubitanter</w:t>
      </w:r>
    </w:p>
    <w:p w:rsidR="00077BF3" w:rsidRDefault="00077BF3" w:rsidP="00140263">
      <w:r>
        <w:t>Quia nefas est dicere quod scriptura mentiatur, 23. q. 5, quid ergo.</w:t>
      </w:r>
    </w:p>
    <w:p w:rsidR="00077BF3" w:rsidRDefault="00077BF3" w:rsidP="00140263"/>
    <w:p w:rsidR="00077BF3" w:rsidRDefault="00077BF3" w:rsidP="00140263">
      <w:pPr>
        <w:pStyle w:val="Heading4"/>
        <w:rPr>
          <w:lang w:val="en-US"/>
        </w:rPr>
      </w:pPr>
      <w:r>
        <w:rPr>
          <w:lang w:val="en-US"/>
        </w:rPr>
        <w:t>Pontifex</w:t>
      </w:r>
    </w:p>
    <w:p w:rsidR="00077BF3" w:rsidRDefault="00077BF3" w:rsidP="00140263">
      <w:r>
        <w:t>Beatus Martinus.</w:t>
      </w:r>
    </w:p>
    <w:p w:rsidR="00077BF3" w:rsidRDefault="00077BF3" w:rsidP="00140263"/>
    <w:p w:rsidR="00077BF3" w:rsidRDefault="00077BF3" w:rsidP="00140263">
      <w:pPr>
        <w:pStyle w:val="Heading4"/>
        <w:rPr>
          <w:lang w:val="en-US"/>
        </w:rPr>
      </w:pPr>
      <w:r>
        <w:rPr>
          <w:lang w:val="en-US"/>
        </w:rPr>
        <w:t>Illius</w:t>
      </w:r>
    </w:p>
    <w:p w:rsidR="00077BF3" w:rsidRDefault="00077BF3" w:rsidP="00140263">
      <w:r>
        <w:t>Scilicet, beati Pauli Apostoli.</w:t>
      </w:r>
    </w:p>
    <w:p w:rsidR="00077BF3" w:rsidRDefault="00077BF3" w:rsidP="00140263"/>
    <w:p w:rsidR="00077BF3" w:rsidRDefault="00077BF3" w:rsidP="00140263">
      <w:pPr>
        <w:pStyle w:val="Heading4"/>
        <w:rPr>
          <w:lang w:val="en-US"/>
        </w:rPr>
      </w:pPr>
      <w:r>
        <w:rPr>
          <w:lang w:val="en-US"/>
        </w:rPr>
        <w:t>Flore</w:t>
      </w:r>
    </w:p>
    <w:p w:rsidR="00077BF3" w:rsidRDefault="00077BF3" w:rsidP="00140263">
      <w:r>
        <w:t>Id est, operibus virtutum, quia virtutem nullus potest habere sine caritate, quoniam qui habet unam virtutem in actum habet omnes.  Et quia caret una, caret omnibus, 24. q. 1, ubi sana; 32. q. 1, cum renunciatur; de poen. dist</w:t>
      </w:r>
      <w:r w:rsidR="00EE62DC">
        <w:t>.</w:t>
      </w:r>
      <w:r>
        <w:t xml:space="preserve"> 2, </w:t>
      </w:r>
      <w:r w:rsidR="00EE62DC">
        <w:t>si enim inquit; infra</w:t>
      </w:r>
      <w:r w:rsidR="00364EE8">
        <w:t>, de reg. iur., defleat</w:t>
      </w:r>
      <w:r w:rsidR="00EE62DC">
        <w:t>.</w:t>
      </w:r>
    </w:p>
    <w:p w:rsidR="00EE62DC" w:rsidRDefault="00EE62DC" w:rsidP="00140263"/>
    <w:p w:rsidR="00EE62DC" w:rsidRDefault="00EE62DC" w:rsidP="00140263">
      <w:pPr>
        <w:pStyle w:val="Heading4"/>
        <w:rPr>
          <w:lang w:val="en-US"/>
        </w:rPr>
      </w:pPr>
      <w:r>
        <w:rPr>
          <w:lang w:val="en-US"/>
        </w:rPr>
        <w:t>Nihil</w:t>
      </w:r>
    </w:p>
    <w:p w:rsidR="00EE62DC" w:rsidRDefault="00EE62DC" w:rsidP="00140263">
      <w:r>
        <w:t>Iuxta illud Apostoli: si tradidero corpus meum ita ut ardeam, caritatem autem non habeam, nihil mihi prodest, de conse. dist. 4, solet; et de poen. dist. 3, si quis autem, ad finem distinctionis.</w:t>
      </w:r>
    </w:p>
    <w:p w:rsidR="00EE62DC" w:rsidRDefault="00EE62DC" w:rsidP="00140263"/>
    <w:p w:rsidR="00EE62DC" w:rsidRDefault="00EE62DC" w:rsidP="00140263">
      <w:pPr>
        <w:pStyle w:val="Heading4"/>
        <w:rPr>
          <w:lang w:val="en-US"/>
        </w:rPr>
      </w:pPr>
      <w:r>
        <w:rPr>
          <w:lang w:val="en-US"/>
        </w:rPr>
        <w:t>Multis</w:t>
      </w:r>
    </w:p>
    <w:p w:rsidR="00EE62DC" w:rsidRDefault="00EE62DC" w:rsidP="00140263">
      <w:r>
        <w:t>Ut 7. q. 1, ibi.</w:t>
      </w:r>
    </w:p>
    <w:p w:rsidR="00EE62DC" w:rsidRDefault="00EE62DC" w:rsidP="00140263"/>
    <w:p w:rsidR="00EE62DC" w:rsidRDefault="00EE62DC" w:rsidP="00140263">
      <w:pPr>
        <w:pStyle w:val="Heading4"/>
        <w:rPr>
          <w:lang w:val="en-US"/>
        </w:rPr>
      </w:pPr>
      <w:r>
        <w:rPr>
          <w:lang w:val="en-US"/>
        </w:rPr>
        <w:t>Plus</w:t>
      </w:r>
    </w:p>
    <w:p w:rsidR="00EE62DC" w:rsidRDefault="00EE62DC" w:rsidP="00140263">
      <w:r>
        <w:t>23. q. 4, quis non.</w:t>
      </w:r>
    </w:p>
    <w:p w:rsidR="00EE62DC" w:rsidRDefault="00EE62DC" w:rsidP="00140263"/>
    <w:p w:rsidR="00EE62DC" w:rsidRDefault="00EE62DC" w:rsidP="00140263">
      <w:pPr>
        <w:pStyle w:val="Heading4"/>
        <w:rPr>
          <w:lang w:val="en-US"/>
        </w:rPr>
      </w:pPr>
      <w:r>
        <w:rPr>
          <w:lang w:val="en-US"/>
        </w:rPr>
        <w:t>Effectus</w:t>
      </w:r>
    </w:p>
    <w:p w:rsidR="00EE62DC" w:rsidRDefault="00EE62DC" w:rsidP="00140263">
      <w:r>
        <w:t xml:space="preserve">Iuxta illud: non est in medico semper relevetur ut eger.  Et quandoque est vitium materiae, non artificis, infra, de loc. et cond., propter; ff. </w:t>
      </w:r>
      <w:r w:rsidR="00305F59">
        <w:t>ad leg. Aquil., si servus § si calicem; et 43. dist., Ephesiis.  Nec eventus mortalitatis medico qui diligens fuit imputari debet, ff. de off. praes., illicitas § sicuti.  Et sufficit diligentiam adhibere quam potest, 47. dist., quod ad nos.  Et si negotium non habeat effectum, sufficit si sit utiliter coeptum, ff. de negot. gest., sed an ultro § 1; licet secus sit in negotiis pupilli, ff. de negot. gest., si pupilli, in princ.; et ff. de negot. gest., litis.</w:t>
      </w:r>
    </w:p>
    <w:p w:rsidR="00305F59" w:rsidRDefault="00305F59" w:rsidP="00140263"/>
    <w:p w:rsidR="00305F59" w:rsidRDefault="00305F59" w:rsidP="00140263">
      <w:pPr>
        <w:pStyle w:val="Heading4"/>
        <w:rPr>
          <w:lang w:val="en-US"/>
        </w:rPr>
      </w:pPr>
      <w:r>
        <w:rPr>
          <w:lang w:val="en-US"/>
        </w:rPr>
        <w:t>Maria</w:t>
      </w:r>
    </w:p>
    <w:p w:rsidR="00305F59" w:rsidRDefault="00305F59" w:rsidP="00140263">
      <w:r>
        <w:t>De qua dicitur, Maria vile forum, vas septem daemoniorum</w:t>
      </w:r>
      <w:r w:rsidR="00642318">
        <w:t>, plorans immodice fit apostola de meretrice.</w:t>
      </w:r>
    </w:p>
    <w:p w:rsidR="00642318" w:rsidRDefault="00642318" w:rsidP="00140263"/>
    <w:p w:rsidR="00642318" w:rsidRDefault="00642318" w:rsidP="00140263">
      <w:pPr>
        <w:pStyle w:val="Heading4"/>
        <w:rPr>
          <w:lang w:val="en-US"/>
        </w:rPr>
      </w:pPr>
      <w:r>
        <w:rPr>
          <w:lang w:val="en-US"/>
        </w:rPr>
        <w:t>Illa</w:t>
      </w:r>
    </w:p>
    <w:p w:rsidR="00642318" w:rsidRDefault="00642318" w:rsidP="00140263">
      <w:r>
        <w:t>Scilicet, vita contemplativa.</w:t>
      </w:r>
    </w:p>
    <w:p w:rsidR="00642318" w:rsidRDefault="00642318" w:rsidP="00140263"/>
    <w:p w:rsidR="00642318" w:rsidRDefault="00642318" w:rsidP="00140263">
      <w:pPr>
        <w:pStyle w:val="Heading4"/>
        <w:rPr>
          <w:lang w:val="en-US"/>
        </w:rPr>
      </w:pPr>
      <w:r>
        <w:rPr>
          <w:lang w:val="en-US"/>
        </w:rPr>
        <w:t>Secura</w:t>
      </w:r>
    </w:p>
    <w:p w:rsidR="00642318" w:rsidRDefault="00642318" w:rsidP="00140263">
      <w:r>
        <w:t>Ergo potius ampl</w:t>
      </w:r>
      <w:r w:rsidR="00E757BC">
        <w:t>ectanda, nam tenere certum et di</w:t>
      </w:r>
      <w:r>
        <w:t>mittere incertum debemus, de poen. dist. 7, nullus; ff. de ritu nupt., adoptivus § 1.  Sed utraque est certa.</w:t>
      </w:r>
    </w:p>
    <w:p w:rsidR="00642318" w:rsidRDefault="00642318" w:rsidP="00140263"/>
    <w:p w:rsidR="00642318" w:rsidRDefault="00642318" w:rsidP="00140263">
      <w:pPr>
        <w:pStyle w:val="Heading4"/>
        <w:rPr>
          <w:lang w:val="en-US"/>
        </w:rPr>
      </w:pPr>
      <w:r>
        <w:rPr>
          <w:lang w:val="en-US"/>
        </w:rPr>
        <w:lastRenderedPageBreak/>
        <w:t>Ista</w:t>
      </w:r>
    </w:p>
    <w:p w:rsidR="00642318" w:rsidRDefault="00642318" w:rsidP="00140263">
      <w:r>
        <w:t>Scilicet, activa vita.</w:t>
      </w:r>
    </w:p>
    <w:p w:rsidR="00642318" w:rsidRDefault="00642318" w:rsidP="00140263"/>
    <w:p w:rsidR="00642318" w:rsidRDefault="00642318" w:rsidP="00140263">
      <w:pPr>
        <w:pStyle w:val="Heading4"/>
        <w:rPr>
          <w:lang w:val="en-US"/>
        </w:rPr>
      </w:pPr>
      <w:r>
        <w:rPr>
          <w:lang w:val="en-US"/>
        </w:rPr>
        <w:t>Liae</w:t>
      </w:r>
    </w:p>
    <w:p w:rsidR="00642318" w:rsidRDefault="00642318" w:rsidP="00140263">
      <w:r>
        <w:t>Lia lippa erat oculis, quae quatuor filios genuit ex Iacob, s</w:t>
      </w:r>
      <w:r w:rsidR="006F67A1">
        <w:t>ed Rachel duos tantum, scilicet</w:t>
      </w:r>
      <w:r>
        <w:t xml:space="preserve"> Ioseph et Beniamin.</w:t>
      </w:r>
    </w:p>
    <w:p w:rsidR="00642318" w:rsidRDefault="00642318" w:rsidP="00140263"/>
    <w:p w:rsidR="00642318" w:rsidRDefault="00642318" w:rsidP="00140263">
      <w:pPr>
        <w:pStyle w:val="Heading4"/>
        <w:rPr>
          <w:lang w:val="en-US"/>
        </w:rPr>
      </w:pPr>
      <w:r>
        <w:rPr>
          <w:lang w:val="en-US"/>
        </w:rPr>
        <w:t>Legislatoris</w:t>
      </w:r>
    </w:p>
    <w:p w:rsidR="00642318" w:rsidRDefault="00642318" w:rsidP="00140263">
      <w:r>
        <w:t>Scilicet, Moysi, 36. dist., si quis vult.</w:t>
      </w:r>
    </w:p>
    <w:p w:rsidR="00642318" w:rsidRDefault="00642318" w:rsidP="00140263"/>
    <w:p w:rsidR="00642318" w:rsidRDefault="00642318" w:rsidP="00140263">
      <w:pPr>
        <w:pStyle w:val="Heading4"/>
        <w:rPr>
          <w:lang w:val="en-US"/>
        </w:rPr>
      </w:pPr>
      <w:r>
        <w:rPr>
          <w:lang w:val="en-US"/>
        </w:rPr>
        <w:t>Quapropter</w:t>
      </w:r>
    </w:p>
    <w:p w:rsidR="003A30C5" w:rsidRDefault="003A30C5" w:rsidP="00140263">
      <w:r>
        <w:t>Id est, propter quam causam.</w:t>
      </w:r>
    </w:p>
    <w:p w:rsidR="003A30C5" w:rsidRDefault="003A30C5" w:rsidP="00140263"/>
    <w:p w:rsidR="003A30C5" w:rsidRDefault="003A30C5" w:rsidP="00140263">
      <w:pPr>
        <w:pStyle w:val="Heading4"/>
        <w:rPr>
          <w:lang w:val="en-US"/>
        </w:rPr>
      </w:pPr>
      <w:r>
        <w:rPr>
          <w:lang w:val="en-US"/>
        </w:rPr>
        <w:t>Ad praesulatum</w:t>
      </w:r>
    </w:p>
    <w:p w:rsidR="003A30C5" w:rsidRDefault="003A30C5" w:rsidP="00140263">
      <w:r>
        <w:t xml:space="preserve">18. q. 1, </w:t>
      </w:r>
      <w:r w:rsidR="001B5D46">
        <w:t>statutum</w:t>
      </w:r>
      <w:r w:rsidR="00126624">
        <w:t>.</w:t>
      </w:r>
    </w:p>
    <w:p w:rsidR="001B5D46" w:rsidRDefault="001B5D46" w:rsidP="00140263"/>
    <w:p w:rsidR="001B5D46" w:rsidRDefault="001B5D46" w:rsidP="00140263">
      <w:pPr>
        <w:pStyle w:val="Heading4"/>
        <w:rPr>
          <w:lang w:val="en-US"/>
        </w:rPr>
      </w:pPr>
      <w:r>
        <w:rPr>
          <w:lang w:val="en-US"/>
        </w:rPr>
        <w:t>Divertenti</w:t>
      </w:r>
    </w:p>
    <w:p w:rsidR="001B5D46" w:rsidRDefault="001B5D46" w:rsidP="00140263">
      <w:r>
        <w:t>Id est, accedenti.</w:t>
      </w:r>
    </w:p>
    <w:p w:rsidR="001B5D46" w:rsidRDefault="001B5D46" w:rsidP="00140263"/>
    <w:p w:rsidR="001B5D46" w:rsidRDefault="001B5D46" w:rsidP="00140263">
      <w:pPr>
        <w:pStyle w:val="Heading4"/>
        <w:rPr>
          <w:lang w:val="en-US"/>
        </w:rPr>
      </w:pPr>
      <w:r>
        <w:rPr>
          <w:lang w:val="en-US"/>
        </w:rPr>
        <w:t>De licentia</w:t>
      </w:r>
    </w:p>
    <w:p w:rsidR="00227379" w:rsidRPr="00227379" w:rsidRDefault="00E757BC" w:rsidP="00140263">
      <w:r>
        <w:t>Qui petit licentiam et obtinet</w:t>
      </w:r>
      <w:r w:rsidR="001B5D46">
        <w:t xml:space="preserve"> compelli debet ut cedat, infra, de renunciat., quidam.</w:t>
      </w:r>
    </w:p>
    <w:p w:rsidR="00227379" w:rsidRDefault="00227379" w:rsidP="00140263"/>
    <w:p w:rsidR="00305365" w:rsidRDefault="003053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09.11. </w:t>
      </w:r>
      <w:r>
        <w:rPr>
          <w:rFonts w:ascii="Times New Roman" w:hAnsi="Times New Roman" w:cs="Times New Roman"/>
          <w:b w:val="0"/>
          <w:bCs w:val="0"/>
          <w:i/>
          <w:sz w:val="24"/>
          <w:szCs w:val="24"/>
        </w:rPr>
        <w:t>Post translationem</w:t>
      </w:r>
    </w:p>
    <w:p w:rsidR="00305365" w:rsidRDefault="00305365" w:rsidP="00140263"/>
    <w:p w:rsidR="00305365" w:rsidRDefault="001B5D46" w:rsidP="00140263">
      <w:pPr>
        <w:pStyle w:val="Heading4"/>
        <w:rPr>
          <w:lang w:val="en-US"/>
        </w:rPr>
      </w:pPr>
      <w:r>
        <w:rPr>
          <w:lang w:val="en-US"/>
        </w:rPr>
        <w:t>Liberam</w:t>
      </w:r>
    </w:p>
    <w:p w:rsidR="001B5D46" w:rsidRDefault="001B5D46" w:rsidP="00140263">
      <w:r>
        <w:t xml:space="preserve">Et ideo potuit eligere undecumque.  </w:t>
      </w:r>
      <w:r w:rsidR="00E757BC">
        <w:t>Et nota quod qui potest eligere</w:t>
      </w:r>
      <w:r>
        <w:t xml:space="preserve"> potest postulare, supra, de elect., in causis.  Sed econtrario arg. ff. de ritu nupt., generali.  Hic expresse habetur quod uni potest committi potestas eligendi; simile supra, de elect., causam quae.</w:t>
      </w:r>
    </w:p>
    <w:p w:rsidR="001B5D46" w:rsidRDefault="001B5D46" w:rsidP="00140263"/>
    <w:p w:rsidR="001B5D46" w:rsidRDefault="001B5D46" w:rsidP="00140263">
      <w:pPr>
        <w:pStyle w:val="Heading4"/>
        <w:rPr>
          <w:lang w:val="en-US"/>
        </w:rPr>
      </w:pPr>
      <w:r>
        <w:rPr>
          <w:lang w:val="en-US"/>
        </w:rPr>
        <w:t>Postulandum elegit</w:t>
      </w:r>
    </w:p>
    <w:p w:rsidR="001B5D46" w:rsidRDefault="001B5D46" w:rsidP="00140263">
      <w:r>
        <w:t xml:space="preserve">Simpliciter eligi non potuerat, quia erat de alia ecclesia, 63. dist., litteras; et 71. dist., fraternitatem.  Sed in postulandum eligi potest, 63. dist., Valentinianus.  Quia episcopus fuerat, </w:t>
      </w:r>
      <w:r w:rsidR="000E0461">
        <w:t>ideo non</w:t>
      </w:r>
      <w:r w:rsidR="00E757BC">
        <w:t xml:space="preserve"> </w:t>
      </w:r>
      <w:r w:rsidR="000E0461">
        <w:t>eligi sed postulari debet.  Et haec fuit causa quare fuit postulatus, et non illa, quia de alia ecclesia, ut dixit Io.  De hoc dicitur supra, de elect., cum inter canonicos.</w:t>
      </w:r>
    </w:p>
    <w:p w:rsidR="000E0461" w:rsidRDefault="000E0461" w:rsidP="00140263"/>
    <w:p w:rsidR="000E0461" w:rsidRDefault="000E0461" w:rsidP="00140263">
      <w:pPr>
        <w:pStyle w:val="Heading4"/>
        <w:rPr>
          <w:lang w:val="en-US"/>
        </w:rPr>
      </w:pPr>
      <w:r>
        <w:rPr>
          <w:lang w:val="en-US"/>
        </w:rPr>
        <w:t>A priore</w:t>
      </w:r>
    </w:p>
    <w:p w:rsidR="000E0461" w:rsidRDefault="000E0461" w:rsidP="00140263">
      <w:r>
        <w:t>Et a capitulo, quia solus prior non posset personam alienare; arg. 12. q. 2, sine exceptione; et 19. q. 3, statuimus.  Cum maior sit alienatio personae quam rerum, 12. q. 1, praecipimus.  Si autem nollet dare ipsum, compelli debet per superiorem, infra, de iure patron., nullus.  Nisi iustam habeant causam non dandi, tunc compelli non debent, 63. dist., litteras; et 71. dist., illud; et 71. dist., de aliena.</w:t>
      </w:r>
    </w:p>
    <w:p w:rsidR="000E0461" w:rsidRDefault="000E0461" w:rsidP="00140263"/>
    <w:p w:rsidR="000E0461" w:rsidRDefault="000E0461" w:rsidP="00140263">
      <w:pPr>
        <w:pStyle w:val="Heading4"/>
        <w:rPr>
          <w:lang w:val="en-US"/>
        </w:rPr>
      </w:pPr>
      <w:r>
        <w:rPr>
          <w:lang w:val="en-US"/>
        </w:rPr>
        <w:t>Concilii Constantinopolitani</w:t>
      </w:r>
    </w:p>
    <w:p w:rsidR="000E0461" w:rsidRDefault="000E0461" w:rsidP="00140263">
      <w:r>
        <w:t>7. q. 1, hoc nequaquam.</w:t>
      </w:r>
    </w:p>
    <w:p w:rsidR="000E0461" w:rsidRDefault="000E0461" w:rsidP="00140263"/>
    <w:p w:rsidR="000E0461" w:rsidRDefault="000E0461" w:rsidP="00140263">
      <w:pPr>
        <w:pStyle w:val="Heading4"/>
        <w:rPr>
          <w:lang w:val="en-US"/>
        </w:rPr>
      </w:pPr>
      <w:r>
        <w:rPr>
          <w:lang w:val="en-US"/>
        </w:rPr>
        <w:lastRenderedPageBreak/>
        <w:t>Et quatuor</w:t>
      </w:r>
    </w:p>
    <w:p w:rsidR="000E0461" w:rsidRDefault="000E0461" w:rsidP="00140263">
      <w:r>
        <w:t>Et sunt haec, scilicet, Nicenum, Constantinopolitanum, Ephesinum primum, et Chalcedonensem, 15. dist., sicut.</w:t>
      </w:r>
    </w:p>
    <w:p w:rsidR="000E0461" w:rsidRDefault="000E0461" w:rsidP="00140263"/>
    <w:p w:rsidR="000E0461" w:rsidRDefault="000E0461" w:rsidP="00140263">
      <w:pPr>
        <w:pStyle w:val="Heading4"/>
        <w:rPr>
          <w:lang w:val="en-US"/>
        </w:rPr>
      </w:pPr>
      <w:r>
        <w:rPr>
          <w:lang w:val="en-US"/>
        </w:rPr>
        <w:t>Cessante</w:t>
      </w:r>
    </w:p>
    <w:p w:rsidR="000E0461" w:rsidRDefault="000E0461" w:rsidP="00140263">
      <w:r>
        <w:t xml:space="preserve">Arg. est hic </w:t>
      </w:r>
      <w:r w:rsidR="00F31C8D">
        <w:t>quod cessante causa cessat effectus, ut 1. q. 7, quod pro remedio; et 1. q. 1, quod pro necessitate; et 55. dist., priscis; et 61. dist., statuimus § his omnibus; et 61. dist., neophytus; infra, de appell., cum cessante</w:t>
      </w:r>
      <w:r w:rsidR="00133C39">
        <w:t>.  Arg. contra 32. q. 1, dixit D</w:t>
      </w:r>
      <w:r w:rsidR="00F31C8D">
        <w:t xml:space="preserve">ominus; 19. q. 2, duae sunt.  </w:t>
      </w:r>
      <w:r w:rsidR="0088427B">
        <w:t>Solutio:</w:t>
      </w:r>
      <w:r w:rsidR="00F31C8D">
        <w:t xml:space="preserve"> si per causam fiat dispensatio vel aliquid consimile, cessante causa, cessat quod factum est ex causa, ut in primis capitulis.  Si vero ius commune statuitur ex causa, licet causa cesset, tamen remanet ius quod statutum fuit ex illa causa, ff. de postulan., hunc titulum § sexum; ut in contrariis.  Vel sic, licet causa impulsiva cesset, remanet ius quod ex ea statutum est, contra 32. q. 1, dixit domnius.  Si finalis est causa, quamdiu durat causa, durat quod ex ea causa statutum est, vel quod ex illa causa fit.  Ea vero cessante</w:t>
      </w:r>
      <w:r w:rsidR="003D41B2">
        <w:t xml:space="preserve"> cessat constitutum ex illa causa, contra 32. q. 7, usque adeo.  Vel cessat quod ex ea causa constitutum est quando in constitutione dictum est, quod causa cessante cessat constitutio, ut in primis </w:t>
      </w:r>
      <w:r w:rsidR="0092618C">
        <w:t>concordantiis</w:t>
      </w:r>
      <w:r w:rsidR="003D41B2">
        <w:t>.</w:t>
      </w:r>
    </w:p>
    <w:p w:rsidR="003D41B2" w:rsidRDefault="003D41B2" w:rsidP="00140263"/>
    <w:p w:rsidR="003D41B2" w:rsidRDefault="003D41B2" w:rsidP="00140263">
      <w:pPr>
        <w:pStyle w:val="Heading4"/>
        <w:rPr>
          <w:lang w:val="en-US"/>
        </w:rPr>
      </w:pPr>
      <w:r>
        <w:rPr>
          <w:lang w:val="en-US"/>
        </w:rPr>
        <w:t>Caeco</w:t>
      </w:r>
    </w:p>
    <w:p w:rsidR="003D41B2" w:rsidRDefault="003D41B2" w:rsidP="00140263">
      <w:r>
        <w:t>Unde versus: si caecus caecum conatur ducere secum // in foveam ductor primus cadit, inde secutor.</w:t>
      </w:r>
    </w:p>
    <w:p w:rsidR="003D41B2" w:rsidRDefault="003D41B2" w:rsidP="00140263"/>
    <w:p w:rsidR="003D41B2" w:rsidRDefault="003D41B2" w:rsidP="00140263">
      <w:pPr>
        <w:pStyle w:val="Heading4"/>
        <w:rPr>
          <w:lang w:val="en-US"/>
        </w:rPr>
      </w:pPr>
      <w:r>
        <w:rPr>
          <w:lang w:val="en-US"/>
        </w:rPr>
        <w:t>Deserendo</w:t>
      </w:r>
    </w:p>
    <w:p w:rsidR="003D41B2" w:rsidRDefault="003D41B2" w:rsidP="00140263">
      <w:r>
        <w:t xml:space="preserve">Supra, </w:t>
      </w:r>
      <w:r w:rsidR="00C765DE">
        <w:t>de renunciat., nisi</w:t>
      </w:r>
      <w:r w:rsidR="00FC6E20">
        <w:t xml:space="preserve"> § pro defectu.</w:t>
      </w:r>
    </w:p>
    <w:p w:rsidR="00FC6E20" w:rsidRDefault="00FC6E20" w:rsidP="00140263"/>
    <w:p w:rsidR="00FC6E20" w:rsidRDefault="00FC6E20" w:rsidP="00140263">
      <w:pPr>
        <w:pStyle w:val="Heading4"/>
        <w:rPr>
          <w:lang w:val="en-US"/>
        </w:rPr>
      </w:pPr>
      <w:r>
        <w:rPr>
          <w:lang w:val="en-US"/>
        </w:rPr>
        <w:t>Parentum</w:t>
      </w:r>
    </w:p>
    <w:p w:rsidR="00FC6E20" w:rsidRDefault="00FC6E20" w:rsidP="00140263">
      <w:r>
        <w:t>Data pecunia vel promissa, 1. q. 5, quaecumque; et 1. q. 5, praesentium.</w:t>
      </w:r>
    </w:p>
    <w:p w:rsidR="00FC6E20" w:rsidRDefault="00FC6E20" w:rsidP="00140263"/>
    <w:p w:rsidR="00FC6E20" w:rsidRDefault="00FC6E20" w:rsidP="00140263">
      <w:pPr>
        <w:pStyle w:val="Heading4"/>
        <w:rPr>
          <w:lang w:val="en-US"/>
        </w:rPr>
      </w:pPr>
      <w:r>
        <w:rPr>
          <w:lang w:val="en-US"/>
        </w:rPr>
        <w:t>Dimittens</w:t>
      </w:r>
    </w:p>
    <w:p w:rsidR="00FC6E20" w:rsidRDefault="00FC6E20" w:rsidP="00140263">
      <w:r>
        <w:t>Statim cum illum scivit primo petita et obtenta licentia a domino Papa, ut hic dicit.  Et sic non potest renunciare sine licentia Papae, quamvis simoniacus, alias ratihabitio retro sibi praeiudicat, infra, de simon., sicut</w:t>
      </w:r>
      <w:r w:rsidR="00FE4A5B">
        <w:t xml:space="preserve"> tuis</w:t>
      </w:r>
      <w:r>
        <w:t xml:space="preserve">; vel infra breve tempus, 1. q. 1, constat; et </w:t>
      </w:r>
      <w:r w:rsidR="006F1D89">
        <w:t>infra, de regular., si quis</w:t>
      </w:r>
      <w:r>
        <w:t xml:space="preserve">.  Quod in maleficiis verum est, ff. de vi et de vi arm., </w:t>
      </w:r>
      <w:r w:rsidR="005C21C8">
        <w:t>praetor</w:t>
      </w:r>
      <w:r w:rsidR="00E721CE">
        <w:t xml:space="preserve"> ait § quotie</w:t>
      </w:r>
      <w:r w:rsidR="00495733">
        <w:t>n</w:t>
      </w:r>
      <w:r w:rsidR="00E721CE">
        <w:t xml:space="preserve">s; 34. q. 2, si virgo; C. </w:t>
      </w:r>
      <w:r w:rsidR="00E721CE" w:rsidRPr="00C927EA">
        <w:rPr>
          <w:lang w:val="la-Latn"/>
        </w:rPr>
        <w:t>de transaction.</w:t>
      </w:r>
      <w:r w:rsidR="00E721CE">
        <w:t xml:space="preserve">, quamvis; et C. </w:t>
      </w:r>
      <w:r w:rsidR="00E721CE" w:rsidRPr="00C927EA">
        <w:rPr>
          <w:lang w:val="la-Latn"/>
        </w:rPr>
        <w:t>quom. et quan. iud. sent. prof.</w:t>
      </w:r>
      <w:r w:rsidR="00E721CE">
        <w:t>, ab eo.</w:t>
      </w:r>
    </w:p>
    <w:p w:rsidR="00E721CE" w:rsidRDefault="00E721CE" w:rsidP="00140263"/>
    <w:p w:rsidR="00E721CE" w:rsidRDefault="00E721CE" w:rsidP="00140263">
      <w:pPr>
        <w:pStyle w:val="Heading4"/>
        <w:rPr>
          <w:lang w:val="en-US"/>
        </w:rPr>
      </w:pPr>
      <w:r>
        <w:rPr>
          <w:lang w:val="en-US"/>
        </w:rPr>
        <w:t>Nequeat</w:t>
      </w:r>
    </w:p>
    <w:p w:rsidR="00CC3D02" w:rsidRDefault="00E721CE" w:rsidP="00140263">
      <w:r>
        <w:t>Quia erga simoniacos nulla misericordia est adhibenda, 1. q. 1, erga simoniacos; et 7. q. 1, praesentium; et supra, de elect., super eo</w:t>
      </w:r>
      <w:r w:rsidR="00742E69">
        <w:t>; 1. q. 1, quod quidam;</w:t>
      </w:r>
      <w:r w:rsidR="00C55D53">
        <w:t xml:space="preserve"> et infra, de simon., nobis</w:t>
      </w:r>
      <w:r w:rsidR="00742E69">
        <w:t>.  Sed contra videtur quod possit cum simoniacis dispensari, ut 1. q. 5, quicumque; et 1. q. 1, praesentium; et infra, de simon., de simoniace; et supra, de elect.</w:t>
      </w:r>
      <w:r w:rsidR="00E806BF">
        <w:t xml:space="preserve">, si alicuius.  </w:t>
      </w:r>
      <w:r w:rsidR="0088427B">
        <w:t>Solutio:</w:t>
      </w:r>
      <w:r w:rsidR="00E806BF">
        <w:t xml:space="preserve"> Vincen. dicit</w:t>
      </w:r>
      <w:r w:rsidR="005E69DE">
        <w:t xml:space="preserve"> quod talis de iure non potest e</w:t>
      </w:r>
      <w:r w:rsidR="00E806BF">
        <w:t xml:space="preserve">ligi sive postulari, sed dispensative debet postulari.  Alii dicunt quod si commissa fuit simonia in ordine, nullus potest cum eo dispansare, ut 1. q. 1, erga; et 1. q. 1, quod quidam.  Nec etiam dominus Papa, ut dicunt, quia characterem habet vitiosum, cui renunciare non potest.  Et ideo non purgatur vitium illud, ut 14. q. 6, si res aliena.  Sed hoc non credo, immo potest Papa bene </w:t>
      </w:r>
      <w:r w:rsidR="00E806BF">
        <w:lastRenderedPageBreak/>
        <w:t>dispensare cum simoniacis qui characterem habent vitiosum, qui scienter simoniam commiserunt, infra, de simon., si quis ordinaverit</w:t>
      </w:r>
      <w:r w:rsidR="007A2E76">
        <w:t>.  Sed inferiores praelati non possunt dispensare cum sciente, sed Papa.  Hoc ideo quia bene purgatur vitium furti, re furtiva apud furem remanente de voluntate domini, ff. de usucap., si fur, in princ.; et 1. q. 1, quod quidam, vers. si forte militiae characterem; et 1. q. 1, idem in violento detentore; ff. de preca., certe § Iulianus.  Sed cum simonia commissa est ignorante illo cui acquisitum est beneficium, vel qui ordinem vel dignitatem adeptus est ignoranter, possunt episcopi dispensare post liberam resignationem.  Sed in hoc distingue, si beneficium etiam simplex eo modo est adeptus, statim post resignationem potest resumi ad illud dispensative, ut supra, de elect., si alicuius, in fi.  Et capitulum etiam tunc dispensat, ut infra, de simon., ex insinuatione.  In illo qui dignitatem sic est adeptus, distingue si sponte resignet, petens humiliter resignationem admitti, statim potest episcopus dispensare cum illo, et ad eandem praelaturam, arg. 1. q. 5, praesentium, ubi dispensatur in dignitate assumenda cum eo qui sponte renunciavit ordini ignoranter recepto</w:t>
      </w:r>
      <w:r w:rsidR="00CC3D02">
        <w:t>, et arg. illius capituli 1. q. 5, quicumque, circa princ.  Tamen illud loquitur de dispensatione Papae.  Et arg. illius decretalis supra, de elect., si alicuius, a contra</w:t>
      </w:r>
      <w:r w:rsidR="007D5087">
        <w:t>rio sensu.  Si vero de hoc cont</w:t>
      </w:r>
      <w:r w:rsidR="00CC3D02">
        <w:t>endit in iudicio, et electio sua reprobata fuerit, quia simoniace fuit facta, licet eo ignorante, tunc episcopus illa vice et in sua vacatione cum eo non poterit dispensare, sed postea sic, supra, de elect., si alicuius, in princ.  Et ita teneas circa huiusmodi dispensationem simoniacorum.</w:t>
      </w:r>
    </w:p>
    <w:p w:rsidR="00E721CE" w:rsidRDefault="00E721CE" w:rsidP="00140263"/>
    <w:p w:rsidR="00CC3D02" w:rsidRDefault="00CC3D02" w:rsidP="00140263">
      <w:pPr>
        <w:pStyle w:val="Heading4"/>
        <w:rPr>
          <w:lang w:val="en-US"/>
        </w:rPr>
      </w:pPr>
      <w:r>
        <w:rPr>
          <w:lang w:val="en-US"/>
        </w:rPr>
        <w:t>Loquitur</w:t>
      </w:r>
    </w:p>
    <w:p w:rsidR="00CC3D02" w:rsidRDefault="00CC3D02" w:rsidP="00140263">
      <w:r>
        <w:t>Haec interpretatio est super capitulo illo 7. q. 1, hoc nequaquam, exclusis opinionibus ibi notatis.</w:t>
      </w:r>
    </w:p>
    <w:p w:rsidR="00CC3D02" w:rsidRDefault="00CC3D02" w:rsidP="00140263"/>
    <w:p w:rsidR="00CC3D02" w:rsidRDefault="00CC3D02" w:rsidP="00140263">
      <w:pPr>
        <w:pStyle w:val="Heading4"/>
        <w:rPr>
          <w:lang w:val="en-US"/>
        </w:rPr>
      </w:pPr>
      <w:r>
        <w:rPr>
          <w:lang w:val="en-US"/>
        </w:rPr>
        <w:t>Non valebat</w:t>
      </w:r>
    </w:p>
    <w:p w:rsidR="00CC3D02" w:rsidRDefault="00CC3D02" w:rsidP="00140263">
      <w:r>
        <w:t xml:space="preserve">1. q. 1, si quis neque.  Ex hoc colligo quod simoniacus sine licentia domini Papae renunciare non potest.  De hoc nota supra, </w:t>
      </w:r>
      <w:r w:rsidR="00C765DE">
        <w:t>de renunciat., nisi</w:t>
      </w:r>
      <w:r w:rsidR="00756028">
        <w:t xml:space="preserve"> § 1.</w:t>
      </w:r>
    </w:p>
    <w:p w:rsidR="00756028" w:rsidRDefault="00756028" w:rsidP="00140263"/>
    <w:p w:rsidR="00756028" w:rsidRDefault="00756028" w:rsidP="00140263">
      <w:pPr>
        <w:pStyle w:val="Heading4"/>
        <w:rPr>
          <w:lang w:val="en-US"/>
        </w:rPr>
      </w:pPr>
      <w:r>
        <w:rPr>
          <w:lang w:val="en-US"/>
        </w:rPr>
        <w:t>Dimisit</w:t>
      </w:r>
    </w:p>
    <w:p w:rsidR="00756028" w:rsidRDefault="00756028" w:rsidP="00140263">
      <w:r>
        <w:t>7. q. 1, quam periculosum.</w:t>
      </w:r>
    </w:p>
    <w:p w:rsidR="00756028" w:rsidRDefault="00756028" w:rsidP="00140263"/>
    <w:p w:rsidR="00756028" w:rsidRDefault="00756028" w:rsidP="00140263">
      <w:pPr>
        <w:pStyle w:val="Heading4"/>
        <w:rPr>
          <w:lang w:val="en-US"/>
        </w:rPr>
      </w:pPr>
      <w:r>
        <w:rPr>
          <w:lang w:val="en-US"/>
        </w:rPr>
        <w:t>Locum tantum</w:t>
      </w:r>
    </w:p>
    <w:p w:rsidR="00756028" w:rsidRDefault="00756028" w:rsidP="00140263">
      <w:r>
        <w:t>Infra, de ordin. ab ep. qui ren. epi., requisivit.</w:t>
      </w:r>
    </w:p>
    <w:p w:rsidR="00756028" w:rsidRDefault="00756028" w:rsidP="00140263"/>
    <w:p w:rsidR="00756028" w:rsidRDefault="00756028" w:rsidP="00140263">
      <w:pPr>
        <w:pStyle w:val="Heading4"/>
        <w:rPr>
          <w:lang w:val="en-US"/>
        </w:rPr>
      </w:pPr>
      <w:r>
        <w:rPr>
          <w:lang w:val="en-US"/>
        </w:rPr>
        <w:t>Ordinem</w:t>
      </w:r>
    </w:p>
    <w:p w:rsidR="00756028" w:rsidRDefault="00756028" w:rsidP="00140263">
      <w:r>
        <w:t>Id est, ordinis executionem, quia characteri nemo posset renunicare.</w:t>
      </w:r>
    </w:p>
    <w:p w:rsidR="00756028" w:rsidRDefault="00756028" w:rsidP="00140263"/>
    <w:p w:rsidR="00756028" w:rsidRDefault="00756028" w:rsidP="00140263">
      <w:pPr>
        <w:pStyle w:val="Heading4"/>
        <w:rPr>
          <w:lang w:val="en-US"/>
        </w:rPr>
      </w:pPr>
      <w:r>
        <w:rPr>
          <w:lang w:val="en-US"/>
        </w:rPr>
        <w:t>Ex praemissis causis</w:t>
      </w:r>
    </w:p>
    <w:p w:rsidR="00756028" w:rsidRDefault="00756028" w:rsidP="00140263">
      <w:r>
        <w:t>Quatuor</w:t>
      </w:r>
      <w:r w:rsidR="00953793">
        <w:t>, de quibus dictum est supra in littera, scilicet, propter populi persecutionem, vel corporis infirmitatem, defectum scientiae, vel propter simoniam ab aliis eo ignorante commissam.  Cum quis renunciat propter aliquam causam talem, non prohibetur iterum postulari ad dignitatem episcopalem, ut hic dicit.</w:t>
      </w:r>
    </w:p>
    <w:p w:rsidR="00953793" w:rsidRDefault="00953793" w:rsidP="00140263"/>
    <w:p w:rsidR="00953793" w:rsidRDefault="00953793" w:rsidP="00140263">
      <w:pPr>
        <w:pStyle w:val="Heading4"/>
        <w:rPr>
          <w:lang w:val="en-US"/>
        </w:rPr>
      </w:pPr>
      <w:r>
        <w:rPr>
          <w:lang w:val="en-US"/>
        </w:rPr>
        <w:lastRenderedPageBreak/>
        <w:t>Ordini</w:t>
      </w:r>
    </w:p>
    <w:p w:rsidR="00953793" w:rsidRDefault="00953793" w:rsidP="00140263">
      <w:r>
        <w:t xml:space="preserve">Id est, ordinis executioni.  Sed quod si renunciasset ordini, adhuc potest reassumi de licentia Papae, numquid reconsecrabitur?  Non, quia characterem retinuit, 1. q. 1, quod </w:t>
      </w:r>
      <w:r w:rsidR="00B82657">
        <w:t>quidam, vers. si forte militiae;</w:t>
      </w:r>
      <w:r>
        <w:t xml:space="preserve"> 32. q. 7, licite.  Et ideo sola executio sibi deest, quam reassumit de licentia Papae.</w:t>
      </w:r>
    </w:p>
    <w:p w:rsidR="00953793" w:rsidRDefault="00953793" w:rsidP="00140263"/>
    <w:p w:rsidR="00953793" w:rsidRDefault="00953793" w:rsidP="00140263">
      <w:pPr>
        <w:pStyle w:val="Heading4"/>
        <w:rPr>
          <w:lang w:val="en-US"/>
        </w:rPr>
      </w:pPr>
      <w:r>
        <w:rPr>
          <w:lang w:val="en-US"/>
        </w:rPr>
        <w:t>Alioquin</w:t>
      </w:r>
    </w:p>
    <w:p w:rsidR="00953793" w:rsidRDefault="00953793" w:rsidP="00140263">
      <w:r>
        <w:t>Id est, si non renunciavit ex aliqua de praedictis causis quae fiunt sine peccato, sed ex alia propter peccatum.</w:t>
      </w:r>
    </w:p>
    <w:p w:rsidR="00953793" w:rsidRDefault="00953793" w:rsidP="00140263"/>
    <w:p w:rsidR="00953793" w:rsidRDefault="00953793" w:rsidP="00140263">
      <w:pPr>
        <w:pStyle w:val="Heading4"/>
        <w:rPr>
          <w:lang w:val="en-US"/>
        </w:rPr>
      </w:pPr>
      <w:r>
        <w:rPr>
          <w:lang w:val="en-US"/>
        </w:rPr>
        <w:t>Durum</w:t>
      </w:r>
    </w:p>
    <w:p w:rsidR="00953793" w:rsidRPr="00953793" w:rsidRDefault="00953793" w:rsidP="00140263">
      <w:r>
        <w:t>Non tamen impossibile, quia bene dispensat dominus Papa contra quatuor concilia, et contra Apostolum, dum</w:t>
      </w:r>
      <w:r w:rsidR="00B238E2">
        <w:t xml:space="preserve"> </w:t>
      </w:r>
      <w:r>
        <w:t>tamen nihil statuat contra fidem, 25. q. 1, sunt quidam; arg. 34. dist., lector; 82. dist., presbyter.  Quod autem legitur 15. dist., sicut</w:t>
      </w:r>
      <w:r w:rsidR="00FE1F7D">
        <w:t>, de articulis fidei intelligitur.</w:t>
      </w:r>
    </w:p>
    <w:p w:rsidR="00305365" w:rsidRDefault="00305365" w:rsidP="00140263"/>
    <w:p w:rsidR="00305365" w:rsidRDefault="003053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09.12 </w:t>
      </w:r>
      <w:r>
        <w:rPr>
          <w:rFonts w:ascii="Times New Roman" w:hAnsi="Times New Roman" w:cs="Times New Roman"/>
          <w:b w:val="0"/>
          <w:bCs w:val="0"/>
          <w:i/>
          <w:sz w:val="24"/>
          <w:szCs w:val="24"/>
        </w:rPr>
        <w:t>Quidam cedendi</w:t>
      </w:r>
    </w:p>
    <w:p w:rsidR="00305365" w:rsidRDefault="00305365" w:rsidP="00140263"/>
    <w:p w:rsidR="00305365" w:rsidRDefault="00FE1F7D" w:rsidP="00140263">
      <w:pPr>
        <w:pStyle w:val="Heading4"/>
        <w:rPr>
          <w:lang w:val="en-US"/>
        </w:rPr>
      </w:pPr>
      <w:r>
        <w:rPr>
          <w:lang w:val="en-US"/>
        </w:rPr>
        <w:t>Cedendi cum instantia</w:t>
      </w:r>
    </w:p>
    <w:p w:rsidR="00FE1F7D" w:rsidRDefault="00BE20FC" w:rsidP="00140263">
      <w:r>
        <w:t>Ex eo quod cum instantia perseverando</w:t>
      </w:r>
      <w:r w:rsidR="00B82657">
        <w:t xml:space="preserve"> petunt, praesumitur contra eos</w:t>
      </w:r>
      <w:r>
        <w:t xml:space="preserve"> magis, de poen. dist. 1, divortium; et C. ad Velleia., si mulier, in fi.  Sic etiam pallium cum instantia peti debet, 100</w:t>
      </w:r>
      <w:r w:rsidR="00482394">
        <w:t>.</w:t>
      </w:r>
      <w:r>
        <w:t xml:space="preserve"> dist., prisca; et ff. de quaest., in criminibus § divus.</w:t>
      </w:r>
    </w:p>
    <w:p w:rsidR="00BE20FC" w:rsidRDefault="00BE20FC" w:rsidP="00140263"/>
    <w:p w:rsidR="00BE20FC" w:rsidRDefault="00BE20FC" w:rsidP="00140263">
      <w:pPr>
        <w:pStyle w:val="Heading4"/>
        <w:rPr>
          <w:lang w:val="en-US"/>
        </w:rPr>
      </w:pPr>
      <w:r>
        <w:rPr>
          <w:lang w:val="en-US"/>
        </w:rPr>
        <w:t>Compellendos</w:t>
      </w:r>
    </w:p>
    <w:p w:rsidR="009C5F91" w:rsidRDefault="00BE20FC" w:rsidP="00140263">
      <w:r>
        <w:t xml:space="preserve">Nota quod aliquis cogitur renunciare obtenta licentia renunciandi, tamen secundum leges re integra recuperabuntur bona quibus cessit, ff. </w:t>
      </w:r>
      <w:r w:rsidR="009C5F91">
        <w:t>de cess. bon., his qui.  Sed hoc ideo est ne illudatur Papa, sicut si postulatio praesentatur Papae, non potest postea recedere ab ea, supra, de postul. praelat., bonae</w:t>
      </w:r>
      <w:r w:rsidR="00E33827">
        <w:t xml:space="preserve"> 2</w:t>
      </w:r>
      <w:r w:rsidR="009C5F91">
        <w:t xml:space="preserve">.  Ratio quare compellantur, redditur in littera.  In huiusmodi compulsione, consideret Papa commodum ecclesiae, vel propriam salutem petentis, quorum neutrum vult impediri, et ideo compellitur. </w:t>
      </w:r>
    </w:p>
    <w:p w:rsidR="00305365" w:rsidRDefault="00305365" w:rsidP="00140263"/>
    <w:p w:rsidR="00305365" w:rsidRDefault="003053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09.13 </w:t>
      </w:r>
      <w:r>
        <w:rPr>
          <w:rFonts w:ascii="Times New Roman" w:hAnsi="Times New Roman" w:cs="Times New Roman"/>
          <w:b w:val="0"/>
          <w:bCs w:val="0"/>
          <w:i/>
          <w:sz w:val="24"/>
          <w:szCs w:val="24"/>
        </w:rPr>
        <w:t>Veniens</w:t>
      </w:r>
    </w:p>
    <w:p w:rsidR="00305365" w:rsidRDefault="00305365" w:rsidP="00140263"/>
    <w:p w:rsidR="00305365" w:rsidRDefault="009A2AD9" w:rsidP="00140263">
      <w:pPr>
        <w:pStyle w:val="Heading4"/>
        <w:rPr>
          <w:lang w:val="en-US"/>
        </w:rPr>
      </w:pPr>
      <w:r>
        <w:rPr>
          <w:lang w:val="en-US"/>
        </w:rPr>
        <w:t>Negante</w:t>
      </w:r>
    </w:p>
    <w:p w:rsidR="009A2AD9" w:rsidRDefault="009A2AD9" w:rsidP="00140263">
      <w:r>
        <w:t xml:space="preserve">Et sic per negationem facta fuit res dubia, C. </w:t>
      </w:r>
      <w:r w:rsidR="008820DB" w:rsidRPr="00C927EA">
        <w:rPr>
          <w:lang w:val="la-Latn"/>
        </w:rPr>
        <w:t>quib. ad lib. proc. non lic.</w:t>
      </w:r>
      <w:r w:rsidR="008820DB">
        <w:t>, si quis.  Et sic per narrationem et responsionem litis contestatio facta fuit, infra, de litis contest., olim; et supra, de elect., dudum</w:t>
      </w:r>
      <w:r w:rsidR="00140DC5">
        <w:t xml:space="preserve"> ecclesia</w:t>
      </w:r>
      <w:r w:rsidR="008820DB">
        <w:t>.</w:t>
      </w:r>
    </w:p>
    <w:p w:rsidR="008820DB" w:rsidRDefault="008820DB" w:rsidP="00140263"/>
    <w:p w:rsidR="008820DB" w:rsidRDefault="008820DB" w:rsidP="00140263">
      <w:pPr>
        <w:pStyle w:val="Heading4"/>
        <w:rPr>
          <w:lang w:val="en-US"/>
        </w:rPr>
      </w:pPr>
      <w:r>
        <w:rPr>
          <w:lang w:val="en-US"/>
        </w:rPr>
        <w:t>Commisisse</w:t>
      </w:r>
    </w:p>
    <w:p w:rsidR="00720DF5" w:rsidRDefault="008820DB" w:rsidP="00140263">
      <w:r>
        <w:t>Et sic commisit se gratiae capituli tantum.  Sed in veritate non erat probatum quod per hoc litteris renunciasset, quare ipsorum sententia retractatur, quia et si verum esset quod se eorum gratiae commisisset,</w:t>
      </w:r>
      <w:r w:rsidR="00F97C52">
        <w:t xml:space="preserve"> non videtur renunciasse litteris, nisi expresse litteras ipsas restituisset, supra, de renunciat., sane; et infra, de pact., cum pridem.  Et si commisit se illorum gratiae, et ipsi nullam gratiam faciebant, poterat uti iure suo.</w:t>
      </w:r>
      <w:r w:rsidR="00417D21">
        <w:t xml:space="preserve">  Et est simile, licet eamus ad arbitros in causa appellationis, propterea non renuncio appellationi, immo postea possum prosequi appellationem, nec mihi currit tempus interim, C. </w:t>
      </w:r>
      <w:r w:rsidR="00417D21" w:rsidRPr="00C927EA">
        <w:rPr>
          <w:lang w:val="la-Latn"/>
        </w:rPr>
        <w:t xml:space="preserve">de temp. </w:t>
      </w:r>
      <w:r w:rsidR="00417D21" w:rsidRPr="00C927EA">
        <w:rPr>
          <w:lang w:val="la-Latn"/>
        </w:rPr>
        <w:lastRenderedPageBreak/>
        <w:t>appel.</w:t>
      </w:r>
      <w:r w:rsidR="00417D21">
        <w:t>, authen. si tamen.  Nec inde debet damnum substinere, unde meruit gratiam reportare, supra, de renunciat., sane; et infra, de fideiuss., pervenit; et infra, de pact., cum pridem.  Sed contra videtur quod tacite videtur renunciasse litteris suis, infra, de offi. deleg., gratum; et</w:t>
      </w:r>
      <w:r w:rsidR="00FB71F4">
        <w:t xml:space="preserve"> infra, de testib., cum venisse</w:t>
      </w:r>
      <w:r w:rsidR="00417D21">
        <w:t>t; et infra, de his quae f</w:t>
      </w:r>
      <w:r w:rsidR="00D86A83">
        <w:t>i. a maior. par. cap., ex ore</w:t>
      </w:r>
      <w:r w:rsidR="00417D21">
        <w:t xml:space="preserve">; et infra, de praeben., pro illorum; et C. </w:t>
      </w:r>
      <w:r w:rsidR="00417D21" w:rsidRPr="00C927EA">
        <w:rPr>
          <w:lang w:val="la-Latn"/>
        </w:rPr>
        <w:t>de iure dot.</w:t>
      </w:r>
      <w:r w:rsidR="00417D21">
        <w:t xml:space="preserve">, </w:t>
      </w:r>
      <w:r w:rsidR="00720DF5">
        <w:t xml:space="preserve">si stipulatio; ff. de lege comm., post diem.  Et nihil refert an alterum ex aequipollentibus quis faciat, ff. de re iud., in summa; et </w:t>
      </w:r>
      <w:r w:rsidR="00204A0E">
        <w:t>ff. de recepti.</w:t>
      </w:r>
      <w:r w:rsidR="00B82657">
        <w:t>, quid tamen § 1</w:t>
      </w:r>
      <w:r w:rsidR="00720DF5">
        <w:t>; et infra, de verb. sign., in his.  Dic quod per hoc non renunciavit per prima iura, et quia cassata fuit illa sententia.  Simile videtur supra, de renunciat., sane; sed ibi plus petit tradendo litteras adversarii, quare iuri suo renunciavit, hic non tradidit litteras, licet commiserit se gratiae adversarii.  Unde ibi auditus fuit potius iudicis officio quam iure actionis, hic vero ipso iure, vel ibi auditus fuit de iure, ut dicitur ibi in fine ultimae notulae.</w:t>
      </w:r>
    </w:p>
    <w:p w:rsidR="00720DF5" w:rsidRDefault="00720DF5" w:rsidP="00140263"/>
    <w:p w:rsidR="00720DF5" w:rsidRDefault="00720DF5" w:rsidP="00140263">
      <w:pPr>
        <w:pStyle w:val="Heading4"/>
        <w:rPr>
          <w:lang w:val="en-US"/>
        </w:rPr>
      </w:pPr>
      <w:r>
        <w:rPr>
          <w:lang w:val="en-US"/>
        </w:rPr>
        <w:t>Duo iudices</w:t>
      </w:r>
    </w:p>
    <w:p w:rsidR="00720DF5" w:rsidRDefault="00720DF5" w:rsidP="00140263">
      <w:r>
        <w:t>Et propter hoc solum etiam debuit cassari sententia, cum non appareat quam tertius se excusasset, vel co</w:t>
      </w:r>
      <w:r w:rsidR="003B503F">
        <w:t>m</w:t>
      </w:r>
      <w:r>
        <w:t xml:space="preserve">misisset eis vices suas, infra, de offi. deleg., causam matrimonii; et ff. </w:t>
      </w:r>
      <w:r w:rsidR="009308B8">
        <w:t>de re iud., duo ex tribus.  Sed si se excusavit, bene potuerunt procedere, infra, de offi. deleg., prudentiam.  Quod intellige sic, clausula illa, quod si non omnes, etc., erat in litteris, sed ex alia causa fuit cassata sententia.  Et mandatur iudicibus istis ut praebendam illam faciant conferri, ut dicitur in integra in fine.</w:t>
      </w:r>
    </w:p>
    <w:p w:rsidR="001D6295" w:rsidRDefault="001D6295" w:rsidP="00140263"/>
    <w:p w:rsidR="001D6295" w:rsidRDefault="001D6295" w:rsidP="00140263">
      <w:pPr>
        <w:pStyle w:val="Heading4"/>
        <w:rPr>
          <w:lang w:val="en-US"/>
        </w:rPr>
      </w:pPr>
      <w:r>
        <w:rPr>
          <w:lang w:val="en-US"/>
        </w:rPr>
        <w:t>Renunciasse iuri</w:t>
      </w:r>
    </w:p>
    <w:p w:rsidR="001D6295" w:rsidRDefault="001D6295" w:rsidP="00140263">
      <w:r>
        <w:t>Arg. quod per litteras executorias acquiratur ius alicui impetranti, si non acquireretur ius, quia ei quod non est, etiam renunciari non potest.  Dicas quod per litteras monitorias, praeceptorias sive executorias nullum ius acquiritur, per quod ecclesia sive clerici contra quos impetrantur litterae, obligati sint impetranti, nec aliquod ius habet in ecclesia ante receptionem, sed officium executorum implorare potest ut mandatum Apostolicum exequantur.  Et ipsi mandatum tenentur adimplere.</w:t>
      </w:r>
      <w:r w:rsidR="00C91CE2">
        <w:t xml:space="preserve">  Et huic officio bene posset renunciare restituendo litteras, et renunciando litteris impetratis et etiam impetrandis.  Quo facto executores ulterius non procedent.  Et sic nec officium iudicis, nec aliud per litteras illas implorare poterat.  Huic officio non fuit renunciatum, supra, de renunciat., sane.  Cum iam executor fuerit prosecutus officium suum, sed litteras tantum restituit, quarum auctorit</w:t>
      </w:r>
      <w:r w:rsidR="003B503F">
        <w:t>ate fuerat restitutus.  Et inde</w:t>
      </w:r>
      <w:r w:rsidR="00C91CE2">
        <w:t xml:space="preserve"> non obfuit renunciatio litterarum, et ideo de iure fuit auditus, ut notatur in fine ultimae notulae.  Ber.</w:t>
      </w:r>
    </w:p>
    <w:p w:rsidR="00C91CE2" w:rsidRDefault="00C91CE2" w:rsidP="00140263"/>
    <w:p w:rsidR="00C91CE2" w:rsidRDefault="00C91CE2" w:rsidP="00140263">
      <w:pPr>
        <w:pStyle w:val="Heading4"/>
        <w:rPr>
          <w:lang w:val="en-US"/>
        </w:rPr>
      </w:pPr>
      <w:r>
        <w:rPr>
          <w:lang w:val="en-US"/>
        </w:rPr>
        <w:t>Praefixit</w:t>
      </w:r>
    </w:p>
    <w:p w:rsidR="00C91CE2" w:rsidRDefault="00C91CE2" w:rsidP="00140263">
      <w:r>
        <w:t>Quod quidem bene potuit, et iudex idem facere potest et debet, infra, de appell., oblatae; et in</w:t>
      </w:r>
      <w:r w:rsidR="008E38BE">
        <w:t>fra, de appell., saepe</w:t>
      </w:r>
      <w:r>
        <w:t>; et terminum praefixit.  Et tunc esset in curia, ut sequitur.  Quandoque statuitur ad iter arripiendum, et tunc sufficit arripere iter in termino, infra, de appell., pervenit</w:t>
      </w:r>
      <w:r w:rsidR="00146653">
        <w:t xml:space="preserve"> 2</w:t>
      </w:r>
      <w:r>
        <w:t xml:space="preserve">.  Et in istis casibus litterae ante terminos impetratae non valent, ut dicit illa decretalis </w:t>
      </w:r>
      <w:r w:rsidR="002331CA">
        <w:t>infra, de appell., oblatae; et inf</w:t>
      </w:r>
      <w:r w:rsidR="008E38BE">
        <w:t>ra, de appell., saepe</w:t>
      </w:r>
      <w:r w:rsidR="002331CA">
        <w:t>.  Terminus vero datus a lege est annus, vel ex iusta causa biennium, infra, de appell., cum sit Romana.  Et talis terminus bene potest praeveniri, ut in capitulo infra, de appell., oblatae.</w:t>
      </w:r>
    </w:p>
    <w:p w:rsidR="002331CA" w:rsidRDefault="002331CA" w:rsidP="00140263"/>
    <w:p w:rsidR="002331CA" w:rsidRDefault="002331CA" w:rsidP="00140263">
      <w:pPr>
        <w:pStyle w:val="Heading4"/>
        <w:rPr>
          <w:lang w:val="en-US"/>
        </w:rPr>
      </w:pPr>
      <w:r>
        <w:rPr>
          <w:lang w:val="en-US"/>
        </w:rPr>
        <w:lastRenderedPageBreak/>
        <w:t>Minus sufficiens</w:t>
      </w:r>
    </w:p>
    <w:p w:rsidR="002331CA" w:rsidRDefault="002331CA" w:rsidP="00140263">
      <w:r>
        <w:t>Sed non videtur quod fuerit contumax ex quo misit nuncium ad impetrandum et contradicendum, cum ipse non appellaverit, sed ille Iohannes, contra quem lata sententia fuit.  Et ideo non debuit sententia contra ipsum ferri, licet forsitan posset in expensis condemnari.  Unde contra infra, de appell., Nicolao, ubi condemnatur appellans in expensis, quia non fuerit prosecutus nisi quo ad impetrandum.  Et ibi non fuit processum super principali.  Potest dici quod in illa decretali infra, de appell., Nicolao, hoc non fuit petitum.  Ille Nicolaus tantum petiit alteram partem in expensis condemnari, quia non miserat sufficientem procuratorem.  Hic vero petiit, ut procederetur ad sententiam informandam.  Vel melius, hic fuit lis contestata, et sententia diffinitiva lata.  Et ideo cum statutus esset terminus ad prosequendam appellationem, et altera pars non fuerit sufficienter prosecuta ad sententiam defendendam, contumax debet reputari</w:t>
      </w:r>
      <w:r w:rsidR="003A35B3">
        <w:t xml:space="preserve">, sive sit pars appellata sive appellans, quia iudex appellationis altera parte absente debet procedere ad cassandam vel confirmandam sententiam, C. </w:t>
      </w:r>
      <w:r w:rsidR="00A769E0" w:rsidRPr="00C927EA">
        <w:rPr>
          <w:lang w:val="la-Latn"/>
        </w:rPr>
        <w:t>de temp. appel.</w:t>
      </w:r>
      <w:r w:rsidR="00A769E0">
        <w:t>, cum anterioribus § illud; 2. q. 6, ei qui § appellatore; et infra, de appell., per tuas, ubi de hoc est expressum, qui a non misit nuncium sufficientem, sibi imputet.  Nec potest dici quod citata non fuerit, quia terminus constitutus ad appellationem prosequendam ab appellante vel iudice, vicem obtinet peremptorii, ut eo elapso perinde procedatur ac si peremptorie sit citatus, in</w:t>
      </w:r>
      <w:r w:rsidR="008E38BE">
        <w:t>fra, de appell., saepe</w:t>
      </w:r>
      <w:r w:rsidR="00A769E0">
        <w:t>.  Et nota quod hic appellatus tenetur mittere nuncium sufficientem ad appellationem prosequendam, si terminus sit praefixus a iudice</w:t>
      </w:r>
      <w:r w:rsidR="00356C62">
        <w:t xml:space="preserve"> vel ab appellante, et appellans eodem modo, alias finietur causa altero prosequente legitime.  Et hoc est cum lis est contestata, et appellatur a diffinitiva sententia, sive post litem contestatam, ut hic habes; alias in expensis punitur, ut dicit illa decretalis infra, de appell., Nicolao, quia ibi non fuit lis contestata, et appellatum fuit a gravamine.  Unde non poterat procedi ad sententiam alter</w:t>
      </w:r>
      <w:r w:rsidR="004460D6">
        <w:t>a</w:t>
      </w:r>
      <w:r w:rsidR="00356C62">
        <w:t xml:space="preserve"> </w:t>
      </w:r>
      <w:r w:rsidR="004460D6">
        <w:t>parte absente.  Unde punitur ta</w:t>
      </w:r>
      <w:r w:rsidR="00356C62">
        <w:t xml:space="preserve">ntum in expensis, quia non venit sufficienter instructus.  Si vero appellatio ante litem contestatam a iudice recepta non fuit, nec ab adversario approbata.  Tunc sufficit appellanti mittere procuratorem ad impetrandi et contradicendum, infra, de appell., interposita § 1; salvo eo quod </w:t>
      </w:r>
      <w:r w:rsidR="0061140C">
        <w:t xml:space="preserve">dicitur infra, </w:t>
      </w:r>
      <w:r w:rsidR="00A957BB">
        <w:t xml:space="preserve">de appell., </w:t>
      </w:r>
      <w:r w:rsidR="0061140C">
        <w:rPr>
          <w:lang w:val="la-Latn"/>
        </w:rPr>
        <w:t xml:space="preserve">extravag. </w:t>
      </w:r>
      <w:r w:rsidR="00A957BB">
        <w:t>cordi</w:t>
      </w:r>
      <w:r w:rsidR="00356C62">
        <w:t xml:space="preserve">.  Sed cum appellatur a sententia diffinitiva, non refert utrum appellatio approbetur ab adversario vel iudice, salvo eo </w:t>
      </w:r>
      <w:r w:rsidR="0061140C">
        <w:t xml:space="preserve">quod dicetur infra, </w:t>
      </w:r>
      <w:r w:rsidR="00356C62">
        <w:t>de appell.,</w:t>
      </w:r>
      <w:r w:rsidR="0061140C">
        <w:t xml:space="preserve"> </w:t>
      </w:r>
      <w:r w:rsidR="0061140C">
        <w:rPr>
          <w:lang w:val="la-Latn"/>
        </w:rPr>
        <w:t xml:space="preserve">extravag. </w:t>
      </w:r>
      <w:r w:rsidR="00356C62">
        <w:t>cordi</w:t>
      </w:r>
      <w:r w:rsidR="00EF436D">
        <w:t>.  Sed considerantur utrum terminus sit praefixus a iudice, vel ab appellante.  Et tunc utraque pars tenetur mittere sufficientem procuratorem ad totam causam, ut hic patet.  Alias procederetur contra absentem tamquam contumacem, ut hic patet, et infra, de appell., interposita.</w:t>
      </w:r>
    </w:p>
    <w:p w:rsidR="00305365" w:rsidRDefault="00305365" w:rsidP="00140263"/>
    <w:p w:rsidR="00305365" w:rsidRDefault="003053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09.14 </w:t>
      </w:r>
      <w:r>
        <w:rPr>
          <w:rFonts w:ascii="Times New Roman" w:hAnsi="Times New Roman" w:cs="Times New Roman"/>
          <w:b w:val="0"/>
          <w:bCs w:val="0"/>
          <w:i/>
          <w:sz w:val="24"/>
          <w:szCs w:val="24"/>
        </w:rPr>
        <w:t>Lectae</w:t>
      </w:r>
    </w:p>
    <w:p w:rsidR="00305365" w:rsidRDefault="00305365" w:rsidP="00140263"/>
    <w:p w:rsidR="00305365" w:rsidRDefault="00EF436D" w:rsidP="00140263">
      <w:pPr>
        <w:pStyle w:val="Heading4"/>
        <w:rPr>
          <w:lang w:val="en-US"/>
        </w:rPr>
      </w:pPr>
      <w:r>
        <w:rPr>
          <w:lang w:val="en-US"/>
        </w:rPr>
        <w:t>Desperaretur</w:t>
      </w:r>
    </w:p>
    <w:p w:rsidR="00EF436D" w:rsidRDefault="00EF436D" w:rsidP="00140263">
      <w:r>
        <w:t>Sic infra, de regular., sicut tenor.</w:t>
      </w:r>
    </w:p>
    <w:p w:rsidR="00EF436D" w:rsidRDefault="00EF436D" w:rsidP="00140263"/>
    <w:p w:rsidR="00EF436D" w:rsidRDefault="00EF436D" w:rsidP="00140263">
      <w:pPr>
        <w:pStyle w:val="Heading4"/>
        <w:rPr>
          <w:lang w:val="en-US"/>
        </w:rPr>
      </w:pPr>
      <w:r>
        <w:rPr>
          <w:lang w:val="en-US"/>
        </w:rPr>
        <w:t>Consilium</w:t>
      </w:r>
    </w:p>
    <w:p w:rsidR="00EF436D" w:rsidRDefault="00EF436D" w:rsidP="00140263">
      <w:r>
        <w:t>De quo tenebatur ille aemulus actione de dolo, si fra</w:t>
      </w:r>
      <w:r w:rsidR="00364EE8">
        <w:t xml:space="preserve">us intercessit, ff. de regul. iur., </w:t>
      </w:r>
      <w:r w:rsidR="00C77572">
        <w:t>consilii.  Et contra illum potest agi de dolo quanti eius interfuit id factum non esse, ff. de dolo mal., arbitrio § dolo</w:t>
      </w:r>
      <w:r w:rsidR="003A6D7D">
        <w:t xml:space="preserve">.  Et hoc verum est si fuisset solvendo.  Sed hoc non esset, si vera renunciatio fuisset.  Unde in eo casu debet restitui ad pristinum ius, ff. de dolo mal., </w:t>
      </w:r>
      <w:r w:rsidR="003A6D7D">
        <w:lastRenderedPageBreak/>
        <w:t>et eleganter § penulti.; et ff. de eo per quem fac. erit, ex hoc edicto.  Hic ista cessant, quia non fuit hic renunciatio cum effectu.</w:t>
      </w:r>
    </w:p>
    <w:p w:rsidR="003A6D7D" w:rsidRDefault="003A6D7D" w:rsidP="00140263"/>
    <w:p w:rsidR="003A6D7D" w:rsidRDefault="003A6D7D" w:rsidP="00140263">
      <w:pPr>
        <w:pStyle w:val="Heading4"/>
        <w:rPr>
          <w:lang w:val="en-US"/>
        </w:rPr>
      </w:pPr>
      <w:r>
        <w:rPr>
          <w:lang w:val="en-US"/>
        </w:rPr>
        <w:t>Non fecit</w:t>
      </w:r>
    </w:p>
    <w:p w:rsidR="003A6D7D" w:rsidRDefault="003A6D7D" w:rsidP="00140263">
      <w:r>
        <w:t xml:space="preserve">Et ideo voluntas talis non obfuit, quia non processit ad factum simile.  Voluntas non sufficit ubi opus est facto, infra, de eo qui mitt. in poss. caus., constitutis.  Et arg. infra, de re iudic., cum aliquibus.  Sed contrarium videtur quod tacite videtur iuri suo renunciasse, infra, </w:t>
      </w:r>
      <w:r w:rsidR="00F818EB">
        <w:t>de his quae fi. a maior. par. cap., ex ore, ubi ipso facto videtur renunciasse, sicut ipso facto Deum negamus, 11. q. 3, existimant; ipso facto mentimur, 22. q. 5, cavete; et ipso facto appellamus, infra, de appell., dilecti</w:t>
      </w:r>
      <w:r w:rsidR="00EE4F03">
        <w:t xml:space="preserve"> filii </w:t>
      </w:r>
      <w:r w:rsidR="00400F09">
        <w:t>2</w:t>
      </w:r>
      <w:r w:rsidR="00F818EB">
        <w:t>; et infra, de appell., ut nostrum.  Et eo ipso quod quis salutat praelatum, consentit in illum, quem non potest reprobare, 63. dist., cum Hadrianus.  Nec est opus scripto qui obedientiam suam ipso voluntarii adventus probat officio, infra, de maior. et obed., legebatur.  Contrarium tamen verum est, quod propter hoc non renunciavit.</w:t>
      </w:r>
    </w:p>
    <w:p w:rsidR="00F818EB" w:rsidRDefault="00F818EB" w:rsidP="00140263"/>
    <w:p w:rsidR="00F818EB" w:rsidRDefault="00F818EB" w:rsidP="00140263">
      <w:pPr>
        <w:pStyle w:val="Heading4"/>
        <w:rPr>
          <w:lang w:val="en-US"/>
        </w:rPr>
      </w:pPr>
      <w:r>
        <w:rPr>
          <w:lang w:val="en-US"/>
        </w:rPr>
        <w:t>Promiserunt</w:t>
      </w:r>
    </w:p>
    <w:p w:rsidR="00EF436D" w:rsidRPr="00EF436D" w:rsidRDefault="00F818EB" w:rsidP="00140263">
      <w:r>
        <w:t>Et sic v</w:t>
      </w:r>
      <w:r w:rsidR="00A668D0">
        <w:t>idetur rea</w:t>
      </w:r>
      <w:r w:rsidR="004D2CCD">
        <w:t>s</w:t>
      </w:r>
      <w:r w:rsidR="00A668D0">
        <w:t>sumpsisse obedientiam</w:t>
      </w:r>
      <w:r>
        <w:t xml:space="preserve"> a qua illos absoluerat, tali modo non poterat, cum esset praelatus eorum, sine licentia episcopi sui, 18. q. 2, abbas</w:t>
      </w:r>
      <w:r w:rsidR="00A668D0">
        <w:t xml:space="preserve"> pro humiliatione</w:t>
      </w:r>
      <w:r>
        <w:t xml:space="preserve">; et 18. q. 2, </w:t>
      </w:r>
      <w:r w:rsidR="00A668D0">
        <w:t>nullam; et supra, de renunciat., admonet; cum sit de substantia regulae ipsa obedientia, infra, de maior. et obed., cum in ecclesiis.  Item arg. quod re integra licitum est poenitere, supra, de elect., in causis; et ff. de iuris., si convenerit.</w:t>
      </w:r>
    </w:p>
    <w:p w:rsidR="00305365" w:rsidRDefault="00305365" w:rsidP="00140263"/>
    <w:p w:rsidR="00305365" w:rsidRDefault="003053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09.15 </w:t>
      </w:r>
      <w:r>
        <w:rPr>
          <w:rFonts w:ascii="Times New Roman" w:hAnsi="Times New Roman" w:cs="Times New Roman"/>
          <w:b w:val="0"/>
          <w:bCs w:val="0"/>
          <w:i/>
          <w:sz w:val="24"/>
          <w:szCs w:val="24"/>
        </w:rPr>
        <w:t>Dilecti filii</w:t>
      </w:r>
    </w:p>
    <w:p w:rsidR="00305365" w:rsidRPr="00305365" w:rsidRDefault="00305365" w:rsidP="00140263"/>
    <w:p w:rsidR="00305365" w:rsidRDefault="00A668D0" w:rsidP="00140263">
      <w:pPr>
        <w:pStyle w:val="Heading4"/>
        <w:rPr>
          <w:lang w:val="en-US"/>
        </w:rPr>
      </w:pPr>
      <w:r>
        <w:rPr>
          <w:lang w:val="en-US"/>
        </w:rPr>
        <w:t>Insufficientem</w:t>
      </w:r>
    </w:p>
    <w:p w:rsidR="000E78D4" w:rsidRDefault="00A668D0" w:rsidP="00140263">
      <w:r>
        <w:t>Propter insufficientiam debet removeri, 18. q. 2, si quis abbas.  Item propter negligentiam praelatus repellitur, 1. q. 1, si qui episcopi § ecce</w:t>
      </w:r>
      <w:r w:rsidR="005767B3">
        <w:t xml:space="preserve"> cum honoris; et iudex similiter, C. </w:t>
      </w:r>
      <w:r w:rsidR="001A6E39" w:rsidRPr="00C927EA">
        <w:rPr>
          <w:lang w:val="la-Latn"/>
        </w:rPr>
        <w:t>de off. praef. praet. Orien.</w:t>
      </w:r>
      <w:r w:rsidR="001A6E39">
        <w:t>, si quos.  Et sic bene debet admitti</w:t>
      </w:r>
      <w:r w:rsidR="004D2CCD">
        <w:t xml:space="preserve"> renunciatio, si fiat debito mod</w:t>
      </w:r>
      <w:r w:rsidR="001A6E39">
        <w:t xml:space="preserve">o propter insufficientiam, supra, </w:t>
      </w:r>
      <w:r w:rsidR="00C765DE">
        <w:t>de renunciat., nisi</w:t>
      </w:r>
      <w:r w:rsidR="001A6E39">
        <w:t xml:space="preserve"> § pro defectu, in fi.; et supra, de renunciat., post translationem § item.  Et Papa hic admittit illam propter negligentiam, infra, de offi. custod., custos ecclesiae.  Et magister propter insufficientiam debet removeri a docendo, C. </w:t>
      </w:r>
      <w:r w:rsidR="000E78D4">
        <w:t>de prof. et med., grammaticos seu oratores</w:t>
      </w:r>
      <w:r w:rsidR="007D51E8">
        <w:t>, lib. 10.</w:t>
      </w:r>
    </w:p>
    <w:p w:rsidR="007D51E8" w:rsidRDefault="007D51E8" w:rsidP="00140263"/>
    <w:p w:rsidR="007D51E8" w:rsidRDefault="007D51E8" w:rsidP="00140263">
      <w:pPr>
        <w:pStyle w:val="Heading4"/>
        <w:rPr>
          <w:lang w:val="en-US"/>
        </w:rPr>
      </w:pPr>
      <w:r>
        <w:rPr>
          <w:lang w:val="en-US"/>
        </w:rPr>
        <w:t>In manibus</w:t>
      </w:r>
    </w:p>
    <w:p w:rsidR="007D51E8" w:rsidRDefault="007D51E8" w:rsidP="00140263">
      <w:r>
        <w:t>Quia ad quem pertinet confirmatio, ad ipsum pertinere debet resignatio, 18. q. 2, abbas pro humiliatione.  Et ideo talis renunciatio non tenuit, arg. supra, de renunciat., quod in dubiis.  Sed quantum ad se bene tenuit, quia non posset repetere.  De hoc dictum fuit supra, de renunciat., quod in dubiis.  Tamen compellitur postea cedere, sed hoc contingit propter insufficientiam.</w:t>
      </w:r>
    </w:p>
    <w:p w:rsidR="007D51E8" w:rsidRDefault="007D51E8" w:rsidP="00140263"/>
    <w:p w:rsidR="007D51E8" w:rsidRDefault="007D51E8" w:rsidP="00140263">
      <w:pPr>
        <w:pStyle w:val="Heading4"/>
        <w:rPr>
          <w:lang w:val="en-US"/>
        </w:rPr>
      </w:pPr>
      <w:r>
        <w:rPr>
          <w:lang w:val="en-US"/>
        </w:rPr>
        <w:t>Cedere</w:t>
      </w:r>
    </w:p>
    <w:p w:rsidR="007D51E8" w:rsidRDefault="007D51E8" w:rsidP="00140263">
      <w:r>
        <w:t>Nec ad aliam abbatiam se transferre, supra, de consuet., cum venerabilis.</w:t>
      </w:r>
    </w:p>
    <w:p w:rsidR="007D51E8" w:rsidRDefault="007D51E8" w:rsidP="00140263"/>
    <w:p w:rsidR="007D51E8" w:rsidRDefault="007D51E8" w:rsidP="00140263">
      <w:pPr>
        <w:pStyle w:val="Heading4"/>
        <w:rPr>
          <w:lang w:val="en-US"/>
        </w:rPr>
      </w:pPr>
      <w:r>
        <w:rPr>
          <w:lang w:val="en-US"/>
        </w:rPr>
        <w:t>Electionem</w:t>
      </w:r>
    </w:p>
    <w:p w:rsidR="007D51E8" w:rsidRPr="007D51E8" w:rsidRDefault="007D51E8" w:rsidP="00140263">
      <w:r>
        <w:t xml:space="preserve">Si non tenuit renunciatio, non tenuit electio.  Sic si aliquis non est legitime destitutus, alius in locum illius non fuit legitime institutus, 3. q. 6, haec quippe; et infra, de accusat., </w:t>
      </w:r>
      <w:r>
        <w:lastRenderedPageBreak/>
        <w:t>ad petitionem; simile 81.</w:t>
      </w:r>
      <w:r w:rsidR="00305D1A">
        <w:t xml:space="preserve"> dist., tantis</w:t>
      </w:r>
      <w:r w:rsidR="000D794A">
        <w:t xml:space="preserve">; et 7. q. 1, praesentium.  Item arg. quod si principale non tenet, nec id quod ex eo secutum est, infra, </w:t>
      </w:r>
      <w:r w:rsidR="006C4AEB">
        <w:t xml:space="preserve">de fide instrum., inter dilectos; et C. </w:t>
      </w:r>
      <w:r w:rsidR="006C4AEB" w:rsidRPr="00C927EA">
        <w:rPr>
          <w:lang w:val="la-Latn"/>
        </w:rPr>
        <w:t>de legi. et const.</w:t>
      </w:r>
      <w:r w:rsidR="006C4AEB">
        <w:t>, non dubium.  Ber.</w:t>
      </w:r>
    </w:p>
    <w:p w:rsidR="004D6F0B" w:rsidRDefault="004D6F0B" w:rsidP="00140263"/>
    <w:p w:rsidR="00114E00" w:rsidRPr="00DA29AC" w:rsidRDefault="00DA29AC" w:rsidP="00140263">
      <w:pPr>
        <w:pStyle w:val="Heading2"/>
        <w:spacing w:before="0" w:after="0"/>
      </w:pPr>
      <w:r>
        <w:rPr>
          <w:rFonts w:ascii="Times New Roman" w:hAnsi="Times New Roman" w:cs="Times New Roman"/>
          <w:b w:val="0"/>
          <w:bCs w:val="0"/>
          <w:i w:val="0"/>
          <w:iCs w:val="0"/>
          <w:lang w:val="la-Latn"/>
        </w:rPr>
        <w:t>X 1.</w:t>
      </w:r>
      <w:r>
        <w:rPr>
          <w:rFonts w:ascii="Times New Roman" w:hAnsi="Times New Roman" w:cs="Times New Roman"/>
          <w:b w:val="0"/>
          <w:bCs w:val="0"/>
          <w:i w:val="0"/>
          <w:iCs w:val="0"/>
        </w:rPr>
        <w:t>10</w:t>
      </w:r>
      <w:r w:rsidR="00114E00">
        <w:rPr>
          <w:rFonts w:ascii="Times New Roman" w:hAnsi="Times New Roman" w:cs="Times New Roman"/>
          <w:b w:val="0"/>
          <w:bCs w:val="0"/>
          <w:i w:val="0"/>
          <w:iCs w:val="0"/>
          <w:lang w:val="la-Latn"/>
        </w:rPr>
        <w:t xml:space="preserve"> D</w:t>
      </w:r>
      <w:r>
        <w:rPr>
          <w:rFonts w:ascii="Times New Roman" w:hAnsi="Times New Roman" w:cs="Times New Roman"/>
          <w:b w:val="0"/>
          <w:bCs w:val="0"/>
          <w:i w:val="0"/>
          <w:iCs w:val="0"/>
        </w:rPr>
        <w:t>E SUPPLENDA NEGLIGENTIA PRAELATORUM</w:t>
      </w:r>
    </w:p>
    <w:p w:rsidR="00B608D9" w:rsidRDefault="00B608D9" w:rsidP="00140263"/>
    <w:p w:rsidR="00DA29AC" w:rsidRPr="00DA29AC" w:rsidRDefault="00DA29AC"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10.01 </w:t>
      </w:r>
      <w:r>
        <w:rPr>
          <w:rFonts w:ascii="Times New Roman" w:hAnsi="Times New Roman" w:cs="Times New Roman"/>
          <w:b w:val="0"/>
          <w:bCs w:val="0"/>
          <w:i/>
          <w:sz w:val="24"/>
          <w:szCs w:val="24"/>
        </w:rPr>
        <w:t>Statuimus</w:t>
      </w:r>
    </w:p>
    <w:p w:rsidR="00BF24FA" w:rsidRDefault="00BF24FA" w:rsidP="00140263"/>
    <w:p w:rsidR="00BF24FA" w:rsidRDefault="00BF24FA" w:rsidP="00140263">
      <w:pPr>
        <w:pStyle w:val="Heading4"/>
        <w:rPr>
          <w:lang w:val="en-US"/>
        </w:rPr>
      </w:pPr>
      <w:r>
        <w:rPr>
          <w:lang w:val="en-US"/>
        </w:rPr>
        <w:t>Substitutos</w:t>
      </w:r>
    </w:p>
    <w:p w:rsidR="00BF24FA" w:rsidRDefault="00BF24FA" w:rsidP="00140263">
      <w:r>
        <w:t>Et confirmatos, quia ante nihil facere vel disponere possunt, supra, de elect., nosti.</w:t>
      </w:r>
    </w:p>
    <w:p w:rsidR="00BF24FA" w:rsidRDefault="00BF24FA" w:rsidP="00140263"/>
    <w:p w:rsidR="00BF24FA" w:rsidRDefault="00BF24FA" w:rsidP="00140263">
      <w:pPr>
        <w:pStyle w:val="Heading4"/>
        <w:rPr>
          <w:lang w:val="en-US"/>
        </w:rPr>
      </w:pPr>
      <w:r>
        <w:rPr>
          <w:lang w:val="en-US"/>
        </w:rPr>
        <w:t>Benedicere</w:t>
      </w:r>
    </w:p>
    <w:p w:rsidR="005E077E" w:rsidRDefault="00BF24FA" w:rsidP="00140263">
      <w:r>
        <w:t>Arg. quod aliquis potest dare quod non habet,</w:t>
      </w:r>
      <w:r w:rsidR="00E41FB3">
        <w:t xml:space="preserve"> C. </w:t>
      </w:r>
      <w:r>
        <w:t xml:space="preserve">de testam. manum., </w:t>
      </w:r>
      <w:r w:rsidR="001A672D">
        <w:t>constitutio, vers. fi</w:t>
      </w:r>
      <w:r w:rsidR="005E077E">
        <w:t>.; arg.</w:t>
      </w:r>
      <w:r w:rsidR="00E41FB3">
        <w:t xml:space="preserve"> C. </w:t>
      </w:r>
      <w:r w:rsidR="00203A87">
        <w:t>de iure emphyt., cum dubitabatur</w:t>
      </w:r>
      <w:r w:rsidR="005E077E">
        <w:t>; arg. ad hoc supra, de elect., suffraganeis; et</w:t>
      </w:r>
      <w:r w:rsidR="00E41FB3">
        <w:t xml:space="preserve"> ff. </w:t>
      </w:r>
      <w:r w:rsidR="005E077E">
        <w:t>de acq. rer. dom., non est novum; et</w:t>
      </w:r>
      <w:r w:rsidR="00E41FB3">
        <w:t xml:space="preserve"> ff. </w:t>
      </w:r>
      <w:r w:rsidR="005E077E">
        <w:t>de usufru., quod nostrum non est.  Arg. contra infra, de iure patron., quod autem, in fine; et infra, de don. int. vir</w:t>
      </w:r>
      <w:r w:rsidR="00C27B45">
        <w:t>.</w:t>
      </w:r>
      <w:r w:rsidR="005E077E">
        <w:t xml:space="preserve"> et uxor., nuper; et</w:t>
      </w:r>
      <w:r w:rsidR="00E41FB3">
        <w:t xml:space="preserve"> ff. </w:t>
      </w:r>
      <w:r w:rsidR="005E077E">
        <w:t>de regul. iur., nemo; et</w:t>
      </w:r>
      <w:r w:rsidR="00E41FB3">
        <w:t xml:space="preserve"> ff. </w:t>
      </w:r>
      <w:r w:rsidR="005E077E">
        <w:t>de acq. rer. dom., traditio; et 1. q. 7, Daibert</w:t>
      </w:r>
      <w:r w:rsidR="00203A87">
        <w:t>u</w:t>
      </w:r>
      <w:r w:rsidR="005E077E">
        <w:t>m; et</w:t>
      </w:r>
      <w:r w:rsidR="00E41FB3">
        <w:t xml:space="preserve"> ff. </w:t>
      </w:r>
      <w:r w:rsidR="005E077E">
        <w:t>de off. procon., observare, in fine.</w:t>
      </w:r>
    </w:p>
    <w:p w:rsidR="005E077E" w:rsidRDefault="005E077E" w:rsidP="00140263"/>
    <w:p w:rsidR="005E077E" w:rsidRDefault="005E077E" w:rsidP="00140263">
      <w:pPr>
        <w:pStyle w:val="Heading4"/>
        <w:rPr>
          <w:lang w:val="en-US"/>
        </w:rPr>
      </w:pPr>
      <w:r>
        <w:rPr>
          <w:lang w:val="en-US"/>
        </w:rPr>
        <w:t>Alia</w:t>
      </w:r>
    </w:p>
    <w:p w:rsidR="005E077E" w:rsidRDefault="005E077E" w:rsidP="00140263">
      <w:r>
        <w:t>Scilicet, ut conferant lectoratum in proprio monasterio, infra, de aetat. et qualit., cum co</w:t>
      </w:r>
      <w:r w:rsidR="00203A87">
        <w:t>ntingat; et arg. 69. dist., quoniam</w:t>
      </w:r>
      <w:r>
        <w:t>.  Si tamen presbyteri sint, ut ibi, cum et illa impositio manus non sit nisi quaedam benedictio, ut 1. q. 1, manus.  Sed qualiter possunt hoc facere ante suam benedictionem?  Dic quod in odium episcoporum dominus Papa</w:t>
      </w:r>
      <w:r w:rsidR="00713503">
        <w:t xml:space="preserve"> hoc concedit per ipsam constitutionem, ne propterea in spiritualibus vel aliis patiantur monasteria detrimentum propter negligentiam episcoporum.  Similem indulgentiam habes supra, de elect., nihil est § ulti.</w:t>
      </w:r>
    </w:p>
    <w:p w:rsidR="00713503" w:rsidRDefault="00713503" w:rsidP="00140263"/>
    <w:p w:rsidR="00713503" w:rsidRDefault="00713503"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10.02 </w:t>
      </w:r>
      <w:r>
        <w:rPr>
          <w:rFonts w:ascii="Times New Roman" w:hAnsi="Times New Roman" w:cs="Times New Roman"/>
          <w:b w:val="0"/>
          <w:bCs w:val="0"/>
          <w:i/>
          <w:sz w:val="24"/>
          <w:szCs w:val="24"/>
        </w:rPr>
        <w:t>Sicut nobis</w:t>
      </w:r>
    </w:p>
    <w:p w:rsidR="00D72016" w:rsidRDefault="00D72016" w:rsidP="00140263"/>
    <w:p w:rsidR="00D72016" w:rsidRDefault="00D72016" w:rsidP="00140263">
      <w:pPr>
        <w:pStyle w:val="Heading4"/>
        <w:rPr>
          <w:lang w:val="en-US"/>
        </w:rPr>
      </w:pPr>
      <w:r>
        <w:rPr>
          <w:lang w:val="en-US"/>
        </w:rPr>
        <w:t>Nituntur</w:t>
      </w:r>
    </w:p>
    <w:p w:rsidR="00D72016" w:rsidRDefault="00D72016" w:rsidP="00140263">
      <w:r>
        <w:t>Quod facere non possunt, nam ad privatum commodum trahi non debent, quae ad communem utilitatem praefixa sunt, 25. q. 1, quae ad perpetuum; et infra, de offi. archip</w:t>
      </w:r>
      <w:r w:rsidR="00FD68B7">
        <w:t>resb., ut singulae.  Et arg. ff.</w:t>
      </w:r>
      <w:r w:rsidR="00203A87">
        <w:t xml:space="preserve"> pro soc., actione § L</w:t>
      </w:r>
      <w:r>
        <w:t>abeo; et</w:t>
      </w:r>
      <w:r w:rsidR="007211A7">
        <w:t xml:space="preserve"> infra, de praeben., ratio</w:t>
      </w:r>
      <w:r>
        <w:t>.</w:t>
      </w:r>
    </w:p>
    <w:p w:rsidR="00D72016" w:rsidRDefault="00D72016" w:rsidP="00140263"/>
    <w:p w:rsidR="00D72016" w:rsidRDefault="00D72016" w:rsidP="00140263">
      <w:pPr>
        <w:pStyle w:val="Heading4"/>
        <w:rPr>
          <w:u w:val="none"/>
          <w:lang w:val="en-US"/>
        </w:rPr>
      </w:pPr>
      <w:r>
        <w:rPr>
          <w:lang w:val="en-US"/>
        </w:rPr>
        <w:t>Concessionis</w:t>
      </w:r>
    </w:p>
    <w:p w:rsidR="00D72016" w:rsidRDefault="00D72016" w:rsidP="00140263">
      <w:r>
        <w:t>Concessio episcopi sine consensu capituli vel maioris partis non sufficit ut possit transferre ecclesiam vel fructus ipsius ad regulare</w:t>
      </w:r>
      <w:r w:rsidR="00203A87">
        <w:t>s</w:t>
      </w:r>
      <w:r>
        <w:t>, infra, de dona., pastoralis; et infra, de his quae fi. a prael., cum nos.</w:t>
      </w:r>
    </w:p>
    <w:p w:rsidR="00D72016" w:rsidRDefault="00D72016" w:rsidP="00140263"/>
    <w:p w:rsidR="00D72016" w:rsidRDefault="00D72016" w:rsidP="00140263">
      <w:pPr>
        <w:pStyle w:val="Heading4"/>
        <w:rPr>
          <w:lang w:val="en-US"/>
        </w:rPr>
      </w:pPr>
      <w:r>
        <w:rPr>
          <w:lang w:val="en-US"/>
        </w:rPr>
        <w:t>Destituunt</w:t>
      </w:r>
    </w:p>
    <w:p w:rsidR="00D72016" w:rsidRDefault="00D72016" w:rsidP="00140263">
      <w:r>
        <w:t>In ecclesiis quae ad eos pleno iure non spectant, instituere vel destituere non possunt presbyteros.  Sed illos debent episcopis praesentare, ut ipsi episcopi de cura plebis respondeant, et monachis de rebus temporalibus exhibeant rationem, infra, de p</w:t>
      </w:r>
      <w:r w:rsidR="00B17D27">
        <w:t>raeben., in Lateranensi</w:t>
      </w:r>
      <w:r>
        <w:t>; et infra, de privileg.,</w:t>
      </w:r>
      <w:r w:rsidR="003D64B2">
        <w:t xml:space="preserve"> cum et plantare § in ecclesiis</w:t>
      </w:r>
      <w:r w:rsidR="0065301D">
        <w:t xml:space="preserve">.  Sed si pleno iure ad eos </w:t>
      </w:r>
      <w:r w:rsidR="0065301D">
        <w:lastRenderedPageBreak/>
        <w:t>pertineant, tunc possunt institue</w:t>
      </w:r>
      <w:r w:rsidR="002D40BB">
        <w:t>re et destituere, 16. q. 2, visis</w:t>
      </w:r>
      <w:r w:rsidR="0065301D">
        <w:t>; et infra, de praescrip., cum olim; et infra, de pri</w:t>
      </w:r>
      <w:r w:rsidR="002D40BB">
        <w:t>vileg., quoniam</w:t>
      </w:r>
      <w:r w:rsidR="0065301D">
        <w:t>.</w:t>
      </w:r>
    </w:p>
    <w:p w:rsidR="0065301D" w:rsidRDefault="0065301D" w:rsidP="00140263"/>
    <w:p w:rsidR="0065301D" w:rsidRDefault="0065301D" w:rsidP="00140263">
      <w:pPr>
        <w:pStyle w:val="Heading4"/>
        <w:rPr>
          <w:lang w:val="en-US"/>
        </w:rPr>
      </w:pPr>
      <w:r>
        <w:rPr>
          <w:lang w:val="en-US"/>
        </w:rPr>
        <w:t>Pensionibus</w:t>
      </w:r>
    </w:p>
    <w:p w:rsidR="0065301D" w:rsidRDefault="0065301D" w:rsidP="00140263">
      <w:r>
        <w:t>Novis, quod non licet, infra, de censib., prohibemus.</w:t>
      </w:r>
    </w:p>
    <w:p w:rsidR="0065301D" w:rsidRDefault="0065301D" w:rsidP="00140263"/>
    <w:p w:rsidR="0065301D" w:rsidRDefault="0065301D" w:rsidP="00140263">
      <w:pPr>
        <w:pStyle w:val="Heading4"/>
        <w:rPr>
          <w:lang w:val="en-US"/>
        </w:rPr>
      </w:pPr>
      <w:r>
        <w:rPr>
          <w:lang w:val="en-US"/>
        </w:rPr>
        <w:t>In paupertate</w:t>
      </w:r>
    </w:p>
    <w:p w:rsidR="0065301D" w:rsidRDefault="0065301D" w:rsidP="00140263">
      <w:r>
        <w:t>Magna, quod non possunt honeste Deo servire, quia cum ad utrumque</w:t>
      </w:r>
      <w:r w:rsidR="00E47B0A">
        <w:t xml:space="preserve"> festinant, neutrum bene peragunt, 16. q. 1, presbyteros; et</w:t>
      </w:r>
      <w:r w:rsidR="00E41FB3">
        <w:t xml:space="preserve"> C. </w:t>
      </w:r>
      <w:r w:rsidR="00E47B0A">
        <w:t>de assessor.</w:t>
      </w:r>
      <w:r w:rsidR="002D40BB">
        <w:t xml:space="preserve">, </w:t>
      </w:r>
      <w:r w:rsidR="000A26CC">
        <w:t>nemo.</w:t>
      </w:r>
    </w:p>
    <w:p w:rsidR="000A26CC" w:rsidRDefault="000A26CC" w:rsidP="00140263">
      <w:pPr>
        <w:rPr>
          <w:u w:val="single"/>
        </w:rPr>
      </w:pPr>
    </w:p>
    <w:p w:rsidR="000A26CC" w:rsidRDefault="000A26CC" w:rsidP="00140263">
      <w:pPr>
        <w:pStyle w:val="Heading4"/>
        <w:rPr>
          <w:u w:val="none"/>
          <w:lang w:val="en-US"/>
        </w:rPr>
      </w:pPr>
      <w:r>
        <w:rPr>
          <w:lang w:val="en-US"/>
        </w:rPr>
        <w:t>In episcopalibus</w:t>
      </w:r>
    </w:p>
    <w:p w:rsidR="000A26CC" w:rsidRDefault="000A26CC" w:rsidP="00140263">
      <w:r>
        <w:t>Scilicet, in proc</w:t>
      </w:r>
      <w:r w:rsidR="002D40BB">
        <w:t>urationibus, 10. q. 3, cavendum;</w:t>
      </w:r>
      <w:r>
        <w:t xml:space="preserve"> et </w:t>
      </w:r>
      <w:r w:rsidR="002D40BB">
        <w:t>10. q. 3, relatum; et</w:t>
      </w:r>
      <w:r>
        <w:t xml:space="preserve"> in 10. q. 3, illud.  Si episcopus donet ecclesiam monachis, cathedraticum ibi debet habere, infra, de dona., pastoralis.  Et tantum debent sacerdotes monachorum habere, unde iura episcopalia solvere valeant, et hospitalitatem servare, et vitam suam honeste habere, ut hic dicit, et i</w:t>
      </w:r>
      <w:r w:rsidR="002D40BB">
        <w:t>nfra, de praeben., de monachis.</w:t>
      </w:r>
    </w:p>
    <w:p w:rsidR="000A26CC" w:rsidRDefault="000A26CC" w:rsidP="00140263"/>
    <w:p w:rsidR="00D266E8" w:rsidRDefault="00D266E8" w:rsidP="00140263">
      <w:pPr>
        <w:pStyle w:val="Heading4"/>
        <w:rPr>
          <w:lang w:val="en-US"/>
        </w:rPr>
      </w:pPr>
      <w:r>
        <w:rPr>
          <w:lang w:val="en-US"/>
        </w:rPr>
        <w:t>Hospitalitatem</w:t>
      </w:r>
    </w:p>
    <w:p w:rsidR="00D266E8" w:rsidRDefault="00D266E8" w:rsidP="00140263">
      <w:r w:rsidRPr="00D266E8">
        <w:t>Tenentur enim clerici ad illam hospitalitatem</w:t>
      </w:r>
      <w:r>
        <w:t xml:space="preserve">, quae continet </w:t>
      </w:r>
      <w:r w:rsidR="002344B6">
        <w:t>officium pietatis, 42. dist. § hospitalem</w:t>
      </w:r>
      <w:r w:rsidR="002D40BB">
        <w:t>; n</w:t>
      </w:r>
      <w:r>
        <w:t>on ad illam quae fit ex debito servitutis,</w:t>
      </w:r>
      <w:r w:rsidR="00E41FB3">
        <w:t xml:space="preserve"> C. </w:t>
      </w:r>
      <w:r w:rsidR="00085758">
        <w:t>de episc. et cler., iuxta sanctionem</w:t>
      </w:r>
      <w:r w:rsidR="00230CDB">
        <w:t>; infra, de immun. eccl., ut in domibus</w:t>
      </w:r>
      <w:r>
        <w:t>.</w:t>
      </w:r>
    </w:p>
    <w:p w:rsidR="00D266E8" w:rsidRDefault="00D266E8" w:rsidP="00140263"/>
    <w:p w:rsidR="00D266E8" w:rsidRDefault="00D266E8" w:rsidP="00140263">
      <w:pPr>
        <w:pStyle w:val="Heading4"/>
        <w:rPr>
          <w:u w:val="none"/>
          <w:lang w:val="en-US"/>
        </w:rPr>
      </w:pPr>
      <w:r>
        <w:rPr>
          <w:lang w:val="en-US"/>
        </w:rPr>
        <w:t>Tua</w:t>
      </w:r>
    </w:p>
    <w:p w:rsidR="00D266E8" w:rsidRDefault="00D266E8" w:rsidP="00140263">
      <w:r>
        <w:t>Quia tunc nihil habet episcopus, infra, de privileg., cum et plantare § in ecclesiis</w:t>
      </w:r>
      <w:r w:rsidR="00230CDB">
        <w:t xml:space="preserve">; et infra, de praescrip., </w:t>
      </w:r>
      <w:r w:rsidR="007A4C53">
        <w:t>cum o</w:t>
      </w:r>
      <w:r w:rsidR="0019640A">
        <w:t>lim; et infra, de privileg., quoniam.</w:t>
      </w:r>
    </w:p>
    <w:p w:rsidR="0019640A" w:rsidRDefault="0019640A" w:rsidP="00140263"/>
    <w:p w:rsidR="002E38C1" w:rsidRDefault="002E38C1" w:rsidP="00140263">
      <w:pPr>
        <w:pStyle w:val="Heading4"/>
        <w:rPr>
          <w:u w:val="none"/>
          <w:lang w:val="en-US"/>
        </w:rPr>
      </w:pPr>
      <w:r>
        <w:rPr>
          <w:lang w:val="en-US"/>
        </w:rPr>
        <w:t>Praedictos excessus</w:t>
      </w:r>
    </w:p>
    <w:p w:rsidR="002E38C1" w:rsidRDefault="002E38C1" w:rsidP="00140263">
      <w:r>
        <w:t>Ergo si exempti sunt, episcopus illorum excessus punire non poterit, arg. 16. q. 1, frater noster.  Aliter inutile esset illorum privilegium, quia privilegia ita sunt servanda, secundum quod continetur in illis, infra, de privileg., porro.  Quid iuris sit de hac materia, tr</w:t>
      </w:r>
      <w:r w:rsidR="00230CDB">
        <w:t>actatur infra, de privileg., tuarum;</w:t>
      </w:r>
      <w:r>
        <w:t xml:space="preserve"> et </w:t>
      </w:r>
      <w:r w:rsidR="00230CDB">
        <w:t>infra, de privileg., cum et plantare; et 6. q. 3,</w:t>
      </w:r>
      <w:r>
        <w:t xml:space="preserve"> placuit.</w:t>
      </w:r>
    </w:p>
    <w:p w:rsidR="002E38C1" w:rsidRDefault="002E38C1" w:rsidP="00140263"/>
    <w:p w:rsidR="002E38C1" w:rsidRDefault="002E38C1" w:rsidP="00140263">
      <w:pPr>
        <w:pStyle w:val="Heading4"/>
        <w:rPr>
          <w:u w:val="none"/>
          <w:lang w:val="en-US"/>
        </w:rPr>
      </w:pPr>
      <w:r>
        <w:rPr>
          <w:lang w:val="en-US"/>
        </w:rPr>
        <w:t>Lateranensi concilio</w:t>
      </w:r>
    </w:p>
    <w:p w:rsidR="002E38C1" w:rsidRDefault="002E38C1" w:rsidP="00140263">
      <w:r>
        <w:t>Infra, de concess. praeben., nulla.</w:t>
      </w:r>
    </w:p>
    <w:p w:rsidR="002E38C1" w:rsidRDefault="002E38C1" w:rsidP="00140263"/>
    <w:p w:rsidR="00B854E7" w:rsidRDefault="00B854E7" w:rsidP="00140263">
      <w:pPr>
        <w:pStyle w:val="Heading4"/>
        <w:rPr>
          <w:u w:val="none"/>
          <w:lang w:val="en-US"/>
        </w:rPr>
      </w:pPr>
      <w:r>
        <w:rPr>
          <w:lang w:val="en-US"/>
        </w:rPr>
        <w:t>In posterum</w:t>
      </w:r>
    </w:p>
    <w:p w:rsidR="00B854E7" w:rsidRDefault="00B854E7" w:rsidP="00140263">
      <w:r>
        <w:t>Per istam enim ordinationem non fit eis praeiudicium in alia proxima praesentatione, nisi hac vice tantum, arg. supr</w:t>
      </w:r>
      <w:r w:rsidR="00230CDB">
        <w:t>a, de elect., cum in cunctis.  E</w:t>
      </w:r>
      <w:r>
        <w:t>t nulla admonitio est hic necessaria, quia tempus ipsos admonet, i</w:t>
      </w:r>
      <w:r w:rsidR="00230CDB">
        <w:t>nfra, de loc. et cond., potuit</w:t>
      </w:r>
      <w:r>
        <w:t>; et</w:t>
      </w:r>
      <w:r w:rsidR="00E41FB3">
        <w:t xml:space="preserve"> C. </w:t>
      </w:r>
      <w:r w:rsidR="00203A87">
        <w:t>de iure emphyt., cum dubitabatur</w:t>
      </w:r>
      <w:r>
        <w:t>; et</w:t>
      </w:r>
      <w:r w:rsidR="00E41FB3">
        <w:t xml:space="preserve"> C. </w:t>
      </w:r>
      <w:r>
        <w:t>de contrah. et comm. stip., magnam.</w:t>
      </w:r>
    </w:p>
    <w:p w:rsidR="00B854E7" w:rsidRDefault="00B854E7" w:rsidP="00140263"/>
    <w:p w:rsidR="00B854E7" w:rsidRDefault="00B854E7"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10.03 </w:t>
      </w:r>
      <w:r>
        <w:rPr>
          <w:rFonts w:ascii="Times New Roman" w:hAnsi="Times New Roman" w:cs="Times New Roman"/>
          <w:b w:val="0"/>
          <w:bCs w:val="0"/>
          <w:i/>
          <w:sz w:val="24"/>
          <w:szCs w:val="24"/>
        </w:rPr>
        <w:t>Licet magister H.</w:t>
      </w:r>
    </w:p>
    <w:p w:rsidR="00B854E7" w:rsidRDefault="00B854E7" w:rsidP="00140263"/>
    <w:p w:rsidR="00B854E7" w:rsidRDefault="00B854E7" w:rsidP="00140263">
      <w:pPr>
        <w:pStyle w:val="Heading4"/>
        <w:rPr>
          <w:u w:val="none"/>
          <w:lang w:val="en-US"/>
        </w:rPr>
      </w:pPr>
      <w:r>
        <w:rPr>
          <w:lang w:val="en-US"/>
        </w:rPr>
        <w:t>Licet magister</w:t>
      </w:r>
    </w:p>
    <w:p w:rsidR="00B854E7" w:rsidRDefault="00B854E7" w:rsidP="00140263">
      <w:r>
        <w:t>De archidiaconatu isto habes infra, de concess. praeben., post electionem.</w:t>
      </w:r>
    </w:p>
    <w:p w:rsidR="00B854E7" w:rsidRDefault="00B854E7" w:rsidP="00140263"/>
    <w:p w:rsidR="00B854E7" w:rsidRDefault="00B854E7" w:rsidP="00140263">
      <w:pPr>
        <w:pStyle w:val="Heading4"/>
        <w:rPr>
          <w:u w:val="none"/>
          <w:lang w:val="en-US"/>
        </w:rPr>
      </w:pPr>
      <w:r>
        <w:rPr>
          <w:lang w:val="en-US"/>
        </w:rPr>
        <w:t>Videamur</w:t>
      </w:r>
    </w:p>
    <w:p w:rsidR="00B854E7" w:rsidRDefault="003251A3" w:rsidP="00140263">
      <w:r>
        <w:t>Arg. quod ordinata c</w:t>
      </w:r>
      <w:r w:rsidR="00B854E7">
        <w:t>aritas a se incipit, de poen. dist. 3, sane; arg. 23. q. 5, si non licet; et supra, de auctor. et usu pal.</w:t>
      </w:r>
      <w:r w:rsidR="00333970">
        <w:t>, nisi, ubi de hoc.</w:t>
      </w:r>
    </w:p>
    <w:p w:rsidR="00333970" w:rsidRDefault="00333970" w:rsidP="00140263"/>
    <w:p w:rsidR="00333970" w:rsidRDefault="00333970" w:rsidP="00140263">
      <w:pPr>
        <w:pStyle w:val="Heading4"/>
        <w:rPr>
          <w:u w:val="none"/>
          <w:lang w:val="en-US"/>
        </w:rPr>
      </w:pPr>
      <w:r>
        <w:rPr>
          <w:lang w:val="en-US"/>
        </w:rPr>
        <w:t>A notitia</w:t>
      </w:r>
    </w:p>
    <w:p w:rsidR="00333970" w:rsidRDefault="00333970" w:rsidP="00140263">
      <w:r>
        <w:t>Sic ergo patet quod tempus istud currit a tempore scientiae tantum, infra, de concess. praeben., quia diversitatem, in fi.  Arg. tamen est quod currit ab eo tem</w:t>
      </w:r>
      <w:r w:rsidR="007A25EB">
        <w:t>pore quo scire potuit, ut</w:t>
      </w:r>
      <w:r w:rsidR="00E41FB3">
        <w:t xml:space="preserve"> ff. </w:t>
      </w:r>
      <w:r w:rsidR="007A25EB">
        <w:t>quis ord. in poss. ser.,</w:t>
      </w:r>
      <w:r w:rsidR="00A634A3">
        <w:t xml:space="preserve"> cum filio</w:t>
      </w:r>
      <w:r>
        <w:t>.  Arg. contra</w:t>
      </w:r>
      <w:r w:rsidR="00E41FB3">
        <w:t xml:space="preserve"> ff. </w:t>
      </w:r>
      <w:r>
        <w:t>de pet. hered., item veniunt § petitam.  Quod prius dictum est, valet.</w:t>
      </w:r>
    </w:p>
    <w:p w:rsidR="00333970" w:rsidRDefault="00333970" w:rsidP="00140263"/>
    <w:p w:rsidR="00333970" w:rsidRDefault="00333970" w:rsidP="00140263">
      <w:pPr>
        <w:pStyle w:val="Heading4"/>
        <w:rPr>
          <w:u w:val="none"/>
          <w:lang w:val="en-US"/>
        </w:rPr>
      </w:pPr>
      <w:r>
        <w:rPr>
          <w:lang w:val="en-US"/>
        </w:rPr>
        <w:t>Imponatis</w:t>
      </w:r>
    </w:p>
    <w:p w:rsidR="00333970" w:rsidRDefault="00333970" w:rsidP="00140263">
      <w:r>
        <w:t>Hic evacuatur opinio illorum qui dicunt quod mora in electionibus possit purgari, quae consuevit notari infra, de concess. praeben., nulla.  Nam hic fuit nulla electio, quia fuit facta post sex menses, infra, de sup</w:t>
      </w:r>
      <w:r w:rsidR="00A634A3">
        <w:t xml:space="preserve">p. neg. prael., dilecto.  Et capitulum </w:t>
      </w:r>
      <w:r>
        <w:t>sequens non obstat, quia illud fuit tolerantia, et sic planum est quod dicitur per totum titulum istum.</w:t>
      </w:r>
    </w:p>
    <w:p w:rsidR="00333970" w:rsidRDefault="00333970" w:rsidP="00140263"/>
    <w:p w:rsidR="00333970" w:rsidRDefault="00333970"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10.04 </w:t>
      </w:r>
      <w:r>
        <w:rPr>
          <w:rFonts w:ascii="Times New Roman" w:hAnsi="Times New Roman" w:cs="Times New Roman"/>
          <w:b w:val="0"/>
          <w:bCs w:val="0"/>
          <w:i/>
          <w:sz w:val="24"/>
          <w:szCs w:val="24"/>
        </w:rPr>
        <w:t>Litteras vestrae</w:t>
      </w:r>
    </w:p>
    <w:p w:rsidR="00333970" w:rsidRDefault="00333970" w:rsidP="00140263"/>
    <w:p w:rsidR="00C654BA" w:rsidRPr="00C654BA" w:rsidRDefault="00C654BA" w:rsidP="00140263">
      <w:pPr>
        <w:pStyle w:val="Heading4"/>
        <w:rPr>
          <w:lang w:val="en-US"/>
        </w:rPr>
      </w:pPr>
      <w:r>
        <w:rPr>
          <w:lang w:val="en-US"/>
        </w:rPr>
        <w:t>Patientia</w:t>
      </w:r>
    </w:p>
    <w:p w:rsidR="00C654BA" w:rsidRDefault="00333970" w:rsidP="00140263">
      <w:r>
        <w:t>Ita de iure talis ordinatio non valebat, supra</w:t>
      </w:r>
      <w:r w:rsidR="00A634A3">
        <w:t>, de supp. neg. prael., licet</w:t>
      </w:r>
      <w:r w:rsidR="00C654BA">
        <w:t>; et infra</w:t>
      </w:r>
      <w:r w:rsidR="00A634A3">
        <w:t>, de supp. neg. prael., dilecto.  N</w:t>
      </w:r>
      <w:r w:rsidR="00C654BA">
        <w:t>am multa per patientiam tolerantur, quae si in iudicium venirent, cassarentur, infra, de praeben., cum iamdudum.  Et sic nota quod sola patientia dat hoc ius talibus institutis, non ex illa institutione ex tunc, sed ex nunc ex tali patientia, sic</w:t>
      </w:r>
      <w:r w:rsidR="00E41FB3">
        <w:t xml:space="preserve"> ff. </w:t>
      </w:r>
      <w:r w:rsidR="00C654BA">
        <w:t>de off. procon., observare, in fi.  Simile 2. q. 1, in primis.  Ber.</w:t>
      </w:r>
    </w:p>
    <w:p w:rsidR="00C654BA" w:rsidRDefault="00C654BA" w:rsidP="00140263"/>
    <w:p w:rsidR="00C654BA" w:rsidRPr="00C654BA" w:rsidRDefault="00C654BA"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10.05 </w:t>
      </w:r>
      <w:r>
        <w:rPr>
          <w:rFonts w:ascii="Times New Roman" w:hAnsi="Times New Roman" w:cs="Times New Roman"/>
          <w:b w:val="0"/>
          <w:bCs w:val="0"/>
          <w:i/>
          <w:sz w:val="24"/>
          <w:szCs w:val="24"/>
        </w:rPr>
        <w:t>Dilecto filio P.</w:t>
      </w:r>
    </w:p>
    <w:p w:rsidR="003068BE" w:rsidRDefault="003068BE" w:rsidP="00140263"/>
    <w:p w:rsidR="003068BE" w:rsidRDefault="003068BE" w:rsidP="00140263">
      <w:pPr>
        <w:pStyle w:val="Heading4"/>
        <w:rPr>
          <w:u w:val="none"/>
          <w:lang w:val="en-US"/>
        </w:rPr>
      </w:pPr>
      <w:r>
        <w:rPr>
          <w:lang w:val="en-US"/>
        </w:rPr>
        <w:t>Communiter</w:t>
      </w:r>
    </w:p>
    <w:p w:rsidR="003068BE" w:rsidRPr="003068BE" w:rsidRDefault="003068BE" w:rsidP="00140263">
      <w:r>
        <w:t xml:space="preserve">De iure communi electio spectat simul ad capitulum et episcopum, ut potest hic colligi, et infra, de concess. praeben., </w:t>
      </w:r>
      <w:r w:rsidR="00055786">
        <w:t xml:space="preserve">postulastis; et infra, de his quae fi. a prael., </w:t>
      </w:r>
      <w:r>
        <w:t>ea noscitur.  Et ideo cum omnes simul sunt negligentes, transfertur eligendi potestas ad superiorem, ut hic</w:t>
      </w:r>
      <w:r w:rsidR="006704B3">
        <w:t xml:space="preserve">, et </w:t>
      </w:r>
      <w:r w:rsidR="00A634A3">
        <w:t>infra, de concess. praeben.,</w:t>
      </w:r>
      <w:r w:rsidR="006704B3">
        <w:t xml:space="preserve"> postula</w:t>
      </w:r>
      <w:r w:rsidR="00F23D85">
        <w:t>s</w:t>
      </w:r>
      <w:r w:rsidR="006704B3">
        <w:t>tis.</w:t>
      </w:r>
      <w:r w:rsidR="00F23D85">
        <w:t xml:space="preserve">  Et sicut alia tractare debent communiter, infra, de h</w:t>
      </w:r>
      <w:r w:rsidR="000C175D">
        <w:t>is quae fi. a prael., per totum.</w:t>
      </w:r>
      <w:r w:rsidR="00F23D85">
        <w:t xml:space="preserve"> </w:t>
      </w:r>
      <w:r w:rsidR="000C175D">
        <w:t xml:space="preserve"> I</w:t>
      </w:r>
      <w:r w:rsidR="00F23D85">
        <w:t>ta et</w:t>
      </w:r>
      <w:r w:rsidR="000C175D">
        <w:t xml:space="preserve"> electio debet fieri communiter</w:t>
      </w:r>
      <w:r w:rsidR="00F23D85">
        <w:t xml:space="preserve"> nisi consuetudo repugnet, supra, d</w:t>
      </w:r>
      <w:r w:rsidR="00971415">
        <w:t>e elect., cum ecclesia</w:t>
      </w:r>
      <w:r w:rsidR="00F23D85">
        <w:t>, in fi., ubi de hoc.  Et ita si capitulum per se confert beneficia, vel quandoque episcopus per se illud tantum fit de consuetudine singulari</w:t>
      </w:r>
      <w:r w:rsidR="00055786">
        <w:t>, ut infra, de his quae fi. a prael.</w:t>
      </w:r>
      <w:r w:rsidR="00F23D85">
        <w:t>, ea noscitur.  Sicut vides quod in quibusdam locis eligit capitulum, et in quibusdam locis eligit episcopus, unde so</w:t>
      </w:r>
      <w:r w:rsidR="00D07E89">
        <w:t>li consuetudini ascribendum est.</w:t>
      </w:r>
      <w:r w:rsidR="00F23D85">
        <w:t xml:space="preserve"> </w:t>
      </w:r>
      <w:r w:rsidR="00D07E89">
        <w:t xml:space="preserve"> E</w:t>
      </w:r>
      <w:r w:rsidR="00F23D85">
        <w:t>t talis consuetudo rationabilis est, et ideo potest praescribi de tali potes intelligere et de consimilib</w:t>
      </w:r>
      <w:r w:rsidR="007B4F38">
        <w:t>us, supra, de consuet., cum tanto</w:t>
      </w:r>
      <w:r w:rsidR="00F23D85">
        <w:t>, in fi.  Huic quod dixi, contradicere videtur 16. q. 7, nullus omnino.  Sed illud intelligas secundum ea quae dicta sunt.  Et hanc consuetudinem approbat concilium Lateranense, infra, de concess. praeben., nulla, ubi habetur quod quandoque ad capitulum spectat collatio praebendarum, dignitatum, et cura animarum, quandoque ad episcopum.  Et tunc unus supplet negligentiam alterius, ut ibi dicitur.  Et illud non potest intelligi nisi de consuetudine; de iure communi non.</w:t>
      </w:r>
    </w:p>
    <w:p w:rsidR="00DA29AC" w:rsidRDefault="00DA29AC" w:rsidP="00140263"/>
    <w:p w:rsidR="00F23D85" w:rsidRDefault="00F23D85" w:rsidP="00140263">
      <w:pPr>
        <w:pStyle w:val="Heading4"/>
        <w:rPr>
          <w:u w:val="none"/>
          <w:lang w:val="en-US"/>
        </w:rPr>
      </w:pPr>
      <w:r>
        <w:rPr>
          <w:lang w:val="en-US"/>
        </w:rPr>
        <w:t>Irritam</w:t>
      </w:r>
    </w:p>
    <w:p w:rsidR="00F23D85" w:rsidRDefault="00F23D85" w:rsidP="00140263">
      <w:r>
        <w:t>Et sic patet quod mora in talibus purgari non potest, quia talis electio nulla est, ut hic dicit.  De hoc dictum est supra, de supp. neg. prael., licet.</w:t>
      </w:r>
    </w:p>
    <w:p w:rsidR="00797D5A" w:rsidRDefault="00797D5A" w:rsidP="00140263"/>
    <w:p w:rsidR="00797D5A" w:rsidRDefault="00797D5A"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1.</w:t>
      </w:r>
      <w:r w:rsidR="001937B2">
        <w:rPr>
          <w:rFonts w:ascii="Times New Roman" w:hAnsi="Times New Roman" w:cs="Times New Roman"/>
          <w:b w:val="0"/>
          <w:bCs w:val="0"/>
          <w:i w:val="0"/>
          <w:iCs w:val="0"/>
        </w:rPr>
        <w:t>11</w:t>
      </w:r>
      <w:r>
        <w:rPr>
          <w:rFonts w:ascii="Times New Roman" w:hAnsi="Times New Roman" w:cs="Times New Roman"/>
          <w:b w:val="0"/>
          <w:bCs w:val="0"/>
          <w:i w:val="0"/>
          <w:iCs w:val="0"/>
          <w:lang w:val="la-Latn"/>
        </w:rPr>
        <w:t xml:space="preserve"> D</w:t>
      </w:r>
      <w:r>
        <w:rPr>
          <w:rFonts w:ascii="Times New Roman" w:hAnsi="Times New Roman" w:cs="Times New Roman"/>
          <w:b w:val="0"/>
          <w:bCs w:val="0"/>
          <w:i w:val="0"/>
          <w:iCs w:val="0"/>
        </w:rPr>
        <w:t>E TEMPORIBUS ORDINATIONUM</w:t>
      </w:r>
    </w:p>
    <w:p w:rsidR="00797D5A" w:rsidRPr="00797D5A" w:rsidRDefault="00797D5A" w:rsidP="00140263"/>
    <w:p w:rsidR="00797D5A" w:rsidRPr="00797D5A" w:rsidRDefault="00797D5A"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11.01 </w:t>
      </w:r>
      <w:r>
        <w:rPr>
          <w:rFonts w:ascii="Times New Roman" w:hAnsi="Times New Roman" w:cs="Times New Roman"/>
          <w:b w:val="0"/>
          <w:bCs w:val="0"/>
          <w:i/>
          <w:sz w:val="24"/>
          <w:szCs w:val="24"/>
        </w:rPr>
        <w:t>Subdiaconos autem</w:t>
      </w:r>
    </w:p>
    <w:p w:rsidR="00797D5A" w:rsidRDefault="00797D5A" w:rsidP="00140263"/>
    <w:p w:rsidR="00797D5A" w:rsidRDefault="00797D5A" w:rsidP="00140263">
      <w:pPr>
        <w:pStyle w:val="Heading4"/>
        <w:rPr>
          <w:u w:val="none"/>
          <w:lang w:val="en-US"/>
        </w:rPr>
      </w:pPr>
      <w:r>
        <w:rPr>
          <w:lang w:val="en-US"/>
        </w:rPr>
        <w:t>Romano</w:t>
      </w:r>
    </w:p>
    <w:p w:rsidR="007A2F6A" w:rsidRDefault="00797D5A" w:rsidP="00140263">
      <w:r>
        <w:t xml:space="preserve">Et ita patet quod ab aliis attentari non possunt quae sibi tantum Romanae ecclesiae reservavit; simile supra, </w:t>
      </w:r>
      <w:r w:rsidR="006D45DB">
        <w:t>de translat., inter corporalia</w:t>
      </w:r>
      <w:r w:rsidR="00D07E89">
        <w:t>;</w:t>
      </w:r>
      <w:r w:rsidR="006B4A20">
        <w:t xml:space="preserve"> et </w:t>
      </w:r>
      <w:r w:rsidR="00D07E89">
        <w:t>supra, de translat., cum ex illo</w:t>
      </w:r>
      <w:r w:rsidR="006B4A20">
        <w:t xml:space="preserve">; et supra, de elect., quod sicut § super eo.  Et est arg. quod consuetudo Romanae ecclesiae ad consequentia trahi non debet ab aliis; arg. contra 12. dist., </w:t>
      </w:r>
      <w:r w:rsidR="00D07E89">
        <w:t>non decet; et 12. dist., praeceptis;</w:t>
      </w:r>
      <w:r w:rsidR="006B4A20">
        <w:t xml:space="preserve"> et de conse. dist</w:t>
      </w:r>
      <w:r w:rsidR="005A2C8D">
        <w:t>.</w:t>
      </w:r>
      <w:r w:rsidR="006B4A20">
        <w:t xml:space="preserve"> 1, basilicas; C. </w:t>
      </w:r>
      <w:r w:rsidR="006B4A20" w:rsidRPr="00C927EA">
        <w:rPr>
          <w:lang w:val="la-Latn"/>
        </w:rPr>
        <w:t>de aedif. priv.</w:t>
      </w:r>
      <w:r w:rsidR="006B4A20">
        <w:t>, cum dubitabatur.  Et quod Romae sit spe</w:t>
      </w:r>
      <w:r w:rsidR="00DE4CFB">
        <w:t>ctandum est, ff. de off. praet.,</w:t>
      </w:r>
      <w:r w:rsidR="006B4A20">
        <w:t xml:space="preserve"> sed licet.  Et secundum quod Papa facit, et nos </w:t>
      </w:r>
      <w:r w:rsidR="0087691C">
        <w:t xml:space="preserve">facere debemus, infra, de re iudic., in causis; et eadem ratio quae movet ipsum, movere debet alios iudices, supra, de rescript., super litteris; arg. optimum Inst. </w:t>
      </w:r>
      <w:r w:rsidR="0087691C" w:rsidRPr="00934011">
        <w:rPr>
          <w:lang w:val="la-Latn"/>
        </w:rPr>
        <w:t>de satisdat. tutor.</w:t>
      </w:r>
      <w:r w:rsidR="00D07E89">
        <w:t xml:space="preserve"> § neque, in fi.  </w:t>
      </w:r>
      <w:r w:rsidR="0088427B">
        <w:t>Solutio:</w:t>
      </w:r>
      <w:r w:rsidR="0087691C">
        <w:t xml:space="preserve"> quae Romana ecclesia servat et docet alios observare, ad illa servanda tenentur subditi eius, quae vero in signum privilegii sibi tantum servavit, nullus alius sine sua speciali licentia attentare debet.  Quae sint illa dicitur infra, </w:t>
      </w:r>
      <w:r w:rsidR="00343FC3">
        <w:t xml:space="preserve">de </w:t>
      </w:r>
      <w:r w:rsidR="00254286">
        <w:t>offi. legat.</w:t>
      </w:r>
      <w:r w:rsidR="007A2F6A">
        <w:t>, quod translationem.</w:t>
      </w:r>
    </w:p>
    <w:p w:rsidR="00797D5A" w:rsidRPr="0087691C" w:rsidRDefault="00254286" w:rsidP="00140263">
      <w:r>
        <w:t xml:space="preserve">  </w:t>
      </w:r>
    </w:p>
    <w:p w:rsidR="007A2F6A" w:rsidRDefault="007A2F6A" w:rsidP="00140263">
      <w:pPr>
        <w:pStyle w:val="Heading4"/>
        <w:rPr>
          <w:u w:val="none"/>
          <w:lang w:val="en-US"/>
        </w:rPr>
      </w:pPr>
      <w:r>
        <w:rPr>
          <w:lang w:val="en-US"/>
        </w:rPr>
        <w:t>Virgines</w:t>
      </w:r>
    </w:p>
    <w:p w:rsidR="007A2F6A" w:rsidRDefault="007A2F6A" w:rsidP="00140263">
      <w:r>
        <w:t>20. q. 1, devotis.  Contra ubi dicitur non nisi in die Epiphaniarum, in Albis pascalibus et natalibus Apostolorum virgines sunt velendae, adde ibi et hoc quod dicitur hic, et hoc quod ibi, et ita alterum per alterum suppletur.</w:t>
      </w:r>
    </w:p>
    <w:p w:rsidR="00C22999" w:rsidRDefault="00C22999" w:rsidP="00140263"/>
    <w:p w:rsidR="007A2F6A" w:rsidRDefault="007A2F6A"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11.02 </w:t>
      </w:r>
      <w:r>
        <w:rPr>
          <w:rFonts w:ascii="Times New Roman" w:hAnsi="Times New Roman" w:cs="Times New Roman"/>
          <w:b w:val="0"/>
          <w:bCs w:val="0"/>
          <w:i/>
          <w:sz w:val="24"/>
          <w:szCs w:val="24"/>
        </w:rPr>
        <w:t>Sane super eo</w:t>
      </w:r>
    </w:p>
    <w:p w:rsidR="007A2F6A" w:rsidRDefault="007A2F6A" w:rsidP="00140263"/>
    <w:p w:rsidR="007A2F6A" w:rsidRDefault="007A2F6A" w:rsidP="00140263">
      <w:pPr>
        <w:pStyle w:val="Heading4"/>
        <w:rPr>
          <w:lang w:val="en-US"/>
        </w:rPr>
      </w:pPr>
      <w:r>
        <w:rPr>
          <w:lang w:val="en-US"/>
        </w:rPr>
        <w:t>Quatuor temporum</w:t>
      </w:r>
    </w:p>
    <w:p w:rsidR="007A2F6A" w:rsidRDefault="007774A8" w:rsidP="00140263">
      <w:r>
        <w:t>Supple</w:t>
      </w:r>
      <w:r w:rsidR="00C22999">
        <w:t xml:space="preserve"> et extra sabbatum Sanctum, et in sabbato hebdomadae mediae Quadragesimae, infra, de temp. ord., de eo, quia tunc licet.</w:t>
      </w:r>
    </w:p>
    <w:p w:rsidR="00C22999" w:rsidRDefault="00C22999" w:rsidP="00140263"/>
    <w:p w:rsidR="00C22999" w:rsidRDefault="00C22999" w:rsidP="00140263">
      <w:pPr>
        <w:pStyle w:val="Heading4"/>
        <w:rPr>
          <w:lang w:val="en-US"/>
        </w:rPr>
      </w:pPr>
      <w:r>
        <w:rPr>
          <w:lang w:val="en-US"/>
        </w:rPr>
        <w:t>Ad sacros</w:t>
      </w:r>
    </w:p>
    <w:p w:rsidR="00C22999" w:rsidRDefault="00C22999" w:rsidP="00140263">
      <w:r>
        <w:t>Ad minores potest diebus dominicis et aliis diebus solemnibus, infra, de temp. ord., de eo.  Tamen si secus fiat, characterem recipiunt, infra, de temp. ord., consultationi.</w:t>
      </w:r>
    </w:p>
    <w:p w:rsidR="00C22999" w:rsidRDefault="00C22999" w:rsidP="00140263"/>
    <w:p w:rsidR="00C22999" w:rsidRDefault="00C22999" w:rsidP="00140263">
      <w:pPr>
        <w:pStyle w:val="Heading4"/>
        <w:rPr>
          <w:lang w:val="en-US"/>
        </w:rPr>
      </w:pPr>
      <w:r>
        <w:rPr>
          <w:lang w:val="en-US"/>
        </w:rPr>
        <w:t>Multitudo</w:t>
      </w:r>
    </w:p>
    <w:p w:rsidR="00AA6DF3" w:rsidRDefault="00F720F9" w:rsidP="00140263">
      <w:r>
        <w:t xml:space="preserve">Arg. quod multitudo dispensationem inducit, 50. dist., ut constitueretur; et 1. q. 7, quotiens 2; et 44. dist., comessationes; </w:t>
      </w:r>
      <w:r w:rsidR="000E0CC8">
        <w:t>et 23. q. 4, non potest, vers.</w:t>
      </w:r>
      <w:r>
        <w:t xml:space="preserve"> ob populum multum crimen pertransit inultum.  In multitudine tamen illis non parcitur, quod magis causam delicti esse constiterit, infra, de cleri. excom., latores.  Et ita propter scandalum aliquid omittitur impunitum, cum alias non esset omittendum, quod fieri potest si veritas non offenditur, quae triplex est, scilicet iustitiae, infra, de reg. iur., qui scandalizaverit</w:t>
      </w:r>
      <w:r w:rsidR="00AE1A16">
        <w:t xml:space="preserve">; veritas doctrinae suae disciplinae, 11. q. 3, quando ergo; veritas bonae vitae, 22. q. 2, primum, in </w:t>
      </w:r>
      <w:r w:rsidR="00AE1A16">
        <w:lastRenderedPageBreak/>
        <w:t xml:space="preserve">princ.; et 32. q. 5, ita ne.  Haec numquam dimittenda est propter scandalum, 11. q. 3, inter verba, sed veritas iustitiae et veritas doctrinae sive disciplinae quandoque omittitur propter scandalum, puta quando multitudo est in causa, ut hic dicitur.  De hoc dicitur supra, </w:t>
      </w:r>
      <w:r w:rsidR="00C765DE">
        <w:t>de renunciat., nisi</w:t>
      </w:r>
      <w:r w:rsidR="00AE1A16">
        <w:t xml:space="preserve"> § pro gravi quoque.  Veritas iustitiae ad iudicem, doctrinae sive disciplinae ad praelatum, bonae vitae ad qu</w:t>
      </w:r>
      <w:r w:rsidR="000E0CC8">
        <w:t>emlibet pertinet, unde versus: e</w:t>
      </w:r>
      <w:r w:rsidR="00AE1A16">
        <w:t>st verum vitae doctrinae iustitiaeque</w:t>
      </w:r>
      <w:r w:rsidR="00B356E7">
        <w:t>.</w:t>
      </w:r>
      <w:r w:rsidR="00D70971">
        <w:t xml:space="preserve"> // </w:t>
      </w:r>
      <w:r w:rsidR="000E0CC8">
        <w:t>Primum semper habe</w:t>
      </w:r>
      <w:r w:rsidR="00AE1A16">
        <w:t xml:space="preserve"> duo propter</w:t>
      </w:r>
      <w:r w:rsidR="000E0CC8">
        <w:t xml:space="preserve"> scandal</w:t>
      </w:r>
      <w:r w:rsidR="00AA6DF3">
        <w:t>a linque.</w:t>
      </w:r>
    </w:p>
    <w:p w:rsidR="002D6E4B" w:rsidRDefault="002D6E4B" w:rsidP="00140263"/>
    <w:p w:rsidR="00AA6DF3" w:rsidRDefault="00AA6DF3" w:rsidP="00140263">
      <w:pPr>
        <w:pStyle w:val="Heading4"/>
        <w:rPr>
          <w:lang w:val="en-US"/>
        </w:rPr>
      </w:pPr>
      <w:r>
        <w:rPr>
          <w:lang w:val="en-US"/>
        </w:rPr>
        <w:t>Antiqua</w:t>
      </w:r>
    </w:p>
    <w:p w:rsidR="00AA6DF3" w:rsidRDefault="00AA6DF3" w:rsidP="00140263">
      <w:r>
        <w:t xml:space="preserve">Arg. quod consuetudo excusat in delictis, arg. 32. q. 4, obiiciuntur; et 4. dist., denique.  Arg. contra infra, </w:t>
      </w:r>
      <w:r w:rsidR="00833A55">
        <w:t>de simon., non satis; et infra, de eo qui dux. in matr. quam pol. per adult., cum habe</w:t>
      </w:r>
      <w:r w:rsidR="00F84A8E">
        <w:t>ret; supra, de consuet., cum tanto</w:t>
      </w:r>
      <w:r w:rsidR="000E0CC8">
        <w:t xml:space="preserve">, 1. resp.  </w:t>
      </w:r>
      <w:r w:rsidR="0088427B">
        <w:t>Solutio:</w:t>
      </w:r>
      <w:r w:rsidR="00833A55">
        <w:t xml:space="preserve"> consuetudo sive multitudo </w:t>
      </w:r>
      <w:r w:rsidR="007678A2">
        <w:t>excusat a poena temporali, quae propter scandalum imponi non potest, sed a poena aeterna non excusat, immo amplius accusat, ut dicunt contraria et non minus ardebunt qui cum multis ardebunt, 2. q. 1, multi</w:t>
      </w:r>
      <w:r w:rsidR="002D6E4B">
        <w:t>, in fine.  Vel dic quod consuetudo excusat in</w:t>
      </w:r>
      <w:r w:rsidR="00FC0BB5">
        <w:t xml:space="preserve"> his </w:t>
      </w:r>
      <w:r w:rsidR="002D6E4B">
        <w:t>quae sunt contra ius positivum, dum tamen sit rationabilis et praescrip</w:t>
      </w:r>
      <w:r w:rsidR="007B4F38">
        <w:t>ta, supra, de consuet., cum tanto</w:t>
      </w:r>
      <w:r w:rsidR="002D6E4B">
        <w:t>, in fi.  In his vero quae sunt contra ius naturale, nullo modo nec ulla consuetudo excusat, ut ibidem primo responso.</w:t>
      </w:r>
    </w:p>
    <w:p w:rsidR="002D6E4B" w:rsidRDefault="002D6E4B" w:rsidP="00140263"/>
    <w:p w:rsidR="002D6E4B" w:rsidRDefault="002D6E4B" w:rsidP="00140263">
      <w:pPr>
        <w:pStyle w:val="Heading4"/>
        <w:rPr>
          <w:lang w:val="en-US"/>
        </w:rPr>
      </w:pPr>
      <w:r>
        <w:rPr>
          <w:lang w:val="en-US"/>
        </w:rPr>
        <w:t>Deponerentur</w:t>
      </w:r>
    </w:p>
    <w:p w:rsidR="002D6E4B" w:rsidRDefault="002D6E4B" w:rsidP="00140263">
      <w:r>
        <w:t>Ab executione et suspensi haberentur, cum tamen recepissent characterem ut infra, de temp. ord.</w:t>
      </w:r>
      <w:r w:rsidR="000E0CC8">
        <w:t>, consultationi</w:t>
      </w:r>
      <w:r w:rsidR="005C2E1B">
        <w:t>.</w:t>
      </w:r>
    </w:p>
    <w:p w:rsidR="005C2E1B" w:rsidRDefault="005C2E1B" w:rsidP="00140263"/>
    <w:p w:rsidR="005C2E1B" w:rsidRDefault="005C2E1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11.03 </w:t>
      </w:r>
      <w:r>
        <w:rPr>
          <w:rFonts w:ascii="Times New Roman" w:hAnsi="Times New Roman" w:cs="Times New Roman"/>
          <w:b w:val="0"/>
          <w:bCs w:val="0"/>
          <w:i/>
          <w:sz w:val="24"/>
          <w:szCs w:val="24"/>
        </w:rPr>
        <w:t>De eo autem</w:t>
      </w:r>
    </w:p>
    <w:p w:rsidR="005C2E1B" w:rsidRDefault="005C2E1B" w:rsidP="00140263"/>
    <w:p w:rsidR="005C2E1B" w:rsidRDefault="005C2E1B" w:rsidP="00140263">
      <w:pPr>
        <w:pStyle w:val="Heading4"/>
        <w:rPr>
          <w:lang w:val="en-US"/>
        </w:rPr>
      </w:pPr>
      <w:r>
        <w:rPr>
          <w:lang w:val="en-US"/>
        </w:rPr>
        <w:t>Aut duos</w:t>
      </w:r>
    </w:p>
    <w:p w:rsidR="005C2E1B" w:rsidRDefault="005C2E1B" w:rsidP="00140263">
      <w:r>
        <w:t>Numquid plures?  Utique dummodo non videatur generalis ordinatio.</w:t>
      </w:r>
    </w:p>
    <w:p w:rsidR="005C2E1B" w:rsidRDefault="005C2E1B" w:rsidP="00140263"/>
    <w:p w:rsidR="005C2E1B" w:rsidRDefault="005C2E1B" w:rsidP="00140263">
      <w:pPr>
        <w:pStyle w:val="Heading4"/>
        <w:rPr>
          <w:lang w:val="en-US"/>
        </w:rPr>
      </w:pPr>
      <w:r>
        <w:rPr>
          <w:lang w:val="en-US"/>
        </w:rPr>
        <w:t>Ad minores</w:t>
      </w:r>
    </w:p>
    <w:p w:rsidR="005C2E1B" w:rsidRDefault="005C2E1B" w:rsidP="00140263">
      <w:r>
        <w:t>Et sic videtur quod omnes ordines possit aliquis simul recipere ex eo quod dicit, potest promovere unum ad minores, quia indeterminate dixit ad minores, de omnibus potest intelligi, 19. dist., si Romanorum, in fi.; de privileg., quia circa; quod satis potest concedi, et de facto obtinet, ut hic</w:t>
      </w:r>
      <w:r w:rsidR="00F33667">
        <w:t xml:space="preserve">, et infa, </w:t>
      </w:r>
      <w:r w:rsidR="00033C8F">
        <w:t xml:space="preserve">de eo </w:t>
      </w:r>
      <w:r w:rsidR="006C101A">
        <w:t>qui furt. ord. recep.,</w:t>
      </w:r>
      <w:r w:rsidR="00D52F01">
        <w:t xml:space="preserve"> cum H</w:t>
      </w:r>
      <w:r w:rsidR="006C101A">
        <w:t>; n</w:t>
      </w:r>
      <w:r w:rsidR="00033C8F">
        <w:t>isi consuetudo r</w:t>
      </w:r>
      <w:r w:rsidR="006C101A">
        <w:t>epugnet quae scandalum generare</w:t>
      </w:r>
      <w:r w:rsidR="00033C8F">
        <w:t>t.  Consuetudo enim ea quae licita sunt reddit illicita, infra, de cleri. coniug., cum olim</w:t>
      </w:r>
      <w:r w:rsidR="00D72C8C">
        <w:t>; et infra, de cognat. spir., super eo.</w:t>
      </w:r>
    </w:p>
    <w:p w:rsidR="00F33667" w:rsidRDefault="00F33667" w:rsidP="00140263"/>
    <w:p w:rsidR="00F33667" w:rsidRDefault="00F33667" w:rsidP="00140263">
      <w:pPr>
        <w:pStyle w:val="Heading4"/>
        <w:rPr>
          <w:lang w:val="en-US"/>
        </w:rPr>
      </w:pPr>
      <w:r>
        <w:rPr>
          <w:lang w:val="en-US"/>
        </w:rPr>
        <w:t>Sabbato</w:t>
      </w:r>
    </w:p>
    <w:p w:rsidR="00F33667" w:rsidRDefault="00F33667" w:rsidP="00140263">
      <w:r>
        <w:t xml:space="preserve">Ut 75. dist., ordinationes 2.  Non ergo die dominica, infra, </w:t>
      </w:r>
      <w:r w:rsidR="00D72C8C">
        <w:t>de temp. ord., litteras.  Etiam continuato ieiunio, ut quidam dicebant.</w:t>
      </w:r>
    </w:p>
    <w:p w:rsidR="00D72C8C" w:rsidRDefault="00D72C8C" w:rsidP="00140263"/>
    <w:p w:rsidR="00D72C8C" w:rsidRPr="005F1173" w:rsidRDefault="00D72C8C"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11.04 </w:t>
      </w:r>
      <w:r>
        <w:rPr>
          <w:rFonts w:ascii="Times New Roman" w:hAnsi="Times New Roman" w:cs="Times New Roman"/>
          <w:b w:val="0"/>
          <w:bCs w:val="0"/>
          <w:i/>
          <w:sz w:val="24"/>
          <w:szCs w:val="24"/>
        </w:rPr>
        <w:t>Ex tenore tuarum</w:t>
      </w:r>
    </w:p>
    <w:p w:rsidR="00D72C8C" w:rsidRDefault="00D72C8C" w:rsidP="00140263"/>
    <w:p w:rsidR="00D72C8C" w:rsidRDefault="00D72C8C" w:rsidP="00140263">
      <w:pPr>
        <w:pStyle w:val="Heading4"/>
        <w:rPr>
          <w:lang w:val="en-US"/>
        </w:rPr>
      </w:pPr>
      <w:r>
        <w:rPr>
          <w:lang w:val="en-US"/>
        </w:rPr>
        <w:t>Adeo deliquit</w:t>
      </w:r>
    </w:p>
    <w:p w:rsidR="00D72C8C" w:rsidRDefault="00D72C8C" w:rsidP="00140263">
      <w:r>
        <w:t xml:space="preserve">Puta periurium vel adulterium commisit, </w:t>
      </w:r>
      <w:r w:rsidR="006C101A">
        <w:t>ut infra, de temp. ord., quaesitum</w:t>
      </w:r>
      <w:r>
        <w:t>.</w:t>
      </w:r>
    </w:p>
    <w:p w:rsidR="00D72C8C" w:rsidRDefault="00D72C8C" w:rsidP="00140263"/>
    <w:p w:rsidR="00D72C8C" w:rsidRDefault="00D72C8C" w:rsidP="00140263">
      <w:pPr>
        <w:pStyle w:val="Heading4"/>
        <w:rPr>
          <w:lang w:val="en-US"/>
        </w:rPr>
      </w:pPr>
      <w:r>
        <w:rPr>
          <w:lang w:val="en-US"/>
        </w:rPr>
        <w:lastRenderedPageBreak/>
        <w:t>Utatur</w:t>
      </w:r>
    </w:p>
    <w:p w:rsidR="00581CE5" w:rsidRDefault="00D72C8C" w:rsidP="00140263">
      <w:r>
        <w:t xml:space="preserve">Nota ergo </w:t>
      </w:r>
      <w:r w:rsidR="001B7FD3">
        <w:t>quod dicit hic quod criminosus ac</w:t>
      </w:r>
      <w:r w:rsidR="006C101A">
        <w:t>ta poenitentia potest promoveri</w:t>
      </w:r>
      <w:r w:rsidR="001B7FD3">
        <w:t xml:space="preserve"> et in</w:t>
      </w:r>
      <w:r w:rsidR="006C101A">
        <w:t xml:space="preserve"> susceptis ordinibus ministrare;</w:t>
      </w:r>
      <w:r w:rsidR="001B7FD3">
        <w:t xml:space="preserve"> arg. ad hoc 34. dist., fraternitatis; 50. dist., quia tua</w:t>
      </w:r>
      <w:r w:rsidR="006C101A">
        <w:t>;</w:t>
      </w:r>
      <w:r w:rsidR="00BC7681">
        <w:t xml:space="preserve"> et.</w:t>
      </w:r>
      <w:r w:rsidR="006C101A">
        <w:t>50. dist., domino;</w:t>
      </w:r>
      <w:r w:rsidR="00BC7681">
        <w:t xml:space="preserve"> et </w:t>
      </w:r>
      <w:r w:rsidR="006C101A">
        <w:t>50. dist., ponderet, et</w:t>
      </w:r>
      <w:r w:rsidR="00BC7681">
        <w:t xml:space="preserve"> in pluribus aliis.  Arg. contra 25. dist., primum; et 1. q. 7, si quis omnem;</w:t>
      </w:r>
      <w:r w:rsidR="006C101A">
        <w:t xml:space="preserve"> et 48. dist., quoniam.  </w:t>
      </w:r>
      <w:r w:rsidR="0088427B">
        <w:t>Solutio:</w:t>
      </w:r>
      <w:r w:rsidR="00BC7681">
        <w:t xml:space="preserve"> quidam dixerunt quod si promotus non est, nullos modo debet p</w:t>
      </w:r>
      <w:r w:rsidR="006C101A">
        <w:t>romoveri, per capitula</w:t>
      </w:r>
      <w:r w:rsidR="00BC7681">
        <w:t xml:space="preserve"> proxime dicta.  Haec fuit rigida opinio, quia res pene contra naturam est, ut aliquis sit sine peccato, 25. dist., unum § nunc autem.  Unde videtur idem dicendum circa promotos et promovendos, facilius tamen impeditur promovendus quam deiiciat</w:t>
      </w:r>
      <w:r w:rsidR="00681678">
        <w:t>ur iam promotus, 15. q. 1 § sicut ergo</w:t>
      </w:r>
      <w:r w:rsidR="00BC7681">
        <w:t xml:space="preserve">.  Circa promotos Anto. et Tanc. </w:t>
      </w:r>
      <w:r w:rsidR="003A4101">
        <w:t>distinguunt quod quatuor consideranda sunt.  Primum, scilicet</w:t>
      </w:r>
      <w:r w:rsidR="00574E99">
        <w:t>,</w:t>
      </w:r>
      <w:r w:rsidR="003A4101">
        <w:t xml:space="preserve"> quantitas criminis, utrum videlicet sit enorme vel mediocre, et in hoc consideratur quantitas criminis.  Secunda est quae est qualitas crimnis, utrum sit occultum vel manifestum.  Tertium est modus publicationis, an sit videlicet publicum per operis evidentiam, vel per iudicis sententiam, vel per spontaneam confessionem in iudicio.  Istis tribus modis notorium fit crimen, infra, </w:t>
      </w:r>
      <w:r w:rsidR="00913309">
        <w:t>de cohab. cler. et mul., quaesitum</w:t>
      </w:r>
      <w:r w:rsidR="003A4101">
        <w:t xml:space="preserve">.  </w:t>
      </w:r>
      <w:r w:rsidR="00E370AD">
        <w:t>Quartus est satisfactio poenitentis, videlicet an egerit veram poenitentiam vel simulatam.  Si crimen est enorme et manifestum, ut simul concurrant quantitas et qual</w:t>
      </w:r>
      <w:r w:rsidR="00901EDC">
        <w:t>itas criminis, deponitur, nec um</w:t>
      </w:r>
      <w:r w:rsidR="00E370AD">
        <w:t>quam restituitur post quantumcumque poenitentiam, 50. dist., miror.  Si vero enorme et occultum, in eo casu monendus est ut abstineat et non cogendus, quia solum Deum habet ultorem, quia latentia peccata vindictam non habent, 32. q. 5, Christiana.  Et acta poenitentia poterit of</w:t>
      </w:r>
      <w:r w:rsidR="00581CE5">
        <w:t>f</w:t>
      </w:r>
      <w:r w:rsidR="00E370AD">
        <w:t>icio</w:t>
      </w:r>
      <w:r w:rsidR="0056520A">
        <w:t xml:space="preserve"> uti, et ad mai</w:t>
      </w:r>
      <w:r w:rsidR="00581CE5">
        <w:t>o</w:t>
      </w:r>
      <w:r w:rsidR="0056520A">
        <w:t>r</w:t>
      </w:r>
      <w:r w:rsidR="00581CE5">
        <w:t>es ordines ascendere ut hic, et infra, de simon., ex tuae; praeter reos homicidii, inf</w:t>
      </w:r>
      <w:r w:rsidR="00840EB8">
        <w:t>ra, de temp. ord., quaesitum</w:t>
      </w:r>
      <w:r w:rsidR="00581CE5">
        <w:t>, ubi exemplificantur crimina talia.  Si vero medi</w:t>
      </w:r>
      <w:r w:rsidR="00574E99">
        <w:t>o</w:t>
      </w:r>
      <w:r w:rsidR="00581CE5">
        <w:t>cre fuerit et occultum, acta poenitentia vel parte eius poterit remanere in officio suo, et ad maiores ordines promoveri fortius quam in alio casu, 50. dist., de his vero.  Si mediocre et manifestum, si convictus est in iudicio vel timore probationum confessus, in eo casu deponitur, 81. dist., si quis clericus.  Si vero publicum est per operis evidentiam, vel spontaneam confessionem, tunc acta poenitentia poterit cum eo misericorditer agi secundum quod visum fuerit episcopo, quandoque plus vel minus, 15. q. 8, si qui</w:t>
      </w:r>
      <w:r w:rsidR="00574E99">
        <w:t>s presbyter; 50. dist., presbyt</w:t>
      </w:r>
      <w:r w:rsidR="00581CE5">
        <w:t>erum.  Et hoc totum intelligas cum veram poenitentiam egerit et non simulatam, quia si simulatam, non restitueretur, 50. dist., ut constitueretur.</w:t>
      </w:r>
    </w:p>
    <w:p w:rsidR="00581CE5" w:rsidRDefault="00581CE5" w:rsidP="00140263"/>
    <w:p w:rsidR="00581CE5" w:rsidRDefault="00581CE5" w:rsidP="00140263">
      <w:pPr>
        <w:pStyle w:val="Heading4"/>
        <w:rPr>
          <w:lang w:val="en-US"/>
        </w:rPr>
      </w:pPr>
      <w:r>
        <w:rPr>
          <w:lang w:val="en-US"/>
        </w:rPr>
        <w:t>Occultum</w:t>
      </w:r>
    </w:p>
    <w:p w:rsidR="00581CE5" w:rsidRDefault="00581CE5" w:rsidP="00140263">
      <w:r>
        <w:t xml:space="preserve">Et sic probatione cessante, vindictae ratio conquiescit, 32. q. 5, Christiana.  Et secretorum Deus iudex et cognitor est, 32. dist., erubescant; et 2. q. 5, consuluisti.  Et solum Deum habent ultorem, C. </w:t>
      </w:r>
      <w:r w:rsidR="00716265" w:rsidRPr="00716265">
        <w:rPr>
          <w:lang w:val="la-Latn"/>
        </w:rPr>
        <w:t>de reb. credit.</w:t>
      </w:r>
      <w:r w:rsidR="00716265">
        <w:rPr>
          <w:lang w:val="la-Latn"/>
        </w:rPr>
        <w:t xml:space="preserve">, </w:t>
      </w:r>
      <w:r w:rsidR="00C902BF">
        <w:t>iuris</w:t>
      </w:r>
      <w:r w:rsidR="00860CBA">
        <w:t>iurandi.</w:t>
      </w:r>
    </w:p>
    <w:p w:rsidR="00860CBA" w:rsidRDefault="00860CBA" w:rsidP="00140263"/>
    <w:p w:rsidR="00860CBA" w:rsidRDefault="00860CBA" w:rsidP="00140263">
      <w:pPr>
        <w:pStyle w:val="Heading4"/>
        <w:rPr>
          <w:lang w:val="en-US"/>
        </w:rPr>
      </w:pPr>
      <w:r>
        <w:rPr>
          <w:lang w:val="en-US"/>
        </w:rPr>
        <w:t>Prohibere</w:t>
      </w:r>
    </w:p>
    <w:p w:rsidR="00860CBA" w:rsidRDefault="00860CBA" w:rsidP="00140263">
      <w:r>
        <w:t>Etiam si in crimine teneantur prohibendi non sunt, sed commonend</w:t>
      </w:r>
      <w:r w:rsidR="00574E99">
        <w:t>i, infra, de temp. ord., quaesitum</w:t>
      </w:r>
      <w:r>
        <w:t>.  Arg. c</w:t>
      </w:r>
      <w:r w:rsidR="00574E99">
        <w:t xml:space="preserve">ontra infra, de temp. ord., ad aures.  </w:t>
      </w:r>
      <w:r w:rsidR="0088427B">
        <w:t>Solutio:</w:t>
      </w:r>
      <w:r>
        <w:t xml:space="preserve"> hic loquitur de </w:t>
      </w:r>
      <w:r w:rsidR="00136145">
        <w:t>saecul</w:t>
      </w:r>
      <w:r>
        <w:t>ari, ibi de regulari qui propriam voluntatem n</w:t>
      </w:r>
      <w:r w:rsidR="00574E99">
        <w:t>on habet, 12. q. 1, non dicatis;</w:t>
      </w:r>
      <w:r>
        <w:t xml:space="preserve"> et </w:t>
      </w:r>
      <w:r w:rsidR="00574E99">
        <w:t>12. q. 1.</w:t>
      </w:r>
      <w:r>
        <w:t xml:space="preserve"> nolo.  Vel illud propter scandalum praelatorum, hic nullum scandalum.  Vel melius istud cum quis petens ordines, habet ius petendi rat</w:t>
      </w:r>
      <w:r w:rsidR="008215CF">
        <w:t>ione tituli quem habet vel dign</w:t>
      </w:r>
      <w:r w:rsidR="00FD1157">
        <w:t xml:space="preserve">itatis, illud cum </w:t>
      </w:r>
      <w:r>
        <w:t>ius petendi non habet, et ideo pr</w:t>
      </w:r>
      <w:r w:rsidR="005F1173">
        <w:t>a</w:t>
      </w:r>
      <w:r>
        <w:t>elatus suus qui novit secreta sua, potest eum repellere, arg. infra, de spons., praeterea 2.</w:t>
      </w:r>
    </w:p>
    <w:p w:rsidR="00860CBA" w:rsidRPr="00860CBA" w:rsidRDefault="00860CBA" w:rsidP="00140263"/>
    <w:p w:rsidR="005F1173" w:rsidRDefault="005F117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1.</w:t>
      </w:r>
      <w:r>
        <w:rPr>
          <w:rFonts w:ascii="Times New Roman" w:hAnsi="Times New Roman" w:cs="Times New Roman"/>
          <w:b w:val="0"/>
          <w:bCs w:val="0"/>
          <w:sz w:val="24"/>
          <w:szCs w:val="24"/>
        </w:rPr>
        <w:t xml:space="preserve">11.05 </w:t>
      </w:r>
      <w:r>
        <w:rPr>
          <w:rFonts w:ascii="Times New Roman" w:hAnsi="Times New Roman" w:cs="Times New Roman"/>
          <w:b w:val="0"/>
          <w:bCs w:val="0"/>
          <w:i/>
          <w:sz w:val="24"/>
          <w:szCs w:val="24"/>
        </w:rPr>
        <w:t>Ad aures</w:t>
      </w:r>
    </w:p>
    <w:p w:rsidR="005F1173" w:rsidRPr="005F1173" w:rsidRDefault="005F1173" w:rsidP="00140263"/>
    <w:p w:rsidR="005F1173" w:rsidRDefault="005F1173" w:rsidP="00140263">
      <w:pPr>
        <w:pStyle w:val="Heading4"/>
        <w:rPr>
          <w:lang w:val="en-US"/>
        </w:rPr>
      </w:pPr>
      <w:r>
        <w:rPr>
          <w:lang w:val="en-US"/>
        </w:rPr>
        <w:t>Praelati</w:t>
      </w:r>
    </w:p>
    <w:p w:rsidR="00860CBA" w:rsidRDefault="00F80CFB" w:rsidP="00140263">
      <w:r>
        <w:t>Id est, abbates vel priores regulares, large sumpto vocabulo, infra, de verb. sign.</w:t>
      </w:r>
      <w:r w:rsidR="00282F3D">
        <w:t>, quamvis.</w:t>
      </w:r>
    </w:p>
    <w:p w:rsidR="00282F3D" w:rsidRDefault="00282F3D" w:rsidP="00140263"/>
    <w:p w:rsidR="00282F3D" w:rsidRDefault="00282F3D" w:rsidP="00140263">
      <w:pPr>
        <w:pStyle w:val="Heading4"/>
        <w:rPr>
          <w:lang w:val="en-US"/>
        </w:rPr>
      </w:pPr>
      <w:r>
        <w:rPr>
          <w:lang w:val="en-US"/>
        </w:rPr>
        <w:t>Obedientiam</w:t>
      </w:r>
    </w:p>
    <w:p w:rsidR="00282F3D" w:rsidRPr="00282F3D" w:rsidRDefault="00282F3D" w:rsidP="00140263">
      <w:r>
        <w:t xml:space="preserve">Et ita patet quod minores suis praelatis obedientiam servare debent, arg. 100. dist., contra morem; et 19. dist., in memoriam; et 8. q. 1, </w:t>
      </w:r>
      <w:r w:rsidR="008215CF">
        <w:t>sciendum; ff. de re milit., desertorem</w:t>
      </w:r>
      <w:r>
        <w:t xml:space="preserve"> § in bello; 11. q. 3, absit.  Arg. contra, quia non est semper obediendum, 12. dist., non liceat; 15. q. 6, iuratos; 11. q. 3, non semper; C. </w:t>
      </w:r>
      <w:r w:rsidRPr="00C927EA">
        <w:rPr>
          <w:lang w:val="la-Latn"/>
        </w:rPr>
        <w:t>de decur.</w:t>
      </w:r>
      <w:r>
        <w:t>, omnes, lib. 10, in fi.; et infra, d</w:t>
      </w:r>
      <w:r w:rsidR="008215CF">
        <w:t xml:space="preserve">e temp. ord., dilectus.  </w:t>
      </w:r>
      <w:r w:rsidR="0088427B">
        <w:t>Solutio:</w:t>
      </w:r>
      <w:r>
        <w:t xml:space="preserve"> si praelatus excommunicet, sive iusta sit sententia sive in</w:t>
      </w:r>
      <w:r w:rsidR="005B3C86">
        <w:t>iusta, obediendum est sententia</w:t>
      </w:r>
      <w:r w:rsidR="00137FEC">
        <w:t>, 11. q. 3, sententia p</w:t>
      </w:r>
      <w:r w:rsidR="008215CF">
        <w:t>astoris;</w:t>
      </w:r>
      <w:r>
        <w:t xml:space="preserve"> et </w:t>
      </w:r>
      <w:r w:rsidR="008215CF">
        <w:t>11. q. 3,</w:t>
      </w:r>
      <w:r>
        <w:t xml:space="preserve"> si episcopus forte</w:t>
      </w:r>
      <w:r w:rsidR="00DC7575">
        <w:t>; nisi in duobus casib</w:t>
      </w:r>
      <w:r w:rsidR="00D55E48">
        <w:t>us, infra, de sent. excom., tua</w:t>
      </w:r>
      <w:r w:rsidR="00DC7575">
        <w:t xml:space="preserve">. </w:t>
      </w:r>
      <w:r w:rsidR="005B3C86">
        <w:t xml:space="preserve"> Item praecepto praelati si non pertinet ad officium suum quae praecepit, non est obediendum, ff. </w:t>
      </w:r>
      <w:r w:rsidR="009269D4">
        <w:t>de re iud., factum a iudice; arg. 7. q. 1, quia frater.  Si vero pertinet ad officium suum, obedien</w:t>
      </w:r>
      <w:r w:rsidR="008215CF">
        <w:t xml:space="preserve">dum est ut hic et in similibus </w:t>
      </w:r>
      <w:r w:rsidR="009269D4">
        <w:t>quando non decipitur in praecepto.  Si vero praecipiat quod omnino est malum, non faciat contra conscientiam</w:t>
      </w:r>
      <w:r w:rsidR="008215CF">
        <w:t>,</w:t>
      </w:r>
      <w:r w:rsidR="009269D4">
        <w:t xml:space="preserve"> licet iustum videatur praelato, infra, de restit. spol., litteras; servato quod dicitur infra, de sent. excom., inquisitioni.  Si vero praecipiat quod malum est, non obediendum</w:t>
      </w:r>
      <w:r w:rsidR="008215CF">
        <w:t xml:space="preserve"> est ei, 11. q. 3, qui resistit;</w:t>
      </w:r>
      <w:r w:rsidR="009269D4">
        <w:t xml:space="preserve"> et </w:t>
      </w:r>
      <w:r w:rsidR="008215CF">
        <w:t>11. q. 3, si dominus;</w:t>
      </w:r>
      <w:r w:rsidR="009269D4">
        <w:t xml:space="preserve"> et </w:t>
      </w:r>
      <w:r w:rsidR="008215CF">
        <w:t>11. q. 3, Iulianus;</w:t>
      </w:r>
      <w:r w:rsidR="009269D4">
        <w:t xml:space="preserve"> et </w:t>
      </w:r>
      <w:r w:rsidR="008215CF">
        <w:t>11. q. 3,</w:t>
      </w:r>
      <w:r w:rsidR="009269D4">
        <w:t xml:space="preserve"> non semper.  Si vero dubium sit praeceptum, propter bonum obedientiae excusatur a peccato, licet in veritate sit malum, 23. q. 1, quod culpatur.</w:t>
      </w:r>
    </w:p>
    <w:p w:rsidR="00673C67" w:rsidRDefault="00673C67" w:rsidP="00140263"/>
    <w:p w:rsidR="00673C67" w:rsidRDefault="00673C67" w:rsidP="00140263">
      <w:pPr>
        <w:pStyle w:val="Heading4"/>
        <w:rPr>
          <w:lang w:val="en-US"/>
        </w:rPr>
      </w:pPr>
      <w:r>
        <w:rPr>
          <w:lang w:val="en-US"/>
        </w:rPr>
        <w:t>Scandalo</w:t>
      </w:r>
    </w:p>
    <w:p w:rsidR="00673C67" w:rsidRDefault="00673C67" w:rsidP="00140263">
      <w:r>
        <w:t>Arg. nihil cum scandalo faciendum esse, arg. 54. dist., gener</w:t>
      </w:r>
      <w:r w:rsidR="000F452C">
        <w:t>alis, in fi.; et 51. dist., aliquantos</w:t>
      </w:r>
      <w:r>
        <w:t xml:space="preserve">; </w:t>
      </w:r>
      <w:r w:rsidR="00DC0640">
        <w:t>11. dist., illa; 28. q. 1, uxor;</w:t>
      </w:r>
      <w:r>
        <w:t xml:space="preserve"> et </w:t>
      </w:r>
      <w:r w:rsidR="00DC0640">
        <w:t>28. q. 1,</w:t>
      </w:r>
      <w:r>
        <w:t xml:space="preserve"> iam nunc. </w:t>
      </w:r>
      <w:r w:rsidR="00F00BA3">
        <w:t xml:space="preserve"> Arg. contra infra, de reg. iur.</w:t>
      </w:r>
      <w:r>
        <w:t xml:space="preserve">, qui scandalizaverit; 11. q. 3, inter verba; et supra, </w:t>
      </w:r>
      <w:r w:rsidR="00C765DE">
        <w:t>de renunciat., nisi</w:t>
      </w:r>
      <w:r w:rsidR="00262FC9">
        <w:t xml:space="preserve"> § pro gravi quoque.  </w:t>
      </w:r>
      <w:r w:rsidR="0088427B">
        <w:t>Solutio:</w:t>
      </w:r>
      <w:r w:rsidR="00262FC9">
        <w:t xml:space="preserve"> pro vitando scandalo</w:t>
      </w:r>
      <w:r>
        <w:t xml:space="preserve"> saepe cessat rigor ecclesiasticae sententiae, sed malum perpetrari non debet, arg. 11. q. 3, quid ergo.  De hoc dictum</w:t>
      </w:r>
      <w:r w:rsidR="00262FC9">
        <w:t xml:space="preserve"> est supra, de temp. ord., sane;</w:t>
      </w:r>
      <w:r>
        <w:t xml:space="preserve"> et in supra, </w:t>
      </w:r>
      <w:r w:rsidR="00C765DE">
        <w:t>de renunciat., nisi</w:t>
      </w:r>
      <w:r>
        <w:t xml:space="preserve"> § pro gravi</w:t>
      </w:r>
      <w:r w:rsidR="002A532C">
        <w:t>.</w:t>
      </w:r>
    </w:p>
    <w:p w:rsidR="002A532C" w:rsidRDefault="002A532C" w:rsidP="00140263"/>
    <w:p w:rsidR="002A532C" w:rsidRDefault="002A532C" w:rsidP="00140263">
      <w:pPr>
        <w:pStyle w:val="Heading4"/>
        <w:rPr>
          <w:lang w:val="en-US"/>
        </w:rPr>
      </w:pPr>
      <w:r>
        <w:rPr>
          <w:lang w:val="en-US"/>
        </w:rPr>
        <w:t>Esse potest</w:t>
      </w:r>
    </w:p>
    <w:p w:rsidR="002A532C" w:rsidRDefault="002A532C" w:rsidP="00140263">
      <w:r>
        <w:t>Nota aliquid esse faciendum vel omittendum, ad cautelam eorum quae fieri non possunt, 32. q. 1, dixit Dominus; ff. de negot. gest., divortio, 1. resp., in fi.; ff. de his qui eff. vel deiec., si vero §</w:t>
      </w:r>
      <w:r w:rsidR="005C0085">
        <w:t xml:space="preserve"> </w:t>
      </w:r>
      <w:r w:rsidR="005C21C8">
        <w:t>praetor</w:t>
      </w:r>
      <w:r>
        <w:t xml:space="preserve"> 2; ff. de damn. infect., qui bona § si quis stipulatus.</w:t>
      </w:r>
    </w:p>
    <w:p w:rsidR="002A532C" w:rsidRDefault="002A532C" w:rsidP="00140263"/>
    <w:p w:rsidR="002A532C" w:rsidRDefault="002A532C" w:rsidP="00140263">
      <w:pPr>
        <w:pStyle w:val="Heading4"/>
        <w:rPr>
          <w:lang w:val="en-US"/>
        </w:rPr>
      </w:pPr>
      <w:r>
        <w:rPr>
          <w:lang w:val="en-US"/>
        </w:rPr>
        <w:t>Regnum Dei</w:t>
      </w:r>
    </w:p>
    <w:p w:rsidR="002A532C" w:rsidRDefault="002A532C" w:rsidP="00140263">
      <w:r>
        <w:t>Quia apud Deum non gradus elegantior, sed vitae melioris actio comprobatur, 23. q. 4, sicut excellentiam.  Et ille maior dicitur in regno Dei, qui e</w:t>
      </w:r>
      <w:r w:rsidR="00262FC9">
        <w:t>st iustior, 40. dist., non loca;</w:t>
      </w:r>
      <w:r>
        <w:t xml:space="preserve"> et</w:t>
      </w:r>
      <w:r w:rsidR="00262FC9">
        <w:t xml:space="preserve"> 40. dist.,</w:t>
      </w:r>
      <w:r>
        <w:t xml:space="preserve"> multi., in fi.</w:t>
      </w:r>
    </w:p>
    <w:p w:rsidR="002A532C" w:rsidRDefault="002A532C" w:rsidP="00140263"/>
    <w:p w:rsidR="002A532C" w:rsidRDefault="002A532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11.06 </w:t>
      </w:r>
      <w:r w:rsidR="00FC7CC5">
        <w:rPr>
          <w:rFonts w:ascii="Times New Roman" w:hAnsi="Times New Roman" w:cs="Times New Roman"/>
          <w:b w:val="0"/>
          <w:bCs w:val="0"/>
          <w:i/>
          <w:sz w:val="24"/>
          <w:szCs w:val="24"/>
        </w:rPr>
        <w:t>Si archi</w:t>
      </w:r>
      <w:r>
        <w:rPr>
          <w:rFonts w:ascii="Times New Roman" w:hAnsi="Times New Roman" w:cs="Times New Roman"/>
          <w:b w:val="0"/>
          <w:bCs w:val="0"/>
          <w:i/>
          <w:sz w:val="24"/>
          <w:szCs w:val="24"/>
        </w:rPr>
        <w:t>e</w:t>
      </w:r>
      <w:r w:rsidR="00FC7CC5">
        <w:rPr>
          <w:rFonts w:ascii="Times New Roman" w:hAnsi="Times New Roman" w:cs="Times New Roman"/>
          <w:b w:val="0"/>
          <w:bCs w:val="0"/>
          <w:i/>
          <w:sz w:val="24"/>
          <w:szCs w:val="24"/>
        </w:rPr>
        <w:t>p</w:t>
      </w:r>
      <w:r>
        <w:rPr>
          <w:rFonts w:ascii="Times New Roman" w:hAnsi="Times New Roman" w:cs="Times New Roman"/>
          <w:b w:val="0"/>
          <w:bCs w:val="0"/>
          <w:i/>
          <w:sz w:val="24"/>
          <w:szCs w:val="24"/>
        </w:rPr>
        <w:t>iscopus</w:t>
      </w:r>
    </w:p>
    <w:p w:rsidR="002A532C" w:rsidRPr="002A532C" w:rsidRDefault="002A532C" w:rsidP="00140263"/>
    <w:p w:rsidR="002A532C" w:rsidRDefault="002A532C" w:rsidP="00140263">
      <w:pPr>
        <w:pStyle w:val="Heading4"/>
        <w:rPr>
          <w:lang w:val="en-US"/>
        </w:rPr>
      </w:pPr>
      <w:r>
        <w:rPr>
          <w:lang w:val="en-US"/>
        </w:rPr>
        <w:t>Ordinandus</w:t>
      </w:r>
    </w:p>
    <w:p w:rsidR="002A532C" w:rsidRPr="002A532C" w:rsidRDefault="000F27AA" w:rsidP="00140263">
      <w:r>
        <w:t>Id est consecrandus, nisi forte haberent ius in electione, 93. dist., miratus valde.  Et tunc dic ordinandus, id est, eligendus, quia de consuetudine vocandi sunt.</w:t>
      </w:r>
    </w:p>
    <w:p w:rsidR="002A532C" w:rsidRDefault="002A532C" w:rsidP="00140263"/>
    <w:p w:rsidR="000F27AA" w:rsidRDefault="000F27AA" w:rsidP="00140263">
      <w:pPr>
        <w:pStyle w:val="Heading4"/>
        <w:rPr>
          <w:lang w:val="en-US"/>
        </w:rPr>
      </w:pPr>
      <w:r>
        <w:rPr>
          <w:lang w:val="en-US"/>
        </w:rPr>
        <w:t>Metropolitanam</w:t>
      </w:r>
    </w:p>
    <w:p w:rsidR="000F27AA" w:rsidRDefault="000F27AA" w:rsidP="00140263">
      <w:r>
        <w:t>63. dist., metr</w:t>
      </w:r>
      <w:r w:rsidR="000F452C">
        <w:t>opolitano; et 51. dist., qui in aliquo</w:t>
      </w:r>
      <w:r>
        <w:t>.</w:t>
      </w:r>
    </w:p>
    <w:p w:rsidR="000F27AA" w:rsidRDefault="000F27AA" w:rsidP="00140263"/>
    <w:p w:rsidR="000F27AA" w:rsidRDefault="000F27AA" w:rsidP="00140263">
      <w:pPr>
        <w:pStyle w:val="Heading4"/>
        <w:rPr>
          <w:lang w:val="en-US"/>
        </w:rPr>
      </w:pPr>
      <w:r>
        <w:rPr>
          <w:lang w:val="en-US"/>
        </w:rPr>
        <w:t>Ab omnibus</w:t>
      </w:r>
    </w:p>
    <w:p w:rsidR="000F27AA" w:rsidRDefault="000F27AA" w:rsidP="00140263">
      <w:r>
        <w:t>Nota quod omnes tangit ab omnibus comprobari debet</w:t>
      </w:r>
      <w:r w:rsidR="00262FC9">
        <w:t>,</w:t>
      </w:r>
      <w:r>
        <w:t xml:space="preserve"> quia in concedendo haustum aquae omnes debent venire, ad quod ius aquae spectat, ff. </w:t>
      </w:r>
      <w:r w:rsidR="00F0106F">
        <w:t xml:space="preserve">de aqua pluv. arc., in concedendo; C. </w:t>
      </w:r>
      <w:r w:rsidR="00F0106F" w:rsidRPr="00C927EA">
        <w:rPr>
          <w:lang w:val="la-Latn"/>
        </w:rPr>
        <w:t>de aucto. praestan.</w:t>
      </w:r>
      <w:r w:rsidR="00262FC9">
        <w:t>, veterem</w:t>
      </w:r>
      <w:r w:rsidR="00F0106F">
        <w:t xml:space="preserve">; et C. </w:t>
      </w:r>
      <w:r w:rsidR="00F0106F" w:rsidRPr="00C927EA">
        <w:rPr>
          <w:lang w:val="la-Latn"/>
        </w:rPr>
        <w:t>de omn. agro deser.</w:t>
      </w:r>
      <w:r w:rsidR="00F0106F">
        <w:t>, quicumque, in fi., lib. 11; et 8. q. 1, licet ergo; et ff. de adopt., nam divus.</w:t>
      </w:r>
      <w:r w:rsidR="00493D05">
        <w:t xml:space="preserve">  Dicas quod in tali casu omnes vocandi sunt, et debent adesse si fieri potest.  Et tunc sufficit quod maior pars consentiat, ff. ad municip., quod maior.  Et quod omnes suffraganei debeant ipsum ordinare legitur, 64. dist.</w:t>
      </w:r>
      <w:r w:rsidR="007414D3">
        <w:t>, quia pe</w:t>
      </w:r>
      <w:r w:rsidR="00262FC9">
        <w:t>r ambitiones.  Et hoc quod dixi</w:t>
      </w:r>
      <w:r w:rsidR="007414D3">
        <w:t xml:space="preserve"> quod maior pars sufficit, locum habet in co</w:t>
      </w:r>
      <w:r w:rsidR="00262FC9">
        <w:t>llegiis, secus in priva</w:t>
      </w:r>
      <w:r w:rsidR="007414D3">
        <w:t xml:space="preserve">tis, ut dictum est supra, </w:t>
      </w:r>
      <w:r w:rsidR="00C76C80">
        <w:t>de consti.</w:t>
      </w:r>
      <w:r w:rsidR="007414D3">
        <w:t>, cum omnes.</w:t>
      </w:r>
    </w:p>
    <w:p w:rsidR="007414D3" w:rsidRPr="00F0106F" w:rsidRDefault="007414D3" w:rsidP="00140263"/>
    <w:p w:rsidR="007414D3" w:rsidRDefault="007414D3" w:rsidP="00140263">
      <w:pPr>
        <w:pStyle w:val="Heading4"/>
        <w:rPr>
          <w:lang w:val="en-US"/>
        </w:rPr>
      </w:pPr>
      <w:r>
        <w:rPr>
          <w:lang w:val="en-US"/>
        </w:rPr>
        <w:t>Ordinetur</w:t>
      </w:r>
    </w:p>
    <w:p w:rsidR="007414D3" w:rsidRDefault="007414D3" w:rsidP="00140263">
      <w:r>
        <w:t xml:space="preserve">Id est, eligatur, cum habent </w:t>
      </w:r>
      <w:r w:rsidR="00262FC9">
        <w:t>ius in electione, ut dictum est; alias expone</w:t>
      </w:r>
      <w:r>
        <w:t xml:space="preserve"> ordinetur, id est, consecretur.</w:t>
      </w:r>
    </w:p>
    <w:p w:rsidR="007414D3" w:rsidRDefault="007414D3" w:rsidP="00140263"/>
    <w:p w:rsidR="007414D3" w:rsidRDefault="007414D3" w:rsidP="00140263">
      <w:pPr>
        <w:pStyle w:val="Heading4"/>
        <w:rPr>
          <w:lang w:val="en-US"/>
        </w:rPr>
      </w:pPr>
      <w:r>
        <w:rPr>
          <w:lang w:val="en-US"/>
        </w:rPr>
        <w:t>Melius est</w:t>
      </w:r>
    </w:p>
    <w:p w:rsidR="007414D3" w:rsidRDefault="007414D3" w:rsidP="00140263">
      <w:r>
        <w:t xml:space="preserve">Et sic videtur quod licet possit aliquid fieri per alium, et perinde habeatur ac si per se, </w:t>
      </w:r>
      <w:r w:rsidR="00F10795">
        <w:t>ff. quod cui. univ. nom.</w:t>
      </w:r>
      <w:r>
        <w:t>, item eorum § 1; ff. de admin. tut., ita tamen § gessisse.  Melius tamen res expeditur per se quam per alium, arg. 2. q. 7, accusatio.</w:t>
      </w:r>
    </w:p>
    <w:p w:rsidR="007414D3" w:rsidRDefault="007414D3" w:rsidP="00140263"/>
    <w:p w:rsidR="007414D3" w:rsidRDefault="007414D3" w:rsidP="00140263">
      <w:pPr>
        <w:pStyle w:val="Heading4"/>
        <w:rPr>
          <w:lang w:val="en-US"/>
        </w:rPr>
      </w:pPr>
      <w:r>
        <w:rPr>
          <w:lang w:val="en-US"/>
        </w:rPr>
        <w:t>Elegerit</w:t>
      </w:r>
    </w:p>
    <w:p w:rsidR="007414D3" w:rsidRDefault="007414D3" w:rsidP="00140263">
      <w:r>
        <w:t>Cum non habeat</w:t>
      </w:r>
      <w:r w:rsidR="00262FC9">
        <w:t xml:space="preserve"> ius in electione ut dictum est;</w:t>
      </w:r>
      <w:r>
        <w:t xml:space="preserve"> alias expone elegerit, id est, electum approbaverit.</w:t>
      </w:r>
    </w:p>
    <w:p w:rsidR="007414D3" w:rsidRPr="007414D3" w:rsidRDefault="007414D3" w:rsidP="00140263"/>
    <w:p w:rsidR="007414D3" w:rsidRPr="007414D3" w:rsidRDefault="007414D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11.07 </w:t>
      </w:r>
      <w:r>
        <w:rPr>
          <w:rFonts w:ascii="Times New Roman" w:hAnsi="Times New Roman" w:cs="Times New Roman"/>
          <w:b w:val="0"/>
          <w:bCs w:val="0"/>
          <w:i/>
          <w:sz w:val="24"/>
          <w:szCs w:val="24"/>
        </w:rPr>
        <w:t>Ne episcopi</w:t>
      </w:r>
    </w:p>
    <w:p w:rsidR="007414D3" w:rsidRDefault="007414D3" w:rsidP="00140263"/>
    <w:p w:rsidR="00244D2A" w:rsidRDefault="00244D2A" w:rsidP="00140263">
      <w:pPr>
        <w:pStyle w:val="Heading4"/>
        <w:rPr>
          <w:lang w:val="en-US"/>
        </w:rPr>
      </w:pPr>
      <w:r>
        <w:rPr>
          <w:lang w:val="en-US"/>
        </w:rPr>
        <w:t>Permissu</w:t>
      </w:r>
    </w:p>
    <w:p w:rsidR="00244D2A" w:rsidRDefault="00244D2A" w:rsidP="00140263">
      <w:r>
        <w:t xml:space="preserve">Ita quod ipse sit praesens, vel alius cui </w:t>
      </w:r>
      <w:r w:rsidR="000015CF">
        <w:t>commiserit vices suas, infra</w:t>
      </w:r>
      <w:r w:rsidR="00345238">
        <w:t>,</w:t>
      </w:r>
      <w:r w:rsidR="000015CF">
        <w:t xml:space="preserve"> de offi. ord., quod sedem.  Sic iudex iusta de causa potest committere aliis vices suas, infra, de offi. deleg., pastoralis, 1. resp.  Sic et praedicationis officium potest ordinarius alii committere, cum id per seipsum complere non possit, infra, de offi. ord., inter caetera; simile ff. </w:t>
      </w:r>
      <w:r w:rsidR="00896B4E">
        <w:t>de procur.</w:t>
      </w:r>
      <w:r w:rsidR="00337745">
        <w:t>, procurator est qui</w:t>
      </w:r>
      <w:r w:rsidR="000015CF">
        <w:t>.</w:t>
      </w:r>
    </w:p>
    <w:p w:rsidR="000015CF" w:rsidRDefault="000015CF" w:rsidP="00140263"/>
    <w:p w:rsidR="000015CF" w:rsidRDefault="000015CF" w:rsidP="00140263">
      <w:pPr>
        <w:pStyle w:val="Heading4"/>
        <w:rPr>
          <w:lang w:val="en-US"/>
        </w:rPr>
      </w:pPr>
      <w:r>
        <w:rPr>
          <w:lang w:val="en-US"/>
        </w:rPr>
        <w:t>Sine tribus</w:t>
      </w:r>
    </w:p>
    <w:p w:rsidR="000015CF" w:rsidRPr="000015CF" w:rsidRDefault="000015CF" w:rsidP="00140263">
      <w:r>
        <w:t xml:space="preserve">Inclusive, et sic non est contra 64. dist., comprovinciales.  Quidam intelligeant olim litteram sicut sonat, et male, quia sic videretur quod archiepiscopus minorem auctoritatem quam episcopus haberet, cum hoc possit fieri a tribus episcopis iussu archiepiscopi, ut supra, de temp. ord., </w:t>
      </w:r>
      <w:r w:rsidR="00BD47FD">
        <w:t>si archiepiscopus.  Et ideo additum fuit in littera, vel duobus, quod non erat in antiqua compilatione.  Et quod dicit tribus, est de substantia consecrationis, alias non esset consecratus si essent pauciores, 66. dist., porro, ubi traditur forma consecrationis ab Apostolis.</w:t>
      </w:r>
    </w:p>
    <w:p w:rsidR="000015CF" w:rsidRPr="00244D2A" w:rsidRDefault="000015CF" w:rsidP="00140263"/>
    <w:p w:rsidR="001E7FAD" w:rsidRDefault="001E7FAD" w:rsidP="00140263">
      <w:pPr>
        <w:pStyle w:val="Heading4"/>
        <w:rPr>
          <w:lang w:val="en-US"/>
        </w:rPr>
      </w:pPr>
      <w:r>
        <w:rPr>
          <w:lang w:val="en-US"/>
        </w:rPr>
        <w:lastRenderedPageBreak/>
        <w:t>Ordinare</w:t>
      </w:r>
    </w:p>
    <w:p w:rsidR="007414D3" w:rsidRDefault="00984998" w:rsidP="00140263">
      <w:r>
        <w:t>Id est, consecrare.</w:t>
      </w:r>
    </w:p>
    <w:p w:rsidR="00984998" w:rsidRDefault="00984998" w:rsidP="00140263"/>
    <w:p w:rsidR="001E7FAD" w:rsidRDefault="001E7FAD" w:rsidP="00140263">
      <w:pPr>
        <w:pStyle w:val="Heading4"/>
        <w:rPr>
          <w:lang w:val="en-US"/>
        </w:rPr>
      </w:pPr>
      <w:r>
        <w:rPr>
          <w:lang w:val="en-US"/>
        </w:rPr>
        <w:t>Consensisse</w:t>
      </w:r>
    </w:p>
    <w:p w:rsidR="001E7FAD" w:rsidRDefault="00984998" w:rsidP="00140263">
      <w:r>
        <w:t>64. dist</w:t>
      </w:r>
      <w:r w:rsidR="005A2C8D">
        <w:t>.</w:t>
      </w:r>
      <w:r>
        <w:t xml:space="preserve">, </w:t>
      </w:r>
      <w:r w:rsidR="007F2282">
        <w:t>episcopi; 64. dist., ordinationes; 64. dist., de abiectione; et 64. dist., comprovinciales.</w:t>
      </w:r>
    </w:p>
    <w:p w:rsidR="00984998" w:rsidRDefault="00984998" w:rsidP="00140263"/>
    <w:p w:rsidR="001E7FAD" w:rsidRDefault="001E7FAD" w:rsidP="00140263">
      <w:pPr>
        <w:pStyle w:val="Heading4"/>
        <w:rPr>
          <w:lang w:val="en-US"/>
        </w:rPr>
      </w:pPr>
      <w:r>
        <w:rPr>
          <w:lang w:val="en-US"/>
        </w:rPr>
        <w:t>Maiori</w:t>
      </w:r>
    </w:p>
    <w:p w:rsidR="001E7FAD" w:rsidRDefault="009246EC" w:rsidP="00140263">
      <w:r>
        <w:t>Quando maiori numero sit standum vel non, supra, de elect., ecclesia vestra 2.</w:t>
      </w:r>
    </w:p>
    <w:p w:rsidR="007414D3" w:rsidRDefault="007414D3" w:rsidP="00140263"/>
    <w:p w:rsidR="007414D3" w:rsidRDefault="007414D3"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1.</w:t>
      </w:r>
      <w:r w:rsidR="009246EC">
        <w:rPr>
          <w:rFonts w:ascii="Times New Roman" w:hAnsi="Times New Roman" w:cs="Times New Roman"/>
          <w:b w:val="0"/>
          <w:bCs w:val="0"/>
          <w:sz w:val="24"/>
          <w:szCs w:val="24"/>
        </w:rPr>
        <w:t xml:space="preserve">11.08 </w:t>
      </w:r>
      <w:r w:rsidR="009246EC">
        <w:rPr>
          <w:rFonts w:ascii="Times New Roman" w:hAnsi="Times New Roman" w:cs="Times New Roman"/>
          <w:b w:val="0"/>
          <w:bCs w:val="0"/>
          <w:i/>
          <w:sz w:val="24"/>
          <w:szCs w:val="24"/>
        </w:rPr>
        <w:t>Cum quidam</w:t>
      </w:r>
    </w:p>
    <w:p w:rsidR="009246EC" w:rsidRDefault="009246EC" w:rsidP="00140263"/>
    <w:p w:rsidR="009246EC" w:rsidRDefault="009246EC" w:rsidP="00140263">
      <w:pPr>
        <w:pStyle w:val="Heading4"/>
        <w:rPr>
          <w:lang w:val="en-US"/>
        </w:rPr>
      </w:pPr>
      <w:r>
        <w:rPr>
          <w:lang w:val="en-US"/>
        </w:rPr>
        <w:t>Canonica</w:t>
      </w:r>
    </w:p>
    <w:p w:rsidR="009246EC" w:rsidRDefault="009246EC" w:rsidP="00140263">
      <w:r>
        <w:t>Ut privetur potestate conferendi ordines, quod illicite contulit, supra, de temp. ord., sane; et infra, de temp. ord., litteras.  Alias si poena statuta non esset, pro arbitrio superioris puniretur, infra, de offi. deleg., de causis.</w:t>
      </w:r>
    </w:p>
    <w:p w:rsidR="009246EC" w:rsidRDefault="009246EC" w:rsidP="00140263"/>
    <w:p w:rsidR="009246EC" w:rsidRDefault="009246EC" w:rsidP="00140263">
      <w:pPr>
        <w:pStyle w:val="Heading4"/>
        <w:rPr>
          <w:lang w:val="en-US"/>
        </w:rPr>
      </w:pPr>
      <w:r>
        <w:rPr>
          <w:lang w:val="en-US"/>
        </w:rPr>
        <w:t>Apud nos</w:t>
      </w:r>
    </w:p>
    <w:p w:rsidR="009246EC" w:rsidRDefault="009246EC" w:rsidP="00140263">
      <w:r>
        <w:t>Et sic talis dispensatio soli Papae reservatur, infra, de temp. ord., litteras; quia ex eo quod dicit, apud nos, aliis abstulit potestatem, arg. infra, de praeben., de multa, in fi., ubi dicitur per sedem Apostolicam.  Et ita non per alios, arg. infra, de sent. excom., nuper; et infra, de praeben., grave, in fi.; et infra, de temp. ord</w:t>
      </w:r>
      <w:r w:rsidR="00B13C0A">
        <w:t xml:space="preserve">., dilectus, </w:t>
      </w:r>
      <w:r w:rsidR="007F2282">
        <w:t>in fi.  Et sic habes unum casum</w:t>
      </w:r>
      <w:r w:rsidR="00B13C0A">
        <w:t xml:space="preserve"> in quo episcopi vel archiepiscopi dispensare non possunt, tamen dic ut infra, de temp. ord., consultationi.</w:t>
      </w:r>
    </w:p>
    <w:p w:rsidR="00B13C0A" w:rsidRPr="009246EC" w:rsidRDefault="00B13C0A" w:rsidP="00140263"/>
    <w:p w:rsidR="007414D3" w:rsidRDefault="007414D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sidR="00B13C0A">
        <w:rPr>
          <w:rFonts w:ascii="Times New Roman" w:hAnsi="Times New Roman" w:cs="Times New Roman"/>
          <w:b w:val="0"/>
          <w:bCs w:val="0"/>
          <w:sz w:val="24"/>
          <w:szCs w:val="24"/>
        </w:rPr>
        <w:t xml:space="preserve">11.09 </w:t>
      </w:r>
      <w:r w:rsidR="00B13C0A">
        <w:rPr>
          <w:rFonts w:ascii="Times New Roman" w:hAnsi="Times New Roman" w:cs="Times New Roman"/>
          <w:b w:val="0"/>
          <w:bCs w:val="0"/>
          <w:i/>
          <w:sz w:val="24"/>
          <w:szCs w:val="24"/>
        </w:rPr>
        <w:t>Cum secundum regulas</w:t>
      </w:r>
    </w:p>
    <w:p w:rsidR="00B13C0A" w:rsidRDefault="00B13C0A" w:rsidP="00140263"/>
    <w:p w:rsidR="00B13C0A" w:rsidRDefault="00B13C0A" w:rsidP="00140263">
      <w:pPr>
        <w:pStyle w:val="Heading4"/>
        <w:rPr>
          <w:lang w:val="en-US"/>
        </w:rPr>
      </w:pPr>
      <w:r>
        <w:rPr>
          <w:lang w:val="en-US"/>
        </w:rPr>
        <w:t>Casus</w:t>
      </w:r>
    </w:p>
    <w:p w:rsidR="00B13C0A" w:rsidRPr="00B13C0A" w:rsidRDefault="00B13C0A" w:rsidP="00140263">
      <w:r>
        <w:t>Clerici latini in partibus Calabriae ordinabantur a graecis episcopis secundum institutionem graecorum, extra quatuor tempora ordines conferendo, et econverso graeci a latinis, et ita permixtim se ordinabant adinvicem.  Et hic prohibetur quod latini de caetero ritum illorum non servent, sed in quatuor temporibus ordines conferant, non obstante co</w:t>
      </w:r>
      <w:r w:rsidR="007F2282">
        <w:t>nsuetudine antiquitus obtenta, c</w:t>
      </w:r>
      <w:r>
        <w:t xml:space="preserve">um sit potius contra ecclesiasticam institutionem, supra, de temp. ord., sane.  Arg. contra infra, de temp. ord., quod translationem, ubi toleratur talis mos.  Sed hodie talis mos reprobatur, ut de caetero talis commixtio esse non debeat, sed unus sit episcopus qui omnibus praesit, infra, de offi. ord., </w:t>
      </w:r>
      <w:r w:rsidR="009F38EA">
        <w:t>quoniam</w:t>
      </w:r>
      <w:r w:rsidR="00523640">
        <w:t>.  Ber</w:t>
      </w:r>
      <w:r>
        <w:t>.  Nota quod certis temporibus sunt ordines conferendi.  Item nota quod in collatione ordinum non est sequendus proximorum ritus.</w:t>
      </w:r>
    </w:p>
    <w:p w:rsidR="00B13C0A" w:rsidRDefault="00B13C0A" w:rsidP="00140263"/>
    <w:p w:rsidR="00BE3063" w:rsidRDefault="00BE306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11.10 </w:t>
      </w:r>
      <w:r>
        <w:rPr>
          <w:rFonts w:ascii="Times New Roman" w:hAnsi="Times New Roman" w:cs="Times New Roman"/>
          <w:b w:val="0"/>
          <w:bCs w:val="0"/>
          <w:i/>
          <w:sz w:val="24"/>
          <w:szCs w:val="24"/>
        </w:rPr>
        <w:t>Ex parte vestra</w:t>
      </w:r>
    </w:p>
    <w:p w:rsidR="00BE3063" w:rsidRDefault="00BE3063" w:rsidP="00140263"/>
    <w:p w:rsidR="00BE3063" w:rsidRDefault="00BE3063" w:rsidP="00140263">
      <w:pPr>
        <w:pStyle w:val="Heading4"/>
        <w:rPr>
          <w:lang w:val="en-US"/>
        </w:rPr>
      </w:pPr>
      <w:r>
        <w:rPr>
          <w:lang w:val="en-US"/>
        </w:rPr>
        <w:t>Ad nigros</w:t>
      </w:r>
    </w:p>
    <w:p w:rsidR="00BE3063" w:rsidRDefault="00BE3063" w:rsidP="00140263">
      <w:r>
        <w:t>Sed quae fuit dubitatio huiusmodi quaestionis?</w:t>
      </w:r>
      <w:r w:rsidR="00992C77">
        <w:t xml:space="preserve">  Ideo dubitavit, quia monachus iste fuit apostata, unde non debuit admitti ad legitimos actus, ut 3. q. 4, beatus.  Et ita videtur quod abbas non possit dispensare cum eo, quia tempore quo recepit ordines suspensus erat, arg. infra, de aetat. et qualit., cum bonae; et infra, de cleri. excom., postulastis.  Arg. </w:t>
      </w:r>
      <w:r w:rsidR="00992C77">
        <w:lastRenderedPageBreak/>
        <w:t>contra supra, de elect., cum inter R.  Vel dic quod non est apostata, nisi qui ad saeculum redit</w:t>
      </w:r>
      <w:r w:rsidR="00523640">
        <w:t>, infra, de apostat., praeterea; et 50. dist., hi qui post</w:t>
      </w:r>
      <w:r w:rsidR="005A1EE9">
        <w:t>; quandoque dicuntur apostata retro abeuntes, 26. q. 7, non observetis.  Item is apostata dicitur qui recedit a fide, 2. q. 7, non potest.</w:t>
      </w:r>
    </w:p>
    <w:p w:rsidR="005A1EE9" w:rsidRDefault="005A1EE9" w:rsidP="00140263"/>
    <w:p w:rsidR="005A1EE9" w:rsidRDefault="005A1EE9" w:rsidP="00140263">
      <w:pPr>
        <w:pStyle w:val="Heading4"/>
        <w:rPr>
          <w:lang w:val="en-US"/>
        </w:rPr>
      </w:pPr>
      <w:r>
        <w:rPr>
          <w:lang w:val="en-US"/>
        </w:rPr>
        <w:t>Libere</w:t>
      </w:r>
    </w:p>
    <w:p w:rsidR="005A1EE9" w:rsidRDefault="005A1EE9" w:rsidP="00140263">
      <w:r>
        <w:t>Si monasterium ad quod transivit fuit maioris religi</w:t>
      </w:r>
      <w:r w:rsidR="00F36410">
        <w:t>onis, tunc non pecc</w:t>
      </w:r>
      <w:r w:rsidR="00523640">
        <w:t>avit, infra, de regular., licet.</w:t>
      </w:r>
      <w:r w:rsidR="00F36410">
        <w:t xml:space="preserve"> </w:t>
      </w:r>
      <w:r w:rsidR="00523640">
        <w:t xml:space="preserve"> E</w:t>
      </w:r>
      <w:r w:rsidR="00F36410">
        <w:t>t tunc de iure communi potest in ordine suscepto libere ministrare, et hoc ita v</w:t>
      </w:r>
      <w:r w:rsidR="00523640">
        <w:t>idetur fuisse.  Si vero minoris</w:t>
      </w:r>
      <w:r w:rsidR="00F36410">
        <w:t xml:space="preserve"> tunc peccavit mortaliter, et tunc cum eo est dispensandum, et aliter non debet ministrare.</w:t>
      </w:r>
    </w:p>
    <w:p w:rsidR="00F7577E" w:rsidRDefault="00F7577E" w:rsidP="00140263"/>
    <w:p w:rsidR="00F7577E" w:rsidRDefault="00F7577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11.11 </w:t>
      </w:r>
      <w:r>
        <w:rPr>
          <w:rFonts w:ascii="Times New Roman" w:hAnsi="Times New Roman" w:cs="Times New Roman"/>
          <w:b w:val="0"/>
          <w:bCs w:val="0"/>
          <w:i/>
          <w:sz w:val="24"/>
          <w:szCs w:val="24"/>
        </w:rPr>
        <w:t>Quod translationem</w:t>
      </w:r>
    </w:p>
    <w:p w:rsidR="00F7577E" w:rsidRPr="00F7577E" w:rsidRDefault="00F7577E" w:rsidP="00140263"/>
    <w:p w:rsidR="00F7577E" w:rsidRDefault="00F7577E" w:rsidP="00140263">
      <w:pPr>
        <w:pStyle w:val="Heading4"/>
        <w:rPr>
          <w:lang w:val="en-US"/>
        </w:rPr>
      </w:pPr>
      <w:r>
        <w:rPr>
          <w:lang w:val="en-US"/>
        </w:rPr>
        <w:t>Ordinatur</w:t>
      </w:r>
    </w:p>
    <w:p w:rsidR="00F7577E" w:rsidRDefault="00F7577E" w:rsidP="00140263">
      <w:r>
        <w:t>Extra quatuor tempora, sicut est in antiqua compilatione, et sic bene facit ad titulum.</w:t>
      </w:r>
    </w:p>
    <w:p w:rsidR="00F7577E" w:rsidRDefault="00F7577E" w:rsidP="00140263"/>
    <w:p w:rsidR="00F7577E" w:rsidRDefault="00F7577E" w:rsidP="00140263">
      <w:pPr>
        <w:pStyle w:val="Heading4"/>
        <w:rPr>
          <w:lang w:val="en-US"/>
        </w:rPr>
      </w:pPr>
      <w:r>
        <w:rPr>
          <w:lang w:val="en-US"/>
        </w:rPr>
        <w:t>Vel licentia</w:t>
      </w:r>
    </w:p>
    <w:p w:rsidR="00F7577E" w:rsidRDefault="00F7577E" w:rsidP="00140263">
      <w:r>
        <w:t>9. q. 2, Lugdunensis; 71. dist.</w:t>
      </w:r>
      <w:r w:rsidR="0076509F">
        <w:t xml:space="preserve">, </w:t>
      </w:r>
      <w:r w:rsidR="00EF1C9C">
        <w:t>illud; 71. dist., de aliena; et 71. dist., si quis</w:t>
      </w:r>
      <w:r w:rsidR="0076509F">
        <w:t>.</w:t>
      </w:r>
    </w:p>
    <w:p w:rsidR="009A1B02" w:rsidRDefault="009A1B02" w:rsidP="00140263"/>
    <w:p w:rsidR="00D6117B" w:rsidRDefault="00D6117B" w:rsidP="00140263">
      <w:pPr>
        <w:pStyle w:val="Heading4"/>
        <w:rPr>
          <w:lang w:val="en-US"/>
        </w:rPr>
      </w:pPr>
      <w:r>
        <w:rPr>
          <w:lang w:val="en-US"/>
        </w:rPr>
        <w:t>Toleratur</w:t>
      </w:r>
    </w:p>
    <w:p w:rsidR="00D6117B" w:rsidRDefault="00D6117B" w:rsidP="00140263">
      <w:r>
        <w:t xml:space="preserve">Haec fuit comparativa permisso, ut hic innuitur, arg. infra, de praeben., cum iamdudum.  Forte propter scandalum et multitudinem talis consuetudo toleratur, arg. supra, de temp. ord., sane; et 23. q. 4, non potest.  Mos iste hodie non toleratur, infra, de </w:t>
      </w:r>
      <w:r w:rsidR="009F38EA">
        <w:t>offi. ord., quoniam</w:t>
      </w:r>
      <w:r>
        <w:t>; et supra, de temp. ord., cum secundum.</w:t>
      </w:r>
    </w:p>
    <w:p w:rsidR="00D6117B" w:rsidRDefault="00D6117B" w:rsidP="00140263"/>
    <w:p w:rsidR="00D6117B" w:rsidRDefault="00D6117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11.12 </w:t>
      </w:r>
      <w:r>
        <w:rPr>
          <w:rFonts w:ascii="Times New Roman" w:hAnsi="Times New Roman" w:cs="Times New Roman"/>
          <w:b w:val="0"/>
          <w:bCs w:val="0"/>
          <w:i/>
          <w:sz w:val="24"/>
          <w:szCs w:val="24"/>
        </w:rPr>
        <w:t>Cum in distribuendis</w:t>
      </w:r>
    </w:p>
    <w:p w:rsidR="00D6117B" w:rsidRDefault="00D6117B" w:rsidP="00140263"/>
    <w:p w:rsidR="000F6B1A" w:rsidRDefault="000F6B1A" w:rsidP="00140263">
      <w:pPr>
        <w:pStyle w:val="Heading4"/>
        <w:rPr>
          <w:lang w:val="en-US"/>
        </w:rPr>
      </w:pPr>
      <w:r>
        <w:rPr>
          <w:lang w:val="en-US"/>
        </w:rPr>
        <w:t>Indultum</w:t>
      </w:r>
    </w:p>
    <w:p w:rsidR="000F6B1A" w:rsidRDefault="000F6B1A" w:rsidP="00140263">
      <w:r>
        <w:t xml:space="preserve">Sed nonne episcopus talem iudicat, infra, de maior. et obed., per tuas.  Praeterea videtur quod potius sit onus quam honor?  Dic quod licet sit onus in hoc, in multis tamen est honor, quia non </w:t>
      </w:r>
      <w:r w:rsidR="00C008AE">
        <w:t>potest nisi pluribus test</w:t>
      </w:r>
      <w:r w:rsidR="00EF1C9C">
        <w:t>ibus convinci, 2. q. 4, praesul;</w:t>
      </w:r>
      <w:r w:rsidR="00C008AE">
        <w:t xml:space="preserve"> et </w:t>
      </w:r>
      <w:r w:rsidR="00EF1C9C">
        <w:t>2. q. 4,</w:t>
      </w:r>
      <w:r w:rsidR="00C008AE">
        <w:t xml:space="preserve"> nullam.  Item non potest cogi ab episcopo recipere ordines,</w:t>
      </w:r>
      <w:r w:rsidR="00F167D0">
        <w:t xml:space="preserve"> arg. de conse. dist. 2, in altari.  Item quia maior honor ei</w:t>
      </w:r>
      <w:r w:rsidR="00C008AE">
        <w:t xml:space="preserve"> debetur quam aliis, infra, de maior. et obed., per tuas; et ff. de a</w:t>
      </w:r>
      <w:r w:rsidR="003B7BE5">
        <w:t>lb. scrib., in albo</w:t>
      </w:r>
      <w:r w:rsidR="00F167D0">
        <w:t>.  Sed iste potest iudicari ab</w:t>
      </w:r>
      <w:r w:rsidR="00C008AE">
        <w:t xml:space="preserve"> episcop</w:t>
      </w:r>
      <w:r w:rsidR="00F167D0">
        <w:t>o suo, ut dicit illa decretalis infra, de maior. et obed.,</w:t>
      </w:r>
      <w:r w:rsidR="00C008AE">
        <w:t xml:space="preserve"> per tuas.  Unde contra, 9. q. 2, nullus primas, ubi dicitur: qui non potest ordinare non potest iudicare, et econverso.  I</w:t>
      </w:r>
      <w:r w:rsidR="009D1098">
        <w:t>llud ordinarium est et regulare, hoc speciale est propter excellentiam superio</w:t>
      </w:r>
      <w:r w:rsidR="00DE68E2">
        <w:t>ris, qui manum imposuit, arg. capituli</w:t>
      </w:r>
      <w:r w:rsidR="009D1098">
        <w:t xml:space="preserve"> il</w:t>
      </w:r>
      <w:r w:rsidR="00DE68E2">
        <w:t>lius, de conse. dist. 2, in altari</w:t>
      </w:r>
      <w:r w:rsidR="009D1098">
        <w:t>.</w:t>
      </w:r>
    </w:p>
    <w:p w:rsidR="009D1098" w:rsidRDefault="009D1098" w:rsidP="00140263"/>
    <w:p w:rsidR="009D1098" w:rsidRDefault="009D109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11.13 </w:t>
      </w:r>
      <w:r>
        <w:rPr>
          <w:rFonts w:ascii="Times New Roman" w:hAnsi="Times New Roman" w:cs="Times New Roman"/>
          <w:b w:val="0"/>
          <w:bCs w:val="0"/>
          <w:i/>
          <w:sz w:val="24"/>
          <w:szCs w:val="24"/>
        </w:rPr>
        <w:t>Litteras tuas</w:t>
      </w:r>
    </w:p>
    <w:p w:rsidR="009D1098" w:rsidRDefault="009D1098" w:rsidP="00140263"/>
    <w:p w:rsidR="009D1098" w:rsidRDefault="009D1098" w:rsidP="00140263">
      <w:pPr>
        <w:pStyle w:val="Heading4"/>
        <w:rPr>
          <w:lang w:val="en-US"/>
        </w:rPr>
      </w:pPr>
      <w:r>
        <w:rPr>
          <w:lang w:val="en-US"/>
        </w:rPr>
        <w:t>Uno die</w:t>
      </w:r>
    </w:p>
    <w:p w:rsidR="001C44AA" w:rsidRDefault="001C44AA" w:rsidP="00140263">
      <w:r>
        <w:t xml:space="preserve">Hoc ergo solum reprehenditur hic quod ordinem unum uno die, et alterum altero die </w:t>
      </w:r>
      <w:r w:rsidR="003D641F">
        <w:t>contulit idem episcopus, unde collige quod si die sabbati non potuit pr</w:t>
      </w:r>
      <w:r w:rsidR="0065581B">
        <w:t>a</w:t>
      </w:r>
      <w:r w:rsidR="003D641F">
        <w:t xml:space="preserve">eficere ordinationem, sequenti die dominico continuato ieiunio potest eam quam incepit </w:t>
      </w:r>
      <w:r w:rsidR="003D641F">
        <w:lastRenderedPageBreak/>
        <w:t>perficere, et uno die intelliguntur ordines collati fictione iuris, et sic loquitur 75</w:t>
      </w:r>
      <w:r w:rsidR="00D43678">
        <w:t>.</w:t>
      </w:r>
      <w:r w:rsidR="003D641F">
        <w:t xml:space="preserve"> dist., quod a patribus.</w:t>
      </w:r>
    </w:p>
    <w:p w:rsidR="003D641F" w:rsidRDefault="003D641F" w:rsidP="00140263"/>
    <w:p w:rsidR="003D641F" w:rsidRDefault="003D641F" w:rsidP="00140263">
      <w:pPr>
        <w:pStyle w:val="Heading4"/>
        <w:rPr>
          <w:u w:val="none"/>
          <w:lang w:val="en-US"/>
        </w:rPr>
      </w:pPr>
      <w:r>
        <w:rPr>
          <w:lang w:val="en-US"/>
        </w:rPr>
        <w:t>Continuationem</w:t>
      </w:r>
    </w:p>
    <w:p w:rsidR="003D641F" w:rsidRDefault="003D641F" w:rsidP="00140263">
      <w:r>
        <w:t>Continuatio</w:t>
      </w:r>
      <w:r w:rsidR="0081491E">
        <w:t xml:space="preserve"> de duobus facit unum et coniungit illa, arg. 16. q. 3, placui</w:t>
      </w:r>
      <w:r w:rsidR="0065581B">
        <w:t>t</w:t>
      </w:r>
      <w:r w:rsidR="00074E2C">
        <w:t xml:space="preserve"> ut</w:t>
      </w:r>
      <w:r w:rsidR="0065581B">
        <w:t xml:space="preserve"> § potest, vers. haec de praescriptionibus</w:t>
      </w:r>
      <w:r w:rsidR="0081491E">
        <w:t>.; et 7. q. 1, nihil; sicut cum bissextus occurrit, duo dies pro uno computantur, infra, de verb. sign., quaesivit; et ff. de minor., denique § minorem.  Sed arg. contra ff. de statulib.</w:t>
      </w:r>
      <w:r w:rsidR="000F7C2B">
        <w:t>, cum h</w:t>
      </w:r>
      <w:r w:rsidR="00585B49">
        <w:t>eres § Stichus.</w:t>
      </w:r>
    </w:p>
    <w:p w:rsidR="00585B49" w:rsidRDefault="00585B49" w:rsidP="00140263"/>
    <w:p w:rsidR="000000E3" w:rsidRDefault="000000E3" w:rsidP="00140263">
      <w:pPr>
        <w:pStyle w:val="Heading4"/>
        <w:rPr>
          <w:lang w:val="en-US"/>
        </w:rPr>
      </w:pPr>
      <w:r>
        <w:rPr>
          <w:lang w:val="en-US"/>
        </w:rPr>
        <w:t>Fictione</w:t>
      </w:r>
    </w:p>
    <w:p w:rsidR="000000E3" w:rsidRDefault="000000E3" w:rsidP="00140263">
      <w:r>
        <w:t>Immo et sine fictione aliqua bene vespera et mane ad unam diem naturalem re</w:t>
      </w:r>
      <w:r w:rsidR="008976C4">
        <w:t>feruntur, iuxta illud</w:t>
      </w:r>
      <w:r>
        <w:t xml:space="preserve"> et factum est vespere mane dies unus.</w:t>
      </w:r>
    </w:p>
    <w:p w:rsidR="000000E3" w:rsidRDefault="000000E3" w:rsidP="00140263"/>
    <w:p w:rsidR="009A1B02" w:rsidRDefault="009A1B02" w:rsidP="00140263">
      <w:pPr>
        <w:pStyle w:val="Heading4"/>
        <w:rPr>
          <w:lang w:val="en-US"/>
        </w:rPr>
      </w:pPr>
      <w:r>
        <w:rPr>
          <w:lang w:val="en-US"/>
        </w:rPr>
        <w:t>Pertinere</w:t>
      </w:r>
    </w:p>
    <w:p w:rsidR="000000E3" w:rsidRPr="009A1B02" w:rsidRDefault="000000E3" w:rsidP="00140263">
      <w:r w:rsidRPr="009A1B02">
        <w:t xml:space="preserve">Teneas </w:t>
      </w:r>
      <w:r w:rsidR="009A1B02" w:rsidRPr="009A1B02">
        <w:t>incunctanter quod omnes ordines die sabbati conferri debent, supra, de temp. ord.,</w:t>
      </w:r>
      <w:r w:rsidR="000654F0">
        <w:t xml:space="preserve"> subdiaconos; supra, de temp. ord., sane; et supra, de temp. ord., de eo; </w:t>
      </w:r>
      <w:r w:rsidR="009A1B02" w:rsidRPr="009A1B02">
        <w:t>et</w:t>
      </w:r>
      <w:r w:rsidR="000654F0">
        <w:t xml:space="preserve"> 75. dist., ordinationes presbyterorum et diaconorum; praeter episcopalem</w:t>
      </w:r>
      <w:r w:rsidR="00272847">
        <w:t xml:space="preserve"> dignitatem, quae die dominico t</w:t>
      </w:r>
      <w:r w:rsidR="000654F0">
        <w:t>antum confertur, 75. dist., ordinationes episcoporum; et praeter minores ordines</w:t>
      </w:r>
      <w:r w:rsidR="00272847">
        <w:t xml:space="preserve"> qui possunt conferri diebus dominicis et aliis sole</w:t>
      </w:r>
      <w:r w:rsidR="000654F0">
        <w:t>mnibus, supra, de temp. ord., sane; et supra, de temp. ord., de eo</w:t>
      </w:r>
      <w:r w:rsidR="00272847">
        <w:t>; et subdiaconatus ordo potest conferri die dominico a</w:t>
      </w:r>
      <w:r w:rsidR="0001716A">
        <w:t xml:space="preserve"> solo Papa, supra, de temp. ord.,</w:t>
      </w:r>
      <w:r w:rsidR="00272847">
        <w:t xml:space="preserve"> de eo; licet ergo die dominica continuato ieiunio conferantur sabbato tamen conferri intelliguntur, et ideo continuatio ieiunii necessaria erat.  Hug. vero dicit, omnes ordines die dominica conferendos, et non die sabbati;</w:t>
      </w:r>
      <w:r w:rsidR="0043691C">
        <w:t xml:space="preserve"> et idem dicit de baptismo, de c</w:t>
      </w:r>
      <w:r w:rsidR="003A36F4">
        <w:t>onse. dist. 4, venerabilis;</w:t>
      </w:r>
      <w:r w:rsidR="00272847">
        <w:t xml:space="preserve"> et </w:t>
      </w:r>
      <w:r w:rsidR="003A36F4">
        <w:t>de conse. dist. 4, baptizandi</w:t>
      </w:r>
      <w:r w:rsidR="00272847">
        <w:t>.</w:t>
      </w:r>
      <w:r w:rsidR="0096258C">
        <w:t xml:space="preserve">  Arg. 75. dist., quod a patribus, vers. sed post die</w:t>
      </w:r>
      <w:r w:rsidR="003A36F4">
        <w:t>m sabbati eiusdem noctis quae l</w:t>
      </w:r>
      <w:r w:rsidR="0096258C">
        <w:t>u</w:t>
      </w:r>
      <w:r w:rsidR="003A36F4">
        <w:t>ce</w:t>
      </w:r>
      <w:r w:rsidR="0096258C">
        <w:t>scit in prima sabbati exordia consecrandi eligantur, in quibus</w:t>
      </w:r>
      <w:r w:rsidR="00FC0BB5">
        <w:t xml:space="preserve"> his </w:t>
      </w:r>
      <w:r w:rsidR="0096258C">
        <w:t>qui consecrandi sunt ieiunis et a ieiunanti</w:t>
      </w:r>
      <w:r w:rsidR="003A36F4">
        <w:t>bus sacra benedictio conferatur.</w:t>
      </w:r>
      <w:r w:rsidR="0096258C">
        <w:t xml:space="preserve"> </w:t>
      </w:r>
      <w:r w:rsidR="003A36F4">
        <w:t xml:space="preserve"> Q</w:t>
      </w:r>
      <w:r w:rsidR="0096258C">
        <w:t xml:space="preserve">uod eiusdem observantiae erit si mane ipso die dominico continuato sabbati ieiunio ordinatio celebretur, a quo tempore praecedentis noctis initia non recedunt.  Et secundum opinionem eius non videtur quare sit continuatio ieiunii necessaria, ut una dies fingatur sabbatum et dominica, nam sicut ordo episcopalis potest conferri die dominica sequenti, et non exigitur continuatio ieiunii, ne fingatur dies sabbati trahi ad dominicam, ita si quis ordinetur mane die dominica, posset hoc facere sine continuatione ieiunii.  Nota tamen quod in sabbato magno paschali non celebratur ordo, quia nec missa cantatur, de conse. dist. 3, sabbato.  Dicunt quidam quod illi ordines qui celebrantur die dominica trahuntur ad sabbatum, et ideo sit ordinatio die sabbati, quoniam sabbatum significat requiem, et qui ordinatur </w:t>
      </w:r>
      <w:r w:rsidR="003A36F4">
        <w:t>transit ad requiem clericalem; r</w:t>
      </w:r>
      <w:r w:rsidR="0096258C">
        <w:t xml:space="preserve">equiescit enim a laboribus saecularibus. </w:t>
      </w:r>
      <w:r w:rsidR="00F618EF">
        <w:t xml:space="preserve"> Vincen.</w:t>
      </w:r>
      <w:r w:rsidR="0096258C">
        <w:t xml:space="preserve"> dicebat speciale de sabbato paschali, ut missa trahatur ad dominicam sequentem et ordines ad sabbatum.  Sed hodie non fit hoc in illo sabbato, ut supra, de temp. ord., de eo, ubi dicitur quod in sabbato sancto ordines conferuntur, immo ita celebratur tunc missa sicut in aliis sabbatis ordinationum, et ita servatur de facto.</w:t>
      </w:r>
    </w:p>
    <w:p w:rsidR="000000E3" w:rsidRDefault="000000E3" w:rsidP="00140263"/>
    <w:p w:rsidR="0096258C" w:rsidRDefault="0096258C" w:rsidP="00140263">
      <w:pPr>
        <w:pStyle w:val="Heading4"/>
        <w:rPr>
          <w:lang w:val="en-US"/>
        </w:rPr>
      </w:pPr>
      <w:r>
        <w:rPr>
          <w:lang w:val="en-US"/>
        </w:rPr>
        <w:t>Nam si quantum</w:t>
      </w:r>
    </w:p>
    <w:p w:rsidR="0096258C" w:rsidRDefault="0096258C" w:rsidP="00140263">
      <w:r>
        <w:t>Responsio tacitae quaestionis diceret aliquis duo dies sunt, et ita non uno die duos ordines contulit et respondet.</w:t>
      </w:r>
    </w:p>
    <w:p w:rsidR="0096258C" w:rsidRDefault="0096258C" w:rsidP="00140263"/>
    <w:p w:rsidR="0096258C" w:rsidRDefault="0096258C" w:rsidP="00140263">
      <w:pPr>
        <w:pStyle w:val="Heading4"/>
        <w:rPr>
          <w:lang w:val="en-US"/>
        </w:rPr>
      </w:pPr>
      <w:r>
        <w:rPr>
          <w:lang w:val="en-US"/>
        </w:rPr>
        <w:lastRenderedPageBreak/>
        <w:t>Deliquit</w:t>
      </w:r>
    </w:p>
    <w:p w:rsidR="0096258C" w:rsidRDefault="0096258C" w:rsidP="00140263">
      <w:r>
        <w:t>Immo in pluribus punivit eum quam deliquit, quia non peccavit diaconatum conferendo, et tamen fuit punitus in eo.  Et ideo plus punitur ordinator quam ordinatus, quia debuit esse prudentior</w:t>
      </w:r>
      <w:r w:rsidR="00DD56E1">
        <w:t>, et quia maior, arg. supra, de translat., inter corporalia; et ut alii a similibus arceantur, et</w:t>
      </w:r>
      <w:r w:rsidR="0001716A">
        <w:t xml:space="preserve"> est simile infra, de temp. ord.,</w:t>
      </w:r>
      <w:r w:rsidR="00DD56E1">
        <w:t xml:space="preserve"> vel non est.</w:t>
      </w:r>
    </w:p>
    <w:p w:rsidR="00DD56E1" w:rsidRDefault="00DD56E1" w:rsidP="00140263"/>
    <w:p w:rsidR="0029724D" w:rsidRDefault="0029724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11.14 </w:t>
      </w:r>
      <w:r>
        <w:rPr>
          <w:rFonts w:ascii="Times New Roman" w:hAnsi="Times New Roman" w:cs="Times New Roman"/>
          <w:b w:val="0"/>
          <w:bCs w:val="0"/>
          <w:i/>
          <w:sz w:val="24"/>
          <w:szCs w:val="24"/>
        </w:rPr>
        <w:t>Vel non est</w:t>
      </w:r>
    </w:p>
    <w:p w:rsidR="0029724D" w:rsidRDefault="0029724D" w:rsidP="00140263"/>
    <w:p w:rsidR="0029724D" w:rsidRDefault="0029724D" w:rsidP="00140263">
      <w:pPr>
        <w:pStyle w:val="Heading4"/>
        <w:rPr>
          <w:lang w:val="en-US"/>
        </w:rPr>
      </w:pPr>
      <w:r>
        <w:rPr>
          <w:lang w:val="en-US"/>
        </w:rPr>
        <w:t>Repulisse</w:t>
      </w:r>
    </w:p>
    <w:p w:rsidR="0029724D" w:rsidRDefault="0029724D" w:rsidP="00140263">
      <w:r>
        <w:t xml:space="preserve">Unde posset ei dici: et ego repellam te, ne sacerdotio fungaris mihi, 38. dist., omnes psallentes, in fi.; et supra, </w:t>
      </w:r>
      <w:r w:rsidR="00C765DE">
        <w:t>de renunciat., nisi</w:t>
      </w:r>
      <w:r>
        <w:t xml:space="preserve"> § pro defectu.</w:t>
      </w:r>
    </w:p>
    <w:p w:rsidR="0029724D" w:rsidRDefault="0029724D" w:rsidP="00140263"/>
    <w:p w:rsidR="0029724D" w:rsidRDefault="0029724D" w:rsidP="00140263">
      <w:pPr>
        <w:pStyle w:val="Heading4"/>
        <w:rPr>
          <w:lang w:val="en-US"/>
        </w:rPr>
      </w:pPr>
      <w:r>
        <w:rPr>
          <w:lang w:val="en-US"/>
        </w:rPr>
        <w:t>Instituta</w:t>
      </w:r>
    </w:p>
    <w:p w:rsidR="0029724D" w:rsidRDefault="0029724D" w:rsidP="00140263">
      <w:r>
        <w:t>Quae</w:t>
      </w:r>
      <w:r w:rsidR="003A36F4">
        <w:t xml:space="preserve"> dicunt quod ante vicesimum</w:t>
      </w:r>
      <w:r>
        <w:t xml:space="preserve"> annum nullus debet in subdiaconum promoveri, 28. dist.,</w:t>
      </w:r>
      <w:r w:rsidR="003A36F4">
        <w:t xml:space="preserve"> de his; 77. dist., in singulis;</w:t>
      </w:r>
      <w:r>
        <w:t xml:space="preserve"> et </w:t>
      </w:r>
      <w:r w:rsidR="003A36F4">
        <w:t>77. dist.,</w:t>
      </w:r>
      <w:r>
        <w:t xml:space="preserve"> </w:t>
      </w:r>
      <w:r w:rsidR="00110835">
        <w:t>quicumque</w:t>
      </w:r>
      <w:r w:rsidR="003A36F4">
        <w:t>;</w:t>
      </w:r>
      <w:r>
        <w:t xml:space="preserve"> et </w:t>
      </w:r>
      <w:r w:rsidR="003A36F4">
        <w:t>77. dist.,</w:t>
      </w:r>
      <w:r>
        <w:t xml:space="preserve"> subdiaconus.  Ergo multo </w:t>
      </w:r>
      <w:r w:rsidR="003A36F4">
        <w:t>minus in diaconum quis ante vicesimum quintum</w:t>
      </w:r>
      <w:r>
        <w:t xml:space="preserve"> annum ordinar</w:t>
      </w:r>
      <w:r w:rsidR="003A36F4">
        <w:t>i non debet, 77. dist., placuit;</w:t>
      </w:r>
      <w:r>
        <w:t xml:space="preserve"> et </w:t>
      </w:r>
      <w:r w:rsidR="003A36F4">
        <w:t>77. dist., in singulis;</w:t>
      </w:r>
      <w:r>
        <w:t xml:space="preserve"> et </w:t>
      </w:r>
      <w:r w:rsidR="003A36F4">
        <w:t>77. dist.,</w:t>
      </w:r>
      <w:r>
        <w:t xml:space="preserve"> </w:t>
      </w:r>
      <w:r w:rsidR="00110835">
        <w:t>quicumque</w:t>
      </w:r>
      <w:r>
        <w:t>.</w:t>
      </w:r>
    </w:p>
    <w:p w:rsidR="0029724D" w:rsidRDefault="0029724D" w:rsidP="00140263"/>
    <w:p w:rsidR="0029724D" w:rsidRDefault="0029724D" w:rsidP="00140263">
      <w:pPr>
        <w:pStyle w:val="Heading4"/>
        <w:rPr>
          <w:lang w:val="en-US"/>
        </w:rPr>
      </w:pPr>
      <w:r>
        <w:rPr>
          <w:lang w:val="en-US"/>
        </w:rPr>
        <w:t>Suspendentes</w:t>
      </w:r>
    </w:p>
    <w:p w:rsidR="0029724D" w:rsidRDefault="0029724D" w:rsidP="00140263">
      <w:r>
        <w:t>Ut puniatur in quo pec</w:t>
      </w:r>
      <w:r w:rsidR="003A36F4">
        <w:t>cavit, 12. q. 2, qui et humanis;</w:t>
      </w:r>
      <w:r>
        <w:t xml:space="preserve"> et </w:t>
      </w:r>
      <w:r w:rsidR="003A36F4">
        <w:t>12. q. 2,</w:t>
      </w:r>
      <w:r>
        <w:t xml:space="preserve"> de viro; et 16. q. 1, revertimini; et supra, de temp. ord., </w:t>
      </w:r>
      <w:r w:rsidR="00D636AD">
        <w:t>litteras.  Et punitur hic in collatione omnium ordinum, quia in hoc tantum deliquit.</w:t>
      </w:r>
    </w:p>
    <w:p w:rsidR="00D636AD" w:rsidRDefault="00D636AD" w:rsidP="00140263"/>
    <w:p w:rsidR="00D636AD" w:rsidRDefault="00D636AD" w:rsidP="00140263">
      <w:pPr>
        <w:pStyle w:val="Heading4"/>
        <w:rPr>
          <w:lang w:val="en-US"/>
        </w:rPr>
      </w:pPr>
      <w:r>
        <w:rPr>
          <w:lang w:val="en-US"/>
        </w:rPr>
        <w:t>Aetatem</w:t>
      </w:r>
    </w:p>
    <w:p w:rsidR="00D636AD" w:rsidRDefault="00D636AD" w:rsidP="00140263">
      <w:r>
        <w:t>Et ita licet non sit in aetate legitima, nihilominus recipit ordines, sed executio suspenditur usque ad legitimam aetatem.  Simile infra, de aetat. et qualit., ex ratione, ubi suspenditur administratio talibus concessa usque ad legitimam aetatem.  Sic et tempus non impedit ordinis collationem, infra, de temp. ord., consultationi</w:t>
      </w:r>
      <w:r w:rsidR="00432B40">
        <w:t>; et supra, de temp. ord., sane;</w:t>
      </w:r>
      <w:r>
        <w:t xml:space="preserve"> et </w:t>
      </w:r>
      <w:r w:rsidR="00432B40">
        <w:t>supra, de temp. ord.,</w:t>
      </w:r>
      <w:r>
        <w:t xml:space="preserve"> cum quidam.</w:t>
      </w:r>
    </w:p>
    <w:p w:rsidR="00D636AD" w:rsidRDefault="00D636AD" w:rsidP="00140263"/>
    <w:p w:rsidR="00D94B15" w:rsidRDefault="00D94B15" w:rsidP="00140263">
      <w:pPr>
        <w:pStyle w:val="Heading4"/>
        <w:rPr>
          <w:lang w:val="en-US"/>
        </w:rPr>
      </w:pPr>
      <w:r>
        <w:rPr>
          <w:lang w:val="en-US"/>
        </w:rPr>
        <w:t>Iniuriam</w:t>
      </w:r>
    </w:p>
    <w:p w:rsidR="00D94B15" w:rsidRDefault="00432B40" w:rsidP="00140263">
      <w:r>
        <w:t>Simile 71. dist., illud</w:t>
      </w:r>
      <w:r w:rsidR="00D94B15">
        <w:t xml:space="preserve">; et 16. q. 7, decernimus.  Sed propter factum praelati iste non debuit in executione puniri.  Iniquum est enim aliquem alterius ordo praegravari, C. de inoffic. testam., si quis in suo.  Et peccata suos debent tenere auctores, infra, de his quae fi. a maior. par. cap., quaesivit; et C. </w:t>
      </w:r>
      <w:r w:rsidR="00485899">
        <w:rPr>
          <w:lang w:val="la-Latn"/>
        </w:rPr>
        <w:t>de poe.</w:t>
      </w:r>
      <w:r>
        <w:t xml:space="preserve">, </w:t>
      </w:r>
      <w:r w:rsidR="00D94B15">
        <w:t xml:space="preserve">sancimus; et non debet alteri per alterum iniqua conditio afferri, ff. de regul. iur., non debet; ff. quod vi aut cla., ne in potestate; sed hoc fuit quia aetas repugnat.  </w:t>
      </w:r>
      <w:r>
        <w:t>Sed numquid tenetur ad continen</w:t>
      </w:r>
      <w:r w:rsidR="00D94B15">
        <w:t>tiam iste, qui infra annum discretionis suscepit ordines sacros?  De hoc notatur infr</w:t>
      </w:r>
      <w:r>
        <w:t>a, de cleri. per salt. prom., tuae</w:t>
      </w:r>
      <w:r w:rsidR="00D94B15">
        <w:t>.</w:t>
      </w:r>
    </w:p>
    <w:p w:rsidR="00D94B15" w:rsidRDefault="00D94B15" w:rsidP="00140263"/>
    <w:p w:rsidR="00D94B15" w:rsidRDefault="00D94B15" w:rsidP="00140263">
      <w:pPr>
        <w:pStyle w:val="Heading4"/>
        <w:rPr>
          <w:lang w:val="en-US"/>
        </w:rPr>
      </w:pPr>
      <w:r>
        <w:rPr>
          <w:lang w:val="en-US"/>
        </w:rPr>
        <w:t>Competenti</w:t>
      </w:r>
    </w:p>
    <w:p w:rsidR="00D94B15" w:rsidRDefault="00D94B15" w:rsidP="00140263">
      <w:r>
        <w:t>Scilicet</w:t>
      </w:r>
      <w:r w:rsidR="00432B40">
        <w:t>,</w:t>
      </w:r>
      <w:r>
        <w:t xml:space="preserve"> personae qualitate inspecta, arg. 41. dist., non cogantur; ff. de iure dot.</w:t>
      </w:r>
      <w:r w:rsidR="00432B40">
        <w:t>, cum post divortium § gener;</w:t>
      </w:r>
      <w:r w:rsidR="009104F6">
        <w:t xml:space="preserve"> et </w:t>
      </w:r>
      <w:r w:rsidR="00432B40">
        <w:t>ff. de iure dot.,</w:t>
      </w:r>
      <w:r w:rsidR="009104F6">
        <w:t xml:space="preserve"> quaero; ff. de admin. tut.</w:t>
      </w:r>
      <w:r w:rsidR="007E711E">
        <w:t>, cum plures § cum tutor; et ff. de usufru., sed et si quid § 1.  Et scientia consideratur, in</w:t>
      </w:r>
      <w:r w:rsidR="002A1B90">
        <w:t>fra, de praeben., cum secundum A</w:t>
      </w:r>
      <w:r w:rsidR="007E711E">
        <w:t>postolum.</w:t>
      </w:r>
    </w:p>
    <w:p w:rsidR="007E711E" w:rsidRDefault="007E711E" w:rsidP="00140263"/>
    <w:p w:rsidR="007E711E" w:rsidRDefault="007E711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1.</w:t>
      </w:r>
      <w:r>
        <w:rPr>
          <w:rFonts w:ascii="Times New Roman" w:hAnsi="Times New Roman" w:cs="Times New Roman"/>
          <w:b w:val="0"/>
          <w:bCs w:val="0"/>
          <w:sz w:val="24"/>
          <w:szCs w:val="24"/>
        </w:rPr>
        <w:t xml:space="preserve">11.15 </w:t>
      </w:r>
      <w:r>
        <w:rPr>
          <w:rFonts w:ascii="Times New Roman" w:hAnsi="Times New Roman" w:cs="Times New Roman"/>
          <w:b w:val="0"/>
          <w:bCs w:val="0"/>
          <w:i/>
          <w:sz w:val="24"/>
          <w:szCs w:val="24"/>
        </w:rPr>
        <w:t>Dilectus filius</w:t>
      </w:r>
    </w:p>
    <w:p w:rsidR="007E711E" w:rsidRDefault="007E711E" w:rsidP="00140263"/>
    <w:p w:rsidR="007E711E" w:rsidRDefault="007E711E" w:rsidP="00140263">
      <w:pPr>
        <w:pStyle w:val="Heading4"/>
        <w:rPr>
          <w:lang w:val="en-US"/>
        </w:rPr>
      </w:pPr>
      <w:r>
        <w:rPr>
          <w:lang w:val="en-US"/>
        </w:rPr>
        <w:t>Elegerunt</w:t>
      </w:r>
    </w:p>
    <w:p w:rsidR="007E711E" w:rsidRDefault="007E711E" w:rsidP="00140263">
      <w:r>
        <w:t>In postulandum, scilicet, quia si simpliciter electus fuisset, non valuisset electio.  Simile supra, de renunciat., post translationem.</w:t>
      </w:r>
    </w:p>
    <w:p w:rsidR="007E711E" w:rsidRDefault="007E711E" w:rsidP="00140263"/>
    <w:p w:rsidR="007E711E" w:rsidRDefault="007E711E" w:rsidP="00140263">
      <w:pPr>
        <w:pStyle w:val="Heading4"/>
        <w:rPr>
          <w:lang w:val="en-US"/>
        </w:rPr>
      </w:pPr>
      <w:r>
        <w:rPr>
          <w:lang w:val="en-US"/>
        </w:rPr>
        <w:t>Tres sacros</w:t>
      </w:r>
    </w:p>
    <w:p w:rsidR="007E711E" w:rsidRDefault="007E711E" w:rsidP="00140263">
      <w:r>
        <w:t>Quod nullo modo debet fieri, sed unus ordo uno die debet conferri, supra, de temp. ord., litteras; et ideo punitur, ut in fine.</w:t>
      </w:r>
    </w:p>
    <w:p w:rsidR="007E711E" w:rsidRDefault="007E711E" w:rsidP="00140263"/>
    <w:p w:rsidR="007E711E" w:rsidRDefault="007E711E" w:rsidP="00140263">
      <w:pPr>
        <w:pStyle w:val="Heading4"/>
        <w:rPr>
          <w:lang w:val="en-US"/>
        </w:rPr>
      </w:pPr>
      <w:r>
        <w:rPr>
          <w:lang w:val="en-US"/>
        </w:rPr>
        <w:t>Permissa</w:t>
      </w:r>
    </w:p>
    <w:p w:rsidR="007E711E" w:rsidRDefault="00E440C8" w:rsidP="00140263">
      <w:r>
        <w:t>Arg. oppositum</w:t>
      </w:r>
      <w:r w:rsidR="007E711E">
        <w:t xml:space="preserve"> quod episcopi dispensare</w:t>
      </w:r>
      <w:r w:rsidR="00297444">
        <w:t xml:space="preserve"> non possunt nisi in casibus sibi concessis a iure, quod quidam concedunt; et facit pro eis i</w:t>
      </w:r>
      <w:r w:rsidR="008419C1">
        <w:t>nfra, de fil. presbyt., nimis;</w:t>
      </w:r>
      <w:r w:rsidR="00297444">
        <w:t xml:space="preserve"> et </w:t>
      </w:r>
      <w:r w:rsidR="008419C1">
        <w:rPr>
          <w:lang w:val="la-Latn"/>
        </w:rPr>
        <w:t xml:space="preserve">infra, </w:t>
      </w:r>
      <w:r w:rsidR="008419C1" w:rsidRPr="00284EF5">
        <w:rPr>
          <w:lang w:val="la-Latn"/>
        </w:rPr>
        <w:t>de fil. presbyt.</w:t>
      </w:r>
      <w:r w:rsidR="008419C1">
        <w:rPr>
          <w:lang w:val="la-Latn"/>
        </w:rPr>
        <w:t>, dilectus</w:t>
      </w:r>
      <w:r w:rsidR="00297444">
        <w:t>.  Arg. contra infra, de sent. excom., nuper; in qua opinione sunt Laur., Io.,</w:t>
      </w:r>
      <w:r w:rsidR="00F618EF">
        <w:t xml:space="preserve"> Vincen.</w:t>
      </w:r>
      <w:r w:rsidR="00297444">
        <w:t xml:space="preserve"> et Tanc.; de h</w:t>
      </w:r>
      <w:r>
        <w:t>oc traditur infra, de iudic., at si clerici.  De hac materia notatur</w:t>
      </w:r>
      <w:r w:rsidR="00297444">
        <w:t xml:space="preserve"> 50. dist., miror; et 1. q. 7, requi</w:t>
      </w:r>
      <w:r>
        <w:t>ritis § nisi rigor; immo pro</w:t>
      </w:r>
      <w:r w:rsidR="00297444">
        <w:t>hibita supra, de temp. ord., litteras; infra, de eo qui furt. ord. recep.</w:t>
      </w:r>
      <w:r>
        <w:t>, innotuit</w:t>
      </w:r>
      <w:r w:rsidR="00AB71C2">
        <w:t>; et ita colligitur arg. praedictum.  Vel dic quod non licet</w:t>
      </w:r>
      <w:r w:rsidR="00FC0BB5">
        <w:t xml:space="preserve"> episcopo dispensare in his qu</w:t>
      </w:r>
      <w:r w:rsidR="00AB71C2">
        <w:t>ae pertinent ad generalem statum ecclesiae, ut hic, et supra, de temp. ord., sane; et supra, de temp. ord., litteras.  In criminibus dispensare possunt nisi sit expresse prohibitum.</w:t>
      </w:r>
    </w:p>
    <w:p w:rsidR="00AB71C2" w:rsidRDefault="00AB71C2" w:rsidP="00140263"/>
    <w:p w:rsidR="00AB71C2" w:rsidRDefault="00AB71C2" w:rsidP="00140263">
      <w:pPr>
        <w:pStyle w:val="Heading4"/>
        <w:rPr>
          <w:lang w:val="en-US"/>
        </w:rPr>
      </w:pPr>
      <w:r>
        <w:rPr>
          <w:lang w:val="en-US"/>
        </w:rPr>
        <w:t>Obtemperare</w:t>
      </w:r>
    </w:p>
    <w:p w:rsidR="00AB71C2" w:rsidRDefault="00AB71C2" w:rsidP="00140263">
      <w:r>
        <w:t>Hic habes</w:t>
      </w:r>
      <w:r w:rsidR="00110835">
        <w:t xml:space="preserve"> quod auctoritas superioris non excusat, 12. q. 2, quicumque; et 12. q. 2, de rebus; et 11. q. 3, si dominus; et 16. q. 1, in canonibus; et 16. q. 7, decimas.  Arg. contra 63. dist., Salonitanae; 14. q. 5, dixit Dominus; et 28. dist., diaconi.  Item est arg. quod praeceptum iniustum praelati non est adi</w:t>
      </w:r>
      <w:r w:rsidR="006F452C">
        <w:t>mplendum, 11. q. 3, Iulianus; s</w:t>
      </w:r>
      <w:r w:rsidR="00110835">
        <w:t>i certum sit quod est iniustum, secus si dubitaretur, 23. q. 1, quid culpatur, in fi.; et ff. de reg</w:t>
      </w:r>
      <w:r w:rsidR="00793496">
        <w:t>ul</w:t>
      </w:r>
      <w:r w:rsidR="00110835">
        <w:t>. iur., ad ea.</w:t>
      </w:r>
    </w:p>
    <w:p w:rsidR="006F452C" w:rsidRDefault="006F452C" w:rsidP="00140263"/>
    <w:p w:rsidR="006F452C" w:rsidRDefault="006F452C" w:rsidP="00140263">
      <w:pPr>
        <w:pStyle w:val="Heading4"/>
        <w:rPr>
          <w:lang w:val="en-US"/>
        </w:rPr>
      </w:pPr>
      <w:r>
        <w:rPr>
          <w:lang w:val="en-US"/>
        </w:rPr>
        <w:t>Periurii</w:t>
      </w:r>
    </w:p>
    <w:p w:rsidR="006F452C" w:rsidRDefault="006F452C" w:rsidP="00140263">
      <w:r>
        <w:t xml:space="preserve">Unde posset privari ecclesias et deponi, infra, de iureiur., querelam; </w:t>
      </w:r>
      <w:r w:rsidR="00E440C8">
        <w:t>et infra, de temp. ord., quaesitum</w:t>
      </w:r>
      <w:r>
        <w:t>; cum in iudicio sit confessus, et confessus pro conv</w:t>
      </w:r>
      <w:r w:rsidR="00E440C8">
        <w:t>icto habe</w:t>
      </w:r>
      <w:r>
        <w:t xml:space="preserve">tur infra, de confess., cum super; et </w:t>
      </w:r>
      <w:r w:rsidR="00A30A0C">
        <w:t xml:space="preserve">C. </w:t>
      </w:r>
      <w:r w:rsidR="00B57BCC">
        <w:t>de confes.</w:t>
      </w:r>
      <w:r w:rsidR="00A30A0C">
        <w:t>, confessos</w:t>
      </w:r>
      <w:r>
        <w:t>; sed ei pepercit.</w:t>
      </w:r>
    </w:p>
    <w:p w:rsidR="006F452C" w:rsidRDefault="006F452C" w:rsidP="00140263"/>
    <w:p w:rsidR="006F452C" w:rsidRDefault="006F452C" w:rsidP="00140263">
      <w:pPr>
        <w:pStyle w:val="Heading4"/>
        <w:rPr>
          <w:lang w:val="en-US"/>
        </w:rPr>
      </w:pPr>
      <w:r>
        <w:rPr>
          <w:lang w:val="en-US"/>
        </w:rPr>
        <w:t>Variavit</w:t>
      </w:r>
    </w:p>
    <w:p w:rsidR="00FC0BB5" w:rsidRDefault="006F452C" w:rsidP="00140263">
      <w:r>
        <w:t>Unde non erat ei credendum, infra, ut eccl. ben., ut nostrum; et infra, de praesump., litteras; et 4. q. 3, si testes § item in criminali, vers. qui falso</w:t>
      </w:r>
      <w:r w:rsidR="00825027">
        <w:t xml:space="preserve"> vel varie; sic infra, de poeni.</w:t>
      </w:r>
      <w:r w:rsidR="00FC0BB5">
        <w:t>, super his.</w:t>
      </w:r>
    </w:p>
    <w:p w:rsidR="00FC0BB5" w:rsidRDefault="00FC0BB5" w:rsidP="00140263"/>
    <w:p w:rsidR="00FC0BB5" w:rsidRDefault="00FC0BB5" w:rsidP="00140263">
      <w:pPr>
        <w:pStyle w:val="Heading4"/>
        <w:rPr>
          <w:lang w:val="en-US"/>
        </w:rPr>
      </w:pPr>
      <w:r>
        <w:rPr>
          <w:lang w:val="en-US"/>
        </w:rPr>
        <w:t>Nostram</w:t>
      </w:r>
    </w:p>
    <w:p w:rsidR="00FC0BB5" w:rsidRDefault="00FC0BB5" w:rsidP="00140263">
      <w:r>
        <w:t>Et sic solus Papa super hoc dispensat.  De hoc dixi supra, de temp. ord., cum quidam; et melius infra, de temp. ord., consultationi.</w:t>
      </w:r>
    </w:p>
    <w:p w:rsidR="00FC0BB5" w:rsidRPr="00FC0BB5" w:rsidRDefault="00FC0BB5" w:rsidP="00140263"/>
    <w:p w:rsidR="00FC0BB5" w:rsidRDefault="00FC0BB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11.16 </w:t>
      </w:r>
      <w:r>
        <w:rPr>
          <w:rFonts w:ascii="Times New Roman" w:hAnsi="Times New Roman" w:cs="Times New Roman"/>
          <w:b w:val="0"/>
          <w:bCs w:val="0"/>
          <w:i/>
          <w:sz w:val="24"/>
          <w:szCs w:val="24"/>
        </w:rPr>
        <w:t>Consultationi</w:t>
      </w:r>
    </w:p>
    <w:p w:rsidR="00FC0BB5" w:rsidRDefault="00FC0BB5" w:rsidP="00140263"/>
    <w:p w:rsidR="00FC0BB5" w:rsidRDefault="003E3911" w:rsidP="00140263">
      <w:pPr>
        <w:pStyle w:val="Heading4"/>
        <w:rPr>
          <w:lang w:val="en-US"/>
        </w:rPr>
      </w:pPr>
      <w:r>
        <w:rPr>
          <w:lang w:val="en-US"/>
        </w:rPr>
        <w:lastRenderedPageBreak/>
        <w:t>Damnationis</w:t>
      </w:r>
    </w:p>
    <w:p w:rsidR="003E3911" w:rsidRDefault="003E3911" w:rsidP="00140263">
      <w:r>
        <w:t>Simile infra, de simon., Matth</w:t>
      </w:r>
      <w:r w:rsidR="0023703C">
        <w:t>a</w:t>
      </w:r>
      <w:r>
        <w:t>eus, in fi.; et verae damnationis, nisi cum eis suus episcopus post peractam poenitentiam duxerit dispensandum, quod quidem potest; infra, de iudic., at si clerici.  Et valde necessaria est dispensatio in occultis, non propter depositionem vitandam, quia propter occulta peccata non punitur quis, quae vindictam n</w:t>
      </w:r>
      <w:r w:rsidR="00A335E0">
        <w:t>on habent, 32. q. 5, Christiana.</w:t>
      </w:r>
      <w:r>
        <w:t xml:space="preserve"> </w:t>
      </w:r>
      <w:r w:rsidR="00A335E0">
        <w:t xml:space="preserve"> S</w:t>
      </w:r>
      <w:r>
        <w:t>ed ut licite suum officium exequatur quod aliter non potest, 33. dist., habuisse; quia de eo super quo dispensatum est, postea accusari non potest, infra, de fil. presbyt., ex tua; et infra, de schismat., fraternitati; alioqui</w:t>
      </w:r>
      <w:r w:rsidR="00A335E0">
        <w:t>n</w:t>
      </w:r>
      <w:r>
        <w:t xml:space="preserve"> posset etiam post peractam poenitentiam accusari, 33. q. 2, admonere; 15</w:t>
      </w:r>
      <w:r w:rsidR="00474D3D">
        <w:t>. q. 5, presbyter.  Arg. contra, de poen. dist. 4, divina clementia; et 23. q. 4, si illic; et 1. q. 4, iam itaque.  Sed verum est quod accusari etiam posset.  Ala.</w:t>
      </w:r>
    </w:p>
    <w:p w:rsidR="00474D3D" w:rsidRDefault="00474D3D" w:rsidP="00140263"/>
    <w:p w:rsidR="00861CF3" w:rsidRDefault="00861CF3" w:rsidP="00140263">
      <w:pPr>
        <w:pStyle w:val="Heading4"/>
        <w:rPr>
          <w:lang w:val="en-US"/>
        </w:rPr>
      </w:pPr>
      <w:r>
        <w:rPr>
          <w:lang w:val="en-US"/>
        </w:rPr>
        <w:t>Non ministrent</w:t>
      </w:r>
    </w:p>
    <w:p w:rsidR="00861CF3" w:rsidRDefault="00861CF3" w:rsidP="00140263">
      <w:r>
        <w:t>Si non poenituerint.  Ergo si poenituerint, possunt administrare sine periculo damnationis, et sic videtur contra Ala., qui dicit quod licite non ministrant etiam post poenitentiam sine dispensatione, ut dixi in proxima notula.  Saltem valet dispensatio quantum ad accusationem, alias sufficit poenitentiam in occultis, ut hic patet.  Ber.</w:t>
      </w:r>
    </w:p>
    <w:p w:rsidR="00861CF3" w:rsidRPr="00861CF3" w:rsidRDefault="00861CF3" w:rsidP="00140263"/>
    <w:p w:rsidR="00861CF3" w:rsidRDefault="00861CF3"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1.</w:t>
      </w:r>
      <w:r>
        <w:rPr>
          <w:rFonts w:ascii="Times New Roman" w:hAnsi="Times New Roman" w:cs="Times New Roman"/>
          <w:b w:val="0"/>
          <w:bCs w:val="0"/>
          <w:i w:val="0"/>
          <w:iCs w:val="0"/>
        </w:rPr>
        <w:t>12 DE SCRUTINIO IN ORDINE FACIENDO</w:t>
      </w:r>
    </w:p>
    <w:p w:rsidR="00474D3D" w:rsidRPr="003E3911" w:rsidRDefault="00474D3D" w:rsidP="00140263"/>
    <w:p w:rsidR="00861CF3" w:rsidRPr="00861CF3" w:rsidRDefault="00861CF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12.01 </w:t>
      </w:r>
      <w:r>
        <w:rPr>
          <w:rFonts w:ascii="Times New Roman" w:hAnsi="Times New Roman" w:cs="Times New Roman"/>
          <w:b w:val="0"/>
          <w:bCs w:val="0"/>
          <w:i/>
          <w:sz w:val="24"/>
          <w:szCs w:val="24"/>
        </w:rPr>
        <w:t>Ex parte</w:t>
      </w:r>
    </w:p>
    <w:p w:rsidR="00FC0BB5" w:rsidRDefault="00FC0BB5" w:rsidP="00140263"/>
    <w:p w:rsidR="00861CF3" w:rsidRDefault="00861CF3" w:rsidP="00140263">
      <w:pPr>
        <w:pStyle w:val="Heading4"/>
        <w:rPr>
          <w:lang w:val="en-US"/>
        </w:rPr>
      </w:pPr>
      <w:r>
        <w:rPr>
          <w:lang w:val="en-US"/>
        </w:rPr>
        <w:t>Et scit et testificatur</w:t>
      </w:r>
    </w:p>
    <w:p w:rsidR="00861CF3" w:rsidRDefault="00861CF3" w:rsidP="00140263">
      <w:r>
        <w:t>Mirabilis est responsio ista.  Potius enim dicere deberet se nullam habere scientiam de eius dignitate vel indignitate?  Respondeo ex eo quod v</w:t>
      </w:r>
      <w:r w:rsidR="006D1C66">
        <w:t>idet illum electum a bonis, quan</w:t>
      </w:r>
      <w:r>
        <w:t>dam videtur habere notitiam de dignitate ipsius, et de tali respondet, quia audivit ab aliis, 22. q. 5, hoc videtur.</w:t>
      </w:r>
    </w:p>
    <w:p w:rsidR="00861CF3" w:rsidRDefault="00861CF3" w:rsidP="00140263"/>
    <w:p w:rsidR="00861CF3" w:rsidRDefault="00861CF3" w:rsidP="00140263">
      <w:pPr>
        <w:pStyle w:val="Heading4"/>
        <w:rPr>
          <w:lang w:val="en-US"/>
        </w:rPr>
      </w:pPr>
      <w:r>
        <w:rPr>
          <w:lang w:val="en-US"/>
        </w:rPr>
        <w:t>Contra conscientiam</w:t>
      </w:r>
    </w:p>
    <w:p w:rsidR="00861CF3" w:rsidRDefault="00861CF3" w:rsidP="00140263">
      <w:r>
        <w:t>Quia tunc aedificaret ad gehennam, infra, de restit. spol., litteras; inf</w:t>
      </w:r>
      <w:r w:rsidR="004B2EE9">
        <w:t>ra, de praescrip., quoniam</w:t>
      </w:r>
      <w:r>
        <w:t xml:space="preserve"> § ex his.</w:t>
      </w:r>
    </w:p>
    <w:p w:rsidR="00861CF3" w:rsidRDefault="00861CF3" w:rsidP="00140263"/>
    <w:p w:rsidR="00861CF3" w:rsidRDefault="00861CF3" w:rsidP="00140263">
      <w:pPr>
        <w:pStyle w:val="Heading4"/>
        <w:rPr>
          <w:lang w:val="en-US"/>
        </w:rPr>
      </w:pPr>
      <w:r>
        <w:rPr>
          <w:lang w:val="en-US"/>
        </w:rPr>
        <w:t>Aestimare</w:t>
      </w:r>
    </w:p>
    <w:p w:rsidR="00430045" w:rsidRDefault="007B0062" w:rsidP="00140263">
      <w:r>
        <w:t>N</w:t>
      </w:r>
      <w:r w:rsidR="00B85384">
        <w:t>ota quemlibet praesumi dignum n</w:t>
      </w:r>
      <w:r>
        <w:t>isi probetur indignus, et de quolibet praesumendum est bonum, nisi probetur contrarium, infra, de praesump., dudum; ff. de manum. test.</w:t>
      </w:r>
      <w:r w:rsidR="00430045">
        <w:t>, servos; et ff. de leg. 2, cum pater § rogo.  Sed contra videtur, quia praesumit</w:t>
      </w:r>
      <w:r w:rsidR="00A335E0">
        <w:t>ur non idoneus nisi probetur id</w:t>
      </w:r>
      <w:r w:rsidR="00430045">
        <w:t xml:space="preserve">oneus, C. </w:t>
      </w:r>
      <w:r w:rsidR="00430045" w:rsidRPr="00C927EA">
        <w:rPr>
          <w:lang w:val="la-Latn"/>
        </w:rPr>
        <w:t>de his qui ven. aet. impetr.</w:t>
      </w:r>
      <w:r w:rsidR="003F1CF6">
        <w:t>, omnes</w:t>
      </w:r>
      <w:r w:rsidR="00430045">
        <w:t xml:space="preserve">; et C. </w:t>
      </w:r>
      <w:r w:rsidR="00430045" w:rsidRPr="00C927EA">
        <w:rPr>
          <w:lang w:val="la-Latn"/>
        </w:rPr>
        <w:t>de probation.</w:t>
      </w:r>
      <w:r w:rsidR="00430045">
        <w:t>, ex persona; ff. de mag. conv.</w:t>
      </w:r>
      <w:r w:rsidR="0022525A">
        <w:t>, in ordinem § si magistratus.</w:t>
      </w:r>
      <w:r w:rsidR="00150040">
        <w:t xml:space="preserve"> </w:t>
      </w:r>
      <w:r w:rsidR="0022525A">
        <w:t xml:space="preserve"> E</w:t>
      </w:r>
      <w:r w:rsidR="00150040">
        <w:t>t in dubio praesumitur quis excommunicatus, infra, de sent. excom., cum desideres § secundae quaestioni; et praesumitur potius fornicatio quam matrimo</w:t>
      </w:r>
      <w:r w:rsidR="0022525A">
        <w:t xml:space="preserve">nium, 30. q. 5, aliter.  </w:t>
      </w:r>
      <w:r w:rsidR="0088427B">
        <w:t>Solutio:</w:t>
      </w:r>
      <w:r w:rsidR="00150040">
        <w:t xml:space="preserve"> hoc generale est ut ubi periculum animae vertitur, praesumatur in deteriorem partem, infra, de spons., iuvenis; et 68. dist.</w:t>
      </w:r>
      <w:r w:rsidR="0022525A">
        <w:t>,</w:t>
      </w:r>
      <w:r w:rsidR="00150040">
        <w:t xml:space="preserve"> presbytreri.  Sed licet videatur deterior, tamen melior et tutior est; sim</w:t>
      </w:r>
      <w:r w:rsidR="0022525A">
        <w:t>ile de conse. dist. 4, parvulos.</w:t>
      </w:r>
      <w:r w:rsidR="00150040">
        <w:t xml:space="preserve"> </w:t>
      </w:r>
      <w:r w:rsidR="0022525A">
        <w:t xml:space="preserve"> A</w:t>
      </w:r>
      <w:r w:rsidR="00150040">
        <w:t>lias circa indicia potius praesumitur iustum vel bonum, quam econverso, 86. dist.</w:t>
      </w:r>
      <w:r w:rsidR="0022525A">
        <w:t>,</w:t>
      </w:r>
      <w:r w:rsidR="00150040">
        <w:t xml:space="preserve"> si quid</w:t>
      </w:r>
      <w:r w:rsidR="00AB44EE">
        <w:t xml:space="preserve"> vero</w:t>
      </w:r>
      <w:r w:rsidR="00150040">
        <w:t>; 11. q. 3, in cunctis; 22. q. 4, innocens; ff. de probation., ab ea parte.</w:t>
      </w:r>
    </w:p>
    <w:p w:rsidR="00150040" w:rsidRDefault="00150040" w:rsidP="00140263"/>
    <w:p w:rsidR="00150040" w:rsidRDefault="00150040" w:rsidP="00140263">
      <w:pPr>
        <w:pStyle w:val="Heading2"/>
        <w:spacing w:before="0" w:after="0"/>
      </w:pPr>
      <w:r>
        <w:rPr>
          <w:rFonts w:ascii="Times New Roman" w:hAnsi="Times New Roman" w:cs="Times New Roman"/>
          <w:b w:val="0"/>
          <w:bCs w:val="0"/>
          <w:i w:val="0"/>
          <w:iCs w:val="0"/>
          <w:lang w:val="la-Latn"/>
        </w:rPr>
        <w:lastRenderedPageBreak/>
        <w:t>X 1.</w:t>
      </w:r>
      <w:r>
        <w:rPr>
          <w:rFonts w:ascii="Times New Roman" w:hAnsi="Times New Roman" w:cs="Times New Roman"/>
          <w:b w:val="0"/>
          <w:bCs w:val="0"/>
          <w:i w:val="0"/>
          <w:iCs w:val="0"/>
        </w:rPr>
        <w:t>13 DE ORDINATIS AB EPISCOPO QUI RENUNCIAVIT EPISCOPATUI</w:t>
      </w:r>
    </w:p>
    <w:p w:rsidR="00150040" w:rsidRDefault="00150040" w:rsidP="00140263"/>
    <w:p w:rsidR="00B85384" w:rsidRPr="00B65227" w:rsidRDefault="00B8538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13.01</w:t>
      </w:r>
      <w:r w:rsidR="00B65227">
        <w:rPr>
          <w:rFonts w:ascii="Times New Roman" w:hAnsi="Times New Roman" w:cs="Times New Roman"/>
          <w:b w:val="0"/>
          <w:bCs w:val="0"/>
          <w:sz w:val="24"/>
          <w:szCs w:val="24"/>
        </w:rPr>
        <w:t xml:space="preserve"> </w:t>
      </w:r>
      <w:r w:rsidR="00B65227">
        <w:rPr>
          <w:rFonts w:ascii="Times New Roman" w:hAnsi="Times New Roman" w:cs="Times New Roman"/>
          <w:b w:val="0"/>
          <w:bCs w:val="0"/>
          <w:i/>
          <w:sz w:val="24"/>
          <w:szCs w:val="24"/>
        </w:rPr>
        <w:t>Requisivit a nobis</w:t>
      </w:r>
    </w:p>
    <w:p w:rsidR="00B85384" w:rsidRDefault="00B85384" w:rsidP="00140263"/>
    <w:p w:rsidR="00B85384" w:rsidRDefault="00B85384" w:rsidP="00140263">
      <w:pPr>
        <w:pStyle w:val="Heading4"/>
        <w:rPr>
          <w:lang w:val="en-US"/>
        </w:rPr>
      </w:pPr>
      <w:r>
        <w:rPr>
          <w:lang w:val="en-US"/>
        </w:rPr>
        <w:t>Usque</w:t>
      </w:r>
    </w:p>
    <w:p w:rsidR="00B85384" w:rsidRDefault="00B85384" w:rsidP="00140263">
      <w:r>
        <w:t xml:space="preserve">Exclusive, ut probant sequentia.  Sic ponitur ff. de his qui not. infam., </w:t>
      </w:r>
      <w:r w:rsidR="00DC4BF1">
        <w:t xml:space="preserve">quod </w:t>
      </w:r>
      <w:r>
        <w:t>ait</w:t>
      </w:r>
      <w:r w:rsidR="005C0085">
        <w:t xml:space="preserve"> </w:t>
      </w:r>
      <w:r w:rsidR="005C21C8">
        <w:t>praetor</w:t>
      </w:r>
      <w:r w:rsidR="00DC4BF1">
        <w:t>.  Q</w:t>
      </w:r>
      <w:r>
        <w:t xml:space="preserve">uandoque ponitur inclusive, 93. dist., a subdiacono; ff. </w:t>
      </w:r>
      <w:r w:rsidR="0002296F">
        <w:t>de senat., nuptae</w:t>
      </w:r>
      <w:r w:rsidR="00BC1B6F">
        <w:t xml:space="preserve"> § senatores.</w:t>
      </w:r>
    </w:p>
    <w:p w:rsidR="00BC1B6F" w:rsidRDefault="00BC1B6F" w:rsidP="00140263"/>
    <w:p w:rsidR="00BC1B6F" w:rsidRDefault="00BC1B6F" w:rsidP="00140263">
      <w:pPr>
        <w:pStyle w:val="Heading4"/>
        <w:rPr>
          <w:lang w:val="en-US"/>
        </w:rPr>
      </w:pPr>
      <w:r>
        <w:rPr>
          <w:lang w:val="en-US"/>
        </w:rPr>
        <w:t>A non episcopis</w:t>
      </w:r>
    </w:p>
    <w:p w:rsidR="00BC1B6F" w:rsidRDefault="00BC1B6F" w:rsidP="00140263">
      <w:r>
        <w:t>Id est, abbat</w:t>
      </w:r>
      <w:r w:rsidR="008D3380">
        <w:t>ibus, 69. dist., quoniam</w:t>
      </w:r>
      <w:r>
        <w:t>; et infra, de aetat. et qualit., cum contingat.</w:t>
      </w:r>
    </w:p>
    <w:p w:rsidR="00BC1B6F" w:rsidRDefault="00BC1B6F" w:rsidP="00140263"/>
    <w:p w:rsidR="00BC1B6F" w:rsidRDefault="00BC1B6F" w:rsidP="00140263">
      <w:pPr>
        <w:pStyle w:val="Heading4"/>
        <w:rPr>
          <w:lang w:val="en-US"/>
        </w:rPr>
      </w:pPr>
      <w:r>
        <w:rPr>
          <w:lang w:val="en-US"/>
        </w:rPr>
        <w:t>Executionem</w:t>
      </w:r>
    </w:p>
    <w:p w:rsidR="00BC1B6F" w:rsidRDefault="00BC1B6F" w:rsidP="00140263">
      <w:r>
        <w:t>Ergo suspensus est qui a suspenso reci</w:t>
      </w:r>
      <w:r w:rsidR="002F03F4">
        <w:t>pit ordines, 1. q. 1, statuimus.</w:t>
      </w:r>
      <w:r>
        <w:t xml:space="preserve"> </w:t>
      </w:r>
      <w:r w:rsidR="002F03F4">
        <w:t xml:space="preserve"> E</w:t>
      </w:r>
      <w:r>
        <w:t>t resignatio non abstulit illi ordinem, sed executionem.</w:t>
      </w:r>
    </w:p>
    <w:p w:rsidR="00BC1B6F" w:rsidRDefault="00BC1B6F" w:rsidP="00140263"/>
    <w:p w:rsidR="00D469CE" w:rsidRDefault="00D469CE" w:rsidP="00140263">
      <w:pPr>
        <w:pStyle w:val="Heading4"/>
        <w:rPr>
          <w:lang w:val="en-US"/>
        </w:rPr>
      </w:pPr>
      <w:r>
        <w:rPr>
          <w:lang w:val="en-US"/>
        </w:rPr>
        <w:t>Crassa</w:t>
      </w:r>
    </w:p>
    <w:p w:rsidR="00D469CE" w:rsidRPr="00D469CE" w:rsidRDefault="00D469CE" w:rsidP="00140263">
      <w:r>
        <w:t>Tunc dicitur crassa et supina ignorantia, quando aliquid publice fit vel coram populo, et haec non excusat, ff. de ver. sig., lata culpa.</w:t>
      </w:r>
    </w:p>
    <w:p w:rsidR="00D469CE" w:rsidRDefault="00D469CE" w:rsidP="00140263"/>
    <w:p w:rsidR="00B93138" w:rsidRDefault="00B93138" w:rsidP="00140263">
      <w:pPr>
        <w:pStyle w:val="Heading4"/>
        <w:rPr>
          <w:lang w:val="en-US"/>
        </w:rPr>
      </w:pPr>
      <w:r>
        <w:rPr>
          <w:lang w:val="en-US"/>
        </w:rPr>
        <w:t>Ignorantia</w:t>
      </w:r>
    </w:p>
    <w:p w:rsidR="00B93138" w:rsidRDefault="00B93138" w:rsidP="00140263">
      <w:r>
        <w:t>Simile infra, de</w:t>
      </w:r>
      <w:r w:rsidR="003F7EE1">
        <w:t xml:space="preserve"> cleri. excom., Apostolicae</w:t>
      </w:r>
      <w:r>
        <w:t xml:space="preserve">.  Et ita si probabilis fuerit ignorantia, cum eo poterit per episcopum dispensarim infra, de ordin. ab ep. qui ren. epi., cum clericis.  Sed contra, probabilis facti ignorantia quemlibet ignorantem excusat ex toto, ff. </w:t>
      </w:r>
      <w:r w:rsidR="0002308B">
        <w:t>de iuris et fact. ignor., error</w:t>
      </w:r>
      <w:r w:rsidR="003F1D62">
        <w:t xml:space="preserve"> facti</w:t>
      </w:r>
      <w:r w:rsidR="0002308B">
        <w:t>;</w:t>
      </w:r>
      <w:r>
        <w:t xml:space="preserve"> et </w:t>
      </w:r>
      <w:r w:rsidR="0002308B">
        <w:rPr>
          <w:lang w:val="la-Latn"/>
        </w:rPr>
        <w:t xml:space="preserve">ff. </w:t>
      </w:r>
      <w:r w:rsidR="0002308B">
        <w:t>de iuris et fact. ignor.,</w:t>
      </w:r>
      <w:r>
        <w:t xml:space="preserve"> regula.  Ergo secundum hoc nulla dispenastio est necessaria?  </w:t>
      </w:r>
      <w:r w:rsidR="00FD3CA1">
        <w:t>Resp.:</w:t>
      </w:r>
      <w:r>
        <w:t xml:space="preserve"> in culpa fuit recipiendo ordines ab episcopo non suo, 9. q. 2, Lugdunensis.  Et ideo necessaria est dispensatio.  Vel melius dicas quod licet probabilis sit ignorantia, necessaria tamen est dispensatio, quia cum in talibus or</w:t>
      </w:r>
      <w:r w:rsidR="00B65227">
        <w:t>dinator non haberet executionem sui officii, eam alii conferre non potuit, ut 1. q. 1, statuimus; quia quod non habet, dare non potest, 1. q. 7, Daibertum.  Et pro non dato habetur, quod ab illo datur qui de iure dare non potest, infra, de iure patron., quod autem, in fi.  Ergo necessaria est dispensatio ad hoc ut habeat executionem ordinis.</w:t>
      </w:r>
    </w:p>
    <w:p w:rsidR="00B65227" w:rsidRPr="00B93138" w:rsidRDefault="00B65227" w:rsidP="00140263"/>
    <w:p w:rsidR="00B65227" w:rsidRDefault="00B6522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13.02 </w:t>
      </w:r>
      <w:r>
        <w:rPr>
          <w:rFonts w:ascii="Times New Roman" w:hAnsi="Times New Roman" w:cs="Times New Roman"/>
          <w:b w:val="0"/>
          <w:bCs w:val="0"/>
          <w:i/>
          <w:sz w:val="24"/>
          <w:szCs w:val="24"/>
        </w:rPr>
        <w:t>Cum clericis</w:t>
      </w:r>
    </w:p>
    <w:p w:rsidR="00B65227" w:rsidRDefault="00B65227" w:rsidP="00140263"/>
    <w:p w:rsidR="00B65227" w:rsidRDefault="00B65227" w:rsidP="00140263">
      <w:pPr>
        <w:pStyle w:val="Heading4"/>
        <w:rPr>
          <w:lang w:val="en-US"/>
        </w:rPr>
      </w:pPr>
      <w:r>
        <w:rPr>
          <w:lang w:val="en-US"/>
        </w:rPr>
        <w:t>Excommunicato</w:t>
      </w:r>
    </w:p>
    <w:p w:rsidR="00B65227" w:rsidRDefault="00B65227" w:rsidP="00140263">
      <w:r>
        <w:t>Sic patet quod excommunicatus confert ordinem, licet extra ecclesiam, et haeretici etiam conferunt ordinem, 9. q. 1, ab excommunicatis; et 9. q. 1, ordinati</w:t>
      </w:r>
      <w:r w:rsidR="002F03F4">
        <w:t>ones.  Sed contra, 9. q. 1, nos consecrationem</w:t>
      </w:r>
      <w:r>
        <w:t>, ubi dicit quod nullo modo dicitur consecratio quae ab excommunicatis est celebrata.  Dic quod ibi non fuit ser</w:t>
      </w:r>
      <w:r w:rsidR="002F03F4">
        <w:t>vata forma ecclsiae.  Vel dicas,</w:t>
      </w:r>
      <w:r>
        <w:t xml:space="preserve"> non dicitur consecratio, verum est quantum ad executionem, quia quod non habent, dare non possunt, ut 1. q. 1, perfectionem; et 1. q. 1, ventum est</w:t>
      </w:r>
      <w:r w:rsidR="002F03F4">
        <w:t>;</w:t>
      </w:r>
      <w:r w:rsidR="003D7EED">
        <w:t xml:space="preserve"> et </w:t>
      </w:r>
      <w:r w:rsidR="002F03F4">
        <w:t>1. q. 1, gratia</w:t>
      </w:r>
      <w:r w:rsidR="003D7EED">
        <w:t>; et de conse. dist. 4, quomodo</w:t>
      </w:r>
      <w:r w:rsidR="00172808">
        <w:t>.  S</w:t>
      </w:r>
      <w:r w:rsidR="00DA5B6F">
        <w:t xml:space="preserve">ed numquid potest alios excommunicare?  Videtur quod sic, quia confert ordines, quod plus est, ut videtur, ergo potest alium excommunicare.  Sed non est ita, cum enim sit extra ecclesiam, alium eiicere extra ecclesiam non potest, 24. q. 1, </w:t>
      </w:r>
      <w:r w:rsidR="00DA5B6F">
        <w:lastRenderedPageBreak/>
        <w:t>audivimus.  Secus in ordine, quia licet sit extra ecclesiam, charactarem tamen retinet, et illum potest conferre, si ecclesiae forma servetur.</w:t>
      </w:r>
    </w:p>
    <w:p w:rsidR="00DA5B6F" w:rsidRDefault="00DA5B6F" w:rsidP="00140263"/>
    <w:p w:rsidR="00DA5B6F" w:rsidRDefault="00DA5B6F" w:rsidP="00140263">
      <w:pPr>
        <w:pStyle w:val="Heading4"/>
        <w:rPr>
          <w:lang w:val="en-US"/>
        </w:rPr>
      </w:pPr>
      <w:r>
        <w:rPr>
          <w:lang w:val="en-US"/>
        </w:rPr>
        <w:t>Episcopos</w:t>
      </w:r>
    </w:p>
    <w:p w:rsidR="00DA5B6F" w:rsidRDefault="00DA5B6F" w:rsidP="00140263">
      <w:r>
        <w:t xml:space="preserve">Et sic episcopi dispensant hic, sic 9. q. 1, ab excommunicatis; et 9. q. 1, </w:t>
      </w:r>
      <w:r w:rsidR="00832605">
        <w:t>ordinatione</w:t>
      </w:r>
      <w:r>
        <w:t xml:space="preserve">s; quia ignorantia eos excusat.  Si vero scienter ordines recepissent, non dispensaretur cum eis, ut </w:t>
      </w:r>
      <w:r w:rsidR="00832605">
        <w:t>9. q. 1,</w:t>
      </w:r>
      <w:r w:rsidR="008C08D3">
        <w:t xml:space="preserve"> ordinationes; sic supra, de ordin. ab ep. qui ren. epi., requisivit, in fi.</w:t>
      </w:r>
    </w:p>
    <w:p w:rsidR="008C08D3" w:rsidRPr="00DA5B6F" w:rsidRDefault="008C08D3" w:rsidP="00140263"/>
    <w:p w:rsidR="00BC1B6F" w:rsidRDefault="00BC1B6F"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1.</w:t>
      </w:r>
      <w:r>
        <w:rPr>
          <w:rFonts w:ascii="Times New Roman" w:hAnsi="Times New Roman" w:cs="Times New Roman"/>
          <w:b w:val="0"/>
          <w:bCs w:val="0"/>
          <w:i w:val="0"/>
          <w:iCs w:val="0"/>
        </w:rPr>
        <w:t>14 D</w:t>
      </w:r>
      <w:r w:rsidR="00832605">
        <w:rPr>
          <w:rFonts w:ascii="Times New Roman" w:hAnsi="Times New Roman" w:cs="Times New Roman"/>
          <w:b w:val="0"/>
          <w:bCs w:val="0"/>
          <w:i w:val="0"/>
          <w:iCs w:val="0"/>
        </w:rPr>
        <w:t xml:space="preserve">E AETATE ET QUALITATE ET ORDINE </w:t>
      </w:r>
      <w:r>
        <w:rPr>
          <w:rFonts w:ascii="Times New Roman" w:hAnsi="Times New Roman" w:cs="Times New Roman"/>
          <w:b w:val="0"/>
          <w:bCs w:val="0"/>
          <w:i w:val="0"/>
          <w:iCs w:val="0"/>
        </w:rPr>
        <w:t>PRAEFICIENDORUM</w:t>
      </w:r>
    </w:p>
    <w:p w:rsidR="00BC1B6F" w:rsidRDefault="00BC1B6F" w:rsidP="00140263"/>
    <w:p w:rsidR="008C08D3" w:rsidRDefault="008C08D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14.</w:t>
      </w:r>
      <w:r w:rsidR="00BD5226">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1 </w:t>
      </w:r>
      <w:r>
        <w:rPr>
          <w:rFonts w:ascii="Times New Roman" w:hAnsi="Times New Roman" w:cs="Times New Roman"/>
          <w:b w:val="0"/>
          <w:bCs w:val="0"/>
          <w:i/>
          <w:sz w:val="24"/>
          <w:szCs w:val="24"/>
        </w:rPr>
        <w:t>Ut abbates</w:t>
      </w:r>
    </w:p>
    <w:p w:rsidR="008C08D3" w:rsidRDefault="008C08D3" w:rsidP="00140263"/>
    <w:p w:rsidR="008C08D3" w:rsidRDefault="008C08D3" w:rsidP="00140263">
      <w:pPr>
        <w:pStyle w:val="Heading4"/>
        <w:rPr>
          <w:lang w:val="en-US"/>
        </w:rPr>
      </w:pPr>
      <w:r>
        <w:rPr>
          <w:lang w:val="en-US"/>
        </w:rPr>
        <w:t>Ut abbates</w:t>
      </w:r>
    </w:p>
    <w:p w:rsidR="008C08D3" w:rsidRDefault="007774A8" w:rsidP="00140263">
      <w:r>
        <w:t>Supple</w:t>
      </w:r>
      <w:r w:rsidR="008C08D3">
        <w:t xml:space="preserve"> statuimus</w:t>
      </w:r>
      <w:r w:rsidR="00A662B0">
        <w:t>.</w:t>
      </w:r>
    </w:p>
    <w:p w:rsidR="008C08D3" w:rsidRDefault="008C08D3" w:rsidP="00140263"/>
    <w:p w:rsidR="008C08D3" w:rsidRDefault="008C08D3" w:rsidP="00140263">
      <w:pPr>
        <w:pStyle w:val="Heading4"/>
        <w:rPr>
          <w:lang w:val="en-US"/>
        </w:rPr>
      </w:pPr>
      <w:r>
        <w:rPr>
          <w:lang w:val="en-US"/>
        </w:rPr>
        <w:t>Praepositi</w:t>
      </w:r>
    </w:p>
    <w:p w:rsidR="008C08D3" w:rsidRDefault="008C08D3" w:rsidP="00140263">
      <w:r>
        <w:t>Dignitas est per se, quamvis sit nomen generale ad omnes qui habent praelationem, infra, de verb. sign., quamvis.</w:t>
      </w:r>
    </w:p>
    <w:p w:rsidR="008C08D3" w:rsidRDefault="008C08D3" w:rsidP="00140263"/>
    <w:p w:rsidR="008C08D3" w:rsidRDefault="008C08D3" w:rsidP="00140263">
      <w:pPr>
        <w:pStyle w:val="Heading4"/>
        <w:rPr>
          <w:lang w:val="en-US"/>
        </w:rPr>
      </w:pPr>
      <w:r>
        <w:rPr>
          <w:lang w:val="en-US"/>
        </w:rPr>
        <w:t>Fiant</w:t>
      </w:r>
    </w:p>
    <w:p w:rsidR="008C08D3" w:rsidRDefault="008C08D3" w:rsidP="00140263">
      <w:r>
        <w:t>Sic supra, de elect., cum in cunctis.</w:t>
      </w:r>
    </w:p>
    <w:p w:rsidR="008C08D3" w:rsidRDefault="008C08D3" w:rsidP="00140263"/>
    <w:p w:rsidR="008C08D3" w:rsidRDefault="008C08D3" w:rsidP="00140263">
      <w:pPr>
        <w:pStyle w:val="Heading4"/>
        <w:rPr>
          <w:lang w:val="en-US"/>
        </w:rPr>
      </w:pPr>
      <w:r>
        <w:rPr>
          <w:lang w:val="en-US"/>
        </w:rPr>
        <w:t>Amittant</w:t>
      </w:r>
    </w:p>
    <w:p w:rsidR="008C08D3" w:rsidRDefault="008C08D3" w:rsidP="00140263">
      <w:r>
        <w:t>Supra, de elect., cum in cunctis § hic sane.  Contra, infra, de cleri. aegro., cum percussio</w:t>
      </w:r>
      <w:r w:rsidR="00F17012">
        <w:t>; contra ff. de statu hom., qui furere; contra ff. de postulan</w:t>
      </w:r>
      <w:r w:rsidR="002D1846">
        <w:t>., hunc titulum</w:t>
      </w:r>
      <w:r w:rsidR="00A662B0">
        <w:t xml:space="preserve"> § casum; contra. C</w:t>
      </w:r>
      <w:r w:rsidR="00F17012">
        <w:t>ontra hoc intellige quando per culpam suam ad talem statum pervenit, quod promoveri non potest.  Contraria vero quando sine culpa, et tunc non debet addi afflictis afflictio, infra, de cleri. aegro., cum percussio; et infra, de cleri. aegro., ex parte.</w:t>
      </w:r>
    </w:p>
    <w:p w:rsidR="00271AE3" w:rsidRDefault="00271AE3" w:rsidP="00140263"/>
    <w:p w:rsidR="00271AE3" w:rsidRDefault="00271AE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14.</w:t>
      </w:r>
      <w:r w:rsidR="00BD5226">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2 </w:t>
      </w:r>
      <w:r>
        <w:rPr>
          <w:rFonts w:ascii="Times New Roman" w:hAnsi="Times New Roman" w:cs="Times New Roman"/>
          <w:b w:val="0"/>
          <w:bCs w:val="0"/>
          <w:i/>
          <w:sz w:val="24"/>
          <w:szCs w:val="24"/>
        </w:rPr>
        <w:t>Ex ratione</w:t>
      </w:r>
    </w:p>
    <w:p w:rsidR="00271AE3" w:rsidRDefault="00271AE3" w:rsidP="00140263"/>
    <w:p w:rsidR="00271AE3" w:rsidRDefault="00271AE3" w:rsidP="00140263">
      <w:pPr>
        <w:pStyle w:val="Heading4"/>
        <w:rPr>
          <w:lang w:val="en-US"/>
        </w:rPr>
      </w:pPr>
      <w:r>
        <w:rPr>
          <w:lang w:val="en-US"/>
        </w:rPr>
        <w:t>Pueris</w:t>
      </w:r>
    </w:p>
    <w:p w:rsidR="00271AE3" w:rsidRDefault="00271AE3" w:rsidP="00140263">
      <w:r>
        <w:t>Puer</w:t>
      </w:r>
      <w:r w:rsidR="00A662B0">
        <w:t xml:space="preserve"> dicitur a septennio usque ad quartum decimum</w:t>
      </w:r>
      <w:r>
        <w:t xml:space="preserve"> annum, infra, de regular., ad nost</w:t>
      </w:r>
      <w:r w:rsidR="00A662B0">
        <w:t>ram; et 20. q. 1, firma</w:t>
      </w:r>
      <w:r>
        <w:t>; et 22. q. 5, pueri; et 1. q. 1, pueri; et 1. q. 1, estote; supra, de temp. ord., vel non est</w:t>
      </w:r>
      <w:r w:rsidR="00B01CE1">
        <w:t>.  Et puer dicitur quantum ad beneficium obtinendum, qui servire non potest, infra, de praeben., super</w:t>
      </w:r>
      <w:r w:rsidR="00EA6B01">
        <w:t xml:space="preserve"> inordinata</w:t>
      </w:r>
      <w:r w:rsidR="00B01CE1">
        <w:t>.</w:t>
      </w:r>
    </w:p>
    <w:p w:rsidR="00B01CE1" w:rsidRDefault="00B01CE1" w:rsidP="00140263"/>
    <w:p w:rsidR="00B01CE1" w:rsidRDefault="00B01CE1" w:rsidP="00140263">
      <w:pPr>
        <w:pStyle w:val="Heading4"/>
        <w:rPr>
          <w:lang w:val="en-US"/>
        </w:rPr>
      </w:pPr>
      <w:r>
        <w:rPr>
          <w:lang w:val="en-US"/>
        </w:rPr>
        <w:t>In archidiaconatu</w:t>
      </w:r>
    </w:p>
    <w:p w:rsidR="00B01CE1" w:rsidRDefault="00B01CE1" w:rsidP="00140263">
      <w:r>
        <w:t>Arg. quod instituere non pertinet ad archidiaconum, 16. q. 7, nullus omnino; contra infra, de praeben., referente; super hoc statur consuetudini.</w:t>
      </w:r>
    </w:p>
    <w:p w:rsidR="00B01CE1" w:rsidRDefault="00B01CE1" w:rsidP="00140263"/>
    <w:p w:rsidR="00B01CE1" w:rsidRDefault="00B01CE1" w:rsidP="00140263">
      <w:pPr>
        <w:pStyle w:val="Heading4"/>
        <w:rPr>
          <w:lang w:val="en-US"/>
        </w:rPr>
      </w:pPr>
      <w:r>
        <w:rPr>
          <w:lang w:val="en-US"/>
        </w:rPr>
        <w:t>Ecclesias</w:t>
      </w:r>
    </w:p>
    <w:p w:rsidR="00B01CE1" w:rsidRDefault="00A52C9C" w:rsidP="00140263">
      <w:r>
        <w:t>Id est, praelaturas ecclesiarum, quod fieri non debet, infra, de aetat. et qualit., ut abbates; et infra, de aetat. et qualit., ex ratione; quia</w:t>
      </w:r>
      <w:r w:rsidR="0022525A">
        <w:t xml:space="preserve"> pueri ad hoc non reputantur id</w:t>
      </w:r>
      <w:r>
        <w:t xml:space="preserve">onei, infra, de praeben., super inordinata.  Beneficia enim simplicia in tali aetate constitutis licite </w:t>
      </w:r>
      <w:r>
        <w:lastRenderedPageBreak/>
        <w:t>conferuntur, 77. dist., in singulis; et ratione ordinis debent habere titu</w:t>
      </w:r>
      <w:r w:rsidR="00A662B0">
        <w:t>lum, 70. dist., neminem</w:t>
      </w:r>
      <w:r>
        <w:t>.  Et ita ratione ordinis et t</w:t>
      </w:r>
      <w:r w:rsidR="00A662B0">
        <w:t>ituli beneficium possunt habere.</w:t>
      </w:r>
      <w:r>
        <w:t xml:space="preserve"> </w:t>
      </w:r>
      <w:r w:rsidR="00A662B0">
        <w:t xml:space="preserve"> D</w:t>
      </w:r>
      <w:r>
        <w:t>e hoc tamen dicas prout</w:t>
      </w:r>
      <w:r w:rsidR="00A662B0">
        <w:t xml:space="preserve"> dicitur infra, de praeben., </w:t>
      </w:r>
      <w:r>
        <w:t>super inordinata.</w:t>
      </w:r>
    </w:p>
    <w:p w:rsidR="00A52C9C" w:rsidRDefault="00A52C9C" w:rsidP="00140263"/>
    <w:p w:rsidR="00A52C9C" w:rsidRDefault="00A52C9C" w:rsidP="00140263">
      <w:pPr>
        <w:pStyle w:val="Heading4"/>
        <w:rPr>
          <w:lang w:val="en-US"/>
        </w:rPr>
      </w:pPr>
      <w:r>
        <w:rPr>
          <w:lang w:val="en-US"/>
        </w:rPr>
        <w:t>Praedicti pueri</w:t>
      </w:r>
    </w:p>
    <w:p w:rsidR="00A52C9C" w:rsidRDefault="00A52C9C" w:rsidP="00140263">
      <w:r>
        <w:t xml:space="preserve">Impuberibus dignitas dari non debet, ff. </w:t>
      </w:r>
      <w:r w:rsidR="00A662B0">
        <w:t>de iure immun., si qui certa</w:t>
      </w:r>
      <w:r w:rsidR="00BB450E">
        <w:t xml:space="preserve"> § impuberes; et 1. q. 2, pueri; et 1. q. 2, estote.</w:t>
      </w:r>
    </w:p>
    <w:p w:rsidR="00BB450E" w:rsidRPr="00A52C9C" w:rsidRDefault="00BB450E" w:rsidP="00140263"/>
    <w:p w:rsidR="00BB450E" w:rsidRDefault="00BB450E" w:rsidP="00140263">
      <w:pPr>
        <w:pStyle w:val="Heading4"/>
        <w:rPr>
          <w:lang w:val="en-US"/>
        </w:rPr>
      </w:pPr>
      <w:r>
        <w:rPr>
          <w:lang w:val="en-US"/>
        </w:rPr>
        <w:t>Ad congruam</w:t>
      </w:r>
    </w:p>
    <w:p w:rsidR="00BB450E" w:rsidRDefault="00BB450E" w:rsidP="00140263">
      <w:r>
        <w:t>Idem dicit lex in eo qui se obligat pro filio suo decurione, quia tenetur quousque perveniat ad aetatem congruam, ff. ad municip., Lucius § imperatores.  Sed pone quod episcopus aliquem minorem facit archidiaconum, habebit ne iste vocem in capitulo sicut si esset legitimae aetatis?  Arg. q</w:t>
      </w:r>
      <w:r w:rsidR="00AC10B8">
        <w:t>uod non, quia minores vicesimum quintum</w:t>
      </w:r>
      <w:r w:rsidR="004C6A65">
        <w:t xml:space="preserve"> annum</w:t>
      </w:r>
      <w:r>
        <w:t xml:space="preserve"> decuriones facti, licet decurionum sportulas recipiant, non tamen interim suffragium ferre possunt, ff. de decur., spurii § minores; sicut nec minor factus miles debet sapientum iura tractare, </w:t>
      </w:r>
      <w:r w:rsidR="00960662">
        <w:t>ut C. de testam. milit., licet</w:t>
      </w:r>
      <w:r>
        <w:t>.</w:t>
      </w:r>
    </w:p>
    <w:p w:rsidR="00BB450E" w:rsidRDefault="00BB450E" w:rsidP="00140263"/>
    <w:p w:rsidR="00BB450E" w:rsidRDefault="00BB450E" w:rsidP="00140263">
      <w:pPr>
        <w:pStyle w:val="Heading4"/>
        <w:rPr>
          <w:lang w:val="en-US"/>
        </w:rPr>
      </w:pPr>
      <w:r>
        <w:rPr>
          <w:lang w:val="en-US"/>
        </w:rPr>
        <w:t>Aetatem</w:t>
      </w:r>
    </w:p>
    <w:p w:rsidR="00BB450E" w:rsidRDefault="000E58C0" w:rsidP="00140263">
      <w:r>
        <w:t>Dispensative tolerantur isti pueri, alias non deberent, supra, de elect., cum in cunctis; infra, de aetat. et qualit., eam te.</w:t>
      </w:r>
      <w:r w:rsidR="00BD5226">
        <w:t xml:space="preserve">  Sed numquid talis rector potest omnia facere tamquam maior?  Videtur quod sic, ff. de re iud., quidam consulebant; quod tamen non est verum, infra, de aetat. et qualit., indecorum; </w:t>
      </w:r>
      <w:r w:rsidR="00960662">
        <w:t>et C. de testam. milit., licet</w:t>
      </w:r>
      <w:r w:rsidR="00BD5226">
        <w:t xml:space="preserve">.  Sed nonne iste ex quo toleratur per dispensationem, videtur veniam aetatis impetrasse, ut C. </w:t>
      </w:r>
      <w:r w:rsidR="00BD5226" w:rsidRPr="00C927EA">
        <w:rPr>
          <w:lang w:val="la-Latn"/>
        </w:rPr>
        <w:t>de his qui ven. aet. impetr.</w:t>
      </w:r>
      <w:r w:rsidR="003F1CF6">
        <w:t xml:space="preserve">, </w:t>
      </w:r>
      <w:r w:rsidR="00E0692D" w:rsidRPr="00567AD9">
        <w:t>eos qui veniam aetatis principali</w:t>
      </w:r>
      <w:r w:rsidR="00BD5226">
        <w:t>?  Sed non est ita, quia licet quis veniam aetatis impetret, non tamen potest alienare sine decreto, nec habet liberam administrationem</w:t>
      </w:r>
      <w:r w:rsidR="00960662">
        <w:t xml:space="preserve"> usque ad aetatem vicesimum quintum</w:t>
      </w:r>
      <w:r w:rsidR="004C6A65">
        <w:t xml:space="preserve"> annum</w:t>
      </w:r>
      <w:r w:rsidR="00960662">
        <w:t>, ut in praedicta lege</w:t>
      </w:r>
      <w:r w:rsidR="00BD5226">
        <w:t xml:space="preserve"> </w:t>
      </w:r>
      <w:r w:rsidR="00960662">
        <w:t xml:space="preserve">C. </w:t>
      </w:r>
      <w:r w:rsidR="00960662" w:rsidRPr="00C927EA">
        <w:rPr>
          <w:lang w:val="la-Latn"/>
        </w:rPr>
        <w:t>de his qui ven. aet. impetr.</w:t>
      </w:r>
      <w:r w:rsidR="00960662">
        <w:t xml:space="preserve">, </w:t>
      </w:r>
      <w:r w:rsidR="00E0692D" w:rsidRPr="00567AD9">
        <w:t>eos qui veniam aetatis principali</w:t>
      </w:r>
      <w:r w:rsidR="00BD5226">
        <w:t>.</w:t>
      </w:r>
    </w:p>
    <w:p w:rsidR="00BD5226" w:rsidRDefault="00BD5226" w:rsidP="00140263"/>
    <w:p w:rsidR="00BD5226" w:rsidRDefault="00BD522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14.03 </w:t>
      </w:r>
      <w:r>
        <w:rPr>
          <w:rFonts w:ascii="Times New Roman" w:hAnsi="Times New Roman" w:cs="Times New Roman"/>
          <w:b w:val="0"/>
          <w:bCs w:val="0"/>
          <w:i/>
          <w:sz w:val="24"/>
          <w:szCs w:val="24"/>
        </w:rPr>
        <w:t>Indecorum est</w:t>
      </w:r>
    </w:p>
    <w:p w:rsidR="00BD5226" w:rsidRDefault="00BD5226" w:rsidP="00140263"/>
    <w:p w:rsidR="00BD5226" w:rsidRDefault="00507400" w:rsidP="00140263">
      <w:pPr>
        <w:pStyle w:val="Heading4"/>
        <w:rPr>
          <w:lang w:val="en-US"/>
        </w:rPr>
      </w:pPr>
      <w:r>
        <w:rPr>
          <w:lang w:val="en-US"/>
        </w:rPr>
        <w:t>Qui se</w:t>
      </w:r>
      <w:r w:rsidR="00BD5226">
        <w:rPr>
          <w:lang w:val="en-US"/>
        </w:rPr>
        <w:t>ipsos</w:t>
      </w:r>
    </w:p>
    <w:p w:rsidR="00DE638B" w:rsidRDefault="00746E1A" w:rsidP="00140263">
      <w:r>
        <w:t>Qui enim in praelatum eligitur, et si minor est, non debet esse sub patris potestate, arg. ff. ad Trebel.</w:t>
      </w:r>
      <w:r w:rsidR="00A7774B">
        <w:t xml:space="preserve">, nam quod ad ius; et ff. de adulter., sic eveniet; et </w:t>
      </w:r>
      <w:r w:rsidR="00960662">
        <w:t>C.</w:t>
      </w:r>
      <w:r w:rsidR="00A7774B">
        <w:t xml:space="preserve"> </w:t>
      </w:r>
      <w:r w:rsidR="00A7774B" w:rsidRPr="00C927EA">
        <w:rPr>
          <w:lang w:val="la-Latn"/>
        </w:rPr>
        <w:t>de legit. tutel.</w:t>
      </w:r>
      <w:r w:rsidR="00061FA2">
        <w:t>, nemo</w:t>
      </w:r>
      <w:r w:rsidR="00D77CFC">
        <w:t>; Inst. de excusat. § minores; et ff. de Maced., filium habeo.  Arg. contra ff. de adopt., per adoptionem; et ff. de his qui sui vel alien. iur. sunt, filiusfamilias; et ff. de muner.</w:t>
      </w:r>
      <w:r w:rsidR="00960662">
        <w:t xml:space="preserve"> et honor., quod ad honores</w:t>
      </w:r>
      <w:r w:rsidR="00D77CFC">
        <w:t>; et ff. de iud., cum</w:t>
      </w:r>
      <w:r w:rsidR="005C0085">
        <w:t xml:space="preserve"> </w:t>
      </w:r>
      <w:r w:rsidR="005C21C8">
        <w:t>praetor</w:t>
      </w:r>
      <w:r w:rsidR="00D77CFC">
        <w:t xml:space="preserve">, in fi., ubi dicitur nihil interesse, an iudices in potestate, an sui iuris sint, et presbyter dicitur in potestate patris esse, C. </w:t>
      </w:r>
      <w:r w:rsidR="00D77CFC" w:rsidRPr="00C927EA">
        <w:rPr>
          <w:lang w:val="la-Latn"/>
        </w:rPr>
        <w:t>de episc. et cler.</w:t>
      </w:r>
      <w:r w:rsidR="00DE638B">
        <w:t>, authen.</w:t>
      </w:r>
      <w:r w:rsidR="00D77CFC">
        <w:t xml:space="preserve"> presbyteros</w:t>
      </w:r>
      <w:r w:rsidR="00DE638B">
        <w:t>; Inst. quib. mod. ius pat. pot. sol.</w:t>
      </w:r>
      <w:r w:rsidR="0054114D">
        <w:t xml:space="preserve"> § filiusfamilias.  Licet adipiscatur honores, remanet tamen in potestate patris.  Per ista iura videtur quod sacer ordo non liberet a patria potestate.  </w:t>
      </w:r>
      <w:r w:rsidR="00DE7D4B">
        <w:t>Laur. et alii dicunt quod quilibet sacer ordo liberat a patria potestate, quoniam liberat a Dominica, quae maior est.  De episcopali ordine habes 54. dist., si servus sciente; de sacerdotio, 54. dist., ex antiquis; et 54. dist., frequens; de diacono dicitur quod praestando vicarium liberatur, 54. dist</w:t>
      </w:r>
      <w:r w:rsidR="005A2C8D">
        <w:t>.</w:t>
      </w:r>
      <w:r w:rsidR="00DE7D4B">
        <w:t>, ex antiquis.  Subdiaconus eodem iure utitur cum diacono, infra, de serv. non ordin., miramur; et nulla dignitas saecularis similis est sacerdotio.  Arg. 96. dist., duo sunt; infra, de maior. et obed., solitae; et dignitas patriciatus solvit ius patriae potestatis</w:t>
      </w:r>
      <w:r w:rsidR="0085168A">
        <w:t xml:space="preserve">, ergo multo fortius </w:t>
      </w:r>
      <w:r w:rsidR="0085168A">
        <w:lastRenderedPageBreak/>
        <w:t>sacerdotium, et quilibet sacer ordo, arg. infra, de sent. excom., cum voluntate § ulti.; hoc credo verius.</w:t>
      </w:r>
    </w:p>
    <w:p w:rsidR="0085168A" w:rsidRDefault="0085168A" w:rsidP="00140263"/>
    <w:p w:rsidR="0085168A" w:rsidRDefault="005D371A" w:rsidP="00140263">
      <w:pPr>
        <w:pStyle w:val="Heading4"/>
        <w:rPr>
          <w:lang w:val="en-US"/>
        </w:rPr>
      </w:pPr>
      <w:r>
        <w:rPr>
          <w:lang w:val="en-US"/>
        </w:rPr>
        <w:t>Infra quartum decimum</w:t>
      </w:r>
      <w:r w:rsidR="0085168A">
        <w:rPr>
          <w:lang w:val="en-US"/>
        </w:rPr>
        <w:t xml:space="preserve"> annum</w:t>
      </w:r>
    </w:p>
    <w:p w:rsidR="004C6A65" w:rsidRDefault="004C6A65" w:rsidP="00140263">
      <w:r>
        <w:t>Ex eo quod prohibet in</w:t>
      </w:r>
      <w:r w:rsidR="005D371A">
        <w:t>fra quartum decimum</w:t>
      </w:r>
      <w:r>
        <w:t xml:space="preserve"> annum vi</w:t>
      </w:r>
      <w:r w:rsidR="005D371A">
        <w:t>detur concedere quod post quartum decimum</w:t>
      </w:r>
      <w:r>
        <w:t xml:space="preserve"> annum statim concedat, quia quod de uno prohibetur, de alio conceditur, arg. 25. dist., qualis.  Sed non est ita, qui</w:t>
      </w:r>
      <w:r w:rsidR="005D371A">
        <w:t>a licet prohibeatur infra quartum decimum</w:t>
      </w:r>
      <w:r>
        <w:t xml:space="preserve"> </w:t>
      </w:r>
      <w:r w:rsidR="005D371A">
        <w:t>annum, non tamen concedit in quintum decimum vel sextum decimum</w:t>
      </w:r>
      <w:r>
        <w:t xml:space="preserve">, immo infra </w:t>
      </w:r>
      <w:r w:rsidR="005D371A">
        <w:t>vicesimum quintum</w:t>
      </w:r>
      <w:r>
        <w:t xml:space="preserve"> annum prohibetur, supra, de elect., cum in cunctis § inferiora; et infra, de aetat. et qualit., eam te.</w:t>
      </w:r>
    </w:p>
    <w:p w:rsidR="004C6A65" w:rsidRDefault="004C6A65" w:rsidP="00140263"/>
    <w:p w:rsidR="004C6A65" w:rsidRDefault="004C6A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sidR="00596C27">
        <w:rPr>
          <w:rFonts w:ascii="Times New Roman" w:hAnsi="Times New Roman" w:cs="Times New Roman"/>
          <w:b w:val="0"/>
          <w:bCs w:val="0"/>
          <w:sz w:val="24"/>
          <w:szCs w:val="24"/>
        </w:rPr>
        <w:t>14.04</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Indecorum est</w:t>
      </w:r>
    </w:p>
    <w:p w:rsidR="004C6A65" w:rsidRDefault="004C6A65" w:rsidP="00140263"/>
    <w:p w:rsidR="004C6A65" w:rsidRDefault="004C6A65" w:rsidP="00140263">
      <w:pPr>
        <w:pStyle w:val="Heading4"/>
        <w:rPr>
          <w:lang w:val="en-US"/>
        </w:rPr>
      </w:pPr>
      <w:r>
        <w:rPr>
          <w:lang w:val="en-US"/>
        </w:rPr>
        <w:t>Litterarum</w:t>
      </w:r>
    </w:p>
    <w:p w:rsidR="004C6A65" w:rsidRDefault="007774A8" w:rsidP="00140263">
      <w:r>
        <w:t>Supple</w:t>
      </w:r>
      <w:r w:rsidR="004C6A65">
        <w:t xml:space="preserve"> per aeta</w:t>
      </w:r>
      <w:r w:rsidR="005D371A">
        <w:t>tis taciturnitatem impetratarum.</w:t>
      </w:r>
      <w:r w:rsidR="004C6A65">
        <w:t xml:space="preserve"> </w:t>
      </w:r>
      <w:r w:rsidR="005D371A">
        <w:t xml:space="preserve"> S</w:t>
      </w:r>
      <w:r w:rsidR="004C6A65">
        <w:t>i enim ex certa scientia scriberet Papa pro minori, eius mand</w:t>
      </w:r>
      <w:r w:rsidR="005D371A">
        <w:t>ato esset obediendum, qu</w:t>
      </w:r>
      <w:r w:rsidR="004C6A65">
        <w:t>ia sacrilegii instar obtinet, dubitare an is sit dignus quem pri</w:t>
      </w:r>
      <w:r w:rsidR="005D371A">
        <w:t>n</w:t>
      </w:r>
      <w:r w:rsidR="004C6A65">
        <w:t>ceps eligit, 17. q. 3, qui a</w:t>
      </w:r>
      <w:r w:rsidR="005D371A">
        <w:t>utem; et C. de crim. sacr., disputari</w:t>
      </w:r>
      <w:r w:rsidR="00827490">
        <w:t xml:space="preserve">.  Praeterea contra et contra publicam utilitatem est tale rescriptum, et ideo non valet, C. </w:t>
      </w:r>
      <w:r w:rsidR="00827490" w:rsidRPr="00C927EA">
        <w:rPr>
          <w:lang w:val="la-Latn"/>
        </w:rPr>
        <w:t>de precib. imper. offer.</w:t>
      </w:r>
      <w:r w:rsidR="00827490">
        <w:t>, rescripta; arg. supra, de rescript., si quando; et supra, de rescript., ex parte</w:t>
      </w:r>
      <w:r w:rsidR="009F1C5E">
        <w:t xml:space="preserve"> Co</w:t>
      </w:r>
      <w:r w:rsidR="005A1F5C">
        <w:t>n</w:t>
      </w:r>
      <w:r w:rsidR="009F1C5E">
        <w:t>ventrensis</w:t>
      </w:r>
      <w:r w:rsidR="00827490">
        <w:t>; et infra, de testib., causam quae</w:t>
      </w:r>
      <w:r w:rsidR="00E16E21">
        <w:t xml:space="preserve"> 2</w:t>
      </w:r>
      <w:r w:rsidR="00827490">
        <w:t>.  Item est hic arg. quod non est obediendum semper mandato Papae, arg. supra, de rescript., si quando; et supra, de rescript., cum adeo; et infra, de haeret., ad abolendam, in fi.</w:t>
      </w:r>
      <w:r w:rsidR="00C374A2">
        <w:t xml:space="preserve">  Sed non dicitur mandatum quando ignoranter mandat.</w:t>
      </w:r>
    </w:p>
    <w:p w:rsidR="00C374A2" w:rsidRDefault="00C374A2" w:rsidP="00140263"/>
    <w:p w:rsidR="00C374A2" w:rsidRDefault="00C374A2" w:rsidP="00140263">
      <w:pPr>
        <w:pStyle w:val="Heading4"/>
        <w:rPr>
          <w:lang w:val="en-US"/>
        </w:rPr>
      </w:pPr>
      <w:r>
        <w:rPr>
          <w:lang w:val="en-US"/>
        </w:rPr>
        <w:t>Concilii</w:t>
      </w:r>
    </w:p>
    <w:p w:rsidR="00C374A2" w:rsidRDefault="00C374A2" w:rsidP="00140263">
      <w:r>
        <w:t>Lateranensis, supra, de elect., cum in cunctis § inferiora.</w:t>
      </w:r>
    </w:p>
    <w:p w:rsidR="00C374A2" w:rsidRDefault="00C374A2" w:rsidP="00140263"/>
    <w:p w:rsidR="00C374A2" w:rsidRDefault="00C374A2" w:rsidP="00140263">
      <w:pPr>
        <w:pStyle w:val="Heading4"/>
        <w:rPr>
          <w:lang w:val="en-US"/>
        </w:rPr>
      </w:pPr>
      <w:r>
        <w:rPr>
          <w:lang w:val="en-US"/>
        </w:rPr>
        <w:t>Pendeant</w:t>
      </w:r>
    </w:p>
    <w:p w:rsidR="00C374A2" w:rsidRDefault="00C374A2" w:rsidP="00140263">
      <w:r>
        <w:t>Qualiter dicitur una ecclesia pendere ex altera, potest dici secundum quod legitur infra, de relig. dom., quia monasterium.  Arg. ff. arb. furt. caes.</w:t>
      </w:r>
      <w:r w:rsidR="000B5E03">
        <w:t>, si gemina; et si aliqua parochialis ecclesia subsit alii, licet praelatus maioris ecclesiae duas ecclesias habere dicatur, tamen alius presbyter erit in subiecta.  Item si ecclesia parochialis in fundo suo aliam constituat, nihil impedit vicarium in ea institui, et praelatum maioris ecclesiae praelatum esse utriusque, non tamen per se serviet utrique, nam dispensatione episcopi, unus praelatus diversis praeest ecclesiis in habendo unam commendatam, et aliam intitulatam, 70. dist., sanctorum.  Laur. hoc tamen intellige secundum determinationem illarum decretalium, supra, de elect., dudum</w:t>
      </w:r>
      <w:r w:rsidR="00A85ECC">
        <w:t xml:space="preserve"> ad audientiam</w:t>
      </w:r>
      <w:r w:rsidR="000B5E03">
        <w:t xml:space="preserve">; et infra, de praeben., de multa.  Item in casu quem habes </w:t>
      </w:r>
      <w:r w:rsidR="0061140C">
        <w:t xml:space="preserve">infra, </w:t>
      </w:r>
      <w:r w:rsidR="00D477D6">
        <w:t>de praeben., extirpandae</w:t>
      </w:r>
      <w:r w:rsidR="000B5E03">
        <w:t xml:space="preserve"> § qui vero; potest quis habere plures ecclesias.</w:t>
      </w:r>
    </w:p>
    <w:p w:rsidR="000B5E03" w:rsidRDefault="000B5E03" w:rsidP="00140263"/>
    <w:p w:rsidR="000B5E03" w:rsidRDefault="000B5E03" w:rsidP="00140263">
      <w:pPr>
        <w:pStyle w:val="Heading4"/>
        <w:rPr>
          <w:lang w:val="en-US"/>
        </w:rPr>
      </w:pPr>
      <w:r>
        <w:rPr>
          <w:lang w:val="en-US"/>
        </w:rPr>
        <w:t>Dimittendam</w:t>
      </w:r>
    </w:p>
    <w:p w:rsidR="000B5E03" w:rsidRDefault="000B5E03" w:rsidP="00140263">
      <w:r>
        <w:t>Infra, de praeben., referente.  Et hoc secundum illam decretalem</w:t>
      </w:r>
      <w:r w:rsidR="00C759C6">
        <w:t>, infra, de praeben., de multa, intelligi debet.</w:t>
      </w:r>
    </w:p>
    <w:p w:rsidR="00C759C6" w:rsidRDefault="00C759C6" w:rsidP="00140263"/>
    <w:p w:rsidR="00596C27" w:rsidRDefault="00596C27" w:rsidP="00140263">
      <w:pPr>
        <w:pStyle w:val="Heading4"/>
        <w:rPr>
          <w:lang w:val="en-US"/>
        </w:rPr>
      </w:pPr>
      <w:r>
        <w:rPr>
          <w:lang w:val="en-US"/>
        </w:rPr>
        <w:lastRenderedPageBreak/>
        <w:t>Tenues</w:t>
      </w:r>
    </w:p>
    <w:p w:rsidR="00596C27" w:rsidRDefault="00596C27" w:rsidP="00140263">
      <w:r>
        <w:t>In casu isto permittit Papa propter paupertatem habere plures ecclesias, 10. q. 3, unio.  Item propter rari</w:t>
      </w:r>
      <w:r w:rsidR="00265C2A">
        <w:t>tatem clericorum</w:t>
      </w:r>
      <w:r w:rsidR="008F7F9A">
        <w:t>, 21. q. 1, clericus</w:t>
      </w:r>
      <w:r>
        <w:t>, in fi.  Item intitulatam unam, et aliam commendatam, 21. q. 1, qui plures; supra, de elect., dudum</w:t>
      </w:r>
      <w:r w:rsidR="00A85ECC">
        <w:t xml:space="preserve"> ecclesia</w:t>
      </w:r>
      <w:r w:rsidR="00D70971">
        <w:t>, ubi de hoc</w:t>
      </w:r>
      <w:r>
        <w:t>.</w:t>
      </w:r>
    </w:p>
    <w:p w:rsidR="00596C27" w:rsidRDefault="00596C27" w:rsidP="00140263"/>
    <w:p w:rsidR="00596C27" w:rsidRDefault="00596C2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14.05 </w:t>
      </w:r>
      <w:r>
        <w:rPr>
          <w:rFonts w:ascii="Times New Roman" w:hAnsi="Times New Roman" w:cs="Times New Roman"/>
          <w:b w:val="0"/>
          <w:bCs w:val="0"/>
          <w:i/>
          <w:sz w:val="24"/>
          <w:szCs w:val="24"/>
        </w:rPr>
        <w:t>Praeterea</w:t>
      </w:r>
    </w:p>
    <w:p w:rsidR="00596C27" w:rsidRDefault="00596C27" w:rsidP="00140263"/>
    <w:p w:rsidR="00596C27" w:rsidRDefault="00596C27" w:rsidP="00140263">
      <w:pPr>
        <w:pStyle w:val="Heading4"/>
        <w:rPr>
          <w:lang w:val="en-US"/>
        </w:rPr>
      </w:pPr>
      <w:r>
        <w:rPr>
          <w:lang w:val="en-US"/>
        </w:rPr>
        <w:t>Subdiaconus</w:t>
      </w:r>
    </w:p>
    <w:p w:rsidR="00596C27" w:rsidRDefault="00596C27" w:rsidP="00140263">
      <w:r>
        <w:t>Qui hodie potest eligi in episcopum, infra, de aetat. et qualit., a multis; et eodem privilegio gaudet quo diaconus, infra, de serv. non ordin., miramur.</w:t>
      </w:r>
    </w:p>
    <w:p w:rsidR="00596C27" w:rsidRDefault="00596C27" w:rsidP="00140263"/>
    <w:p w:rsidR="00596C27" w:rsidRDefault="00596C27" w:rsidP="00140263">
      <w:pPr>
        <w:pStyle w:val="Heading4"/>
        <w:rPr>
          <w:lang w:val="en-US"/>
        </w:rPr>
      </w:pPr>
      <w:r>
        <w:rPr>
          <w:lang w:val="en-US"/>
        </w:rPr>
        <w:t>Breve tempus</w:t>
      </w:r>
    </w:p>
    <w:p w:rsidR="00D042F5" w:rsidRDefault="00D15B92" w:rsidP="00140263">
      <w:r>
        <w:t xml:space="preserve">Quandoque breve tempus dicitur quatuor mensium, C. </w:t>
      </w:r>
      <w:r w:rsidR="00211606">
        <w:t>de usur</w:t>
      </w:r>
      <w:r w:rsidR="005C05E7">
        <w:t>is</w:t>
      </w:r>
      <w:r w:rsidR="00211606">
        <w:t xml:space="preserve"> rei iud., eos; ff. de iud., si debitori; quandoque decem dierum, ff. de constit. pecun., promissor § 1; quandoque duorum mensium, C. </w:t>
      </w:r>
      <w:r w:rsidR="00211606" w:rsidRPr="00C927EA">
        <w:rPr>
          <w:lang w:val="la-Latn"/>
        </w:rPr>
        <w:t>de secun. nupt.</w:t>
      </w:r>
      <w:r w:rsidR="00ED1EA3">
        <w:t>, si qua ex feminis; quandoque triginta</w:t>
      </w:r>
      <w:r w:rsidR="00211606">
        <w:t xml:space="preserve"> dierum, ff. de itin. act. priv.</w:t>
      </w:r>
      <w:r w:rsidR="00A305BD">
        <w:t xml:space="preserve">, </w:t>
      </w:r>
      <w:r w:rsidR="005C21C8">
        <w:t>praetor</w:t>
      </w:r>
      <w:r w:rsidR="00A305BD">
        <w:t xml:space="preserve"> ait</w:t>
      </w:r>
      <w:r w:rsidR="00CC61EB">
        <w:t xml:space="preserve"> § 1.  Sed hic appellatur breve tempus annus.  In anno enim et dimidio potest aliquis promoveri ad sacerdotium, 77</w:t>
      </w:r>
      <w:r w:rsidR="00ED1EA3">
        <w:t>. dist., monachus vero novitius.</w:t>
      </w:r>
      <w:r w:rsidR="00CC61EB">
        <w:t xml:space="preserve"> </w:t>
      </w:r>
      <w:r w:rsidR="00ED1EA3">
        <w:t xml:space="preserve"> E</w:t>
      </w:r>
      <w:r w:rsidR="00CC61EB">
        <w:t xml:space="preserve">t hic dimittimus dimidium annum propter minores ordines. </w:t>
      </w:r>
      <w:r w:rsidR="00F618EF">
        <w:t xml:space="preserve"> Vincen.</w:t>
      </w:r>
      <w:r w:rsidR="00D042F5">
        <w:t xml:space="preserve">  Item arg. quod parum est utrum aliquid fiat in praesenti, an in brevi tempore, ff. si cert. pet., lecta est; ff. de in int. rest., divus; f</w:t>
      </w:r>
      <w:r w:rsidR="00ED1EA3">
        <w:t xml:space="preserve">f. ut in poss. legat., </w:t>
      </w:r>
      <w:r w:rsidR="00D042F5">
        <w:t xml:space="preserve">si is a quo.  Sic ergo patet quod episcopi possunt dispensare cum eo qui est in minoribus ordinibus, numquid cum eo qui est in minori aetate?  Dicunt </w:t>
      </w:r>
      <w:r w:rsidR="00ED1EA3">
        <w:t>quidam quod sic, arg. huius capituli</w:t>
      </w:r>
      <w:r w:rsidR="00FD1157">
        <w:t>.</w:t>
      </w:r>
      <w:r w:rsidR="00D042F5">
        <w:t xml:space="preserve">  De hoc not. supra, de elect., cum dilectus; arg. quod possit supra, de aetat. et qualit., indecorum.</w:t>
      </w:r>
    </w:p>
    <w:p w:rsidR="00D042F5" w:rsidRDefault="00D042F5" w:rsidP="00140263"/>
    <w:p w:rsidR="00D042F5" w:rsidRDefault="00D042F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14.06 </w:t>
      </w:r>
      <w:r>
        <w:rPr>
          <w:rFonts w:ascii="Times New Roman" w:hAnsi="Times New Roman" w:cs="Times New Roman"/>
          <w:b w:val="0"/>
          <w:bCs w:val="0"/>
          <w:i/>
          <w:sz w:val="24"/>
          <w:szCs w:val="24"/>
        </w:rPr>
        <w:t>Quaeris a nobis</w:t>
      </w:r>
    </w:p>
    <w:p w:rsidR="00D042F5" w:rsidRDefault="00D042F5" w:rsidP="00140263"/>
    <w:p w:rsidR="00D042F5" w:rsidRDefault="00D042F5" w:rsidP="00140263">
      <w:pPr>
        <w:pStyle w:val="Heading4"/>
        <w:rPr>
          <w:lang w:val="en-US"/>
        </w:rPr>
      </w:pPr>
      <w:r>
        <w:rPr>
          <w:lang w:val="en-US"/>
        </w:rPr>
        <w:t>Non sinit</w:t>
      </w:r>
    </w:p>
    <w:p w:rsidR="00D042F5" w:rsidRDefault="00D042F5" w:rsidP="00140263">
      <w:r>
        <w:t>Simile</w:t>
      </w:r>
      <w:r w:rsidR="00337314">
        <w:t xml:space="preserve"> supra, de temp. ord., quaesitum</w:t>
      </w:r>
      <w:r>
        <w:t xml:space="preserve">; et infra, de aetat. et qualit., </w:t>
      </w:r>
      <w:r w:rsidR="00337314">
        <w:t>ad aures; et infra, de simon., ex tua</w:t>
      </w:r>
      <w:r w:rsidR="00DC62D9">
        <w:t>e</w:t>
      </w:r>
      <w:r w:rsidR="00337314">
        <w:t>; et infra, de simon., Matth</w:t>
      </w:r>
      <w:r w:rsidR="0023703C">
        <w:t>a</w:t>
      </w:r>
      <w:r w:rsidR="00337314">
        <w:t>eus; et 1. q. 1, sacerdotes.</w:t>
      </w:r>
    </w:p>
    <w:p w:rsidR="00337314" w:rsidRDefault="00337314" w:rsidP="00140263"/>
    <w:p w:rsidR="00337314" w:rsidRDefault="00337314" w:rsidP="00140263">
      <w:pPr>
        <w:pStyle w:val="Heading4"/>
        <w:rPr>
          <w:lang w:val="en-US"/>
        </w:rPr>
      </w:pPr>
      <w:r>
        <w:rPr>
          <w:lang w:val="en-US"/>
        </w:rPr>
        <w:t>Compellendos</w:t>
      </w:r>
    </w:p>
    <w:p w:rsidR="00337314" w:rsidRDefault="00337314" w:rsidP="00140263">
      <w:r>
        <w:t>74. dist., honoratus; et 74. dis</w:t>
      </w:r>
      <w:r w:rsidR="00B13FAB">
        <w:t>t., consuluit; et 74. dist., episcopus; et 74. dist., gesta</w:t>
      </w:r>
      <w:r>
        <w:t>.</w:t>
      </w:r>
    </w:p>
    <w:p w:rsidR="00337314" w:rsidRDefault="00337314" w:rsidP="00140263"/>
    <w:p w:rsidR="00705610" w:rsidRDefault="00705610" w:rsidP="00140263">
      <w:pPr>
        <w:pStyle w:val="Heading4"/>
        <w:rPr>
          <w:lang w:val="en-US"/>
        </w:rPr>
      </w:pPr>
      <w:r>
        <w:rPr>
          <w:lang w:val="en-US"/>
        </w:rPr>
        <w:t>Contrarium</w:t>
      </w:r>
    </w:p>
    <w:p w:rsidR="00705610" w:rsidRDefault="00705610" w:rsidP="00140263">
      <w:r>
        <w:t>74. dist., si qui clerici; et 74. dist., placuit; 23. q. 4, displicet; et 1. q. 6, sicut.  Arg. 8. q. 1, in scripturis.</w:t>
      </w:r>
    </w:p>
    <w:p w:rsidR="00705610" w:rsidRDefault="00705610" w:rsidP="00140263"/>
    <w:p w:rsidR="00705610" w:rsidRDefault="00705610" w:rsidP="00140263">
      <w:pPr>
        <w:pStyle w:val="Heading4"/>
        <w:rPr>
          <w:lang w:val="en-US"/>
        </w:rPr>
      </w:pPr>
      <w:r>
        <w:rPr>
          <w:lang w:val="en-US"/>
        </w:rPr>
        <w:t>Fatentur</w:t>
      </w:r>
    </w:p>
    <w:p w:rsidR="00705610" w:rsidRDefault="00705610" w:rsidP="00140263">
      <w:r>
        <w:t>Aut ipsi commiserunt ista peccata occulta ante suam promotionem, aut post.  Si ante, removendi sunt, quia tempore suae examinationis hoc non fueru</w:t>
      </w:r>
      <w:r w:rsidR="00B13FAB">
        <w:t>nt confessi, 24. dist., si quis</w:t>
      </w:r>
      <w:r>
        <w:t>; et 50. dist., ex poenitentibus; et 81. dist., si qui sine; et 81. dist., quicumque.  Sed si postea commiserunt illa peccata, fecerunt se indignos, unde sunt expellendi, ex quo sua culpa se fecerunt indignos, arg. supra, de aetat. et qualit.</w:t>
      </w:r>
      <w:r w:rsidR="00E017F8">
        <w:t xml:space="preserve">, ut abbates.  Si tamen utilitas ecclesiae fuerit quod non removeantur, quia in aliis negotiis ecclesiae sunt valde necessarii et utiles, tolerantur in ea.  Et ita secundum hoc dispensatur cum eis propter utilitatem, maxime cum peccata sunt occulta.  Sed contra videtur, supra, de temp. ord., ex </w:t>
      </w:r>
      <w:r w:rsidR="00E017F8">
        <w:lastRenderedPageBreak/>
        <w:t xml:space="preserve">tenore; et </w:t>
      </w:r>
      <w:r w:rsidR="006000EA">
        <w:t>supra, de temp. ord., quaesitum,</w:t>
      </w:r>
      <w:r w:rsidR="00E017F8">
        <w:t xml:space="preserve"> ubi criminosi tolerantur, quia peccata sunt occulta, et hic privantur.  Sed illi volunt et petunt promoveri acta poenitenti</w:t>
      </w:r>
      <w:r w:rsidR="00B13FAB">
        <w:t>a, et isti fatentur se indignos</w:t>
      </w:r>
      <w:r w:rsidR="00E017F8">
        <w:t xml:space="preserve"> et nolunt promoveri.  Si vellent promoveri, acta poenitentia admitterentur praeter reos homicidii, ut dicitur in contrario.</w:t>
      </w:r>
    </w:p>
    <w:p w:rsidR="00E017F8" w:rsidRDefault="00E017F8" w:rsidP="00140263"/>
    <w:p w:rsidR="00E017F8" w:rsidRDefault="00E017F8" w:rsidP="00140263">
      <w:pPr>
        <w:pStyle w:val="Heading4"/>
        <w:rPr>
          <w:lang w:val="en-US"/>
        </w:rPr>
      </w:pPr>
      <w:r>
        <w:rPr>
          <w:lang w:val="en-US"/>
        </w:rPr>
        <w:t>Utilitas</w:t>
      </w:r>
    </w:p>
    <w:p w:rsidR="00E017F8" w:rsidRDefault="00E017F8" w:rsidP="00140263">
      <w:r>
        <w:t>Ergo propter utilitatem ecclesiae compellitur quis recipere ordines et propter necessitatem, alias est etiam puniendus per subtractionem beneficiorum, ut sequitur.  Simile supra, de elect., cum in cunctis § inf</w:t>
      </w:r>
      <w:r w:rsidR="006000EA">
        <w:t>eriora; et 74. dist., consuluit,</w:t>
      </w:r>
      <w:r>
        <w:t xml:space="preserve"> ubi eodem modo compelluntur, ut sic indirecte de nolentibus volentes.</w:t>
      </w:r>
    </w:p>
    <w:p w:rsidR="00E017F8" w:rsidRDefault="00E017F8" w:rsidP="00140263"/>
    <w:p w:rsidR="00E017F8" w:rsidRDefault="00E017F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14.07 </w:t>
      </w:r>
      <w:r>
        <w:rPr>
          <w:rFonts w:ascii="Times New Roman" w:hAnsi="Times New Roman" w:cs="Times New Roman"/>
          <w:b w:val="0"/>
          <w:bCs w:val="0"/>
          <w:i/>
          <w:sz w:val="24"/>
          <w:szCs w:val="24"/>
        </w:rPr>
        <w:t>Ad aures nostras</w:t>
      </w:r>
    </w:p>
    <w:p w:rsidR="00E017F8" w:rsidRDefault="00E017F8" w:rsidP="00140263"/>
    <w:p w:rsidR="00E017F8" w:rsidRDefault="00E017F8" w:rsidP="00140263">
      <w:pPr>
        <w:pStyle w:val="Heading4"/>
        <w:rPr>
          <w:lang w:val="en-US"/>
        </w:rPr>
      </w:pPr>
      <w:r>
        <w:rPr>
          <w:lang w:val="en-US"/>
        </w:rPr>
        <w:t>Cum diligentia</w:t>
      </w:r>
    </w:p>
    <w:p w:rsidR="00E017F8" w:rsidRDefault="000F667D" w:rsidP="00140263">
      <w:r>
        <w:t xml:space="preserve">Et ideo non videtur imputandum, si adhibuit diligentiam quam potuit, 50. dist., hi qui arborem; et 50. dist., saepe.  Et ideo si praeter culpam suam casus fortuitus contingit, ei non imputatur, infra, de commod., cum gratia; et infra, de homic., quidam; et ff. commodat., in rebus; et ff. de off. praes., illicitas.  Casus enim fortuitu praevideri non possunt, ut in praedictis proximis </w:t>
      </w:r>
      <w:r w:rsidR="0092618C">
        <w:t>concordantiis</w:t>
      </w:r>
      <w:r>
        <w:t xml:space="preserve">, et absit ut nobis imputetur quod praeter voluntatem nostram contingit, </w:t>
      </w:r>
      <w:r w:rsidR="00143F5D">
        <w:t>23. q. 5, de occidendis.  Versus: n</w:t>
      </w:r>
      <w:r>
        <w:t>on est in medico semper relevetur ut ager.</w:t>
      </w:r>
    </w:p>
    <w:p w:rsidR="000F667D" w:rsidRDefault="000F667D" w:rsidP="00140263"/>
    <w:p w:rsidR="000F667D" w:rsidRDefault="000F667D" w:rsidP="00140263">
      <w:pPr>
        <w:pStyle w:val="Heading4"/>
        <w:rPr>
          <w:lang w:val="en-US"/>
        </w:rPr>
      </w:pPr>
      <w:r>
        <w:rPr>
          <w:lang w:val="en-US"/>
        </w:rPr>
        <w:t>Conscientia</w:t>
      </w:r>
    </w:p>
    <w:p w:rsidR="000F667D" w:rsidRDefault="00E87F80" w:rsidP="00140263">
      <w:r>
        <w:t>33. dist., habuisse.  Qui</w:t>
      </w:r>
      <w:r w:rsidR="00143F5D">
        <w:t xml:space="preserve"> enim facit contra conscientiam</w:t>
      </w:r>
      <w:r>
        <w:t xml:space="preserve"> aedificat ad gehennam, infra, de restit. spol., litteras; et in</w:t>
      </w:r>
      <w:r w:rsidR="004B2EE9">
        <w:t>fra, de praescrip., quoniam</w:t>
      </w:r>
      <w:r>
        <w:t>; 28. q. 1, omnes deinceps § ex his; infra, de sent. excom., inquisitioni.</w:t>
      </w:r>
    </w:p>
    <w:p w:rsidR="00E87F80" w:rsidRDefault="00E87F80" w:rsidP="00140263"/>
    <w:p w:rsidR="00E87F80" w:rsidRDefault="00E87F80" w:rsidP="00140263">
      <w:pPr>
        <w:pStyle w:val="Heading4"/>
        <w:rPr>
          <w:lang w:val="en-US"/>
        </w:rPr>
      </w:pPr>
      <w:r>
        <w:rPr>
          <w:lang w:val="en-US"/>
        </w:rPr>
        <w:t>Remordeat</w:t>
      </w:r>
    </w:p>
    <w:p w:rsidR="00E87F80" w:rsidRDefault="00E87F80" w:rsidP="00140263">
      <w:r>
        <w:t xml:space="preserve">Ut si forte imperite medicinam dedisset infirmis, alias eventus mortalitatis non est imputandus ei, ut ff. de off. praes., illicitas § sicuti; et </w:t>
      </w:r>
      <w:r w:rsidR="00143F5D">
        <w:t>ff. ad leg. Aquil., qua actione;</w:t>
      </w:r>
      <w:r>
        <w:t xml:space="preserve"> et </w:t>
      </w:r>
      <w:r w:rsidR="00143F5D">
        <w:t xml:space="preserve">ff. ad leg. Aquil., qua actione </w:t>
      </w:r>
      <w:r>
        <w:t xml:space="preserve">§ ulti.; ff. de var. et extraord. cog., </w:t>
      </w:r>
      <w:r w:rsidR="00CE0082">
        <w:t xml:space="preserve">si </w:t>
      </w:r>
      <w:r>
        <w:t>medicus.  Vel si negligens fuerit, quia dissoluta negligentia prope dolum est, ff. mand. vel cont., si fidei</w:t>
      </w:r>
      <w:r w:rsidR="008F5D5D">
        <w:t>ussor, 1. resp</w:t>
      </w:r>
      <w:r>
        <w:t>.</w:t>
      </w:r>
    </w:p>
    <w:p w:rsidR="00E87F80" w:rsidRDefault="00E87F80" w:rsidP="00140263"/>
    <w:p w:rsidR="00E87F80" w:rsidRDefault="00E87F80" w:rsidP="00140263">
      <w:pPr>
        <w:pStyle w:val="Heading4"/>
        <w:rPr>
          <w:lang w:val="en-US"/>
        </w:rPr>
      </w:pPr>
      <w:r>
        <w:rPr>
          <w:lang w:val="en-US"/>
        </w:rPr>
        <w:t>Consilio</w:t>
      </w:r>
    </w:p>
    <w:p w:rsidR="00E87F80" w:rsidRPr="00E87F80" w:rsidRDefault="00E87F80" w:rsidP="00140263">
      <w:r>
        <w:t>Hoc</w:t>
      </w:r>
      <w:r w:rsidR="00623A04">
        <w:t xml:space="preserve"> est consilium reverentiae</w:t>
      </w:r>
      <w:r>
        <w:t xml:space="preserve"> cui obediendum est, 6. dist., testamentum; et 14. q. 1, quisquis; et infra, de simon., Matth</w:t>
      </w:r>
      <w:r w:rsidR="0023703C">
        <w:t>a</w:t>
      </w:r>
      <w:r>
        <w:t>eus, in fi.  Secus in consilio perfectionis, 14. q. 1, quisquis</w:t>
      </w:r>
      <w:r w:rsidR="00D87A45">
        <w:t>.  Quale est illud: si vis perfectus esse, vade et vende omnia quae habes et da pauperibus.  Et de tali consilio potest intelligi quod dicitur in 14. q. 1, quisquis, in verbo illo: si consilio uti volueris.</w:t>
      </w:r>
    </w:p>
    <w:p w:rsidR="00E87F80" w:rsidRPr="00E87F80" w:rsidRDefault="00E87F80" w:rsidP="00140263"/>
    <w:p w:rsidR="00D87A45" w:rsidRDefault="00D87A4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14.08 </w:t>
      </w:r>
      <w:r>
        <w:rPr>
          <w:rFonts w:ascii="Times New Roman" w:hAnsi="Times New Roman" w:cs="Times New Roman"/>
          <w:b w:val="0"/>
          <w:bCs w:val="0"/>
          <w:i/>
          <w:sz w:val="24"/>
          <w:szCs w:val="24"/>
        </w:rPr>
        <w:t>Cum bonae memoriae</w:t>
      </w:r>
    </w:p>
    <w:p w:rsidR="00D87A45" w:rsidRDefault="00D87A45" w:rsidP="00140263"/>
    <w:p w:rsidR="00D87A45" w:rsidRDefault="00D87A45" w:rsidP="00140263">
      <w:pPr>
        <w:pStyle w:val="Heading4"/>
        <w:rPr>
          <w:lang w:val="en-US"/>
        </w:rPr>
      </w:pPr>
      <w:r>
        <w:rPr>
          <w:lang w:val="en-US"/>
        </w:rPr>
        <w:t>Laeserant</w:t>
      </w:r>
    </w:p>
    <w:p w:rsidR="00D87A45" w:rsidRDefault="00D87A45" w:rsidP="00140263">
      <w:r>
        <w:t>Miles qui praeposito manus intulit capite punitur.  Et omnis contumacia adversus praesidem vel ducem capite punitur, ff. de re milit., omne delictum § 1</w:t>
      </w:r>
      <w:r w:rsidR="00623A04">
        <w:t>;</w:t>
      </w:r>
      <w:r>
        <w:t xml:space="preserve"> et </w:t>
      </w:r>
      <w:r w:rsidR="00623A04">
        <w:t xml:space="preserve">ff. de re milit., </w:t>
      </w:r>
      <w:r w:rsidR="00623A04">
        <w:lastRenderedPageBreak/>
        <w:t xml:space="preserve">omne delictum § </w:t>
      </w:r>
      <w:r>
        <w:t>2.  Et qui resistit castigare volenti, ff. de re milit., milites § irruens.  Et iuxta divinum oraculum contumacia parentis morte luitur, 86. dist., non satis, vers. caeterum, in fi.</w:t>
      </w:r>
    </w:p>
    <w:p w:rsidR="00D87A45" w:rsidRDefault="00D87A45" w:rsidP="00140263"/>
    <w:p w:rsidR="00D87A45" w:rsidRDefault="00D87A45" w:rsidP="00140263">
      <w:pPr>
        <w:pStyle w:val="Heading4"/>
        <w:rPr>
          <w:lang w:val="en-US"/>
        </w:rPr>
      </w:pPr>
      <w:r>
        <w:rPr>
          <w:lang w:val="en-US"/>
        </w:rPr>
        <w:t>Suspensi</w:t>
      </w:r>
    </w:p>
    <w:p w:rsidR="00D87A45" w:rsidRDefault="00D87A45" w:rsidP="00140263">
      <w:r>
        <w:t>Suspensi eligere</w:t>
      </w:r>
      <w:r w:rsidR="0048516E">
        <w:t xml:space="preserve"> non possunt nec etiam eligi, 9. q. 1, nos in hominem; et supra, de consuet., cum dilectus</w:t>
      </w:r>
      <w:r w:rsidR="00A87E34">
        <w:t>; supra, de elect., cum inter R</w:t>
      </w:r>
      <w:r w:rsidR="00FA116D">
        <w:t>; supra, de elect., per inquisitionem; et infra, de appell., constitutis</w:t>
      </w:r>
      <w:r w:rsidR="0077378C">
        <w:t xml:space="preserve"> 1</w:t>
      </w:r>
      <w:r w:rsidR="00FA116D">
        <w:t>.  Nec beneficia eis tempore suspensionis conferri possunt, vel litteras pro beneficio obtinendo impetrare, ut hic, et interim beneficia ecclesiastica sunt deneganda, infra, de appel</w:t>
      </w:r>
      <w:r w:rsidR="00C76C80">
        <w:t>l</w:t>
      </w:r>
      <w:r w:rsidR="00FA116D">
        <w:t>., pastoralis.</w:t>
      </w:r>
    </w:p>
    <w:p w:rsidR="00FA116D" w:rsidRDefault="00FA116D" w:rsidP="00140263"/>
    <w:p w:rsidR="00FA116D" w:rsidRDefault="00FA116D" w:rsidP="00140263">
      <w:pPr>
        <w:pStyle w:val="Heading4"/>
        <w:rPr>
          <w:lang w:val="en-US"/>
        </w:rPr>
      </w:pPr>
      <w:r>
        <w:rPr>
          <w:lang w:val="en-US"/>
        </w:rPr>
        <w:t>Postmodum sunt adepti</w:t>
      </w:r>
    </w:p>
    <w:p w:rsidR="00FA116D" w:rsidRDefault="00FA116D" w:rsidP="00140263">
      <w:r>
        <w:t>Talia beneficia tenere non possunt etiam si postea fuerint absoluti, quia tunc tempore obtenti beneficii inhabiles erant et indigni, quia in talibus principium considerandum est, supra</w:t>
      </w:r>
      <w:r w:rsidR="00A85ECC">
        <w:t>, de elect., dudum ad audientiam</w:t>
      </w:r>
      <w:r>
        <w:t xml:space="preserve">; et 1. q. 1, principatus; 16. q. 3, si sacerdotes.  Et est arg. quod tempus impetrati rescripti considerandum est, puniendi ergo sunt qui suspensi </w:t>
      </w:r>
      <w:r w:rsidR="00623A04">
        <w:t>spiritualia praesumunt tractare</w:t>
      </w:r>
      <w:r>
        <w:t xml:space="preserve"> in tantum quod episcopus cum talibus dispensare non potest, 11. q. 3, si quis episcopus; et infra, de sent. excom.</w:t>
      </w:r>
      <w:r w:rsidR="00A8571E">
        <w:t>, cum illorum.</w:t>
      </w:r>
    </w:p>
    <w:p w:rsidR="00A8571E" w:rsidRDefault="00A8571E" w:rsidP="00140263"/>
    <w:p w:rsidR="00A8571E" w:rsidRDefault="00A8571E" w:rsidP="00140263">
      <w:pPr>
        <w:pStyle w:val="Heading4"/>
        <w:rPr>
          <w:lang w:val="en-US"/>
        </w:rPr>
      </w:pPr>
      <w:r>
        <w:rPr>
          <w:lang w:val="en-US"/>
        </w:rPr>
        <w:t>Spoliare</w:t>
      </w:r>
    </w:p>
    <w:p w:rsidR="00A8571E" w:rsidRDefault="00A8571E" w:rsidP="00140263">
      <w:r>
        <w:t>Ex quo per annum et ultra qui stat in excommunicatione, privari debet ben</w:t>
      </w:r>
      <w:r w:rsidR="00F93312">
        <w:t>e</w:t>
      </w:r>
      <w:r>
        <w:t>ficio suo, 11. q. 3, rursus.  Et excommunicatus qui tractat spiritualia deponi debet, infra, de dolo et contu., veritatis.  Idem videtur in suspenso, ut hic.  Ber.</w:t>
      </w:r>
    </w:p>
    <w:p w:rsidR="00A8571E" w:rsidRDefault="00A8571E" w:rsidP="00140263"/>
    <w:p w:rsidR="00A8571E" w:rsidRDefault="00A8571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14.09 </w:t>
      </w:r>
      <w:r>
        <w:rPr>
          <w:rFonts w:ascii="Times New Roman" w:hAnsi="Times New Roman" w:cs="Times New Roman"/>
          <w:b w:val="0"/>
          <w:bCs w:val="0"/>
          <w:i/>
          <w:sz w:val="24"/>
          <w:szCs w:val="24"/>
        </w:rPr>
        <w:t>A multis multotiens</w:t>
      </w:r>
    </w:p>
    <w:p w:rsidR="00A8571E" w:rsidRPr="00A8571E" w:rsidRDefault="00A8571E" w:rsidP="00140263"/>
    <w:p w:rsidR="00A8571E" w:rsidRDefault="00A8571E" w:rsidP="00140263">
      <w:pPr>
        <w:pStyle w:val="Heading4"/>
        <w:rPr>
          <w:lang w:val="en-US"/>
        </w:rPr>
      </w:pPr>
      <w:r>
        <w:rPr>
          <w:lang w:val="en-US"/>
        </w:rPr>
        <w:t>Nullus</w:t>
      </w:r>
    </w:p>
    <w:p w:rsidR="009037E0" w:rsidRDefault="00A8571E" w:rsidP="00140263">
      <w:r>
        <w:t>Ponit tenorem illius decretalis 60. dist.</w:t>
      </w:r>
      <w:r w:rsidR="009037E0">
        <w:t>, nullus in episcopum; usque ibi, in quibus verbis.</w:t>
      </w:r>
    </w:p>
    <w:p w:rsidR="009037E0" w:rsidRDefault="009037E0" w:rsidP="00140263"/>
    <w:p w:rsidR="009037E0" w:rsidRDefault="009037E0" w:rsidP="00140263">
      <w:pPr>
        <w:pStyle w:val="Heading4"/>
        <w:rPr>
          <w:lang w:val="en-US"/>
        </w:rPr>
      </w:pPr>
      <w:r>
        <w:rPr>
          <w:lang w:val="en-US"/>
        </w:rPr>
        <w:t>Solos</w:t>
      </w:r>
    </w:p>
    <w:p w:rsidR="009037E0" w:rsidRDefault="007774A8" w:rsidP="00140263">
      <w:r>
        <w:t>Supple</w:t>
      </w:r>
      <w:r w:rsidR="00D275EA">
        <w:t xml:space="preserve"> sacros, quia subdiaconatus bene fuit in primitiva ecclesia, sed non reputabatur sacer, 21. dist., in fi. § 1; et 25. dist., perlectis.</w:t>
      </w:r>
    </w:p>
    <w:p w:rsidR="00D275EA" w:rsidRDefault="00D275EA" w:rsidP="00140263"/>
    <w:p w:rsidR="00D275EA" w:rsidRDefault="00D275EA" w:rsidP="00140263">
      <w:pPr>
        <w:pStyle w:val="Heading4"/>
        <w:rPr>
          <w:lang w:val="en-US"/>
        </w:rPr>
      </w:pPr>
      <w:r>
        <w:rPr>
          <w:lang w:val="en-US"/>
        </w:rPr>
        <w:t>Metropolitani</w:t>
      </w:r>
    </w:p>
    <w:p w:rsidR="00D275EA" w:rsidRDefault="00012A99" w:rsidP="00140263">
      <w:r>
        <w:t>Sic olim dispensabat</w:t>
      </w:r>
      <w:r w:rsidR="00D275EA">
        <w:t xml:space="preserve"> metropolitanus cum ineligibili circa episcopatum, sed cum illegitimo dispensare non potest, supra, de elect., innotuit; nec in aetate, C. </w:t>
      </w:r>
      <w:r w:rsidR="00D275EA" w:rsidRPr="00C927EA">
        <w:rPr>
          <w:lang w:val="la-Latn"/>
        </w:rPr>
        <w:t>de his qui ven. aet. impetr.</w:t>
      </w:r>
      <w:r w:rsidR="003F1CF6">
        <w:t>, omnes;</w:t>
      </w:r>
      <w:r w:rsidR="00D275EA">
        <w:t xml:space="preserve"> et </w:t>
      </w:r>
      <w:r w:rsidR="003F1CF6">
        <w:rPr>
          <w:lang w:val="la-Latn"/>
        </w:rPr>
        <w:t xml:space="preserve">C. </w:t>
      </w:r>
      <w:r w:rsidR="003F1CF6">
        <w:t>d</w:t>
      </w:r>
      <w:r w:rsidR="00AB77B1">
        <w:t xml:space="preserve">e his qui ven. aet. impetr., </w:t>
      </w:r>
      <w:r w:rsidR="00AB77B1" w:rsidRPr="00567AD9">
        <w:t>eos qui veniam aetatis principali</w:t>
      </w:r>
      <w:r w:rsidR="003F1CF6">
        <w:t>.</w:t>
      </w:r>
      <w:r w:rsidR="00D275EA">
        <w:t xml:space="preserve">  Sed cum his qui patiuntur defectum in ordine, satis videtur quod potest adhuc archiepiscopus dispensare in archiepiscopatu, sicut olim potest, arg. 60. dist., nullus in episcopum; et in aliis dignitatibus inferioribus bene potest, supra, de aetat. et qualit., praeterea.</w:t>
      </w:r>
    </w:p>
    <w:p w:rsidR="00D275EA" w:rsidRDefault="00D275EA" w:rsidP="00140263"/>
    <w:p w:rsidR="00D275EA" w:rsidRDefault="00D275EA" w:rsidP="00140263">
      <w:pPr>
        <w:pStyle w:val="Heading4"/>
        <w:rPr>
          <w:lang w:val="en-US"/>
        </w:rPr>
      </w:pPr>
      <w:r>
        <w:rPr>
          <w:lang w:val="en-US"/>
        </w:rPr>
        <w:t>In quibus</w:t>
      </w:r>
    </w:p>
    <w:p w:rsidR="00D275EA" w:rsidRDefault="00D275EA" w:rsidP="00140263">
      <w:r>
        <w:t>Verba ista sunt Innocentii interpretantis capitulum Urbani, qui locutus fuit secundum antiqua tempora.</w:t>
      </w:r>
    </w:p>
    <w:p w:rsidR="00D275EA" w:rsidRDefault="00D275EA" w:rsidP="00140263"/>
    <w:p w:rsidR="00D275EA" w:rsidRDefault="00D275EA" w:rsidP="00140263">
      <w:pPr>
        <w:pStyle w:val="Heading4"/>
        <w:rPr>
          <w:lang w:val="en-US"/>
        </w:rPr>
      </w:pPr>
      <w:r>
        <w:rPr>
          <w:lang w:val="en-US"/>
        </w:rPr>
        <w:lastRenderedPageBreak/>
        <w:t>Verum cum hodie</w:t>
      </w:r>
    </w:p>
    <w:p w:rsidR="00D275EA" w:rsidRDefault="00990D02" w:rsidP="00140263">
      <w:r>
        <w:t>Nunc incipit allegare quod subdiaconus eligi possit.</w:t>
      </w:r>
    </w:p>
    <w:p w:rsidR="00990D02" w:rsidRDefault="00990D02" w:rsidP="00140263"/>
    <w:p w:rsidR="00990D02" w:rsidRDefault="00990D02" w:rsidP="00140263">
      <w:pPr>
        <w:pStyle w:val="Heading4"/>
        <w:rPr>
          <w:lang w:val="en-US"/>
        </w:rPr>
      </w:pPr>
      <w:r>
        <w:rPr>
          <w:lang w:val="en-US"/>
        </w:rPr>
        <w:t>Erubescant</w:t>
      </w:r>
    </w:p>
    <w:p w:rsidR="00990D02" w:rsidRDefault="00990D02" w:rsidP="00140263">
      <w:r>
        <w:t>32. dist., erubescant.</w:t>
      </w:r>
    </w:p>
    <w:p w:rsidR="00990D02" w:rsidRDefault="00990D02" w:rsidP="00140263"/>
    <w:p w:rsidR="00990D02" w:rsidRDefault="00990D02" w:rsidP="00140263">
      <w:pPr>
        <w:pStyle w:val="Heading4"/>
        <w:rPr>
          <w:lang w:val="en-US"/>
        </w:rPr>
      </w:pPr>
      <w:r>
        <w:rPr>
          <w:lang w:val="en-US"/>
        </w:rPr>
        <w:t>Nemo</w:t>
      </w:r>
    </w:p>
    <w:p w:rsidR="00990D02" w:rsidRDefault="00990D02" w:rsidP="00140263">
      <w:r>
        <w:t>32. dist., nemo.</w:t>
      </w:r>
    </w:p>
    <w:p w:rsidR="00990D02" w:rsidRDefault="00990D02" w:rsidP="00140263"/>
    <w:p w:rsidR="00990D02" w:rsidRDefault="00990D02" w:rsidP="00140263">
      <w:pPr>
        <w:pStyle w:val="Heading4"/>
        <w:rPr>
          <w:lang w:val="en-US"/>
        </w:rPr>
      </w:pPr>
      <w:r>
        <w:rPr>
          <w:lang w:val="en-US"/>
        </w:rPr>
        <w:t>Observare</w:t>
      </w:r>
    </w:p>
    <w:p w:rsidR="00990D02" w:rsidRDefault="00990D02" w:rsidP="00140263">
      <w:r>
        <w:t>Ex quo oneratur, dignum est ut honoretur, 16. q. 6, de lapsis.</w:t>
      </w:r>
    </w:p>
    <w:p w:rsidR="00990D02" w:rsidRDefault="00990D02" w:rsidP="00140263"/>
    <w:p w:rsidR="00990D02" w:rsidRDefault="00990D02" w:rsidP="00140263">
      <w:pPr>
        <w:pStyle w:val="Heading4"/>
        <w:rPr>
          <w:lang w:val="en-US"/>
        </w:rPr>
      </w:pPr>
      <w:r>
        <w:rPr>
          <w:lang w:val="en-US"/>
        </w:rPr>
        <w:t>Sexta sinodo</w:t>
      </w:r>
    </w:p>
    <w:p w:rsidR="00990D02" w:rsidRDefault="00990D02" w:rsidP="00140263">
      <w:r>
        <w:t>32. dist., si quis eorum.</w:t>
      </w:r>
    </w:p>
    <w:p w:rsidR="00990D02" w:rsidRDefault="00990D02" w:rsidP="00140263"/>
    <w:p w:rsidR="00990D02" w:rsidRDefault="00990D02" w:rsidP="00140263">
      <w:pPr>
        <w:pStyle w:val="Heading4"/>
        <w:rPr>
          <w:lang w:val="en-US"/>
        </w:rPr>
      </w:pPr>
      <w:r>
        <w:rPr>
          <w:lang w:val="en-US"/>
        </w:rPr>
        <w:t>Mulieri</w:t>
      </w:r>
    </w:p>
    <w:p w:rsidR="00990D02" w:rsidRDefault="00990D02" w:rsidP="00140263">
      <w:r>
        <w:t>38. dist., ut nullum.</w:t>
      </w:r>
    </w:p>
    <w:p w:rsidR="00990D02" w:rsidRDefault="00990D02" w:rsidP="00140263"/>
    <w:p w:rsidR="00990D02" w:rsidRDefault="00990D02" w:rsidP="00140263">
      <w:pPr>
        <w:pStyle w:val="Heading4"/>
        <w:rPr>
          <w:lang w:val="en-US"/>
        </w:rPr>
      </w:pPr>
      <w:r>
        <w:rPr>
          <w:lang w:val="en-US"/>
        </w:rPr>
        <w:t>Nullum</w:t>
      </w:r>
    </w:p>
    <w:p w:rsidR="00990D02" w:rsidRDefault="00990D02" w:rsidP="00140263">
      <w:r>
        <w:t>38</w:t>
      </w:r>
      <w:r w:rsidR="00D43678">
        <w:t>.</w:t>
      </w:r>
      <w:r>
        <w:t xml:space="preserve"> dist., nullus; et 31. dist., ante triennium.</w:t>
      </w:r>
    </w:p>
    <w:p w:rsidR="00990D02" w:rsidRDefault="00990D02" w:rsidP="00140263"/>
    <w:p w:rsidR="00990D02" w:rsidRDefault="00990D02" w:rsidP="00140263">
      <w:pPr>
        <w:pStyle w:val="Heading4"/>
        <w:rPr>
          <w:lang w:val="en-US"/>
        </w:rPr>
      </w:pPr>
      <w:r>
        <w:rPr>
          <w:lang w:val="en-US"/>
        </w:rPr>
        <w:t>Libere</w:t>
      </w:r>
    </w:p>
    <w:p w:rsidR="00990D02" w:rsidRDefault="00990D02" w:rsidP="00140263">
      <w:r>
        <w:t>Et ita quod fuit prius dispensatio, hodie est ius commune, sic infra, de offi. legat., quod translationem.  Et ad subdiaconatum extenditur quod de superioribus dictum erat, simile supra, de translat., inter corporalia; et supra, de consuet., cum venerabilis.  Et eodem privilegio gaudet subdiaconus quo et diaconus, infra, de serv. non ordin., miramur.</w:t>
      </w:r>
    </w:p>
    <w:p w:rsidR="00990D02" w:rsidRDefault="00990D02" w:rsidP="00140263"/>
    <w:p w:rsidR="00990D02" w:rsidRDefault="00990D0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14.10 </w:t>
      </w:r>
      <w:r>
        <w:rPr>
          <w:rFonts w:ascii="Times New Roman" w:hAnsi="Times New Roman" w:cs="Times New Roman"/>
          <w:b w:val="0"/>
          <w:bCs w:val="0"/>
          <w:i/>
          <w:sz w:val="24"/>
          <w:szCs w:val="24"/>
        </w:rPr>
        <w:t>Tuam in Domino</w:t>
      </w:r>
    </w:p>
    <w:p w:rsidR="00990D02" w:rsidRPr="00990D02" w:rsidRDefault="00990D02" w:rsidP="00140263"/>
    <w:p w:rsidR="00990D02" w:rsidRDefault="00990D02" w:rsidP="00140263">
      <w:pPr>
        <w:pStyle w:val="Heading4"/>
        <w:rPr>
          <w:lang w:val="en-US"/>
        </w:rPr>
      </w:pPr>
      <w:r>
        <w:rPr>
          <w:lang w:val="en-US"/>
        </w:rPr>
        <w:t>Nullum prorsus</w:t>
      </w:r>
    </w:p>
    <w:p w:rsidR="00ED7B40" w:rsidRDefault="00A406AB" w:rsidP="00140263">
      <w:r>
        <w:t xml:space="preserve">Non enim preces carnales debet respicere quod est ordinator, sed tantum merita et providentiam ordinandi, 1. q. 1, quibusdam; et 8. q. 1, Moyses; et 8. q. 1, si ergo.  Et ideo nota quod cum quis eligitur vel ordinatur, aut suis precibus intervenientibus aut alienis.  Si suis, dicunt quidam et </w:t>
      </w:r>
      <w:r w:rsidR="008464A3">
        <w:t>Hug.</w:t>
      </w:r>
      <w:r>
        <w:t xml:space="preserve"> cum eis, quod quantumcumque sit idoneus, simonia committitur, arg. 8. q. 1, in scripturis; et 1. q. 7, si quis omnem; et 1. q. 1, ordinationes; et infra, de iure patron., per nostras.  Istud credo si est indignus, secundum quod </w:t>
      </w:r>
      <w:r w:rsidR="003E7AEC">
        <w:t xml:space="preserve">dicit </w:t>
      </w:r>
      <w:r>
        <w:t>Tanc.</w:t>
      </w:r>
      <w:r w:rsidR="003E7AEC">
        <w:t xml:space="preserve">  Sed si dignus est potest etiam preces porrigere superiori cum indiget, quia tunc non praesumitur ambitiosus, sed potius propter necessitatem, alias potest dici quod simonia esset, arg. 1. q. 1, filium § non ita quorundam.  Et </w:t>
      </w:r>
      <w:r w:rsidR="00E002E5">
        <w:t>arg. infra, de simon., tua, si preces quis pro se porrigat ut in praelatum eligatur, ambitiosae sunt et illicitae, 1. q. 1, nullus itaque.  Si vero precibus alienis promovetur aut preces sunt spirituales aut carnales.  Si sunt carnales, et fiunt pro indigno, simonia committitur, 1. q. 1, de ordinationibus</w:t>
      </w:r>
      <w:r w:rsidR="00404AE8">
        <w:t>, quia succedunt tales preces loco pretii, 1. q. 1,</w:t>
      </w:r>
      <w:r w:rsidR="00012A99">
        <w:t xml:space="preserve"> sunt nonnulli.  Si pro digno, dummodo su</w:t>
      </w:r>
      <w:r w:rsidR="00404AE8">
        <w:t>p</w:t>
      </w:r>
      <w:r w:rsidR="00012A99">
        <w:t>e</w:t>
      </w:r>
      <w:r w:rsidR="00404AE8">
        <w:t>rior admitti, ut hic, et 1. q. 1, quibusdam.  Si vero sunt spirituales, admitti possunt</w:t>
      </w:r>
      <w:r w:rsidR="00ED7B40">
        <w:t>, nec inducunt simoniam, 1. q. 1, latorem.</w:t>
      </w:r>
    </w:p>
    <w:p w:rsidR="00990D02" w:rsidRPr="00990D02" w:rsidRDefault="00E002E5" w:rsidP="00140263">
      <w:r>
        <w:t xml:space="preserve"> </w:t>
      </w:r>
    </w:p>
    <w:p w:rsidR="00990D02" w:rsidRDefault="00ED7B40" w:rsidP="00140263">
      <w:pPr>
        <w:pStyle w:val="Heading4"/>
        <w:rPr>
          <w:lang w:val="en-US"/>
        </w:rPr>
      </w:pPr>
      <w:r>
        <w:rPr>
          <w:lang w:val="en-US"/>
        </w:rPr>
        <w:lastRenderedPageBreak/>
        <w:t>Non ascendat</w:t>
      </w:r>
    </w:p>
    <w:p w:rsidR="003517BB" w:rsidRDefault="00ED7B40" w:rsidP="00140263">
      <w:r>
        <w:t xml:space="preserve">Forte erat irregularis, et sic potest quis esse abbas in minoribus ordinibus propter necessitatem, alias non valeret.  Nam et diaconus potest esse abbas, 50. dist., accedens, arg.  Immo et infamis curam monasterii gerere potest, ut ibi.  Infamis enim a civilibus muneribus non excluditur, C. </w:t>
      </w:r>
      <w:r w:rsidR="008D3380">
        <w:t>de his qui non impl., ignominiae</w:t>
      </w:r>
      <w:r w:rsidR="00EA67F3">
        <w:t>, lib. 10.  Nomen abbatis potius est so</w:t>
      </w:r>
      <w:r w:rsidR="001E3E1A">
        <w:t>l</w:t>
      </w:r>
      <w:r w:rsidR="00EA67F3">
        <w:t>licitudinis quam ordinis vel honoris, 18. q. 2, hoc tantum.  Arg. contra supra, de aetat. et qualit., ut abbates; et laicus potest esse abbas causa necessitatis, 93. dist., a subdiacono; et 16.</w:t>
      </w:r>
      <w:r w:rsidR="008D3380">
        <w:t xml:space="preserve"> q. 1, generaliter.  Arg. tamen hoc quod dicitur hic</w:t>
      </w:r>
      <w:r w:rsidR="00EA67F3">
        <w:t xml:space="preserve"> dispensative intelligitur, quia abbas debet esse sacerdos, alias removetur, supra, de aetat. et qualit., ut abbates.  Ber.</w:t>
      </w:r>
    </w:p>
    <w:p w:rsidR="00EA67F3" w:rsidRDefault="00EA67F3" w:rsidP="00140263"/>
    <w:p w:rsidR="00B07489" w:rsidRDefault="00B07489" w:rsidP="00140263">
      <w:pPr>
        <w:pStyle w:val="Heading4"/>
        <w:rPr>
          <w:lang w:val="en-US"/>
        </w:rPr>
      </w:pPr>
      <w:r>
        <w:rPr>
          <w:lang w:val="en-US"/>
        </w:rPr>
        <w:t>Cum instante</w:t>
      </w:r>
    </w:p>
    <w:p w:rsidR="00FA116D" w:rsidRPr="00D87A45" w:rsidRDefault="00B07489" w:rsidP="00140263">
      <w:r>
        <w:t xml:space="preserve">Hic respondet tacitae obiectioni, quae posset ei fieri.  Diceret enim aliquis: quomodo </w:t>
      </w:r>
      <w:r w:rsidR="00E82502">
        <w:t>erit iste abbas, cum non possit ad ordines promoveri nec sacerdos fieri?  Respondet, cum id e</w:t>
      </w:r>
      <w:r w:rsidR="008D3380">
        <w:t>st</w:t>
      </w:r>
      <w:r w:rsidR="00E82502">
        <w:t xml:space="preserve"> quia, etc.</w:t>
      </w:r>
    </w:p>
    <w:p w:rsidR="00D87A45" w:rsidRPr="00D87A45" w:rsidRDefault="00D87A45" w:rsidP="00140263"/>
    <w:p w:rsidR="00D87A45" w:rsidRDefault="0001019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14.11 </w:t>
      </w:r>
      <w:r>
        <w:rPr>
          <w:rFonts w:ascii="Times New Roman" w:hAnsi="Times New Roman" w:cs="Times New Roman"/>
          <w:b w:val="0"/>
          <w:bCs w:val="0"/>
          <w:i/>
          <w:sz w:val="24"/>
          <w:szCs w:val="24"/>
        </w:rPr>
        <w:t>Cum contingat</w:t>
      </w:r>
    </w:p>
    <w:p w:rsidR="00010198" w:rsidRDefault="00010198" w:rsidP="00140263"/>
    <w:p w:rsidR="00891DE6" w:rsidRDefault="00891DE6" w:rsidP="00140263">
      <w:pPr>
        <w:pStyle w:val="Heading4"/>
        <w:rPr>
          <w:lang w:val="en-US"/>
        </w:rPr>
      </w:pPr>
      <w:r>
        <w:rPr>
          <w:lang w:val="en-US"/>
        </w:rPr>
        <w:t>Synodo</w:t>
      </w:r>
    </w:p>
    <w:p w:rsidR="00891DE6" w:rsidRDefault="008D3380" w:rsidP="00140263">
      <w:r>
        <w:t>69. dist., quoniam</w:t>
      </w:r>
      <w:r w:rsidR="00891DE6">
        <w:t>.</w:t>
      </w:r>
    </w:p>
    <w:p w:rsidR="00891DE6" w:rsidRDefault="00891DE6" w:rsidP="00140263"/>
    <w:p w:rsidR="00891DE6" w:rsidRDefault="00891DE6" w:rsidP="00140263">
      <w:pPr>
        <w:pStyle w:val="Heading4"/>
        <w:rPr>
          <w:lang w:val="en-US"/>
        </w:rPr>
      </w:pPr>
      <w:r>
        <w:rPr>
          <w:lang w:val="en-US"/>
        </w:rPr>
        <w:t>Abbati</w:t>
      </w:r>
    </w:p>
    <w:p w:rsidR="00891DE6" w:rsidRDefault="00891DE6" w:rsidP="00140263">
      <w:r>
        <w:t xml:space="preserve">Hoc idem potest electus in abbatem et confirmatus, si episcopus eum differat benedicere, ut supra, </w:t>
      </w:r>
      <w:r w:rsidR="007772D3">
        <w:t>de supp. neg. prael., statuimus; talis ordo appel</w:t>
      </w:r>
      <w:r w:rsidR="00FC6E8D">
        <w:t>l</w:t>
      </w:r>
      <w:r w:rsidR="007772D3">
        <w:t>atur psalmistatus.  Tamen ubi agitur de singulis ordinibus nihil agitur de hoc, 93. dist., illud.  Unde quidam dixerunt non esse ordinem, sed eorum opinio corrigitur hic in fi., ubi dicit quod per primam tonsuram clericalis ordo</w:t>
      </w:r>
      <w:r w:rsidR="008D3380">
        <w:t xml:space="preserve"> </w:t>
      </w:r>
      <w:r w:rsidR="007772D3">
        <w:t xml:space="preserve">confertur, et etiam </w:t>
      </w:r>
      <w:r w:rsidR="00EA42C4">
        <w:t>presbytero hoc licet, 23. dist., psalmista, ubi de hoc in summa Hug.</w:t>
      </w:r>
    </w:p>
    <w:p w:rsidR="00EA42C4" w:rsidRDefault="00EA42C4" w:rsidP="00140263"/>
    <w:p w:rsidR="00EA42C4" w:rsidRDefault="00EA42C4" w:rsidP="00140263">
      <w:pPr>
        <w:pStyle w:val="Heading4"/>
        <w:rPr>
          <w:lang w:val="en-US"/>
        </w:rPr>
      </w:pPr>
      <w:r>
        <w:rPr>
          <w:lang w:val="en-US"/>
        </w:rPr>
        <w:t>Ordo confetur</w:t>
      </w:r>
    </w:p>
    <w:p w:rsidR="00EA42C4" w:rsidRDefault="00EA42C4" w:rsidP="00140263">
      <w:r>
        <w:t>Sed numquid qui tales percutiunt, incidunt in canonem latae sententiae?  Dic quod sic, quia clerici sunt, ut hic, et quicumque clericum percutit, excommunicatus est, ut infra, de sent. excom., non dubium.</w:t>
      </w:r>
    </w:p>
    <w:p w:rsidR="00EA42C4" w:rsidRDefault="00EA42C4" w:rsidP="00140263"/>
    <w:p w:rsidR="00EA42C4" w:rsidRDefault="00EA42C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14.12 </w:t>
      </w:r>
      <w:r>
        <w:rPr>
          <w:rFonts w:ascii="Times New Roman" w:hAnsi="Times New Roman" w:cs="Times New Roman"/>
          <w:b w:val="0"/>
          <w:bCs w:val="0"/>
          <w:i/>
          <w:sz w:val="24"/>
          <w:szCs w:val="24"/>
        </w:rPr>
        <w:t>Intelleximus</w:t>
      </w:r>
    </w:p>
    <w:p w:rsidR="00EA42C4" w:rsidRDefault="00EA42C4" w:rsidP="00140263"/>
    <w:p w:rsidR="00EA42C4" w:rsidRDefault="00EA42C4" w:rsidP="00140263">
      <w:pPr>
        <w:pStyle w:val="Heading4"/>
        <w:rPr>
          <w:lang w:val="en-US"/>
        </w:rPr>
      </w:pPr>
      <w:r>
        <w:rPr>
          <w:lang w:val="en-US"/>
        </w:rPr>
        <w:t>In canone</w:t>
      </w:r>
    </w:p>
    <w:p w:rsidR="00EA42C4" w:rsidRDefault="00EA42C4" w:rsidP="00140263">
      <w:r>
        <w:t>19. q. 3, mandamus.</w:t>
      </w:r>
    </w:p>
    <w:p w:rsidR="00EA42C4" w:rsidRDefault="00EA42C4" w:rsidP="00140263"/>
    <w:p w:rsidR="00EA42C4" w:rsidRDefault="00EA42C4" w:rsidP="00140263">
      <w:pPr>
        <w:pStyle w:val="Heading4"/>
        <w:rPr>
          <w:lang w:val="en-US"/>
        </w:rPr>
      </w:pPr>
      <w:r>
        <w:rPr>
          <w:lang w:val="en-US"/>
        </w:rPr>
        <w:t>Curam</w:t>
      </w:r>
    </w:p>
    <w:p w:rsidR="00EA42C4" w:rsidRDefault="00EA42C4" w:rsidP="00140263">
      <w:r>
        <w:t>Hic videtur quod si aliquis transit ad strictiorem religionem sine licentia prioris vel abbatis, quod revocandus sit ad priorem ecclesiam.  S</w:t>
      </w:r>
      <w:r w:rsidR="00D62DAE">
        <w:t xml:space="preserve">ed videtur obstare infra, de regular., licet.  Sed potest intelligi quod hic dicitur quando ex levitatis causa transit, prout intelligi consuevit ille canon 19. q. 3, mandamus.  Vel dicatur quod iste fuerat tantum in habitu probationis, vel iste locus quem intraverat, fuerat laxioris religionis quam prior.  Vel dic quod si aliquis petita licentia, licet non obtenta, transit ad strictiorem regulam, quod tunc </w:t>
      </w:r>
      <w:r w:rsidR="00D62DAE">
        <w:lastRenderedPageBreak/>
        <w:t>non potest reverti ad priorem locum</w:t>
      </w:r>
      <w:r w:rsidR="001F0315">
        <w:t xml:space="preserve">, et sic loquitur illa decretalis </w:t>
      </w:r>
      <w:r w:rsidR="00F5484E">
        <w:t xml:space="preserve">infra, de regular., </w:t>
      </w:r>
      <w:r w:rsidR="001F0315">
        <w:t>licet.  Sed si nullo modo petit licentiam, tunc redire cogetur prout hic fecit.</w:t>
      </w:r>
    </w:p>
    <w:p w:rsidR="001F0315" w:rsidRPr="00EA42C4" w:rsidRDefault="001F0315" w:rsidP="00140263"/>
    <w:p w:rsidR="001F0315" w:rsidRDefault="001F031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14.13 </w:t>
      </w:r>
      <w:r>
        <w:rPr>
          <w:rFonts w:ascii="Times New Roman" w:hAnsi="Times New Roman" w:cs="Times New Roman"/>
          <w:b w:val="0"/>
          <w:bCs w:val="0"/>
          <w:i/>
          <w:sz w:val="24"/>
          <w:szCs w:val="24"/>
        </w:rPr>
        <w:t>Accepimus</w:t>
      </w:r>
    </w:p>
    <w:p w:rsidR="001F0315" w:rsidRPr="001F0315" w:rsidRDefault="001F0315" w:rsidP="00140263"/>
    <w:p w:rsidR="001F0315" w:rsidRDefault="001F0315" w:rsidP="00140263">
      <w:pPr>
        <w:pStyle w:val="Heading4"/>
        <w:rPr>
          <w:lang w:val="en-US"/>
        </w:rPr>
      </w:pPr>
      <w:r>
        <w:rPr>
          <w:lang w:val="en-US"/>
        </w:rPr>
        <w:t>Exceptionem</w:t>
      </w:r>
    </w:p>
    <w:p w:rsidR="001F0315" w:rsidRDefault="001F0315" w:rsidP="00140263">
      <w:r>
        <w:t>Nota quod qui ordinavit aliquem postea non potest ei irregularitatem aliquam vel crimen aliquod obiicere, nisi ex causa superveniente, sic nec elector contra electum, 8. q. 2, dilectissimi.  Et est simile 4. dist., in istis; et 4. q. 3, si quis testibus; et infra, de concess</w:t>
      </w:r>
      <w:r w:rsidR="00AB7506">
        <w:t>. praeben., cum super</w:t>
      </w:r>
      <w:r>
        <w:t>, in fi.; sic 28. dist., diaconi; et infra, de cl</w:t>
      </w:r>
      <w:r w:rsidR="00D369D8">
        <w:t>eri. coniug., diversis</w:t>
      </w:r>
      <w:r>
        <w:t>.</w:t>
      </w:r>
    </w:p>
    <w:p w:rsidR="001F0315" w:rsidRDefault="001F0315" w:rsidP="00140263"/>
    <w:p w:rsidR="001F0315" w:rsidRDefault="001F0315" w:rsidP="00140263">
      <w:pPr>
        <w:pStyle w:val="Heading4"/>
        <w:rPr>
          <w:lang w:val="en-US"/>
        </w:rPr>
      </w:pPr>
      <w:r>
        <w:rPr>
          <w:lang w:val="en-US"/>
        </w:rPr>
        <w:t>Reputare</w:t>
      </w:r>
    </w:p>
    <w:p w:rsidR="00FC7550" w:rsidRDefault="001F0315" w:rsidP="00140263">
      <w:r>
        <w:t>Nota quod qui reputatur dignus in una dignitate, si postea eligitur ad alteram</w:t>
      </w:r>
      <w:r w:rsidR="00F93B71">
        <w:t xml:space="preserve">, etiam tunc dignus debet reputari, sic 74. dist., gesta.  Arg. contra 12. dist., nos consuetudinem; et supra, </w:t>
      </w:r>
      <w:r w:rsidR="00B37FDC">
        <w:t>de elect., scriptum</w:t>
      </w:r>
      <w:r w:rsidR="00F93B71">
        <w:t xml:space="preserve">.  Econtra vero qui reputatus est indignus in uno officio, debet indignus haberi </w:t>
      </w:r>
      <w:r w:rsidR="00F5484E">
        <w:t>in alio, ff. de susp. tut., tutor</w:t>
      </w:r>
      <w:r w:rsidR="00F93B71">
        <w:t xml:space="preserve"> § quaeri potest, ubi dicitur quod si aliquis male se habuit in tutela, et deinde detur curator, tamquam suspectus removeri debet, C. </w:t>
      </w:r>
      <w:r w:rsidR="00F93B71" w:rsidRPr="00C927EA">
        <w:rPr>
          <w:lang w:val="la-Latn"/>
        </w:rPr>
        <w:t>de suscept. et arc.</w:t>
      </w:r>
      <w:r w:rsidR="00F5484E">
        <w:t xml:space="preserve">, </w:t>
      </w:r>
      <w:r w:rsidR="00F93B71">
        <w:t xml:space="preserve">si aliquid, lib. 10.  Item quid dices si aliquis irregularis </w:t>
      </w:r>
      <w:r w:rsidR="0053040E">
        <w:t xml:space="preserve">vel criminosus toleratus est in officio sacerdotali, numquid si talis eligitur ad dignitatem potest excipi contra eum ab illis qui eum toleraverunt in officio sacerdotali?  Videtur quod non, quia qui eum reputaverunt dignum ad ordinem, et ad beneficium reputabunt eum dignum, arg. infra, de accusat., nulli; infra, de sent. excom., </w:t>
      </w:r>
      <w:r w:rsidR="00042A4D">
        <w:t>in praesentia; et ff.</w:t>
      </w:r>
      <w:r w:rsidR="008522A4">
        <w:t xml:space="preserve"> de liber. caus., qui sciens; sicut nec vir accusare potest mores uxoris, quos prius probavit</w:t>
      </w:r>
      <w:r w:rsidR="00FC63FC">
        <w:t>, ff. de adulter., si uxor, in fi.  Hoc conce</w:t>
      </w:r>
      <w:r w:rsidR="008C5C54">
        <w:t>debat Io., sed ex officio suo potest inquirere de talibus, 2. q. 7, quaerendum; ff.</w:t>
      </w:r>
      <w:r w:rsidR="002A2596">
        <w:t xml:space="preserve"> de postulan., quos prohibet;</w:t>
      </w:r>
      <w:r w:rsidR="007F2520">
        <w:t xml:space="preserve"> et ff. de pet. hered., filius</w:t>
      </w:r>
      <w:r w:rsidR="00F5484E">
        <w:t>; et ff. de adulter., ex lege</w:t>
      </w:r>
      <w:r w:rsidR="002A2596">
        <w:t xml:space="preserve"> § si publico; et infra, de except., exceptionem.  Et quod superior debeat de his inquirere habes expresse supra, de elect., nihil est;</w:t>
      </w:r>
      <w:r w:rsidR="00B35C38">
        <w:t xml:space="preserve"> et supra, de elect., venerabilem.  Tamen quod dicit Io.</w:t>
      </w:r>
      <w:r w:rsidR="00AF4E63">
        <w:t>,</w:t>
      </w:r>
      <w:r w:rsidR="00B35C38">
        <w:t xml:space="preserve"> quod isti qui t</w:t>
      </w:r>
      <w:r w:rsidR="0052500A">
        <w:t>oleraverunt in sacerdotio ipsum</w:t>
      </w:r>
      <w:r w:rsidR="00B35C38">
        <w:t xml:space="preserve"> non possunt isti postea </w:t>
      </w:r>
      <w:r w:rsidR="00AF4E63">
        <w:t>obiicere, non credo, quia licet tolerassent eum in tali officio, propterea non debent tolerare eum in maiori.  Numquid si eligatur in episcopum vel in maiorem praelatum, non possunt ei obiicere aliquid?  Immo possunt, quia licet sit dignus in minori, non tamen i</w:t>
      </w:r>
      <w:r w:rsidR="0052500A">
        <w:t>n maiori debet idoneus reputari,</w:t>
      </w:r>
      <w:r w:rsidR="00AF4E63">
        <w:t xml:space="preserve"> </w:t>
      </w:r>
      <w:r w:rsidR="00A823E7">
        <w:t>12. dist., nos consuetudinem; e</w:t>
      </w:r>
      <w:r w:rsidR="00AF4E63">
        <w:t xml:space="preserve">t arg. supra, </w:t>
      </w:r>
      <w:r w:rsidR="00B37FDC">
        <w:t>de elect., scriptum</w:t>
      </w:r>
      <w:r w:rsidR="00A823E7">
        <w:t>.</w:t>
      </w:r>
      <w:r w:rsidR="00AF4E63">
        <w:t xml:space="preserve"> </w:t>
      </w:r>
      <w:r w:rsidR="00A823E7">
        <w:t xml:space="preserve"> A</w:t>
      </w:r>
      <w:r w:rsidR="00AF4E63">
        <w:t>ccusare ipsum possunt per</w:t>
      </w:r>
      <w:r w:rsidR="00A823E7">
        <w:t xml:space="preserve"> capitulum</w:t>
      </w:r>
      <w:r w:rsidR="00E375AF">
        <w:t xml:space="preserve"> praedictum infra, de accusat., nulli.</w:t>
      </w:r>
      <w:r w:rsidR="00FC7550">
        <w:t xml:space="preserve">  Sed si promoveatur ad dignitatem, credo quod possunt contra illum excipere.</w:t>
      </w:r>
    </w:p>
    <w:p w:rsidR="00FC7550" w:rsidRDefault="00FC7550" w:rsidP="00140263"/>
    <w:p w:rsidR="00FC7550" w:rsidRDefault="00FC7550" w:rsidP="00140263">
      <w:pPr>
        <w:pStyle w:val="Heading4"/>
        <w:rPr>
          <w:lang w:val="en-US"/>
        </w:rPr>
      </w:pPr>
      <w:r>
        <w:rPr>
          <w:lang w:val="en-US"/>
        </w:rPr>
        <w:t>Examinari</w:t>
      </w:r>
    </w:p>
    <w:p w:rsidR="005B2944" w:rsidRDefault="00FC7550" w:rsidP="00140263">
      <w:r>
        <w:t>Intelligo tamen quod in eo casu permi</w:t>
      </w:r>
      <w:r w:rsidR="00A823E7">
        <w:t>ttatur episcopo examinatio sive</w:t>
      </w:r>
      <w:r>
        <w:t xml:space="preserve"> exceptio quando non per se examinavit episcopu</w:t>
      </w:r>
      <w:r w:rsidR="00DB253D">
        <w:t>s, sed per archi</w:t>
      </w:r>
      <w:r w:rsidR="008B7DF1">
        <w:t xml:space="preserve">diaconum, </w:t>
      </w:r>
      <w:r w:rsidR="000C523C">
        <w:t>de offi. archidiac.</w:t>
      </w:r>
      <w:r w:rsidR="008B7DF1">
        <w:t>, ad hae</w:t>
      </w:r>
      <w:r w:rsidR="00DB253D">
        <w:t>c.  Sic patet quod aliquis saepe examinatur, infra, de praeben., cum secundum Apostolum; et 2. q. 5, Mennam; et 2.</w:t>
      </w:r>
      <w:r w:rsidR="00797A8B">
        <w:t xml:space="preserve"> q. 1, notum.  Arg. contra infr</w:t>
      </w:r>
      <w:r w:rsidR="00DB253D">
        <w:t>a, de offi. legat., licet; et ff.</w:t>
      </w:r>
      <w:r w:rsidR="00A823E7">
        <w:t xml:space="preserve"> naut. caup. stab., </w:t>
      </w:r>
      <w:r w:rsidR="00797A8B">
        <w:t>licet.  Sed videtur quod tantummodo debeant examinari de his quae postea contigerunt, arg. supra, de aetat. et qualit., ut abbates.</w:t>
      </w:r>
      <w:r w:rsidR="00716DE9">
        <w:t xml:space="preserve">  Immo bene debent examinari ne indigni promoveantur, et negligentia prioris examinatoris non debet impedire quo minus quaeratur an dignus sit, et ad hoc tenetur superior, s</w:t>
      </w:r>
      <w:r w:rsidR="00A823E7">
        <w:t>upra, de elect., nihil est; et s</w:t>
      </w:r>
      <w:r w:rsidR="00716DE9">
        <w:t>upra, de elect., venerabilem.</w:t>
      </w:r>
    </w:p>
    <w:p w:rsidR="005B2944" w:rsidRDefault="005B2944" w:rsidP="00140263"/>
    <w:p w:rsidR="005B2944" w:rsidRDefault="005B2944" w:rsidP="00140263">
      <w:pPr>
        <w:pStyle w:val="Heading4"/>
        <w:rPr>
          <w:lang w:val="en-US"/>
        </w:rPr>
      </w:pPr>
      <w:r>
        <w:rPr>
          <w:lang w:val="en-US"/>
        </w:rPr>
        <w:lastRenderedPageBreak/>
        <w:t>In forma communi</w:t>
      </w:r>
    </w:p>
    <w:p w:rsidR="00AF33A6" w:rsidRDefault="00AF33A6" w:rsidP="00140263">
      <w:r>
        <w:t>Infra, de praeben.</w:t>
      </w:r>
      <w:r w:rsidR="0003185C">
        <w:t xml:space="preserve">, </w:t>
      </w:r>
      <w:r w:rsidR="0071037B">
        <w:t>cum secundum Apostolum</w:t>
      </w:r>
      <w:r w:rsidR="0003185C">
        <w:t>.</w:t>
      </w:r>
    </w:p>
    <w:p w:rsidR="0003185C" w:rsidRDefault="0003185C" w:rsidP="00140263"/>
    <w:p w:rsidR="0003185C" w:rsidRDefault="0003185C" w:rsidP="00140263">
      <w:pPr>
        <w:pStyle w:val="Heading4"/>
        <w:rPr>
          <w:lang w:val="en-US"/>
        </w:rPr>
      </w:pPr>
      <w:r>
        <w:rPr>
          <w:lang w:val="en-US"/>
        </w:rPr>
        <w:t>In maiori ecclesia</w:t>
      </w:r>
    </w:p>
    <w:p w:rsidR="0003185C" w:rsidRDefault="0003185C" w:rsidP="00140263">
      <w:r>
        <w:t>Nota qu</w:t>
      </w:r>
      <w:r w:rsidR="0073622C">
        <w:t>od per formam communem qua manda</w:t>
      </w:r>
      <w:r>
        <w:t xml:space="preserve">tur alicui ut provideat alicui in aliqua ecclesia cathedrali, ut bene patet hic, et infra, de praeben., pro illorum; et infra, de praeben., cum secundum Apostolum.  Sed per </w:t>
      </w:r>
      <w:r w:rsidR="00706EC0">
        <w:t xml:space="preserve">formam illam non posset provideri in aliqua praelatura, infra, de praeben., </w:t>
      </w:r>
      <w:r w:rsidR="008841B0">
        <w:t>cum olim; quia ad praelaturas non extenditur intentio mandatoris.  Sed quid si dicatur tantum, provideas tali in aliqua ecclesia diocesis Bononiensis, numquid potest providere in aliqua ecclesia civitatis?  Vel si dicatur in aliqua ecclesia civitatis Bononiensis, numquid in ecclesia diocesis</w:t>
      </w:r>
      <w:r w:rsidR="00A823E7">
        <w:t>?  Dicas quod non, quia per clau</w:t>
      </w:r>
      <w:r w:rsidR="008841B0">
        <w:t>sulam illam, in aliqua ecclesia diocesis Bononiensis, non comprehenduntur ecclesiae civitatis vel econverso, supra, de rescript., Rodulphus.</w:t>
      </w:r>
    </w:p>
    <w:p w:rsidR="008841B0" w:rsidRDefault="008841B0" w:rsidP="00140263"/>
    <w:p w:rsidR="008841B0" w:rsidRDefault="008841B0" w:rsidP="00140263">
      <w:pPr>
        <w:pStyle w:val="Heading4"/>
        <w:rPr>
          <w:lang w:val="en-US"/>
        </w:rPr>
      </w:pPr>
      <w:r>
        <w:rPr>
          <w:lang w:val="en-US"/>
        </w:rPr>
        <w:t>Exceptiones</w:t>
      </w:r>
    </w:p>
    <w:p w:rsidR="008841B0" w:rsidRDefault="008841B0" w:rsidP="00140263">
      <w:r>
        <w:t xml:space="preserve">Quantumcumque Papa praecise scribat, exceptiones legitimae admittendae sunt, infra, </w:t>
      </w:r>
      <w:r w:rsidR="00E352F0">
        <w:t>de offi. deleg., ex parte tua</w:t>
      </w:r>
      <w:r w:rsidR="00AC77C8">
        <w:t>; nisi dicatur quod nullae debeant admitti, quod numquam de facili dicit, ut ibidem.  Sed si enumerentur non obstante tali in talibus exceptionibus, tunc illae non sunt admittendae, arg. ff. si quis caut., sed et si § quaesitum.</w:t>
      </w:r>
    </w:p>
    <w:p w:rsidR="00AC77C8" w:rsidRDefault="00AC77C8" w:rsidP="00140263"/>
    <w:p w:rsidR="00AC77C8" w:rsidRDefault="00AC77C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14.14 </w:t>
      </w:r>
      <w:r>
        <w:rPr>
          <w:rFonts w:ascii="Times New Roman" w:hAnsi="Times New Roman" w:cs="Times New Roman"/>
          <w:b w:val="0"/>
          <w:bCs w:val="0"/>
          <w:i/>
          <w:sz w:val="24"/>
          <w:szCs w:val="24"/>
        </w:rPr>
        <w:t>Cum sit ars artium</w:t>
      </w:r>
    </w:p>
    <w:p w:rsidR="00AC77C8" w:rsidRDefault="00AC77C8" w:rsidP="00140263"/>
    <w:p w:rsidR="00AC77C8" w:rsidRDefault="00AC77C8" w:rsidP="00140263">
      <w:pPr>
        <w:pStyle w:val="Heading4"/>
        <w:rPr>
          <w:lang w:val="en-US"/>
        </w:rPr>
      </w:pPr>
      <w:r>
        <w:rPr>
          <w:lang w:val="en-US"/>
        </w:rPr>
        <w:t>Ars artium</w:t>
      </w:r>
    </w:p>
    <w:p w:rsidR="00AC77C8" w:rsidRDefault="00AC77C8" w:rsidP="00140263">
      <w:r>
        <w:t>Bene dicit, quia animae sunt pretiosiores omnibus aliis rebus et corporibus, 12. q. 1, praecipimus; et 24. q. 3, si habes; et infra, de poenit. et remiss., cum infirmitas, in fine.</w:t>
      </w:r>
    </w:p>
    <w:p w:rsidR="00AC77C8" w:rsidRDefault="00AC77C8" w:rsidP="00140263"/>
    <w:p w:rsidR="00AC77C8" w:rsidRDefault="00AC77C8" w:rsidP="00140263">
      <w:pPr>
        <w:pStyle w:val="Heading4"/>
        <w:rPr>
          <w:lang w:val="en-US"/>
        </w:rPr>
      </w:pPr>
      <w:r>
        <w:rPr>
          <w:lang w:val="en-US"/>
        </w:rPr>
        <w:t>Per alios</w:t>
      </w:r>
    </w:p>
    <w:p w:rsidR="00AC77C8" w:rsidRDefault="00AC77C8" w:rsidP="00140263">
      <w:r>
        <w:t>Per clericos suos de latere suo missos, 24. dist., quando.</w:t>
      </w:r>
    </w:p>
    <w:p w:rsidR="00AC77C8" w:rsidRDefault="00AC77C8" w:rsidP="00140263"/>
    <w:p w:rsidR="00FB2245" w:rsidRDefault="00FB2245" w:rsidP="00140263">
      <w:pPr>
        <w:pStyle w:val="Heading4"/>
        <w:rPr>
          <w:lang w:val="en-US"/>
        </w:rPr>
      </w:pPr>
      <w:r>
        <w:rPr>
          <w:lang w:val="en-US"/>
        </w:rPr>
        <w:t>Deprehendi</w:t>
      </w:r>
    </w:p>
    <w:p w:rsidR="00FB2245" w:rsidRDefault="00FB2245" w:rsidP="00140263">
      <w:r>
        <w:t>Nota quod eo ipso quod ordinatus apparet indignus, et ordinans simili</w:t>
      </w:r>
      <w:r w:rsidR="00305D1A">
        <w:t>ter, ut 81. dist., tantis</w:t>
      </w:r>
      <w:r>
        <w:t xml:space="preserve">, in fi.  Nec enim potest ignorare praelatus vitium subditi, supra, de re iudic., quamvis; arg. supra, de elect., innotuit; C. </w:t>
      </w:r>
      <w:r w:rsidRPr="00C927EA">
        <w:rPr>
          <w:lang w:val="la-Latn"/>
        </w:rPr>
        <w:t>de rescind. vend.</w:t>
      </w:r>
      <w:r>
        <w:t>, quisquis; et ff.</w:t>
      </w:r>
      <w:r w:rsidR="00F456D0">
        <w:t xml:space="preserve"> </w:t>
      </w:r>
      <w:r w:rsidR="00F10795">
        <w:t>locat. et conduct.</w:t>
      </w:r>
      <w:r>
        <w:t xml:space="preserve">, sed addes § </w:t>
      </w:r>
      <w:r w:rsidR="00E743B4">
        <w:t>1; et ff. de aedil. edict., Labeo scribit edictum</w:t>
      </w:r>
      <w:r>
        <w:t xml:space="preserve"> § causa.  Sed hoc est verum cum eos examinat per se, secus si per alios, 24. dist., quando; et infra, </w:t>
      </w:r>
      <w:r w:rsidR="000C523C">
        <w:t>de offi. archidiac.</w:t>
      </w:r>
      <w:r>
        <w:t>, ad haec.</w:t>
      </w:r>
    </w:p>
    <w:p w:rsidR="00FB2245" w:rsidRDefault="00FB2245" w:rsidP="00140263"/>
    <w:p w:rsidR="00FB2245" w:rsidRDefault="00FB2245" w:rsidP="00140263">
      <w:pPr>
        <w:pStyle w:val="Heading4"/>
        <w:rPr>
          <w:lang w:val="en-US"/>
        </w:rPr>
      </w:pPr>
      <w:r>
        <w:rPr>
          <w:lang w:val="en-US"/>
        </w:rPr>
        <w:t>Malos</w:t>
      </w:r>
    </w:p>
    <w:p w:rsidR="00FB2245" w:rsidRDefault="00FB2245" w:rsidP="00140263">
      <w:r>
        <w:t>Simile 23. dist., tales.  Et dicit lex, melius est pauca idonee effundere, quam multis inutilibus homines praegravari</w:t>
      </w:r>
      <w:r w:rsidR="00AC3D14">
        <w:t>, C.</w:t>
      </w:r>
      <w:r w:rsidR="002230FA">
        <w:t xml:space="preserve"> </w:t>
      </w:r>
      <w:r w:rsidR="002230FA" w:rsidRPr="00C927EA">
        <w:rPr>
          <w:lang w:val="la-Latn"/>
        </w:rPr>
        <w:t>de vet. iure enucl.</w:t>
      </w:r>
      <w:r w:rsidR="002230FA">
        <w:t xml:space="preserve">, tanta § contrarium.  Et melius est pauca agere caute quam multis periculose interesse, in Auth. </w:t>
      </w:r>
      <w:r w:rsidR="002230FA" w:rsidRPr="00306D0E">
        <w:rPr>
          <w:lang w:val="la-Latn"/>
        </w:rPr>
        <w:t>de tabell.</w:t>
      </w:r>
      <w:r w:rsidR="002230FA">
        <w:t xml:space="preserve">, circa medium constitutionis, coll. 4.  Et est arg. contra illos qui multa inutilia allegant, </w:t>
      </w:r>
      <w:r w:rsidR="00EE464B">
        <w:t xml:space="preserve">de conse. dist. 5, non mediocriter; et 24. q. 1, odi et proieci; quia multitudo onerosa nihil habet honesti, in Auth. </w:t>
      </w:r>
      <w:r w:rsidR="00EE464B" w:rsidRPr="00306D0E">
        <w:rPr>
          <w:lang w:val="la-Latn"/>
        </w:rPr>
        <w:t>de referendar.</w:t>
      </w:r>
      <w:r w:rsidR="00EE464B">
        <w:t>, ad. fi., coll. 2.</w:t>
      </w:r>
    </w:p>
    <w:p w:rsidR="00EE464B" w:rsidRDefault="00EE464B" w:rsidP="00140263"/>
    <w:p w:rsidR="00EE464B" w:rsidRDefault="00EE464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1.</w:t>
      </w:r>
      <w:r>
        <w:rPr>
          <w:rFonts w:ascii="Times New Roman" w:hAnsi="Times New Roman" w:cs="Times New Roman"/>
          <w:b w:val="0"/>
          <w:bCs w:val="0"/>
          <w:sz w:val="24"/>
          <w:szCs w:val="24"/>
        </w:rPr>
        <w:t xml:space="preserve">14.15 </w:t>
      </w:r>
      <w:r>
        <w:rPr>
          <w:rFonts w:ascii="Times New Roman" w:hAnsi="Times New Roman" w:cs="Times New Roman"/>
          <w:b w:val="0"/>
          <w:bCs w:val="0"/>
          <w:i/>
          <w:sz w:val="24"/>
          <w:szCs w:val="24"/>
        </w:rPr>
        <w:t>Quamvis multa</w:t>
      </w:r>
    </w:p>
    <w:p w:rsidR="00EE464B" w:rsidRDefault="00EE464B" w:rsidP="00140263"/>
    <w:p w:rsidR="00EE464B" w:rsidRDefault="00EE464B" w:rsidP="00140263">
      <w:pPr>
        <w:pStyle w:val="Heading4"/>
        <w:rPr>
          <w:lang w:val="en-US"/>
        </w:rPr>
      </w:pPr>
      <w:r>
        <w:rPr>
          <w:lang w:val="en-US"/>
        </w:rPr>
        <w:t>Confessus</w:t>
      </w:r>
    </w:p>
    <w:p w:rsidR="00EE464B" w:rsidRDefault="00EE464B" w:rsidP="00140263">
      <w:r>
        <w:t xml:space="preserve">Et ideo pro convicto debet haberi, infra, de confess., cum super; et infra, de confess., ex parte; et </w:t>
      </w:r>
      <w:r w:rsidR="00B57BCC">
        <w:t>C. de confes.</w:t>
      </w:r>
      <w:r w:rsidR="00A30A0C">
        <w:t>, confessos</w:t>
      </w:r>
      <w:r>
        <w:t>.</w:t>
      </w:r>
    </w:p>
    <w:p w:rsidR="00EE464B" w:rsidRDefault="00EE464B" w:rsidP="00140263"/>
    <w:p w:rsidR="00EE464B" w:rsidRDefault="00EE464B" w:rsidP="00140263">
      <w:pPr>
        <w:pStyle w:val="Heading4"/>
        <w:rPr>
          <w:lang w:val="en-US"/>
        </w:rPr>
      </w:pPr>
      <w:r>
        <w:rPr>
          <w:lang w:val="en-US"/>
        </w:rPr>
        <w:t>Donatum</w:t>
      </w:r>
    </w:p>
    <w:p w:rsidR="00EE464B" w:rsidRDefault="00EE464B" w:rsidP="00140263">
      <w:r>
        <w:t>Et ideo grammaticam populo exponere non valebat, unde in hoc reprehendi non potuit s</w:t>
      </w:r>
      <w:r w:rsidR="006000EA">
        <w:t>icut ille, 86. dist., cum multa,</w:t>
      </w:r>
      <w:r>
        <w:t xml:space="preserve"> ubi reprehenditur qui grammaticam populo exponebat.</w:t>
      </w:r>
    </w:p>
    <w:p w:rsidR="00EE464B" w:rsidRDefault="00EE464B" w:rsidP="00140263"/>
    <w:p w:rsidR="00EE464B" w:rsidRDefault="00EE464B" w:rsidP="00140263">
      <w:pPr>
        <w:pStyle w:val="Heading4"/>
        <w:rPr>
          <w:lang w:val="en-US"/>
        </w:rPr>
      </w:pPr>
      <w:r>
        <w:rPr>
          <w:lang w:val="en-US"/>
        </w:rPr>
        <w:t>Defectum</w:t>
      </w:r>
    </w:p>
    <w:p w:rsidR="008C08D3" w:rsidRDefault="00EE464B" w:rsidP="00140263">
      <w:r>
        <w:t xml:space="preserve">Tria enim praecipue requiruntur in episcopo, litterarum scientia, aetatis maturitas, et gravitas morum, adde et quartum, quod sit de legitimo matrimonio natus, supra, de elect., cum in cunctis; et supra, de aetat. et qualit., eam te.  Defectus scientiae sufficit ad cedendum, supra, </w:t>
      </w:r>
      <w:r w:rsidR="00C765DE">
        <w:t>de renunciat., nisi</w:t>
      </w:r>
      <w:r>
        <w:t xml:space="preserve"> § pro defectu.  Competens tamen scientia in episcopo toleratur, supra, </w:t>
      </w:r>
      <w:r w:rsidR="00CF562C">
        <w:t>de elect., cum nobis</w:t>
      </w:r>
      <w:r w:rsidR="00B72C93">
        <w:t xml:space="preserve">; et supra, </w:t>
      </w:r>
      <w:r w:rsidR="00C765DE">
        <w:t>de renunciat., nisi</w:t>
      </w:r>
      <w:r w:rsidR="00B72C93">
        <w:t xml:space="preserve"> § pro defectu.  Ignominiosum enim est episcopo, cum ipse deberet alios docere, si tunc quaerat ab aliis edoceri, in Auth. </w:t>
      </w:r>
      <w:r w:rsidR="00B72C93" w:rsidRPr="00306D0E">
        <w:rPr>
          <w:lang w:val="la-Latn"/>
        </w:rPr>
        <w:t>de sanct. episc.</w:t>
      </w:r>
      <w:r w:rsidR="00B72C93">
        <w:t xml:space="preserve">, § damus, coll. 9; et 1. q. 7, convenientibus; et 1. q. 1, vilissimus.  Et qui doctior est et sanctior eligendus est, 8. q. 1, licet ergo.  Et </w:t>
      </w:r>
      <w:r w:rsidR="004A2DC3">
        <w:t>talis debet eligi cuius comparat</w:t>
      </w:r>
      <w:r w:rsidR="00B72C93">
        <w:t>ione caeteri, grex</w:t>
      </w:r>
      <w:r w:rsidR="00A53D8E">
        <w:t xml:space="preserve"> di</w:t>
      </w:r>
      <w:r w:rsidR="00B70F9B">
        <w:t xml:space="preserve">cantur, 25. dist., unum </w:t>
      </w:r>
      <w:r w:rsidR="00A53D8E">
        <w:t>§ nomine autem criminis.</w:t>
      </w:r>
    </w:p>
    <w:p w:rsidR="008C08D3" w:rsidRDefault="008C08D3" w:rsidP="00140263"/>
    <w:p w:rsidR="00BC1B6F" w:rsidRDefault="00BC1B6F"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1.</w:t>
      </w:r>
      <w:r>
        <w:rPr>
          <w:rFonts w:ascii="Times New Roman" w:hAnsi="Times New Roman" w:cs="Times New Roman"/>
          <w:b w:val="0"/>
          <w:bCs w:val="0"/>
          <w:i w:val="0"/>
          <w:iCs w:val="0"/>
        </w:rPr>
        <w:t>15 DE SACRA UNCTIONE</w:t>
      </w:r>
    </w:p>
    <w:p w:rsidR="00BC1B6F" w:rsidRDefault="00BC1B6F" w:rsidP="00140263"/>
    <w:p w:rsidR="00245D56" w:rsidRDefault="00245D5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15.01</w:t>
      </w:r>
      <w:r w:rsidR="00613E32">
        <w:rPr>
          <w:rFonts w:ascii="Times New Roman" w:hAnsi="Times New Roman" w:cs="Times New Roman"/>
          <w:b w:val="0"/>
          <w:bCs w:val="0"/>
          <w:sz w:val="24"/>
          <w:szCs w:val="24"/>
        </w:rPr>
        <w:t xml:space="preserve"> </w:t>
      </w:r>
      <w:r w:rsidR="00613E32">
        <w:rPr>
          <w:rFonts w:ascii="Times New Roman" w:hAnsi="Times New Roman" w:cs="Times New Roman"/>
          <w:b w:val="0"/>
          <w:bCs w:val="0"/>
          <w:i/>
          <w:sz w:val="24"/>
          <w:szCs w:val="24"/>
        </w:rPr>
        <w:t>Cum venisset</w:t>
      </w:r>
    </w:p>
    <w:p w:rsidR="00613E32" w:rsidRDefault="00613E32" w:rsidP="00140263"/>
    <w:p w:rsidR="00613E32" w:rsidRDefault="00613E32" w:rsidP="00140263">
      <w:pPr>
        <w:pStyle w:val="Heading4"/>
        <w:rPr>
          <w:lang w:val="en-US"/>
        </w:rPr>
      </w:pPr>
      <w:r>
        <w:rPr>
          <w:lang w:val="en-US"/>
        </w:rPr>
        <w:t>Apud vos</w:t>
      </w:r>
    </w:p>
    <w:p w:rsidR="00613E32" w:rsidRDefault="002500BC" w:rsidP="00140263">
      <w:r>
        <w:t>Id est, apud Graecos.  Scribit enim patriarchae Constantino</w:t>
      </w:r>
      <w:r w:rsidR="00AD2285">
        <w:t>politano</w:t>
      </w:r>
      <w:r>
        <w:t>.</w:t>
      </w:r>
    </w:p>
    <w:p w:rsidR="002500BC" w:rsidRDefault="002500BC" w:rsidP="00140263"/>
    <w:p w:rsidR="002500BC" w:rsidRDefault="002500BC" w:rsidP="00140263">
      <w:pPr>
        <w:pStyle w:val="Heading4"/>
        <w:rPr>
          <w:lang w:val="en-US"/>
        </w:rPr>
      </w:pPr>
      <w:r>
        <w:rPr>
          <w:lang w:val="en-US"/>
        </w:rPr>
        <w:t>Suppleri</w:t>
      </w:r>
    </w:p>
    <w:p w:rsidR="00240866" w:rsidRDefault="004A2DC3" w:rsidP="00140263">
      <w:r>
        <w:t>Ut 1. q. 1, Spiritus S</w:t>
      </w:r>
      <w:r w:rsidR="002500BC">
        <w:t>anctus § ecce quando ab haereticis.  Ergo caute supplendum est quod incaute praetermissum fuerat, infra, de sacram. non iter.,</w:t>
      </w:r>
      <w:r w:rsidR="00AD2285">
        <w:t xml:space="preserve"> pastoralis; et infra, de sacram. non iter., presbyter; unde non dicitur actum cum aliquid superest ad agendum, C. </w:t>
      </w:r>
      <w:r w:rsidR="00240866" w:rsidRPr="00C927EA">
        <w:rPr>
          <w:lang w:val="la-Latn"/>
        </w:rPr>
        <w:t>de his quib. ut indign.</w:t>
      </w:r>
      <w:r w:rsidR="00A02F42">
        <w:t>, cum Sil</w:t>
      </w:r>
      <w:r w:rsidR="00F428CE">
        <w:t>an</w:t>
      </w:r>
      <w:r w:rsidR="00A02F42">
        <w:t>ian</w:t>
      </w:r>
      <w:r w:rsidR="00F428CE">
        <w:t>um</w:t>
      </w:r>
      <w:r w:rsidR="00240866">
        <w:t>.; et 7. q. 1, nihil.</w:t>
      </w:r>
    </w:p>
    <w:p w:rsidR="00240866" w:rsidRDefault="00240866" w:rsidP="00140263"/>
    <w:p w:rsidR="00240866" w:rsidRDefault="00240866" w:rsidP="00140263">
      <w:pPr>
        <w:pStyle w:val="Heading4"/>
        <w:rPr>
          <w:lang w:val="en-US"/>
        </w:rPr>
      </w:pPr>
      <w:r>
        <w:rPr>
          <w:lang w:val="en-US"/>
        </w:rPr>
        <w:t>Assistentibus et duobus</w:t>
      </w:r>
    </w:p>
    <w:p w:rsidR="00240866" w:rsidRDefault="00240866" w:rsidP="00140263">
      <w:r>
        <w:t>Quia in consecratione episcoporum ad minus tres episcopi debent esse, 66.</w:t>
      </w:r>
      <w:r w:rsidR="0020731F">
        <w:t xml:space="preserve"> </w:t>
      </w:r>
      <w:r>
        <w:t>dist., porro; et supra, de temp. ord., si archiepiscopus.</w:t>
      </w:r>
    </w:p>
    <w:p w:rsidR="00240866" w:rsidRDefault="00240866" w:rsidP="00140263"/>
    <w:p w:rsidR="00240866" w:rsidRDefault="00240866" w:rsidP="00140263">
      <w:pPr>
        <w:pStyle w:val="Heading4"/>
        <w:rPr>
          <w:lang w:val="en-US"/>
        </w:rPr>
      </w:pPr>
      <w:r>
        <w:rPr>
          <w:lang w:val="en-US"/>
        </w:rPr>
        <w:t>Inungitur cor</w:t>
      </w:r>
    </w:p>
    <w:p w:rsidR="00240866" w:rsidRDefault="00240866" w:rsidP="00140263">
      <w:r>
        <w:t xml:space="preserve">Immo anima, sed hoc ideo dicit, quia anima sedem habet in corde principaliter, vel potius quia non fructificat unctio in anima, nisi ex corde et voluntate procedat. </w:t>
      </w:r>
      <w:r w:rsidR="00F618EF">
        <w:t xml:space="preserve"> Vincen.</w:t>
      </w:r>
    </w:p>
    <w:p w:rsidR="00240866" w:rsidRDefault="00240866" w:rsidP="00140263"/>
    <w:p w:rsidR="00240866" w:rsidRDefault="00240866" w:rsidP="00140263">
      <w:pPr>
        <w:pStyle w:val="Heading4"/>
        <w:rPr>
          <w:lang w:val="en-US"/>
        </w:rPr>
      </w:pPr>
      <w:r>
        <w:rPr>
          <w:lang w:val="en-US"/>
        </w:rPr>
        <w:t>Infirmatur</w:t>
      </w:r>
    </w:p>
    <w:p w:rsidR="00240866" w:rsidRDefault="00240866" w:rsidP="00140263">
      <w:r>
        <w:t>95. dist., presbyteros § sed istud.</w:t>
      </w:r>
    </w:p>
    <w:p w:rsidR="00240866" w:rsidRDefault="00240866" w:rsidP="00140263"/>
    <w:p w:rsidR="00240866" w:rsidRDefault="005A5594" w:rsidP="00140263">
      <w:pPr>
        <w:pStyle w:val="Heading4"/>
        <w:rPr>
          <w:lang w:val="en-US"/>
        </w:rPr>
      </w:pPr>
      <w:r>
        <w:rPr>
          <w:lang w:val="en-US"/>
        </w:rPr>
        <w:lastRenderedPageBreak/>
        <w:t>Unctionem</w:t>
      </w:r>
    </w:p>
    <w:p w:rsidR="005A5594" w:rsidRDefault="005A5594" w:rsidP="00140263">
      <w:r>
        <w:t xml:space="preserve">Id est, unctio.  Figura est antiptosis, </w:t>
      </w:r>
      <w:r w:rsidR="00692617">
        <w:t>cum casus ponitur pro casu, simile</w:t>
      </w:r>
      <w:r w:rsidR="0037568D">
        <w:t xml:space="preserve"> 25. dist., primum</w:t>
      </w:r>
      <w:r>
        <w:t>; et 65. dist., sane si, vers. omnis sanctificatio, id est, omnem sanctificatum; et infra, de iudi</w:t>
      </w:r>
      <w:r w:rsidR="0073622C">
        <w:t>c., de Quodvultdeo, vers. quem id est</w:t>
      </w:r>
      <w:r>
        <w:t xml:space="preserve"> qui.</w:t>
      </w:r>
    </w:p>
    <w:p w:rsidR="005A5594" w:rsidRDefault="005A5594" w:rsidP="00140263"/>
    <w:p w:rsidR="005A5594" w:rsidRDefault="005A5594" w:rsidP="00140263">
      <w:pPr>
        <w:pStyle w:val="Heading4"/>
        <w:rPr>
          <w:lang w:val="en-US"/>
        </w:rPr>
      </w:pPr>
      <w:r>
        <w:rPr>
          <w:lang w:val="en-US"/>
        </w:rPr>
        <w:t>Sacramentum</w:t>
      </w:r>
    </w:p>
    <w:p w:rsidR="005A5594" w:rsidRDefault="00301F6A" w:rsidP="00140263">
      <w:r>
        <w:t>Simile de conse.</w:t>
      </w:r>
      <w:r w:rsidR="00692617">
        <w:t xml:space="preserve"> dist. 4, necessarium</w:t>
      </w:r>
      <w:r w:rsidR="005A5594">
        <w:t xml:space="preserve">; et infra, </w:t>
      </w:r>
      <w:r w:rsidR="00281C53">
        <w:t>de celeb. miss., cum Marthae § ex eo, in fi.</w:t>
      </w:r>
    </w:p>
    <w:p w:rsidR="00281C53" w:rsidRDefault="00281C53" w:rsidP="00140263"/>
    <w:p w:rsidR="00281C53" w:rsidRDefault="00281C53" w:rsidP="00140263">
      <w:pPr>
        <w:pStyle w:val="Heading4"/>
        <w:rPr>
          <w:lang w:val="en-US"/>
        </w:rPr>
      </w:pPr>
      <w:r>
        <w:rPr>
          <w:lang w:val="en-US"/>
        </w:rPr>
        <w:t>Agit</w:t>
      </w:r>
    </w:p>
    <w:p w:rsidR="00281C53" w:rsidRDefault="00281C53" w:rsidP="00140263">
      <w:r>
        <w:t>Scilicet, salutem.</w:t>
      </w:r>
    </w:p>
    <w:p w:rsidR="00281C53" w:rsidRDefault="00281C53" w:rsidP="00140263"/>
    <w:p w:rsidR="00281C53" w:rsidRDefault="00281C53" w:rsidP="00140263">
      <w:pPr>
        <w:pStyle w:val="Heading4"/>
        <w:rPr>
          <w:lang w:val="en-US"/>
        </w:rPr>
      </w:pPr>
      <w:r>
        <w:rPr>
          <w:lang w:val="en-US"/>
        </w:rPr>
        <w:t>Auget</w:t>
      </w:r>
    </w:p>
    <w:p w:rsidR="00281C53" w:rsidRDefault="00281C53" w:rsidP="00140263">
      <w:r>
        <w:t>Iuxta illud: super aegros manus imponent, et bene habebunt, et vere auget sicut confirmatio, infra, de sacr. unct., cu</w:t>
      </w:r>
      <w:r w:rsidR="00B74CE7">
        <w:t>m venisset, vers. quia per eam Spirtitus S</w:t>
      </w:r>
      <w:r>
        <w:t>anctus ad augmentum datur, et robur, etc.</w:t>
      </w:r>
    </w:p>
    <w:p w:rsidR="00281C53" w:rsidRDefault="00281C53" w:rsidP="00140263"/>
    <w:p w:rsidR="00281C53" w:rsidRDefault="00281C53" w:rsidP="00140263">
      <w:pPr>
        <w:pStyle w:val="Heading4"/>
        <w:rPr>
          <w:lang w:val="en-US"/>
        </w:rPr>
      </w:pPr>
      <w:r>
        <w:rPr>
          <w:lang w:val="en-US"/>
        </w:rPr>
        <w:t>Mystica ratione</w:t>
      </w:r>
    </w:p>
    <w:p w:rsidR="00281C53" w:rsidRDefault="00281C53" w:rsidP="00140263">
      <w:r>
        <w:t>Prout statim sequitur.</w:t>
      </w:r>
    </w:p>
    <w:p w:rsidR="00281C53" w:rsidRDefault="00281C53" w:rsidP="00140263"/>
    <w:p w:rsidR="00281C53" w:rsidRDefault="00281C53" w:rsidP="00140263">
      <w:pPr>
        <w:pStyle w:val="Heading4"/>
        <w:rPr>
          <w:lang w:val="en-US"/>
        </w:rPr>
      </w:pPr>
      <w:r>
        <w:rPr>
          <w:lang w:val="en-US"/>
        </w:rPr>
        <w:t>Legitur</w:t>
      </w:r>
    </w:p>
    <w:p w:rsidR="00281C53" w:rsidRDefault="00281C53" w:rsidP="00140263">
      <w:r>
        <w:t>In evangelio sancti Matthaei.</w:t>
      </w:r>
    </w:p>
    <w:p w:rsidR="00281C53" w:rsidRDefault="00281C53" w:rsidP="00140263"/>
    <w:p w:rsidR="00281C53" w:rsidRDefault="00281C53" w:rsidP="00140263">
      <w:pPr>
        <w:pStyle w:val="Heading4"/>
        <w:rPr>
          <w:lang w:val="en-US"/>
        </w:rPr>
      </w:pPr>
      <w:r>
        <w:rPr>
          <w:lang w:val="en-US"/>
        </w:rPr>
        <w:t>Dicitur</w:t>
      </w:r>
    </w:p>
    <w:p w:rsidR="00281C53" w:rsidRDefault="00281C53" w:rsidP="00140263">
      <w:r>
        <w:t>In libro Sapientiae.</w:t>
      </w:r>
    </w:p>
    <w:p w:rsidR="00281C53" w:rsidRDefault="00281C53" w:rsidP="00140263"/>
    <w:p w:rsidR="00281C53" w:rsidRDefault="00281C53" w:rsidP="00140263">
      <w:pPr>
        <w:pStyle w:val="Heading4"/>
        <w:rPr>
          <w:lang w:val="en-US"/>
        </w:rPr>
      </w:pPr>
      <w:r>
        <w:rPr>
          <w:lang w:val="en-US"/>
        </w:rPr>
        <w:t>Quo ad proximum</w:t>
      </w:r>
    </w:p>
    <w:p w:rsidR="007A2E1F" w:rsidRDefault="007A2E1F" w:rsidP="00140263">
      <w:r>
        <w:t>Ista duo necessaria sunt, 12. q. 1, nolo; et 11. q. 3, non sunt audendi.</w:t>
      </w:r>
    </w:p>
    <w:p w:rsidR="007A2E1F" w:rsidRDefault="007A2E1F" w:rsidP="00140263"/>
    <w:p w:rsidR="007A2E1F" w:rsidRDefault="007A2E1F" w:rsidP="00140263">
      <w:pPr>
        <w:pStyle w:val="Heading4"/>
        <w:rPr>
          <w:lang w:val="en-US"/>
        </w:rPr>
      </w:pPr>
      <w:r>
        <w:rPr>
          <w:lang w:val="en-US"/>
        </w:rPr>
        <w:t>Ab intus</w:t>
      </w:r>
    </w:p>
    <w:p w:rsidR="007A2E1F" w:rsidRDefault="007A2E1F" w:rsidP="00140263">
      <w:r>
        <w:t xml:space="preserve">Procedit.  </w:t>
      </w:r>
      <w:r w:rsidR="007774A8">
        <w:t>Supple</w:t>
      </w:r>
      <w:r>
        <w:t xml:space="preserve"> unctio.</w:t>
      </w:r>
    </w:p>
    <w:p w:rsidR="007A2E1F" w:rsidRDefault="007A2E1F" w:rsidP="00140263"/>
    <w:p w:rsidR="007A2E1F" w:rsidRDefault="007A2E1F" w:rsidP="00140263">
      <w:pPr>
        <w:pStyle w:val="Heading4"/>
        <w:rPr>
          <w:lang w:val="en-US"/>
        </w:rPr>
      </w:pPr>
      <w:r>
        <w:rPr>
          <w:lang w:val="en-US"/>
        </w:rPr>
        <w:t>Bonus odor</w:t>
      </w:r>
    </w:p>
    <w:p w:rsidR="006364ED" w:rsidRDefault="007A2E1F" w:rsidP="00140263">
      <w:r>
        <w:t>Id est, exemplum et imitatio Apostolorum, quoniam Apostoli per praedicationem</w:t>
      </w:r>
      <w:r w:rsidR="003251A3">
        <w:t xml:space="preserve"> et famam invitabant homines ad salutem.  Verba ista habes 23. q. 4, Nabuchodonosor.  Et dicitur bonus odor praedicatio bonorum, quam quidam ex caritate suscipiunt.  Et inde isti in anima vivunt, unde dicit: aliis sumus odor vitae in vitam, scilicet, aeternam.  Alii</w:t>
      </w:r>
      <w:r w:rsidR="00B74CE7">
        <w:t xml:space="preserve"> vilipendunt et contemnunt prae</w:t>
      </w:r>
      <w:r w:rsidR="003251A3">
        <w:t xml:space="preserve">dicationem bonorum, et isti de tali contempu mortem incurrunt animae, unde dicitur: aliis sumus odor mortis in mortem, scilicet, aeternam.  Et </w:t>
      </w:r>
      <w:r w:rsidR="006364ED">
        <w:t>ita ex eodem bono odore alii salvantur, et alii pereunt.</w:t>
      </w:r>
    </w:p>
    <w:p w:rsidR="006364ED" w:rsidRDefault="006364ED" w:rsidP="00140263"/>
    <w:p w:rsidR="006364ED" w:rsidRDefault="006364ED" w:rsidP="00140263">
      <w:pPr>
        <w:pStyle w:val="Heading4"/>
        <w:rPr>
          <w:lang w:val="en-US"/>
        </w:rPr>
      </w:pPr>
      <w:r>
        <w:rPr>
          <w:lang w:val="en-US"/>
        </w:rPr>
        <w:t>Vitae</w:t>
      </w:r>
    </w:p>
    <w:p w:rsidR="006364ED" w:rsidRDefault="006364ED" w:rsidP="00140263">
      <w:r>
        <w:t>Id est, dilectionis, et bonae opinionis ducentis eos in vitam, scilicet, aeternam.</w:t>
      </w:r>
    </w:p>
    <w:p w:rsidR="006364ED" w:rsidRDefault="006364ED" w:rsidP="00140263"/>
    <w:p w:rsidR="006364ED" w:rsidRDefault="006364ED" w:rsidP="00140263">
      <w:pPr>
        <w:pStyle w:val="Heading4"/>
        <w:rPr>
          <w:lang w:val="en-US"/>
        </w:rPr>
      </w:pPr>
      <w:r>
        <w:rPr>
          <w:lang w:val="en-US"/>
        </w:rPr>
        <w:t>Mortis</w:t>
      </w:r>
    </w:p>
    <w:p w:rsidR="006364ED" w:rsidRDefault="0073622C" w:rsidP="00140263">
      <w:r>
        <w:t>Id es</w:t>
      </w:r>
      <w:r w:rsidR="006364ED">
        <w:t>t, invidiae, et malae opinionis, ducentus eos in mortem, scilicet, aeternam.</w:t>
      </w:r>
    </w:p>
    <w:p w:rsidR="006364ED" w:rsidRDefault="006364ED" w:rsidP="00140263"/>
    <w:p w:rsidR="006364ED" w:rsidRDefault="006364ED" w:rsidP="00140263">
      <w:pPr>
        <w:pStyle w:val="Heading4"/>
        <w:rPr>
          <w:lang w:val="en-US"/>
        </w:rPr>
      </w:pPr>
      <w:r>
        <w:rPr>
          <w:lang w:val="en-US"/>
        </w:rPr>
        <w:lastRenderedPageBreak/>
        <w:t>Foris</w:t>
      </w:r>
    </w:p>
    <w:p w:rsidR="006364ED" w:rsidRDefault="006364ED" w:rsidP="00140263">
      <w:r>
        <w:t>S</w:t>
      </w:r>
      <w:r w:rsidR="00B74CE7">
        <w:t>i</w:t>
      </w:r>
      <w:r>
        <w:t>mile 8. q. 1, licet ergo</w:t>
      </w:r>
      <w:r w:rsidR="00121416">
        <w:t>; et 63. dist., plebs</w:t>
      </w:r>
      <w:r>
        <w:t>; et 63. dist., nosse; et 63. dist., vota civium; et 63. dist., si forte; et de conse. dist. 1, iubemus.</w:t>
      </w:r>
    </w:p>
    <w:p w:rsidR="006364ED" w:rsidRDefault="006364ED" w:rsidP="00140263"/>
    <w:p w:rsidR="006364ED" w:rsidRDefault="006364ED" w:rsidP="00140263">
      <w:pPr>
        <w:pStyle w:val="Heading4"/>
        <w:rPr>
          <w:lang w:val="en-US"/>
        </w:rPr>
      </w:pPr>
      <w:r>
        <w:rPr>
          <w:lang w:val="en-US"/>
        </w:rPr>
        <w:t>Ut cortina cortinam trahat</w:t>
      </w:r>
    </w:p>
    <w:p w:rsidR="006364ED" w:rsidRDefault="006364ED" w:rsidP="00140263">
      <w:r>
        <w:t>Id est, ut fidelis trahat infidelem, 28. q. 1, iam nunc.</w:t>
      </w:r>
    </w:p>
    <w:p w:rsidR="006275DC" w:rsidRDefault="006275DC" w:rsidP="00140263"/>
    <w:p w:rsidR="006275DC" w:rsidRDefault="006275DC" w:rsidP="00140263">
      <w:pPr>
        <w:pStyle w:val="Heading4"/>
        <w:rPr>
          <w:lang w:val="en-US"/>
        </w:rPr>
      </w:pPr>
      <w:r>
        <w:rPr>
          <w:lang w:val="en-US"/>
        </w:rPr>
        <w:t>Iuxta illud</w:t>
      </w:r>
    </w:p>
    <w:p w:rsidR="006275DC" w:rsidRDefault="006275DC" w:rsidP="00140263">
      <w:r>
        <w:t>Evangelii.  Vel dic iuxta illud in canticis canticorum.</w:t>
      </w:r>
    </w:p>
    <w:p w:rsidR="006275DC" w:rsidRDefault="006275DC" w:rsidP="00140263"/>
    <w:p w:rsidR="006275DC" w:rsidRDefault="006275DC" w:rsidP="00140263">
      <w:pPr>
        <w:pStyle w:val="Heading4"/>
        <w:rPr>
          <w:lang w:val="en-US"/>
        </w:rPr>
      </w:pPr>
      <w:r>
        <w:rPr>
          <w:lang w:val="en-US"/>
        </w:rPr>
        <w:t>Sicut seipsum</w:t>
      </w:r>
    </w:p>
    <w:p w:rsidR="006275DC" w:rsidRDefault="00B74CE7" w:rsidP="00140263">
      <w:r>
        <w:t>Id est, ad id quod s</w:t>
      </w:r>
      <w:r w:rsidR="006275DC">
        <w:t xml:space="preserve">eipsum.  Hoc adverbium sicut, non est sicutissimum, quia ordinata caritas prius debet incipere a seipso, 23. q. 5, si non licet.  Unde primo debet quis facere eleemosynam sibi, deinde proximo, de poen. dist. 3, sane cavendum; C. </w:t>
      </w:r>
      <w:r w:rsidR="006275DC" w:rsidRPr="00C927EA">
        <w:rPr>
          <w:lang w:val="la-Latn"/>
        </w:rPr>
        <w:t>de servit.</w:t>
      </w:r>
      <w:r w:rsidR="006275DC">
        <w:t>, praeses.</w:t>
      </w:r>
    </w:p>
    <w:p w:rsidR="006275DC" w:rsidRDefault="006275DC" w:rsidP="00140263"/>
    <w:p w:rsidR="006275DC" w:rsidRDefault="006275DC" w:rsidP="00140263">
      <w:pPr>
        <w:pStyle w:val="Heading4"/>
        <w:rPr>
          <w:lang w:val="en-US"/>
        </w:rPr>
      </w:pPr>
      <w:r>
        <w:rPr>
          <w:lang w:val="en-US"/>
        </w:rPr>
        <w:t>Illius</w:t>
      </w:r>
    </w:p>
    <w:p w:rsidR="006275DC" w:rsidRDefault="006275DC" w:rsidP="00140263">
      <w:r>
        <w:t>Scilicet, Christi.</w:t>
      </w:r>
    </w:p>
    <w:p w:rsidR="006275DC" w:rsidRDefault="006275DC" w:rsidP="00140263"/>
    <w:p w:rsidR="006275DC" w:rsidRDefault="006275DC" w:rsidP="00140263">
      <w:pPr>
        <w:pStyle w:val="Heading4"/>
        <w:rPr>
          <w:lang w:val="en-US"/>
        </w:rPr>
      </w:pPr>
      <w:r>
        <w:rPr>
          <w:lang w:val="en-US"/>
        </w:rPr>
        <w:t>Caput enim viri</w:t>
      </w:r>
    </w:p>
    <w:p w:rsidR="006275DC" w:rsidRDefault="006275DC" w:rsidP="00140263">
      <w:r>
        <w:t>33. q. 5, cum caput.</w:t>
      </w:r>
    </w:p>
    <w:p w:rsidR="006275DC" w:rsidRDefault="006275DC" w:rsidP="00140263"/>
    <w:p w:rsidR="006275DC" w:rsidRDefault="006275DC" w:rsidP="00140263">
      <w:pPr>
        <w:pStyle w:val="Heading4"/>
        <w:rPr>
          <w:lang w:val="en-US"/>
        </w:rPr>
      </w:pPr>
      <w:r>
        <w:rPr>
          <w:lang w:val="en-US"/>
        </w:rPr>
        <w:t>Consecrare inquit</w:t>
      </w:r>
    </w:p>
    <w:p w:rsidR="006275DC" w:rsidRDefault="006275DC" w:rsidP="00140263">
      <w:r>
        <w:t>Haec benedictio dicitur ab episcopo dum consecrat manus presbyterorum.  Et sic communis est haec benedictio episcoporum et presbyterorum, 16. q. 1, generaliter § ecce.</w:t>
      </w:r>
    </w:p>
    <w:p w:rsidR="006275DC" w:rsidRDefault="006275DC" w:rsidP="00140263"/>
    <w:p w:rsidR="006275DC" w:rsidRDefault="006275DC" w:rsidP="00140263">
      <w:pPr>
        <w:pStyle w:val="Heading4"/>
        <w:rPr>
          <w:lang w:val="en-US"/>
        </w:rPr>
      </w:pPr>
      <w:r>
        <w:rPr>
          <w:lang w:val="en-US"/>
        </w:rPr>
        <w:t>Ubi</w:t>
      </w:r>
    </w:p>
    <w:p w:rsidR="006275DC" w:rsidRDefault="006275DC" w:rsidP="00140263">
      <w:r>
        <w:t>Id est, postquam.</w:t>
      </w:r>
    </w:p>
    <w:p w:rsidR="006275DC" w:rsidRDefault="006275DC" w:rsidP="00140263"/>
    <w:p w:rsidR="006275DC" w:rsidRDefault="006275DC" w:rsidP="00140263">
      <w:pPr>
        <w:pStyle w:val="Heading4"/>
        <w:rPr>
          <w:lang w:val="en-US"/>
        </w:rPr>
      </w:pPr>
      <w:r>
        <w:rPr>
          <w:lang w:val="en-US"/>
        </w:rPr>
        <w:t>Unxit</w:t>
      </w:r>
    </w:p>
    <w:p w:rsidR="006275DC" w:rsidRDefault="006275DC" w:rsidP="00140263">
      <w:r>
        <w:t xml:space="preserve">Mystica fuit et invisibilis unctio Christi, quia nec in regem nec in sacerdotem fuit unctus, ut 2. </w:t>
      </w:r>
      <w:r w:rsidR="008D6F67">
        <w:t>q. 7, testes § his ita respondetur.</w:t>
      </w:r>
    </w:p>
    <w:p w:rsidR="008D6F67" w:rsidRDefault="008D6F67" w:rsidP="00140263"/>
    <w:p w:rsidR="008D6F67" w:rsidRDefault="008D6F67" w:rsidP="00140263">
      <w:pPr>
        <w:pStyle w:val="Heading4"/>
        <w:rPr>
          <w:lang w:val="en-US"/>
        </w:rPr>
      </w:pPr>
      <w:r>
        <w:rPr>
          <w:lang w:val="en-US"/>
        </w:rPr>
        <w:t>Ex tunc</w:t>
      </w:r>
    </w:p>
    <w:p w:rsidR="008D6F67" w:rsidRDefault="00B74CE7" w:rsidP="00140263">
      <w:r>
        <w:t>Id est, ex te</w:t>
      </w:r>
      <w:r w:rsidR="008D6F67">
        <w:t>mpore Christi.</w:t>
      </w:r>
    </w:p>
    <w:p w:rsidR="008D6F67" w:rsidRDefault="008D6F67" w:rsidP="00140263"/>
    <w:p w:rsidR="008D6F67" w:rsidRDefault="008D6F67" w:rsidP="00140263">
      <w:pPr>
        <w:pStyle w:val="Heading4"/>
        <w:rPr>
          <w:lang w:val="en-US"/>
        </w:rPr>
      </w:pPr>
      <w:r>
        <w:rPr>
          <w:lang w:val="en-US"/>
        </w:rPr>
        <w:t>Personam capitis</w:t>
      </w:r>
    </w:p>
    <w:p w:rsidR="008D6F67" w:rsidRDefault="008D6F67" w:rsidP="00140263">
      <w:r>
        <w:t>Id est, Christi, qui est caput ecclesiae.</w:t>
      </w:r>
    </w:p>
    <w:p w:rsidR="008D6F67" w:rsidRDefault="008D6F67" w:rsidP="00140263"/>
    <w:p w:rsidR="008D6F67" w:rsidRDefault="008D6F67" w:rsidP="00140263">
      <w:pPr>
        <w:pStyle w:val="Heading4"/>
        <w:rPr>
          <w:lang w:val="en-US"/>
        </w:rPr>
      </w:pPr>
      <w:r>
        <w:rPr>
          <w:lang w:val="en-US"/>
        </w:rPr>
        <w:t>Differentia</w:t>
      </w:r>
    </w:p>
    <w:p w:rsidR="008D6F67" w:rsidRDefault="008D6F67" w:rsidP="00140263">
      <w:r>
        <w:t xml:space="preserve">Quod ostenditur 96. </w:t>
      </w:r>
      <w:r w:rsidR="00E85418">
        <w:t>dist., duo sunt; et infra, de maior. et obed., solitae.</w:t>
      </w:r>
    </w:p>
    <w:p w:rsidR="00E85418" w:rsidRDefault="00E85418" w:rsidP="00140263"/>
    <w:p w:rsidR="00E85418" w:rsidRDefault="00E85418" w:rsidP="00140263">
      <w:pPr>
        <w:pStyle w:val="Heading4"/>
        <w:rPr>
          <w:lang w:val="en-US"/>
        </w:rPr>
      </w:pPr>
      <w:r>
        <w:rPr>
          <w:lang w:val="en-US"/>
        </w:rPr>
        <w:t>In fronte</w:t>
      </w:r>
    </w:p>
    <w:p w:rsidR="00E85418" w:rsidRDefault="00E85418" w:rsidP="00140263">
      <w:r>
        <w:t>Ut de conse. dist. 5, de his</w:t>
      </w:r>
      <w:r w:rsidR="004A61FB">
        <w:t>; et de conse. dist. 5, novissime; et de conse. dist</w:t>
      </w:r>
      <w:r w:rsidR="005A2C8D">
        <w:t>.</w:t>
      </w:r>
      <w:r w:rsidR="004A61FB">
        <w:t xml:space="preserve"> 5, manus; in quibus habetur significatio istarum unctionum.</w:t>
      </w:r>
    </w:p>
    <w:p w:rsidR="004A61FB" w:rsidRDefault="004A61FB" w:rsidP="00140263"/>
    <w:p w:rsidR="004A61FB" w:rsidRDefault="004A61FB" w:rsidP="00140263">
      <w:pPr>
        <w:pStyle w:val="Heading4"/>
        <w:rPr>
          <w:lang w:val="en-US"/>
        </w:rPr>
      </w:pPr>
      <w:r>
        <w:rPr>
          <w:lang w:val="en-US"/>
        </w:rPr>
        <w:lastRenderedPageBreak/>
        <w:t>In pectore</w:t>
      </w:r>
    </w:p>
    <w:p w:rsidR="004A61FB" w:rsidRDefault="006F0995" w:rsidP="00140263">
      <w:r>
        <w:t>d</w:t>
      </w:r>
      <w:r w:rsidR="004A61FB">
        <w:t>e conse. dist. 4, deinde; et de conse. dist. 4, presbyteri.</w:t>
      </w:r>
    </w:p>
    <w:p w:rsidR="004A61FB" w:rsidRDefault="004A61FB" w:rsidP="00140263"/>
    <w:p w:rsidR="004A61FB" w:rsidRDefault="004A61FB" w:rsidP="00140263">
      <w:pPr>
        <w:pStyle w:val="Heading4"/>
        <w:rPr>
          <w:lang w:val="en-US"/>
        </w:rPr>
      </w:pPr>
      <w:r>
        <w:rPr>
          <w:lang w:val="en-US"/>
        </w:rPr>
        <w:t>Reddere rationem</w:t>
      </w:r>
    </w:p>
    <w:p w:rsidR="004A61FB" w:rsidRDefault="004A61FB" w:rsidP="00140263">
      <w:r>
        <w:t>Ut 36. dist., qui ecclesiasticis § ecce ad finem.</w:t>
      </w:r>
    </w:p>
    <w:p w:rsidR="004A61FB" w:rsidRDefault="004A61FB" w:rsidP="00140263"/>
    <w:p w:rsidR="004A61FB" w:rsidRDefault="004A61FB" w:rsidP="00140263">
      <w:pPr>
        <w:pStyle w:val="Heading4"/>
        <w:rPr>
          <w:lang w:val="en-US"/>
        </w:rPr>
      </w:pPr>
      <w:r>
        <w:rPr>
          <w:lang w:val="en-US"/>
        </w:rPr>
        <w:t>Simplex sacerdos</w:t>
      </w:r>
    </w:p>
    <w:p w:rsidR="004A61FB" w:rsidRDefault="006F0995" w:rsidP="00140263">
      <w:r>
        <w:t>d</w:t>
      </w:r>
      <w:r w:rsidR="004A61FB">
        <w:t>e conse. dist. 4, presbyteri.</w:t>
      </w:r>
    </w:p>
    <w:p w:rsidR="004A61FB" w:rsidRDefault="004A61FB" w:rsidP="00140263"/>
    <w:p w:rsidR="004A61FB" w:rsidRDefault="004A61FB" w:rsidP="00140263">
      <w:pPr>
        <w:pStyle w:val="Heading4"/>
        <w:rPr>
          <w:lang w:val="en-US"/>
        </w:rPr>
      </w:pPr>
      <w:r>
        <w:rPr>
          <w:lang w:val="en-US"/>
        </w:rPr>
        <w:t>Hanc</w:t>
      </w:r>
    </w:p>
    <w:p w:rsidR="004A61FB" w:rsidRDefault="004A61FB" w:rsidP="00140263">
      <w:r>
        <w:t>Scilicet, confirmationem in fronte soli episcopi conferunt, supra, de consuet., quanto, ubi de hoc.  Arg. contra 95. dist., pervenit, ubi presbyteri chrismabant in fronte.</w:t>
      </w:r>
      <w:r w:rsidR="00F922BA">
        <w:t xml:space="preserve">  </w:t>
      </w:r>
      <w:r w:rsidR="0088427B">
        <w:t>Solutio:</w:t>
      </w:r>
      <w:r w:rsidR="00F922BA">
        <w:t xml:space="preserve"> illud concessit Gregorius dispensative ad tempus propter scandalum, ut ibi expresse patet, alias sa</w:t>
      </w:r>
      <w:r w:rsidR="00B74CE7">
        <w:t>cerdos nihil conferret, ut in capitulo supra, de consuet.,</w:t>
      </w:r>
      <w:r w:rsidR="00F922BA">
        <w:t xml:space="preserve"> quanto.</w:t>
      </w:r>
    </w:p>
    <w:p w:rsidR="00F922BA" w:rsidRDefault="00F922BA" w:rsidP="00140263"/>
    <w:p w:rsidR="00F922BA" w:rsidRDefault="00F922BA" w:rsidP="00140263">
      <w:pPr>
        <w:pStyle w:val="Heading4"/>
        <w:rPr>
          <w:lang w:val="en-US"/>
        </w:rPr>
      </w:pPr>
      <w:r>
        <w:rPr>
          <w:lang w:val="en-US"/>
        </w:rPr>
        <w:t>Summus sacerdos</w:t>
      </w:r>
    </w:p>
    <w:p w:rsidR="00F922BA" w:rsidRDefault="00F922BA" w:rsidP="00140263">
      <w:r>
        <w:t>Id est, episcopus, 2. q. 7, accusatio.</w:t>
      </w:r>
    </w:p>
    <w:p w:rsidR="00F922BA" w:rsidRDefault="00F922BA" w:rsidP="00140263"/>
    <w:p w:rsidR="00F922BA" w:rsidRDefault="00F922BA" w:rsidP="00140263">
      <w:pPr>
        <w:pStyle w:val="Heading4"/>
        <w:rPr>
          <w:lang w:val="en-US"/>
        </w:rPr>
      </w:pPr>
      <w:r>
        <w:rPr>
          <w:lang w:val="en-US"/>
        </w:rPr>
        <w:t>Vicarii</w:t>
      </w:r>
    </w:p>
    <w:p w:rsidR="00F922BA" w:rsidRDefault="00F922BA" w:rsidP="00140263">
      <w:r>
        <w:t>68. dist., quorum vices.</w:t>
      </w:r>
    </w:p>
    <w:p w:rsidR="00F922BA" w:rsidRDefault="00F922BA" w:rsidP="00140263"/>
    <w:p w:rsidR="00F922BA" w:rsidRDefault="00F922BA" w:rsidP="00140263">
      <w:pPr>
        <w:pStyle w:val="Heading4"/>
        <w:rPr>
          <w:lang w:val="en-US"/>
        </w:rPr>
      </w:pPr>
      <w:r>
        <w:rPr>
          <w:lang w:val="en-US"/>
        </w:rPr>
        <w:t>In qua</w:t>
      </w:r>
    </w:p>
    <w:p w:rsidR="00F922BA" w:rsidRDefault="00F922BA" w:rsidP="00140263">
      <w:r>
        <w:t>Simplex relatio est</w:t>
      </w:r>
      <w:r w:rsidR="00B74CE7">
        <w:t xml:space="preserve"> hic sicut ibi, mulier salvavit</w:t>
      </w:r>
      <w:r>
        <w:t xml:space="preserve"> quae damnavit, quoniam alia fuit columba quae detulit ramum olivae in arca Noe, et alia quae descendit super Christum dum baptizaretur.</w:t>
      </w:r>
    </w:p>
    <w:p w:rsidR="00F922BA" w:rsidRDefault="00F922BA" w:rsidP="00140263"/>
    <w:p w:rsidR="00F922BA" w:rsidRDefault="00F922BA" w:rsidP="00140263">
      <w:pPr>
        <w:pStyle w:val="Heading4"/>
        <w:rPr>
          <w:lang w:val="en-US"/>
        </w:rPr>
      </w:pPr>
      <w:r>
        <w:rPr>
          <w:lang w:val="en-US"/>
        </w:rPr>
        <w:t>In cataclysmo</w:t>
      </w:r>
    </w:p>
    <w:p w:rsidR="00F922BA" w:rsidRDefault="00F922BA" w:rsidP="00140263">
      <w:r>
        <w:t>Id est, in generali diluvio sive tempore diluvii.</w:t>
      </w:r>
    </w:p>
    <w:p w:rsidR="00F922BA" w:rsidRDefault="00F922BA" w:rsidP="00140263"/>
    <w:p w:rsidR="00F922BA" w:rsidRDefault="00F922BA" w:rsidP="00140263">
      <w:pPr>
        <w:pStyle w:val="Heading4"/>
        <w:rPr>
          <w:lang w:val="en-US"/>
        </w:rPr>
      </w:pPr>
      <w:r>
        <w:rPr>
          <w:lang w:val="en-US"/>
        </w:rPr>
        <w:t>Revertens</w:t>
      </w:r>
    </w:p>
    <w:p w:rsidR="00F922BA" w:rsidRDefault="00B74CE7" w:rsidP="00140263">
      <w:r>
        <w:t>A</w:t>
      </w:r>
      <w:r w:rsidR="00F922BA">
        <w:t>d arcam Noe.</w:t>
      </w:r>
    </w:p>
    <w:p w:rsidR="00F922BA" w:rsidRDefault="00F922BA" w:rsidP="00140263"/>
    <w:p w:rsidR="00F922BA" w:rsidRDefault="00F922BA" w:rsidP="00140263">
      <w:pPr>
        <w:pStyle w:val="Heading4"/>
        <w:rPr>
          <w:lang w:val="en-US"/>
        </w:rPr>
      </w:pPr>
      <w:r>
        <w:rPr>
          <w:lang w:val="en-US"/>
        </w:rPr>
        <w:t>Aliud quidem</w:t>
      </w:r>
    </w:p>
    <w:p w:rsidR="00F922BA" w:rsidRDefault="00F922BA" w:rsidP="00140263">
      <w:r>
        <w:t>Et sic colligitur hic quod alium ordinem habuit in substantia olim Levita, et alium hodie</w:t>
      </w:r>
      <w:r w:rsidR="00D912D6">
        <w:t>, alias videretur etiam ecclesia iudaizare in identitate.</w:t>
      </w:r>
    </w:p>
    <w:p w:rsidR="00D912D6" w:rsidRDefault="00D912D6" w:rsidP="00140263"/>
    <w:p w:rsidR="00D912D6" w:rsidRDefault="00D912D6" w:rsidP="00140263">
      <w:pPr>
        <w:pStyle w:val="Heading4"/>
        <w:rPr>
          <w:lang w:val="en-US"/>
        </w:rPr>
      </w:pPr>
      <w:r>
        <w:rPr>
          <w:lang w:val="en-US"/>
        </w:rPr>
        <w:t>Pastoralis</w:t>
      </w:r>
    </w:p>
    <w:p w:rsidR="00D912D6" w:rsidRDefault="006F0995" w:rsidP="00140263">
      <w:r>
        <w:t>d</w:t>
      </w:r>
      <w:r w:rsidR="00D912D6">
        <w:t>e conse. dist. 1, nullus episcopus; et 45. dist., disciplina.  Ber.</w:t>
      </w:r>
    </w:p>
    <w:p w:rsidR="00D912D6" w:rsidRDefault="00D912D6" w:rsidP="00140263"/>
    <w:p w:rsidR="003617A3" w:rsidRDefault="003617A3" w:rsidP="00140263">
      <w:pPr>
        <w:pStyle w:val="Heading4"/>
        <w:rPr>
          <w:lang w:val="en-US"/>
        </w:rPr>
      </w:pPr>
      <w:r>
        <w:rPr>
          <w:lang w:val="en-US"/>
        </w:rPr>
        <w:t>Propter historiam</w:t>
      </w:r>
    </w:p>
    <w:p w:rsidR="003617A3" w:rsidRDefault="003617A3" w:rsidP="00140263">
      <w:r>
        <w:t>Martialis unus de discipulis Petri, quem posuit Dominus inter discipulos cum dixit: nisi efficiamini</w:t>
      </w:r>
      <w:r w:rsidR="00FD1FB2">
        <w:t xml:space="preserve"> sicut parvulus iste, non intrab</w:t>
      </w:r>
      <w:r>
        <w:t>itis in regnum caelorum, etc., quem postea Petrus cum alio, scilicet Matthaeo</w:t>
      </w:r>
      <w:r w:rsidR="00FD1FB2">
        <w:t>,</w:t>
      </w:r>
      <w:r>
        <w:t xml:space="preserve"> ad praedicandum m</w:t>
      </w:r>
      <w:r w:rsidR="00FD1FB2">
        <w:t>isit in Germaniam, qui cum iret</w:t>
      </w:r>
      <w:r>
        <w:t xml:space="preserve"> mortuus est, et red</w:t>
      </w:r>
      <w:r w:rsidR="00FD1FB2">
        <w:t>iit collega ad Petrum.</w:t>
      </w:r>
      <w:r>
        <w:t xml:space="preserve"> </w:t>
      </w:r>
      <w:r w:rsidR="00FD1FB2">
        <w:t xml:space="preserve"> E</w:t>
      </w:r>
      <w:r>
        <w:t>t Petrus ait: accipe baculum, et tangens eum dic ut in nomine Domini s</w:t>
      </w:r>
      <w:r w:rsidR="00FD1FB2">
        <w:t>urgat et praedicet.  Et ivit quadragesima</w:t>
      </w:r>
      <w:r>
        <w:t xml:space="preserve"> die a tempore mortis tetigit eum, et resurrexit et praedicavit, et ita Petrus removit a se baculum, et dedit </w:t>
      </w:r>
      <w:r>
        <w:lastRenderedPageBreak/>
        <w:t>subditis.  Designatur autem per baculum ea quae his versibus comprehenduntur: in baculi forma praesul datur haec tibi norma</w:t>
      </w:r>
      <w:r w:rsidR="007349E6">
        <w:t>.</w:t>
      </w:r>
      <w:r w:rsidR="00D70971">
        <w:t xml:space="preserve"> // </w:t>
      </w:r>
      <w:r w:rsidR="00FD1FB2">
        <w:t>Attrahe per primum medio rege</w:t>
      </w:r>
      <w:r w:rsidR="007349E6">
        <w:t xml:space="preserve"> punge per imum.</w:t>
      </w:r>
      <w:r w:rsidR="00D70971">
        <w:t xml:space="preserve"> // </w:t>
      </w:r>
      <w:r w:rsidR="00FD1FB2">
        <w:t>Attrahe peccantes rege iustos</w:t>
      </w:r>
      <w:r w:rsidR="007349E6">
        <w:t xml:space="preserve"> punge vagantes</w:t>
      </w:r>
      <w:r w:rsidR="00D70971">
        <w:t xml:space="preserve"> // </w:t>
      </w:r>
      <w:r w:rsidR="00FD1FB2">
        <w:t>Attrahe sustenta stimula vaga morbida</w:t>
      </w:r>
      <w:r w:rsidR="00102AD9">
        <w:t xml:space="preserve"> lenta. </w:t>
      </w:r>
      <w:r w:rsidR="00F618EF">
        <w:t xml:space="preserve"> Vincen.</w:t>
      </w:r>
    </w:p>
    <w:p w:rsidR="00102AD9" w:rsidRDefault="00102AD9" w:rsidP="00140263"/>
    <w:p w:rsidR="00102AD9" w:rsidRDefault="00102AD9" w:rsidP="00140263">
      <w:pPr>
        <w:pStyle w:val="Heading4"/>
        <w:rPr>
          <w:lang w:val="en-US"/>
        </w:rPr>
      </w:pPr>
      <w:r>
        <w:rPr>
          <w:lang w:val="en-US"/>
        </w:rPr>
        <w:t>Mysticam rationem</w:t>
      </w:r>
    </w:p>
    <w:p w:rsidR="00102AD9" w:rsidRDefault="00102AD9" w:rsidP="00140263">
      <w:r>
        <w:t xml:space="preserve">Quia baculus habet in summitate recuruationem, quasi ad trahendum, quod non est necessarium Romano Pontifici, quia nullus ab illo divertere potest finaliter, quia ecclesia </w:t>
      </w:r>
      <w:r w:rsidR="003A5729">
        <w:t>non potest esse nulla, 24. q. 1,</w:t>
      </w:r>
      <w:r>
        <w:t xml:space="preserve"> pudenda, in fi.  Vel quia per baculum designatur coerctio sive castigatio, ideo alii pontifices recipiunt a suis superio</w:t>
      </w:r>
      <w:r w:rsidR="00FD1FB2">
        <w:t xml:space="preserve">ribus baculos, quia ab homine </w:t>
      </w:r>
      <w:r>
        <w:t>potestatem recipiunt.  Romanus Pontifex non utitur baculo, quia potestatem a solo Deo recipit.</w:t>
      </w:r>
    </w:p>
    <w:p w:rsidR="00102AD9" w:rsidRPr="00102AD9" w:rsidRDefault="00102AD9" w:rsidP="00140263"/>
    <w:p w:rsidR="00102AD9" w:rsidRDefault="00102AD9"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1.</w:t>
      </w:r>
      <w:r>
        <w:rPr>
          <w:rFonts w:ascii="Times New Roman" w:hAnsi="Times New Roman" w:cs="Times New Roman"/>
          <w:b w:val="0"/>
          <w:bCs w:val="0"/>
          <w:i w:val="0"/>
          <w:iCs w:val="0"/>
        </w:rPr>
        <w:t>16 DE SACRAMENTIS NON ITERANDIS</w:t>
      </w:r>
    </w:p>
    <w:p w:rsidR="00102AD9" w:rsidRDefault="00102AD9" w:rsidP="00140263"/>
    <w:p w:rsidR="00102AD9" w:rsidRDefault="00102AD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16.01 </w:t>
      </w:r>
      <w:r>
        <w:rPr>
          <w:rFonts w:ascii="Times New Roman" w:hAnsi="Times New Roman" w:cs="Times New Roman"/>
          <w:b w:val="0"/>
          <w:bCs w:val="0"/>
          <w:i/>
          <w:sz w:val="24"/>
          <w:szCs w:val="24"/>
        </w:rPr>
        <w:t>Pastoralis</w:t>
      </w:r>
    </w:p>
    <w:p w:rsidR="00102AD9" w:rsidRPr="00102AD9" w:rsidRDefault="00102AD9" w:rsidP="00140263"/>
    <w:p w:rsidR="00102AD9" w:rsidRDefault="00102AD9" w:rsidP="00140263">
      <w:pPr>
        <w:pStyle w:val="Heading4"/>
        <w:rPr>
          <w:lang w:val="en-US"/>
        </w:rPr>
      </w:pPr>
      <w:r>
        <w:rPr>
          <w:lang w:val="en-US"/>
        </w:rPr>
        <w:t>Permitti</w:t>
      </w:r>
    </w:p>
    <w:p w:rsidR="00102AD9" w:rsidRDefault="00102AD9" w:rsidP="00140263">
      <w:r>
        <w:t>Ad hoc non videtur respondere, sed dic quod antequam suppleantur ista, ministrare non debet, 52. dist., so</w:t>
      </w:r>
      <w:r w:rsidR="001E3E1A">
        <w:t>l</w:t>
      </w:r>
      <w:r>
        <w:t>licitudo.  Et satis videtur respondere ex eo quod dicit littera, suppleri, quia non dicitur actum cum aliquid superest ad agendum, 7. q. 1, illud; et 7</w:t>
      </w:r>
      <w:r w:rsidR="00D43678">
        <w:t>.</w:t>
      </w:r>
      <w:r>
        <w:t xml:space="preserve"> q. 1, nihil; et C. </w:t>
      </w:r>
      <w:r w:rsidRPr="00C927EA">
        <w:rPr>
          <w:lang w:val="la-Latn"/>
        </w:rPr>
        <w:t>de his quib. ut indign.</w:t>
      </w:r>
      <w:r w:rsidR="00A02F42">
        <w:t>, cum Silanianum</w:t>
      </w:r>
      <w:r>
        <w:t>, in fi.</w:t>
      </w:r>
    </w:p>
    <w:p w:rsidR="00102AD9" w:rsidRDefault="00102AD9" w:rsidP="00140263"/>
    <w:p w:rsidR="00102AD9" w:rsidRDefault="00102AD9" w:rsidP="00140263">
      <w:pPr>
        <w:pStyle w:val="Heading4"/>
        <w:rPr>
          <w:lang w:val="en-US"/>
        </w:rPr>
      </w:pPr>
      <w:r>
        <w:rPr>
          <w:lang w:val="en-US"/>
        </w:rPr>
        <w:t>Impositione</w:t>
      </w:r>
    </w:p>
    <w:p w:rsidR="00102AD9" w:rsidRDefault="007B6B18" w:rsidP="00140263">
      <w:r>
        <w:t>Quam solus episcopus facere potest diaconibus, 23. dist., diaconus.  Sed contra 23. dist., subdiaconus, ubi dicitur quod subdiaconus non recipit manus impositionem.  Sed illud capitulum loquitur de impositione manus consecratoria, quae non datur subdiacono, sed haec impositio manus est quaedam benedictio, sic accipitur, 69. dist., quoniam; et 1. q. 1, manus.</w:t>
      </w:r>
    </w:p>
    <w:p w:rsidR="007B6B18" w:rsidRDefault="007B6B18" w:rsidP="00140263"/>
    <w:p w:rsidR="007B6B18" w:rsidRDefault="007B6B18" w:rsidP="00140263">
      <w:pPr>
        <w:pStyle w:val="Heading4"/>
        <w:rPr>
          <w:lang w:val="en-US"/>
        </w:rPr>
      </w:pPr>
      <w:r>
        <w:rPr>
          <w:lang w:val="en-US"/>
        </w:rPr>
        <w:t>Iterandum</w:t>
      </w:r>
    </w:p>
    <w:p w:rsidR="007B6B18" w:rsidRDefault="007B6B18" w:rsidP="00140263">
      <w:r>
        <w:t>Et sacramentum non debet iterari, ne sacramento fiat iniuria, de conse. dist. 4, ostenditur; et 1. q. 1, quod quidem.</w:t>
      </w:r>
    </w:p>
    <w:p w:rsidR="007B6B18" w:rsidRDefault="007B6B18" w:rsidP="00140263"/>
    <w:p w:rsidR="007B6B18" w:rsidRDefault="007B6B18" w:rsidP="00140263">
      <w:pPr>
        <w:pStyle w:val="Heading4"/>
        <w:rPr>
          <w:lang w:val="en-US"/>
        </w:rPr>
      </w:pPr>
      <w:r>
        <w:rPr>
          <w:lang w:val="en-US"/>
        </w:rPr>
        <w:t>Supplendum</w:t>
      </w:r>
    </w:p>
    <w:p w:rsidR="007B6B18" w:rsidRDefault="007B6B18" w:rsidP="00140263">
      <w:r>
        <w:t>Sic supra, de sacr. unct., cum venis</w:t>
      </w:r>
      <w:r w:rsidR="00076A90">
        <w:t>set, circa princ.; et 1. q. 1, Spiritus S</w:t>
      </w:r>
      <w:r>
        <w:t>anctus § ecce; et infra, de sacram. non iter.</w:t>
      </w:r>
      <w:r w:rsidR="00CD2FBC">
        <w:t>, presbyter.</w:t>
      </w:r>
    </w:p>
    <w:p w:rsidR="00CD2FBC" w:rsidRDefault="00CD2FBC" w:rsidP="00140263"/>
    <w:p w:rsidR="00CD2FBC" w:rsidRDefault="00CD2FB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16.02 </w:t>
      </w:r>
      <w:r>
        <w:rPr>
          <w:rFonts w:ascii="Times New Roman" w:hAnsi="Times New Roman" w:cs="Times New Roman"/>
          <w:b w:val="0"/>
          <w:bCs w:val="0"/>
          <w:i/>
          <w:sz w:val="24"/>
          <w:szCs w:val="24"/>
        </w:rPr>
        <w:t>A nobis</w:t>
      </w:r>
    </w:p>
    <w:p w:rsidR="00CD2FBC" w:rsidRDefault="00CD2FBC" w:rsidP="00140263"/>
    <w:p w:rsidR="00CD2FBC" w:rsidRDefault="00CD2FBC" w:rsidP="00140263">
      <w:pPr>
        <w:pStyle w:val="Heading4"/>
        <w:rPr>
          <w:lang w:val="en-US"/>
        </w:rPr>
      </w:pPr>
      <w:r>
        <w:rPr>
          <w:lang w:val="en-US"/>
        </w:rPr>
        <w:t>Exhumandos</w:t>
      </w:r>
    </w:p>
    <w:p w:rsidR="00CD2FBC" w:rsidRDefault="00CD2FBC" w:rsidP="00140263">
      <w:r>
        <w:t xml:space="preserve">Propter hoc corpora exhumari non debent, quia </w:t>
      </w:r>
      <w:r w:rsidR="00076A90">
        <w:t>illis non nocet talis sepultura</w:t>
      </w:r>
      <w:r>
        <w:t xml:space="preserve"> dummodo alias boni fuerint, infra, de sepult., sacris; et 13. q. 2, animae defunctorum.</w:t>
      </w:r>
    </w:p>
    <w:p w:rsidR="00CD2FBC" w:rsidRDefault="00CD2FBC" w:rsidP="00140263"/>
    <w:p w:rsidR="00CD2FBC" w:rsidRDefault="00CD2FBC" w:rsidP="00140263">
      <w:pPr>
        <w:pStyle w:val="Heading4"/>
        <w:rPr>
          <w:lang w:val="en-US"/>
        </w:rPr>
      </w:pPr>
      <w:r>
        <w:rPr>
          <w:lang w:val="en-US"/>
        </w:rPr>
        <w:lastRenderedPageBreak/>
        <w:t>Benedici</w:t>
      </w:r>
    </w:p>
    <w:p w:rsidR="00CD2FBC" w:rsidRDefault="00CD2FBC" w:rsidP="00140263">
      <w:r>
        <w:t>Indumenta propterea iterum benedici non debent, ex quo semel consecrata sunt.  Et haec fuit dubitatio, quia vestimentis ecclesiae, alii quam sacrati homines uti non debent, de conse. dist. 1, vestimenta.  Sed vestimenta propterea non poluuntur.</w:t>
      </w:r>
    </w:p>
    <w:p w:rsidR="00CD2FBC" w:rsidRDefault="00CD2FBC" w:rsidP="00140263"/>
    <w:p w:rsidR="00CD2FBC" w:rsidRDefault="00414F5A" w:rsidP="00140263">
      <w:pPr>
        <w:pStyle w:val="Heading4"/>
        <w:rPr>
          <w:lang w:val="en-US"/>
        </w:rPr>
      </w:pPr>
      <w:r>
        <w:rPr>
          <w:lang w:val="en-US"/>
        </w:rPr>
        <w:t>A</w:t>
      </w:r>
      <w:r w:rsidR="00CD2FBC">
        <w:rPr>
          <w:lang w:val="en-US"/>
        </w:rPr>
        <w:t>ltaria</w:t>
      </w:r>
    </w:p>
    <w:p w:rsidR="00CD2FBC" w:rsidRDefault="00CD2FBC" w:rsidP="00140263">
      <w:r>
        <w:t>Iterum propter hoc reconsecrari non debent, de conse. dist. 1, si motum; et de conse. dist. 1, ecclesiis.  Quia propter hoc non sunt execrata, sicut nec ecclesia, licet polluatur sanguine, de conse. dist. 1, ecclesiis.</w:t>
      </w:r>
    </w:p>
    <w:p w:rsidR="00CD2FBC" w:rsidRDefault="00CD2FBC" w:rsidP="00140263"/>
    <w:p w:rsidR="00B46B55" w:rsidRDefault="00B46B5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16.03 </w:t>
      </w:r>
      <w:r>
        <w:rPr>
          <w:rFonts w:ascii="Times New Roman" w:hAnsi="Times New Roman" w:cs="Times New Roman"/>
          <w:b w:val="0"/>
          <w:bCs w:val="0"/>
          <w:i/>
          <w:sz w:val="24"/>
          <w:szCs w:val="24"/>
        </w:rPr>
        <w:t>Presbyter</w:t>
      </w:r>
    </w:p>
    <w:p w:rsidR="00B46B55" w:rsidRDefault="00B46B55" w:rsidP="00140263"/>
    <w:p w:rsidR="00B46B55" w:rsidRDefault="00B46B55" w:rsidP="00140263">
      <w:pPr>
        <w:pStyle w:val="Heading4"/>
        <w:rPr>
          <w:lang w:val="en-US"/>
        </w:rPr>
      </w:pPr>
      <w:r>
        <w:rPr>
          <w:lang w:val="en-US"/>
        </w:rPr>
        <w:t>Ordinantur</w:t>
      </w:r>
    </w:p>
    <w:p w:rsidR="00B46B55" w:rsidRDefault="00B46B55" w:rsidP="00140263">
      <w:r>
        <w:t>Manus presbyteri et diaconi chrismatis liquore perungi non debent, ut 23. dist., praeterea.</w:t>
      </w:r>
    </w:p>
    <w:p w:rsidR="00B46B55" w:rsidRDefault="00B46B55" w:rsidP="00140263"/>
    <w:p w:rsidR="00B46B55" w:rsidRDefault="00B46B55" w:rsidP="00140263">
      <w:pPr>
        <w:pStyle w:val="Heading4"/>
        <w:rPr>
          <w:lang w:val="en-US"/>
        </w:rPr>
      </w:pPr>
      <w:r>
        <w:rPr>
          <w:lang w:val="en-US"/>
        </w:rPr>
        <w:t>Impositionem</w:t>
      </w:r>
    </w:p>
    <w:p w:rsidR="00B46B55" w:rsidRDefault="00B46B55" w:rsidP="00140263">
      <w:r>
        <w:t xml:space="preserve">Sacerdotibus et diaconibus manus imponitur, 23. dist., quorundam; et eorum consecratio </w:t>
      </w:r>
      <w:r w:rsidR="00C14B0B">
        <w:t>simile</w:t>
      </w:r>
      <w:r>
        <w:t xml:space="preserve"> est 16. q. 1, generaliter § ecce evidenter.  Sed differentia est, quia episcopus et omnes presbyteri qui ibi sunt, super caput ipsius presbyteri ordinandi, manus imponunt, 23. dist., presbyter; cum ordinatur diacono vero solus episcopus manus super caput illius ponit, ut 23. dist., diaconus.</w:t>
      </w:r>
    </w:p>
    <w:p w:rsidR="00B46B55" w:rsidRDefault="00B46B55" w:rsidP="00140263"/>
    <w:p w:rsidR="00B46B55" w:rsidRDefault="00B46B55" w:rsidP="00140263">
      <w:pPr>
        <w:pStyle w:val="Heading4"/>
        <w:rPr>
          <w:lang w:val="en-US"/>
        </w:rPr>
      </w:pPr>
      <w:r>
        <w:rPr>
          <w:lang w:val="en-US"/>
        </w:rPr>
        <w:t>Ab Apostolis</w:t>
      </w:r>
    </w:p>
    <w:p w:rsidR="00B46B55" w:rsidRDefault="00B46B55" w:rsidP="00140263">
      <w:r>
        <w:t>Apostoli enim cum de praecepto Spiritus Sancti Paulum et Barnabam mitterent ad Evangelium praedicandum gentibus, manus eis imposuerunt</w:t>
      </w:r>
      <w:r w:rsidR="001F3122">
        <w:t>, et ideo ritu introducto ab Apostolis, presbyteris et diaconibus manus imponitur, ut dicitur 75. dist., quod die dominico.  Similiter ordinatio episcoporum sive consecratio, ab Apostolis, scilicet Petro, Iacobo, et Ioanne introducta est dantibus formam successoribus, 66. dist., porro.</w:t>
      </w:r>
    </w:p>
    <w:p w:rsidR="001F3122" w:rsidRDefault="001F3122" w:rsidP="00140263"/>
    <w:p w:rsidR="001F3122" w:rsidRDefault="001F3122" w:rsidP="00140263">
      <w:pPr>
        <w:pStyle w:val="Heading4"/>
        <w:rPr>
          <w:lang w:val="en-US"/>
        </w:rPr>
      </w:pPr>
      <w:r>
        <w:rPr>
          <w:lang w:val="en-US"/>
        </w:rPr>
        <w:t>Supplendum</w:t>
      </w:r>
    </w:p>
    <w:p w:rsidR="001F3122" w:rsidRDefault="001F3122" w:rsidP="00140263">
      <w:r>
        <w:t>Supra, de sacram. non iter., pastoralis.</w:t>
      </w:r>
    </w:p>
    <w:p w:rsidR="001F3122" w:rsidRDefault="001F3122" w:rsidP="00140263"/>
    <w:p w:rsidR="001F3122" w:rsidRDefault="001F3122" w:rsidP="00140263">
      <w:pPr>
        <w:pStyle w:val="Heading4"/>
        <w:rPr>
          <w:lang w:val="en-US"/>
        </w:rPr>
      </w:pPr>
      <w:r>
        <w:rPr>
          <w:lang w:val="en-US"/>
        </w:rPr>
        <w:t>Suspensio</w:t>
      </w:r>
    </w:p>
    <w:p w:rsidR="001F3122" w:rsidRDefault="001F3122" w:rsidP="00140263">
      <w:r>
        <w:t>Quando episcopus incipit orationem ad benedicendum sacerdotem, tunc presbyteri omnes qui primo</w:t>
      </w:r>
      <w:r w:rsidR="00076A90">
        <w:t xml:space="preserve"> tangebant caput</w:t>
      </w:r>
      <w:r>
        <w:t xml:space="preserve"> debent elevare manus, ita quod non tangant caput ordinandi.  Quod ex ipso facto melius pater qualiter debeat fieri quam aliquo iure ex</w:t>
      </w:r>
      <w:r w:rsidR="006A0CCC">
        <w:t>primatur, sic infra, de dona., A</w:t>
      </w:r>
      <w:r>
        <w:t>postolicae.  Quaedam enim sunt quae melius possunt intellectu percipi, quam locutione exprimi, ff. de solut., ratum; ff. rem rat. hab.</w:t>
      </w:r>
      <w:r w:rsidR="00294AD2">
        <w:t>, quo enim § Iulianus.</w:t>
      </w:r>
    </w:p>
    <w:p w:rsidR="00294AD2" w:rsidRDefault="00294AD2" w:rsidP="00140263"/>
    <w:p w:rsidR="00BC1B6F" w:rsidRDefault="00BC1B6F"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1.</w:t>
      </w:r>
      <w:r>
        <w:rPr>
          <w:rFonts w:ascii="Times New Roman" w:hAnsi="Times New Roman" w:cs="Times New Roman"/>
          <w:b w:val="0"/>
          <w:bCs w:val="0"/>
          <w:i w:val="0"/>
          <w:iCs w:val="0"/>
        </w:rPr>
        <w:t>17 DE FILLIS PRESBYTERORUM ORDINANDIS VEL NON</w:t>
      </w:r>
    </w:p>
    <w:p w:rsidR="00BC1B6F" w:rsidRDefault="00BC1B6F" w:rsidP="00140263"/>
    <w:p w:rsidR="00294AD2" w:rsidRPr="00294AD2" w:rsidRDefault="00294AD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17.01 </w:t>
      </w:r>
      <w:r>
        <w:rPr>
          <w:rFonts w:ascii="Times New Roman" w:hAnsi="Times New Roman" w:cs="Times New Roman"/>
          <w:b w:val="0"/>
          <w:bCs w:val="0"/>
          <w:i/>
          <w:sz w:val="24"/>
          <w:szCs w:val="24"/>
        </w:rPr>
        <w:t xml:space="preserve">Ut filii presyterorum </w:t>
      </w:r>
    </w:p>
    <w:p w:rsidR="00BC1B6F" w:rsidRPr="001937B2" w:rsidRDefault="00BC1B6F" w:rsidP="00140263"/>
    <w:p w:rsidR="00294AD2" w:rsidRDefault="00294AD2" w:rsidP="00140263">
      <w:pPr>
        <w:pStyle w:val="Heading4"/>
        <w:rPr>
          <w:lang w:val="en-US"/>
        </w:rPr>
      </w:pPr>
      <w:r>
        <w:rPr>
          <w:lang w:val="en-US"/>
        </w:rPr>
        <w:t>Ut filii</w:t>
      </w:r>
    </w:p>
    <w:p w:rsidR="00294AD2" w:rsidRDefault="007774A8" w:rsidP="00140263">
      <w:r>
        <w:t>Supple</w:t>
      </w:r>
      <w:r w:rsidR="00294AD2">
        <w:t xml:space="preserve"> statuimus.</w:t>
      </w:r>
    </w:p>
    <w:p w:rsidR="00294AD2" w:rsidRDefault="00294AD2" w:rsidP="00140263"/>
    <w:p w:rsidR="00294AD2" w:rsidRDefault="00294AD2" w:rsidP="00140263">
      <w:pPr>
        <w:pStyle w:val="Heading4"/>
        <w:rPr>
          <w:lang w:val="en-US"/>
        </w:rPr>
      </w:pPr>
      <w:r>
        <w:rPr>
          <w:lang w:val="en-US"/>
        </w:rPr>
        <w:lastRenderedPageBreak/>
        <w:t>Ex fornicatione</w:t>
      </w:r>
    </w:p>
    <w:p w:rsidR="00294AD2" w:rsidRDefault="00294AD2" w:rsidP="00140263">
      <w:r>
        <w:t>Simile supra, de elect., cum in cunctis; infra, de serv. non ordin., consuluit; et 35. q. 3, de incestis.</w:t>
      </w:r>
    </w:p>
    <w:p w:rsidR="00294AD2" w:rsidRDefault="00294AD2" w:rsidP="00140263"/>
    <w:p w:rsidR="00294AD2" w:rsidRDefault="00294AD2" w:rsidP="00140263">
      <w:pPr>
        <w:pStyle w:val="Heading4"/>
        <w:rPr>
          <w:lang w:val="en-US"/>
        </w:rPr>
      </w:pPr>
      <w:r>
        <w:rPr>
          <w:lang w:val="en-US"/>
        </w:rPr>
        <w:t>Praelationem</w:t>
      </w:r>
    </w:p>
    <w:p w:rsidR="00294AD2" w:rsidRDefault="00294AD2" w:rsidP="00140263">
      <w:r>
        <w:t xml:space="preserve">Sic infra, </w:t>
      </w:r>
      <w:r w:rsidR="001C5631">
        <w:t>de fil. presbyt., nimis</w:t>
      </w:r>
      <w:r>
        <w:t>; sine dispensatione sedis Apostolicae, ut ibi.</w:t>
      </w:r>
    </w:p>
    <w:p w:rsidR="00294AD2" w:rsidRDefault="00294AD2" w:rsidP="00140263"/>
    <w:p w:rsidR="00294AD2" w:rsidRDefault="00294AD2" w:rsidP="00140263">
      <w:pPr>
        <w:pStyle w:val="Heading4"/>
        <w:rPr>
          <w:lang w:val="en-US"/>
        </w:rPr>
      </w:pPr>
      <w:r>
        <w:rPr>
          <w:lang w:val="en-US"/>
        </w:rPr>
        <w:t>Neque servi</w:t>
      </w:r>
    </w:p>
    <w:p w:rsidR="00294AD2" w:rsidRDefault="00294AD2" w:rsidP="00140263">
      <w:r>
        <w:t>Infra, de serv. non ordin., consuluit.</w:t>
      </w:r>
    </w:p>
    <w:p w:rsidR="00294AD2" w:rsidRDefault="00294AD2" w:rsidP="00140263"/>
    <w:p w:rsidR="00294AD2" w:rsidRDefault="00294AD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17.02 </w:t>
      </w:r>
      <w:r w:rsidR="00F9506D">
        <w:rPr>
          <w:rFonts w:ascii="Times New Roman" w:hAnsi="Times New Roman" w:cs="Times New Roman"/>
          <w:b w:val="0"/>
          <w:bCs w:val="0"/>
          <w:i/>
          <w:sz w:val="24"/>
          <w:szCs w:val="24"/>
        </w:rPr>
        <w:t>Ad praesentiam</w:t>
      </w:r>
    </w:p>
    <w:p w:rsidR="00F9506D" w:rsidRDefault="00F9506D" w:rsidP="00140263"/>
    <w:p w:rsidR="00F9506D" w:rsidRDefault="00F9506D" w:rsidP="00140263">
      <w:pPr>
        <w:pStyle w:val="Heading4"/>
        <w:rPr>
          <w:lang w:val="en-US"/>
        </w:rPr>
      </w:pPr>
      <w:r>
        <w:rPr>
          <w:lang w:val="en-US"/>
        </w:rPr>
        <w:t>Tacito</w:t>
      </w:r>
    </w:p>
    <w:p w:rsidR="00F9506D" w:rsidRDefault="00F9506D" w:rsidP="00140263">
      <w:r>
        <w:t>Et ideo non valuerunt litterae, supra, de rescript., super litteris; et 25. q. 2, et si legibus.</w:t>
      </w:r>
    </w:p>
    <w:p w:rsidR="00F9506D" w:rsidRDefault="00F9506D" w:rsidP="00140263"/>
    <w:p w:rsidR="00F9506D" w:rsidRDefault="00F9506D" w:rsidP="00140263">
      <w:pPr>
        <w:pStyle w:val="Heading4"/>
        <w:rPr>
          <w:lang w:val="en-US"/>
        </w:rPr>
      </w:pPr>
      <w:r>
        <w:rPr>
          <w:lang w:val="en-US"/>
        </w:rPr>
        <w:t>Ministravit</w:t>
      </w:r>
    </w:p>
    <w:p w:rsidR="00F9506D" w:rsidRDefault="00F9506D" w:rsidP="00140263">
      <w:r>
        <w:t xml:space="preserve">Nullo medio, quia si media persona intervenisset, secus esset, infra, de fil. presbyt., ex transmissa; et infra, de fil. presbyt., ad extirpandas.  Ex tunc enim si fuisset legitimus, licite posset ibi ministrare, alias non, infra, </w:t>
      </w:r>
      <w:r w:rsidR="001C5631">
        <w:t>de fil. presbyt., nimis</w:t>
      </w:r>
      <w:r>
        <w:t>.</w:t>
      </w:r>
    </w:p>
    <w:p w:rsidR="00F9506D" w:rsidRDefault="00F9506D" w:rsidP="00140263"/>
    <w:p w:rsidR="00F9506D" w:rsidRDefault="00F9506D" w:rsidP="00140263">
      <w:pPr>
        <w:pStyle w:val="Heading4"/>
        <w:rPr>
          <w:lang w:val="en-US"/>
        </w:rPr>
      </w:pPr>
      <w:r>
        <w:rPr>
          <w:lang w:val="en-US"/>
        </w:rPr>
        <w:t>Non obstantibus</w:t>
      </w:r>
    </w:p>
    <w:p w:rsidR="00F9506D" w:rsidRPr="00F9506D" w:rsidRDefault="00F9506D" w:rsidP="00140263">
      <w:r>
        <w:t>Quia impetratae sunt tacita veritate, simile supra, de aetat. et qualit., eam te.  Secus si ex certa scientia illum recipi mandasset.  Et sic est arg. quod non est semper obediendum litteris sine mandato Papae, arg. supra, de rescript., si quando;</w:t>
      </w:r>
      <w:r w:rsidR="00D00C44">
        <w:t xml:space="preserve"> et supra, de aetat. et qualit., eam te. </w:t>
      </w:r>
      <w:r>
        <w:t xml:space="preserve"> </w:t>
      </w:r>
    </w:p>
    <w:p w:rsidR="00F9506D" w:rsidRDefault="00F9506D" w:rsidP="00140263"/>
    <w:p w:rsidR="00294AD2" w:rsidRDefault="00294AD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1</w:t>
      </w:r>
      <w:r w:rsidR="00D00C44">
        <w:rPr>
          <w:rFonts w:ascii="Times New Roman" w:hAnsi="Times New Roman" w:cs="Times New Roman"/>
          <w:b w:val="0"/>
          <w:bCs w:val="0"/>
          <w:sz w:val="24"/>
          <w:szCs w:val="24"/>
        </w:rPr>
        <w:t>7.03</w:t>
      </w:r>
      <w:r>
        <w:rPr>
          <w:rFonts w:ascii="Times New Roman" w:hAnsi="Times New Roman" w:cs="Times New Roman"/>
          <w:b w:val="0"/>
          <w:bCs w:val="0"/>
          <w:sz w:val="24"/>
          <w:szCs w:val="24"/>
        </w:rPr>
        <w:t xml:space="preserve"> </w:t>
      </w:r>
      <w:r w:rsidR="00D00C44">
        <w:rPr>
          <w:rFonts w:ascii="Times New Roman" w:hAnsi="Times New Roman" w:cs="Times New Roman"/>
          <w:b w:val="0"/>
          <w:bCs w:val="0"/>
          <w:i/>
          <w:sz w:val="24"/>
          <w:szCs w:val="24"/>
        </w:rPr>
        <w:t>Praesentium</w:t>
      </w:r>
    </w:p>
    <w:p w:rsidR="00D00C44" w:rsidRPr="00D00C44" w:rsidRDefault="00D00C44" w:rsidP="00140263"/>
    <w:p w:rsidR="00D00C44" w:rsidRDefault="00D00C44" w:rsidP="00140263">
      <w:pPr>
        <w:pStyle w:val="Heading4"/>
        <w:rPr>
          <w:lang w:val="en-US"/>
        </w:rPr>
      </w:pPr>
      <w:r>
        <w:rPr>
          <w:lang w:val="en-US"/>
        </w:rPr>
        <w:t>Paternis</w:t>
      </w:r>
    </w:p>
    <w:p w:rsidR="00D00C44" w:rsidRDefault="00D00C44" w:rsidP="00140263">
      <w:r>
        <w:t xml:space="preserve">Idem iuris est de aliis, infra, </w:t>
      </w:r>
      <w:r w:rsidR="001C5631">
        <w:t>de fil. presbyt., nimis</w:t>
      </w:r>
      <w:r>
        <w:t xml:space="preserve">; unde </w:t>
      </w:r>
      <w:r w:rsidR="007774A8">
        <w:t>supple</w:t>
      </w:r>
      <w:r>
        <w:t xml:space="preserve"> maxime.</w:t>
      </w:r>
    </w:p>
    <w:p w:rsidR="00D00C44" w:rsidRDefault="00D00C44" w:rsidP="00140263"/>
    <w:p w:rsidR="00D00C44" w:rsidRDefault="00D00C44" w:rsidP="00140263">
      <w:pPr>
        <w:pStyle w:val="Heading4"/>
        <w:rPr>
          <w:lang w:val="en-US"/>
        </w:rPr>
      </w:pPr>
      <w:r>
        <w:rPr>
          <w:lang w:val="en-US"/>
        </w:rPr>
        <w:t>Patiaris</w:t>
      </w:r>
    </w:p>
    <w:p w:rsidR="00294AD2" w:rsidRDefault="00D00C44" w:rsidP="00140263">
      <w:r>
        <w:t>Nisi habeant illas per dispensationem Apostolicae sedis, infra, de fil. presbyt., ex tua; et infra, de f</w:t>
      </w:r>
      <w:r w:rsidR="001C5631">
        <w:t>il. presbyt., dilectus</w:t>
      </w:r>
      <w:r>
        <w:t xml:space="preserve">; et infra, </w:t>
      </w:r>
      <w:r w:rsidR="001C5631">
        <w:t>de fil. presbyt., nimis</w:t>
      </w:r>
      <w:r>
        <w:t xml:space="preserve">.  Et idem est si fuit perpetuus vicarius, infra, de fil. presbyt., constitutus; alias expellantur, et aliis idoneis conferantur, infra, </w:t>
      </w:r>
      <w:r w:rsidR="001C5631">
        <w:t>de fil. presbyt., nimis</w:t>
      </w:r>
      <w:r w:rsidR="00140BC3">
        <w:t>.  D</w:t>
      </w:r>
      <w:r>
        <w:t xml:space="preserve">e hac materia dicetur infra, </w:t>
      </w:r>
      <w:r w:rsidR="001C5631">
        <w:t>de fil. presbyt., nimis</w:t>
      </w:r>
      <w:r w:rsidR="0059666A">
        <w:t>.</w:t>
      </w:r>
    </w:p>
    <w:p w:rsidR="00294AD2" w:rsidRDefault="00294AD2" w:rsidP="00140263"/>
    <w:p w:rsidR="00294AD2" w:rsidRDefault="00294AD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17.0</w:t>
      </w:r>
      <w:r w:rsidR="0059666A">
        <w:rPr>
          <w:rFonts w:ascii="Times New Roman" w:hAnsi="Times New Roman" w:cs="Times New Roman"/>
          <w:b w:val="0"/>
          <w:bCs w:val="0"/>
          <w:sz w:val="24"/>
          <w:szCs w:val="24"/>
        </w:rPr>
        <w:t xml:space="preserve">4 </w:t>
      </w:r>
      <w:r w:rsidR="0059666A">
        <w:rPr>
          <w:rFonts w:ascii="Times New Roman" w:hAnsi="Times New Roman" w:cs="Times New Roman"/>
          <w:b w:val="0"/>
          <w:bCs w:val="0"/>
          <w:i/>
          <w:sz w:val="24"/>
          <w:szCs w:val="24"/>
        </w:rPr>
        <w:t>Conquerente</w:t>
      </w:r>
    </w:p>
    <w:p w:rsidR="0059666A" w:rsidRDefault="0059666A" w:rsidP="00140263"/>
    <w:p w:rsidR="0059666A" w:rsidRDefault="0059666A" w:rsidP="00140263">
      <w:pPr>
        <w:pStyle w:val="Heading4"/>
        <w:rPr>
          <w:lang w:val="en-US"/>
        </w:rPr>
      </w:pPr>
      <w:r>
        <w:rPr>
          <w:lang w:val="en-US"/>
        </w:rPr>
        <w:t>M. clerico</w:t>
      </w:r>
    </w:p>
    <w:p w:rsidR="0059666A" w:rsidRDefault="0059666A" w:rsidP="00140263">
      <w:r>
        <w:t>Qui praesentatus erat a patrono ecclesiae, et iste R. molestabat eum super illa ecclesia in qua pater eius nullo medio ministraverat.</w:t>
      </w:r>
    </w:p>
    <w:p w:rsidR="0059666A" w:rsidRDefault="0059666A" w:rsidP="00140263"/>
    <w:p w:rsidR="0059666A" w:rsidRDefault="0059666A" w:rsidP="00140263">
      <w:pPr>
        <w:pStyle w:val="Heading4"/>
        <w:rPr>
          <w:lang w:val="en-US"/>
        </w:rPr>
      </w:pPr>
      <w:r>
        <w:rPr>
          <w:lang w:val="en-US"/>
        </w:rPr>
        <w:lastRenderedPageBreak/>
        <w:t>Notorium</w:t>
      </w:r>
    </w:p>
    <w:p w:rsidR="0059666A" w:rsidRDefault="0059666A" w:rsidP="00140263">
      <w:r>
        <w:t>Qualiter dicatur aliquid notorium esse, habes infra, de cohab. cler. et mul., quaesitum.  Quia si ibi ministravit, non potest esse notorium, supra, de translat., quanto.</w:t>
      </w:r>
    </w:p>
    <w:p w:rsidR="0059666A" w:rsidRDefault="0059666A" w:rsidP="00140263"/>
    <w:p w:rsidR="0059666A" w:rsidRDefault="0059666A" w:rsidP="00140263">
      <w:pPr>
        <w:pStyle w:val="Heading4"/>
        <w:rPr>
          <w:lang w:val="en-US"/>
        </w:rPr>
      </w:pPr>
      <w:r>
        <w:rPr>
          <w:lang w:val="en-US"/>
        </w:rPr>
        <w:t>Amovere</w:t>
      </w:r>
    </w:p>
    <w:p w:rsidR="0059666A" w:rsidRDefault="0059666A" w:rsidP="00140263">
      <w:r>
        <w:t>Cum non ostendat dispensationem Apostolicae sedis, ut dictum est supra, de fil. presbyt., praesentium</w:t>
      </w:r>
      <w:r w:rsidR="00E74A83">
        <w:t>; et idem hic dicas.</w:t>
      </w:r>
    </w:p>
    <w:p w:rsidR="00E74A83" w:rsidRDefault="00E74A83" w:rsidP="00140263"/>
    <w:p w:rsidR="00E74A83" w:rsidRDefault="00E74A8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17.05 </w:t>
      </w:r>
      <w:r>
        <w:rPr>
          <w:rFonts w:ascii="Times New Roman" w:hAnsi="Times New Roman" w:cs="Times New Roman"/>
          <w:b w:val="0"/>
          <w:bCs w:val="0"/>
          <w:i/>
          <w:sz w:val="24"/>
          <w:szCs w:val="24"/>
        </w:rPr>
        <w:t>Veniens</w:t>
      </w:r>
    </w:p>
    <w:p w:rsidR="00E74A83" w:rsidRDefault="00E74A83" w:rsidP="00140263"/>
    <w:p w:rsidR="00E74A83" w:rsidRDefault="00E74A83" w:rsidP="00140263">
      <w:pPr>
        <w:pStyle w:val="Heading4"/>
        <w:rPr>
          <w:lang w:val="en-US"/>
        </w:rPr>
      </w:pPr>
      <w:r>
        <w:rPr>
          <w:lang w:val="en-US"/>
        </w:rPr>
        <w:t>Ministravit</w:t>
      </w:r>
    </w:p>
    <w:p w:rsidR="00E74A83" w:rsidRDefault="00E74A83" w:rsidP="00140263">
      <w:r>
        <w:t xml:space="preserve">Maxime infra, </w:t>
      </w:r>
      <w:r w:rsidR="001C5631">
        <w:t>de fil. presbyt., nimis</w:t>
      </w:r>
      <w:r>
        <w:t>; ex quo non est legitimus.</w:t>
      </w:r>
    </w:p>
    <w:p w:rsidR="00E74A83" w:rsidRDefault="00E74A83" w:rsidP="00140263"/>
    <w:p w:rsidR="00E74A83" w:rsidRDefault="00E74A83" w:rsidP="00140263">
      <w:pPr>
        <w:pStyle w:val="Heading4"/>
        <w:rPr>
          <w:lang w:val="en-US"/>
        </w:rPr>
      </w:pPr>
      <w:r>
        <w:rPr>
          <w:lang w:val="en-US"/>
        </w:rPr>
        <w:t>Innotuerit</w:t>
      </w:r>
    </w:p>
    <w:p w:rsidR="00E74A83" w:rsidRDefault="00683A96" w:rsidP="00140263">
      <w:r>
        <w:t>Sed qualiter potuit ei innotescere</w:t>
      </w:r>
      <w:r w:rsidR="00A327A7">
        <w:t xml:space="preserve">?  </w:t>
      </w:r>
      <w:r w:rsidR="00FD3CA1">
        <w:t>Resp.:</w:t>
      </w:r>
      <w:r w:rsidR="00A327A7">
        <w:t xml:space="preserve"> si</w:t>
      </w:r>
      <w:r>
        <w:t xml:space="preserve"> ipse fuit ei confe</w:t>
      </w:r>
      <w:r w:rsidR="00D733A9">
        <w:t>s</w:t>
      </w:r>
      <w:r>
        <w:t>sus</w:t>
      </w:r>
      <w:r w:rsidR="00436AFC">
        <w:t xml:space="preserve"> quando ipsum examinavit, 22. q. 5, hoc videtur.  Vel dicas innotuit, quoquo modo, ff. de admin. tut., quidam decedens § ulti.  Et si episcopus haec sciebat, non tenebatur ei dicere, quia qui scivit, certiorari non debuit,</w:t>
      </w:r>
      <w:r w:rsidR="00F15F40">
        <w:t xml:space="preserve"> ff. de act. emp. et vend., si res vendita</w:t>
      </w:r>
      <w:r w:rsidR="00436AFC">
        <w:t>, in fi.  Sed quis probabit innotuisse episcopo?  Ille qui dicit et allegat scientiam debet probare, ff. de probation., verius; et 82. dist., proposuisti.  Sed praesumptio est contra episcopum quod ipse sciverit, qui eum examinavit vel fecit examinari, 24. dist., quando episcopus.  Et praesumitur quod nihil omiserit de contingentibus, 11. q. 3, absit; et supra, de aetat. et qualit., accepimus.  Unde videtur quod ipse debe</w:t>
      </w:r>
      <w:r w:rsidR="00140BC3">
        <w:t>at probare se ignorasse.  Simil</w:t>
      </w:r>
      <w:r w:rsidR="00436AFC">
        <w:t>e, innotuit, ponitur supra, de rescript., cum contingat.</w:t>
      </w:r>
    </w:p>
    <w:p w:rsidR="00436AFC" w:rsidRDefault="00436AFC" w:rsidP="00140263"/>
    <w:p w:rsidR="00436AFC" w:rsidRDefault="00436AFC" w:rsidP="00140263">
      <w:pPr>
        <w:pStyle w:val="Heading4"/>
        <w:rPr>
          <w:lang w:val="en-US"/>
        </w:rPr>
      </w:pPr>
      <w:r>
        <w:rPr>
          <w:lang w:val="en-US"/>
        </w:rPr>
        <w:t>Restituas</w:t>
      </w:r>
    </w:p>
    <w:p w:rsidR="00436AFC" w:rsidRDefault="00436AFC" w:rsidP="00140263">
      <w:r>
        <w:t xml:space="preserve">Quia quod benigne contulit, fraudis consilio non debuit revocare, ff. de aedil. edict., </w:t>
      </w:r>
      <w:r w:rsidR="00D00EE5">
        <w:t>ad res donatas</w:t>
      </w:r>
      <w:r w:rsidR="00E743B4">
        <w:t>.</w:t>
      </w:r>
      <w:r w:rsidR="00D00EE5">
        <w:t xml:space="preserve"> </w:t>
      </w:r>
      <w:r w:rsidR="00F618EF">
        <w:t xml:space="preserve"> Vincen.</w:t>
      </w:r>
      <w:r w:rsidR="00D00EE5">
        <w:t xml:space="preserve">  Et de poen. dist. 1, quantum libet.  Simile 22. q. 2, non enim; et 16. q. 2, visis.  Sed nonne potest episcopus contra factum suum venire si est illicitum?  Ita videtur 35. q. 9, quod quis commisit; et supra, de elect., nosti; et infra, de rebus ecc. n</w:t>
      </w:r>
      <w:r w:rsidR="00A042A0">
        <w:t>on alien., si quis</w:t>
      </w:r>
      <w:r w:rsidR="00D00EE5">
        <w:t xml:space="preserve">; et C. </w:t>
      </w:r>
      <w:r w:rsidR="00D00EE5" w:rsidRPr="00D00EE5">
        <w:rPr>
          <w:lang w:val="la-Latn"/>
        </w:rPr>
        <w:t>de evict.</w:t>
      </w:r>
      <w:r w:rsidR="00D00EE5">
        <w:t xml:space="preserve">, si tibi liberam.  Sed hoc praecipit in odium episcopi </w:t>
      </w:r>
      <w:r w:rsidR="00BA2C58">
        <w:t>qui talem scienter eligit, simile infra, de cl</w:t>
      </w:r>
      <w:r w:rsidR="00D369D8">
        <w:t>eri. coniug., diversis</w:t>
      </w:r>
      <w:r w:rsidR="00BA2C58">
        <w:t>.  Et in hoc facit Papa gratiam huic sacerdoti, ut ille episcopus de caetero tales non promoveat, et cum ignoraverit ipsum fuisse talem, toleratur in eadem ecclesia de gratia, scilicet quousque provideatur ei in alia ecclesia.  Et sic in primo casu propter culpam episcopi dispensat cum eo Papa, in alia casu toleratur ad tempus.</w:t>
      </w:r>
    </w:p>
    <w:p w:rsidR="00BA2C58" w:rsidRDefault="00BA2C58" w:rsidP="00140263"/>
    <w:p w:rsidR="00BA2C58" w:rsidRDefault="00BA2C58" w:rsidP="00140263">
      <w:pPr>
        <w:pStyle w:val="Heading4"/>
        <w:rPr>
          <w:lang w:val="en-US"/>
        </w:rPr>
      </w:pPr>
      <w:r>
        <w:rPr>
          <w:lang w:val="en-US"/>
        </w:rPr>
        <w:t>Ordinasti</w:t>
      </w:r>
    </w:p>
    <w:p w:rsidR="00BA2C58" w:rsidRDefault="00247531" w:rsidP="00140263">
      <w:r>
        <w:t>Arg. contra 50. dist.,</w:t>
      </w:r>
      <w:r w:rsidR="00EF359B">
        <w:t xml:space="preserve"> ex poenitentibus; </w:t>
      </w:r>
      <w:r>
        <w:t>et 81. dist.</w:t>
      </w:r>
      <w:r w:rsidR="00C110CD">
        <w:t>, si qui sine.  Contra hoc fit ex dispensatione, ut dixi.  Numquid interim est praelatus?  Ita, et habebit omnia, ff</w:t>
      </w:r>
      <w:r w:rsidR="00620C27">
        <w:t>. de bon. poss. sec. tab., aequissimum.</w:t>
      </w:r>
      <w:r w:rsidR="00C110CD">
        <w:t xml:space="preserve">  Sed contra videtur quod non sit praelatus, praelatura enim ad tempus dari non potest, 55. dist., praecepta.  Sicut nec </w:t>
      </w:r>
      <w:r w:rsidR="003B6E36">
        <w:t>hered</w:t>
      </w:r>
      <w:r w:rsidR="00C110CD">
        <w:t xml:space="preserve">itas temporalis, ff. de hered. instit., </w:t>
      </w:r>
      <w:r w:rsidR="003B6E36">
        <w:t>hered</w:t>
      </w:r>
      <w:r w:rsidR="00C110CD">
        <w:t xml:space="preserve">itatis; ff. de regul. iur., actus legitimi.  Sicut nec libertas, ff. de manum. test., libertas; ff. </w:t>
      </w:r>
      <w:r w:rsidR="00485899">
        <w:t>de poe.</w:t>
      </w:r>
      <w:r w:rsidR="00C110CD">
        <w:t>, quaesitum § 2.  Sed hoc intelligitur fieri de mandato domini Papae, alias non esset praelatus.</w:t>
      </w:r>
    </w:p>
    <w:p w:rsidR="00C110CD" w:rsidRDefault="00C110CD" w:rsidP="00140263"/>
    <w:p w:rsidR="00294AD2" w:rsidRDefault="00294AD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1.</w:t>
      </w:r>
      <w:r>
        <w:rPr>
          <w:rFonts w:ascii="Times New Roman" w:hAnsi="Times New Roman" w:cs="Times New Roman"/>
          <w:b w:val="0"/>
          <w:bCs w:val="0"/>
          <w:sz w:val="24"/>
          <w:szCs w:val="24"/>
        </w:rPr>
        <w:t>1</w:t>
      </w:r>
      <w:r w:rsidR="00C110CD">
        <w:rPr>
          <w:rFonts w:ascii="Times New Roman" w:hAnsi="Times New Roman" w:cs="Times New Roman"/>
          <w:b w:val="0"/>
          <w:bCs w:val="0"/>
          <w:sz w:val="24"/>
          <w:szCs w:val="24"/>
        </w:rPr>
        <w:t xml:space="preserve">7.06 </w:t>
      </w:r>
      <w:r w:rsidR="00C110CD">
        <w:rPr>
          <w:rFonts w:ascii="Times New Roman" w:hAnsi="Times New Roman" w:cs="Times New Roman"/>
          <w:b w:val="0"/>
          <w:bCs w:val="0"/>
          <w:i/>
          <w:sz w:val="24"/>
          <w:szCs w:val="24"/>
        </w:rPr>
        <w:t>Proposuit</w:t>
      </w:r>
    </w:p>
    <w:p w:rsidR="00C110CD" w:rsidRDefault="00C110CD" w:rsidP="00140263"/>
    <w:p w:rsidR="00C110CD" w:rsidRDefault="00C110CD" w:rsidP="00140263">
      <w:pPr>
        <w:pStyle w:val="Heading4"/>
        <w:rPr>
          <w:lang w:val="en-US"/>
        </w:rPr>
      </w:pPr>
      <w:r>
        <w:rPr>
          <w:lang w:val="en-US"/>
        </w:rPr>
        <w:t>Carere</w:t>
      </w:r>
    </w:p>
    <w:p w:rsidR="00C110CD" w:rsidRDefault="00C110CD" w:rsidP="00140263">
      <w:r>
        <w:t>Et ita est hic arg. quod qui habet ordinem, debeat habere beneficium, 70</w:t>
      </w:r>
      <w:r w:rsidR="00D43678">
        <w:t>.</w:t>
      </w:r>
      <w:r>
        <w:t xml:space="preserve"> dist.</w:t>
      </w:r>
      <w:r w:rsidR="000D6F81">
        <w:t xml:space="preserve">, neminem; et 70. dist., sanctorum canonum; et infra, </w:t>
      </w:r>
      <w:r w:rsidR="00052D75">
        <w:t>de praeben., episcopus; et 1. q. 3, si quis obiecerit.</w:t>
      </w:r>
    </w:p>
    <w:p w:rsidR="00052D75" w:rsidRDefault="00052D75" w:rsidP="00140263"/>
    <w:p w:rsidR="00052D75" w:rsidRDefault="00052D75" w:rsidP="00140263">
      <w:pPr>
        <w:pStyle w:val="Heading4"/>
        <w:rPr>
          <w:lang w:val="en-US"/>
        </w:rPr>
      </w:pPr>
      <w:r>
        <w:rPr>
          <w:lang w:val="en-US"/>
        </w:rPr>
        <w:t>Cum assensu eiusdem</w:t>
      </w:r>
    </w:p>
    <w:p w:rsidR="00052D75" w:rsidRDefault="00052D75" w:rsidP="00140263">
      <w:r>
        <w:t xml:space="preserve">Sed quare requiritur assensus illius, et non patroni, contra illud 63. dist., principali; et 63. dist., Reatina ecclesia?  Papa dicit quod patronus eligit solum praelatum, et iste subdiaconus erit praelatus, et ideo consensus eius exigebatur, infra, de iure patron., postulasti.  Vel </w:t>
      </w:r>
      <w:r w:rsidR="007774A8">
        <w:t>supple</w:t>
      </w:r>
      <w:r>
        <w:t xml:space="preserve"> et patroni consensus principaliter.  Vel dicas melius quod sacerdos erit praelatus, ut dicebant Laur. et</w:t>
      </w:r>
      <w:r w:rsidR="00F618EF">
        <w:t xml:space="preserve"> Vincen.</w:t>
      </w:r>
      <w:r>
        <w:t xml:space="preserve"> </w:t>
      </w:r>
      <w:r w:rsidR="00E432BD">
        <w:t xml:space="preserve"> E</w:t>
      </w:r>
      <w:r>
        <w:t>t subdiaconus toleratur ex dispensatione, et ideo consensus patr</w:t>
      </w:r>
      <w:r w:rsidR="00E432BD">
        <w:t>oni debet requiri principaliter.</w:t>
      </w:r>
      <w:r>
        <w:t xml:space="preserve"> </w:t>
      </w:r>
      <w:r w:rsidR="00E432BD">
        <w:t xml:space="preserve"> E</w:t>
      </w:r>
      <w:r>
        <w:t>t patronus praesentabit presbyterum de assensu clerici, et isti aequaliter habebunt bona ecclesia.  Et hoc quod dicitur de isto R. potius credo dictum ex dispensatione quam de iure, quia ex eo quod dicit, indignum est ut ipse, etc., quod satis videtur.  Sed ex littera potius colligit</w:t>
      </w:r>
      <w:r w:rsidR="00E432BD">
        <w:t>ur quod presbyter sit praelatus</w:t>
      </w:r>
      <w:r>
        <w:t xml:space="preserve"> quam clericus, ex eo quod dicit, solus presbyter, et ex eo quod dicit</w:t>
      </w:r>
      <w:r w:rsidR="00E432BD">
        <w:t>,</w:t>
      </w:r>
      <w:r>
        <w:t xml:space="preserve"> sine ministri suffragio.  Et est arg. quod clerici possunt habere praebendas distinctas et divisas.</w:t>
      </w:r>
    </w:p>
    <w:p w:rsidR="00052D75" w:rsidRDefault="00052D75" w:rsidP="00140263"/>
    <w:p w:rsidR="00052D75" w:rsidRDefault="00052D75" w:rsidP="00140263">
      <w:pPr>
        <w:pStyle w:val="Heading4"/>
        <w:rPr>
          <w:lang w:val="en-US"/>
        </w:rPr>
      </w:pPr>
      <w:r>
        <w:rPr>
          <w:lang w:val="en-US"/>
        </w:rPr>
        <w:t>Solus</w:t>
      </w:r>
    </w:p>
    <w:p w:rsidR="00052D75" w:rsidRDefault="00052D75" w:rsidP="00140263">
      <w:r>
        <w:t>Arg. quod dedicari non debet, nisi tantum assignetur eidem, quod duobus sufficiat, arg. 7. q. 1, illud; et 81. dist.</w:t>
      </w:r>
      <w:r w:rsidR="00E432BD">
        <w:t>,</w:t>
      </w:r>
      <w:r>
        <w:t xml:space="preserve"> in omnibus; de conse. dist. 1, hoc quoque statutum; et de conse. dist. 1, nemo; et 1. q. 2, placuit.</w:t>
      </w:r>
    </w:p>
    <w:p w:rsidR="00052D75" w:rsidRDefault="00052D75" w:rsidP="00140263"/>
    <w:p w:rsidR="00052D75" w:rsidRDefault="00052D7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1</w:t>
      </w:r>
      <w:r w:rsidR="0091106A">
        <w:rPr>
          <w:rFonts w:ascii="Times New Roman" w:hAnsi="Times New Roman" w:cs="Times New Roman"/>
          <w:b w:val="0"/>
          <w:bCs w:val="0"/>
          <w:sz w:val="24"/>
          <w:szCs w:val="24"/>
        </w:rPr>
        <w:t>7.07</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Ex transmissa</w:t>
      </w:r>
    </w:p>
    <w:p w:rsidR="00052D75" w:rsidRDefault="00052D75" w:rsidP="00140263"/>
    <w:p w:rsidR="00052D75" w:rsidRDefault="00052D75" w:rsidP="00140263">
      <w:pPr>
        <w:pStyle w:val="Heading4"/>
        <w:rPr>
          <w:lang w:val="en-US"/>
        </w:rPr>
      </w:pPr>
      <w:r>
        <w:rPr>
          <w:lang w:val="en-US"/>
        </w:rPr>
        <w:t>Media</w:t>
      </w:r>
    </w:p>
    <w:p w:rsidR="00052D75" w:rsidRDefault="00052D75" w:rsidP="00140263">
      <w:r>
        <w:t xml:space="preserve">Nota quod nomen </w:t>
      </w:r>
      <w:r w:rsidR="003B6E36">
        <w:t>hered</w:t>
      </w:r>
      <w:r>
        <w:t>is proximum significat</w:t>
      </w:r>
      <w:r w:rsidR="00E432BD">
        <w:t>, non ulteriorem.</w:t>
      </w:r>
      <w:r>
        <w:t xml:space="preserve"> </w:t>
      </w:r>
      <w:r w:rsidR="00E432BD">
        <w:t xml:space="preserve"> S</w:t>
      </w:r>
      <w:r>
        <w:t>ed non semper, sed in quibusdam speciebus, ff. de ver. sig.</w:t>
      </w:r>
      <w:r w:rsidR="00D6257E">
        <w:t>, sciendum</w:t>
      </w:r>
      <w:r w:rsidR="008253F4">
        <w:t xml:space="preserve">; C. </w:t>
      </w:r>
      <w:r w:rsidR="00485899">
        <w:rPr>
          <w:lang w:val="la-Latn"/>
        </w:rPr>
        <w:t>de poe.</w:t>
      </w:r>
      <w:r w:rsidR="00E432BD">
        <w:t xml:space="preserve">, </w:t>
      </w:r>
      <w:r w:rsidR="008A644A">
        <w:t xml:space="preserve">honor.  Arg. contra C. </w:t>
      </w:r>
      <w:r w:rsidR="008A644A" w:rsidRPr="00C927EA">
        <w:rPr>
          <w:lang w:val="la-Latn"/>
        </w:rPr>
        <w:t>de hered. instit.</w:t>
      </w:r>
      <w:r w:rsidR="00E432BD">
        <w:t>, cum in libris</w:t>
      </w:r>
      <w:r w:rsidR="000F7C2B">
        <w:t>, ubi dicitur quod h</w:t>
      </w:r>
      <w:r w:rsidR="008A644A">
        <w:t xml:space="preserve">eres </w:t>
      </w:r>
      <w:r w:rsidR="003B6E36">
        <w:t>hered</w:t>
      </w:r>
      <w:r w:rsidR="002414D7">
        <w:t>is testatoris est h</w:t>
      </w:r>
      <w:r w:rsidR="008A644A">
        <w:t xml:space="preserve">eres; et C. </w:t>
      </w:r>
      <w:r w:rsidR="008A644A" w:rsidRPr="00C927EA">
        <w:rPr>
          <w:lang w:val="la-Latn"/>
        </w:rPr>
        <w:t>de legi. et const.</w:t>
      </w:r>
      <w:r w:rsidR="008A644A">
        <w:t xml:space="preserve">, annalibus; ff. de ver. sig., </w:t>
      </w:r>
      <w:r w:rsidR="003B6E36">
        <w:t>hered</w:t>
      </w:r>
      <w:r w:rsidR="00063D13">
        <w:t>is; ff. de lib. et post., quid sit</w:t>
      </w:r>
      <w:r w:rsidR="008A644A">
        <w:t xml:space="preserve">.  </w:t>
      </w:r>
      <w:r w:rsidR="0088427B">
        <w:t>Solutio:</w:t>
      </w:r>
      <w:r w:rsidR="008A644A">
        <w:t xml:space="preserve"> regulare est ut per multas successiones accipiatur nomen </w:t>
      </w:r>
      <w:r w:rsidR="003B6E36">
        <w:t>hered</w:t>
      </w:r>
      <w:r w:rsidR="00D6257E">
        <w:t>is, ut in praedicta lege ff. de ver. sig.,</w:t>
      </w:r>
      <w:r w:rsidR="008A644A">
        <w:t xml:space="preserve"> sciendum, et contraria sp</w:t>
      </w:r>
      <w:r w:rsidR="00D6257E">
        <w:t>e</w:t>
      </w:r>
      <w:r w:rsidR="008A644A">
        <w:t>cialia sunt.  Et si iste Gu. fuit legitimus, nulla dispensatio est necessaria, ex quo media intercessit persona, ut dicitur hic in fi.  Et hic non dicitur non fuerit legitimus.  Ber.</w:t>
      </w:r>
    </w:p>
    <w:p w:rsidR="008A644A" w:rsidRDefault="008A644A" w:rsidP="00140263"/>
    <w:p w:rsidR="008A644A" w:rsidRDefault="00865AE5" w:rsidP="00140263">
      <w:pPr>
        <w:pStyle w:val="Heading4"/>
        <w:rPr>
          <w:lang w:val="en-US"/>
        </w:rPr>
      </w:pPr>
      <w:r>
        <w:rPr>
          <w:lang w:val="en-US"/>
        </w:rPr>
        <w:t>Observato</w:t>
      </w:r>
    </w:p>
    <w:p w:rsidR="00865AE5" w:rsidRDefault="008A644A" w:rsidP="00140263">
      <w:r>
        <w:t>Id est, non propter hoc minus observatur decretum illud, quo prohibetur filios succedere in paternis ecclesiis, ut supra,</w:t>
      </w:r>
      <w:r w:rsidR="00865AE5">
        <w:t xml:space="preserve"> de fil. presbyt., praesentium.  Et in ecclesia successio esse non debet, </w:t>
      </w:r>
      <w:r w:rsidR="00D37C7D">
        <w:t>8. q. 1, ap</w:t>
      </w:r>
      <w:r w:rsidR="00865AE5">
        <w:t>ostolica.</w:t>
      </w:r>
    </w:p>
    <w:p w:rsidR="00865AE5" w:rsidRDefault="00865AE5" w:rsidP="00140263"/>
    <w:p w:rsidR="00865AE5" w:rsidRDefault="00446781" w:rsidP="00140263">
      <w:pPr>
        <w:pStyle w:val="Heading4"/>
        <w:rPr>
          <w:lang w:val="en-US"/>
        </w:rPr>
      </w:pPr>
      <w:r>
        <w:rPr>
          <w:lang w:val="en-US"/>
        </w:rPr>
        <w:t>Succe</w:t>
      </w:r>
      <w:r w:rsidR="00865AE5">
        <w:rPr>
          <w:lang w:val="en-US"/>
        </w:rPr>
        <w:t>ssionem</w:t>
      </w:r>
    </w:p>
    <w:p w:rsidR="00865AE5" w:rsidRDefault="00865AE5" w:rsidP="00140263">
      <w:r>
        <w:t xml:space="preserve">Nota quod </w:t>
      </w:r>
      <w:r w:rsidR="003B6E36">
        <w:t>hered</w:t>
      </w:r>
      <w:r>
        <w:t>itaria successio in filiis, et etiam in hominibus eiusdem loci cons</w:t>
      </w:r>
      <w:r w:rsidR="00D6257E">
        <w:t>id</w:t>
      </w:r>
      <w:r>
        <w:t>eratur, infra, de iure patron., consuluit; et infra, de instit., ad decorem; et infra, de decim., ad haec.</w:t>
      </w:r>
    </w:p>
    <w:p w:rsidR="00865AE5" w:rsidRDefault="00865AE5" w:rsidP="00140263"/>
    <w:p w:rsidR="00865AE5" w:rsidRDefault="00865A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1</w:t>
      </w:r>
      <w:r w:rsidR="0091106A">
        <w:rPr>
          <w:rFonts w:ascii="Times New Roman" w:hAnsi="Times New Roman" w:cs="Times New Roman"/>
          <w:b w:val="0"/>
          <w:bCs w:val="0"/>
          <w:sz w:val="24"/>
          <w:szCs w:val="24"/>
        </w:rPr>
        <w:t>7.08</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Constitutus</w:t>
      </w:r>
    </w:p>
    <w:p w:rsidR="00865AE5" w:rsidRDefault="00865AE5" w:rsidP="00140263"/>
    <w:p w:rsidR="00865AE5" w:rsidRDefault="00865AE5" w:rsidP="00140263">
      <w:pPr>
        <w:pStyle w:val="Heading4"/>
        <w:rPr>
          <w:lang w:val="en-US"/>
        </w:rPr>
      </w:pPr>
      <w:r>
        <w:rPr>
          <w:lang w:val="en-US"/>
        </w:rPr>
        <w:t>Spoliavit</w:t>
      </w:r>
    </w:p>
    <w:p w:rsidR="00865AE5" w:rsidRDefault="00865AE5" w:rsidP="00140263">
      <w:r>
        <w:t>Quod de iure fieri non potuit, 16. q. 7, laici; et 16. q. 7, contra sanctorum.  Nec etiam in hominibus clericorum laici habent potestatem, 23. q. 8, scire; et 12. q. 2, ecclesiarum</w:t>
      </w:r>
      <w:r w:rsidR="002769AB">
        <w:t xml:space="preserve"> servos</w:t>
      </w:r>
      <w:r>
        <w:t>.</w:t>
      </w:r>
    </w:p>
    <w:p w:rsidR="00865AE5" w:rsidRDefault="00865AE5" w:rsidP="00140263"/>
    <w:p w:rsidR="00C46EE7" w:rsidRDefault="00C46EE7" w:rsidP="00140263">
      <w:pPr>
        <w:pStyle w:val="Heading4"/>
        <w:rPr>
          <w:lang w:val="en-US"/>
        </w:rPr>
      </w:pPr>
      <w:r>
        <w:rPr>
          <w:lang w:val="en-US"/>
        </w:rPr>
        <w:t>Eiectus</w:t>
      </w:r>
    </w:p>
    <w:p w:rsidR="00C46EE7" w:rsidRDefault="00C46EE7" w:rsidP="00140263">
      <w:r>
        <w:t>Sed cum iste fuerit spoliatus, debuit restitui simpliciter antequam cognoscatur de iure suo, infra, de restit. spol., in litteris; et infra, de restit. spol., item cum quis; et infra, de restit. spol., ex conquestione.  Sed hoc ideo fit quod mandat Papa inquiri, quia non agebat ipse possessorio, sed petitorio et possessorio, quod patet ex ipsa littera in principio, quia dixit se canonice institutum, et fuisse postmodum spoliatum, et ideo de utroque mandat inquiri; sic infra, de restit. spol., accepta.  Alias si simpliciter petiisset restitutionem, restitutus fuisset sine causae principalis cognitione.</w:t>
      </w:r>
    </w:p>
    <w:p w:rsidR="00C46EE7" w:rsidRDefault="00C46EE7" w:rsidP="00140263"/>
    <w:p w:rsidR="00C46EE7" w:rsidRDefault="00C46EE7" w:rsidP="00140263">
      <w:pPr>
        <w:pStyle w:val="Heading4"/>
        <w:rPr>
          <w:lang w:val="en-US"/>
        </w:rPr>
      </w:pPr>
      <w:r>
        <w:rPr>
          <w:lang w:val="en-US"/>
        </w:rPr>
        <w:t>Perpetuus vicarius</w:t>
      </w:r>
    </w:p>
    <w:p w:rsidR="00C46EE7" w:rsidRDefault="00A04D02" w:rsidP="00140263">
      <w:r>
        <w:t>Nota quod licet pater temporalis vicarius fuit ibi, non videtur impedimentum praestare filio, quia cum pater nullum habuit titulum vel ius in re, cessat ius successsionis.  Item si pater fuit praelatus, potest ibi esse canonicus filius de legitimo matrimonio natus, infra, de fil. presbyt., ad haec.  Contrarium videtur dicere infra, de fil. presbyt., ad abolendam; et ibi de hoc dicetur.</w:t>
      </w:r>
    </w:p>
    <w:p w:rsidR="00A04D02" w:rsidRDefault="00A04D02" w:rsidP="00140263"/>
    <w:p w:rsidR="00A04D02" w:rsidRDefault="00A04D02" w:rsidP="00140263">
      <w:pPr>
        <w:pStyle w:val="Heading4"/>
        <w:rPr>
          <w:lang w:val="en-US"/>
        </w:rPr>
      </w:pPr>
      <w:r>
        <w:rPr>
          <w:lang w:val="en-US"/>
        </w:rPr>
        <w:t>Nomine</w:t>
      </w:r>
    </w:p>
    <w:p w:rsidR="00A04D02" w:rsidRDefault="00A04D02" w:rsidP="00140263">
      <w:r>
        <w:t xml:space="preserve">Si pater ministravit ibi nomine filii, patet quod filius erat praelatus, quia is etiam possidet cuius nomine possidetur, ff. de acq. poss., quod meo; Inst. </w:t>
      </w:r>
      <w:r w:rsidRPr="00934011">
        <w:rPr>
          <w:lang w:val="la-Latn"/>
        </w:rPr>
        <w:t>de interdic.</w:t>
      </w:r>
      <w:r>
        <w:t xml:space="preserve"> § possidere; infra, de restit. spol., cum venisset; infra, de praescrip., si diligenti.</w:t>
      </w:r>
    </w:p>
    <w:p w:rsidR="00A04D02" w:rsidRDefault="00A04D02" w:rsidP="00140263"/>
    <w:p w:rsidR="00A04D02" w:rsidRDefault="00A04D02" w:rsidP="00140263">
      <w:pPr>
        <w:pStyle w:val="Heading4"/>
        <w:rPr>
          <w:lang w:val="en-US"/>
        </w:rPr>
      </w:pPr>
      <w:r>
        <w:rPr>
          <w:lang w:val="en-US"/>
        </w:rPr>
        <w:t>Perceptis</w:t>
      </w:r>
    </w:p>
    <w:p w:rsidR="00865AE5" w:rsidRDefault="00A04D02" w:rsidP="00140263">
      <w:r>
        <w:t>Vel etiam qui percipi potuerunt, infra, de restit. spol., gravis</w:t>
      </w:r>
      <w:r w:rsidR="00D70971">
        <w:t>, ubi de hoc</w:t>
      </w:r>
      <w:r>
        <w:t>.</w:t>
      </w:r>
    </w:p>
    <w:p w:rsidR="00B64C79" w:rsidRDefault="00B64C79" w:rsidP="00140263"/>
    <w:p w:rsidR="00865AE5" w:rsidRPr="00B64C79" w:rsidRDefault="00865A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17.0</w:t>
      </w:r>
      <w:r w:rsidR="0091106A">
        <w:rPr>
          <w:rFonts w:ascii="Times New Roman" w:hAnsi="Times New Roman" w:cs="Times New Roman"/>
          <w:b w:val="0"/>
          <w:bCs w:val="0"/>
          <w:sz w:val="24"/>
          <w:szCs w:val="24"/>
        </w:rPr>
        <w:t>9</w:t>
      </w:r>
      <w:r w:rsidR="00B64C79">
        <w:rPr>
          <w:rFonts w:ascii="Times New Roman" w:hAnsi="Times New Roman" w:cs="Times New Roman"/>
          <w:b w:val="0"/>
          <w:bCs w:val="0"/>
          <w:sz w:val="24"/>
          <w:szCs w:val="24"/>
        </w:rPr>
        <w:t xml:space="preserve"> </w:t>
      </w:r>
      <w:r w:rsidR="00B64C79">
        <w:rPr>
          <w:rFonts w:ascii="Times New Roman" w:hAnsi="Times New Roman" w:cs="Times New Roman"/>
          <w:b w:val="0"/>
          <w:bCs w:val="0"/>
          <w:i/>
          <w:sz w:val="24"/>
          <w:szCs w:val="24"/>
        </w:rPr>
        <w:t>Ex tua</w:t>
      </w:r>
    </w:p>
    <w:p w:rsidR="00865AE5" w:rsidRDefault="00865AE5" w:rsidP="00140263"/>
    <w:p w:rsidR="00B64C79" w:rsidRDefault="00B64C79" w:rsidP="00140263">
      <w:pPr>
        <w:pStyle w:val="Heading4"/>
        <w:rPr>
          <w:lang w:val="en-US"/>
        </w:rPr>
      </w:pPr>
      <w:r>
        <w:rPr>
          <w:lang w:val="en-US"/>
        </w:rPr>
        <w:t>Consultationem</w:t>
      </w:r>
    </w:p>
    <w:p w:rsidR="00B64C79" w:rsidRDefault="00B64C79" w:rsidP="00140263">
      <w:r>
        <w:t>Improprie ponitur, quia cum respondetur consultationi, ius commune ostenditur per responsionem, arg. infra, de voto et vot. redem., ex multa.  Et ideo expone consultationem, id est, supplicationem, quia indulgentiam continet haec decretalis.  Et hoc patet ex eo quod dicit infra, dis</w:t>
      </w:r>
      <w:r w:rsidR="00BB217E">
        <w:t>pensasti et dispensationem.  Et</w:t>
      </w:r>
      <w:r>
        <w:t xml:space="preserve"> probatur hoc infra, de f</w:t>
      </w:r>
      <w:r w:rsidR="001C5631">
        <w:t>il. presbyt., dilectus</w:t>
      </w:r>
      <w:r>
        <w:t xml:space="preserve">; et infra, </w:t>
      </w:r>
      <w:r w:rsidR="001C5631">
        <w:t>de fil. presbyt., nimis</w:t>
      </w:r>
      <w:r>
        <w:t>.  Nam Papa tantum cum talibus dispensat, ut ibi dicitur.</w:t>
      </w:r>
    </w:p>
    <w:p w:rsidR="00B64C79" w:rsidRDefault="00B64C79" w:rsidP="00140263"/>
    <w:p w:rsidR="00B64C79" w:rsidRDefault="00B64C79" w:rsidP="00140263">
      <w:pPr>
        <w:pStyle w:val="Heading4"/>
        <w:rPr>
          <w:lang w:val="en-US"/>
        </w:rPr>
      </w:pPr>
      <w:r>
        <w:rPr>
          <w:lang w:val="en-US"/>
        </w:rPr>
        <w:t>Eos</w:t>
      </w:r>
    </w:p>
    <w:p w:rsidR="00B64C79" w:rsidRDefault="00B64C79" w:rsidP="00140263">
      <w:r>
        <w:t>Scilicet, cum quibus fuerat dispensatum.</w:t>
      </w:r>
    </w:p>
    <w:p w:rsidR="00B64C79" w:rsidRDefault="00B64C79" w:rsidP="00140263"/>
    <w:p w:rsidR="00B64C79" w:rsidRDefault="00B64C79" w:rsidP="00140263">
      <w:pPr>
        <w:pStyle w:val="Heading4"/>
        <w:rPr>
          <w:lang w:val="en-US"/>
        </w:rPr>
      </w:pPr>
      <w:r>
        <w:rPr>
          <w:lang w:val="en-US"/>
        </w:rPr>
        <w:lastRenderedPageBreak/>
        <w:t>Ipsis</w:t>
      </w:r>
    </w:p>
    <w:p w:rsidR="00B64C79" w:rsidRDefault="00B64C79" w:rsidP="00140263">
      <w:r>
        <w:t>Impetrantibus.</w:t>
      </w:r>
    </w:p>
    <w:p w:rsidR="00B64C79" w:rsidRDefault="00B64C79" w:rsidP="00140263"/>
    <w:p w:rsidR="00B64C79" w:rsidRDefault="00B64C79" w:rsidP="00140263">
      <w:pPr>
        <w:pStyle w:val="Heading4"/>
        <w:rPr>
          <w:lang w:val="en-US"/>
        </w:rPr>
      </w:pPr>
      <w:r>
        <w:rPr>
          <w:lang w:val="en-US"/>
        </w:rPr>
        <w:t>Nequeant</w:t>
      </w:r>
    </w:p>
    <w:p w:rsidR="00B64C79" w:rsidRDefault="00C47CF1" w:rsidP="00140263">
      <w:r>
        <w:t xml:space="preserve">Hoc ideo dicit, quia de gratia ipsi obtinuerunt litteras pro istis ecclesiis obtinendis.  Et ex hoc patet, quod ecclesias licite retinere non poterant per solam concessionem episcoporum, ex quo Papa mandat eos removeri, et est verum, infra, </w:t>
      </w:r>
      <w:r w:rsidR="001C5631">
        <w:t>de fil. presbyt., nimis</w:t>
      </w:r>
      <w:r>
        <w:t>.</w:t>
      </w:r>
    </w:p>
    <w:p w:rsidR="00C47CF1" w:rsidRDefault="00C47CF1" w:rsidP="00140263"/>
    <w:p w:rsidR="00C47CF1" w:rsidRDefault="00C47CF1" w:rsidP="00140263">
      <w:pPr>
        <w:pStyle w:val="Heading4"/>
        <w:rPr>
          <w:lang w:val="en-US"/>
        </w:rPr>
      </w:pPr>
      <w:r>
        <w:rPr>
          <w:lang w:val="en-US"/>
        </w:rPr>
        <w:t>Irritari</w:t>
      </w:r>
    </w:p>
    <w:p w:rsidR="00C47CF1" w:rsidRDefault="00C47CF1" w:rsidP="00140263">
      <w:r>
        <w:t xml:space="preserve">Ergo dispensatio semel facta non est revocanda amplius, sicut nec iniuriae remissio, 23. q. 4, si illic.  Immo beneficium decens est esse mansurum, in Auth. </w:t>
      </w:r>
      <w:r w:rsidRPr="00306D0E">
        <w:rPr>
          <w:lang w:val="la-Latn"/>
        </w:rPr>
        <w:t>const. quae de digni. lib. a pat. pot.</w:t>
      </w:r>
      <w:r>
        <w:t>, § illud quoque, coll. 6.  Deus enim dona sua multiplicat, de poen. dist. 1, quantumlibet; et infra, de schismat., fraternitati.</w:t>
      </w:r>
    </w:p>
    <w:p w:rsidR="00C47CF1" w:rsidRDefault="00C47CF1" w:rsidP="00140263"/>
    <w:p w:rsidR="00C47CF1" w:rsidRDefault="00C47CF1" w:rsidP="00140263">
      <w:pPr>
        <w:pStyle w:val="Heading4"/>
        <w:rPr>
          <w:lang w:val="en-US"/>
        </w:rPr>
      </w:pPr>
      <w:r>
        <w:rPr>
          <w:lang w:val="en-US"/>
        </w:rPr>
        <w:t>Donationis</w:t>
      </w:r>
    </w:p>
    <w:p w:rsidR="0091106A" w:rsidRDefault="00C47CF1" w:rsidP="00140263">
      <w:r>
        <w:t>1. q. 7, si quis omnem, in fi.  Immo suspendi debent clerici et communione privari, qui ecclesias recipiunt de manibus laicorum, et laici sunt excommunicandi, infra, de iure patron.</w:t>
      </w:r>
      <w:r w:rsidR="0091106A">
        <w:t>, praeterea</w:t>
      </w:r>
      <w:r w:rsidR="008363C0">
        <w:t xml:space="preserve"> quia</w:t>
      </w:r>
      <w:r w:rsidR="0091106A">
        <w:t>.  Cum ipsi tale ius possidere non possunt, supra, de elect., sacrosancta; et supra, de elect., Massana; nisi in capella ubi patronus habet tantum ius praest</w:t>
      </w:r>
      <w:r w:rsidR="00DC497F">
        <w:t xml:space="preserve">andi, infra, de iure patron., </w:t>
      </w:r>
      <w:r w:rsidR="0091106A">
        <w:t xml:space="preserve">nobis; et infra, de iure patron., quod autem; et infra, de iure patron., pastoralis.  Et non ius conferendi, infra, </w:t>
      </w:r>
      <w:r w:rsidR="001C5631">
        <w:t>de fil. presbyt., nimis</w:t>
      </w:r>
      <w:r w:rsidR="0091106A">
        <w:t>.</w:t>
      </w:r>
    </w:p>
    <w:p w:rsidR="0091106A" w:rsidRDefault="0091106A" w:rsidP="00140263"/>
    <w:p w:rsidR="0091106A" w:rsidRDefault="0091106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17.10 </w:t>
      </w:r>
      <w:r>
        <w:rPr>
          <w:rFonts w:ascii="Times New Roman" w:hAnsi="Times New Roman" w:cs="Times New Roman"/>
          <w:b w:val="0"/>
          <w:bCs w:val="0"/>
          <w:i/>
          <w:sz w:val="24"/>
          <w:szCs w:val="24"/>
        </w:rPr>
        <w:t>Quoniam</w:t>
      </w:r>
    </w:p>
    <w:p w:rsidR="0091106A" w:rsidRDefault="0091106A" w:rsidP="00140263"/>
    <w:p w:rsidR="0091106A" w:rsidRDefault="0091106A" w:rsidP="00140263">
      <w:pPr>
        <w:pStyle w:val="Heading4"/>
        <w:rPr>
          <w:lang w:val="en-US"/>
        </w:rPr>
      </w:pPr>
      <w:r>
        <w:rPr>
          <w:lang w:val="en-US"/>
        </w:rPr>
        <w:t>Excludatis</w:t>
      </w:r>
    </w:p>
    <w:p w:rsidR="0091106A" w:rsidRDefault="0091106A" w:rsidP="00140263">
      <w:r>
        <w:t xml:space="preserve">Supra, de fil. presbyt., praesentium; et infra, </w:t>
      </w:r>
      <w:r w:rsidR="001C5631">
        <w:t>de fil. presbyt., nimis</w:t>
      </w:r>
      <w:r>
        <w:t>.</w:t>
      </w:r>
    </w:p>
    <w:p w:rsidR="0091106A" w:rsidRDefault="0091106A" w:rsidP="00140263"/>
    <w:p w:rsidR="0091106A" w:rsidRDefault="0091106A" w:rsidP="00140263">
      <w:pPr>
        <w:pStyle w:val="Heading4"/>
        <w:rPr>
          <w:lang w:val="en-US"/>
        </w:rPr>
      </w:pPr>
      <w:r>
        <w:rPr>
          <w:lang w:val="en-US"/>
        </w:rPr>
        <w:t>Ulterius</w:t>
      </w:r>
    </w:p>
    <w:p w:rsidR="0091106A" w:rsidRDefault="0091106A" w:rsidP="00140263">
      <w:r>
        <w:t xml:space="preserve">Et ita loquitur de illegitimis, et sic nec in paternis nec in aliis institui debent, infra, </w:t>
      </w:r>
      <w:r w:rsidR="001C5631">
        <w:t>de fil. presbyt., nimis</w:t>
      </w:r>
      <w:r>
        <w:t>.</w:t>
      </w:r>
    </w:p>
    <w:p w:rsidR="0091106A" w:rsidRDefault="0091106A" w:rsidP="00140263"/>
    <w:p w:rsidR="0091106A" w:rsidRDefault="0091106A" w:rsidP="00140263">
      <w:pPr>
        <w:pStyle w:val="Heading4"/>
        <w:rPr>
          <w:lang w:val="en-US"/>
        </w:rPr>
      </w:pPr>
      <w:r>
        <w:rPr>
          <w:lang w:val="en-US"/>
        </w:rPr>
        <w:t>Manifestum</w:t>
      </w:r>
    </w:p>
    <w:p w:rsidR="007E16E3" w:rsidRDefault="0091106A" w:rsidP="00140263">
      <w:r>
        <w:t xml:space="preserve">Et ita habes quod in manifestis et notoriis ordo iudicarius non est observandus, 2. q. 1, de manifesta; et 2. q. 1, quae Lotharius; infra, de appell., cum sit Romana, in fi.; et C. </w:t>
      </w:r>
      <w:r w:rsidR="00066BFA">
        <w:t>de accusation.</w:t>
      </w:r>
      <w:r w:rsidR="007E16E3">
        <w:t xml:space="preserve">, ea quidem.  Arg. contra 2. q. 1, Deus omnipotens; et infra, de divort., porro; et </w:t>
      </w:r>
      <w:r w:rsidR="00710BD5">
        <w:t>supra, de elect., bonae</w:t>
      </w:r>
      <w:r w:rsidR="00A1690A">
        <w:t xml:space="preserve"> 1</w:t>
      </w:r>
      <w:r w:rsidR="007E16E3">
        <w:t>.</w:t>
      </w:r>
    </w:p>
    <w:p w:rsidR="007E16E3" w:rsidRDefault="007E16E3" w:rsidP="00140263"/>
    <w:p w:rsidR="007E16E3" w:rsidRDefault="007E16E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17.11 </w:t>
      </w:r>
      <w:r>
        <w:rPr>
          <w:rFonts w:ascii="Times New Roman" w:hAnsi="Times New Roman" w:cs="Times New Roman"/>
          <w:b w:val="0"/>
          <w:bCs w:val="0"/>
          <w:i/>
          <w:sz w:val="24"/>
          <w:szCs w:val="24"/>
        </w:rPr>
        <w:t>Ad extirpandas</w:t>
      </w:r>
    </w:p>
    <w:p w:rsidR="007E16E3" w:rsidRDefault="007E16E3" w:rsidP="00140263"/>
    <w:p w:rsidR="007E16E3" w:rsidRDefault="007E16E3" w:rsidP="00140263">
      <w:pPr>
        <w:pStyle w:val="Heading4"/>
        <w:rPr>
          <w:lang w:val="en-US"/>
        </w:rPr>
      </w:pPr>
      <w:r>
        <w:rPr>
          <w:lang w:val="en-US"/>
        </w:rPr>
        <w:t>Filii presbyterorum</w:t>
      </w:r>
    </w:p>
    <w:p w:rsidR="005E670E" w:rsidRDefault="007E16E3" w:rsidP="00140263">
      <w:r>
        <w:t>Vel etiam nepotes, vel infer</w:t>
      </w:r>
      <w:r w:rsidR="00170047">
        <w:t>i</w:t>
      </w:r>
      <w:r>
        <w:t>orum quilibet quorum est ius succedendi, arg. Inst.</w:t>
      </w:r>
      <w:r w:rsidR="005E670E">
        <w:t xml:space="preserve"> de hered. qual. et diff. § sui.  In collateralibus </w:t>
      </w:r>
      <w:r w:rsidR="002855D3">
        <w:t>non prohibetur, arg. infra, de offi. deleg., ex parte</w:t>
      </w:r>
      <w:r w:rsidR="00E352F0">
        <w:t xml:space="preserve"> N</w:t>
      </w:r>
      <w:r w:rsidR="002855D3">
        <w:t xml:space="preserve">.  Et quilibet repellitur qui quasi iure successionis ecclesiam sibi vendicare intendit, quia ibi non habet locum successio, supra, de fil. presbyt., ex transmissa, in fi.; et </w:t>
      </w:r>
      <w:r w:rsidR="00D37C7D">
        <w:t>8. q. 1, ap</w:t>
      </w:r>
      <w:r w:rsidR="002855D3">
        <w:t>ostolica.</w:t>
      </w:r>
    </w:p>
    <w:p w:rsidR="002855D3" w:rsidRDefault="002855D3" w:rsidP="00140263"/>
    <w:p w:rsidR="002855D3" w:rsidRDefault="002855D3" w:rsidP="00140263">
      <w:pPr>
        <w:pStyle w:val="Heading4"/>
        <w:rPr>
          <w:lang w:val="en-US"/>
        </w:rPr>
      </w:pPr>
      <w:r>
        <w:rPr>
          <w:lang w:val="en-US"/>
        </w:rPr>
        <w:t>Vicarii</w:t>
      </w:r>
    </w:p>
    <w:p w:rsidR="002855D3" w:rsidRDefault="002855D3" w:rsidP="00140263">
      <w:r>
        <w:t>Perpetui; simile supra, de fil. presbyt., constitutus.</w:t>
      </w:r>
    </w:p>
    <w:p w:rsidR="002855D3" w:rsidRDefault="002855D3" w:rsidP="00140263"/>
    <w:p w:rsidR="002855D3" w:rsidRDefault="002855D3" w:rsidP="00140263">
      <w:pPr>
        <w:pStyle w:val="Heading4"/>
        <w:rPr>
          <w:lang w:val="en-US"/>
        </w:rPr>
      </w:pPr>
      <w:r>
        <w:rPr>
          <w:lang w:val="en-US"/>
        </w:rPr>
        <w:t>Nulla persona media</w:t>
      </w:r>
    </w:p>
    <w:p w:rsidR="002855D3" w:rsidRDefault="002855D3" w:rsidP="00140263">
      <w:r>
        <w:t>Supra, de fil. presbyt., ex transmissa.</w:t>
      </w:r>
    </w:p>
    <w:p w:rsidR="002855D3" w:rsidRDefault="002855D3" w:rsidP="00140263"/>
    <w:p w:rsidR="002855D3" w:rsidRDefault="002855D3" w:rsidP="00140263">
      <w:pPr>
        <w:pStyle w:val="Heading4"/>
        <w:rPr>
          <w:lang w:val="en-US"/>
        </w:rPr>
      </w:pPr>
      <w:r>
        <w:rPr>
          <w:lang w:val="en-US"/>
        </w:rPr>
        <w:t>Amovere</w:t>
      </w:r>
    </w:p>
    <w:p w:rsidR="002855D3" w:rsidRDefault="002855D3" w:rsidP="00140263">
      <w:r>
        <w:t xml:space="preserve">Etiam si sint de legitimo matrimonio nati, ne videatur locum habere successio, </w:t>
      </w:r>
      <w:r w:rsidR="00D37C7D">
        <w:t>8. q. 1, ap</w:t>
      </w:r>
      <w:r>
        <w:t>ostolica.  Secus si media persona intercessisset, quia de iure communi ibi et alibi possent praefici, cum sint legitime nati.</w:t>
      </w:r>
    </w:p>
    <w:p w:rsidR="002855D3" w:rsidRPr="002855D3" w:rsidRDefault="002855D3" w:rsidP="00140263"/>
    <w:p w:rsidR="002855D3" w:rsidRDefault="002855D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17.12 </w:t>
      </w:r>
      <w:r>
        <w:rPr>
          <w:rFonts w:ascii="Times New Roman" w:hAnsi="Times New Roman" w:cs="Times New Roman"/>
          <w:b w:val="0"/>
          <w:bCs w:val="0"/>
          <w:i/>
          <w:sz w:val="24"/>
          <w:szCs w:val="24"/>
        </w:rPr>
        <w:t>Ad haec</w:t>
      </w:r>
    </w:p>
    <w:p w:rsidR="002855D3" w:rsidRDefault="002855D3" w:rsidP="00140263"/>
    <w:p w:rsidR="002855D3" w:rsidRDefault="002855D3" w:rsidP="00140263">
      <w:pPr>
        <w:pStyle w:val="Heading4"/>
        <w:rPr>
          <w:lang w:val="en-US"/>
        </w:rPr>
      </w:pPr>
      <w:r>
        <w:rPr>
          <w:lang w:val="en-US"/>
        </w:rPr>
        <w:t>Legitimo</w:t>
      </w:r>
    </w:p>
    <w:p w:rsidR="002855D3" w:rsidRDefault="002855D3" w:rsidP="00140263">
      <w:r>
        <w:t>Infra, de fil. presbyt., ad abolendam, arg. contra secundum unam lectum.  Sed illud maxime, quod est ibi, tenetur comparative.  Alias illegitimus filius simul cum patre in eadem ecclesia esse non debet, infra, de fil. presbyt., cum decorem.</w:t>
      </w:r>
    </w:p>
    <w:p w:rsidR="002855D3" w:rsidRDefault="002855D3" w:rsidP="00140263"/>
    <w:p w:rsidR="002855D3" w:rsidRDefault="002855D3" w:rsidP="00140263">
      <w:pPr>
        <w:pStyle w:val="Heading4"/>
        <w:rPr>
          <w:lang w:val="en-US"/>
        </w:rPr>
      </w:pPr>
      <w:r>
        <w:rPr>
          <w:lang w:val="en-US"/>
        </w:rPr>
        <w:t>Obtinere</w:t>
      </w:r>
    </w:p>
    <w:p w:rsidR="002855D3" w:rsidRDefault="002855D3" w:rsidP="00140263">
      <w:r>
        <w:t>Et ita potest filius legitimus in paterna ecclesia simul cum patre benefici</w:t>
      </w:r>
      <w:r w:rsidR="00C90E5B">
        <w:t>um obtinere, arg</w:t>
      </w:r>
      <w:r>
        <w:t xml:space="preserve">. infra, de fil. presbyt., cum decorem.  A contrario sensu in verbo, illegitimus, sed in paterno beneficio sive dignitate succedere non debet, </w:t>
      </w:r>
      <w:r w:rsidR="00D37C7D">
        <w:t>8. q. 1, ap</w:t>
      </w:r>
      <w:r>
        <w:t>ostolica; et supra, de fil. presbyt., constitutus; et supra, de fil. presbyt., ad extirpandas.  Ber.</w:t>
      </w:r>
    </w:p>
    <w:p w:rsidR="002855D3" w:rsidRDefault="002855D3" w:rsidP="00140263"/>
    <w:p w:rsidR="002855D3" w:rsidRDefault="002855D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17.13 </w:t>
      </w:r>
      <w:r>
        <w:rPr>
          <w:rFonts w:ascii="Times New Roman" w:hAnsi="Times New Roman" w:cs="Times New Roman"/>
          <w:b w:val="0"/>
          <w:bCs w:val="0"/>
          <w:i/>
          <w:sz w:val="24"/>
          <w:szCs w:val="24"/>
        </w:rPr>
        <w:t>Michael</w:t>
      </w:r>
    </w:p>
    <w:p w:rsidR="002855D3" w:rsidRDefault="002855D3" w:rsidP="00140263"/>
    <w:p w:rsidR="002855D3" w:rsidRDefault="002855D3" w:rsidP="00140263">
      <w:pPr>
        <w:pStyle w:val="Heading4"/>
        <w:rPr>
          <w:lang w:val="en-US"/>
        </w:rPr>
      </w:pPr>
      <w:r>
        <w:rPr>
          <w:lang w:val="en-US"/>
        </w:rPr>
        <w:t>Constiterit</w:t>
      </w:r>
    </w:p>
    <w:p w:rsidR="00A0561F" w:rsidRDefault="00CB69F2" w:rsidP="00140263">
      <w:r>
        <w:t xml:space="preserve">Sed quomodo poterit hoc constare si ipse negaverit se filium fuisse illius?  </w:t>
      </w:r>
      <w:r w:rsidR="00FD3CA1">
        <w:t>Resp.:</w:t>
      </w:r>
      <w:r>
        <w:t xml:space="preserve"> si natus ex illa quam tenebat secum publice in domo pro concubina, praesumitur enim filius illius, sicut aliquis praesumitur filius, quia natus est in matrimonio, quia pater est is, quem nuptiae demonstrant, ff. de in ius voc.</w:t>
      </w:r>
      <w:r w:rsidR="00A0561F">
        <w:t>, quia mater.  Et ita praesumptive talem dicimus filium, quem talis cohabitatio filium demonstrat, quia fuit in possessione filiationi</w:t>
      </w:r>
      <w:r w:rsidR="00170047">
        <w:t>s, C. de suis et leg. lib., ut intestato</w:t>
      </w:r>
      <w:r w:rsidR="00A0561F">
        <w:t xml:space="preserve">.  Sed si non fuit natus de tali, qualiter probabit?  </w:t>
      </w:r>
      <w:r w:rsidR="00FD3CA1">
        <w:t>Resp.:</w:t>
      </w:r>
      <w:r w:rsidR="00A0561F">
        <w:t xml:space="preserve"> ex eo quod ille vocabat illum filium, et ille appellabat eum patrem, et communiter habebatur et nominabatur filius, infra, de probat., per tuas.  Et ex d</w:t>
      </w:r>
      <w:r w:rsidR="00170047">
        <w:t>ilectione sola discernitur quis</w:t>
      </w:r>
      <w:r w:rsidR="00A0561F">
        <w:t xml:space="preserve"> cuius filius approbatur, infra, de praesump., afferte.  Sed videtur quod talis nominatio non probet illum filium, quia contrarium admittit probationem, C. </w:t>
      </w:r>
      <w:r w:rsidR="00A0561F" w:rsidRPr="00C927EA">
        <w:rPr>
          <w:lang w:val="la-Latn"/>
        </w:rPr>
        <w:t>de probation.</w:t>
      </w:r>
      <w:r w:rsidR="00A0561F">
        <w:t xml:space="preserve">, non nudis; C. </w:t>
      </w:r>
      <w:r w:rsidR="00870D68" w:rsidRPr="00C927EA">
        <w:rPr>
          <w:lang w:val="la-Latn"/>
        </w:rPr>
        <w:t>de testament.</w:t>
      </w:r>
      <w:r w:rsidR="00870D68">
        <w:t>, neque professio; ff. de inoffic. testam., instituta § 1.  Bene statur nominationi per illam decretalem, infra, de probat., per tuas, in fi., nisi expresse contrarium probaretur, ut dicunt illa ultima iura.</w:t>
      </w:r>
    </w:p>
    <w:p w:rsidR="00870D68" w:rsidRDefault="00870D68" w:rsidP="00140263"/>
    <w:p w:rsidR="00870D68" w:rsidRDefault="00870D68" w:rsidP="00140263">
      <w:pPr>
        <w:pStyle w:val="Heading4"/>
        <w:rPr>
          <w:lang w:val="en-US"/>
        </w:rPr>
      </w:pPr>
      <w:r>
        <w:rPr>
          <w:lang w:val="en-US"/>
        </w:rPr>
        <w:t>Proximo</w:t>
      </w:r>
    </w:p>
    <w:p w:rsidR="00870D68" w:rsidRDefault="00870D68" w:rsidP="00140263">
      <w:r>
        <w:t>Supra, de fil. presbyt., ad extirpandas.</w:t>
      </w:r>
    </w:p>
    <w:p w:rsidR="00870D68" w:rsidRDefault="00870D68" w:rsidP="00140263"/>
    <w:p w:rsidR="00870D68" w:rsidRDefault="00870D6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1.</w:t>
      </w:r>
      <w:r>
        <w:rPr>
          <w:rFonts w:ascii="Times New Roman" w:hAnsi="Times New Roman" w:cs="Times New Roman"/>
          <w:b w:val="0"/>
          <w:bCs w:val="0"/>
          <w:sz w:val="24"/>
          <w:szCs w:val="24"/>
        </w:rPr>
        <w:t xml:space="preserve">17.14 </w:t>
      </w:r>
      <w:r>
        <w:rPr>
          <w:rFonts w:ascii="Times New Roman" w:hAnsi="Times New Roman" w:cs="Times New Roman"/>
          <w:b w:val="0"/>
          <w:bCs w:val="0"/>
          <w:i/>
          <w:sz w:val="24"/>
          <w:szCs w:val="24"/>
        </w:rPr>
        <w:t>Litteras</w:t>
      </w:r>
    </w:p>
    <w:p w:rsidR="00870D68" w:rsidRPr="00870D68" w:rsidRDefault="00870D68" w:rsidP="00140263"/>
    <w:p w:rsidR="00870D68" w:rsidRDefault="00870D68" w:rsidP="00140263">
      <w:pPr>
        <w:pStyle w:val="Heading4"/>
        <w:rPr>
          <w:lang w:val="en-US"/>
        </w:rPr>
      </w:pPr>
      <w:r>
        <w:rPr>
          <w:lang w:val="en-US"/>
        </w:rPr>
        <w:t>Legitima</w:t>
      </w:r>
    </w:p>
    <w:p w:rsidR="0016697A" w:rsidRDefault="0016697A" w:rsidP="00140263">
      <w:r>
        <w:t>Ducta ante sacros ordines susceptos, qua postea uti non licuit, 31. dist., ante triennium; 32. dist., placuit.  Quia promissa continentia sive castitate, postea fuit promotus, unde postea uti uxore non licuit, 77. dist., episcopus benedictionem; et 32. dist., seriatim; infra, de cleri. coniug., sane</w:t>
      </w:r>
      <w:r w:rsidR="0011335D">
        <w:t xml:space="preserve"> 1</w:t>
      </w:r>
      <w:r>
        <w:t xml:space="preserve">; et infra, </w:t>
      </w:r>
      <w:r w:rsidRPr="000E1D00">
        <w:rPr>
          <w:lang w:val="la-Latn"/>
        </w:rPr>
        <w:t>de conver. coniug.</w:t>
      </w:r>
      <w:r>
        <w:t>, coniugatus.  Et ideo de iure non potuit promoveri.</w:t>
      </w:r>
    </w:p>
    <w:p w:rsidR="0016697A" w:rsidRDefault="0016697A" w:rsidP="00140263"/>
    <w:p w:rsidR="0016697A" w:rsidRDefault="0016697A" w:rsidP="00140263">
      <w:pPr>
        <w:pStyle w:val="Heading4"/>
        <w:rPr>
          <w:lang w:val="en-US"/>
        </w:rPr>
      </w:pPr>
      <w:r>
        <w:rPr>
          <w:lang w:val="en-US"/>
        </w:rPr>
        <w:t>Licet a filiis</w:t>
      </w:r>
    </w:p>
    <w:p w:rsidR="0016697A" w:rsidRDefault="0016697A" w:rsidP="00140263">
      <w:r>
        <w:t>Hic vult dicere, licet a filiis, etc., id est, licet filii sint repellendi propter paternam incontinentiam, tamen si alias boni, etc.</w:t>
      </w:r>
    </w:p>
    <w:p w:rsidR="0016697A" w:rsidRDefault="0016697A" w:rsidP="00140263"/>
    <w:p w:rsidR="0016697A" w:rsidRDefault="0016697A" w:rsidP="00140263">
      <w:pPr>
        <w:pStyle w:val="Heading4"/>
        <w:rPr>
          <w:lang w:val="en-US"/>
        </w:rPr>
      </w:pPr>
      <w:r>
        <w:rPr>
          <w:lang w:val="en-US"/>
        </w:rPr>
        <w:t>Ordinari</w:t>
      </w:r>
    </w:p>
    <w:p w:rsidR="0016697A" w:rsidRPr="00FD6BCA" w:rsidRDefault="00FD6BCA" w:rsidP="00140263">
      <w:r>
        <w:t xml:space="preserve">Sed numquid per hoc non dispensatur tantum cum eo in minoribus ordinibus?  Arg. quod sic, quia promissio in genere mediocritatem respicit, ff. de aur. arg. leg., qui lancem; et ff. de leg. 1, legato; et C. </w:t>
      </w:r>
      <w:r w:rsidRPr="00C927EA">
        <w:rPr>
          <w:lang w:val="la-Latn"/>
        </w:rPr>
        <w:t>commun. de legat.</w:t>
      </w:r>
      <w:r w:rsidR="004B2741">
        <w:t>, si duobus</w:t>
      </w:r>
      <w:r>
        <w:t xml:space="preserve">. § sed si quis; et ff. de leg. 1, apud Iulianum § scio; et C. </w:t>
      </w:r>
      <w:r w:rsidRPr="00C927EA">
        <w:rPr>
          <w:lang w:val="la-Latn"/>
        </w:rPr>
        <w:t>de donation.</w:t>
      </w:r>
      <w:r>
        <w:t>, si quis argentum § simili quoque.  A simili dispensatio in genere respicere debet tantum minoritatem, arg. ff. de leg. 3, nummis.  Arg. contra supra, de translat., licet</w:t>
      </w:r>
      <w:r w:rsidR="00F7105D">
        <w:t xml:space="preserve">; et ff. </w:t>
      </w:r>
      <w:r w:rsidR="004B3C26">
        <w:t>de constit. princ., beneficium; et infra, de verb. sign., oli</w:t>
      </w:r>
      <w:r w:rsidR="006F2D10">
        <w:t>m; infra, de dona., cum dilecti</w:t>
      </w:r>
      <w:r w:rsidR="004B3C26">
        <w:t>, in fi.; et optimum arg. infra, de simon., mandato.  Sed tutius est tantum intelligere de minoribus, quia sic Papa sensisset videtur, et nos ita sentire debemus, arg. supra, de rescript., super litteris, in fi.; et infra, de praeben., cum olim.</w:t>
      </w:r>
    </w:p>
    <w:p w:rsidR="00870D68" w:rsidRPr="00870D68" w:rsidRDefault="0016697A" w:rsidP="00140263">
      <w:r>
        <w:t xml:space="preserve"> </w:t>
      </w:r>
    </w:p>
    <w:p w:rsidR="004B3C26" w:rsidRDefault="004B3C2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17.15 </w:t>
      </w:r>
      <w:r>
        <w:rPr>
          <w:rFonts w:ascii="Times New Roman" w:hAnsi="Times New Roman" w:cs="Times New Roman"/>
          <w:b w:val="0"/>
          <w:bCs w:val="0"/>
          <w:i/>
          <w:sz w:val="24"/>
          <w:szCs w:val="24"/>
        </w:rPr>
        <w:t>Cum decorem</w:t>
      </w:r>
    </w:p>
    <w:p w:rsidR="004B3C26" w:rsidRDefault="004B3C26" w:rsidP="00140263"/>
    <w:p w:rsidR="004B3C26" w:rsidRDefault="004B3C26" w:rsidP="00140263">
      <w:pPr>
        <w:pStyle w:val="Heading4"/>
        <w:rPr>
          <w:lang w:val="en-US"/>
        </w:rPr>
      </w:pPr>
      <w:r>
        <w:rPr>
          <w:lang w:val="en-US"/>
        </w:rPr>
        <w:t>Illegitimus</w:t>
      </w:r>
    </w:p>
    <w:p w:rsidR="004B3C26" w:rsidRDefault="004B3C26" w:rsidP="00140263">
      <w:r>
        <w:t>Sed legitimi bene possunt esse in ecclesiis in quibus praesunt partes eorum, supra, de fil. presbyt., ad haec.  Sed contra infra, de fil. presbyt., ad abolendam</w:t>
      </w:r>
      <w:r w:rsidR="006000EA">
        <w:t>,</w:t>
      </w:r>
      <w:r w:rsidR="00333C44">
        <w:t xml:space="preserve"> ubi legitimi prohiberi videntur, secundum unam lecturam illius adverbii, maxime, et ei standum est.</w:t>
      </w:r>
    </w:p>
    <w:p w:rsidR="00333C44" w:rsidRDefault="00333C44" w:rsidP="00140263"/>
    <w:p w:rsidR="00333C44" w:rsidRDefault="00333C44" w:rsidP="00140263">
      <w:pPr>
        <w:pStyle w:val="Heading4"/>
        <w:rPr>
          <w:lang w:val="en-US"/>
        </w:rPr>
      </w:pPr>
      <w:r>
        <w:rPr>
          <w:lang w:val="en-US"/>
        </w:rPr>
        <w:t>Victimatur</w:t>
      </w:r>
    </w:p>
    <w:p w:rsidR="00333C44" w:rsidRDefault="00333C44" w:rsidP="00140263">
      <w:r>
        <w:t xml:space="preserve">Supra, </w:t>
      </w:r>
      <w:r w:rsidRPr="00625454">
        <w:rPr>
          <w:lang w:val="la-Latn"/>
        </w:rPr>
        <w:t>de summ. trin. et fid. cath.</w:t>
      </w:r>
      <w:r>
        <w:t>, firmiter § una vero.</w:t>
      </w:r>
    </w:p>
    <w:p w:rsidR="00333C44" w:rsidRDefault="00333C44" w:rsidP="00140263"/>
    <w:p w:rsidR="00333C44" w:rsidRDefault="00333C4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17.16 </w:t>
      </w:r>
      <w:r>
        <w:rPr>
          <w:rFonts w:ascii="Times New Roman" w:hAnsi="Times New Roman" w:cs="Times New Roman"/>
          <w:b w:val="0"/>
          <w:bCs w:val="0"/>
          <w:i/>
          <w:sz w:val="24"/>
          <w:szCs w:val="24"/>
        </w:rPr>
        <w:t>Ad abolendam</w:t>
      </w:r>
    </w:p>
    <w:p w:rsidR="00333C44" w:rsidRDefault="00333C44" w:rsidP="00140263"/>
    <w:p w:rsidR="00333C44" w:rsidRDefault="00333C44" w:rsidP="00140263">
      <w:pPr>
        <w:pStyle w:val="Heading4"/>
        <w:rPr>
          <w:lang w:val="en-US"/>
        </w:rPr>
      </w:pPr>
      <w:r>
        <w:rPr>
          <w:lang w:val="en-US"/>
        </w:rPr>
        <w:t>Filii</w:t>
      </w:r>
    </w:p>
    <w:p w:rsidR="00333C44" w:rsidRDefault="00333C44" w:rsidP="00140263">
      <w:r>
        <w:t>Scilicet, illegitimi.</w:t>
      </w:r>
    </w:p>
    <w:p w:rsidR="006E352B" w:rsidRDefault="006E352B" w:rsidP="00140263"/>
    <w:p w:rsidR="006E352B" w:rsidRDefault="006E352B" w:rsidP="00140263">
      <w:pPr>
        <w:pStyle w:val="Heading4"/>
        <w:rPr>
          <w:lang w:val="en-US"/>
        </w:rPr>
      </w:pPr>
      <w:r>
        <w:rPr>
          <w:lang w:val="en-US"/>
        </w:rPr>
        <w:t>Maxime spurii</w:t>
      </w:r>
    </w:p>
    <w:p w:rsidR="006E352B" w:rsidRDefault="006E352B" w:rsidP="00140263">
      <w:r>
        <w:t xml:space="preserve">Sic istud adverbium, maxime, ponitur pro tantum, tunc legitimi possunt institui, ut supra, de fil. presbyt., ad haec.  Si intelligas proprie, tunc nec legitimi sunt instituendi in ecclesiis in quibus sunt instituti patres eorum, multominus et spurii, quod satis videtur, et ita corrigitur supra, de fil. presbyt., ad haec.  De spuriis nulla dubitatio erat, cum illi esse </w:t>
      </w:r>
      <w:r>
        <w:lastRenderedPageBreak/>
        <w:t xml:space="preserve">prohibiti per multa alia iura, ut supra, de fil. presbyt., ut filii; et infra, de serv. non ordin., consuluit; et ff. </w:t>
      </w:r>
      <w:r w:rsidR="00485899">
        <w:t>de poe.</w:t>
      </w:r>
      <w:r>
        <w:t>, sanctio legum.  Sed dic ut in sequenti notula dicitur.  Ber.</w:t>
      </w:r>
    </w:p>
    <w:p w:rsidR="006E352B" w:rsidRDefault="006E352B" w:rsidP="00140263"/>
    <w:p w:rsidR="006E352B" w:rsidRDefault="006E352B" w:rsidP="00140263">
      <w:pPr>
        <w:pStyle w:val="Heading4"/>
        <w:rPr>
          <w:lang w:val="en-US"/>
        </w:rPr>
      </w:pPr>
      <w:r>
        <w:rPr>
          <w:lang w:val="en-US"/>
        </w:rPr>
        <w:t>In saecularibus</w:t>
      </w:r>
    </w:p>
    <w:p w:rsidR="006E352B" w:rsidRDefault="006E352B" w:rsidP="00140263">
      <w:r>
        <w:t>Et hoc ideo dicit, quia in regularibus bene possunt simul esse monachi, vel regulares canonici pater et filius, quia tales personae irregulares non prohibentur intrare religionem, supra, de fil. presbyt., ut filii; et 56. dist., ut filii.  Et ita in saecularibus prohibentur tantum ex hoc verbo.</w:t>
      </w:r>
      <w:r w:rsidR="00A16E69">
        <w:t xml:space="preserve">  Sed ex eo quod dicit inferius, quod vero tales, ut dictum est canonicare praesumpserint, a suis beneficiis suspendantur, videtur quod loquatur tantum de spuriis, quia cum illis episcopi dispensare non possunt, ut infra, </w:t>
      </w:r>
      <w:r w:rsidR="001C5631">
        <w:t>de fil. presbyt., nimis</w:t>
      </w:r>
      <w:r w:rsidR="00A16E69">
        <w:t>.  Pro legitimis non ita punirentur, et ita loquitur tantum de spuriis, et secundum hoc haec dictio, maxime, ponitur pro tantum, id est, illegitimi tantum prohibentur, et non legitimi, licet glossula praecedens contrarium videatur dicere.  Sed verius credo quod de omnibus filiis intelligatur, alias nihil adderet ista constitutio, nisi hoc solum quod tantum poenam imponit hic ordinatoribus.  Sed contrarium est verum, quia ponitur pro tantum, sed a propria verbi significatione non est recedendum, si res aliter salva esse potest, ff. de leg. 3,</w:t>
      </w:r>
      <w:r w:rsidR="008B437F">
        <w:t xml:space="preserve"> non aliter; et infra, </w:t>
      </w:r>
      <w:r w:rsidR="00516202">
        <w:t>de decim., ad audientiam; et supra, de translat., inter corporalia</w:t>
      </w:r>
      <w:r w:rsidR="00A55F2F">
        <w:t xml:space="preserve">.  Et in re dubia melius est verbis edicti servire, ff. </w:t>
      </w:r>
      <w:r w:rsidR="008B437F">
        <w:t>de exerc. act., utilitatem</w:t>
      </w:r>
      <w:r w:rsidR="00B055D0">
        <w:t xml:space="preserve"> § si is qui.  Et ideo istud, maxime, tenetur proprie, et potest intelligere respectu eorum quod non su</w:t>
      </w:r>
      <w:r w:rsidR="008B437F">
        <w:t>nt spurii, sed alias illegitimi</w:t>
      </w:r>
      <w:r w:rsidR="00B055D0">
        <w:t xml:space="preserve"> ut sunt naturales, et sic idem dicit quod supra, de fil. presbyt., cum decorem.  Et addit, quia poena hic statuitur contra ordinatores, et sic non tollitur supra, de fil. presbyt., ad haec.</w:t>
      </w:r>
    </w:p>
    <w:p w:rsidR="00B055D0" w:rsidRDefault="00B055D0" w:rsidP="00140263"/>
    <w:p w:rsidR="009E78E1" w:rsidRDefault="009E78E1" w:rsidP="00140263">
      <w:pPr>
        <w:pStyle w:val="Heading4"/>
        <w:rPr>
          <w:lang w:val="en-US"/>
        </w:rPr>
      </w:pPr>
      <w:r>
        <w:rPr>
          <w:lang w:val="en-US"/>
        </w:rPr>
        <w:t>Non valere</w:t>
      </w:r>
    </w:p>
    <w:p w:rsidR="009E78E1" w:rsidRDefault="009E78E1" w:rsidP="00140263">
      <w:r>
        <w:t>Arg. quod episcopi non possunt dispensare cum illegitimis in simplici beneficio</w:t>
      </w:r>
      <w:r w:rsidR="00B94AB3">
        <w:t xml:space="preserve">, et ex eo quod hic dicitur, decernimus non valere, et quod poena imponitur ordinatoribus talium personarum, est arg. infra, </w:t>
      </w:r>
      <w:r w:rsidR="001C5631">
        <w:t>de fil. presbyt., nimis</w:t>
      </w:r>
      <w:r w:rsidR="006000EA">
        <w:t>,</w:t>
      </w:r>
      <w:r w:rsidR="00B94AB3">
        <w:t xml:space="preserve"> ubi removentur illegitime promoti sine dispensatione Papae.  Hoc ius commune statuitur, sed dispensatio non prohibetur in aliis ecclesiis, in quibus patres non sunt instituti, et ita bene possunt episcopi dispensare cum illegitimis in simplici beneficio in aliis ecclesiis non paternis, sed in paternis non possunt.  Eo enim ipso quod prohibet concilium de paternis tantum, datur intelligi quod de aliis concedat, arg. infra, </w:t>
      </w:r>
      <w:r w:rsidR="001C5631">
        <w:t>de fil. presbyt., nimis</w:t>
      </w:r>
      <w:r w:rsidR="00B94AB3">
        <w:t xml:space="preserve">; et supra, de fil. presbyt., ad haec; et supra, de fil. presbyt., cum decorem.  De hoc dic ut infra, </w:t>
      </w:r>
      <w:r w:rsidR="001C5631">
        <w:t>de fil. presbyt., nimis</w:t>
      </w:r>
      <w:r w:rsidR="00B94AB3">
        <w:t>, in notula: sic ergo.  Ber.</w:t>
      </w:r>
    </w:p>
    <w:p w:rsidR="00B94AB3" w:rsidRDefault="00B94AB3" w:rsidP="00140263"/>
    <w:p w:rsidR="00B94AB3" w:rsidRDefault="00B94AB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17.17 </w:t>
      </w:r>
      <w:r>
        <w:rPr>
          <w:rFonts w:ascii="Times New Roman" w:hAnsi="Times New Roman" w:cs="Times New Roman"/>
          <w:b w:val="0"/>
          <w:bCs w:val="0"/>
          <w:i/>
          <w:sz w:val="24"/>
          <w:szCs w:val="24"/>
        </w:rPr>
        <w:t>Dilectus filius</w:t>
      </w:r>
    </w:p>
    <w:p w:rsidR="00B94AB3" w:rsidRDefault="00B94AB3" w:rsidP="00140263"/>
    <w:p w:rsidR="00B94AB3" w:rsidRDefault="00B94AB3" w:rsidP="00140263">
      <w:pPr>
        <w:pStyle w:val="Heading4"/>
        <w:rPr>
          <w:lang w:val="en-US"/>
        </w:rPr>
      </w:pPr>
      <w:r>
        <w:rPr>
          <w:lang w:val="en-US"/>
        </w:rPr>
        <w:t>Nullo medio</w:t>
      </w:r>
    </w:p>
    <w:p w:rsidR="00B94AB3" w:rsidRDefault="00B94AB3" w:rsidP="00140263">
      <w:r>
        <w:t>Quare medio debet expelli</w:t>
      </w:r>
      <w:r w:rsidR="003B0082">
        <w:t xml:space="preserve">, supra, de fil. presbyt., Michael; et supra, de fil. presbyt., ad extirpandas; et </w:t>
      </w:r>
      <w:r w:rsidR="008B437F">
        <w:t>supra, de fil. presbyt., ex tua;</w:t>
      </w:r>
      <w:r w:rsidR="003B0082">
        <w:t xml:space="preserve"> et supra, de fil. presbyt., praesentium; et supra, de fil. presbyt., conquerente; etiam si legitimus fuisset.</w:t>
      </w:r>
    </w:p>
    <w:p w:rsidR="003B0082" w:rsidRDefault="003B0082" w:rsidP="00140263"/>
    <w:p w:rsidR="003B0082" w:rsidRDefault="003B0082" w:rsidP="00140263">
      <w:pPr>
        <w:pStyle w:val="Heading4"/>
        <w:rPr>
          <w:lang w:val="en-US"/>
        </w:rPr>
      </w:pPr>
      <w:r>
        <w:rPr>
          <w:lang w:val="en-US"/>
        </w:rPr>
        <w:t>Non obstante</w:t>
      </w:r>
    </w:p>
    <w:p w:rsidR="003B0082" w:rsidRDefault="008B437F" w:rsidP="00140263">
      <w:r>
        <w:t>Sic patet expresse</w:t>
      </w:r>
      <w:r w:rsidR="003B0082">
        <w:t xml:space="preserve"> quod legatus domini Papae non potest cum talibus dispensare, licet habeat generalem legationem.  Sed videtur contra infra, de offi. legat., quod transla</w:t>
      </w:r>
      <w:r w:rsidR="006000EA">
        <w:t>tionem,</w:t>
      </w:r>
      <w:r w:rsidR="003B0082">
        <w:t xml:space="preserve"> ubi legatus exercet ea quae tantum sunt sedi </w:t>
      </w:r>
      <w:r w:rsidR="006000EA">
        <w:t>Apostolicae reservata, scilicet</w:t>
      </w:r>
      <w:r w:rsidR="003B0082">
        <w:t xml:space="preserve"> </w:t>
      </w:r>
      <w:r w:rsidR="003B0082">
        <w:lastRenderedPageBreak/>
        <w:t xml:space="preserve">excommunicatos propter violentas manus in clericos absolvere.  Sed illud iam introductum est ex consuetudine, ex certa scientia Papae, et ita perinde est ac si Papa specialiter committeret, et ita per generalem legationem non transferuntur ea quae specialiter tribuuntur, ff. </w:t>
      </w:r>
      <w:r w:rsidR="0015570A">
        <w:t>de o</w:t>
      </w:r>
      <w:r w:rsidR="0074229E">
        <w:t>ff. eius cui man. est iur., quaecumque</w:t>
      </w:r>
      <w:r w:rsidR="0015570A">
        <w:t>; et infra, de offi. legat., quod translationem; et ff. de pignorib., obligatione.  Vel forsitan iste legatus erat tantum legatus in provincia sua, et isti legati qui non mittuntur de latere domini Papae, ut infra, de offi. legat., cum non ignoretis.  Non habet tam largam legationem, sicut illi qui mittuntur a latere domini Papae, ut infra, de offi. legat., excommunicatis.  Unde satis potest dici quod Cardinales legati, qui quasi pars corporis domini Papae intelliguntur, ut 6. q. 1, si quis ex militibus, possunt cum talibus dispensare, sed alii non possunt ultra id quod specialiter in eorum privilegio continetur.  Et quod illi habeant mai</w:t>
      </w:r>
      <w:r w:rsidR="00234779">
        <w:t>orem auctoritatem et potestatem</w:t>
      </w:r>
      <w:r w:rsidR="0015570A">
        <w:t xml:space="preserve"> patet, quia praesentibus legatis missis de latere domini Papae, isti non debent tunc suae legationis officium exercere, infra, de offi. legat., volentes.  Et optime facit ad hoc 93. dist., praecepimus</w:t>
      </w:r>
      <w:r w:rsidR="00D37C7D">
        <w:t>;</w:t>
      </w:r>
      <w:r w:rsidR="00B4074F">
        <w:t xml:space="preserve"> et 94. dist., valde</w:t>
      </w:r>
      <w:r w:rsidR="00D37C7D">
        <w:t>.  Immo nec illi possunt dispensare contra concilium Lateranense, infra, de praeben., dilectus</w:t>
      </w:r>
      <w:r w:rsidR="007C42A5">
        <w:t xml:space="preserve"> filius 1</w:t>
      </w:r>
      <w:r w:rsidR="00D37C7D">
        <w:t xml:space="preserve">; et hic, et infra, </w:t>
      </w:r>
      <w:r w:rsidR="001C5631">
        <w:t>de fil. presbyt., nimis</w:t>
      </w:r>
      <w:r w:rsidR="00D37C7D">
        <w:t>; et supra, de fil. presbyt., ad extirpandas.</w:t>
      </w:r>
    </w:p>
    <w:p w:rsidR="00D37C7D" w:rsidRDefault="00D37C7D" w:rsidP="00140263"/>
    <w:p w:rsidR="00D37C7D" w:rsidRDefault="00D37C7D" w:rsidP="00140263">
      <w:pPr>
        <w:pStyle w:val="Heading4"/>
        <w:rPr>
          <w:lang w:val="en-US"/>
        </w:rPr>
      </w:pPr>
      <w:r>
        <w:rPr>
          <w:lang w:val="en-US"/>
        </w:rPr>
        <w:t>Canonicum</w:t>
      </w:r>
    </w:p>
    <w:p w:rsidR="00D37C7D" w:rsidRDefault="00D37C7D" w:rsidP="00140263">
      <w:r>
        <w:t xml:space="preserve">Sed quid erit canonicum?  </w:t>
      </w:r>
      <w:r w:rsidR="00FD3CA1">
        <w:t>Resp.:</w:t>
      </w:r>
      <w:r>
        <w:t xml:space="preserve"> ut ab ecclesia expellatur, ut infra,</w:t>
      </w:r>
      <w:r w:rsidR="00D70971">
        <w:t xml:space="preserve"> </w:t>
      </w:r>
      <w:r w:rsidR="001C5631">
        <w:t>de fil. presbyt., nimis</w:t>
      </w:r>
      <w:r w:rsidR="00D70971">
        <w:t>.</w:t>
      </w:r>
      <w:r>
        <w:t xml:space="preserve">  Filius enim patri in ecclesia succedere non debet, supra, de fil. presbyt., praesentium; et supra, de fil. presbyt., conquerente; et supra, de fil. presbyt., ad extirpandas; et in pluribus ca</w:t>
      </w:r>
      <w:r w:rsidR="00234779">
        <w:t>pitulis sequentibus post illud capitulum supra, de fil. presbyt.,</w:t>
      </w:r>
      <w:r>
        <w:t xml:space="preserve"> praesentium; et 8. q. 1, apostolica.</w:t>
      </w:r>
    </w:p>
    <w:p w:rsidR="00D37C7D" w:rsidRDefault="00D37C7D" w:rsidP="00140263"/>
    <w:p w:rsidR="00D37C7D" w:rsidRDefault="00D37C7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17.18 </w:t>
      </w:r>
      <w:r>
        <w:rPr>
          <w:rFonts w:ascii="Times New Roman" w:hAnsi="Times New Roman" w:cs="Times New Roman"/>
          <w:b w:val="0"/>
          <w:bCs w:val="0"/>
          <w:i/>
          <w:sz w:val="24"/>
          <w:szCs w:val="24"/>
        </w:rPr>
        <w:t>Nimis in tua</w:t>
      </w:r>
    </w:p>
    <w:p w:rsidR="00D37C7D" w:rsidRDefault="00D37C7D" w:rsidP="00140263"/>
    <w:p w:rsidR="00D37C7D" w:rsidRDefault="00D37C7D" w:rsidP="00140263">
      <w:pPr>
        <w:pStyle w:val="Heading4"/>
        <w:rPr>
          <w:lang w:val="en-US"/>
        </w:rPr>
      </w:pPr>
      <w:r>
        <w:rPr>
          <w:lang w:val="en-US"/>
        </w:rPr>
        <w:t>Sedis Apostolicae</w:t>
      </w:r>
    </w:p>
    <w:p w:rsidR="00D37C7D" w:rsidRPr="00D37C7D" w:rsidRDefault="00D37C7D" w:rsidP="00140263">
      <w:r>
        <w:t>Sic ergo patet aperte</w:t>
      </w:r>
      <w:r w:rsidR="00234779">
        <w:t xml:space="preserve"> per decretalem istam</w:t>
      </w:r>
      <w:r w:rsidR="00172808">
        <w:t xml:space="preserve"> quod iuris sit de filiis presbyterorum, et aliis illegitime natis, quia non possunt ad dignitates vel beneficia curam animarum</w:t>
      </w:r>
      <w:r>
        <w:t xml:space="preserve"> </w:t>
      </w:r>
      <w:r w:rsidR="00172808">
        <w:t>habentia promoveri, nisi per d</w:t>
      </w:r>
      <w:r w:rsidR="00234779">
        <w:t>ispensationem sedis Apostolicae;</w:t>
      </w:r>
      <w:r w:rsidR="00172808">
        <w:t xml:space="preserve"> sic supra, de fil. presbyt., ex tua; et supra, d</w:t>
      </w:r>
      <w:r w:rsidR="001C5631">
        <w:t>e fil. presbyt., dilectus</w:t>
      </w:r>
      <w:r w:rsidR="00172808">
        <w:t xml:space="preserve">.  Arg. supra, de fil. presbyt., ad abolendam, et si promoti sint, debent expelli.  Sed numquid episcopi possunt dispensare cum talibus illegitime </w:t>
      </w:r>
      <w:r w:rsidR="00234779">
        <w:t>natis in s</w:t>
      </w:r>
      <w:r w:rsidR="00172808">
        <w:t>implici beneficio, et ut promoveantur ad sacros ordines sine aliqua praelatione?  Videtur quo</w:t>
      </w:r>
      <w:r w:rsidR="00234779">
        <w:t>d sic, eo enim quod prohibet tantum illos a dignitatibus</w:t>
      </w:r>
      <w:r w:rsidR="00172808">
        <w:t xml:space="preserve"> et cura animarum, intelligitur permittere de aliis inferioribus beneficiis, quia quod de uno prohibetur, de al</w:t>
      </w:r>
      <w:r w:rsidR="00234779">
        <w:t>io permittitur, 25. dist., qual</w:t>
      </w:r>
      <w:r w:rsidR="00172808">
        <w:t>is; et infra, de his quae fi. a prael.</w:t>
      </w:r>
      <w:r w:rsidR="00A3775A">
        <w:t>, cum A</w:t>
      </w:r>
      <w:r w:rsidR="00274846">
        <w:t>postolica, in fi.  Praeterea non invenitur eis prohibitum, ergo intelligitur permissum eis, infra, de rerum perm., ad quaestiones; et 30. q. 4, qui spiritualem.  Sed videtur prohibitum supra, de fil. presbyt., ut filii</w:t>
      </w:r>
      <w:r w:rsidR="005D01A1">
        <w:t>; et supra, de fil. presbyt., ad abolendam; et infra, de serv. non ordin., consuluit.  Sed potest dici quod ibi ius commune statuitur, sed dispensatio non prohibetur.  Sed contra hoc videtur expressum supra, de fil. presbyt., litteras, ubi dispensat Papa cum tali ad clericatum ibi, Papa dispensavit per hoc tamen aliis non prohibetur, quia hoc ab ipso fuit petitum</w:t>
      </w:r>
      <w:r w:rsidR="00661FE4">
        <w:t xml:space="preserve">.  </w:t>
      </w:r>
      <w:r w:rsidR="005D01A1">
        <w:t>Et sic patet quod illegitimi nati, de iure communi promoveri non possunt ad aliquem ordinem.  Sed si in monasteriis</w:t>
      </w:r>
      <w:r w:rsidR="00E56402">
        <w:t xml:space="preserve"> vel regularibus ecclesiis ministraverint, numquid postea possunt promoveri ad ordines, vel ad dignitates de iure communi, vel per dispensationem?  Videtur quod sic de iure communi, supra, de fi</w:t>
      </w:r>
      <w:r w:rsidR="00234779">
        <w:t xml:space="preserve">l. </w:t>
      </w:r>
      <w:r w:rsidR="00234779">
        <w:lastRenderedPageBreak/>
        <w:t>presbyt., ut filii; et 56. di</w:t>
      </w:r>
      <w:r w:rsidR="00E56402">
        <w:t>st., presbyterorum filios; quia ingressus religionis omnem tollit irregularitatem, in Auth.</w:t>
      </w:r>
      <w:r w:rsidR="0020731F">
        <w:t xml:space="preserve"> </w:t>
      </w:r>
      <w:r w:rsidR="00E56402" w:rsidRPr="00306D0E">
        <w:rPr>
          <w:lang w:val="la-Latn"/>
        </w:rPr>
        <w:t>de monach.</w:t>
      </w:r>
      <w:r w:rsidR="00E56402">
        <w:t>, in princ., coll. 1.  Sed contra videtur quod non tollatur irregularitas per ingressum religionis, infra, de apostat., ex</w:t>
      </w:r>
      <w:r w:rsidR="00825027">
        <w:t xml:space="preserve"> litterarum; et infra, de poeni.</w:t>
      </w:r>
      <w:r w:rsidR="00E56402">
        <w:t>, in quibusdam.  Potest dici quod postquam interaverint religionem possunt promoveri ad ordines sine aliqua dispensatione, ad honores vero promoveri non debent sine dispensatione</w:t>
      </w:r>
      <w:r w:rsidR="0098484D">
        <w:t>, prout hic dicitur, et arg. supra, de fil. presbyt., ut filii, vers. praelationem vero, etc.  Et ita habes hic casum in quo episcopis aufertur dispensandi potestas.</w:t>
      </w:r>
      <w:r w:rsidR="00E56402">
        <w:t xml:space="preserve"> </w:t>
      </w:r>
    </w:p>
    <w:p w:rsidR="00D37C7D" w:rsidRDefault="00D37C7D" w:rsidP="00140263"/>
    <w:p w:rsidR="006E0F50" w:rsidRDefault="006E0F50"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1.18 DE SERVIS NON ORDINANDIS</w:t>
      </w:r>
    </w:p>
    <w:p w:rsidR="006E0F50" w:rsidRDefault="006E0F50" w:rsidP="00140263">
      <w:pPr>
        <w:rPr>
          <w:lang w:val="la-Latn"/>
        </w:rPr>
      </w:pPr>
    </w:p>
    <w:p w:rsidR="00C47CF1" w:rsidRDefault="006E0F5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1.18.01 </w:t>
      </w:r>
      <w:r>
        <w:rPr>
          <w:rFonts w:ascii="Times New Roman" w:hAnsi="Times New Roman" w:cs="Times New Roman"/>
          <w:b w:val="0"/>
          <w:bCs w:val="0"/>
          <w:i/>
          <w:sz w:val="24"/>
          <w:szCs w:val="24"/>
        </w:rPr>
        <w:t>Instruendi</w:t>
      </w:r>
    </w:p>
    <w:p w:rsidR="006E0F50" w:rsidRPr="006E0F50" w:rsidRDefault="006E0F50" w:rsidP="00140263"/>
    <w:p w:rsidR="006E0F50" w:rsidRDefault="006E0F50" w:rsidP="00140263">
      <w:pPr>
        <w:pStyle w:val="Heading4"/>
      </w:pPr>
      <w:r>
        <w:t>Ingenuitatis</w:t>
      </w:r>
    </w:p>
    <w:p w:rsidR="006E0F50" w:rsidRDefault="006E0F50" w:rsidP="00140263">
      <w:r>
        <w:t xml:space="preserve">Improprie tenetur illud verbum, quia ingenuus est qui statim cum nascitur liber est, Inst. </w:t>
      </w:r>
      <w:r w:rsidRPr="00934011">
        <w:rPr>
          <w:lang w:val="la-Latn"/>
        </w:rPr>
        <w:t>de ingen.</w:t>
      </w:r>
      <w:r>
        <w:t>, in princ.  Unde dic ingenuitatis, id est, libertatis plenae, quia qui ad clericatum promovetur, prius plenam libertatem consequi debet nullo a domino retento obsequio temporali, alioquin promoveri ad clericatum non debet, 54. dist., quicumque.</w:t>
      </w:r>
    </w:p>
    <w:p w:rsidR="006E0F50" w:rsidRDefault="006E0F50" w:rsidP="00140263"/>
    <w:p w:rsidR="006E0F50" w:rsidRDefault="006E0F50" w:rsidP="00140263">
      <w:pPr>
        <w:pStyle w:val="Heading4"/>
      </w:pPr>
      <w:r>
        <w:t>Praecaveri</w:t>
      </w:r>
    </w:p>
    <w:p w:rsidR="006E0F50" w:rsidRDefault="00EA5977" w:rsidP="00140263">
      <w:r>
        <w:t>Nota quod futura sunt praecavenda, 23. dist., in nomine Domini; et 63. dist., cum Hadrianus; et 1. q. 7, convenientibus, circa princ</w:t>
      </w:r>
      <w:r w:rsidR="00DE4CFB">
        <w:t>.</w:t>
      </w:r>
      <w:r>
        <w:t xml:space="preserve">  Et exempla praesentia nos cavere praemonent in futurum, 82. dist., plurimos, in fi.  Et maior tristitia est de talibus cum revocantur quam nascatur gratia de accitis, id est, vocatis, 51. dist.</w:t>
      </w:r>
      <w:r w:rsidR="006B1239">
        <w:t xml:space="preserve">, praeterea; et 51. dist., designata.  Et ecclesia pro talibus infamatur, infra, de obligat. ad rat. ord., magnus.  Et sic ad cautelam futuorum aliquid fit, 28. dist., de Syracusanae.  Et providere quis debet, quod contingere potest, ff. </w:t>
      </w:r>
      <w:r w:rsidR="00F10795">
        <w:t>locat. et conduct.</w:t>
      </w:r>
      <w:r w:rsidR="00A16F72">
        <w:t>, si quis domum</w:t>
      </w:r>
      <w:r w:rsidR="006B1239">
        <w:t xml:space="preserve"> § 1.  Arg. contra quod non imputatur alicui si non divinavit, ff. ad leg. Aquil., si putator, in fi.; et ff. mand. vel cont., si fideiussor § si cum debitor; et infra, ut eccl. ben., ut nostrum.</w:t>
      </w:r>
    </w:p>
    <w:p w:rsidR="006B1239" w:rsidRDefault="006B1239" w:rsidP="00140263"/>
    <w:p w:rsidR="006B1239" w:rsidRPr="006B1239" w:rsidRDefault="006B123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1.18.02 </w:t>
      </w:r>
      <w:r>
        <w:rPr>
          <w:rFonts w:ascii="Times New Roman" w:hAnsi="Times New Roman" w:cs="Times New Roman"/>
          <w:b w:val="0"/>
          <w:bCs w:val="0"/>
          <w:i/>
          <w:sz w:val="24"/>
          <w:szCs w:val="24"/>
        </w:rPr>
        <w:t>De servorum</w:t>
      </w:r>
    </w:p>
    <w:p w:rsidR="006B1239" w:rsidRPr="00EA5977" w:rsidRDefault="006B1239" w:rsidP="00140263"/>
    <w:p w:rsidR="006B1239" w:rsidRDefault="006B1239" w:rsidP="00140263">
      <w:pPr>
        <w:pStyle w:val="Heading4"/>
      </w:pPr>
      <w:r>
        <w:t>Ad sacros</w:t>
      </w:r>
    </w:p>
    <w:p w:rsidR="006B1239" w:rsidRDefault="006B1239" w:rsidP="00140263">
      <w:r>
        <w:t>Idem intelligas de inferioribus, 54. dist.</w:t>
      </w:r>
      <w:r w:rsidR="00603CC5">
        <w:t xml:space="preserve">, nullus episcoporum; et 54. dist., quicumque; et </w:t>
      </w:r>
      <w:r w:rsidR="000178BC">
        <w:t>54. dist., si quis obli</w:t>
      </w:r>
      <w:r w:rsidR="00A2480A">
        <w:t>g</w:t>
      </w:r>
      <w:r w:rsidR="000178BC">
        <w:t>a</w:t>
      </w:r>
      <w:r w:rsidR="00A2480A">
        <w:t>tus; et supra, de serv. non ordin., instruendi.</w:t>
      </w:r>
    </w:p>
    <w:p w:rsidR="00A2480A" w:rsidRDefault="00A2480A" w:rsidP="00140263"/>
    <w:p w:rsidR="00A2480A" w:rsidRDefault="00A2480A" w:rsidP="00140263">
      <w:pPr>
        <w:pStyle w:val="Heading4"/>
      </w:pPr>
      <w:r>
        <w:t>Fugiens</w:t>
      </w:r>
    </w:p>
    <w:p w:rsidR="00A2480A" w:rsidRDefault="00A2480A" w:rsidP="00140263">
      <w:r>
        <w:t xml:space="preserve">Iste fugiens si de statu suo certare voluerit, ad priorem iudicem a quo fugit, remitti debet, ut ibi causa status agatur, </w:t>
      </w:r>
      <w:r w:rsidR="00A16F72">
        <w:t>C. ubi cau. stat. agi deb., quae a te</w:t>
      </w:r>
      <w:r>
        <w:t xml:space="preserve">.  Si vero est possessione libertatis, </w:t>
      </w:r>
      <w:r w:rsidR="00947681">
        <w:t>sub il</w:t>
      </w:r>
      <w:r w:rsidR="00FF20F8">
        <w:t>lo iudice ubi est</w:t>
      </w:r>
      <w:r w:rsidR="00947681">
        <w:t xml:space="preserve"> convenietur, </w:t>
      </w:r>
      <w:r w:rsidR="00A16F72">
        <w:t>C. ubi cau. stat. agi deb., si in possessione</w:t>
      </w:r>
      <w:r w:rsidR="00947681">
        <w:t xml:space="preserve">.  </w:t>
      </w:r>
      <w:r w:rsidR="00FA23D1">
        <w:t>Hoc autem debes intelligere, quod</w:t>
      </w:r>
      <w:r w:rsidR="00947681">
        <w:t xml:space="preserve"> haec quaestio si dubitetur an sit fugitivus vel non, tractabitur et finetur antequam inchoetur causa status, ff. de liber. caus.</w:t>
      </w:r>
      <w:r w:rsidR="0059058B">
        <w:t xml:space="preserve">, liberis § sunt et aliae; et ff. de liber. caus., igitur § potest.  Si vero non est fugitivus, et vult proclamare in libertatem, sequitur forum domini, </w:t>
      </w:r>
      <w:r w:rsidR="00A16F72">
        <w:t>C. ubi cau. stat. agi deb., si ex possessione</w:t>
      </w:r>
      <w:r w:rsidR="0059058B">
        <w:t>.</w:t>
      </w:r>
    </w:p>
    <w:p w:rsidR="0059058B" w:rsidRDefault="0059058B" w:rsidP="00140263"/>
    <w:p w:rsidR="0059058B" w:rsidRDefault="0059058B" w:rsidP="00140263">
      <w:pPr>
        <w:pStyle w:val="Heading4"/>
      </w:pPr>
      <w:r>
        <w:lastRenderedPageBreak/>
        <w:t>Deponatur</w:t>
      </w:r>
    </w:p>
    <w:p w:rsidR="00052D75" w:rsidRDefault="00F80088" w:rsidP="00140263">
      <w:r>
        <w:t>Quid iuris sit de s</w:t>
      </w:r>
      <w:r w:rsidR="0059058B">
        <w:t xml:space="preserve">ervis ordinatis, nota quod si ordinatur servus domino sciente et contradicente, servus remanet et restituitur domino, etiam si sacerdos sit factus, ut quidam dicunt, ut 54. dist., ex antiquis.  Alii contradicunt, ut Io. et Tanc.  Si vero sciente et non contradicente domino, tunc statim liber est, ut 54. dist., si servus sciente.  Si autem domino ignorante ordinetur, sed episcopo vel praesentatore sciente quod sit servus, tunc ille efficitur liber, et episcopus vel praesentator tenetur dare domino duos servos aeque bonos, 54. dist., si servus absente.  Si non habeat unde solvat, restituetur domino, ut statim distinguitur.  Si vero domino ignorante, et episcopo et praesentatore fuit ordinatus, si constitutus est in minoribus ordinibus, deponitur et remanet servus, 54. dist., ex antiquis; et 54. dist., frequens.  Diaconus vero det vicarium pro se, aut si non habet, ipse reddatur, 54. dist., ex antiquis.  Eodem privilegio subdiaconus gaudet, infra, </w:t>
      </w:r>
      <w:r w:rsidR="005004AA">
        <w:t>de serv. non ordin., miramur.  Arg. ad id supra, de aetat. et qualit., a multis.  Si vero est sacerdos, statim liber est, sed amissione peculii sui mulc</w:t>
      </w:r>
      <w:r w:rsidR="00FA23D1">
        <w:t>t</w:t>
      </w:r>
      <w:r w:rsidR="005004AA">
        <w:t>atur, ut in 54. dist., ex antiq</w:t>
      </w:r>
      <w:r w:rsidR="00FA23D1">
        <w:t>uis.  Vel si non habet peculium,</w:t>
      </w:r>
      <w:r w:rsidR="005004AA">
        <w:t xml:space="preserve"> serviat domino in divinis officiis, 54. dist., frequens.  Si vero quis monachus factus est, usque ad triennium tantum potest eum repetere, ultra vero remanet monachus et liber, 54. dist., servus sciente.</w:t>
      </w:r>
    </w:p>
    <w:p w:rsidR="005004AA" w:rsidRDefault="005004AA" w:rsidP="00140263"/>
    <w:p w:rsidR="005004AA" w:rsidRDefault="005004A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1.18.03 </w:t>
      </w:r>
      <w:r>
        <w:rPr>
          <w:rFonts w:ascii="Times New Roman" w:hAnsi="Times New Roman" w:cs="Times New Roman"/>
          <w:b w:val="0"/>
          <w:bCs w:val="0"/>
          <w:i/>
          <w:sz w:val="24"/>
          <w:szCs w:val="24"/>
        </w:rPr>
        <w:t>De famulis</w:t>
      </w:r>
    </w:p>
    <w:p w:rsidR="005004AA" w:rsidRDefault="005004AA" w:rsidP="00140263"/>
    <w:p w:rsidR="005004AA" w:rsidRDefault="005004AA" w:rsidP="00140263">
      <w:pPr>
        <w:pStyle w:val="Heading4"/>
      </w:pPr>
      <w:r>
        <w:t>Non licebit</w:t>
      </w:r>
    </w:p>
    <w:p w:rsidR="00FD194B" w:rsidRDefault="005004AA" w:rsidP="00140263">
      <w:r>
        <w:t>12. q. 3, placuit; et 12. q. 3, quicumque.  Contra hoc loquitur libertis ecclesiae hac conditione manumissis.  Illud intelligitur de his qui ingenui sunt</w:t>
      </w:r>
      <w:r w:rsidR="00FD194B">
        <w:t xml:space="preserve">.  Item contra, Inst. de succ. lib. § sed nostra.  Hic de rebus acquisitis occasione ecclesiae, ibi de aliis.  Vel hoc de manumissis ab ecclesia, ut quicquid acquirant, ecclesiis intelligantur acquirere, illud a privatis.  Vel isti non habebant consanguineos, illi sic, 12. q. 2, episcopus qui filios.  Et ratio est 12. q. 3, </w:t>
      </w:r>
      <w:r w:rsidR="00B94534">
        <w:t>pontifices; et infra, de testamen.</w:t>
      </w:r>
      <w:r w:rsidR="00FD194B">
        <w:t xml:space="preserve">, cum in officiis.  Hoc est de his quae intuitu ecclesiae data sunt, et pro remedio animarum defunctorum, ut ibi dicitur, et in 12. q. 3, pontifices.  Illud verius credo quod hac conditione isti manumissi fuerunt.  Si vero simpliciter libertati sunt donati, tunc liberum est eis facere quod volunt, infra, de serv. non ordin., </w:t>
      </w:r>
      <w:r w:rsidR="007A78D5">
        <w:t>eo libentius.</w:t>
      </w:r>
    </w:p>
    <w:p w:rsidR="007A78D5" w:rsidRDefault="007A78D5" w:rsidP="00140263"/>
    <w:p w:rsidR="007A78D5" w:rsidRDefault="007A78D5" w:rsidP="00140263">
      <w:pPr>
        <w:pStyle w:val="Heading4"/>
      </w:pPr>
      <w:r>
        <w:t>Ecclesiam</w:t>
      </w:r>
    </w:p>
    <w:p w:rsidR="007A78D5" w:rsidRDefault="007A78D5" w:rsidP="00140263">
      <w:r>
        <w:t>Id est, praelatum, quia ei praecipue tenentur, cum sit caput, infra, de verb. sign.</w:t>
      </w:r>
      <w:r w:rsidR="003635EA">
        <w:t xml:space="preserve">, cum clerici.  Secus est de aliis singularibus personis, 12. q. 2, qui manumittitur; 12. q. 2, octava discussio; et 12. q. 2, episcopus qui mancipium.  Sed contra ecclesiam testificari non potest, cum sit patrona, nisi ipsius edicti venia impetrata, C. </w:t>
      </w:r>
      <w:r w:rsidR="003635EA" w:rsidRPr="00C927EA">
        <w:rPr>
          <w:lang w:val="la-Latn"/>
        </w:rPr>
        <w:t>de in ius voc.</w:t>
      </w:r>
      <w:r w:rsidR="00EE67FB">
        <w:t>, venia</w:t>
      </w:r>
      <w:r w:rsidR="003635EA">
        <w:t>; et 12. q. 2, qui manumittitur.  Alias in servitutem rediguntur, ut dicit hic, et 12. q. 2, qui manumittitur.</w:t>
      </w:r>
    </w:p>
    <w:p w:rsidR="003635EA" w:rsidRDefault="003635EA" w:rsidP="00140263"/>
    <w:p w:rsidR="003635EA" w:rsidRDefault="003635EA" w:rsidP="00140263">
      <w:pPr>
        <w:pStyle w:val="Heading4"/>
      </w:pPr>
      <w:r>
        <w:t>Meruerunt</w:t>
      </w:r>
    </w:p>
    <w:p w:rsidR="003635EA" w:rsidRDefault="003635EA" w:rsidP="00140263">
      <w:r>
        <w:t>Id est, acceperunt.  Vel intellige proprie, quia ipsi libertatem meritis suis acceper</w:t>
      </w:r>
      <w:r w:rsidR="00D0040F">
        <w:t>unt, 12. q. 2, si quos</w:t>
      </w:r>
      <w:r>
        <w:t>.</w:t>
      </w:r>
    </w:p>
    <w:p w:rsidR="003635EA" w:rsidRDefault="003635EA" w:rsidP="00140263"/>
    <w:p w:rsidR="003635EA" w:rsidRDefault="003635E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1.18.04 </w:t>
      </w:r>
      <w:r>
        <w:rPr>
          <w:rFonts w:ascii="Times New Roman" w:hAnsi="Times New Roman" w:cs="Times New Roman"/>
          <w:b w:val="0"/>
          <w:bCs w:val="0"/>
          <w:i/>
          <w:sz w:val="24"/>
          <w:szCs w:val="24"/>
        </w:rPr>
        <w:t>Nullus</w:t>
      </w:r>
    </w:p>
    <w:p w:rsidR="003635EA" w:rsidRDefault="003635EA" w:rsidP="00140263"/>
    <w:p w:rsidR="003635EA" w:rsidRDefault="003635EA" w:rsidP="00140263">
      <w:pPr>
        <w:pStyle w:val="Heading4"/>
      </w:pPr>
      <w:r>
        <w:lastRenderedPageBreak/>
        <w:t>Canonicas</w:t>
      </w:r>
    </w:p>
    <w:p w:rsidR="003635EA" w:rsidRDefault="00940E28" w:rsidP="00140263">
      <w:r>
        <w:t>Arg. quod d</w:t>
      </w:r>
      <w:r w:rsidR="003635EA">
        <w:t>ominus posset retinere operas spirituales in eo quem manumittat ad clericatum.  Arg. contra 54. dist., quicumque.  Illud intelligitur de obsequio temporali, quod retinetur in eo quod manumittitur non ad ordines, sed ut laicus remaneat, et istud de obsequio spirituali, quod non prohibetur, immo licitum est, 54. dist., frequens, in fi.</w:t>
      </w:r>
    </w:p>
    <w:p w:rsidR="003635EA" w:rsidRDefault="003635EA" w:rsidP="00140263"/>
    <w:p w:rsidR="003635EA" w:rsidRDefault="003635EA" w:rsidP="00140263">
      <w:pPr>
        <w:pStyle w:val="Heading4"/>
      </w:pPr>
      <w:r>
        <w:t>Accusatus</w:t>
      </w:r>
    </w:p>
    <w:p w:rsidR="003635EA" w:rsidRDefault="003635EA" w:rsidP="00140263">
      <w:r>
        <w:t>S</w:t>
      </w:r>
      <w:r w:rsidR="00FA23D1">
        <w:t>ed qualiter contra istum agitur,</w:t>
      </w:r>
      <w:r>
        <w:t xml:space="preserve"> civiliter an criminaliter?</w:t>
      </w:r>
      <w:r w:rsidR="00940E28">
        <w:t xml:space="preserve">  Si criminaliter, et d</w:t>
      </w:r>
      <w:r w:rsidR="00CD0C4E">
        <w:t xml:space="preserve">ominus non probet, qualiter </w:t>
      </w:r>
      <w:r w:rsidR="00940E28">
        <w:t>punietur d</w:t>
      </w:r>
      <w:r w:rsidR="00CD0C4E">
        <w:t>ominus?  Potest dici quod accus</w:t>
      </w:r>
      <w:r w:rsidR="00940E28">
        <w:t>atus non punitur proprie, quia d</w:t>
      </w:r>
      <w:r w:rsidR="00CD0C4E">
        <w:t>omin</w:t>
      </w:r>
      <w:r w:rsidR="00FA23D1">
        <w:t>us non accusat, sed potius agit</w:t>
      </w:r>
      <w:r w:rsidR="00CD0C4E">
        <w:t xml:space="preserve"> ut in servitutem refigatur, arg. C. </w:t>
      </w:r>
      <w:r w:rsidR="00CD0C4E" w:rsidRPr="00C927EA">
        <w:rPr>
          <w:lang w:val="la-Latn"/>
        </w:rPr>
        <w:t>de edend.</w:t>
      </w:r>
      <w:r w:rsidR="00CD0C4E">
        <w:t>, qui accusare.  Vel si vis ut proprie teneatur, accusator punietur pro motu iudicis si defecerit in probando, et obligabit se ad extraordinariam poenam, infra, de accusat., super his.</w:t>
      </w:r>
    </w:p>
    <w:p w:rsidR="00CD0C4E" w:rsidRDefault="00CD0C4E" w:rsidP="00140263"/>
    <w:p w:rsidR="00CD0C4E" w:rsidRDefault="00CD0C4E" w:rsidP="00140263">
      <w:pPr>
        <w:pStyle w:val="Heading4"/>
      </w:pPr>
      <w:r>
        <w:t>Degradetur</w:t>
      </w:r>
    </w:p>
    <w:p w:rsidR="00CD0C4E" w:rsidRDefault="00CD0C4E" w:rsidP="00140263">
      <w:r>
        <w:t>54. dist.</w:t>
      </w:r>
      <w:r w:rsidR="00B76A0E">
        <w:t>, ex antiquis; et 54. dist., frequens.  Contra, ubi dicitur quod sacerdos factus remanet liber, super hoc varii varia dixerunt.  Quidam dicunt quod istud corrigitur per illa.  Vel dic quod illa continent ius commune, haec specialia sunt in odium illorum qui promoti sunt ut serviant in divinis officiis, arg. infra, de serv. non ordin., eo liben</w:t>
      </w:r>
      <w:r w:rsidR="00940E28">
        <w:t>tius.  Melend. dixit, quod hoc d</w:t>
      </w:r>
      <w:r w:rsidR="00B76A0E">
        <w:t>ominus dixit in pacto ut redigeretur in servitutem, nisi ministraret dominis suis divina.  B. dicit</w:t>
      </w:r>
      <w:r w:rsidR="00940E28">
        <w:t xml:space="preserve"> quod intelligitur de servo praelati.  Vel posset dici, ut quidam dicunt, quod libertas est res spiritualis, et ideo potest venire in commutatione cum alia re spirituali, infra, de rerum perm., ad quaestiones.  Hug. dicit quod hoc capitulo non tenet.  Verior videtur opinio Melend., qui dicit quod eo pacto vel conditione liber factus fuit et ordinatus, ut serviret dominis suis in divinis, alias in servitutem refigatur.  Et facit pro hoc infra, de serv. non ordin., eo libentius.  Et est arg. quod si domino ignorante servus sacerdos factus fuerit, debet reddi Domino ut serviat ei in divinis, 54. dist., frequens.  Ergo multo fortius debet ei servire ubi eo pacto promotus est, ut dixi, quia maior contumacia praesumitur illius, et sic propter contumaciam, et quia fidem promissam non servat, deponitur et redditur domino, et nullo privilegio clericali gaudebit ulterius, quo ad dominum.</w:t>
      </w:r>
    </w:p>
    <w:p w:rsidR="00940E28" w:rsidRPr="00CD0C4E" w:rsidRDefault="00940E28" w:rsidP="00140263"/>
    <w:p w:rsidR="00940E28" w:rsidRDefault="00940E2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1.18.05 </w:t>
      </w:r>
      <w:r>
        <w:rPr>
          <w:rFonts w:ascii="Times New Roman" w:hAnsi="Times New Roman" w:cs="Times New Roman"/>
          <w:b w:val="0"/>
          <w:bCs w:val="0"/>
          <w:i/>
          <w:sz w:val="24"/>
          <w:szCs w:val="24"/>
        </w:rPr>
        <w:t>Consuluit</w:t>
      </w:r>
    </w:p>
    <w:p w:rsidR="00940E28" w:rsidRPr="00940E28" w:rsidRDefault="00940E28" w:rsidP="00140263"/>
    <w:p w:rsidR="00940E28" w:rsidRDefault="00940E28" w:rsidP="00140263">
      <w:pPr>
        <w:pStyle w:val="Heading4"/>
      </w:pPr>
      <w:r>
        <w:t>Spurios</w:t>
      </w:r>
    </w:p>
    <w:p w:rsidR="00940E28" w:rsidRDefault="00940E28" w:rsidP="00140263">
      <w:r>
        <w:t xml:space="preserve">Spurius est cui pater vulgus et sic non potest ostendere patrem.  Vel si ostendit verecundum, ostendit quem habere non licet, ff. de statu hom., vulgo.  Et isti illegitime nati promoveri non debent, supra, de fil. presbyt., ut filii; et supra, </w:t>
      </w:r>
      <w:r w:rsidR="001C5631">
        <w:t>de fil. presbyt., nimis</w:t>
      </w:r>
      <w:r>
        <w:t>.</w:t>
      </w:r>
    </w:p>
    <w:p w:rsidR="00940E28" w:rsidRDefault="00940E28" w:rsidP="00140263"/>
    <w:p w:rsidR="00940E28" w:rsidRDefault="00940E28" w:rsidP="00140263">
      <w:pPr>
        <w:pStyle w:val="Heading4"/>
      </w:pPr>
      <w:r>
        <w:t>Servos</w:t>
      </w:r>
    </w:p>
    <w:p w:rsidR="00940E28" w:rsidRDefault="00940E28" w:rsidP="00140263">
      <w:r>
        <w:t>54. dist.,</w:t>
      </w:r>
      <w:r w:rsidR="00427283">
        <w:t xml:space="preserve"> nullus episcoporum;</w:t>
      </w:r>
      <w:r>
        <w:t xml:space="preserve"> </w:t>
      </w:r>
      <w:r w:rsidR="00E00E3F">
        <w:t xml:space="preserve">et supra, </w:t>
      </w:r>
      <w:r w:rsidR="00427283">
        <w:t>de serv. non ordin., per totum.</w:t>
      </w:r>
    </w:p>
    <w:p w:rsidR="00427283" w:rsidRDefault="00427283" w:rsidP="00140263"/>
    <w:p w:rsidR="00427283" w:rsidRDefault="0042728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1.18.06 </w:t>
      </w:r>
      <w:r>
        <w:rPr>
          <w:rFonts w:ascii="Times New Roman" w:hAnsi="Times New Roman" w:cs="Times New Roman"/>
          <w:b w:val="0"/>
          <w:bCs w:val="0"/>
          <w:i/>
          <w:sz w:val="24"/>
          <w:szCs w:val="24"/>
        </w:rPr>
        <w:t>Eo libentius</w:t>
      </w:r>
    </w:p>
    <w:p w:rsidR="00427283" w:rsidRDefault="00427283" w:rsidP="00140263"/>
    <w:p w:rsidR="00427283" w:rsidRDefault="00427283" w:rsidP="00140263">
      <w:pPr>
        <w:pStyle w:val="Heading4"/>
      </w:pPr>
      <w:r>
        <w:t>Eo tenore</w:t>
      </w:r>
    </w:p>
    <w:p w:rsidR="00427283" w:rsidRDefault="00427283" w:rsidP="00140263">
      <w:r>
        <w:t>Arg. contra, 1. q. 2, quam pio; et supra, de serv. non ordin., instruendi</w:t>
      </w:r>
      <w:r w:rsidR="00993B21">
        <w:t xml:space="preserve">; et infra, de pact., pactiones; eo intuitu vel modo.  Non enim fuit conditio, sed modus ad quem servandum </w:t>
      </w:r>
      <w:r w:rsidR="00993B21">
        <w:lastRenderedPageBreak/>
        <w:t>tenetur, supra, de serv. non ordin., instruendi; et infra, de pact., pac</w:t>
      </w:r>
      <w:r w:rsidR="00023E53">
        <w:t>tiones.  Arg. quod non fuit cond</w:t>
      </w:r>
      <w:r w:rsidR="00993B21">
        <w:t>itio, ff. de tutel., muto § sub conditione; et infra, de praeben</w:t>
      </w:r>
      <w:r w:rsidR="00952A54">
        <w:t xml:space="preserve">., significatum; ff. </w:t>
      </w:r>
      <w:r w:rsidR="009D43B1">
        <w:t>de manum. test., libertas § haec scriptura.  Vel aliter sicut sponsalia possunt contrahi sub conditione, ut quis fi</w:t>
      </w:r>
      <w:r w:rsidR="00332B33">
        <w:t>dem Christianam recipiat, 28. q.</w:t>
      </w:r>
      <w:r w:rsidR="009D43B1">
        <w:t xml:space="preserve"> 1, non oportet.  Vel ut corrigat vitam, infra, de spons., inter opera.  Item potest aliquem manumittere ut ordinem recipiat, ut hic, et infra, de cond. appos., cum sit.  Libertas enim res spiritualis est, et ideo potest venire in commutationem cum alio spirituali, ut hic, et supra, de serv. non ordin., nullus; et infra, de rerum perm., ad quaestiones.</w:t>
      </w:r>
    </w:p>
    <w:p w:rsidR="009D43B1" w:rsidRDefault="009D43B1" w:rsidP="00140263"/>
    <w:p w:rsidR="009D43B1" w:rsidRDefault="009D43B1" w:rsidP="00140263">
      <w:pPr>
        <w:pStyle w:val="Heading4"/>
      </w:pPr>
      <w:r>
        <w:t>Impendere</w:t>
      </w:r>
    </w:p>
    <w:p w:rsidR="009D43B1" w:rsidRDefault="009D43B1" w:rsidP="00140263">
      <w:r>
        <w:t xml:space="preserve">Immo si non impendunt, rediguntur in servitutem, 12. q. 2, diaconi; et 12. q. 2, octava discussio. </w:t>
      </w:r>
      <w:r w:rsidR="00F428BD">
        <w:t xml:space="preserve"> Et illud exaudias secundum hoc</w:t>
      </w:r>
      <w:r>
        <w:t xml:space="preserve"> et secundum distinctionem istius intelligas, supra, de serv. non ordinan., nullus, ut ibi dictum est.</w:t>
      </w:r>
    </w:p>
    <w:p w:rsidR="009D43B1" w:rsidRDefault="009D43B1" w:rsidP="00140263"/>
    <w:p w:rsidR="009D43B1" w:rsidRDefault="009D43B1" w:rsidP="00140263">
      <w:pPr>
        <w:pStyle w:val="Heading4"/>
      </w:pPr>
      <w:r>
        <w:t>Ad aliam</w:t>
      </w:r>
    </w:p>
    <w:p w:rsidR="009D43B1" w:rsidRDefault="009D43B1" w:rsidP="00140263">
      <w:r>
        <w:t>De licentia tamen episcopi, alias non esset quaestio.  Ex quo enim intitulari sunt in aliqua ecclesia, debent in ea perpetuo permanere, 70</w:t>
      </w:r>
      <w:r w:rsidR="00D43678">
        <w:t>.</w:t>
      </w:r>
      <w:r>
        <w:t xml:space="preserve"> dist., sanctorum; </w:t>
      </w:r>
      <w:r w:rsidR="008F7F9A">
        <w:t>21. q. 1, clericus</w:t>
      </w:r>
      <w:r w:rsidR="00DB6722">
        <w:t>; supra,</w:t>
      </w:r>
      <w:r w:rsidR="003407A7">
        <w:t xml:space="preserve"> de renunciat.,</w:t>
      </w:r>
      <w:r w:rsidR="00DB6722">
        <w:t xml:space="preserve"> </w:t>
      </w:r>
      <w:r w:rsidR="003407A7">
        <w:t>admonet; et infra, de pact., pactiones.</w:t>
      </w:r>
    </w:p>
    <w:p w:rsidR="003407A7" w:rsidRDefault="003407A7" w:rsidP="00140263"/>
    <w:p w:rsidR="003407A7" w:rsidRDefault="003407A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1.18.07 </w:t>
      </w:r>
      <w:r>
        <w:rPr>
          <w:rFonts w:ascii="Times New Roman" w:hAnsi="Times New Roman" w:cs="Times New Roman"/>
          <w:b w:val="0"/>
          <w:bCs w:val="0"/>
          <w:i/>
          <w:sz w:val="24"/>
          <w:szCs w:val="24"/>
        </w:rPr>
        <w:t>Miramur</w:t>
      </w:r>
    </w:p>
    <w:p w:rsidR="003407A7" w:rsidRDefault="003407A7" w:rsidP="00140263"/>
    <w:p w:rsidR="003407A7" w:rsidRDefault="003407A7" w:rsidP="00140263">
      <w:pPr>
        <w:pStyle w:val="Heading4"/>
      </w:pPr>
      <w:r>
        <w:t>Antiquorum</w:t>
      </w:r>
    </w:p>
    <w:p w:rsidR="003407A7" w:rsidRDefault="003407A7" w:rsidP="00140263">
      <w:r>
        <w:t>54. dist., ex antiquis; 54. dist., frequens; et 54. dist., quis autem.</w:t>
      </w:r>
    </w:p>
    <w:p w:rsidR="003407A7" w:rsidRDefault="003407A7" w:rsidP="00140263"/>
    <w:p w:rsidR="003407A7" w:rsidRDefault="003407A7" w:rsidP="00140263">
      <w:pPr>
        <w:pStyle w:val="Heading4"/>
      </w:pPr>
      <w:r>
        <w:t>Mentio</w:t>
      </w:r>
    </w:p>
    <w:p w:rsidR="003407A7" w:rsidRDefault="003407A7" w:rsidP="00140263">
      <w:r>
        <w:t>Ut patet in praedictis canonibus, 54. dist., ex antiquis, ubi nulla fit mentio de subdiacono expresse.  De subdiacono et inferioribus officiis fit mentio non expresse, sed generaliter fit de subdiacono mentio in 54. dist., ex antiquis, vers. reliqua vero officia.  Illa clausula respicit omnes post diaco</w:t>
      </w:r>
      <w:r w:rsidR="00F428BD">
        <w:t>num, quia secundum antiqua iura</w:t>
      </w:r>
      <w:r>
        <w:t xml:space="preserve"> subdiaconalis ordo non era</w:t>
      </w:r>
      <w:r w:rsidR="00F428BD">
        <w:t>t sacer, et ideo communi iure ce</w:t>
      </w:r>
      <w:r>
        <w:t>nsebatur cum inferioribus ordinibus in primitiva ecclesia, 60. dist., nullus in episcopum</w:t>
      </w:r>
      <w:r w:rsidR="00474BA6">
        <w:t xml:space="preserve">; et 60. dist., innovamus, in quibus ad honores provehi prohibentur omnes inferiores post diaconum.  Et ideo olim </w:t>
      </w:r>
      <w:r w:rsidR="004A4699">
        <w:t>subdiaconus si promotus fuerat domino suo ignorante, revocabatur in servitutem.  Hodie vero cum diacono non eodem privilegio gaudet, ut si quis ignorante domino subdiaconus fiat, vicarium pro se praestet, aut si non habet, ipse reddatur.  Hic cavetur de diacono, et idem iuris est de subdiacono per hanc decretalem.</w:t>
      </w:r>
    </w:p>
    <w:p w:rsidR="004A4699" w:rsidRDefault="004A4699" w:rsidP="00140263"/>
    <w:p w:rsidR="004A4699" w:rsidRDefault="004A4699" w:rsidP="00140263">
      <w:pPr>
        <w:pStyle w:val="Heading4"/>
      </w:pPr>
      <w:r>
        <w:t>Gregorii</w:t>
      </w:r>
    </w:p>
    <w:p w:rsidR="004A4699" w:rsidRDefault="004A4699" w:rsidP="00140263">
      <w:r>
        <w:t>Constitutionem Gregorii habes 31. dist., ante triennium; et 28. dist., nullum.</w:t>
      </w:r>
    </w:p>
    <w:p w:rsidR="004A4699" w:rsidRDefault="004A4699" w:rsidP="00140263"/>
    <w:p w:rsidR="004A4699" w:rsidRDefault="004A4699" w:rsidP="00140263">
      <w:pPr>
        <w:pStyle w:val="Heading4"/>
      </w:pPr>
      <w:r>
        <w:t>Urbani</w:t>
      </w:r>
    </w:p>
    <w:p w:rsidR="004A4699" w:rsidRDefault="004A4699" w:rsidP="00140263">
      <w:r>
        <w:t>Secundi scilicet, ut 32. dist., erubescant.  Et illa iura, 61. dist., hodie correcta sunt, quia bene potest subdiaconus hodie eligi in episcopum, supra, de aetat. et qualit., a multis.</w:t>
      </w:r>
    </w:p>
    <w:p w:rsidR="004A4699" w:rsidRDefault="004A4699" w:rsidP="00140263"/>
    <w:p w:rsidR="004A4699" w:rsidRDefault="004A469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1.18.08 </w:t>
      </w:r>
      <w:r>
        <w:rPr>
          <w:rFonts w:ascii="Times New Roman" w:hAnsi="Times New Roman" w:cs="Times New Roman"/>
          <w:b w:val="0"/>
          <w:bCs w:val="0"/>
          <w:i/>
          <w:sz w:val="24"/>
          <w:szCs w:val="24"/>
        </w:rPr>
        <w:t>Dilectus filius G.</w:t>
      </w:r>
    </w:p>
    <w:p w:rsidR="004A4699" w:rsidRDefault="004A4699" w:rsidP="00140263"/>
    <w:p w:rsidR="00A12B04" w:rsidRDefault="00A12B04" w:rsidP="00140263">
      <w:pPr>
        <w:pStyle w:val="Heading4"/>
      </w:pPr>
      <w:r>
        <w:lastRenderedPageBreak/>
        <w:t>Mater sua</w:t>
      </w:r>
    </w:p>
    <w:p w:rsidR="00A12B04" w:rsidRDefault="00A12B04" w:rsidP="00140263">
      <w:r>
        <w:t xml:space="preserve">Si iste natus est de legitimo matrimonio, contradicit illud decretalem, 32. q. 4, liberi dicti sunt, ubi dicitur quod natus de legitimo matrimonio deteriorem partem sequitur semper.  Et hic dicitur partus sequitur matrem.  Si autem dicis quod non fuit natus de matrimonio, tunc sequitur conditionem etiam matris, ut ibi.  Et hic videtur idem.  Sed secundum hoc non potest stare quod hic dicitur, quia si iste non est natus de matrimonio legitimo, promoveri non potest ad sacros ordines, supra, de fil. presbyt., ut filii.  Et hic dicit quod in presbyterum ordinetur.  Dico ergo quod iste erat natus de legitimo matrimonio, et tamen sequitur conditionem liberae matris, C. </w:t>
      </w:r>
      <w:r w:rsidRPr="00C927EA">
        <w:rPr>
          <w:lang w:val="la-Latn"/>
        </w:rPr>
        <w:t>de rei vend.</w:t>
      </w:r>
      <w:r>
        <w:t>, partum; et ff. de liber. caus., placuit.  Et etiam ancillae si ibi non est matrimonium, ut ff. de statu hom., lex naturae</w:t>
      </w:r>
      <w:r w:rsidR="002D10CB">
        <w:t xml:space="preserve">.  Et capitulum illud intelligitur secundum Lombardam consuetudinem, quae adhuc observatur in multis regionibus, ut partus sequatur deteriorem conditionem natus de matrimonio legitimo.  Sed lex Romana aliud tenet, ut partus sequatur conditionem matris natus de legitimo matrimonio, ut dicunt leges praedictae.  Vel capitulum illud, 32. q. 4, </w:t>
      </w:r>
      <w:r w:rsidR="00486FC1">
        <w:t>l</w:t>
      </w:r>
      <w:r w:rsidR="002D10CB">
        <w:t>iberi dic</w:t>
      </w:r>
      <w:r w:rsidR="00C123EA">
        <w:t>ti sunt, potest reduci ad leges praedictas</w:t>
      </w:r>
      <w:r w:rsidR="002D10CB">
        <w:t>, ut dicas ibi: deteriorem partem sequatur, id est, debiliorem</w:t>
      </w:r>
      <w:r w:rsidR="00C123EA">
        <w:t xml:space="preserve">, scilicet, femineam.  Nam sexus femineus debilis est, et ideo iste cum </w:t>
      </w:r>
      <w:r w:rsidR="00486FC1">
        <w:t>sit natus liber de libera matre</w:t>
      </w:r>
      <w:r w:rsidR="00C123EA">
        <w:t xml:space="preserve"> potest promoveri non obstante contradictione militis.  Praeterea cum iste iam esset diaconus, poterat in libertate remanere dato vicario, et sic dominus ipsum impedire non poterat, 54. dist., ex antiquis.</w:t>
      </w:r>
    </w:p>
    <w:p w:rsidR="00C123EA" w:rsidRPr="00A12B04" w:rsidRDefault="00C123EA" w:rsidP="00140263"/>
    <w:p w:rsidR="00C123EA" w:rsidRDefault="00C123EA"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1.19 DE OBLIGATIS AD RATIOCINIA </w:t>
      </w:r>
      <w:r>
        <w:rPr>
          <w:rFonts w:ascii="Times New Roman" w:hAnsi="Times New Roman" w:cs="Times New Roman"/>
          <w:b w:val="0"/>
          <w:bCs w:val="0"/>
          <w:i w:val="0"/>
          <w:iCs w:val="0"/>
        </w:rPr>
        <w:t>ORDINANDIS</w:t>
      </w:r>
    </w:p>
    <w:p w:rsidR="00C123EA" w:rsidRPr="00C123EA" w:rsidRDefault="00C123EA" w:rsidP="00140263"/>
    <w:p w:rsidR="00C123EA" w:rsidRDefault="00C123E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1.19.01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Magnus episcopus Augustinus</w:t>
      </w:r>
    </w:p>
    <w:p w:rsidR="00C123EA" w:rsidRPr="00C123EA" w:rsidRDefault="00C123EA" w:rsidP="00140263"/>
    <w:p w:rsidR="00C123EA" w:rsidRDefault="00C123EA" w:rsidP="00140263">
      <w:pPr>
        <w:pStyle w:val="Heading4"/>
      </w:pPr>
      <w:r>
        <w:t>Procuratores</w:t>
      </w:r>
    </w:p>
    <w:p w:rsidR="00C123EA" w:rsidRDefault="00C123EA" w:rsidP="00140263">
      <w:r>
        <w:t xml:space="preserve">Procurator dicitur qui mandato domini aliena negotia in iudicio administrat, ff. </w:t>
      </w:r>
      <w:r w:rsidR="00896B4E">
        <w:t>de procur.</w:t>
      </w:r>
      <w:r w:rsidR="00337745">
        <w:t>, procurator est qui</w:t>
      </w:r>
      <w:r>
        <w:t>.  Alius dicitur procurator</w:t>
      </w:r>
      <w:r w:rsidR="00CC5E97">
        <w:t xml:space="preserve"> ad negoria datus, ff. </w:t>
      </w:r>
      <w:r w:rsidR="00E53B50">
        <w:t xml:space="preserve">mand. vel cont., </w:t>
      </w:r>
      <w:r w:rsidR="005959DE">
        <w:t>si remun</w:t>
      </w:r>
      <w:r w:rsidR="00E53B50">
        <w:t>erandi § 1</w:t>
      </w:r>
      <w:r w:rsidR="00C944BC">
        <w:t>.  Et specialis titulis est iste ad negotia, quia iste ad causas, ille ad negotia actor constituitur a corpore vel universitate,</w:t>
      </w:r>
      <w:r w:rsidR="00F04F79">
        <w:t xml:space="preserve"> </w:t>
      </w:r>
      <w:r w:rsidR="00F10795">
        <w:t>ff. quod cui. univ. nom.</w:t>
      </w:r>
      <w:r w:rsidR="00F04F79">
        <w:t>, neque societas</w:t>
      </w:r>
      <w:r w:rsidR="005C075A">
        <w:t>.</w:t>
      </w:r>
      <w:r w:rsidR="00C944BC">
        <w:t xml:space="preserve">  Et debet constitui etiam cum decreto, et ad lites praesentes non ad futuras</w:t>
      </w:r>
      <w:r w:rsidR="00F04F79">
        <w:t xml:space="preserve">, </w:t>
      </w:r>
      <w:r w:rsidR="00F10795">
        <w:t>ff. quod cui. univ. nom.</w:t>
      </w:r>
      <w:r w:rsidR="00F04F79">
        <w:t xml:space="preserve">, </w:t>
      </w:r>
      <w:r w:rsidR="00486FC1">
        <w:t>item eorum § sed</w:t>
      </w:r>
      <w:r w:rsidR="00C944BC">
        <w:t xml:space="preserve"> si ita.</w:t>
      </w:r>
    </w:p>
    <w:p w:rsidR="00C944BC" w:rsidRDefault="00C944BC" w:rsidP="00140263"/>
    <w:p w:rsidR="00C944BC" w:rsidRPr="000E6D0A" w:rsidRDefault="00C944BC" w:rsidP="00140263">
      <w:pPr>
        <w:pStyle w:val="Heading4"/>
        <w:rPr>
          <w:lang w:val="en-US"/>
        </w:rPr>
      </w:pPr>
      <w:r>
        <w:t>Executores</w:t>
      </w:r>
    </w:p>
    <w:p w:rsidR="00C944BC" w:rsidRDefault="00C944BC" w:rsidP="00140263">
      <w:r>
        <w:t>Qui mandata iudicum exequuntur, sicut sunt huiusmodi officiales dum tamen saeva praecepta non exercuerint, quia illi promoveri non possunt, 51. dist., aliquantos; ita quod irregularitatem non contraxerunt.</w:t>
      </w:r>
    </w:p>
    <w:p w:rsidR="00C944BC" w:rsidRDefault="00C944BC" w:rsidP="00140263"/>
    <w:p w:rsidR="00C944BC" w:rsidRDefault="00C944BC" w:rsidP="00140263">
      <w:pPr>
        <w:pStyle w:val="Heading4"/>
      </w:pPr>
      <w:r>
        <w:t>Curatores</w:t>
      </w:r>
    </w:p>
    <w:p w:rsidR="000E6D0A" w:rsidRDefault="00C944BC" w:rsidP="00140263">
      <w:r>
        <w:t>Melius dixisset, tutores, per hoc quod sequitur, pupillorum.  Tutor enim</w:t>
      </w:r>
      <w:r w:rsidR="00486FC1">
        <w:t xml:space="preserve"> datur pupillo in</w:t>
      </w:r>
      <w:r w:rsidR="00E93DB8">
        <w:t>tra quatuordeci</w:t>
      </w:r>
      <w:r w:rsidR="00486FC1">
        <w:t>m</w:t>
      </w:r>
      <w:r>
        <w:t xml:space="preserve"> annos,</w:t>
      </w:r>
      <w:r w:rsidR="00E93DB8">
        <w:t xml:space="preserve"> curator post quatuordeci</w:t>
      </w:r>
      <w:r w:rsidR="00486FC1">
        <w:t>m, usque ad vigintiquinque</w:t>
      </w:r>
      <w:r w:rsidR="000E6D0A">
        <w:t>.</w:t>
      </w:r>
    </w:p>
    <w:p w:rsidR="000E6D0A" w:rsidRDefault="000E6D0A" w:rsidP="00140263"/>
    <w:p w:rsidR="000E6D0A" w:rsidRDefault="000E6D0A" w:rsidP="00140263">
      <w:pPr>
        <w:pStyle w:val="Heading4"/>
        <w:rPr>
          <w:lang w:val="en-US"/>
        </w:rPr>
      </w:pPr>
      <w:r>
        <w:t>Rat</w:t>
      </w:r>
      <w:r>
        <w:rPr>
          <w:lang w:val="en-US"/>
        </w:rPr>
        <w:t>iocinia</w:t>
      </w:r>
    </w:p>
    <w:p w:rsidR="00601E24" w:rsidRDefault="000E6D0A" w:rsidP="00140263">
      <w:r>
        <w:t>Ratiociniis obligatus alicuius saecularis personae nisi fueri</w:t>
      </w:r>
      <w:r w:rsidR="00486FC1">
        <w:t>t miserabilis cui obligatus est.  E</w:t>
      </w:r>
      <w:r>
        <w:t>t si in officio suo voluerit remanere, promoveri non debet, arg. 21. q. 3, pervenit; et 21. q. 3, credo; infra, ne cler. vel mon. saecul. neg., multa; et infra, ne cler. vel mon. saecul. neg., sacerdotibus; et infra, ne cler. vel mon. sae</w:t>
      </w:r>
      <w:r w:rsidR="00BF5483">
        <w:t>cul. neg., sed nec</w:t>
      </w:r>
      <w:r>
        <w:t xml:space="preserve">.  Si vero ecclesiasticae </w:t>
      </w:r>
      <w:r>
        <w:lastRenderedPageBreak/>
        <w:t>personae vel miserabili fuerit obligatus, etiam in officio suo perseverans poterit promoveri, si aliud non obsistat, arg. 86. dist., pervenit; arg. 16. q. 7, in nova; 89. dist.</w:t>
      </w:r>
      <w:r w:rsidR="00A60A8B">
        <w:t xml:space="preserve">, indicatum.  Si vero </w:t>
      </w:r>
      <w:r w:rsidR="00601E24">
        <w:t>privata, aut in ipsa promotione movetur sibi quaestio, aut non.  Si movetur, aut prius mota est, distinguitur: aut convenitur de dolo, vel de culpa tantum.  Si de dolo vel perfidia, non debet ante finem litis promover</w:t>
      </w:r>
      <w:r w:rsidR="00305D1A">
        <w:t>i, arg. 81. dist., tantis</w:t>
      </w:r>
      <w:r w:rsidR="00601E24">
        <w:t xml:space="preserve">; et 23. dist., illud; et C. </w:t>
      </w:r>
      <w:r w:rsidR="00601E24" w:rsidRPr="00C927EA">
        <w:rPr>
          <w:lang w:val="la-Latn"/>
        </w:rPr>
        <w:t>de procur.</w:t>
      </w:r>
      <w:r w:rsidR="00601E24">
        <w:t>, reum; et in hoc casu potest intelligi hoc capitulum.  Et tamen debet taxari infra quod tempus decidatur causa, arg. infra, de clan. despon., cum inhibitio; et infra, qui fil. sint legit., lator; et 5. q. 1, quidam; C. de ing. manum., diffamari</w:t>
      </w:r>
      <w:r w:rsidR="00F15AAD">
        <w:t xml:space="preserve">; </w:t>
      </w:r>
      <w:r w:rsidR="004371AE">
        <w:t>ff. de accusation., cum Titia.  Si de culpa tantum convenitur, promoveri potest, non obstante reclamatione creditoris, cum lis suo marte currere possit ut prius, et etiam sub eodem iudice, ff. de iuris., cum quaedam; et infra, de for. compet., proposuisti.  Si vero nec lis sibi movetur nec mota est, non obstante obligatione promovetur, nisi manifestum sit ipsum de dolo teneri.  Tunc enim episcopus ipsum ex officio suo repellere potest, sicut quemlibet criminosum, 6. q. 1, infames.</w:t>
      </w:r>
      <w:r w:rsidR="00B35DC2">
        <w:t xml:space="preserve">  Ala.</w:t>
      </w:r>
    </w:p>
    <w:p w:rsidR="00B35DC2" w:rsidRDefault="00B35DC2" w:rsidP="00140263"/>
    <w:p w:rsidR="00B35DC2" w:rsidRDefault="00B35DC2" w:rsidP="00140263">
      <w:pPr>
        <w:pStyle w:val="Heading4"/>
      </w:pPr>
      <w:r>
        <w:t>Infamatur</w:t>
      </w:r>
    </w:p>
    <w:p w:rsidR="00B35DC2" w:rsidRDefault="00B35DC2" w:rsidP="00140263">
      <w:r>
        <w:t xml:space="preserve">Quid si prohibente creditore fuerit promotus ad clericatum?  </w:t>
      </w:r>
      <w:r w:rsidR="00FD3CA1">
        <w:t>Resp.:</w:t>
      </w:r>
      <w:r>
        <w:t xml:space="preserve"> non deponetur propter hoc, sed bona sua cedent ei in solutum, quae si non sufficiant, episcopus ei tenetur qui abstulit ei occasionem negotiandi, 88. dist., fornicari.  Et expone infamatur, id est, inde puniatur.</w:t>
      </w:r>
    </w:p>
    <w:p w:rsidR="00B35DC2" w:rsidRDefault="00B35DC2" w:rsidP="00140263"/>
    <w:p w:rsidR="00B35DC2" w:rsidRDefault="00B35DC2" w:rsidP="00140263">
      <w:pPr>
        <w:pStyle w:val="Heading4"/>
      </w:pPr>
      <w:r>
        <w:t>Nostra</w:t>
      </w:r>
    </w:p>
    <w:p w:rsidR="00B35DC2" w:rsidRDefault="00B35DC2" w:rsidP="00140263">
      <w:r>
        <w:t xml:space="preserve">Nam omnia nostra facimus quibus auctoritatem impertimur, C. </w:t>
      </w:r>
      <w:r w:rsidR="008D2774">
        <w:rPr>
          <w:lang w:val="la-Latn"/>
        </w:rPr>
        <w:t>de vet. iure enucl., Deo auctore</w:t>
      </w:r>
      <w:r>
        <w:t xml:space="preserve"> § sed neque; arg. infra, de sent. excom., mulieres.  Ber.</w:t>
      </w:r>
    </w:p>
    <w:p w:rsidR="00B35DC2" w:rsidRDefault="00B35DC2" w:rsidP="00140263"/>
    <w:p w:rsidR="00B35DC2" w:rsidRDefault="00B35DC2"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1.20 DE CORPORE VITIATIS OR</w:t>
      </w:r>
      <w:r>
        <w:rPr>
          <w:rFonts w:ascii="Times New Roman" w:hAnsi="Times New Roman" w:cs="Times New Roman"/>
          <w:b w:val="0"/>
          <w:bCs w:val="0"/>
          <w:i w:val="0"/>
          <w:iCs w:val="0"/>
        </w:rPr>
        <w:t>DINANDIS VEL NON</w:t>
      </w:r>
    </w:p>
    <w:p w:rsidR="00B35DC2" w:rsidRDefault="00B35DC2" w:rsidP="00140263"/>
    <w:p w:rsidR="00B35DC2" w:rsidRDefault="00B35DC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1.20.01 </w:t>
      </w:r>
      <w:r>
        <w:rPr>
          <w:rFonts w:ascii="Times New Roman" w:hAnsi="Times New Roman" w:cs="Times New Roman"/>
          <w:b w:val="0"/>
          <w:bCs w:val="0"/>
          <w:i/>
          <w:sz w:val="24"/>
          <w:szCs w:val="24"/>
        </w:rPr>
        <w:t>De presbytero</w:t>
      </w:r>
    </w:p>
    <w:p w:rsidR="00B35DC2" w:rsidRPr="00B35DC2" w:rsidRDefault="00B35DC2" w:rsidP="00140263"/>
    <w:p w:rsidR="00B35DC2" w:rsidRDefault="00B35DC2" w:rsidP="00140263">
      <w:pPr>
        <w:pStyle w:val="Heading4"/>
      </w:pPr>
      <w:r>
        <w:t>Suscepit</w:t>
      </w:r>
    </w:p>
    <w:p w:rsidR="00B35DC2" w:rsidRDefault="00B35DC2" w:rsidP="00140263">
      <w:r>
        <w:t>51. dist., si quis post acceptum</w:t>
      </w:r>
      <w:r w:rsidR="001B7140">
        <w:t xml:space="preserve">, contra.  </w:t>
      </w:r>
      <w:r w:rsidR="0088427B">
        <w:t>Solutio:</w:t>
      </w:r>
      <w:r w:rsidR="001B7140">
        <w:t xml:space="preserve"> qui duellum suscepit, licet impune possit occidere, non tamen habet affectum vel propositum occidendi, sed ius suum defendendi, non repellitur ab off</w:t>
      </w:r>
      <w:r w:rsidR="00AB4FDF">
        <w:t>icio suo.  Vel quod hic dicitur</w:t>
      </w:r>
      <w:r w:rsidR="001B7140">
        <w:t xml:space="preserve"> est dispensatio, per illud verbum, misericorditer, ita tamen quod homicidium vel membr</w:t>
      </w:r>
      <w:r w:rsidR="007202CD">
        <w:t>orum truncatio non fuerit subse</w:t>
      </w:r>
      <w:r w:rsidR="001B7140">
        <w:t xml:space="preserve">cuta, quia tunc dispensare non posset, infra, </w:t>
      </w:r>
      <w:r w:rsidR="00D91E77">
        <w:t>de cleri. pug., porro.  Sed de rigore iuris tales deponendi sunt, ut ibi.</w:t>
      </w:r>
    </w:p>
    <w:p w:rsidR="00D91E77" w:rsidRDefault="00D91E77" w:rsidP="00140263"/>
    <w:p w:rsidR="00D91E77" w:rsidRDefault="00D91E77" w:rsidP="00140263">
      <w:pPr>
        <w:pStyle w:val="Heading4"/>
      </w:pPr>
      <w:r>
        <w:t>Ministrare</w:t>
      </w:r>
    </w:p>
    <w:p w:rsidR="00D91E77" w:rsidRDefault="00D91E77" w:rsidP="00140263">
      <w:r>
        <w:t xml:space="preserve">Infra, de cleri. aegro., presbyterum, contra.  Hic non fuit debilitas vel deformitas, ibi fuit; sic infra, </w:t>
      </w:r>
      <w:r w:rsidR="00860298">
        <w:t>de corp. vitia., Thomas</w:t>
      </w:r>
      <w:r>
        <w:t>.</w:t>
      </w:r>
    </w:p>
    <w:p w:rsidR="00D91E77" w:rsidRDefault="00D91E77" w:rsidP="00140263"/>
    <w:p w:rsidR="00D91E77" w:rsidRDefault="00D91E7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1.20.02 </w:t>
      </w:r>
      <w:r>
        <w:rPr>
          <w:rFonts w:ascii="Times New Roman" w:hAnsi="Times New Roman" w:cs="Times New Roman"/>
          <w:b w:val="0"/>
          <w:bCs w:val="0"/>
          <w:i/>
          <w:sz w:val="24"/>
          <w:szCs w:val="24"/>
        </w:rPr>
        <w:t>Cum de tua</w:t>
      </w:r>
    </w:p>
    <w:p w:rsidR="00D91E77" w:rsidRDefault="00D91E77" w:rsidP="00140263"/>
    <w:p w:rsidR="00D91E77" w:rsidRDefault="00D91E77" w:rsidP="00140263">
      <w:pPr>
        <w:pStyle w:val="Heading4"/>
      </w:pPr>
      <w:r>
        <w:t>Canonici</w:t>
      </w:r>
    </w:p>
    <w:p w:rsidR="00D91E77" w:rsidRDefault="00363CFA" w:rsidP="00140263">
      <w:r>
        <w:t>De concubinatu, et ideo contra ius commune, supra, de elect., cum in cunctis.  Unde sequitur ex multa dispensatione.</w:t>
      </w:r>
    </w:p>
    <w:p w:rsidR="00363CFA" w:rsidRDefault="00363CFA" w:rsidP="00140263"/>
    <w:p w:rsidR="00363CFA" w:rsidRDefault="00363CFA" w:rsidP="00140263">
      <w:pPr>
        <w:pStyle w:val="Heading4"/>
      </w:pPr>
      <w:r>
        <w:t>Cum consilio</w:t>
      </w:r>
    </w:p>
    <w:p w:rsidR="00363CFA" w:rsidRDefault="00363CFA" w:rsidP="00140263">
      <w:r>
        <w:t>Ergo isti suffraganei delegati consentur, arg. 50. dist., studeat.  Sine quorum consilio super macula illa nihil disponere debet, alias non valeret, supra, de elect., cum in veteri.</w:t>
      </w:r>
    </w:p>
    <w:p w:rsidR="00363CFA" w:rsidRDefault="00363CFA" w:rsidP="00140263"/>
    <w:p w:rsidR="00363CFA" w:rsidRDefault="00363CFA" w:rsidP="00140263">
      <w:pPr>
        <w:pStyle w:val="Heading4"/>
      </w:pPr>
      <w:r>
        <w:t>Visum fuerit</w:t>
      </w:r>
    </w:p>
    <w:p w:rsidR="00363CFA" w:rsidRDefault="00363CFA" w:rsidP="00140263">
      <w:r>
        <w:t>Ita quod idoneum sit et iustum, quod eis videbitur, supra, de elect., causam</w:t>
      </w:r>
      <w:r w:rsidR="008F0528">
        <w:t xml:space="preserve"> quae</w:t>
      </w:r>
      <w:r>
        <w:t xml:space="preserve">; et ff. </w:t>
      </w:r>
      <w:r w:rsidR="00F10795">
        <w:t>locat. et conduct.</w:t>
      </w:r>
      <w:r>
        <w:t xml:space="preserve">, si in lege; et ff. de oper. pub., si libertus.  Item pone quod habeat unum oculum maiorem alio, numquid removebitur propter hoc?  Videtur quod non, ff. </w:t>
      </w:r>
      <w:r w:rsidR="00614D4B">
        <w:t>de aedil. edict., qui clavum § 1.  Et hic non determinat quid facere debeant, unde arbitrio istorum relinquitur, infra, de offi. deleg., de cau</w:t>
      </w:r>
      <w:r w:rsidR="00C2752A">
        <w:t>sis; et ff. de iure delib., si servus</w:t>
      </w:r>
      <w:r w:rsidR="00614D4B">
        <w:t xml:space="preserve"> § 1.</w:t>
      </w:r>
    </w:p>
    <w:p w:rsidR="00614D4B" w:rsidRDefault="00614D4B" w:rsidP="00140263"/>
    <w:p w:rsidR="00614D4B" w:rsidRDefault="00614D4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1.20.03 </w:t>
      </w:r>
      <w:r>
        <w:rPr>
          <w:rFonts w:ascii="Times New Roman" w:hAnsi="Times New Roman" w:cs="Times New Roman"/>
          <w:b w:val="0"/>
          <w:bCs w:val="0"/>
          <w:i/>
          <w:sz w:val="24"/>
          <w:szCs w:val="24"/>
        </w:rPr>
        <w:t>Ex parte B.</w:t>
      </w:r>
    </w:p>
    <w:p w:rsidR="00614D4B" w:rsidRDefault="00614D4B" w:rsidP="00140263"/>
    <w:p w:rsidR="00614D4B" w:rsidRDefault="00614D4B" w:rsidP="00140263">
      <w:pPr>
        <w:pStyle w:val="Heading4"/>
      </w:pPr>
      <w:r>
        <w:t>Nicaeni concilii</w:t>
      </w:r>
    </w:p>
    <w:p w:rsidR="00614D4B" w:rsidRDefault="00614D4B" w:rsidP="00140263">
      <w:r>
        <w:t>55. dist., si quis per aegritudinem; et 55. dist., si quis a medicis.</w:t>
      </w:r>
    </w:p>
    <w:p w:rsidR="00614D4B" w:rsidRDefault="00614D4B" w:rsidP="00140263"/>
    <w:p w:rsidR="00614D4B" w:rsidRDefault="00614D4B" w:rsidP="00140263">
      <w:pPr>
        <w:pStyle w:val="Heading4"/>
      </w:pPr>
      <w:r>
        <w:t>Absciderint</w:t>
      </w:r>
    </w:p>
    <w:p w:rsidR="00614D4B" w:rsidRDefault="00614D4B" w:rsidP="00140263">
      <w:r>
        <w:t>Ex indignatione, scilicet, nulla causa superveniente, 33. dist., maritum.  Quia si ex causa superveniente hoc fecit, puta timore leprae, non imputatur, infra, de corp. vitia., ex parte M.</w:t>
      </w:r>
      <w:r w:rsidR="00C350F4">
        <w:t xml:space="preserve">  Et</w:t>
      </w:r>
      <w:r w:rsidR="00AB4FDF">
        <w:t xml:space="preserve"> ideo isti ordinari prohibentur</w:t>
      </w:r>
      <w:r w:rsidR="00C350F4">
        <w:t xml:space="preserve"> qui sani se abscindunt, quia quasi </w:t>
      </w:r>
      <w:r w:rsidR="00AB4FDF">
        <w:t>homicidae sui ipsius iudicantur</w:t>
      </w:r>
      <w:r w:rsidR="00C350F4">
        <w:t xml:space="preserve"> et Dei conditioni inimici, 55. dist., si quis absciderit.  Et quia praesumitur q</w:t>
      </w:r>
      <w:r w:rsidR="00AB4FDF">
        <w:t>uod omne turpe in alium faceret</w:t>
      </w:r>
      <w:r w:rsidR="00C350F4">
        <w:t xml:space="preserve"> qui hoc in seipso</w:t>
      </w:r>
      <w:r w:rsidR="00401215">
        <w:t xml:space="preserve"> ausus est attentare, ff. de aedil. edict., cum autem § excipitur.  Sed quare aliquis iniicit sibi manus, cum membrorum suorum nemo sit dominus, ff. ad leg. Aquil., liber homo</w:t>
      </w:r>
      <w:r w:rsidR="002C7EE0">
        <w:t xml:space="preserve"> suo nomine</w:t>
      </w:r>
      <w:r w:rsidR="00401215">
        <w:t>.  Religione enim et non ferro quaerenda est castitas, 23. q. 5, tunc salvabitur, ad fi.; arg. infra, de corp. vitia., significavit.  Et quod dicit, effectaverint, ut ab aliis, etc., intelligas cum effectu, quia cognitionis poenam nemo meretur, de poen. dist. 1, cogitationis.</w:t>
      </w:r>
    </w:p>
    <w:p w:rsidR="00401215" w:rsidRDefault="00401215" w:rsidP="00140263"/>
    <w:p w:rsidR="00401215" w:rsidRDefault="00401215" w:rsidP="00140263">
      <w:pPr>
        <w:pStyle w:val="Heading4"/>
      </w:pPr>
      <w:r>
        <w:t>Iudicium</w:t>
      </w:r>
    </w:p>
    <w:p w:rsidR="00401215" w:rsidRDefault="00401215" w:rsidP="00140263">
      <w:r>
        <w:t xml:space="preserve">Quia aetas illa nescit quid videat, C. </w:t>
      </w:r>
      <w:r w:rsidRPr="00C927EA">
        <w:rPr>
          <w:lang w:val="la-Latn"/>
        </w:rPr>
        <w:t>de fals. mon.</w:t>
      </w:r>
      <w:r w:rsidR="00EE67FB">
        <w:t>, quoniam; et C. de fals. mon., si quis super</w:t>
      </w:r>
      <w:r>
        <w:t>; et 3. q. 7, infamis § tria.</w:t>
      </w:r>
    </w:p>
    <w:p w:rsidR="00401215" w:rsidRDefault="00401215" w:rsidP="00140263"/>
    <w:p w:rsidR="00401215" w:rsidRDefault="00401215" w:rsidP="00140263">
      <w:pPr>
        <w:pStyle w:val="Heading4"/>
      </w:pPr>
      <w:r>
        <w:t>Apostolorum</w:t>
      </w:r>
    </w:p>
    <w:p w:rsidR="00401215" w:rsidRDefault="00401215" w:rsidP="00140263">
      <w:r>
        <w:t>55. dist., eunuchus.</w:t>
      </w:r>
    </w:p>
    <w:p w:rsidR="00401215" w:rsidRPr="00401215" w:rsidRDefault="00401215" w:rsidP="00140263"/>
    <w:p w:rsidR="00401215" w:rsidRDefault="0040121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1.20.04 </w:t>
      </w:r>
      <w:r>
        <w:rPr>
          <w:rFonts w:ascii="Times New Roman" w:hAnsi="Times New Roman" w:cs="Times New Roman"/>
          <w:b w:val="0"/>
          <w:bCs w:val="0"/>
          <w:i/>
          <w:sz w:val="24"/>
          <w:szCs w:val="24"/>
        </w:rPr>
        <w:t>Significavit</w:t>
      </w:r>
    </w:p>
    <w:p w:rsidR="00401215" w:rsidRDefault="00401215" w:rsidP="00140263"/>
    <w:p w:rsidR="00401215" w:rsidRDefault="00401215" w:rsidP="00140263">
      <w:pPr>
        <w:pStyle w:val="Heading4"/>
      </w:pPr>
      <w:r>
        <w:t>Obsequium</w:t>
      </w:r>
    </w:p>
    <w:p w:rsidR="00401215" w:rsidRDefault="00401215" w:rsidP="00140263">
      <w:r>
        <w:t>Sed in hoc displicuit, quia non ferro, sed religione quaerenda est castitas, 33. q. 5, tunc salvabitur, in fi.; et supra, de corp. vitia., ex parte B.</w:t>
      </w:r>
    </w:p>
    <w:p w:rsidR="00401215" w:rsidRDefault="00401215" w:rsidP="00140263"/>
    <w:p w:rsidR="00401215" w:rsidRDefault="00401215" w:rsidP="00140263">
      <w:pPr>
        <w:pStyle w:val="Heading4"/>
      </w:pPr>
      <w:r>
        <w:t>Virilia</w:t>
      </w:r>
    </w:p>
    <w:p w:rsidR="00401215" w:rsidRDefault="00401215" w:rsidP="00140263">
      <w:r>
        <w:t>Talem appellat lex morbosum, ff. de aedil. edict., sin autem; arg. 55. dist., si quis absciderit.  Et etiam homicida reputatur, 55. dist., qui partem.</w:t>
      </w:r>
    </w:p>
    <w:p w:rsidR="00401215" w:rsidRDefault="00401215" w:rsidP="00140263"/>
    <w:p w:rsidR="00401215" w:rsidRDefault="00401215" w:rsidP="00140263">
      <w:pPr>
        <w:pStyle w:val="Heading4"/>
      </w:pPr>
      <w:r>
        <w:lastRenderedPageBreak/>
        <w:t>Officium</w:t>
      </w:r>
    </w:p>
    <w:p w:rsidR="00401215" w:rsidRDefault="006B303E" w:rsidP="00140263">
      <w:r>
        <w:t>Sicut baptizare, poenitentiam dare, et alia officia propter officium missae, et alia similia quae solis sacerdotibus sunt concessa, 16. q. 1, adiicimus; de conse. dist. 4, constat.</w:t>
      </w:r>
    </w:p>
    <w:p w:rsidR="006B303E" w:rsidRDefault="006B303E" w:rsidP="00140263"/>
    <w:p w:rsidR="006B303E" w:rsidRDefault="006B303E" w:rsidP="00140263">
      <w:pPr>
        <w:pStyle w:val="Heading4"/>
      </w:pPr>
      <w:r>
        <w:t>Nostra</w:t>
      </w:r>
    </w:p>
    <w:p w:rsidR="006B303E" w:rsidRDefault="006B303E" w:rsidP="00140263">
      <w:r>
        <w:t>Et ita dispensatio est, quia deponi debet qui iniusto errore superatus seipsum absciderit, 55. dist., si quis absciderit; et 55. dist., qu</w:t>
      </w:r>
      <w:r w:rsidR="004451AD">
        <w:t>i partem; 33. dist., maritum.  N</w:t>
      </w:r>
      <w:r>
        <w:t>on enim licet alicui servire in corpus suum, cum nemo sit dominus membrorum suorum, ff. ad leg. Aquil., liber homo</w:t>
      </w:r>
      <w:r w:rsidR="002C7EE0">
        <w:t xml:space="preserve"> suo nomine</w:t>
      </w:r>
      <w:r>
        <w:t xml:space="preserve">, </w:t>
      </w:r>
      <w:r w:rsidR="006354E6">
        <w:t>1. resp.</w:t>
      </w:r>
      <w:r>
        <w:t xml:space="preserve">  Et sic in hoc casu potest dispensare episcopus cum dicat auctoritate sua, quod credo etiam sine auctoritate domini Papae in aliis amissa.</w:t>
      </w:r>
    </w:p>
    <w:p w:rsidR="006B303E" w:rsidRDefault="006B303E" w:rsidP="00140263"/>
    <w:p w:rsidR="006B303E" w:rsidRDefault="006B303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1.20.05 </w:t>
      </w:r>
      <w:r>
        <w:rPr>
          <w:rFonts w:ascii="Times New Roman" w:hAnsi="Times New Roman" w:cs="Times New Roman"/>
          <w:b w:val="0"/>
          <w:bCs w:val="0"/>
          <w:i/>
          <w:sz w:val="24"/>
          <w:szCs w:val="24"/>
        </w:rPr>
        <w:t>Ex parte M.</w:t>
      </w:r>
    </w:p>
    <w:p w:rsidR="006B303E" w:rsidRDefault="006B303E" w:rsidP="00140263"/>
    <w:p w:rsidR="006B303E" w:rsidRDefault="006B303E" w:rsidP="00140263">
      <w:pPr>
        <w:pStyle w:val="Heading4"/>
      </w:pPr>
      <w:r>
        <w:t>Leprae</w:t>
      </w:r>
    </w:p>
    <w:p w:rsidR="006B303E" w:rsidRDefault="006B303E" w:rsidP="00140263">
      <w:r>
        <w:t>Quae expellit hominem a cohabitatione aliorum, 33. q. 2, hoc ipsum; et infra, de e</w:t>
      </w:r>
      <w:r w:rsidR="00F75F71">
        <w:t>ccl. aedif., cum dicat</w:t>
      </w:r>
      <w:r>
        <w:t xml:space="preserve">; et </w:t>
      </w:r>
      <w:r w:rsidR="003F7EE1">
        <w:t>infra, de cleri. aegro., tua</w:t>
      </w:r>
      <w:r>
        <w:t>.</w:t>
      </w:r>
    </w:p>
    <w:p w:rsidR="006B303E" w:rsidRDefault="006B303E" w:rsidP="00140263"/>
    <w:p w:rsidR="006B303E" w:rsidRDefault="006B303E" w:rsidP="00140263">
      <w:pPr>
        <w:pStyle w:val="Heading4"/>
      </w:pPr>
      <w:r>
        <w:t>Infirmitatis</w:t>
      </w:r>
    </w:p>
    <w:p w:rsidR="006B303E" w:rsidRDefault="006B303E" w:rsidP="00140263">
      <w:r>
        <w:t>Secus si ex indignatione, 55. dist., si quis absciderit; 55. dist., qui partem</w:t>
      </w:r>
      <w:r w:rsidR="003E549A">
        <w:t xml:space="preserve">; </w:t>
      </w:r>
      <w:r w:rsidR="00AC3AFF">
        <w:t xml:space="preserve">et </w:t>
      </w:r>
      <w:r w:rsidR="003E549A">
        <w:t>55. dist., nullus poenitentiam</w:t>
      </w:r>
      <w:r w:rsidR="00AC3AFF">
        <w:t>; qui se vel obtentu religionis, supra, de corp. vitia., significavit.  Et est ratio, quia eu</w:t>
      </w:r>
      <w:r w:rsidR="004451AD">
        <w:t>nuchos voluntarios diligit Deus</w:t>
      </w:r>
      <w:r w:rsidR="00AC3AFF">
        <w:t xml:space="preserve"> et non ex necessitate factos, 33. q. 5, tunc salvabitur; 55. dist., si quis per aegritudinem.  Quia nemo est dominus membrorum suorum, ff. ad leg. Aquil., liber homo</w:t>
      </w:r>
      <w:r w:rsidR="002C7EE0">
        <w:t xml:space="preserve"> suo nomine</w:t>
      </w:r>
      <w:r w:rsidR="00AC3AFF">
        <w:t xml:space="preserve">; et </w:t>
      </w:r>
      <w:r w:rsidR="00485899">
        <w:t>ff. de peculi.</w:t>
      </w:r>
      <w:r w:rsidR="00AC3AFF">
        <w:t xml:space="preserve">, deposui § Stichum; arg. contra </w:t>
      </w:r>
      <w:r w:rsidR="00485899">
        <w:t>ff. de peculi.</w:t>
      </w:r>
      <w:r w:rsidR="00AC3AFF">
        <w:t xml:space="preserve">, sed et si damnum § si ipse.  Hoc tantum ei liceret, quod dominus servi propter hoc damnum nihil de peculio servi deducit. </w:t>
      </w:r>
      <w:r w:rsidR="00F618EF">
        <w:t xml:space="preserve"> Vincen.</w:t>
      </w:r>
    </w:p>
    <w:p w:rsidR="00AC3AFF" w:rsidRDefault="00AC3AFF" w:rsidP="00140263"/>
    <w:p w:rsidR="00AC3AFF" w:rsidRDefault="00AC3AFF" w:rsidP="00140263">
      <w:pPr>
        <w:pStyle w:val="Heading4"/>
      </w:pPr>
      <w:r>
        <w:t>Hunc</w:t>
      </w:r>
    </w:p>
    <w:p w:rsidR="00AC3AFF" w:rsidRDefault="00AC3AFF" w:rsidP="00140263">
      <w:r>
        <w:t>Scilicet, qui a dominis, vel a medicis, vel a barbaris sectus fuerit, 55. dist., si quis a medicis.</w:t>
      </w:r>
    </w:p>
    <w:p w:rsidR="00AC3AFF" w:rsidRDefault="00AC3AFF" w:rsidP="00140263"/>
    <w:p w:rsidR="00AC3AFF" w:rsidRDefault="00AC3AFF" w:rsidP="00140263">
      <w:pPr>
        <w:pStyle w:val="Heading4"/>
      </w:pPr>
      <w:r>
        <w:t>Exequatur</w:t>
      </w:r>
    </w:p>
    <w:p w:rsidR="00AC3AFF" w:rsidRDefault="00AC3AFF" w:rsidP="00140263">
      <w:r>
        <w:t>Et ad superiores promoveatur ordines, 55. dist., si quis a medicis.  Et de iure communi sine aliqua dispensatione per iura praedicta.</w:t>
      </w:r>
    </w:p>
    <w:p w:rsidR="00AC3AFF" w:rsidRDefault="00AC3AFF" w:rsidP="00140263"/>
    <w:p w:rsidR="00AC3AFF" w:rsidRDefault="00AC3AF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1.20.06 </w:t>
      </w:r>
      <w:r>
        <w:rPr>
          <w:rFonts w:ascii="Times New Roman" w:hAnsi="Times New Roman" w:cs="Times New Roman"/>
          <w:b w:val="0"/>
          <w:bCs w:val="0"/>
          <w:i/>
          <w:sz w:val="24"/>
          <w:szCs w:val="24"/>
        </w:rPr>
        <w:t>Exposuisti</w:t>
      </w:r>
    </w:p>
    <w:p w:rsidR="00AC3AFF" w:rsidRDefault="00AC3AFF" w:rsidP="00140263"/>
    <w:p w:rsidR="00AC3AFF" w:rsidRDefault="00AC3AFF" w:rsidP="00140263">
      <w:pPr>
        <w:pStyle w:val="Heading4"/>
      </w:pPr>
      <w:r>
        <w:t>Manu</w:t>
      </w:r>
    </w:p>
    <w:p w:rsidR="00AC3AFF" w:rsidRDefault="00AC3AFF" w:rsidP="00140263">
      <w:r>
        <w:t>Idem esset si amisisset digitos, propter quod impediretur ad frangendum Eucharistem, infra, de cleri. aegro., presbyterum</w:t>
      </w:r>
      <w:r w:rsidR="005B5673">
        <w:t xml:space="preserve">; et ff. </w:t>
      </w:r>
      <w:r w:rsidR="0081529C">
        <w:t>de aedil. edict., idem Offilius.  Secus si impediretur per amissionem digiti, supra, de corp. vitia., de presbytero.  Sed propter carentiam dentis non impediretur, nec dicitur morbosus, ff. de aedil. edict., cui dens.</w:t>
      </w:r>
    </w:p>
    <w:p w:rsidR="0081529C" w:rsidRDefault="0081529C" w:rsidP="00140263"/>
    <w:p w:rsidR="0081529C" w:rsidRDefault="0081529C" w:rsidP="00140263">
      <w:pPr>
        <w:pStyle w:val="Heading4"/>
      </w:pPr>
      <w:r>
        <w:t>Enormi</w:t>
      </w:r>
    </w:p>
    <w:p w:rsidR="0081529C" w:rsidRDefault="0081529C" w:rsidP="00140263">
      <w:r>
        <w:t>Secus si pro minori, supra, de corp. vitia., de presbytero; supra, de corp. vitia., cum de tua.</w:t>
      </w:r>
    </w:p>
    <w:p w:rsidR="0081529C" w:rsidRDefault="0081529C" w:rsidP="00140263"/>
    <w:p w:rsidR="0081529C" w:rsidRDefault="0081529C" w:rsidP="00140263">
      <w:pPr>
        <w:pStyle w:val="Heading4"/>
      </w:pPr>
      <w:r>
        <w:lastRenderedPageBreak/>
        <w:t>Defectu</w:t>
      </w:r>
    </w:p>
    <w:p w:rsidR="0081529C" w:rsidRDefault="0081529C" w:rsidP="00140263">
      <w:r>
        <w:t>Id est, irregularitate.</w:t>
      </w:r>
    </w:p>
    <w:p w:rsidR="0081529C" w:rsidRDefault="0081529C" w:rsidP="00140263"/>
    <w:p w:rsidR="0081529C" w:rsidRDefault="0081529C" w:rsidP="00140263">
      <w:pPr>
        <w:pStyle w:val="Heading4"/>
      </w:pPr>
      <w:r>
        <w:t>Promoveri</w:t>
      </w:r>
    </w:p>
    <w:p w:rsidR="0081529C" w:rsidRDefault="0081529C" w:rsidP="00140263">
      <w:r>
        <w:t>Quia abbas debet esse sacerdos, ut supra, de aetat. et qualit., ut abbates.</w:t>
      </w:r>
    </w:p>
    <w:p w:rsidR="0081529C" w:rsidRDefault="0081529C" w:rsidP="00140263"/>
    <w:p w:rsidR="0081529C" w:rsidRDefault="0081529C" w:rsidP="00140263">
      <w:pPr>
        <w:pStyle w:val="Heading4"/>
      </w:pPr>
      <w:r>
        <w:t>Tacuerit</w:t>
      </w:r>
    </w:p>
    <w:p w:rsidR="0081529C" w:rsidRPr="0081529C" w:rsidRDefault="0081529C" w:rsidP="00140263">
      <w:r>
        <w:t>Ordinandus enim impedimentum suum tenetur prodere, 50. dist., quia simpliciter; et 54. dist., si servus</w:t>
      </w:r>
      <w:r w:rsidR="00957947">
        <w:t>.  Sed quare iste removetur ab abbatia?  Si dicis propter irregularitatem, contradicit supra, de aetat. et qualit., tuam; et 16. q. 1, legi; et 50. dist., accedens; arg.  Dixit Io. quod potius removetur propter scandalum quam propter irregularitatem, quod non credo.  Immo irregularitas sufficit ad remotionem, et quia hoc tacuit fraudulenter, et abbates de iure debent ad ordines promoveri.  Alias si culpa sua impediuntur, repelluntur,</w:t>
      </w:r>
      <w:r w:rsidR="00E83DE3">
        <w:t xml:space="preserve"> supra,</w:t>
      </w:r>
      <w:r w:rsidR="00957947">
        <w:t xml:space="preserve"> d</w:t>
      </w:r>
      <w:r w:rsidR="00D820DE">
        <w:t>e aetat. et qualit., ut abbates.  Et capitulum illud 50. dist., accedens, n</w:t>
      </w:r>
      <w:r w:rsidR="00957947">
        <w:t>on dicit quod ille sit abbas, sed so</w:t>
      </w:r>
      <w:r w:rsidR="001E3E1A">
        <w:t>l</w:t>
      </w:r>
      <w:r w:rsidR="00957947">
        <w:t>licitudinem in monasterio debet habere, puta syndicus vel cellarius, potius ad laborem qu</w:t>
      </w:r>
      <w:r w:rsidR="00D820DE">
        <w:t>am ad honorem.  Decretalis illa</w:t>
      </w:r>
      <w:r w:rsidR="00957947">
        <w:t xml:space="preserve"> supra, de aetat. et qualit., tuam, quae videtur contraria, loquitur de dispensatione propter necessitatem.  Quod abbas talis debeat esse sacerdos, est arg. supra,</w:t>
      </w:r>
      <w:r w:rsidR="00FD633F">
        <w:t xml:space="preserve"> de elect., ne pro defectu.  Ibi aequiparatur regularis et cathedralis ecclesia, unde videtur quod sit nomen honoris, et nihilominus oneris et laboris.  Unde dicit Gregorius: omne enim quod hic eminet plus afficitur moeroribus quam honoribus gaudet, 23. dist., nervi.</w:t>
      </w:r>
    </w:p>
    <w:p w:rsidR="0081529C" w:rsidRDefault="0081529C" w:rsidP="00140263"/>
    <w:p w:rsidR="00FD633F" w:rsidRDefault="00FD63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1.20.07 </w:t>
      </w:r>
      <w:r>
        <w:rPr>
          <w:rFonts w:ascii="Times New Roman" w:hAnsi="Times New Roman" w:cs="Times New Roman"/>
          <w:b w:val="0"/>
          <w:bCs w:val="0"/>
          <w:i/>
          <w:sz w:val="24"/>
          <w:szCs w:val="24"/>
        </w:rPr>
        <w:t>Thomas</w:t>
      </w:r>
    </w:p>
    <w:p w:rsidR="00FD633F" w:rsidRPr="00FD633F" w:rsidRDefault="00FD633F" w:rsidP="00140263"/>
    <w:p w:rsidR="00FD633F" w:rsidRDefault="00FD633F" w:rsidP="00140263">
      <w:pPr>
        <w:pStyle w:val="Heading4"/>
      </w:pPr>
      <w:r>
        <w:t>Deformitatem</w:t>
      </w:r>
    </w:p>
    <w:p w:rsidR="00B45930" w:rsidRDefault="00FD633F" w:rsidP="00140263">
      <w:r>
        <w:t>Modica enim deformitas non impedit, qualis hic fuit, supra, de corp. vitia., de presbytero.  Si enim magna esset deformitas, ut totum digitum vel pollicem perdidisset, non promoveretur, infra, de cleri. aegro., presbyterum.  De huiusmodi deformitatibus nota ad intelligentiam huiusmodi tituli, quod quidam sunt corpore vitiati sponte, quidam casu.  Si sponte, distinguo: aut nulla iusta causa interveniente, et tunc ordinandus repellitur, et iam ordinatus deiicitur, 55. dist., qui partem; et 55. dist., si quis a medicis; et 33. dist., m</w:t>
      </w:r>
      <w:r w:rsidR="00B45930">
        <w:t>aritum.  Aut iusta causa interveniente, tunc non prohibetur ab ordine, puta timore leprae vel aliqua consimili</w:t>
      </w:r>
      <w:r w:rsidR="004E46E9">
        <w:t xml:space="preserve"> casusa, supra, de corp. vitia.</w:t>
      </w:r>
      <w:r w:rsidR="00B45930">
        <w:t>, ex part</w:t>
      </w:r>
      <w:r w:rsidR="00A87E34">
        <w:t>e M</w:t>
      </w:r>
      <w:r w:rsidR="00B45930">
        <w:t>; nisi generet deformitatem, quia tunc in omni casu repellitur, arg. 55. dist., lator; et 55. dist., si evangelica; et supra, de corp. vitia., exposuisti.  Si casu in magnis membris, sive corpulentia sive dignitate, repellitur et deiicit, si deformitatem generet, 55. dist., si evangelica.  In parvis vero membris non impeditur si deformitas modica sit, et sine culpa sua, ut hic.  Si vero culpa sua in talem modicam deformitatem incidit, de misericordia etiam toleratur, supra, de corp. vitia., de presbytero.</w:t>
      </w:r>
    </w:p>
    <w:p w:rsidR="00FD633F" w:rsidRPr="00FD633F" w:rsidRDefault="00B45930" w:rsidP="00140263">
      <w:r>
        <w:t xml:space="preserve"> </w:t>
      </w:r>
    </w:p>
    <w:p w:rsidR="0007331E" w:rsidRPr="005C1B39" w:rsidRDefault="0007331E"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1.21 DE BIGAMIS NON ORDINANDIS</w:t>
      </w:r>
    </w:p>
    <w:p w:rsidR="0007331E" w:rsidRDefault="0007331E" w:rsidP="00140263">
      <w:pPr>
        <w:rPr>
          <w:lang w:val="la-Latn"/>
        </w:rPr>
      </w:pPr>
    </w:p>
    <w:p w:rsidR="0007331E" w:rsidRPr="007F6B1B" w:rsidRDefault="0007331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1.21.01</w:t>
      </w:r>
      <w:r w:rsidR="007F6B1B">
        <w:rPr>
          <w:rFonts w:ascii="Times New Roman" w:hAnsi="Times New Roman" w:cs="Times New Roman"/>
          <w:b w:val="0"/>
          <w:bCs w:val="0"/>
          <w:sz w:val="24"/>
          <w:szCs w:val="24"/>
        </w:rPr>
        <w:t xml:space="preserve"> </w:t>
      </w:r>
      <w:r w:rsidR="007F6B1B">
        <w:rPr>
          <w:rFonts w:ascii="Times New Roman" w:hAnsi="Times New Roman" w:cs="Times New Roman"/>
          <w:b w:val="0"/>
          <w:bCs w:val="0"/>
          <w:i/>
          <w:sz w:val="24"/>
          <w:szCs w:val="24"/>
        </w:rPr>
        <w:t>Ut bigami</w:t>
      </w:r>
    </w:p>
    <w:p w:rsidR="0007331E" w:rsidRDefault="0007331E" w:rsidP="00140263">
      <w:pPr>
        <w:rPr>
          <w:lang w:val="la-Latn"/>
        </w:rPr>
      </w:pPr>
    </w:p>
    <w:p w:rsidR="0007331E" w:rsidRDefault="0007331E" w:rsidP="00140263">
      <w:pPr>
        <w:pStyle w:val="Heading4"/>
      </w:pPr>
      <w:r>
        <w:lastRenderedPageBreak/>
        <w:t>Ut bigami</w:t>
      </w:r>
    </w:p>
    <w:p w:rsidR="0007331E" w:rsidRDefault="007774A8" w:rsidP="00140263">
      <w:r>
        <w:t>Supple</w:t>
      </w:r>
      <w:r w:rsidR="007F6B1B">
        <w:t xml:space="preserve"> statuimus, propter istud verbum bigami, et repudiatarum mariti, solum facit ad titulum.</w:t>
      </w:r>
    </w:p>
    <w:p w:rsidR="007F6B1B" w:rsidRDefault="007F6B1B" w:rsidP="00140263"/>
    <w:p w:rsidR="007F6B1B" w:rsidRDefault="007F6B1B" w:rsidP="00140263">
      <w:pPr>
        <w:pStyle w:val="Heading4"/>
      </w:pPr>
      <w:r>
        <w:t>Poenitentes</w:t>
      </w:r>
    </w:p>
    <w:p w:rsidR="007F6B1B" w:rsidRDefault="007F6B1B" w:rsidP="00140263">
      <w:r>
        <w:t>Solemniter, 50. dist., ex poenitentibus; 61. dist., non promoveantur.</w:t>
      </w:r>
    </w:p>
    <w:p w:rsidR="007F6B1B" w:rsidRDefault="007F6B1B" w:rsidP="00140263"/>
    <w:p w:rsidR="007F6B1B" w:rsidRDefault="007F6B1B" w:rsidP="00140263">
      <w:pPr>
        <w:pStyle w:val="Heading4"/>
      </w:pPr>
      <w:r>
        <w:t>Non ascendant</w:t>
      </w:r>
    </w:p>
    <w:p w:rsidR="007F6B1B" w:rsidRDefault="007F6B1B" w:rsidP="00140263">
      <w:r>
        <w:t>Propter defectum sacramenti, infra, de bigam., debitum</w:t>
      </w:r>
      <w:r w:rsidR="00D70971">
        <w:t>, ubi de hoc</w:t>
      </w:r>
      <w:r>
        <w:t xml:space="preserve"> sacramento traditur.</w:t>
      </w:r>
    </w:p>
    <w:p w:rsidR="007F6B1B" w:rsidRDefault="007F6B1B" w:rsidP="00140263"/>
    <w:p w:rsidR="007F6B1B" w:rsidRDefault="007F6B1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1.21.02 </w:t>
      </w:r>
      <w:r>
        <w:rPr>
          <w:rFonts w:ascii="Times New Roman" w:hAnsi="Times New Roman" w:cs="Times New Roman"/>
          <w:b w:val="0"/>
          <w:bCs w:val="0"/>
          <w:i/>
          <w:sz w:val="24"/>
          <w:szCs w:val="24"/>
        </w:rPr>
        <w:t>Super eo quod</w:t>
      </w:r>
    </w:p>
    <w:p w:rsidR="007F6B1B" w:rsidRDefault="007F6B1B" w:rsidP="00140263"/>
    <w:p w:rsidR="007F6B1B" w:rsidRDefault="007F6B1B" w:rsidP="00140263">
      <w:pPr>
        <w:pStyle w:val="Heading4"/>
      </w:pPr>
      <w:r>
        <w:t>Bigamis</w:t>
      </w:r>
    </w:p>
    <w:p w:rsidR="00AD2F46" w:rsidRDefault="00AD2F46" w:rsidP="00140263">
      <w:r>
        <w:t>Scilicet, ordinatis.</w:t>
      </w:r>
    </w:p>
    <w:p w:rsidR="00AD2F46" w:rsidRDefault="00AD2F46" w:rsidP="00140263"/>
    <w:p w:rsidR="00AD2F46" w:rsidRDefault="00AD2F46" w:rsidP="00140263">
      <w:pPr>
        <w:pStyle w:val="Heading4"/>
      </w:pPr>
      <w:r>
        <w:t>Et officio ordinandi</w:t>
      </w:r>
    </w:p>
    <w:p w:rsidR="00AD2F46" w:rsidRDefault="00AD2F46" w:rsidP="00140263">
      <w:r>
        <w:t>Id est, privandi sunt potestate et officio conferendi similes ordines, sic supra, de temp. ord., litteras; et supra, de temp. ord., dilectus.</w:t>
      </w:r>
    </w:p>
    <w:p w:rsidR="00AD2F46" w:rsidRDefault="00AD2F46" w:rsidP="00140263"/>
    <w:p w:rsidR="00AD2F46" w:rsidRDefault="00AD2F46" w:rsidP="00140263">
      <w:pPr>
        <w:pStyle w:val="Heading4"/>
      </w:pPr>
      <w:r>
        <w:t>In bigamis</w:t>
      </w:r>
    </w:p>
    <w:p w:rsidR="00AD2F46" w:rsidRDefault="00AD2F46" w:rsidP="00140263">
      <w:r>
        <w:t xml:space="preserve">Vere vel interprative.  Unde dicitur bigamus qui castitatem promissam violat, 27. q. 1, quotquot.  Item qui contraxit cum vidua vel corrupta, 33. dist., maritum; et infra, de bigam., debitum; et infra, de bigam., a nobis.  Item qui unam de facto, et alteram de iure habuit diversis temporibus, infra, de bigam., nuper.  Item qui scienter cognovit uxorem adulteram, 34. dist., si cuius; et 34. dist., si laici.  Isti omnes bigami reputantur interpretative quantum ad legem promotionis.  Quidam vero propter defectum sacramenti, ut mariti viduarum, et corruptarum, et qui scienter cognovit uxorem adulteram.  Alii vero non propter defectum sacramenti, sed propter affectum intentionis cum opere subsecuto, ut </w:t>
      </w:r>
      <w:r w:rsidR="00995442">
        <w:t>infra, de bigam., nuper; et infra, de bigam., a nobis.  Item ille vere dicitur bigamus qui diversi</w:t>
      </w:r>
      <w:r w:rsidR="008F0C38">
        <w:t>s temporibus successive habuit u</w:t>
      </w:r>
      <w:r w:rsidR="00995442">
        <w:t>xores duas, 26. dist., deinde; et 26. dist., acutius.  Et isti non promoventur propter sacramenti defectum, de quo dicetur infra, de bigam., debitum.</w:t>
      </w:r>
    </w:p>
    <w:p w:rsidR="00995442" w:rsidRDefault="00995442" w:rsidP="00140263"/>
    <w:p w:rsidR="00995442" w:rsidRDefault="00995442" w:rsidP="00140263">
      <w:pPr>
        <w:pStyle w:val="Heading4"/>
      </w:pPr>
      <w:r>
        <w:t>Dispensare</w:t>
      </w:r>
    </w:p>
    <w:p w:rsidR="004A51A2" w:rsidRDefault="00995442" w:rsidP="00140263">
      <w:r>
        <w:t>Sed contra 34. dist., lector.  Ibi dispensatur ut bigamus subdiaconus fiat, sed ibi ostendit M. quod liceat Papae aut aliis episcopis, scilicet, dispensare cum bigamo usque ad subdiaconatum, et non supra</w:t>
      </w:r>
      <w:r w:rsidR="00CE3A91">
        <w:t>, quod non est contra Apost</w:t>
      </w:r>
      <w:r w:rsidR="00FF12F0">
        <w:t>olicum per hoc capitulum.  Prohi</w:t>
      </w:r>
      <w:r w:rsidR="00CE3A91">
        <w:t>bitio Apostoli est de diacono, presbytero, et episcopo, et non de aliis, quia subdiaconatus</w:t>
      </w:r>
      <w:r w:rsidR="00680B46">
        <w:t xml:space="preserve"> non erat adhuc sacer ordo.  </w:t>
      </w:r>
      <w:r w:rsidR="0092618C">
        <w:t>Rich.</w:t>
      </w:r>
      <w:r w:rsidR="00680B46">
        <w:t xml:space="preserve"> dixit quod Marcellus Papa retulit se ad statum primitivae ecclesiae, in quo subdiaconatus non erat sacer ordo, 60. dist.</w:t>
      </w:r>
      <w:r w:rsidR="00FF12F0">
        <w:t>,</w:t>
      </w:r>
      <w:r w:rsidR="00680B46">
        <w:t xml:space="preserve"> nullus.</w:t>
      </w:r>
      <w:r w:rsidR="00B16C48">
        <w:t xml:space="preserve">  Quidam dicebant quod episcopi olim poterant dispensare cum bigamis in ordinibus maioribus hac ratione, quia episcopi dispensant cum criminosis, infra, de iudic., at si clerici</w:t>
      </w:r>
      <w:r w:rsidR="0095261E">
        <w:t>.  Et tamen Apostolus prohibuit criminosum ordinari, 25. dist. § n</w:t>
      </w:r>
      <w:r w:rsidR="00FF12F0">
        <w:t>unc autem.  Nec autem dicuntur f</w:t>
      </w:r>
      <w:r w:rsidR="0095261E">
        <w:t>acere contra Apostolum, et sic eadem ratione cum bigamo, quorum opinio reprobatur infra, de bigam., nuper; et infra, d</w:t>
      </w:r>
      <w:r w:rsidR="00FF12F0">
        <w:t>e bigam., a nobis.  Hug.</w:t>
      </w:r>
      <w:r w:rsidR="0095261E">
        <w:t xml:space="preserve"> dixit</w:t>
      </w:r>
      <w:r w:rsidR="003B310A">
        <w:t xml:space="preserve"> quod episcopi dispensare non poterant cum bigamo vel viduarum marito, arg. 50. dist., non </w:t>
      </w:r>
      <w:r w:rsidR="003B310A">
        <w:lastRenderedPageBreak/>
        <w:t>confidat.  Cuius opinio</w:t>
      </w:r>
      <w:r w:rsidR="008D3F09">
        <w:t xml:space="preserve"> confirmatur per illa capitulum</w:t>
      </w:r>
      <w:r w:rsidR="003F65B3">
        <w:t xml:space="preserve"> infra, de bigam., nuper; et inf</w:t>
      </w:r>
      <w:r w:rsidR="006E72F1">
        <w:t>ra, de bigam., a nobis</w:t>
      </w:r>
      <w:r w:rsidR="00897783">
        <w:t>.  Io. voluit</w:t>
      </w:r>
      <w:r w:rsidR="008D3F09">
        <w:t xml:space="preserve"> dicere quod Papa non posset, q</w:t>
      </w:r>
      <w:r w:rsidR="00897783">
        <w:t xml:space="preserve">uod dicit </w:t>
      </w:r>
      <w:r w:rsidR="0092618C">
        <w:t>Rich.</w:t>
      </w:r>
      <w:r w:rsidR="00897783">
        <w:t xml:space="preserve"> et H</w:t>
      </w:r>
      <w:r w:rsidR="00FF12F0">
        <w:t>ug.  Verissimum videtur</w:t>
      </w:r>
      <w:r w:rsidR="00897783">
        <w:t xml:space="preserve"> quia licet dispensetur cum criminosis, non tamen sequitur quod cum bigamo, et illa est ratio quia criminosus post peractam poenitentiam restitutus videtur in pristinum statum, et incipit esse quod non fuit, 50. dist., ferrum; et 50. </w:t>
      </w:r>
      <w:r w:rsidR="00312C02">
        <w:t>dist., ponderet; et 50. dist., D</w:t>
      </w:r>
      <w:r w:rsidR="00897783">
        <w:t>omino sancto.  Et ideo cum talibus dispensatur.  Sed bigamus non prohibetur promoveri propter crimen, sed propter sacramenti defectum, infra, de bigam., debitum; et 26. dist., acutius.  Quia carnem suam divisit in plures ab unitate recedendo.  Sed illud sacramentum a</w:t>
      </w:r>
      <w:r w:rsidR="00FF12F0">
        <w:t>mplius restitui non potest</w:t>
      </w:r>
      <w:r w:rsidR="00897783">
        <w:t xml:space="preserve"> per aliquam satisfactionem, cum non sit crimen.  Et hoc consideravit Apostolus cum dixit, non bigamum.  Et aliud consideravit cum dixit, non criminosum, quia in criminoso con</w:t>
      </w:r>
      <w:r w:rsidR="00EB51CE">
        <w:t>sideravit indignitatem personae</w:t>
      </w:r>
      <w:r w:rsidR="00897783">
        <w:t xml:space="preserve"> propter crimen, etiam quo purgato non prohibuit dispensationem.  Sed ille defectus sacramenti non potest purgari, </w:t>
      </w:r>
      <w:r w:rsidR="00341D7E">
        <w:t xml:space="preserve">nec baptismus tollit illam irregularitatem, 26. dist., acutius.  Propter quod videtur quod Papa non possit dispensare cum bigamo propter </w:t>
      </w:r>
      <w:r w:rsidR="006C0019">
        <w:t>ea</w:t>
      </w:r>
      <w:r w:rsidR="006D1C66">
        <w:t>ndem</w:t>
      </w:r>
      <w:r w:rsidR="00341D7E">
        <w:t xml:space="preserve"> rationem, quia propter dispensationem Papae non restituitur sacramentum unitatis</w:t>
      </w:r>
      <w:r w:rsidR="007078E0">
        <w:t>, cum nec posset.  Nam cum Deus caetera possit, virginem tamen post ruinam suscitare non potest, 32. q</w:t>
      </w:r>
      <w:r w:rsidR="007B5B0D">
        <w:t>. 5, si Paulus.  Et idem dicit i</w:t>
      </w:r>
      <w:r w:rsidR="007078E0">
        <w:t xml:space="preserve">mperator, C. </w:t>
      </w:r>
      <w:r w:rsidR="00EB51CE">
        <w:t>de rap. virg., raptores</w:t>
      </w:r>
      <w:r w:rsidR="004A51A2">
        <w:t>, circa princ.  Item dispensare non potest cum monacho ut proprium habeat, vel continentiam abiiciat, infra, de st</w:t>
      </w:r>
      <w:r w:rsidR="00EB51CE">
        <w:t>atu monach., cum ad monasterium.</w:t>
      </w:r>
      <w:r w:rsidR="004A51A2">
        <w:t xml:space="preserve"> </w:t>
      </w:r>
      <w:r w:rsidR="00EB51CE">
        <w:t xml:space="preserve"> M</w:t>
      </w:r>
      <w:r w:rsidR="004A51A2">
        <w:t xml:space="preserve">ulto minus videtur dispensare posse cum bigamo.  Unde opinio </w:t>
      </w:r>
      <w:r w:rsidR="0092618C">
        <w:t>Rich.</w:t>
      </w:r>
      <w:r w:rsidR="004A51A2">
        <w:t xml:space="preserve"> bona est.  Et licet ipse H</w:t>
      </w:r>
      <w:r w:rsidR="00EB51CE">
        <w:t>ug</w:t>
      </w:r>
      <w:r w:rsidR="004A51A2">
        <w:t>. dubitet, videtur tamen consentire</w:t>
      </w:r>
      <w:r w:rsidR="00DF32F0">
        <w:t>, ne videatur diminui potentia Papae, quod possit dispensare cum bigamo.  Tamen hoc quod dicitur, bigamus in quocumque ordine ordinetur, recipit ordinem, arg.</w:t>
      </w:r>
      <w:r w:rsidR="00EB51CE">
        <w:t xml:space="preserve"> 50. dist., quicumque poenitens.</w:t>
      </w:r>
      <w:r w:rsidR="00DF32F0">
        <w:t xml:space="preserve"> </w:t>
      </w:r>
      <w:r w:rsidR="00EB51CE">
        <w:t xml:space="preserve"> P</w:t>
      </w:r>
      <w:r w:rsidR="00DF32F0">
        <w:t xml:space="preserve">er quod capitulum videtur quod cum bigamo dispensare potest.  Sed illud tamen </w:t>
      </w:r>
      <w:r w:rsidR="00EB51CE">
        <w:t>intelligitur de minoribus ordin</w:t>
      </w:r>
      <w:r w:rsidR="00DF32F0">
        <w:t>ibus.</w:t>
      </w:r>
    </w:p>
    <w:p w:rsidR="00DF32F0" w:rsidRDefault="00DF32F0" w:rsidP="00140263"/>
    <w:p w:rsidR="00DF32F0" w:rsidRDefault="00DF32F0" w:rsidP="00140263">
      <w:pPr>
        <w:pStyle w:val="Heading4"/>
      </w:pPr>
      <w:r>
        <w:t>Sacros</w:t>
      </w:r>
    </w:p>
    <w:p w:rsidR="00DF32F0" w:rsidRDefault="00DF32F0" w:rsidP="00140263">
      <w:r>
        <w:t>Diaconatum et presbyteratum</w:t>
      </w:r>
      <w:r w:rsidR="00B450BC">
        <w:t xml:space="preserve">, qui duo tantum sacri fuerunt secundum antiqua tempora, 60. dist., nullus.  Hodie idem est de subdiaconatu, supra, de aetat. et qualit., a multis; et supra, </w:t>
      </w:r>
      <w:r w:rsidR="006000EA">
        <w:t>de serv. non ordin., miramur,</w:t>
      </w:r>
      <w:r w:rsidR="00677E4E">
        <w:t xml:space="preserve"> ubi dicitur quod eodem privilegio gaudet cum diacono.</w:t>
      </w:r>
    </w:p>
    <w:p w:rsidR="00677E4E" w:rsidRDefault="00677E4E" w:rsidP="00140263"/>
    <w:p w:rsidR="00677E4E" w:rsidRDefault="00677E4E" w:rsidP="00140263">
      <w:pPr>
        <w:pStyle w:val="Heading4"/>
      </w:pPr>
      <w:r>
        <w:t>In ordinatore</w:t>
      </w:r>
    </w:p>
    <w:p w:rsidR="00677E4E" w:rsidRDefault="00677E4E" w:rsidP="00140263">
      <w:r>
        <w:t>Cum quo potest dispensari, per hoc patet quod non cum bigamo ordinato ut remaneat in ordine, vel ut promoveatur, quia quod de uno conceditur, de altero denegatur, 25. dist., qualis; et infra, de praesump., nonne.</w:t>
      </w:r>
    </w:p>
    <w:p w:rsidR="00677E4E" w:rsidRDefault="00677E4E" w:rsidP="00140263"/>
    <w:p w:rsidR="004A08EA" w:rsidRDefault="004A08E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1.21.03</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De bigamis presbyteris</w:t>
      </w:r>
    </w:p>
    <w:p w:rsidR="004A08EA" w:rsidRDefault="004A08EA" w:rsidP="00140263"/>
    <w:p w:rsidR="004A08EA" w:rsidRDefault="004A08EA" w:rsidP="00140263">
      <w:pPr>
        <w:pStyle w:val="Heading4"/>
      </w:pPr>
      <w:r>
        <w:t>Nec defunctis</w:t>
      </w:r>
    </w:p>
    <w:p w:rsidR="004A08EA" w:rsidRDefault="004A08EA" w:rsidP="00140263">
      <w:r>
        <w:t>Et ita illud impedimentum non potest purgari per mortem uxoris, quia non matrimonii vinculum, sed irregularitas contracta ex carnis divisione est impedimento, et illa non tollitur per mortem vel poenitentiam, 26. dist., una; et 26. dist., acutiu</w:t>
      </w:r>
      <w:r w:rsidR="00EB51CE">
        <w:t>s; nec per baptismum, ut in capitulo</w:t>
      </w:r>
      <w:r>
        <w:t xml:space="preserve"> praedicto.</w:t>
      </w:r>
    </w:p>
    <w:p w:rsidR="004A08EA" w:rsidRPr="004A08EA" w:rsidRDefault="004A08EA" w:rsidP="00140263"/>
    <w:p w:rsidR="004A08EA" w:rsidRPr="004A08EA" w:rsidRDefault="004A08E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1.21.04 </w:t>
      </w:r>
      <w:r>
        <w:rPr>
          <w:rFonts w:ascii="Times New Roman" w:hAnsi="Times New Roman" w:cs="Times New Roman"/>
          <w:b w:val="0"/>
          <w:bCs w:val="0"/>
          <w:i/>
          <w:sz w:val="24"/>
          <w:szCs w:val="24"/>
        </w:rPr>
        <w:t>Nuper a nobis</w:t>
      </w:r>
    </w:p>
    <w:p w:rsidR="004A08EA" w:rsidRDefault="004A08EA" w:rsidP="00140263"/>
    <w:p w:rsidR="004A08EA" w:rsidRDefault="004A08EA" w:rsidP="00140263">
      <w:pPr>
        <w:pStyle w:val="Heading4"/>
      </w:pPr>
      <w:r>
        <w:lastRenderedPageBreak/>
        <w:t>Tertius</w:t>
      </w:r>
    </w:p>
    <w:p w:rsidR="004A08EA" w:rsidRDefault="004A08EA" w:rsidP="00140263">
      <w:r>
        <w:t>Alii duo solvuntur, infra, de sent. excom., nuper.</w:t>
      </w:r>
    </w:p>
    <w:p w:rsidR="004A08EA" w:rsidRDefault="004A08EA" w:rsidP="00140263"/>
    <w:p w:rsidR="004A08EA" w:rsidRDefault="004A08EA" w:rsidP="00140263">
      <w:pPr>
        <w:pStyle w:val="Heading4"/>
      </w:pPr>
      <w:r>
        <w:t>Matrimoniis contrahendis</w:t>
      </w:r>
    </w:p>
    <w:p w:rsidR="004A08EA" w:rsidRDefault="004A08EA" w:rsidP="00140263">
      <w:r>
        <w:t>Illicitis et prohibitis.</w:t>
      </w:r>
    </w:p>
    <w:p w:rsidR="004A08EA" w:rsidRDefault="004A08EA" w:rsidP="00140263"/>
    <w:p w:rsidR="004A08EA" w:rsidRDefault="004A08EA" w:rsidP="00140263">
      <w:pPr>
        <w:pStyle w:val="Heading4"/>
      </w:pPr>
      <w:r>
        <w:t>Iuris effectus</w:t>
      </w:r>
    </w:p>
    <w:p w:rsidR="004A08EA" w:rsidRDefault="004A08EA" w:rsidP="00140263">
      <w:r>
        <w:t>Ut C.</w:t>
      </w:r>
      <w:r w:rsidR="006000EA">
        <w:t xml:space="preserve"> de adulter., eum qui,</w:t>
      </w:r>
      <w:r w:rsidR="00B55718">
        <w:t xml:space="preserve"> ubi sunt haec verba: si enim aliquis contrahat nuptias, cum ea cum qua non potest de iure contrahere, infamis est, licet nuptiae non habeant effectum, ff. de his qui not. infam., quid ergo § 3.  Quando</w:t>
      </w:r>
      <w:r w:rsidR="00C570AB">
        <w:t>que magis consideratur effectus</w:t>
      </w:r>
      <w:r w:rsidR="00B55718">
        <w:t xml:space="preserve"> quam affectus, vel quam factum ipsum, de poen. dist. 1 § haec autem verba.  Quia verba ipsa sunt cum effectu accipienda</w:t>
      </w:r>
      <w:r w:rsidR="00392DA8">
        <w:t xml:space="preserve">, infra, </w:t>
      </w:r>
      <w:r w:rsidR="00FA30EC">
        <w:t>de cleri. non residen., relatum; ff. de condi. et demon., haec conditio 1; et infra, de spons., adolescens.  Quandoque magis consideratur factum quam ius, infra, de concess. praeben., litteras; et infra, de concess. praeben., cum nostris</w:t>
      </w:r>
      <w:r w:rsidR="009D1CF7">
        <w:t>.  Quandoque consideratur plus iuris effectus, ff. de condi. insti., mulieri § 1; infra, de spons., iuvenis.</w:t>
      </w:r>
    </w:p>
    <w:p w:rsidR="009D1CF7" w:rsidRDefault="009D1CF7" w:rsidP="00140263"/>
    <w:p w:rsidR="009D1CF7" w:rsidRDefault="009D1CF7" w:rsidP="00140263">
      <w:pPr>
        <w:pStyle w:val="Heading4"/>
      </w:pPr>
      <w:r>
        <w:t>Duas simul habet uxores</w:t>
      </w:r>
    </w:p>
    <w:p w:rsidR="009D1CF7" w:rsidRDefault="009D1CF7" w:rsidP="00140263">
      <w:r>
        <w:t>C.</w:t>
      </w:r>
      <w:r w:rsidR="00B16412">
        <w:t xml:space="preserve"> </w:t>
      </w:r>
      <w:r w:rsidRPr="00C927EA">
        <w:rPr>
          <w:lang w:val="la-Latn"/>
        </w:rPr>
        <w:t>de adulter.</w:t>
      </w:r>
      <w:r>
        <w:t>, eum qui.</w:t>
      </w:r>
    </w:p>
    <w:p w:rsidR="009D1CF7" w:rsidRDefault="009D1CF7" w:rsidP="00140263"/>
    <w:p w:rsidR="009D1CF7" w:rsidRDefault="009D1CF7" w:rsidP="00140263">
      <w:pPr>
        <w:pStyle w:val="Heading4"/>
      </w:pPr>
      <w:r>
        <w:t>Ad factum</w:t>
      </w:r>
    </w:p>
    <w:p w:rsidR="009D1CF7" w:rsidRDefault="009D1CF7" w:rsidP="00140263">
      <w:r>
        <w:t>Quasi diceret, de facto contraxit cum secunda, quia de iure non potuit.  Duas enim uxores simul habere non licu</w:t>
      </w:r>
      <w:r w:rsidR="00C570AB">
        <w:t>i</w:t>
      </w:r>
      <w:r>
        <w:t>t, nisi cui ex revelatione divina concessum fuit, infra, de divort., gaudemus.</w:t>
      </w:r>
    </w:p>
    <w:p w:rsidR="009D1CF7" w:rsidRDefault="009D1CF7" w:rsidP="00140263"/>
    <w:p w:rsidR="009D1CF7" w:rsidRDefault="009D1CF7" w:rsidP="00140263">
      <w:pPr>
        <w:pStyle w:val="Heading4"/>
      </w:pPr>
      <w:r>
        <w:t>Non legalibus nuptiis</w:t>
      </w:r>
    </w:p>
    <w:p w:rsidR="009D1CF7" w:rsidRDefault="009D1CF7" w:rsidP="00140263">
      <w:r>
        <w:t>28. dist., presbyterum.</w:t>
      </w:r>
    </w:p>
    <w:p w:rsidR="009D1CF7" w:rsidRDefault="009D1CF7" w:rsidP="00140263"/>
    <w:p w:rsidR="009D1CF7" w:rsidRDefault="009D1CF7" w:rsidP="00140263">
      <w:pPr>
        <w:pStyle w:val="Heading4"/>
      </w:pPr>
      <w:r>
        <w:t>Tales</w:t>
      </w:r>
    </w:p>
    <w:p w:rsidR="009D1CF7" w:rsidRPr="009D1CF7" w:rsidRDefault="009D1CF7" w:rsidP="00140263">
      <w:r>
        <w:t>Clerici, scilicet, de quibus primo quaesitum est.</w:t>
      </w:r>
    </w:p>
    <w:p w:rsidR="009D1CF7" w:rsidRDefault="009D1CF7" w:rsidP="00140263"/>
    <w:p w:rsidR="009D1CF7" w:rsidRDefault="009D1CF7" w:rsidP="00140263">
      <w:pPr>
        <w:pStyle w:val="Heading4"/>
      </w:pPr>
      <w:r>
        <w:t>Videntur inter bigamos</w:t>
      </w:r>
    </w:p>
    <w:p w:rsidR="000504F7" w:rsidRDefault="009D1CF7" w:rsidP="00140263">
      <w:r>
        <w:t xml:space="preserve">Hic collige quod opinio praefertur veritati; simile infra, de spons., iuvenis; et 3. q. 7, infamis § tria, vers. verumtamen si servus; et </w:t>
      </w:r>
      <w:r w:rsidR="00924BB8">
        <w:t>C. de testament., testes servi</w:t>
      </w:r>
      <w:r w:rsidR="00A61B4C">
        <w:t>; et 22. q.</w:t>
      </w:r>
      <w:r w:rsidR="00347D3B">
        <w:t xml:space="preserve"> 2, homines; ff. de Maced., si quis patrem</w:t>
      </w:r>
      <w:r w:rsidR="00A61B4C">
        <w:t xml:space="preserve">; infra, de offi. deleg., coram; et infra, de iure patron., consultationibus; et supra, de elect., querelam.  Sed contra 8. dist., veritate; 81. dist., quicumque; et infra, qui fil. sint legit., per tuas; C. </w:t>
      </w:r>
      <w:r w:rsidR="008F498D">
        <w:t>plus val. quod agit., in contractibus; C. plus val. quod agit., acta</w:t>
      </w:r>
      <w:r w:rsidR="000504F7">
        <w:t xml:space="preserve">; </w:t>
      </w:r>
      <w:r w:rsidR="008F498D">
        <w:t>et C. plus val. quod agit., emptione</w:t>
      </w:r>
      <w:r w:rsidR="000504F7">
        <w:t xml:space="preserve">.  </w:t>
      </w:r>
      <w:r w:rsidR="0088427B">
        <w:t>Solutio:</w:t>
      </w:r>
      <w:r w:rsidR="000504F7">
        <w:t xml:space="preserve"> verum est quod veritas praefertur opnioni, alia casu</w:t>
      </w:r>
      <w:r w:rsidR="008F498D">
        <w:t>al</w:t>
      </w:r>
      <w:r w:rsidR="000504F7">
        <w:t>ia sunt, ut scilicet opinioni potius quam veritat</w:t>
      </w:r>
      <w:r w:rsidR="008F498D">
        <w:t>i, vel in favorem contrahentium</w:t>
      </w:r>
      <w:r w:rsidR="000504F7">
        <w:t xml:space="preserve"> et odium d</w:t>
      </w:r>
      <w:r w:rsidR="00347D3B">
        <w:t>ecipientium, ff. de Maced., si quis patrem</w:t>
      </w:r>
      <w:r w:rsidR="000504F7">
        <w:t xml:space="preserve">; vel in favorem prolis, infra, qui fil. sint legit., cum inter; vel favorem testamentorum, </w:t>
      </w:r>
      <w:r w:rsidR="00924BB8">
        <w:t>C. de testament., testes servi</w:t>
      </w:r>
      <w:r w:rsidR="000504F7">
        <w:t>; vel sententiarum, 3. q. 7, infamis § tria, vers. verumtamen si servus.</w:t>
      </w:r>
    </w:p>
    <w:p w:rsidR="000504F7" w:rsidRDefault="000504F7" w:rsidP="00140263"/>
    <w:p w:rsidR="000504F7" w:rsidRDefault="000504F7" w:rsidP="00140263">
      <w:pPr>
        <w:pStyle w:val="Heading4"/>
      </w:pPr>
      <w:r>
        <w:lastRenderedPageBreak/>
        <w:t>Quantum in ipsis fuit</w:t>
      </w:r>
    </w:p>
    <w:p w:rsidR="00966B91" w:rsidRDefault="000504F7" w:rsidP="00140263">
      <w:r>
        <w:t xml:space="preserve">In maleficiis enim voluntas, non exitus spectatur, arg. 49. dist., sacerdotes; et ff. </w:t>
      </w:r>
      <w:r w:rsidR="00445DC0">
        <w:t>ad leg. Corn. de sic., d</w:t>
      </w:r>
      <w:r w:rsidR="00966B91">
        <w:t>ivus; C. de furt</w:t>
      </w:r>
      <w:r w:rsidR="00DF3BC8">
        <w:t>i</w:t>
      </w:r>
      <w:r w:rsidR="00966B91">
        <w:t>. et serv. cor., si quis servo.</w:t>
      </w:r>
    </w:p>
    <w:p w:rsidR="00966B91" w:rsidRDefault="00966B91" w:rsidP="00140263"/>
    <w:p w:rsidR="00966B91" w:rsidRDefault="00966B91" w:rsidP="00140263">
      <w:pPr>
        <w:pStyle w:val="Heading4"/>
      </w:pPr>
      <w:r>
        <w:t>Tamquam cum bigamis</w:t>
      </w:r>
    </w:p>
    <w:p w:rsidR="00966B91" w:rsidRDefault="00966B91" w:rsidP="00140263">
      <w:r>
        <w:t>Nota arg. propter similitudinem facti aliquem numerari inter eos, de quorum numero ipse non est, 27. q. 1, quotquot; et 50. dist., si ill</w:t>
      </w:r>
      <w:r w:rsidR="00530613">
        <w:t>e; ff. mand. vel cont., cum controversia</w:t>
      </w:r>
      <w:r>
        <w:t>, in fi.</w:t>
      </w:r>
    </w:p>
    <w:p w:rsidR="00966B91" w:rsidRDefault="00966B91" w:rsidP="00140263"/>
    <w:p w:rsidR="00966B91" w:rsidRDefault="00966B91" w:rsidP="00140263">
      <w:pPr>
        <w:pStyle w:val="Heading4"/>
        <w:rPr>
          <w:lang w:val="en-US"/>
        </w:rPr>
      </w:pPr>
      <w:r>
        <w:rPr>
          <w:lang w:val="en-US"/>
        </w:rPr>
        <w:t>Dispensari</w:t>
      </w:r>
    </w:p>
    <w:p w:rsidR="00966B91" w:rsidRDefault="00966B91" w:rsidP="00140263">
      <w:r>
        <w:t>Arg. contra infra, de cleri. coniug., sane</w:t>
      </w:r>
      <w:r w:rsidR="0011335D">
        <w:t xml:space="preserve"> 2</w:t>
      </w:r>
      <w:r>
        <w:t>.  Illa loquitur de eo qui numquam habuit uxorem, sed in s</w:t>
      </w:r>
      <w:r w:rsidR="008F498D">
        <w:t>acro ordine contraxit, et ideo c</w:t>
      </w:r>
      <w:r>
        <w:t>um tali dispensari potest.  Hic loqui videtur de eo qui primo in laicali habitu contraxit, et postea factus sacerdos iterum contraxit.  Unde bigamus reputatur quantum ad effectum, licet in veritate non sit.  Et sic punitur propter affectum tantum cum opere subsecuto, et non propter defectum sacramenti.  Defectus enim sacramenti unitatis non est in isto, quia in veritate carnem suam non divisit in plures.</w:t>
      </w:r>
    </w:p>
    <w:p w:rsidR="00966B91" w:rsidRDefault="00966B91" w:rsidP="00140263"/>
    <w:p w:rsidR="005F729A" w:rsidRDefault="005F729A" w:rsidP="00140263">
      <w:pPr>
        <w:pStyle w:val="Heading4"/>
      </w:pPr>
      <w:r>
        <w:t>Sacramenti defectum</w:t>
      </w:r>
    </w:p>
    <w:p w:rsidR="005F729A" w:rsidRDefault="005F729A" w:rsidP="00140263">
      <w:r>
        <w:t>De quo infra, de bigam., debitum.</w:t>
      </w:r>
    </w:p>
    <w:p w:rsidR="005F729A" w:rsidRDefault="005F729A" w:rsidP="00140263"/>
    <w:p w:rsidR="005F729A" w:rsidRPr="005F729A" w:rsidRDefault="005F729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1.21.05 </w:t>
      </w:r>
      <w:r>
        <w:rPr>
          <w:rFonts w:ascii="Times New Roman" w:hAnsi="Times New Roman" w:cs="Times New Roman"/>
          <w:b w:val="0"/>
          <w:bCs w:val="0"/>
          <w:i/>
          <w:sz w:val="24"/>
          <w:szCs w:val="24"/>
        </w:rPr>
        <w:t>Debitum</w:t>
      </w:r>
    </w:p>
    <w:p w:rsidR="005F729A" w:rsidRDefault="005F729A" w:rsidP="00140263">
      <w:pPr>
        <w:rPr>
          <w:lang w:val="la-Latn"/>
        </w:rPr>
      </w:pPr>
    </w:p>
    <w:p w:rsidR="005F729A" w:rsidRDefault="005F729A" w:rsidP="00140263">
      <w:pPr>
        <w:pStyle w:val="Heading4"/>
      </w:pPr>
      <w:r>
        <w:t>In coniugio</w:t>
      </w:r>
    </w:p>
    <w:p w:rsidR="005F729A" w:rsidRDefault="005F729A" w:rsidP="00140263">
      <w:r>
        <w:t>Scilicet, carnali copula consummato.</w:t>
      </w:r>
    </w:p>
    <w:p w:rsidR="005F729A" w:rsidRDefault="005F729A" w:rsidP="00140263"/>
    <w:p w:rsidR="005F729A" w:rsidRDefault="005F729A" w:rsidP="00140263">
      <w:pPr>
        <w:pStyle w:val="Heading4"/>
      </w:pPr>
      <w:r>
        <w:t>Alterum</w:t>
      </w:r>
    </w:p>
    <w:p w:rsidR="005F729A" w:rsidRDefault="005F729A" w:rsidP="00140263">
      <w:r>
        <w:t>Scilicet, consensus animorum.</w:t>
      </w:r>
    </w:p>
    <w:p w:rsidR="005F729A" w:rsidRDefault="005F729A" w:rsidP="00140263"/>
    <w:p w:rsidR="005F729A" w:rsidRDefault="005F729A" w:rsidP="00140263">
      <w:pPr>
        <w:pStyle w:val="Heading4"/>
      </w:pPr>
      <w:r>
        <w:t>Caritatem</w:t>
      </w:r>
    </w:p>
    <w:p w:rsidR="005F729A" w:rsidRDefault="005F729A" w:rsidP="00140263">
      <w:r>
        <w:t>Id est, dilectionem et coniunctionem.</w:t>
      </w:r>
    </w:p>
    <w:p w:rsidR="005F729A" w:rsidRDefault="005F729A" w:rsidP="00140263"/>
    <w:p w:rsidR="005F729A" w:rsidRDefault="005F729A" w:rsidP="00140263">
      <w:pPr>
        <w:pStyle w:val="Heading4"/>
      </w:pPr>
      <w:r>
        <w:t>Reliquum</w:t>
      </w:r>
    </w:p>
    <w:p w:rsidR="005F729A" w:rsidRDefault="005F729A" w:rsidP="00140263">
      <w:r>
        <w:t>Id est, commixtio corporum.</w:t>
      </w:r>
    </w:p>
    <w:p w:rsidR="005F729A" w:rsidRDefault="005F729A" w:rsidP="00140263"/>
    <w:p w:rsidR="005F729A" w:rsidRDefault="005F729A" w:rsidP="00140263">
      <w:pPr>
        <w:pStyle w:val="Heading4"/>
      </w:pPr>
      <w:r>
        <w:t>Conformitatem</w:t>
      </w:r>
    </w:p>
    <w:p w:rsidR="005F729A" w:rsidRDefault="005F729A" w:rsidP="00140263">
      <w:r>
        <w:t>Id est, coniunctionem et unitatem.</w:t>
      </w:r>
    </w:p>
    <w:p w:rsidR="005F729A" w:rsidRDefault="005F729A" w:rsidP="00140263"/>
    <w:p w:rsidR="005F729A" w:rsidRDefault="005F729A" w:rsidP="00140263">
      <w:pPr>
        <w:pStyle w:val="Heading4"/>
      </w:pPr>
      <w:r>
        <w:t>Protoplastus</w:t>
      </w:r>
    </w:p>
    <w:p w:rsidR="005F729A" w:rsidRDefault="005F729A" w:rsidP="00140263">
      <w:r>
        <w:t>Id est, Adam primo plasmatus.</w:t>
      </w:r>
    </w:p>
    <w:p w:rsidR="005F729A" w:rsidRDefault="005F729A" w:rsidP="00140263"/>
    <w:p w:rsidR="005F729A" w:rsidRDefault="005F729A" w:rsidP="00140263">
      <w:pPr>
        <w:pStyle w:val="Heading4"/>
      </w:pPr>
      <w:r>
        <w:t>Caro</w:t>
      </w:r>
    </w:p>
    <w:p w:rsidR="005F729A" w:rsidRDefault="005F729A" w:rsidP="00140263">
      <w:r>
        <w:t>35. q. 10, fraternitatis; et infra, de divort., gaudemus.</w:t>
      </w:r>
    </w:p>
    <w:p w:rsidR="005F729A" w:rsidRDefault="005F729A" w:rsidP="00140263"/>
    <w:p w:rsidR="005F729A" w:rsidRDefault="005F729A" w:rsidP="00140263">
      <w:pPr>
        <w:pStyle w:val="Heading4"/>
      </w:pPr>
      <w:r>
        <w:t>In carne una</w:t>
      </w:r>
    </w:p>
    <w:p w:rsidR="005F729A" w:rsidRDefault="005F729A" w:rsidP="00140263">
      <w:r>
        <w:t>Id est, in carnali operatione ad unam carnem procreandum.</w:t>
      </w:r>
    </w:p>
    <w:p w:rsidR="005F729A" w:rsidRDefault="005F729A" w:rsidP="00140263"/>
    <w:p w:rsidR="005F729A" w:rsidRDefault="005F729A" w:rsidP="00140263">
      <w:pPr>
        <w:pStyle w:val="Heading4"/>
      </w:pPr>
      <w:r>
        <w:lastRenderedPageBreak/>
        <w:t>Sacramentum</w:t>
      </w:r>
    </w:p>
    <w:p w:rsidR="005F729A" w:rsidRDefault="005F729A" w:rsidP="00140263">
      <w:r>
        <w:t>Triplex sacramentum designatur in matrimonio carnali copula consummato.  Primum est unio fidelis animae ad Deum per dilectionem et caritatem, et haec designatur per coniunctionem animorum in ipsa prima desponsatione, dum alter per mutuum consensum consentit in alterum.  Et de hoc sacramento fit mentio ibi, alterum signat caritatem quae constitit in spiritu inter Deum et iustam animam.  Secundum est unio humanae naturae ad Deum, quae facta est in utero virginali per inca</w:t>
      </w:r>
      <w:r w:rsidR="000F3D54">
        <w:t>r</w:t>
      </w:r>
      <w:r>
        <w:t>nationem</w:t>
      </w:r>
      <w:r w:rsidR="000F3D54">
        <w:t xml:space="preserve"> verbi Dei.  Et hoc designatur per carnalem</w:t>
      </w:r>
      <w:r w:rsidR="00D2690B">
        <w:t xml:space="preserve"> commixtionem viri et uxoris, e</w:t>
      </w:r>
      <w:r w:rsidR="000F3D54">
        <w:t>t de hoc ibi fit mentio</w:t>
      </w:r>
      <w:r w:rsidR="00D2690B">
        <w:t>.  Reliquum vero designat conformitatem, quae constitit in carne inter Christum et sanctam ecclesiam.  Primum est unio voluntatis.  Secundum est naturae conformitas, ut 26. dist., acutius; de conse. dist. 2, in Christo pater, ubi habes de conformitate naturae divinae et humanae.  Et non intelligas quod ipse actus corporalis designet hoc sacramentum, sed propter actum consummatum, sacramentum designatur.  Tertium sacramentum est unitas ecclesiae ex omnibus gentibus collecta, et uni viro Christo subiecta.  Hoc sacramentum designatur per illum coniugatum, qui unicum tantum matrimonium servavit.  Sed ubi secundum matrimonium contrahitur, hoc tertium sacramentum non habet locum, quia recedit ab illa unitate, quae primo signabatur per unicum matrimonium, quia in secundo matrimonio dividit carnem suam in plures, unde unitatem ammodo signare non potest, Christus enim signat unitatem ex omnibus gentibus Christo subiectam, ut 26. dist., acutius.  Sed ex quo ecclesia Christo se coniunxit, ab eo numquam discessit, nec ipse ab ea.  Ergo bigamus talem unitatem signare non potest, et ideo promoveri non potest propter d</w:t>
      </w:r>
      <w:r w:rsidR="001221EF">
        <w:t>efectum istius tertii sacrament</w:t>
      </w:r>
      <w:r w:rsidR="00D2690B">
        <w:t>i.  Duo prima sacramenta hic exprimuntur, ut dictum est, sed hoc tertium non expressit in littera, nisi loquendo de ipso non imponendo aliqua verba per quae illud significet, nisi forsitan per illa verba</w:t>
      </w:r>
      <w:r w:rsidR="005F4F35">
        <w:t>, nec illa est unica unici, nec ille unus un</w:t>
      </w:r>
      <w:r w:rsidR="001221EF">
        <w:t>i</w:t>
      </w:r>
      <w:r w:rsidR="005F4F35">
        <w:t>us.  Per hoc tantum notatur recessus ab unitate, et melius infra, ubi dicitur: nec illa nec ipse divisit carnem suam in plures.  Et sic in unitate remansit uterque.  Et ibi, ubi deficit inter huiusmodi coniuges commixtio carnalis, non deest signaculum huiusmodi sacramenti, scilicet, unitatis.  Vel per illa verba, hoc autem dico magnum sacramentum inter Christum et ecclesiam.  Sed de isto tertio sacramento legitur 26. dist., acutis.  Sed in quo consistit signatio illius tertii sacramenti?  Quidam dicunt quod in ipso coniugio, sed hoc est falsum, quia mortua uxore coniugium desinit, et sic nulla esse signatio.  Item matrimonium non consummatum non signat hoc sacramentum, ut hic in fi</w:t>
      </w:r>
      <w:r w:rsidR="001221EF">
        <w:t>ne</w:t>
      </w:r>
      <w:r w:rsidR="005F4F35">
        <w:t>.  Est ergo dicendum quod in eo, qui matrimonium unicum servavit, c</w:t>
      </w:r>
      <w:r w:rsidR="001221EF">
        <w:t>lerico facto et ordine suscepto</w:t>
      </w:r>
      <w:r w:rsidR="005F4F35">
        <w:t xml:space="preserve"> est signatio istius tertii sacramenti.  Nec est necesse quod talis clericus sit vel fuerit coniugatus, quia auctoritas Apostoli, oportet ordinandum esse unius uxoris virum, intelligitur per negationem, sic, unius uxoris virum, id est, non plurium</w:t>
      </w:r>
      <w:r w:rsidR="009374BB">
        <w:t xml:space="preserve">. </w:t>
      </w:r>
      <w:r w:rsidR="001221EF">
        <w:t xml:space="preserve"> Immo qui numquam habuit uxorem</w:t>
      </w:r>
      <w:r w:rsidR="009374BB">
        <w:t xml:space="preserve"> liberius promovetur, quia ab unitate non recessit, sed in unitate permansit.</w:t>
      </w:r>
    </w:p>
    <w:p w:rsidR="009374BB" w:rsidRDefault="009374BB" w:rsidP="00140263"/>
    <w:p w:rsidR="009374BB" w:rsidRDefault="009374BB" w:rsidP="00140263">
      <w:pPr>
        <w:pStyle w:val="Heading4"/>
      </w:pPr>
      <w:r>
        <w:t>Viduae</w:t>
      </w:r>
    </w:p>
    <w:p w:rsidR="009374BB" w:rsidRDefault="009374BB" w:rsidP="00140263">
      <w:r>
        <w:t>Id est, corruptae, quia licet fuisset vidua, dummodo non corrupta, non prohibetur, ut hic dicit.</w:t>
      </w:r>
    </w:p>
    <w:p w:rsidR="009374BB" w:rsidRDefault="009374BB" w:rsidP="00140263"/>
    <w:p w:rsidR="009374BB" w:rsidRDefault="009374BB" w:rsidP="00140263">
      <w:pPr>
        <w:pStyle w:val="Heading4"/>
      </w:pPr>
      <w:r>
        <w:t>Cognitam</w:t>
      </w:r>
    </w:p>
    <w:p w:rsidR="009374BB" w:rsidRDefault="009374BB" w:rsidP="00140263">
      <w:r>
        <w:t>Sic patet quod uxor ordinandi, ad</w:t>
      </w:r>
      <w:r w:rsidR="003C703B">
        <w:t xml:space="preserve"> hoc ut ille possit promoveri, </w:t>
      </w:r>
      <w:r>
        <w:t xml:space="preserve">virgo debuit esse, infra, de bigam., </w:t>
      </w:r>
      <w:r w:rsidR="00C72817">
        <w:t xml:space="preserve">a nobis.  Sed quare exigitur maior castitas in uxore quam in viro?  </w:t>
      </w:r>
      <w:r w:rsidR="00FD3CA1">
        <w:t>Resp.:</w:t>
      </w:r>
      <w:r w:rsidR="00C72817">
        <w:t xml:space="preserve"> quia </w:t>
      </w:r>
      <w:r w:rsidR="00C72817">
        <w:lastRenderedPageBreak/>
        <w:t>maritus corruptae, si cum ea una caro efficiatur, promoveri non potest, 34. dist., praecipimus; 34. dist., curandum; 34. dist., si cuius; 34. dist., si quis; et 34. dist., si laici.  Sed ille qui habuit concubinam post uxorem vel ante, promoveri</w:t>
      </w:r>
      <w:r w:rsidR="002732C7">
        <w:t xml:space="preserve"> potest, ut 34. dist., fraterni</w:t>
      </w:r>
      <w:r w:rsidR="00C72817">
        <w:t>tatis.  H</w:t>
      </w:r>
      <w:r w:rsidR="002732C7">
        <w:t>ug</w:t>
      </w:r>
      <w:r w:rsidR="00C72817">
        <w:t>. dixit quod vir signat ecclesiam, quae in parte recessit a Christo adulterando, recedendo a fide, et si in parte virgo fuit</w:t>
      </w:r>
      <w:r w:rsidR="00AE154F">
        <w:t>, et ideo non deest signatio sacramenti in viro, quamvis non sit virgo.  Uxor vero signat Christum, qui numquam ecclesiam divisit, quoniam ipse est fons vivus cui non communicat alienus, infra, de regular.</w:t>
      </w:r>
      <w:r w:rsidR="00AB2985">
        <w:t>, licet, in fi.; et de poen. dist. 1 § item ut Christus.  Alii dicunt, et videtur melius, quod vir signat Christum, qui primo copulavit sibi synagogam, et postea copulavit sibi ecclesiam de gentibus, scilicet militantem, in qua sunt boni et mali, et ideo non nocet si vir non fuerit virgo.  Uxor vero signat ecclesiam triumphantem, in qua non est macula neque ruga, quae semper virgo permansit</w:t>
      </w:r>
      <w:r w:rsidR="003C703B">
        <w:t>, saltem mente.</w:t>
      </w:r>
      <w:r w:rsidR="003811BD">
        <w:t xml:space="preserve">  Un</w:t>
      </w:r>
      <w:r w:rsidR="002732C7">
        <w:t>d</w:t>
      </w:r>
      <w:r w:rsidR="003811BD">
        <w:t>e Apostolus: despondi enim vos uni viro, etc., 27. q. 1, nuptiarum.  Et ideo exigitur quod uxor carnem suam non diviserit in plures.  Quod si fecerit, deest in coniuge signatio tertii sacramenti unitatis, et ita illud tertium sacramentum exigitur tam ex parte viri quam ex parte uxoris.  Unde episcopus unius uxoris, signat unitatem ex omnibus gentibus uni viro, id est, Christo subiecta, 26. dist., acutius.</w:t>
      </w:r>
    </w:p>
    <w:p w:rsidR="003811BD" w:rsidRDefault="003811BD" w:rsidP="00140263"/>
    <w:p w:rsidR="00D45D3B" w:rsidRDefault="00D45D3B" w:rsidP="00140263">
      <w:pPr>
        <w:pStyle w:val="Heading4"/>
      </w:pPr>
      <w:r>
        <w:t>Divisit</w:t>
      </w:r>
    </w:p>
    <w:p w:rsidR="00D45D3B" w:rsidRDefault="00D45D3B" w:rsidP="00140263">
      <w:r>
        <w:t>Sic 34. dist., Valentino, per quod solvebatur haec quaestio</w:t>
      </w:r>
      <w:r w:rsidR="00033F7F">
        <w:t>.  Sic ergo consideramus potius rationem et causam quare haec fiant, quam factum ipsum.  Et ita is qui duxit uxorem a se primo corruptam potest promoveri, quia rat</w:t>
      </w:r>
      <w:r w:rsidR="002732C7">
        <w:t>io et causa non invenitur in eo</w:t>
      </w:r>
      <w:r w:rsidR="00033F7F">
        <w:t xml:space="preserve"> quare non divisit carnem suam in plures.  Dicunt quidam quod talis promoveri non debet, quia verum est quod est maritus corruptae.  Arg. optimum </w:t>
      </w:r>
      <w:r w:rsidR="002732C7">
        <w:t>pro eis 30. q. 5, qualis.  Et Hug.</w:t>
      </w:r>
      <w:r w:rsidR="00033F7F">
        <w:t xml:space="preserve"> in hac opinione fuit.  Sufficit quod ita scriptum est, ff. qui et a quib. man. lib., prospexit; et </w:t>
      </w:r>
      <w:r w:rsidR="00932BF2">
        <w:t>6. q. 3, scriptum est</w:t>
      </w:r>
      <w:r w:rsidR="00033F7F">
        <w:t xml:space="preserve">.  Quod non credo eadem ratione et iste de quo quaesitum fuit, non posset promoveri.  Quia verum est quod fuit maritus viduae et corruptae, quare intelligo quod dicit </w:t>
      </w:r>
      <w:r w:rsidR="00E847DD">
        <w:t>30. q. 5, qualis, quando ab alio corrupta est, et capitula plura quae ad idem possent induci, 77. dist., quicumque; et 34. dist., curandum; et 34. dist., praecepimus.</w:t>
      </w:r>
    </w:p>
    <w:p w:rsidR="00E847DD" w:rsidRDefault="00E847DD" w:rsidP="00140263"/>
    <w:p w:rsidR="00E847DD" w:rsidRDefault="00E847D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1.21.06 </w:t>
      </w:r>
      <w:r>
        <w:rPr>
          <w:rFonts w:ascii="Times New Roman" w:hAnsi="Times New Roman" w:cs="Times New Roman"/>
          <w:b w:val="0"/>
          <w:bCs w:val="0"/>
          <w:i/>
          <w:sz w:val="24"/>
          <w:szCs w:val="24"/>
        </w:rPr>
        <w:t>Quia circa</w:t>
      </w:r>
    </w:p>
    <w:p w:rsidR="00E847DD" w:rsidRDefault="00E847DD" w:rsidP="00140263"/>
    <w:p w:rsidR="00E847DD" w:rsidRDefault="00E847DD" w:rsidP="00140263">
      <w:pPr>
        <w:pStyle w:val="Heading4"/>
      </w:pPr>
      <w:r>
        <w:t>Bigami</w:t>
      </w:r>
    </w:p>
    <w:p w:rsidR="00E847DD" w:rsidRPr="00E847DD" w:rsidRDefault="00E847DD" w:rsidP="00140263">
      <w:r>
        <w:t>Supra, de bigam., nuper, arg. contra.  Sed ibi loquitur quando utraque fuit solemniter ducta</w:t>
      </w:r>
      <w:r w:rsidR="00276073">
        <w:t xml:space="preserve"> tamquam uxor, hic vero non.  E</w:t>
      </w:r>
      <w:r>
        <w:t xml:space="preserve">t ibi prima fuit uxor, secunda vero esse non potuit.  Nota mirabile quod plus habet hic luxuria quam castitas, arg. 34. dist., fraternitatis.  Sed contradicit in Auth. </w:t>
      </w:r>
      <w:r w:rsidRPr="00306D0E">
        <w:rPr>
          <w:lang w:val="la-Latn"/>
        </w:rPr>
        <w:t>de restitut. et ea quae par.</w:t>
      </w:r>
      <w:r>
        <w:t>, in fi., coll. 4.  Et stulti non debent esse melioris conditionis quam periti, 1</w:t>
      </w:r>
      <w:r w:rsidR="0011515D">
        <w:t>6. q. 1, legi epistolam; et ff.</w:t>
      </w:r>
      <w:r>
        <w:t xml:space="preserve"> quod vi aut cla., servus; et ff. de fur., itaque</w:t>
      </w:r>
      <w:r w:rsidR="00276073">
        <w:t xml:space="preserve"> fullo § 1.  Ratio huius redditur supra, de bigam., debitum. </w:t>
      </w:r>
    </w:p>
    <w:p w:rsidR="00E847DD" w:rsidRPr="00E847DD" w:rsidRDefault="00E847DD" w:rsidP="00140263"/>
    <w:p w:rsidR="00276073" w:rsidRDefault="0027607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1.21.07 </w:t>
      </w:r>
      <w:r>
        <w:rPr>
          <w:rFonts w:ascii="Times New Roman" w:hAnsi="Times New Roman" w:cs="Times New Roman"/>
          <w:b w:val="0"/>
          <w:bCs w:val="0"/>
          <w:i/>
          <w:sz w:val="24"/>
          <w:szCs w:val="24"/>
        </w:rPr>
        <w:t>A nobis fuit</w:t>
      </w:r>
    </w:p>
    <w:p w:rsidR="00276073" w:rsidRDefault="00276073" w:rsidP="00140263"/>
    <w:p w:rsidR="00276073" w:rsidRDefault="00276073" w:rsidP="00140263">
      <w:pPr>
        <w:pStyle w:val="Heading4"/>
      </w:pPr>
      <w:r>
        <w:t>Viduam</w:t>
      </w:r>
    </w:p>
    <w:p w:rsidR="00276073" w:rsidRDefault="00276073" w:rsidP="00140263">
      <w:r>
        <w:t xml:space="preserve">Quia cum esset in sacro ordine constitutus, cum ea matrimonium contrahere non potuit, 28. dist., presbyterum; et supra, de bigam., nuper.  Tamen licet non fuerit matrimonium, quia tamen quantum in ipso fuit, cum ipsa vidua contraxit, cum eo dispensari non potest </w:t>
      </w:r>
      <w:r>
        <w:lastRenderedPageBreak/>
        <w:t>contra doctrinam Apostolicam, supra, de bigam., super eo; non propter sacramenti defectum, sed propter voluntatem quam habuit contrahendi cum vidua, non contentus suis terminis, cum processit ad actum, licet non habuisset effectum.  Sic supra, de bigam., nuper.  Et est hic et ibi argumentum expressum, quod voluntas non contenta suis terminis punitur, et ea quae ibi etiam dicta sunt hic possent repeti, cum similis causa sit quare hoc fiat.  Causa dicta est supra, de bigam., debitum.</w:t>
      </w:r>
    </w:p>
    <w:p w:rsidR="00276073" w:rsidRDefault="00276073" w:rsidP="00140263"/>
    <w:p w:rsidR="00276073" w:rsidRDefault="00276073" w:rsidP="00140263">
      <w:pPr>
        <w:pStyle w:val="Heading4"/>
      </w:pPr>
      <w:r>
        <w:t>Cum opere</w:t>
      </w:r>
    </w:p>
    <w:p w:rsidR="00276073" w:rsidRPr="00276073" w:rsidRDefault="00276073" w:rsidP="00140263">
      <w:r>
        <w:t>Scilicet, carnali.  Arg. supra, de bigam., debitum; et 34. dist., Valentino.</w:t>
      </w:r>
    </w:p>
    <w:p w:rsidR="00276073" w:rsidRPr="00276073" w:rsidRDefault="00276073" w:rsidP="00140263"/>
    <w:p w:rsidR="00276073" w:rsidRDefault="00276073"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1.22 DE CLERICIS PEREGRINIS</w:t>
      </w:r>
    </w:p>
    <w:p w:rsidR="00276073" w:rsidRDefault="00276073" w:rsidP="00140263">
      <w:pPr>
        <w:rPr>
          <w:lang w:val="la-Latn"/>
        </w:rPr>
      </w:pPr>
    </w:p>
    <w:p w:rsidR="00276073" w:rsidRDefault="0027607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1.22.01 </w:t>
      </w:r>
      <w:r>
        <w:rPr>
          <w:rFonts w:ascii="Times New Roman" w:hAnsi="Times New Roman" w:cs="Times New Roman"/>
          <w:b w:val="0"/>
          <w:bCs w:val="0"/>
          <w:i/>
          <w:sz w:val="24"/>
          <w:szCs w:val="24"/>
        </w:rPr>
        <w:t>Tua nos</w:t>
      </w:r>
    </w:p>
    <w:p w:rsidR="00276073" w:rsidRDefault="00276073" w:rsidP="00140263"/>
    <w:p w:rsidR="00276073" w:rsidRDefault="00276073" w:rsidP="00140263">
      <w:pPr>
        <w:pStyle w:val="Heading4"/>
      </w:pPr>
      <w:r>
        <w:t>Statutum</w:t>
      </w:r>
    </w:p>
    <w:p w:rsidR="00276073" w:rsidRDefault="00276073" w:rsidP="00140263">
      <w:r>
        <w:t>98. dist., per totum.</w:t>
      </w:r>
    </w:p>
    <w:p w:rsidR="00276073" w:rsidRDefault="00276073" w:rsidP="00140263"/>
    <w:p w:rsidR="00276073" w:rsidRDefault="00276073" w:rsidP="00140263">
      <w:pPr>
        <w:pStyle w:val="Heading4"/>
      </w:pPr>
      <w:r>
        <w:t>Quinque</w:t>
      </w:r>
    </w:p>
    <w:p w:rsidR="00276073" w:rsidRDefault="0016413B" w:rsidP="00140263">
      <w:r>
        <w:t>Ideo enim quinque exiguntur, quia dubitari consuevit de sigillo unius episcopi.  Si enim de illo constaret, id solum sufficeret, infra, de probat., post cessionem; vel per testes, infra, de cleri. peregri., tuae</w:t>
      </w:r>
      <w:r w:rsidR="00D955FB">
        <w:t xml:space="preserve"> fraternitatis</w:t>
      </w:r>
      <w:r>
        <w:t>.</w:t>
      </w:r>
    </w:p>
    <w:p w:rsidR="0016413B" w:rsidRDefault="0016413B" w:rsidP="00140263"/>
    <w:p w:rsidR="0016413B" w:rsidRDefault="0016413B" w:rsidP="00140263">
      <w:pPr>
        <w:pStyle w:val="Heading4"/>
      </w:pPr>
      <w:r>
        <w:t>Incogniti</w:t>
      </w:r>
    </w:p>
    <w:p w:rsidR="0016413B" w:rsidRDefault="0016413B" w:rsidP="00140263">
      <w:r>
        <w:t>Ex quo enim incogniti sunt, explorandum est cuius fidei et innocentiae sint, 42. dist., quiescamus;</w:t>
      </w:r>
      <w:r w:rsidR="00584480">
        <w:t xml:space="preserve"> ff. naut. caup. stab., debet</w:t>
      </w:r>
      <w:r>
        <w:t xml:space="preserve"> § servorum.</w:t>
      </w:r>
    </w:p>
    <w:p w:rsidR="0016413B" w:rsidRDefault="0016413B" w:rsidP="00140263"/>
    <w:p w:rsidR="0016413B" w:rsidRDefault="0016413B" w:rsidP="00140263">
      <w:pPr>
        <w:pStyle w:val="Heading4"/>
      </w:pPr>
      <w:r>
        <w:t>In suspensione</w:t>
      </w:r>
    </w:p>
    <w:p w:rsidR="0016413B" w:rsidRDefault="0016413B" w:rsidP="00140263">
      <w:r>
        <w:t>Quod hic dicitur, intellige de his qui in ecclesiis recipi postulant tamquam clerici.  C</w:t>
      </w:r>
      <w:r w:rsidR="002512DB">
        <w:t>a</w:t>
      </w:r>
      <w:r>
        <w:t>eterum si tamquam viatores vellent celebrare secreto, permittendi sunt, infra, de cleri. peregri., tuae</w:t>
      </w:r>
      <w:r w:rsidR="00D955FB">
        <w:t xml:space="preserve"> fraternitatis</w:t>
      </w:r>
      <w:r>
        <w:t>; et arg. de conse. dist. 2, non prohibeat; et 7. q. 1, episcopi.</w:t>
      </w:r>
    </w:p>
    <w:p w:rsidR="0016413B" w:rsidRDefault="0016413B" w:rsidP="00140263"/>
    <w:p w:rsidR="00E410DD" w:rsidRDefault="00E410DD" w:rsidP="00140263">
      <w:pPr>
        <w:pStyle w:val="Heading4"/>
      </w:pPr>
      <w:r>
        <w:t>Actibus</w:t>
      </w:r>
    </w:p>
    <w:p w:rsidR="00E410DD" w:rsidRDefault="00E410DD" w:rsidP="00140263">
      <w:r>
        <w:t>Nam per actus sequentes praesumitur de praeteritis, et econverso, 34. q. 2, cum per bellicam; et 6. q. 1, qui crimen; ff. de re milit., non omnes § a barbaris; et 2. q. 1, in primis; 50. dist., si quis diaconus; et 77. dist., quicumque.</w:t>
      </w:r>
    </w:p>
    <w:p w:rsidR="00E410DD" w:rsidRDefault="00E410DD" w:rsidP="00140263"/>
    <w:p w:rsidR="00903657" w:rsidRDefault="00903657" w:rsidP="00140263">
      <w:pPr>
        <w:pStyle w:val="Heading4"/>
      </w:pPr>
      <w:r>
        <w:t>Poterit dispensare</w:t>
      </w:r>
    </w:p>
    <w:p w:rsidR="00903657" w:rsidRDefault="00903657" w:rsidP="00140263">
      <w:r>
        <w:t>Id est, ex benignitate recipi poterunt.</w:t>
      </w:r>
    </w:p>
    <w:p w:rsidR="00903657" w:rsidRDefault="00903657" w:rsidP="00140263"/>
    <w:p w:rsidR="00903657" w:rsidRDefault="0090365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1.22.02 </w:t>
      </w:r>
      <w:r>
        <w:rPr>
          <w:rFonts w:ascii="Times New Roman" w:hAnsi="Times New Roman" w:cs="Times New Roman"/>
          <w:b w:val="0"/>
          <w:bCs w:val="0"/>
          <w:i/>
          <w:sz w:val="24"/>
          <w:szCs w:val="24"/>
        </w:rPr>
        <w:t>Inter quatuor</w:t>
      </w:r>
    </w:p>
    <w:p w:rsidR="00903657" w:rsidRPr="00903657" w:rsidRDefault="00903657" w:rsidP="00140263"/>
    <w:p w:rsidR="00903657" w:rsidRDefault="00903657" w:rsidP="00140263">
      <w:pPr>
        <w:pStyle w:val="Heading4"/>
      </w:pPr>
      <w:r>
        <w:t>Litteris</w:t>
      </w:r>
    </w:p>
    <w:p w:rsidR="00903657" w:rsidRDefault="00903657" w:rsidP="00140263">
      <w:r>
        <w:t xml:space="preserve">Quas habere debet semper, 71. dist., primatus; supra, de cleri. peregri., </w:t>
      </w:r>
      <w:r w:rsidR="00FD7BD1">
        <w:t>tua</w:t>
      </w:r>
      <w:r w:rsidR="0053304D">
        <w:t xml:space="preserve"> nos</w:t>
      </w:r>
      <w:r w:rsidR="00FD7BD1">
        <w:t>.</w:t>
      </w:r>
    </w:p>
    <w:p w:rsidR="00FD7BD1" w:rsidRDefault="00FD7BD1" w:rsidP="00140263"/>
    <w:p w:rsidR="00FD7BD1" w:rsidRDefault="00FD7BD1" w:rsidP="00140263">
      <w:pPr>
        <w:pStyle w:val="Heading4"/>
      </w:pPr>
      <w:r>
        <w:lastRenderedPageBreak/>
        <w:t>Per argumenta</w:t>
      </w:r>
    </w:p>
    <w:p w:rsidR="00FD7BD1" w:rsidRDefault="00FD7BD1" w:rsidP="00140263">
      <w:r>
        <w:t>Non dicit per testes vel instrumenta, sed per argumenta esse probandum, quia per argumenta sive per indicia probatur aeque sicut per testes, 2. q. 6, ei qui § diffinitiva, vers. nullus h</w:t>
      </w:r>
      <w:r w:rsidR="00133C39">
        <w:t>omicidarum; et 32. q. 1, dixit D</w:t>
      </w:r>
      <w:r>
        <w:t xml:space="preserve">ominus; 27. q. 1, nec aliqua; et C. </w:t>
      </w:r>
      <w:r w:rsidRPr="00C927EA">
        <w:rPr>
          <w:lang w:val="la-Latn"/>
        </w:rPr>
        <w:t>de rei vend.</w:t>
      </w:r>
      <w:r>
        <w:t>, indicia; et infra, de praesump., litteris.  Vel idonea argumenta vocat sigilla episcoporum, 98. dist., transmarinos; ut supra, de cleri. peregri., tua</w:t>
      </w:r>
      <w:r w:rsidR="00D955FB">
        <w:t xml:space="preserve"> nobis</w:t>
      </w:r>
      <w:r>
        <w:t xml:space="preserve">.  Vel sigillum episcopi sufficit si notum sit, 71. dist., extraneo; et C. </w:t>
      </w:r>
      <w:r w:rsidRPr="00C927EA">
        <w:rPr>
          <w:lang w:val="la-Latn"/>
        </w:rPr>
        <w:t>de episc. et cler.</w:t>
      </w:r>
      <w:r>
        <w:t xml:space="preserve">, si qua per calumniam, in fi.  Sed si perdiderit instrumentum, probet amissionem et tenorem ipsius, et quod sine vitio fuerit, infra, de privileg., </w:t>
      </w:r>
      <w:r w:rsidR="00AF016C">
        <w:t>cum olim essemus,</w:t>
      </w:r>
      <w:r w:rsidR="003D200B">
        <w:t xml:space="preserve"> in fi.; vel per testes, infra, de cleri. peregri., tuae</w:t>
      </w:r>
      <w:r w:rsidR="00D955FB">
        <w:t xml:space="preserve"> fraternitatis</w:t>
      </w:r>
      <w:r w:rsidR="003D200B">
        <w:t>.</w:t>
      </w:r>
    </w:p>
    <w:p w:rsidR="003D200B" w:rsidRDefault="003D200B" w:rsidP="00140263"/>
    <w:p w:rsidR="003D200B" w:rsidRDefault="003D200B" w:rsidP="00140263">
      <w:pPr>
        <w:pStyle w:val="Heading4"/>
      </w:pPr>
      <w:r>
        <w:t>Suscipere</w:t>
      </w:r>
    </w:p>
    <w:p w:rsidR="003D200B" w:rsidRDefault="003D200B" w:rsidP="00140263">
      <w:r>
        <w:t>Nisi ut hospites, 7. q. 1, episcopi vel presbyteri; et de conse. dist. 2, non prohibeat; et 42. dist., quiescamus.</w:t>
      </w:r>
    </w:p>
    <w:p w:rsidR="003D200B" w:rsidRDefault="003D200B" w:rsidP="00140263"/>
    <w:p w:rsidR="003D200B" w:rsidRDefault="003D200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1.22.03 </w:t>
      </w:r>
      <w:r>
        <w:rPr>
          <w:rFonts w:ascii="Times New Roman" w:hAnsi="Times New Roman" w:cs="Times New Roman"/>
          <w:b w:val="0"/>
          <w:bCs w:val="0"/>
          <w:i/>
          <w:sz w:val="24"/>
          <w:szCs w:val="24"/>
        </w:rPr>
        <w:t>Tuae fraternitatis</w:t>
      </w:r>
    </w:p>
    <w:p w:rsidR="003D200B" w:rsidRDefault="003D200B" w:rsidP="00140263"/>
    <w:p w:rsidR="003D200B" w:rsidRDefault="003D200B" w:rsidP="00140263">
      <w:pPr>
        <w:pStyle w:val="Heading4"/>
      </w:pPr>
      <w:r>
        <w:t>Commendat</w:t>
      </w:r>
      <w:r>
        <w:rPr>
          <w:lang w:val="en-US"/>
        </w:rPr>
        <w:t>it</w:t>
      </w:r>
      <w:r>
        <w:t>iis</w:t>
      </w:r>
    </w:p>
    <w:p w:rsidR="003D200B" w:rsidRDefault="003D200B" w:rsidP="00140263">
      <w:r>
        <w:t>Vel etiam dimissoriis, 71. dist., hortamur; et 19. q. 1, duae sunt.</w:t>
      </w:r>
    </w:p>
    <w:p w:rsidR="003D200B" w:rsidRDefault="003D200B" w:rsidP="00140263"/>
    <w:p w:rsidR="003D200B" w:rsidRDefault="003D200B" w:rsidP="00140263">
      <w:pPr>
        <w:pStyle w:val="Heading4"/>
      </w:pPr>
      <w:r>
        <w:t>Per testes</w:t>
      </w:r>
    </w:p>
    <w:p w:rsidR="003D200B" w:rsidRDefault="003D200B" w:rsidP="00140263">
      <w:r>
        <w:t xml:space="preserve">Vel per alia legitima, arg. supra, de cleri. peregri., inter quatuor; arg. </w:t>
      </w:r>
      <w:r w:rsidR="00E75948">
        <w:t xml:space="preserve">infra, </w:t>
      </w:r>
      <w:r>
        <w:t>de praesump., litteras.  Et de conversatione ipsius primo debet constare, supra, de cleri. peregri., inter quatuor.</w:t>
      </w:r>
    </w:p>
    <w:p w:rsidR="003D200B" w:rsidRDefault="003D200B" w:rsidP="00140263"/>
    <w:p w:rsidR="003D200B" w:rsidRDefault="003D200B" w:rsidP="00140263">
      <w:pPr>
        <w:pStyle w:val="Heading4"/>
      </w:pPr>
      <w:r>
        <w:t>Canonica</w:t>
      </w:r>
    </w:p>
    <w:p w:rsidR="003D200B" w:rsidRDefault="003D200B" w:rsidP="00140263">
      <w:r>
        <w:t xml:space="preserve">Id est, secundum ordinem ecclesiae facta, supra, </w:t>
      </w:r>
      <w:r w:rsidRPr="00625454">
        <w:rPr>
          <w:lang w:val="la-Latn"/>
        </w:rPr>
        <w:t>de summ. trin. et fid. cath.</w:t>
      </w:r>
      <w:r>
        <w:t>, firmiter, in fi.</w:t>
      </w:r>
    </w:p>
    <w:p w:rsidR="001B0F74" w:rsidRDefault="001B0F74" w:rsidP="00140263"/>
    <w:p w:rsidR="001B0F74" w:rsidRDefault="001B0F74" w:rsidP="00140263">
      <w:pPr>
        <w:pStyle w:val="Heading4"/>
      </w:pPr>
      <w:r>
        <w:t>Secreto</w:t>
      </w:r>
    </w:p>
    <w:p w:rsidR="001B0F74" w:rsidRDefault="001B0F74" w:rsidP="00140263">
      <w:r>
        <w:t>Quia tunc nullum periculum sit alicui nisi sibi.  Sed si publice celebraret populo, tunc periculum esset ut si non esset sacerdos, populum deciperet</w:t>
      </w:r>
      <w:r w:rsidR="00B93CEC">
        <w:t xml:space="preserve">, 42. dist., quiescamus; et infra, </w:t>
      </w:r>
      <w:r w:rsidR="00D97F35">
        <w:t>de celeb. miss., de homine.</w:t>
      </w:r>
    </w:p>
    <w:p w:rsidR="00D97F35" w:rsidRDefault="00D97F35" w:rsidP="00140263"/>
    <w:p w:rsidR="00D97F35" w:rsidRDefault="00D97F3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1.22.04 </w:t>
      </w:r>
      <w:r>
        <w:rPr>
          <w:rFonts w:ascii="Times New Roman" w:hAnsi="Times New Roman" w:cs="Times New Roman"/>
          <w:b w:val="0"/>
          <w:bCs w:val="0"/>
          <w:i/>
          <w:sz w:val="24"/>
          <w:szCs w:val="24"/>
        </w:rPr>
        <w:t>Te nobis</w:t>
      </w:r>
    </w:p>
    <w:p w:rsidR="00183170" w:rsidRPr="00F83FAA" w:rsidRDefault="00183170" w:rsidP="00140263">
      <w:pPr>
        <w:rPr>
          <w:lang w:val="la-Latn"/>
        </w:rPr>
      </w:pPr>
    </w:p>
    <w:p w:rsidR="00183170" w:rsidRDefault="00183170" w:rsidP="00140263">
      <w:pPr>
        <w:pStyle w:val="Heading4"/>
      </w:pPr>
      <w:r>
        <w:t>Institutionibus</w:t>
      </w:r>
    </w:p>
    <w:p w:rsidR="00183170" w:rsidRDefault="00183170" w:rsidP="00140263">
      <w:r>
        <w:t>71. dist., illud quoque; 71. dist., de alien</w:t>
      </w:r>
      <w:r w:rsidR="00616654">
        <w:t>a ecclesia; et 52</w:t>
      </w:r>
      <w:r w:rsidR="00D43678">
        <w:t>.</w:t>
      </w:r>
      <w:r w:rsidR="00616654">
        <w:t xml:space="preserve"> dist., per totum; et C. </w:t>
      </w:r>
      <w:r w:rsidR="00616654" w:rsidRPr="00C927EA">
        <w:rPr>
          <w:lang w:val="la-Latn"/>
        </w:rPr>
        <w:t>de episc. et cler.</w:t>
      </w:r>
      <w:r w:rsidR="00616654">
        <w:t>, in ecclesiis.  Sic de aliena ecclesia non est assumendus praelatus, dum reperitur idoneus in eadem, 61. dist., nullus.</w:t>
      </w:r>
    </w:p>
    <w:p w:rsidR="00616654" w:rsidRDefault="00616654" w:rsidP="00140263"/>
    <w:p w:rsidR="00616654" w:rsidRDefault="00616654" w:rsidP="00140263">
      <w:pPr>
        <w:pStyle w:val="Heading4"/>
      </w:pPr>
      <w:r>
        <w:t>Ex dispensatione</w:t>
      </w:r>
    </w:p>
    <w:p w:rsidR="00616654" w:rsidRDefault="00616654" w:rsidP="00140263">
      <w:r>
        <w:t>Nota arg. quod nullus potest eligi de aliena diocesi, sed tantum debet postulari, quia ins</w:t>
      </w:r>
      <w:r w:rsidR="00584480">
        <w:t>tituti absque scientia episcopi</w:t>
      </w:r>
      <w:r>
        <w:t xml:space="preserve"> removentur, nisi cum eis voluerit dispensare.  Et sic per solam dispensationem de aliis episcopatibus instituuntur.  Et est hic bonum argumentum pro opinione illorum qui dicunt quod semper praevalet electio de gremio ecclesiae, alii </w:t>
      </w:r>
      <w:r>
        <w:lastRenderedPageBreak/>
        <w:t>electioni factae de alia, etiam si sit facta a minori parte.  De hoc dixi supra, de elect., cum inter canonicos.</w:t>
      </w:r>
    </w:p>
    <w:p w:rsidR="00616654" w:rsidRPr="00616654" w:rsidRDefault="00616654" w:rsidP="00140263"/>
    <w:p w:rsidR="00616654" w:rsidRPr="005C1B39" w:rsidRDefault="00616654"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1.23 DE OFFICIO ARCHIDIACONI</w:t>
      </w:r>
    </w:p>
    <w:p w:rsidR="00616654" w:rsidRPr="00616654" w:rsidRDefault="00616654" w:rsidP="00140263"/>
    <w:p w:rsidR="00616654" w:rsidRPr="00616654" w:rsidRDefault="0061665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1.23.01 </w:t>
      </w:r>
      <w:r>
        <w:rPr>
          <w:rFonts w:ascii="Times New Roman" w:hAnsi="Times New Roman" w:cs="Times New Roman"/>
          <w:b w:val="0"/>
          <w:bCs w:val="0"/>
          <w:i/>
          <w:sz w:val="24"/>
          <w:szCs w:val="24"/>
        </w:rPr>
        <w:t>Ut archidiaconus</w:t>
      </w:r>
    </w:p>
    <w:p w:rsidR="00616654" w:rsidRDefault="00616654" w:rsidP="00140263">
      <w:pPr>
        <w:rPr>
          <w:lang w:val="la-Latn"/>
        </w:rPr>
      </w:pPr>
    </w:p>
    <w:p w:rsidR="00616654" w:rsidRDefault="00616654" w:rsidP="00140263">
      <w:pPr>
        <w:pStyle w:val="Heading4"/>
      </w:pPr>
      <w:r>
        <w:t>Vicarium</w:t>
      </w:r>
    </w:p>
    <w:p w:rsidR="004B299D" w:rsidRDefault="00616654" w:rsidP="00140263">
      <w:r>
        <w:t>Et ita habet cognitionem et iurisdictio</w:t>
      </w:r>
      <w:r w:rsidR="00474C65">
        <w:t xml:space="preserve">nem, et ex quo vicarius est, C. </w:t>
      </w:r>
      <w:r w:rsidR="00584480">
        <w:t>de off. vicar., relationes</w:t>
      </w:r>
      <w:r w:rsidR="004B299D">
        <w:t xml:space="preserve">; et infra, de offi. vicar., sua nobis; et 25. dist., perlectis; arg. in Auth. </w:t>
      </w:r>
      <w:r w:rsidR="004B299D" w:rsidRPr="00306D0E">
        <w:rPr>
          <w:lang w:val="la-Latn"/>
        </w:rPr>
        <w:t>de defensor. civit.</w:t>
      </w:r>
      <w:r w:rsidR="004B299D">
        <w:t>, circa princ., coll. 3.</w:t>
      </w:r>
    </w:p>
    <w:p w:rsidR="004B299D" w:rsidRDefault="004B299D" w:rsidP="00140263"/>
    <w:p w:rsidR="004B299D" w:rsidRDefault="004B299D" w:rsidP="00140263">
      <w:pPr>
        <w:pStyle w:val="Heading4"/>
      </w:pPr>
      <w:r>
        <w:t>In urbe</w:t>
      </w:r>
    </w:p>
    <w:p w:rsidR="004B299D" w:rsidRDefault="004B299D" w:rsidP="00140263">
      <w:r>
        <w:t xml:space="preserve">Arg. contra 25. dist., perlectis.  </w:t>
      </w:r>
      <w:r w:rsidR="0088427B">
        <w:t>Solutio:</w:t>
      </w:r>
      <w:r>
        <w:t xml:space="preserve"> licet quaedam pertineant ad officium archidiaconi, primicerii, et thesaurarii, ut ibi dicitur, tamen praeordinator est in cunctis, et loco episcopi, et tamquam vicarius eius.</w:t>
      </w:r>
    </w:p>
    <w:p w:rsidR="004B299D" w:rsidRDefault="004B299D" w:rsidP="00140263"/>
    <w:p w:rsidR="004B299D" w:rsidRDefault="004B299D" w:rsidP="00140263">
      <w:pPr>
        <w:pStyle w:val="Heading4"/>
      </w:pPr>
      <w:r>
        <w:t>De tertio</w:t>
      </w:r>
    </w:p>
    <w:p w:rsidR="00E359CD" w:rsidRDefault="004B299D" w:rsidP="00140263">
      <w:r>
        <w:t>Episcopus vero singulis annis debet visitare parochiam suam, 10. q. 1</w:t>
      </w:r>
      <w:r w:rsidR="00B62CEF">
        <w:t>, episcopum; 10. q. 1, decrevimus</w:t>
      </w:r>
      <w:r w:rsidR="000668F5">
        <w:t>; 10. q. 1, placuit.  Nisi</w:t>
      </w:r>
      <w:r w:rsidR="00F66E77">
        <w:t xml:space="preserve"> dimittat hoc ne propter eius accessum graventur ecclesiae, tunc mittat archidiaconum, vel quia episcopus ire non potest, ut hic dicitur.</w:t>
      </w:r>
      <w:r w:rsidR="00E359CD">
        <w:t xml:space="preserve">  Item contra infra, </w:t>
      </w:r>
      <w:r w:rsidR="000C523C">
        <w:t>de offi. archidiac.</w:t>
      </w:r>
      <w:r w:rsidR="00E359CD">
        <w:t>, mandamus, ubi dicitur quod archidiaconu</w:t>
      </w:r>
      <w:r w:rsidR="000668F5">
        <w:t>s debet visitare singulis annis aut etiam pluries</w:t>
      </w:r>
      <w:r w:rsidR="00E359CD">
        <w:t xml:space="preserve"> si expedit.  Ibi loquitur de visitatione suae propriae parochiae, hic quando visitat universam parochiam ad mandatum episcopi.</w:t>
      </w:r>
    </w:p>
    <w:p w:rsidR="00E359CD" w:rsidRDefault="00E359CD" w:rsidP="00140263"/>
    <w:p w:rsidR="00E359CD" w:rsidRDefault="00E359CD" w:rsidP="00140263">
      <w:pPr>
        <w:pStyle w:val="Heading4"/>
      </w:pPr>
      <w:r>
        <w:t>Corrigat</w:t>
      </w:r>
    </w:p>
    <w:p w:rsidR="00E359CD" w:rsidRDefault="00E359CD" w:rsidP="00140263">
      <w:r>
        <w:t>Sic ergo arhcidiaconus habet coerctionem ex quo habet iurisdictionem, quia iurisdictio sine coerctione nulla esset, ut infra, de offi. deleg., ex litteris; et ff. de o</w:t>
      </w:r>
      <w:r w:rsidR="006C4964">
        <w:t>ff. eius cui man. est iur., mandatam</w:t>
      </w:r>
      <w:r>
        <w:t>.  Quid de iure com</w:t>
      </w:r>
      <w:r w:rsidR="000668F5">
        <w:t>muni pertineat ad archidiaconum</w:t>
      </w:r>
      <w:r>
        <w:t xml:space="preserve"> habes infra, </w:t>
      </w:r>
      <w:r w:rsidR="000C523C">
        <w:t>de offi. archidiac.</w:t>
      </w:r>
      <w:r>
        <w:t>, ad hae</w:t>
      </w:r>
      <w:r w:rsidR="008B7DF1">
        <w:t xml:space="preserve">c; et infra, </w:t>
      </w:r>
      <w:r w:rsidR="000C523C">
        <w:t>de offi. archidiac.</w:t>
      </w:r>
      <w:r w:rsidR="008B7DF1">
        <w:t>, ut</w:t>
      </w:r>
      <w:r>
        <w:t xml:space="preserve"> nostrum; et infra, </w:t>
      </w:r>
      <w:r w:rsidR="000C523C">
        <w:t>de offi. archidiac.</w:t>
      </w:r>
      <w:r>
        <w:t>, officium.  Secus de consuetudine, infra</w:t>
      </w:r>
      <w:r w:rsidR="008B7DF1">
        <w:t xml:space="preserve">, </w:t>
      </w:r>
      <w:r w:rsidR="000C523C">
        <w:t>de offi. archidiac.</w:t>
      </w:r>
      <w:r w:rsidR="008B7DF1">
        <w:t>, dilecto</w:t>
      </w:r>
      <w:r>
        <w:t>, ubi de hoc.</w:t>
      </w:r>
    </w:p>
    <w:p w:rsidR="00E359CD" w:rsidRDefault="00E359CD" w:rsidP="00140263"/>
    <w:p w:rsidR="00E359CD" w:rsidRDefault="00E359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1.23.02 </w:t>
      </w:r>
      <w:r>
        <w:rPr>
          <w:rFonts w:ascii="Times New Roman" w:hAnsi="Times New Roman" w:cs="Times New Roman"/>
          <w:b w:val="0"/>
          <w:bCs w:val="0"/>
          <w:i/>
          <w:sz w:val="24"/>
          <w:szCs w:val="24"/>
        </w:rPr>
        <w:t>Officium</w:t>
      </w:r>
    </w:p>
    <w:p w:rsidR="00E359CD" w:rsidRDefault="00E359CD" w:rsidP="00140263"/>
    <w:p w:rsidR="00E359CD" w:rsidRDefault="00E359CD" w:rsidP="00140263">
      <w:pPr>
        <w:pStyle w:val="Heading4"/>
      </w:pPr>
      <w:r>
        <w:t>Auscultetur</w:t>
      </w:r>
    </w:p>
    <w:p w:rsidR="00E359CD" w:rsidRDefault="00E359CD" w:rsidP="00140263">
      <w:r>
        <w:t>Videtur hoc potius spectare ad officium magistri scholarum, sed potius ex consuetudine fit hoc, sicut et multa alia quae considerantur et attenduntur in huiusmodi officiis, potius quam ius commune, infra, de excess. praelat., ad haec; et infra</w:t>
      </w:r>
      <w:r w:rsidR="008B7DF1">
        <w:t xml:space="preserve">, </w:t>
      </w:r>
      <w:r w:rsidR="000C523C">
        <w:t>de offi. archidiac.</w:t>
      </w:r>
      <w:r w:rsidR="008B7DF1">
        <w:t>, dilecto</w:t>
      </w:r>
      <w:r>
        <w:t>.  Ber.</w:t>
      </w:r>
    </w:p>
    <w:p w:rsidR="00E359CD" w:rsidRPr="00E359CD" w:rsidRDefault="00E359CD" w:rsidP="00140263"/>
    <w:p w:rsidR="00E359CD" w:rsidRDefault="00E359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1.23.03 </w:t>
      </w:r>
      <w:r>
        <w:rPr>
          <w:rFonts w:ascii="Times New Roman" w:hAnsi="Times New Roman" w:cs="Times New Roman"/>
          <w:b w:val="0"/>
          <w:bCs w:val="0"/>
          <w:i/>
          <w:sz w:val="24"/>
          <w:szCs w:val="24"/>
        </w:rPr>
        <w:t>Ea quae contra</w:t>
      </w:r>
    </w:p>
    <w:p w:rsidR="00E359CD" w:rsidRPr="00E359CD" w:rsidRDefault="00E359CD" w:rsidP="00140263"/>
    <w:p w:rsidR="00E359CD" w:rsidRDefault="00E359CD" w:rsidP="00140263">
      <w:pPr>
        <w:pStyle w:val="Heading4"/>
      </w:pPr>
      <w:r>
        <w:t>Ea quae</w:t>
      </w:r>
    </w:p>
    <w:p w:rsidR="00E359CD" w:rsidRDefault="00E359CD" w:rsidP="00140263">
      <w:r>
        <w:t>De isto archidiacono habetur 74. dist., gesta; et 74. dist., honoratus; et 74. dist., ubi ista didicisti.</w:t>
      </w:r>
    </w:p>
    <w:p w:rsidR="00E359CD" w:rsidRDefault="00E359CD" w:rsidP="00140263"/>
    <w:p w:rsidR="00E359CD" w:rsidRDefault="00E359CD" w:rsidP="00140263">
      <w:pPr>
        <w:pStyle w:val="Heading4"/>
      </w:pPr>
      <w:r>
        <w:lastRenderedPageBreak/>
        <w:t>Cimilia</w:t>
      </w:r>
    </w:p>
    <w:p w:rsidR="00E359CD" w:rsidRDefault="00E359CD" w:rsidP="00140263">
      <w:r>
        <w:t>Per hoc intellige omnia vasa ecclesiae, arg. 12. q. 2, apostolicos, et custodia horum potius pertinet ad custodem sive thesaurarium, sed ut dixi in proximo capitulo consuetudo attenditur, ubi non est thesaurarius, hoc forte pertinet ad archiadiaconum, ut hic videtur.</w:t>
      </w:r>
    </w:p>
    <w:p w:rsidR="00E359CD" w:rsidRDefault="00E359CD" w:rsidP="00140263"/>
    <w:p w:rsidR="00E359CD" w:rsidRDefault="00E359CD" w:rsidP="00140263">
      <w:pPr>
        <w:pStyle w:val="Heading4"/>
      </w:pPr>
      <w:r>
        <w:t>Negligentia</w:t>
      </w:r>
    </w:p>
    <w:p w:rsidR="008C4AEC" w:rsidRDefault="009C6FA4" w:rsidP="00140263">
      <w:r>
        <w:t xml:space="preserve">Praelatus enim non solum tenetur de dolo, sed de culpa lata, et levi ad instar tutoris, C. de peric. tut. vel cur., si res pupilli; et C. </w:t>
      </w:r>
      <w:r w:rsidR="008C4AEC">
        <w:t xml:space="preserve">arb. tut., quicquid.  Sed etiam de negligentia, ut hic patet, cum etiam propter negligentiam removeatur, infra, de offi. custod., custos ecclesiae; 1. q. 1, si qui episcopi § ecce cum honoris; et 81. dist., dictum; et arg. 18. q. 2, si quis abbas.  Sic etiam iudex propter negligentiam removetur, C. </w:t>
      </w:r>
      <w:r w:rsidR="008C4AEC" w:rsidRPr="00C927EA">
        <w:rPr>
          <w:lang w:val="la-Latn"/>
        </w:rPr>
        <w:t>de off. praef. praet. Orien.</w:t>
      </w:r>
      <w:r w:rsidR="008C4AEC">
        <w:t>, si quod</w:t>
      </w:r>
      <w:r w:rsidR="00E94496">
        <w:t>; et ff. de cust. reo</w:t>
      </w:r>
      <w:r w:rsidR="008C4AEC">
        <w:t>., carceri;</w:t>
      </w:r>
      <w:r w:rsidR="00E94496">
        <w:t xml:space="preserve"> et ff. de cust. reo.</w:t>
      </w:r>
      <w:r w:rsidR="008C4AEC">
        <w:t>, non est.  Quod potest intelligi cum negligentia crassa est, arg. 1. q. 1, quicquid; et ff. de ver. sig., magnam; et arg. supra, de ordin. ab ep. qui ren. epi., requisivit, in fi.</w:t>
      </w:r>
    </w:p>
    <w:p w:rsidR="008C4AEC" w:rsidRDefault="008C4AEC" w:rsidP="00140263"/>
    <w:p w:rsidR="008C4AEC" w:rsidRDefault="008C4AEC" w:rsidP="00140263">
      <w:pPr>
        <w:pStyle w:val="Heading4"/>
      </w:pPr>
      <w:r>
        <w:t>Reatu</w:t>
      </w:r>
    </w:p>
    <w:p w:rsidR="008C4AEC" w:rsidRDefault="008C4AEC" w:rsidP="00140263">
      <w:r>
        <w:t>Arg. quod negligentia praelati mortale peccatum est, 81. dist., dictum; infra, de reg. iur., quamvis.</w:t>
      </w:r>
    </w:p>
    <w:p w:rsidR="008C4AEC" w:rsidRDefault="008C4AEC" w:rsidP="00140263"/>
    <w:p w:rsidR="008C4AEC" w:rsidRDefault="008C4AEC" w:rsidP="00140263">
      <w:pPr>
        <w:pStyle w:val="Heading4"/>
      </w:pPr>
      <w:r>
        <w:t>Custodiae</w:t>
      </w:r>
    </w:p>
    <w:p w:rsidR="008C4AEC" w:rsidRDefault="008C4AEC" w:rsidP="00140263">
      <w:r>
        <w:t>Ad ipsum etiam pertinet cura et so</w:t>
      </w:r>
      <w:r w:rsidR="001E3E1A">
        <w:t>l</w:t>
      </w:r>
      <w:r>
        <w:t xml:space="preserve">licitudo totius ecclesiae, 25. dist., perlectis; et infra, </w:t>
      </w:r>
      <w:r w:rsidR="000C523C">
        <w:t>de offi. archidiac.</w:t>
      </w:r>
      <w:r>
        <w:t>, ad haec.</w:t>
      </w:r>
    </w:p>
    <w:p w:rsidR="008C4AEC" w:rsidRDefault="008C4AEC" w:rsidP="00140263"/>
    <w:p w:rsidR="008C4AEC" w:rsidRDefault="008C4AE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1.23.04 </w:t>
      </w:r>
      <w:r>
        <w:rPr>
          <w:rFonts w:ascii="Times New Roman" w:hAnsi="Times New Roman" w:cs="Times New Roman"/>
          <w:b w:val="0"/>
          <w:bCs w:val="0"/>
          <w:i/>
          <w:sz w:val="24"/>
          <w:szCs w:val="24"/>
        </w:rPr>
        <w:t>Cum satis</w:t>
      </w:r>
    </w:p>
    <w:p w:rsidR="008C4AEC" w:rsidRPr="008C4AEC" w:rsidRDefault="008C4AEC" w:rsidP="00140263"/>
    <w:p w:rsidR="008C4AEC" w:rsidRDefault="008C4AEC" w:rsidP="00140263">
      <w:pPr>
        <w:pStyle w:val="Heading4"/>
      </w:pPr>
      <w:r>
        <w:t>Consuetudinis</w:t>
      </w:r>
    </w:p>
    <w:p w:rsidR="008C4AEC" w:rsidRDefault="00FB6605" w:rsidP="00140263">
      <w:r>
        <w:t xml:space="preserve">Utrum archidiaconus habeat curam animarum vel non, iura videntur diverso modo loqui.  De iure communi non habet curam animarum, 16. q. 7, nullus omnino.  Et hic non potest etiam de iure communi excommunicare, infra, </w:t>
      </w:r>
      <w:r w:rsidR="000C523C">
        <w:t>de offi. archidiac.</w:t>
      </w:r>
      <w:r>
        <w:t xml:space="preserve">, archidiaconis.  Arg. contra, infra, de eo qui furt. ord. recep., veniens, cum suis </w:t>
      </w:r>
      <w:r w:rsidR="0092618C">
        <w:t>concordantiis</w:t>
      </w:r>
      <w:r>
        <w:t xml:space="preserve">; et supra, </w:t>
      </w:r>
      <w:r w:rsidR="000C523C">
        <w:t>de offi. archidiac.</w:t>
      </w:r>
      <w:r>
        <w:t>, ut archidiaconus.  Hug. dixit quod archiadiaconus de iure communi non habet curam animarum, nisi sibi specialiter ab episcopo</w:t>
      </w:r>
      <w:r w:rsidR="00AE4847">
        <w:t xml:space="preserve"> demandetur, nec alii potest committere, per capitulum praedictum, 16. q. 7, nullus.  Et per hoc capitulum et omnia illa iura quae videntur contrarium innuere, intelligit ex delegatione episcopi, sic et illud capitulum 63. dist., si in plebibus.  Alii dicunt contrarium, scilicet, quod habet curam animarum et iurisdictionem.  Et ex eo quod episcopus eum instituit</w:t>
      </w:r>
      <w:r w:rsidR="003246B1">
        <w:t xml:space="preserve">, sive quia per collegium eligitur, et per episcopum confirmatur generalem administrationem cum iurisdictione adipiscitur, et facit ad hoc infra, de praeben., referente; et infra, de eo qui furt. ord. recep., veniens, cum suis </w:t>
      </w:r>
      <w:r w:rsidR="0092618C">
        <w:t>concordantiis</w:t>
      </w:r>
      <w:r w:rsidR="003246B1">
        <w:t xml:space="preserve">; et infra, </w:t>
      </w:r>
      <w:r w:rsidR="000C523C">
        <w:t>de offi. archidiac.</w:t>
      </w:r>
      <w:r w:rsidR="003246B1">
        <w:t xml:space="preserve">, mandamus.  Quae autem sunt illa quae de iure communit pertinent ad archidiaconum, collige per capitulum infra, </w:t>
      </w:r>
      <w:r w:rsidR="000C523C">
        <w:t>de offi. archidiac.</w:t>
      </w:r>
      <w:r w:rsidR="003246B1">
        <w:t xml:space="preserve">, ad haec; et infra, </w:t>
      </w:r>
      <w:r w:rsidR="000C523C">
        <w:t>de offi. archidiac.</w:t>
      </w:r>
      <w:r w:rsidR="003246B1">
        <w:t xml:space="preserve">, ut nostrum.  Alia vero potius habent archidiaconi de consuetudine quam de iure communi, quia visitant et corrigunt de </w:t>
      </w:r>
      <w:r w:rsidR="0059268E">
        <w:t>consuetudine, infra</w:t>
      </w:r>
      <w:r w:rsidR="008B7DF1">
        <w:t xml:space="preserve">, </w:t>
      </w:r>
      <w:r w:rsidR="000C523C">
        <w:t>de offi. archidiac.</w:t>
      </w:r>
      <w:r w:rsidR="008B7DF1">
        <w:t>, dilecto</w:t>
      </w:r>
      <w:r w:rsidR="0059268E">
        <w:t>; et supra, de elect., dudum</w:t>
      </w:r>
      <w:r w:rsidR="00A85ECC">
        <w:t xml:space="preserve"> ecclesia</w:t>
      </w:r>
      <w:r w:rsidR="0059268E">
        <w:t xml:space="preserve">.  Et sic de consuetudine omnia alia iura consimilia intelliguntur, infra, de excess. praelat., ad haec.  Et quod dicit hic, obtentu consuetudinis, intelligere non praescriptae, infra, </w:t>
      </w:r>
      <w:r w:rsidR="000C523C">
        <w:t>de offi. archidiac.</w:t>
      </w:r>
      <w:r w:rsidR="0059268E">
        <w:t xml:space="preserve">, archidiaconis.  Quod archidiaconus non potest excommunicare, intellige, quod non </w:t>
      </w:r>
      <w:r w:rsidR="0059268E">
        <w:lastRenderedPageBreak/>
        <w:t>excommunicabat de consuetudine, et sic retulit se ad ius commune.  Sic ergo iura quae loquuntur diversimode de iurisdictione archidiaconi, intelligenda sunt secundum diversas consuetudines diversorum locorum; sic supra, de consuet., cum olim.</w:t>
      </w:r>
    </w:p>
    <w:p w:rsidR="0059268E" w:rsidRDefault="0059268E" w:rsidP="00140263"/>
    <w:p w:rsidR="0059268E" w:rsidRDefault="0059268E" w:rsidP="00140263">
      <w:pPr>
        <w:pStyle w:val="Heading4"/>
      </w:pPr>
      <w:r>
        <w:t>Constitutiones</w:t>
      </w:r>
    </w:p>
    <w:p w:rsidR="0059268E" w:rsidRPr="0059268E" w:rsidRDefault="0059268E" w:rsidP="00140263">
      <w:r>
        <w:t xml:space="preserve">16. q. 7, nullus omnino; et </w:t>
      </w:r>
      <w:r w:rsidR="00613DDD">
        <w:t>16. q. 1, cunctis fidelibus.  E</w:t>
      </w:r>
      <w:r>
        <w:t>t sic de iure communi ad officium archidiaconi non pertinet committere curam animarum.  Hoc iam patet per notulam praecedentem.</w:t>
      </w:r>
    </w:p>
    <w:p w:rsidR="0059268E" w:rsidRDefault="0059268E" w:rsidP="00140263"/>
    <w:p w:rsidR="0059268E" w:rsidRPr="0059268E" w:rsidRDefault="0059268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1.23.05 </w:t>
      </w:r>
      <w:r>
        <w:rPr>
          <w:rFonts w:ascii="Times New Roman" w:hAnsi="Times New Roman" w:cs="Times New Roman"/>
          <w:b w:val="0"/>
          <w:bCs w:val="0"/>
          <w:i/>
          <w:sz w:val="24"/>
          <w:szCs w:val="24"/>
        </w:rPr>
        <w:t>Archidiaconis</w:t>
      </w:r>
    </w:p>
    <w:p w:rsidR="0059268E" w:rsidRPr="00FB6605" w:rsidRDefault="0059268E" w:rsidP="00140263"/>
    <w:p w:rsidR="0059268E" w:rsidRDefault="0059268E" w:rsidP="00140263">
      <w:pPr>
        <w:pStyle w:val="Heading4"/>
      </w:pPr>
      <w:r>
        <w:t>Promulgare</w:t>
      </w:r>
    </w:p>
    <w:p w:rsidR="00B120DE" w:rsidRDefault="0059268E" w:rsidP="00140263">
      <w:r>
        <w:t>Hoc verum est de ecclesiastica institutione, id est, de iure communi, ut hic dicit, 16. q. 2, visis; et 16. q. 7, nullus; et 24. q. 3, corripiantur.  Secus de consuetudi</w:t>
      </w:r>
      <w:r w:rsidR="00A85ECC">
        <w:t>ne, ut s</w:t>
      </w:r>
      <w:r w:rsidR="008A6C15">
        <w:t>upra, de elect., dudum ecclesia</w:t>
      </w:r>
      <w:r>
        <w:t xml:space="preserve">; prout dictum est in capitulo proximo, supra, </w:t>
      </w:r>
      <w:r w:rsidR="000C523C">
        <w:t>de offi. archidiac.</w:t>
      </w:r>
      <w:r>
        <w:t>, cum satis.</w:t>
      </w:r>
      <w:r w:rsidR="00B120DE">
        <w:t xml:space="preserve">  Dicunt tamen quidam quod eo ipso quod eligitur ab universitate, h</w:t>
      </w:r>
      <w:r w:rsidR="00613DDD">
        <w:t>abet iurisdictionem in subditos</w:t>
      </w:r>
      <w:r w:rsidR="00B120DE">
        <w:t xml:space="preserve"> et potest excommunicare, arg. 93. dist., legimus; et de offi. ord., cum ab ecclesiarum.  Et quod hic dicitur in fi., non videtur licere, verum est quo ad verba canonis ex antiqua institutione ecclesiastica, arg. 16. q. 1, cunctis fidelibus.  Sed quo ad iura decretalium secus.  Sed credo verius quod dicitur supra, </w:t>
      </w:r>
      <w:r w:rsidR="000C523C">
        <w:t>de offi. archidiac.</w:t>
      </w:r>
      <w:r w:rsidR="00B120DE">
        <w:t>, cum satis.</w:t>
      </w:r>
    </w:p>
    <w:p w:rsidR="0059268E" w:rsidRDefault="00B120DE" w:rsidP="00140263">
      <w:r>
        <w:t xml:space="preserve"> </w:t>
      </w:r>
    </w:p>
    <w:p w:rsidR="00B120DE" w:rsidRDefault="00B120D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1.23.06 </w:t>
      </w:r>
      <w:r>
        <w:rPr>
          <w:rFonts w:ascii="Times New Roman" w:hAnsi="Times New Roman" w:cs="Times New Roman"/>
          <w:b w:val="0"/>
          <w:bCs w:val="0"/>
          <w:i/>
          <w:sz w:val="24"/>
          <w:szCs w:val="24"/>
        </w:rPr>
        <w:t>Mandamus</w:t>
      </w:r>
    </w:p>
    <w:p w:rsidR="00B120DE" w:rsidRDefault="00B120DE" w:rsidP="00140263"/>
    <w:p w:rsidR="00B120DE" w:rsidRDefault="00B120DE" w:rsidP="00140263">
      <w:pPr>
        <w:pStyle w:val="Heading4"/>
      </w:pPr>
      <w:r>
        <w:t>Visitandas</w:t>
      </w:r>
    </w:p>
    <w:p w:rsidR="00B120DE" w:rsidRDefault="00B120DE" w:rsidP="00140263">
      <w:r>
        <w:t>Hoc enim pertinet ad curam ani</w:t>
      </w:r>
      <w:r w:rsidR="00A85ECC">
        <w:t>marum, supra, de elect., dudum ecclesia</w:t>
      </w:r>
      <w:r>
        <w:t xml:space="preserve">.  Et sic est arg. quod archidiaconus habet curam animarum, et quod possit alii committere, sed intellige hic loqui de consuetudine, ut dixi supra, </w:t>
      </w:r>
      <w:r w:rsidR="000C523C">
        <w:t>de offi. archidiac.</w:t>
      </w:r>
      <w:r>
        <w:t>, cum satis.</w:t>
      </w:r>
    </w:p>
    <w:p w:rsidR="00B120DE" w:rsidRDefault="00B120DE" w:rsidP="00140263"/>
    <w:p w:rsidR="00B120DE" w:rsidRDefault="00B120DE" w:rsidP="00140263">
      <w:pPr>
        <w:pStyle w:val="Heading4"/>
      </w:pPr>
      <w:r>
        <w:t>Saepius visitare</w:t>
      </w:r>
    </w:p>
    <w:p w:rsidR="00BA05E9" w:rsidRDefault="00B120DE" w:rsidP="00140263">
      <w:r>
        <w:t xml:space="preserve">Et ita sufficit semel tantum in anno visitare, ex eo quod prohibet pluries visitare, nisi nova causa emerserit.  Sed contra, infra, de censib., </w:t>
      </w:r>
      <w:r w:rsidR="00FE181F">
        <w:t>cum venerabilis, ubi dicitur quod possunt praeter aliquam ne</w:t>
      </w:r>
      <w:r w:rsidR="00613DDD">
        <w:t>cessitatem bis in anno visitare</w:t>
      </w:r>
      <w:r w:rsidR="00FE181F">
        <w:t xml:space="preserve"> et procurationem habere.  Intellige illud cum determinatione istius, prout ibi dicitur, si est o</w:t>
      </w:r>
      <w:r w:rsidR="00613DDD">
        <w:t>pus, quia non solum bis in anno</w:t>
      </w:r>
      <w:r w:rsidR="00FE181F">
        <w:t xml:space="preserve"> sed etiam pluries in anno si causa subsit potest praelatus visitare, 18. q. 2, visitandi; et 18. q. 2, non semel.  Si vero alia de causa pro suis necessitatibus accedat ad ecclesias, propriis sumptibus procuretur, C. </w:t>
      </w:r>
      <w:r w:rsidR="00BA05E9">
        <w:t xml:space="preserve">de stat. et imag., </w:t>
      </w:r>
      <w:r w:rsidR="00613DDD">
        <w:t>et virtutum</w:t>
      </w:r>
      <w:r w:rsidR="00891ED8">
        <w:t>.  De hoc dicit ut infra, de censib., cum venerabilis.</w:t>
      </w:r>
    </w:p>
    <w:p w:rsidR="00891ED8" w:rsidRDefault="00891ED8" w:rsidP="00140263"/>
    <w:p w:rsidR="00891ED8" w:rsidRDefault="00891ED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1.23.07 </w:t>
      </w:r>
      <w:r>
        <w:rPr>
          <w:rFonts w:ascii="Times New Roman" w:hAnsi="Times New Roman" w:cs="Times New Roman"/>
          <w:b w:val="0"/>
          <w:bCs w:val="0"/>
          <w:i/>
          <w:sz w:val="24"/>
          <w:szCs w:val="24"/>
        </w:rPr>
        <w:t>Ad haec</w:t>
      </w:r>
    </w:p>
    <w:p w:rsidR="00891ED8" w:rsidRDefault="00891ED8" w:rsidP="00140263"/>
    <w:p w:rsidR="00891ED8" w:rsidRDefault="00891ED8" w:rsidP="00140263">
      <w:pPr>
        <w:pStyle w:val="Heading4"/>
      </w:pPr>
      <w:r>
        <w:t>Beati Isidori</w:t>
      </w:r>
    </w:p>
    <w:p w:rsidR="00891ED8" w:rsidRDefault="00891BC5" w:rsidP="00140263">
      <w:r>
        <w:t>Ut</w:t>
      </w:r>
      <w:r w:rsidR="00891ED8">
        <w:t xml:space="preserve"> 25. dist., perlectis.</w:t>
      </w:r>
    </w:p>
    <w:p w:rsidR="00891ED8" w:rsidRDefault="00891ED8" w:rsidP="00140263"/>
    <w:p w:rsidR="00891ED8" w:rsidRDefault="00891ED8" w:rsidP="00140263">
      <w:pPr>
        <w:pStyle w:val="Heading4"/>
      </w:pPr>
      <w:r>
        <w:lastRenderedPageBreak/>
        <w:t>Iurgia</w:t>
      </w:r>
    </w:p>
    <w:p w:rsidR="00891ED8" w:rsidRDefault="00891ED8" w:rsidP="00140263">
      <w:r>
        <w:t xml:space="preserve">Et sic est arg. quod archidiaconus habeat iurisdictionem per capitulum 25. dist., perlectis; et arg. 63. dist., si </w:t>
      </w:r>
      <w:r w:rsidR="00825027">
        <w:t>in plebibus; et infra, de poeni.</w:t>
      </w:r>
      <w:r>
        <w:t xml:space="preserve">, licet.  Dixit Io. quod habet ordinariam iurisdictionem de iure communi et verum est in omnibus quae continentur in hoc capitulo, et infra, </w:t>
      </w:r>
      <w:r w:rsidR="000C523C">
        <w:t>de offi. archidiac.</w:t>
      </w:r>
      <w:r>
        <w:t xml:space="preserve">, ut nostrum.  Et ita per consequens correctionem, licet non possit cognoscere nisi de modicis causis per hoc quod dicit, iurgia, quia talis iurisdictio sine coerctione nulla esset, ut dixi supra, </w:t>
      </w:r>
      <w:r w:rsidR="000C523C">
        <w:t>de offi. archidiac.</w:t>
      </w:r>
      <w:r w:rsidR="00D707E4">
        <w:t xml:space="preserve">, ut archidiaconus.  In aliis autem quae hic non enumerantur stabimus consuetudini praescriptae, ut dictum est supra, </w:t>
      </w:r>
      <w:r w:rsidR="000C523C">
        <w:t>de offi. archidiac.</w:t>
      </w:r>
      <w:r w:rsidR="00D707E4">
        <w:t>, cum satis.</w:t>
      </w:r>
    </w:p>
    <w:p w:rsidR="00D707E4" w:rsidRDefault="00D707E4" w:rsidP="00140263"/>
    <w:p w:rsidR="00D707E4" w:rsidRDefault="00D707E4" w:rsidP="00140263">
      <w:pPr>
        <w:pStyle w:val="Heading4"/>
      </w:pPr>
      <w:r>
        <w:t>Romani ordinis</w:t>
      </w:r>
    </w:p>
    <w:p w:rsidR="00D707E4" w:rsidRDefault="00D707E4" w:rsidP="00140263">
      <w:r>
        <w:t xml:space="preserve">Supra, </w:t>
      </w:r>
      <w:r w:rsidR="000C523C">
        <w:t>de offi. archidiac.</w:t>
      </w:r>
      <w:r w:rsidR="00B72838">
        <w:t>, ut archidiaconus.</w:t>
      </w:r>
    </w:p>
    <w:p w:rsidR="00B72838" w:rsidRDefault="00B72838" w:rsidP="00140263"/>
    <w:p w:rsidR="00B72838" w:rsidRDefault="00B72838" w:rsidP="00140263">
      <w:pPr>
        <w:pStyle w:val="Heading4"/>
      </w:pPr>
      <w:r>
        <w:t>Beati Clementis</w:t>
      </w:r>
    </w:p>
    <w:p w:rsidR="00B72838" w:rsidRDefault="00B72838" w:rsidP="00140263">
      <w:r>
        <w:t>93. dist., diaconi 1; et in epistola Evaristi, 93. dist., diaconi 2.</w:t>
      </w:r>
    </w:p>
    <w:p w:rsidR="00B72838" w:rsidRDefault="00B72838" w:rsidP="00140263"/>
    <w:p w:rsidR="00B72838" w:rsidRDefault="00B72838" w:rsidP="00140263">
      <w:pPr>
        <w:pStyle w:val="Heading4"/>
      </w:pPr>
      <w:r>
        <w:t>Nostra constitutione</w:t>
      </w:r>
    </w:p>
    <w:p w:rsidR="00B72838" w:rsidRDefault="00B72838" w:rsidP="00140263">
      <w:r>
        <w:t xml:space="preserve">Credo quod sit illa, infra, </w:t>
      </w:r>
      <w:r w:rsidR="000C523C">
        <w:t>de offi. archidiac.</w:t>
      </w:r>
      <w:r>
        <w:t>, ut nostrum, quae debuit praecedere istam in ordine, secundum ordinationem illarum decretalium.  Unde per hoc videtur quod loquatur de alia constitutione.  Sed forsitan non servatur ille ordo, nisi in ordinatione decretalium diversorum auctorum, secundum quod patet etiam in aliis locis.</w:t>
      </w:r>
    </w:p>
    <w:p w:rsidR="00B72838" w:rsidRDefault="00B72838" w:rsidP="00140263"/>
    <w:p w:rsidR="00B72838" w:rsidRDefault="00B72838" w:rsidP="00140263">
      <w:pPr>
        <w:pStyle w:val="Heading4"/>
      </w:pPr>
      <w:r>
        <w:t>Examinentur archidiacono</w:t>
      </w:r>
    </w:p>
    <w:p w:rsidR="00B72838" w:rsidRDefault="002D1711" w:rsidP="00140263">
      <w:r>
        <w:t xml:space="preserve">Infra, </w:t>
      </w:r>
      <w:r w:rsidR="000C523C">
        <w:t>de offi. archidiac.</w:t>
      </w:r>
      <w:r w:rsidR="00B72838">
        <w:t>, ut nostrum</w:t>
      </w:r>
      <w:r w:rsidR="00DE4CFB">
        <w:t>.</w:t>
      </w:r>
      <w:r w:rsidR="00F17F9E">
        <w:t xml:space="preserve">  Sed alibi dicitur quod istud est officium sacerdotum, 24. dist., quando.  Hoc verum est de iure, sed illud ubi episcopus eligit specialiter sacerdotes</w:t>
      </w:r>
      <w:r w:rsidR="007045BC">
        <w:t xml:space="preserve"> ad hoc, vel si non est ibi archidiaconus ut in multis ecclesiis.  Videtur ergo quod episcopus non sit puniendus si promovet indignum, sed potius archidiaconus qui examinat et repraesentat episcopo, arg. 54. dist., si servus.  Sed non est ita, quia episcopus tenetur de facto illius qui examinat, cum de mandato illius illud fiat, sicut executor navis de facto magistri t</w:t>
      </w:r>
      <w:r w:rsidR="008B437F">
        <w:t>enetur, ff. de exerc. act., utilitatem</w:t>
      </w:r>
      <w:r w:rsidR="007045BC">
        <w:t xml:space="preserve"> § magistrum; nisi forte examinator talis fuisset, ut non sit versimile ipsum mentiti, arg. infra, de pignor., significante.  Secundum hoc,</w:t>
      </w:r>
      <w:r>
        <w:t xml:space="preserve"> si talis ordinatur sine titulo</w:t>
      </w:r>
      <w:r w:rsidR="007045BC">
        <w:t xml:space="preserve"> episcopo ignorante, examinator qui praesentavit eum, tenebitur ei providere.</w:t>
      </w:r>
      <w:r w:rsidR="00056F57">
        <w:t xml:space="preserve">  Sed si ille non sit solvendo, habebit regressum contra episcopum, et hoc ideo quia adhuc reservatum est episcopo ius examinandi illum, arg. supra, de aetat. et qualit., accepimus; et in subsidium ne ille ordinatus in opprobrium clericorum mendicet, supra, de renunciat., ad supplicationem; 93. dist., diaconi.</w:t>
      </w:r>
    </w:p>
    <w:p w:rsidR="00056F57" w:rsidRDefault="00056F57" w:rsidP="00140263"/>
    <w:p w:rsidR="00056F57" w:rsidRDefault="00056F57" w:rsidP="00140263">
      <w:pPr>
        <w:pStyle w:val="Heading4"/>
      </w:pPr>
      <w:r>
        <w:t>Tangit</w:t>
      </w:r>
    </w:p>
    <w:p w:rsidR="00056F57" w:rsidRDefault="00056F57" w:rsidP="00140263">
      <w:r>
        <w:t xml:space="preserve">C. </w:t>
      </w:r>
      <w:r w:rsidRPr="00C927EA">
        <w:rPr>
          <w:lang w:val="la-Latn"/>
        </w:rPr>
        <w:t>de aucto. praestan.</w:t>
      </w:r>
      <w:r w:rsidR="00262FC9">
        <w:t>, veterem</w:t>
      </w:r>
      <w:r>
        <w:t>; et ff. de aqua pluv. arc.</w:t>
      </w:r>
      <w:r w:rsidR="00076830">
        <w:t xml:space="preserve">, inconcedendo; et ff. </w:t>
      </w:r>
      <w:r w:rsidR="00535AD1">
        <w:t>de accusation.</w:t>
      </w:r>
      <w:r w:rsidR="00872DDF">
        <w:t xml:space="preserve">, </w:t>
      </w:r>
      <w:r w:rsidR="00E932A5">
        <w:t>nam ita di</w:t>
      </w:r>
      <w:r w:rsidR="00B625B8">
        <w:t>vus; et supra, de temp. ord., si</w:t>
      </w:r>
      <w:r w:rsidR="00E932A5">
        <w:t xml:space="preserve"> archiepiscopus, ubi de hoc.</w:t>
      </w:r>
    </w:p>
    <w:p w:rsidR="00E932A5" w:rsidRDefault="00E932A5" w:rsidP="00140263"/>
    <w:p w:rsidR="00E932A5" w:rsidRDefault="00E932A5" w:rsidP="00140263">
      <w:pPr>
        <w:pStyle w:val="Heading4"/>
      </w:pPr>
      <w:r>
        <w:t>Communiter</w:t>
      </w:r>
    </w:p>
    <w:p w:rsidR="00E932A5" w:rsidRDefault="00E932A5" w:rsidP="00140263">
      <w:r>
        <w:t>Secundum consuetudinem loci.</w:t>
      </w:r>
    </w:p>
    <w:p w:rsidR="00E932A5" w:rsidRDefault="00E932A5" w:rsidP="00140263"/>
    <w:p w:rsidR="0058604C" w:rsidRDefault="0058604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1.23.08 </w:t>
      </w:r>
      <w:r>
        <w:rPr>
          <w:rFonts w:ascii="Times New Roman" w:hAnsi="Times New Roman" w:cs="Times New Roman"/>
          <w:b w:val="0"/>
          <w:bCs w:val="0"/>
          <w:i/>
          <w:sz w:val="24"/>
          <w:szCs w:val="24"/>
        </w:rPr>
        <w:t>Significasti</w:t>
      </w:r>
    </w:p>
    <w:p w:rsidR="0058604C" w:rsidRDefault="0058604C" w:rsidP="00140263"/>
    <w:p w:rsidR="0058604C" w:rsidRDefault="0058604C" w:rsidP="00140263">
      <w:pPr>
        <w:pStyle w:val="Heading4"/>
      </w:pPr>
      <w:r>
        <w:t>Auctoritate</w:t>
      </w:r>
    </w:p>
    <w:p w:rsidR="0058604C" w:rsidRDefault="0058604C" w:rsidP="00140263">
      <w:r>
        <w:t>Hoc ideo dicit quia sine auctoritate et conscientia sui episcopi nullus debet promoveri ad ordines, et alius episcopus talem ordinare non debet, quod si factum fuerit, talis</w:t>
      </w:r>
      <w:r w:rsidR="00872DDF">
        <w:t xml:space="preserve"> ordinatio rata non est quo ad s</w:t>
      </w:r>
      <w:r>
        <w:t xml:space="preserve">uum episcopum, qui eis interdicit executionem, 9. q. 2, </w:t>
      </w:r>
      <w:r w:rsidR="00030B5D">
        <w:t>nullus alterius; et 9. q. 2, placuit; et infra, de paroch., nullus.  Et interdicenda est talibus executio ordinis sic suscepti, supra, de temp. ord.</w:t>
      </w:r>
      <w:r w:rsidR="007F3026">
        <w:t xml:space="preserve">, </w:t>
      </w:r>
      <w:r w:rsidR="00393BDF">
        <w:t>quod translationem.  Episcopus tamen potest cum talibus dispensare, et recipere eos in illis ordinibus, 9. q. 2, Lugdunensis.</w:t>
      </w:r>
    </w:p>
    <w:p w:rsidR="00393BDF" w:rsidRDefault="00393BDF" w:rsidP="00140263"/>
    <w:p w:rsidR="00393BDF" w:rsidRDefault="00393BDF" w:rsidP="00140263">
      <w:pPr>
        <w:pStyle w:val="Heading4"/>
      </w:pPr>
      <w:r>
        <w:t>Litteras</w:t>
      </w:r>
    </w:p>
    <w:p w:rsidR="00393BDF" w:rsidRDefault="00393BDF" w:rsidP="00140263">
      <w:r>
        <w:t>Et ita patet quod archidiaconus non potest dare litteras commendatitias ad ordines suscipiendos, sed solus episcopus, 71. dist., extraneo; et de conse. dist.</w:t>
      </w:r>
      <w:r w:rsidR="00872DDF">
        <w:t xml:space="preserve"> 5, non oportet; et 68. dist., q</w:t>
      </w:r>
      <w:r>
        <w:t xml:space="preserve">uamvis.  Arg. tamen contra quod hoc possit, supra, </w:t>
      </w:r>
      <w:r w:rsidR="000C523C">
        <w:t>de offi. archidiac.</w:t>
      </w:r>
      <w:r>
        <w:t xml:space="preserve">, ad haec, vers. in quadam, ad fi.  Non contradicit, quia licet illos examinet, et praesentet illos suo episcopo, non tamen potest illos alii episcopo praesentare.  Hoc intellige cum episcopus est praesens.  Si vero episcopus absens esset extra parochiam suam, et necessitas vel utilitas ordinandorum immineret, tunc posset illos praesentare aliis episcopis per quos ordinetur, quia absente episcopo supplet vices illius, arg. supra, </w:t>
      </w:r>
      <w:r w:rsidR="000C523C">
        <w:t>de offi. archidiac.</w:t>
      </w:r>
      <w:r>
        <w:t>, ut archidiaconus</w:t>
      </w:r>
      <w:r w:rsidR="009C7F36">
        <w:t xml:space="preserve">; et supra, </w:t>
      </w:r>
      <w:r w:rsidR="000C523C">
        <w:t>de offi. archidiac.</w:t>
      </w:r>
      <w:r w:rsidR="009C7F36">
        <w:t xml:space="preserve">, ad haec.  Sic et </w:t>
      </w:r>
      <w:r w:rsidR="00E15FBC">
        <w:t xml:space="preserve">archipresbyter, infra, </w:t>
      </w:r>
      <w:r w:rsidR="009C7F36">
        <w:t>de offi. archipresb., ut archipresbyter; vel vacante ecclesia, infra, de maior. et obed., cum olim.  Et hoc intelligo si archidiaconus habet hoc de consuetudine, alias non, nisi haberet speciale mandatum ab episcopo.</w:t>
      </w:r>
    </w:p>
    <w:p w:rsidR="009C7F36" w:rsidRDefault="009C7F36" w:rsidP="00140263"/>
    <w:p w:rsidR="009C7F36" w:rsidRPr="009C7F36" w:rsidRDefault="009C7F3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1.23.09 </w:t>
      </w:r>
      <w:r>
        <w:rPr>
          <w:rFonts w:ascii="Times New Roman" w:hAnsi="Times New Roman" w:cs="Times New Roman"/>
          <w:b w:val="0"/>
          <w:bCs w:val="0"/>
          <w:i/>
          <w:sz w:val="24"/>
          <w:szCs w:val="24"/>
        </w:rPr>
        <w:t>Ut nostrum</w:t>
      </w:r>
    </w:p>
    <w:p w:rsidR="009C7F36" w:rsidRDefault="009C7F36" w:rsidP="00140263"/>
    <w:p w:rsidR="009C7F36" w:rsidRDefault="009C7F36" w:rsidP="00140263">
      <w:pPr>
        <w:pStyle w:val="Heading4"/>
      </w:pPr>
      <w:r>
        <w:t>Ut nostrum</w:t>
      </w:r>
    </w:p>
    <w:p w:rsidR="009C7F36" w:rsidRDefault="009C7F36" w:rsidP="00140263">
      <w:r>
        <w:t>Haec est pars illius infra, ut eccl. ben., ut nostrum; et infra, de appell., ut nostrum.</w:t>
      </w:r>
    </w:p>
    <w:p w:rsidR="009C7F36" w:rsidRDefault="009C7F36" w:rsidP="00140263"/>
    <w:p w:rsidR="009C7F36" w:rsidRDefault="009C7F36" w:rsidP="00140263">
      <w:pPr>
        <w:pStyle w:val="Heading4"/>
      </w:pPr>
      <w:r>
        <w:t>De iure communi</w:t>
      </w:r>
    </w:p>
    <w:p w:rsidR="009C7F36" w:rsidRDefault="009C7F36" w:rsidP="00140263">
      <w:r>
        <w:t xml:space="preserve">Ex eo quod hic dicitur, et supra, </w:t>
      </w:r>
      <w:r w:rsidR="000C523C">
        <w:t>de offi. archidiac.</w:t>
      </w:r>
      <w:r>
        <w:t xml:space="preserve">, ad haec.  Collige quae pertineant ad archidiaconum de iure communi de iure communi.  De hoc dictum est supra, </w:t>
      </w:r>
      <w:r w:rsidR="000C523C">
        <w:t>de offi. archidiac.</w:t>
      </w:r>
      <w:r>
        <w:t xml:space="preserve">, cum satis; et supra, </w:t>
      </w:r>
      <w:r w:rsidR="000C523C">
        <w:t>de offi. archidiac.</w:t>
      </w:r>
      <w:r>
        <w:t>, archidiaconis.</w:t>
      </w:r>
    </w:p>
    <w:p w:rsidR="00E63470" w:rsidRDefault="00E63470" w:rsidP="00140263"/>
    <w:p w:rsidR="00E63470" w:rsidRDefault="00E63470" w:rsidP="00140263">
      <w:pPr>
        <w:pStyle w:val="Heading4"/>
      </w:pPr>
      <w:r>
        <w:t>Examinare</w:t>
      </w:r>
    </w:p>
    <w:p w:rsidR="00E63470" w:rsidRDefault="00E63470" w:rsidP="00140263">
      <w:r>
        <w:t xml:space="preserve">Ut supra, </w:t>
      </w:r>
      <w:r w:rsidR="000C523C">
        <w:t>de offi. archidiac.</w:t>
      </w:r>
      <w:r>
        <w:t xml:space="preserve">, ad haec, in fi.  Arg. contra 24. dist., quando; sed solutum est in capitulo supra, </w:t>
      </w:r>
      <w:r w:rsidR="000C523C">
        <w:t>de offi. archidiac.</w:t>
      </w:r>
      <w:r>
        <w:t>, ad haec.</w:t>
      </w:r>
    </w:p>
    <w:p w:rsidR="00E63470" w:rsidRDefault="00E63470" w:rsidP="00140263"/>
    <w:p w:rsidR="00E63470" w:rsidRPr="00E63470" w:rsidRDefault="00E6347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1.23.10 </w:t>
      </w:r>
      <w:r>
        <w:rPr>
          <w:rFonts w:ascii="Times New Roman" w:hAnsi="Times New Roman" w:cs="Times New Roman"/>
          <w:b w:val="0"/>
          <w:bCs w:val="0"/>
          <w:i/>
          <w:sz w:val="24"/>
          <w:szCs w:val="24"/>
        </w:rPr>
        <w:t>Dilecto filio</w:t>
      </w:r>
    </w:p>
    <w:p w:rsidR="00E63470" w:rsidRDefault="00E63470" w:rsidP="00140263"/>
    <w:p w:rsidR="00E63470" w:rsidRDefault="00E63470" w:rsidP="00140263">
      <w:pPr>
        <w:pStyle w:val="Heading4"/>
      </w:pPr>
      <w:r>
        <w:t>Sit situm</w:t>
      </w:r>
    </w:p>
    <w:p w:rsidR="00E63470" w:rsidRDefault="00E63470" w:rsidP="00140263">
      <w:r>
        <w:t>Per hoc forte credebat archidiaconus intentionem suam fundatam esse, quasi de iure communi, 16. q. 7,</w:t>
      </w:r>
      <w:r w:rsidR="00661FE4">
        <w:t xml:space="preserve"> omnes basilicae; et 18. q. 2, </w:t>
      </w:r>
      <w:r>
        <w:t>monasteria.  Sed hoc est ius episcoporum.</w:t>
      </w:r>
    </w:p>
    <w:p w:rsidR="00E63470" w:rsidRDefault="00E63470" w:rsidP="00140263"/>
    <w:p w:rsidR="00E63470" w:rsidRDefault="00E63470" w:rsidP="00140263">
      <w:pPr>
        <w:pStyle w:val="Heading4"/>
      </w:pPr>
      <w:r>
        <w:t>Et eius mandata</w:t>
      </w:r>
    </w:p>
    <w:p w:rsidR="00E63470" w:rsidRDefault="00E63470" w:rsidP="00140263">
      <w:r>
        <w:t>Ista pertinent ad corre</w:t>
      </w:r>
      <w:r w:rsidR="00872DDF">
        <w:t>ctionem, sed ea quae praecedunt</w:t>
      </w:r>
      <w:r>
        <w:t xml:space="preserve"> ad iurisdictionem.</w:t>
      </w:r>
    </w:p>
    <w:p w:rsidR="00E63470" w:rsidRDefault="00E63470" w:rsidP="00140263"/>
    <w:p w:rsidR="00E63470" w:rsidRDefault="00E63470" w:rsidP="00140263">
      <w:pPr>
        <w:pStyle w:val="Heading4"/>
      </w:pPr>
      <w:r>
        <w:t>Quae archidiaconi solent</w:t>
      </w:r>
    </w:p>
    <w:p w:rsidR="004D0E4F" w:rsidRDefault="00E63470" w:rsidP="00140263">
      <w:r>
        <w:t>Et ita videbatur in hoc respicere consuetudinem, infra, de excess. praelat., ad haec; et supra, de consuet., cum olim; quae tribuit iurisdictionem, arg.</w:t>
      </w:r>
      <w:r w:rsidR="006D5F3B">
        <w:t xml:space="preserve"> infra, de offi. ord., duo</w:t>
      </w:r>
      <w:r>
        <w:t xml:space="preserve">; et C. </w:t>
      </w:r>
      <w:r w:rsidR="004D0E4F">
        <w:t xml:space="preserve">de emancip. lib., </w:t>
      </w:r>
      <w:r w:rsidR="00872DDF">
        <w:t>cum inspeximus</w:t>
      </w:r>
      <w:r w:rsidR="006C6C26">
        <w:t xml:space="preserve">; quae in his praecipue considerantur, ut dixi supra, </w:t>
      </w:r>
      <w:r w:rsidR="000C523C">
        <w:t>de offi. archidiac.</w:t>
      </w:r>
      <w:r w:rsidR="006C6C26">
        <w:t>, cum satis.</w:t>
      </w:r>
    </w:p>
    <w:p w:rsidR="006C6C26" w:rsidRDefault="006C6C26" w:rsidP="00140263"/>
    <w:p w:rsidR="006C6C26" w:rsidRDefault="006C6C26" w:rsidP="00140263">
      <w:pPr>
        <w:pStyle w:val="Heading4"/>
      </w:pPr>
      <w:r>
        <w:t>Salva sua regula</w:t>
      </w:r>
    </w:p>
    <w:p w:rsidR="006C6C26" w:rsidRDefault="006C6C26" w:rsidP="00140263">
      <w:r>
        <w:t>Correctio enim monachorum, primo loco pertinet ad abbatem, infra, de offi. ord., quanto; et infra, de statu monach., in singulis.</w:t>
      </w:r>
    </w:p>
    <w:p w:rsidR="006C6C26" w:rsidRDefault="006C6C26" w:rsidP="00140263"/>
    <w:p w:rsidR="006C6C26" w:rsidRDefault="006C6C26" w:rsidP="00140263">
      <w:pPr>
        <w:pStyle w:val="Heading4"/>
      </w:pPr>
      <w:r>
        <w:t>Sub ipso</w:t>
      </w:r>
    </w:p>
    <w:p w:rsidR="006C6C26" w:rsidRDefault="006C6C26" w:rsidP="00140263">
      <w:r>
        <w:t>Per hoc multum praeiudicabatur archiepiscopo, si hoc esset verum, sed forsan consuetudo est illius archidiaconi.</w:t>
      </w:r>
    </w:p>
    <w:p w:rsidR="006C6C26" w:rsidRDefault="006C6C26" w:rsidP="00140263"/>
    <w:p w:rsidR="006C6C26" w:rsidRDefault="006C6C26" w:rsidP="00140263">
      <w:pPr>
        <w:pStyle w:val="Heading4"/>
      </w:pPr>
      <w:r>
        <w:t>Exceptis</w:t>
      </w:r>
    </w:p>
    <w:p w:rsidR="006C6C26" w:rsidRDefault="006C6C26" w:rsidP="00140263">
      <w:r>
        <w:t>Lite vero contestata super praemissis, de consensu utriusque partis causam remiserant iudices ad Apostolicam sedem, quia Papa nesciebat consuetudinem qua utitur archidiaconus Senonesis in abbatiis Senonensis diocesis</w:t>
      </w:r>
      <w:r w:rsidR="006E760D">
        <w:t xml:space="preserve"> praefati monasterii sententiam proferre non potuit.  Unde causam committit sicut sequitur.  Hoc est in antiqua decretali.</w:t>
      </w:r>
    </w:p>
    <w:p w:rsidR="006E760D" w:rsidRDefault="006E760D" w:rsidP="00140263"/>
    <w:p w:rsidR="006E760D" w:rsidRDefault="006E760D" w:rsidP="00140263">
      <w:pPr>
        <w:pStyle w:val="Heading4"/>
        <w:rPr>
          <w:lang w:val="en-US"/>
        </w:rPr>
      </w:pPr>
      <w:r>
        <w:t>Maiores ec</w:t>
      </w:r>
      <w:r>
        <w:rPr>
          <w:lang w:val="en-US"/>
        </w:rPr>
        <w:t>clesiae Senonesis canonicos</w:t>
      </w:r>
    </w:p>
    <w:p w:rsidR="006E760D" w:rsidRDefault="006E760D" w:rsidP="00140263">
      <w:r>
        <w:t>Nota ergo quod testes illi requirendi sunt ad testimonium</w:t>
      </w:r>
      <w:r w:rsidR="00D4299E">
        <w:t>, de quibus magis est versimile</w:t>
      </w:r>
      <w:r>
        <w:t xml:space="preserve"> quod veritatem sciant.  Et illi sunt potius praeferendi, sic 35. q. 6, consanguineos; et infra, qui matrim. acc. poss., videtur; et ab antiquioribus, ut ibi dicitur.  Ad quorum dicta recurrendum est in antiquis factis, ff. de leg. 3, si chorus § 1; et 20. dist., de quibus.  Ab illis enim requirenda est veritas, quibus lex veritatis potius assistit, 4. q. 3, si testes.  Sic ergo canonici</w:t>
      </w:r>
      <w:r w:rsidR="00256DCB">
        <w:t xml:space="preserve"> praeferentur hic, quia melius veritatem scire debent, qui forte cum ipso archidi</w:t>
      </w:r>
      <w:r w:rsidR="00D4299E">
        <w:t>acono prae</w:t>
      </w:r>
      <w:r w:rsidR="00256DCB">
        <w:t>dictis quandoque interfuerunt.  Sic et illa quae in capitulo fiunt, per canonicos melius probantur, infra, de testib., veniens</w:t>
      </w:r>
      <w:r w:rsidR="005525A8">
        <w:t xml:space="preserve"> 2</w:t>
      </w:r>
      <w:r w:rsidR="00256DCB">
        <w:t xml:space="preserve">.  Et quae domi geruntur, facilius probantur per domesticos quam per alios, C. </w:t>
      </w:r>
      <w:r w:rsidR="00256DCB" w:rsidRPr="00C927EA">
        <w:rPr>
          <w:lang w:val="la-Latn"/>
        </w:rPr>
        <w:t>de repud.</w:t>
      </w:r>
      <w:r w:rsidR="00256DCB">
        <w:t xml:space="preserve">, consensu § servis; et C. </w:t>
      </w:r>
      <w:r w:rsidR="00256DCB" w:rsidRPr="00C927EA">
        <w:rPr>
          <w:lang w:val="la-Latn"/>
        </w:rPr>
        <w:t>de quaest.</w:t>
      </w:r>
      <w:r w:rsidR="00256DCB">
        <w:t>, interrogari.</w:t>
      </w:r>
    </w:p>
    <w:p w:rsidR="00256DCB" w:rsidRDefault="00256DCB" w:rsidP="00140263"/>
    <w:p w:rsidR="00256DCB" w:rsidRDefault="00256DCB" w:rsidP="00140263">
      <w:pPr>
        <w:pStyle w:val="Heading4"/>
      </w:pPr>
      <w:r>
        <w:t>Pacifica</w:t>
      </w:r>
    </w:p>
    <w:p w:rsidR="00BF51F4" w:rsidRDefault="00256DCB" w:rsidP="00140263">
      <w:r>
        <w:t xml:space="preserve">Nota quod consuetudo sive possessio debet esse pacifice, non violenta, ad hoc ut praescriptio locum habeat et sine interruptione, infra, de praescrip., sanctorum; et infra, de praescrip., illud; et 16. q. 4, volumus; et C. </w:t>
      </w:r>
      <w:r w:rsidR="00BF51F4" w:rsidRPr="00BF51F4">
        <w:t>de praescri. trig. vel quad.</w:t>
      </w:r>
      <w:r w:rsidR="00360B03">
        <w:t xml:space="preserve">, si quis; et C. </w:t>
      </w:r>
      <w:r w:rsidR="00360B03" w:rsidRPr="00360B03">
        <w:t>de praescri. trig. vel quad.</w:t>
      </w:r>
      <w:r w:rsidR="00D4299E">
        <w:t>, saepe</w:t>
      </w:r>
      <w:r w:rsidR="00360B03">
        <w:t>.  Et ita patet quod iurisdictio sive officium archidiaconorum, potius colligitur ex consuetudine quam ex iure communi, quia huiusmodi visitatio et correctio potius ex consuetudine habentur</w:t>
      </w:r>
      <w:r w:rsidR="00A85ECC">
        <w:t>, arg. supra, de elect., dudum ecclesia</w:t>
      </w:r>
      <w:r w:rsidR="00360B03">
        <w:t>.  Dic ergo sup</w:t>
      </w:r>
      <w:r w:rsidR="00223B96">
        <w:t>er hoc ut dixi s</w:t>
      </w:r>
      <w:r w:rsidR="00360B03">
        <w:t xml:space="preserve">upra, </w:t>
      </w:r>
      <w:r w:rsidR="000C523C">
        <w:t>de offi. archidiac.</w:t>
      </w:r>
      <w:r w:rsidR="00360B03">
        <w:t>, cum satis.</w:t>
      </w:r>
    </w:p>
    <w:p w:rsidR="00360B03" w:rsidRDefault="00360B03" w:rsidP="00140263"/>
    <w:p w:rsidR="00360B03" w:rsidRDefault="00360B03" w:rsidP="00140263">
      <w:pPr>
        <w:pStyle w:val="Heading4"/>
      </w:pPr>
      <w:r>
        <w:t>Abbatiis</w:t>
      </w:r>
    </w:p>
    <w:p w:rsidR="00360B03" w:rsidRDefault="00360B03" w:rsidP="00140263">
      <w:r>
        <w:t>Arg. quod ad co</w:t>
      </w:r>
      <w:r w:rsidR="00D4299E">
        <w:t>nsuetudinem aliarum ecclesiarum</w:t>
      </w:r>
      <w:r>
        <w:t xml:space="preserve"> sive iurisdictionem recurrendum est, si dubitetur quid aliqua ecclesia facere debeat, infra, de censib., ecclesiis; et infra, de censib., sopitae; et infra, de censib., super eo; et 100. dist., contra morem.  Nisi diversa </w:t>
      </w:r>
      <w:r>
        <w:lastRenderedPageBreak/>
        <w:t>esset consuetudo uniuscuiusque ecclesiae, arg. supra</w:t>
      </w:r>
      <w:r w:rsidR="005B203B">
        <w:t>, de consuet., cum olim.  Et ita si archidiaconus probaret consuetudinem huiusmodi in aliis monasteriis sui archidiaconatus, obtineret in isto,</w:t>
      </w:r>
      <w:r w:rsidR="00D4299E">
        <w:t xml:space="preserve"> quia non debent diverso iure ce</w:t>
      </w:r>
      <w:r w:rsidR="005B203B">
        <w:t>nseri, 12. q. 2, cognovimus; et infra, de decim., cum in tua.</w:t>
      </w:r>
    </w:p>
    <w:p w:rsidR="00891ED8" w:rsidRDefault="00891ED8" w:rsidP="00140263"/>
    <w:p w:rsidR="005B203B" w:rsidRPr="005C1B39" w:rsidRDefault="005B203B"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1.24 DE OFFICIO ARCHIPRESBYTERI</w:t>
      </w:r>
    </w:p>
    <w:p w:rsidR="005B203B" w:rsidRDefault="005B203B" w:rsidP="00140263"/>
    <w:p w:rsidR="005B203B" w:rsidRPr="005B203B" w:rsidRDefault="005B203B"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1.24.01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Ut archipresbyter</w:t>
      </w:r>
    </w:p>
    <w:p w:rsidR="005B203B" w:rsidRDefault="005B203B" w:rsidP="00140263">
      <w:pPr>
        <w:rPr>
          <w:lang w:val="la-Latn"/>
        </w:rPr>
      </w:pPr>
    </w:p>
    <w:p w:rsidR="005B203B" w:rsidRDefault="005B203B" w:rsidP="00140263">
      <w:pPr>
        <w:pStyle w:val="Heading4"/>
      </w:pPr>
      <w:r>
        <w:t>Ut archipresbyter</w:t>
      </w:r>
    </w:p>
    <w:p w:rsidR="005B203B" w:rsidRDefault="007774A8" w:rsidP="00140263">
      <w:r>
        <w:t>Supple</w:t>
      </w:r>
      <w:r w:rsidR="005B203B">
        <w:t xml:space="preserve"> statuimus.</w:t>
      </w:r>
    </w:p>
    <w:p w:rsidR="005B203B" w:rsidRDefault="005B203B" w:rsidP="00140263"/>
    <w:p w:rsidR="005B203B" w:rsidRDefault="005B203B" w:rsidP="00140263">
      <w:pPr>
        <w:pStyle w:val="Heading4"/>
      </w:pPr>
      <w:r>
        <w:t>Subesse</w:t>
      </w:r>
    </w:p>
    <w:p w:rsidR="005B203B" w:rsidRDefault="005B203B" w:rsidP="00140263">
      <w:r>
        <w:t>Sic videtur quod qui maior est in ordine, subsit minori.  Unde contra, infra, de maior. et obed., statuimus; et infra, de maior. et obed., cum certum.  Sed dicas quod archidiaconus</w:t>
      </w:r>
      <w:r w:rsidR="00EE3823">
        <w:t xml:space="preserve"> praeest archipresbytero quo ad dignitatem, non quo ad ordinem, 2. q. 7, puto; et 2. q. 7, qu</w:t>
      </w:r>
      <w:r w:rsidR="001A24BB">
        <w:t>aeritur; C. de off. vicar., in civilibus</w:t>
      </w:r>
      <w:r w:rsidR="00EE3823">
        <w:t>.  Et sic non contradicunt 33. q. 5, est ordo naturalis.  Sic et in angelis et in potestate et in ordine differt alter ab altero, 89. dist., ad hoc.</w:t>
      </w:r>
    </w:p>
    <w:p w:rsidR="00EE3823" w:rsidRDefault="00EE3823" w:rsidP="00140263"/>
    <w:p w:rsidR="00EE3823" w:rsidRDefault="00EE3823" w:rsidP="00140263">
      <w:pPr>
        <w:pStyle w:val="Heading4"/>
      </w:pPr>
      <w:r>
        <w:t>Collectam</w:t>
      </w:r>
    </w:p>
    <w:p w:rsidR="00EE3823" w:rsidRDefault="00EE3823" w:rsidP="00140263">
      <w:r>
        <w:t xml:space="preserve">Id est, missam matutinalem seu ferialem.  Simile </w:t>
      </w:r>
      <w:r w:rsidR="008D3380">
        <w:t>69. dist., quoniam</w:t>
      </w:r>
      <w:r w:rsidR="00C9478F">
        <w:t>.</w:t>
      </w:r>
    </w:p>
    <w:p w:rsidR="00C9478F" w:rsidRDefault="00C9478F" w:rsidP="00140263"/>
    <w:p w:rsidR="00C9478F" w:rsidRDefault="00C9478F" w:rsidP="00140263">
      <w:pPr>
        <w:pStyle w:val="Heading4"/>
      </w:pPr>
      <w:r>
        <w:t>Iniunxerit</w:t>
      </w:r>
    </w:p>
    <w:p w:rsidR="00C9478F" w:rsidRDefault="00C9478F" w:rsidP="00140263">
      <w:r>
        <w:t>Sic 25. dist., perlectis, ad fi.  Unde sumptum fuit hoc capitulum de verbo ad verbum.</w:t>
      </w:r>
    </w:p>
    <w:p w:rsidR="00C9478F" w:rsidRPr="00C9478F" w:rsidRDefault="00C9478F" w:rsidP="00140263"/>
    <w:p w:rsidR="00C9478F" w:rsidRDefault="00C9478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1.24.02 </w:t>
      </w:r>
      <w:r>
        <w:rPr>
          <w:rFonts w:ascii="Times New Roman" w:hAnsi="Times New Roman" w:cs="Times New Roman"/>
          <w:b w:val="0"/>
          <w:bCs w:val="0"/>
          <w:i/>
          <w:sz w:val="24"/>
          <w:szCs w:val="24"/>
        </w:rPr>
        <w:t>Ministerium</w:t>
      </w:r>
    </w:p>
    <w:p w:rsidR="00C9478F" w:rsidRDefault="00C9478F" w:rsidP="00140263"/>
    <w:p w:rsidR="00C9478F" w:rsidRDefault="00C9478F" w:rsidP="00140263">
      <w:pPr>
        <w:pStyle w:val="Heading4"/>
      </w:pPr>
      <w:r>
        <w:t>Cardinalium</w:t>
      </w:r>
    </w:p>
    <w:p w:rsidR="00C9478F" w:rsidRDefault="006A0F6D" w:rsidP="00140263">
      <w:r>
        <w:t>Id est, principalium.  Simile 7. q. 1, pastoralis.  Et dicunt cardinales a card</w:t>
      </w:r>
      <w:r w:rsidR="00A20F88">
        <w:t>ine, quia sicut in cardine regi</w:t>
      </w:r>
      <w:r>
        <w:t>tur ostium, ita per istos debet in ecclesia regi officium.  Unde etiam dicti sunt cardinales, quia per eos regitur universalis ecclesia; simile 24. dist., presbyter</w:t>
      </w:r>
      <w:r w:rsidR="00C44A65">
        <w:t>;</w:t>
      </w:r>
      <w:r w:rsidR="00A20F88">
        <w:t xml:space="preserve"> et 71. dist., fraternitatem.  I</w:t>
      </w:r>
      <w:r w:rsidR="00C44A65">
        <w:t>bi exponitur cardinalis, id est proprius; et 21. q. 1, relatio.</w:t>
      </w:r>
    </w:p>
    <w:p w:rsidR="00C44A65" w:rsidRDefault="00C44A65" w:rsidP="00140263"/>
    <w:p w:rsidR="00C44A65" w:rsidRDefault="00C44A65" w:rsidP="00140263">
      <w:pPr>
        <w:pStyle w:val="Heading4"/>
      </w:pPr>
      <w:r>
        <w:t>A sacrosancto die dominico</w:t>
      </w:r>
    </w:p>
    <w:p w:rsidR="00C44A65" w:rsidRDefault="00C44A65" w:rsidP="00140263">
      <w:r>
        <w:t>Id est, a vespere sabbati, quoniam tunc incipit secundum canonicam computationem; sive quo ad officium, infra, de fer., quoniam; et 75. dist., quod a patribus.</w:t>
      </w:r>
    </w:p>
    <w:p w:rsidR="00C44A65" w:rsidRDefault="00C44A65" w:rsidP="00140263"/>
    <w:p w:rsidR="00C44A65" w:rsidRDefault="00C44A65" w:rsidP="00140263">
      <w:pPr>
        <w:pStyle w:val="Heading4"/>
      </w:pPr>
      <w:r>
        <w:t>Indeclinabiliter</w:t>
      </w:r>
    </w:p>
    <w:p w:rsidR="00C44A65" w:rsidRDefault="00C44A65" w:rsidP="00140263">
      <w:r>
        <w:t>Id est, horis statutis, et iusto impedimento cessante, infra, de celeb. miss., presbyter.  Et ferens illam sententiam: maledictus qui negligenter facit opera Dei.</w:t>
      </w:r>
    </w:p>
    <w:p w:rsidR="00C44A65" w:rsidRDefault="00C44A65" w:rsidP="00140263"/>
    <w:p w:rsidR="00C44A65" w:rsidRDefault="00C44A65" w:rsidP="00140263">
      <w:pPr>
        <w:pStyle w:val="Heading4"/>
      </w:pPr>
      <w:r>
        <w:t>Cedant</w:t>
      </w:r>
    </w:p>
    <w:p w:rsidR="00C44A65" w:rsidRDefault="00C44A65" w:rsidP="00140263">
      <w:r>
        <w:t>Id est, cessent quando officium suum facere debent.</w:t>
      </w:r>
    </w:p>
    <w:p w:rsidR="00C44A65" w:rsidRDefault="00C44A65" w:rsidP="00140263"/>
    <w:p w:rsidR="00C44A65" w:rsidRDefault="00C44A65" w:rsidP="00140263">
      <w:pPr>
        <w:pStyle w:val="Heading4"/>
      </w:pPr>
      <w:r>
        <w:lastRenderedPageBreak/>
        <w:t>Scurrilitate</w:t>
      </w:r>
    </w:p>
    <w:p w:rsidR="00C44A65" w:rsidRDefault="00C44A65" w:rsidP="00140263">
      <w:r>
        <w:t xml:space="preserve">Id est, </w:t>
      </w:r>
      <w:r w:rsidR="00E7489C">
        <w:t>rusticitate vivendi, sicut scurra facit.</w:t>
      </w:r>
    </w:p>
    <w:p w:rsidR="00E7489C" w:rsidRDefault="00E7489C" w:rsidP="00140263"/>
    <w:p w:rsidR="00E7489C" w:rsidRDefault="00E7489C" w:rsidP="00140263">
      <w:pPr>
        <w:pStyle w:val="Heading4"/>
      </w:pPr>
      <w:r>
        <w:t>Prohibita</w:t>
      </w:r>
    </w:p>
    <w:p w:rsidR="00E7489C" w:rsidRDefault="00E7489C" w:rsidP="00140263">
      <w:r>
        <w:t>De quibus habes 68. dist., quamvis.  Sed ad ea facienda debent vicinos episcopos invitare cum cautela et studio, 7. q. 1, pontifices.</w:t>
      </w:r>
    </w:p>
    <w:p w:rsidR="00E7489C" w:rsidRDefault="00E7489C" w:rsidP="00140263"/>
    <w:p w:rsidR="00E7489C" w:rsidRDefault="00E7489C" w:rsidP="00140263">
      <w:pPr>
        <w:pStyle w:val="Heading4"/>
      </w:pPr>
      <w:r>
        <w:t>Consulto episcopo reconciliare</w:t>
      </w:r>
    </w:p>
    <w:p w:rsidR="00E7489C" w:rsidRDefault="00E7489C" w:rsidP="00140263">
      <w:r>
        <w:t>Ergo eo inconsulto non debet,</w:t>
      </w:r>
      <w:r w:rsidR="003A5729">
        <w:t xml:space="preserve"> </w:t>
      </w:r>
      <w:r>
        <w:t>nisi eo absente maxima necessitas cogat, 26. q. 6, presbyter inconsulto</w:t>
      </w:r>
      <w:r w:rsidR="00D725AE">
        <w:t xml:space="preserve"> episcopo non reconciliet</w:t>
      </w:r>
      <w:r>
        <w:t>.  Et loquitur de solemni poenitente, qui publicum crimen commisit, quod universam commovet urbem, ut ibi dicitur.  In quo etiam casu quilibet sacerdos posset eum reconciliare, arg. 17. q. 4, si quis suadente; et etiam laicus, de conse. dist. 4, sanctum est baptisma.</w:t>
      </w:r>
    </w:p>
    <w:p w:rsidR="00E7489C" w:rsidRDefault="00E7489C" w:rsidP="00140263"/>
    <w:p w:rsidR="00E7489C" w:rsidRDefault="00E7489C" w:rsidP="00140263">
      <w:pPr>
        <w:pStyle w:val="Heading4"/>
      </w:pPr>
      <w:r>
        <w:t>Cunctis</w:t>
      </w:r>
    </w:p>
    <w:p w:rsidR="00E7489C" w:rsidRDefault="00A20F88" w:rsidP="00140263">
      <w:r>
        <w:t>Archipresbyter post episcopum</w:t>
      </w:r>
      <w:r w:rsidR="00E7489C">
        <w:t xml:space="preserve"> curam debet habere animarum in ecclesia cathedrali.</w:t>
      </w:r>
    </w:p>
    <w:p w:rsidR="00E7489C" w:rsidRDefault="00E7489C" w:rsidP="00140263"/>
    <w:p w:rsidR="00E7489C" w:rsidRDefault="00E7489C" w:rsidP="00140263">
      <w:pPr>
        <w:pStyle w:val="Heading4"/>
      </w:pPr>
      <w:r>
        <w:t>Iu</w:t>
      </w:r>
      <w:r w:rsidR="00A20F88">
        <w:rPr>
          <w:lang w:val="en-US"/>
        </w:rPr>
        <w:t>s</w:t>
      </w:r>
      <w:r>
        <w:t>sionem</w:t>
      </w:r>
    </w:p>
    <w:p w:rsidR="00E7489C" w:rsidRPr="00E7489C" w:rsidRDefault="00E7489C" w:rsidP="00140263">
      <w:r>
        <w:t>Sic supra, de offi. archipresb.</w:t>
      </w:r>
      <w:r w:rsidR="00623491">
        <w:t>, ut archipresbyter</w:t>
      </w:r>
      <w:r>
        <w:t>; et 25. dist., perlectis.</w:t>
      </w:r>
    </w:p>
    <w:p w:rsidR="00E7489C" w:rsidRDefault="00E7489C" w:rsidP="00140263"/>
    <w:p w:rsidR="00623491" w:rsidRDefault="0062349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1.24.03 </w:t>
      </w:r>
      <w:r>
        <w:rPr>
          <w:rFonts w:ascii="Times New Roman" w:hAnsi="Times New Roman" w:cs="Times New Roman"/>
          <w:b w:val="0"/>
          <w:bCs w:val="0"/>
          <w:i/>
          <w:sz w:val="24"/>
          <w:szCs w:val="24"/>
        </w:rPr>
        <w:t>Officium</w:t>
      </w:r>
    </w:p>
    <w:p w:rsidR="00623491" w:rsidRDefault="00623491" w:rsidP="00140263"/>
    <w:p w:rsidR="00623491" w:rsidRDefault="00623491" w:rsidP="00140263">
      <w:pPr>
        <w:pStyle w:val="Heading4"/>
      </w:pPr>
      <w:r>
        <w:t>Benedictiones</w:t>
      </w:r>
    </w:p>
    <w:p w:rsidR="00623491" w:rsidRDefault="00623491" w:rsidP="00140263">
      <w:r>
        <w:t>In matutinis quando debent legi lectiones.</w:t>
      </w:r>
    </w:p>
    <w:p w:rsidR="00623491" w:rsidRDefault="00623491" w:rsidP="00140263"/>
    <w:p w:rsidR="00623491" w:rsidRDefault="00623491" w:rsidP="00140263">
      <w:pPr>
        <w:pStyle w:val="Heading4"/>
      </w:pPr>
      <w:r>
        <w:t>Infirmos</w:t>
      </w:r>
    </w:p>
    <w:p w:rsidR="00623491" w:rsidRDefault="006F0995" w:rsidP="00140263">
      <w:r>
        <w:t>d</w:t>
      </w:r>
      <w:r w:rsidR="00623491">
        <w:t>e conse. dist. 2, in tribus contra, ubi sub</w:t>
      </w:r>
      <w:r w:rsidR="00A20F88">
        <w:t>audiendum est, nisi ad opus infi</w:t>
      </w:r>
      <w:r w:rsidR="00623491">
        <w:t>rmorum, ut hic, de conse. dist. 2, presbyter Eucharistiam.</w:t>
      </w:r>
    </w:p>
    <w:p w:rsidR="00623491" w:rsidRDefault="00623491" w:rsidP="00140263"/>
    <w:p w:rsidR="00623491" w:rsidRDefault="00623491" w:rsidP="00140263">
      <w:pPr>
        <w:pStyle w:val="Heading4"/>
      </w:pPr>
      <w:r>
        <w:t>Sine confessione</w:t>
      </w:r>
    </w:p>
    <w:p w:rsidR="00623491" w:rsidRDefault="00623491" w:rsidP="00140263">
      <w:r>
        <w:t>Si culpa vel negligentia presbyteri moriatur infirmus sine confessione, reus erit animae illius, 26. q. 6, si presbyter; et 26. q. 6, cognovimus.</w:t>
      </w:r>
    </w:p>
    <w:p w:rsidR="00623491" w:rsidRDefault="00623491" w:rsidP="00140263"/>
    <w:p w:rsidR="00623491" w:rsidRDefault="00623491" w:rsidP="00140263">
      <w:pPr>
        <w:pStyle w:val="Heading4"/>
      </w:pPr>
      <w:r>
        <w:t>A foris veniunt</w:t>
      </w:r>
    </w:p>
    <w:p w:rsidR="00623491" w:rsidRDefault="00623491" w:rsidP="00140263">
      <w:r>
        <w:t>Id est</w:t>
      </w:r>
      <w:r w:rsidR="00A20F88">
        <w:t>,</w:t>
      </w:r>
      <w:r>
        <w:t xml:space="preserve"> extra civitatem, tamen qui sint de diocesi.  Et arg. quod quilibet de episcopatu</w:t>
      </w:r>
      <w:r w:rsidR="00FD1157">
        <w:t xml:space="preserve"> potest sacramenta recipere in </w:t>
      </w:r>
      <w:r>
        <w:t>maiori ecclesia, quod verum est</w:t>
      </w:r>
      <w:r w:rsidR="00A20F88">
        <w:t>,</w:t>
      </w:r>
      <w:r>
        <w:t xml:space="preserve"> arg. 50. dist., in capite.  Arg. contra de poen. dist. 6, placuit; et infra, de paroch.</w:t>
      </w:r>
      <w:r w:rsidR="00B13163">
        <w:t xml:space="preserve">, nullus; </w:t>
      </w:r>
      <w:r>
        <w:t>non contradicunt</w:t>
      </w:r>
      <w:r w:rsidR="00B13163">
        <w:t>.  Episcopus non debet recipere parochianum alterius episcopi, hic nullum parochianum alterius recipit, quia omnes possunt recurrer</w:t>
      </w:r>
      <w:r w:rsidR="00232862">
        <w:t>e</w:t>
      </w:r>
      <w:r w:rsidR="00B13163">
        <w:t xml:space="preserve"> ad archipresbyterum maioris ecclesiae, ut hic dicit.  Ber.</w:t>
      </w:r>
    </w:p>
    <w:p w:rsidR="00B13163" w:rsidRDefault="00B13163" w:rsidP="00140263"/>
    <w:p w:rsidR="00B13163" w:rsidRDefault="00B1316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1.24.04 </w:t>
      </w:r>
      <w:r>
        <w:rPr>
          <w:rFonts w:ascii="Times New Roman" w:hAnsi="Times New Roman" w:cs="Times New Roman"/>
          <w:b w:val="0"/>
          <w:bCs w:val="0"/>
          <w:i/>
          <w:sz w:val="24"/>
          <w:szCs w:val="24"/>
        </w:rPr>
        <w:t>Ut singulae</w:t>
      </w:r>
    </w:p>
    <w:p w:rsidR="00B13163" w:rsidRDefault="00B13163" w:rsidP="00140263"/>
    <w:p w:rsidR="00B13163" w:rsidRDefault="00B13163" w:rsidP="00140263">
      <w:pPr>
        <w:pStyle w:val="Heading4"/>
      </w:pPr>
      <w:r>
        <w:t>Ut singulae</w:t>
      </w:r>
    </w:p>
    <w:p w:rsidR="00B13163" w:rsidRDefault="00B13163" w:rsidP="00140263">
      <w:r>
        <w:t>Hoc capitulum loquitur de archipresbytero rurali, praecedens de archipresbytero Civitatensi.  Ala.</w:t>
      </w:r>
    </w:p>
    <w:p w:rsidR="00B13163" w:rsidRDefault="00B13163" w:rsidP="00140263"/>
    <w:p w:rsidR="00B13163" w:rsidRDefault="00B13163" w:rsidP="00140263">
      <w:pPr>
        <w:pStyle w:val="Heading4"/>
      </w:pPr>
      <w:r>
        <w:t>Titulos</w:t>
      </w:r>
    </w:p>
    <w:p w:rsidR="002877CF" w:rsidRDefault="002877CF" w:rsidP="00140263">
      <w:r>
        <w:t>Titulus appellatur ecclesia, 70. dist., sanctorum canonum; et 80. dist., episcopi.  Et hic etiam titulus canoni, 50. dist., si quis diaconus.  Item dicitur titulus, tractatus, ff. de</w:t>
      </w:r>
      <w:r w:rsidR="002D1846">
        <w:t xml:space="preserve"> postulan., hunc titulum</w:t>
      </w:r>
      <w:r>
        <w:t>.  Arg. 26. q. 5, nec mirum, verba fi., verba his duobus titulis.  Item dicitur actio titulus, C. fam. ercis., non est ambiguum.  Item dicitur titulus dignitas, unde Ovidius: gratulor Oecaliam titulis accedere nostris.  De hoc dict</w:t>
      </w:r>
      <w:r w:rsidR="00A85ECC">
        <w:t>um est supra, de elect., dudum ecclesia</w:t>
      </w:r>
      <w:r>
        <w:t>.</w:t>
      </w:r>
    </w:p>
    <w:p w:rsidR="002877CF" w:rsidRDefault="002877CF" w:rsidP="00140263"/>
    <w:p w:rsidR="002877CF" w:rsidRDefault="002877CF" w:rsidP="00140263">
      <w:pPr>
        <w:pStyle w:val="Heading4"/>
      </w:pPr>
      <w:r>
        <w:t>Renunciet</w:t>
      </w:r>
    </w:p>
    <w:p w:rsidR="002877CF" w:rsidRDefault="002877CF" w:rsidP="00140263">
      <w:r>
        <w:t xml:space="preserve">Arg. quod solus episcopus sit iudex ordinarius in sua diocesi, 11. q. 1, de persona; 80. dist., non debere.  Arg. contra, 10. q. 3, placuit ut nullus; et 10. q. 3, nullus; et 2. q. 1, nemo, </w:t>
      </w:r>
      <w:r w:rsidR="006354E6">
        <w:t>1. resp.</w:t>
      </w:r>
    </w:p>
    <w:p w:rsidR="002877CF" w:rsidRDefault="002877CF" w:rsidP="00140263"/>
    <w:p w:rsidR="002877CF" w:rsidRDefault="002877CF" w:rsidP="00140263">
      <w:pPr>
        <w:pStyle w:val="Heading4"/>
      </w:pPr>
      <w:r>
        <w:t>Valeat</w:t>
      </w:r>
    </w:p>
    <w:p w:rsidR="002877CF" w:rsidRDefault="002877CF" w:rsidP="00140263">
      <w:r>
        <w:t xml:space="preserve">Quia ipse sufficere omnibus non potest, et ideo per alios hoc facere debet.  Arg. contra infra, </w:t>
      </w:r>
      <w:r w:rsidR="00820E5F">
        <w:t>de offi. ord., inter caetera.  Nec ipsemet eam sibi assumere debet, quia et</w:t>
      </w:r>
      <w:r w:rsidR="005C0085">
        <w:t xml:space="preserve"> </w:t>
      </w:r>
      <w:r w:rsidR="005C21C8">
        <w:t>praetor</w:t>
      </w:r>
      <w:r w:rsidR="00820E5F">
        <w:t xml:space="preserve"> se tutorem dare non potest, ff. de tutor. et curat.,</w:t>
      </w:r>
      <w:r w:rsidR="005C0085">
        <w:t xml:space="preserve"> </w:t>
      </w:r>
      <w:r w:rsidR="005C21C8">
        <w:t>praetor</w:t>
      </w:r>
      <w:r w:rsidR="00820E5F">
        <w:t>.  Sic praelatus a seipso praelaturam accipere non potest, infra, de instit., cum ad nostram</w:t>
      </w:r>
      <w:r w:rsidR="00E153DF">
        <w:t>; et infra, de iure</w:t>
      </w:r>
      <w:r w:rsidR="0099005C">
        <w:t xml:space="preserve"> patron., per nostras</w:t>
      </w:r>
      <w:r w:rsidR="00E153DF">
        <w:t>; et infra, de bapt. et eius effect., debitum.  Quia differentia debet esse inter dantem et accipientem, ut ibi dicitur.</w:t>
      </w:r>
    </w:p>
    <w:p w:rsidR="00E153DF" w:rsidRDefault="00E153DF" w:rsidP="00140263"/>
    <w:p w:rsidR="00E153DF" w:rsidRDefault="00E153DF" w:rsidP="00140263">
      <w:pPr>
        <w:pStyle w:val="Heading4"/>
      </w:pPr>
      <w:r>
        <w:t>Sua onera</w:t>
      </w:r>
    </w:p>
    <w:p w:rsidR="00E153DF" w:rsidRDefault="00E153DF" w:rsidP="00140263">
      <w:r>
        <w:t>Debet enim sua onera partiri cum aliis, infra, de praesump., mandata, ubi de hoc.</w:t>
      </w:r>
    </w:p>
    <w:p w:rsidR="00E153DF" w:rsidRDefault="00E153DF" w:rsidP="00140263"/>
    <w:p w:rsidR="00E153DF" w:rsidRDefault="00E153DF" w:rsidP="00140263">
      <w:pPr>
        <w:pStyle w:val="Heading4"/>
      </w:pPr>
      <w:r>
        <w:t>Ita archipresbyteri</w:t>
      </w:r>
    </w:p>
    <w:p w:rsidR="00E153DF" w:rsidRDefault="00E153DF" w:rsidP="00140263">
      <w:r>
        <w:t>Istud, ita, non notat omnimodam similitudinem, quia aliter praeest episcopus quam archipresbyteri praesint.</w:t>
      </w:r>
    </w:p>
    <w:p w:rsidR="00E153DF" w:rsidRDefault="00E153DF" w:rsidP="00140263"/>
    <w:p w:rsidR="00E153DF" w:rsidRDefault="00E153DF" w:rsidP="00140263">
      <w:pPr>
        <w:pStyle w:val="Heading4"/>
      </w:pPr>
      <w:r>
        <w:t>Referant</w:t>
      </w:r>
    </w:p>
    <w:p w:rsidR="00E153DF" w:rsidRDefault="00E71330" w:rsidP="00140263">
      <w:r>
        <w:t>Praeter minora quae ipsi arc</w:t>
      </w:r>
      <w:r w:rsidR="00E153DF">
        <w:t>hipresbyteri determinare possunt, cum habeant ordinariam iurisdictionem, infra, de offi. ord., cum ab ecclesiarum; et infra, de cons. et affin., ex litteris.</w:t>
      </w:r>
    </w:p>
    <w:p w:rsidR="00241AB4" w:rsidRDefault="00241AB4" w:rsidP="00140263"/>
    <w:p w:rsidR="00241AB4" w:rsidRPr="00241AB4" w:rsidRDefault="00241AB4"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1.25 </w:t>
      </w:r>
      <w:r>
        <w:rPr>
          <w:rFonts w:ascii="Times New Roman" w:hAnsi="Times New Roman" w:cs="Times New Roman"/>
          <w:b w:val="0"/>
          <w:bCs w:val="0"/>
          <w:i w:val="0"/>
          <w:iCs w:val="0"/>
        </w:rPr>
        <w:t>DE OFFICIO PRIMICERII</w:t>
      </w:r>
    </w:p>
    <w:p w:rsidR="00241AB4" w:rsidRDefault="00241AB4" w:rsidP="00140263">
      <w:pPr>
        <w:rPr>
          <w:lang w:val="la-Latn"/>
        </w:rPr>
      </w:pPr>
    </w:p>
    <w:p w:rsidR="00241AB4" w:rsidRDefault="00241AB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1.25.01 </w:t>
      </w:r>
      <w:r w:rsidR="00AA1256">
        <w:rPr>
          <w:rFonts w:ascii="Times New Roman" w:hAnsi="Times New Roman" w:cs="Times New Roman"/>
          <w:b w:val="0"/>
          <w:bCs w:val="0"/>
          <w:i/>
          <w:sz w:val="24"/>
          <w:szCs w:val="24"/>
        </w:rPr>
        <w:t>Ut primicerius</w:t>
      </w:r>
    </w:p>
    <w:p w:rsidR="00241AB4" w:rsidRDefault="00241AB4" w:rsidP="00140263"/>
    <w:p w:rsidR="00241AB4" w:rsidRDefault="00241AB4" w:rsidP="00140263">
      <w:pPr>
        <w:pStyle w:val="Heading4"/>
      </w:pPr>
      <w:r>
        <w:t>Ut primicerius</w:t>
      </w:r>
    </w:p>
    <w:p w:rsidR="00241AB4" w:rsidRDefault="007774A8" w:rsidP="00140263">
      <w:r>
        <w:t>Supple</w:t>
      </w:r>
      <w:r w:rsidR="00241AB4">
        <w:t xml:space="preserve"> statuimus.</w:t>
      </w:r>
    </w:p>
    <w:p w:rsidR="00241AB4" w:rsidRDefault="00241AB4" w:rsidP="00140263"/>
    <w:p w:rsidR="00177AF9" w:rsidRDefault="00177AF9" w:rsidP="00140263">
      <w:pPr>
        <w:pStyle w:val="Heading4"/>
        <w:rPr>
          <w:lang w:val="en-US"/>
        </w:rPr>
      </w:pPr>
      <w:r>
        <w:t>D</w:t>
      </w:r>
      <w:r>
        <w:rPr>
          <w:lang w:val="en-US"/>
        </w:rPr>
        <w:t>iaconis</w:t>
      </w:r>
    </w:p>
    <w:p w:rsidR="00177AF9" w:rsidRDefault="00177AF9" w:rsidP="00140263">
      <w:r>
        <w:t xml:space="preserve">Supra, </w:t>
      </w:r>
      <w:r w:rsidR="000C523C">
        <w:t>de offi. archidiac.</w:t>
      </w:r>
      <w:r>
        <w:t>, officium.  Contra capitulum ista loquuntur secundum diversas consuetudines diversarum ecclesiarum, vel primicerius hoc facit ad mandatum archidiaconi, vel tamquam vicarius eius.  Et it</w:t>
      </w:r>
      <w:r w:rsidR="000C2F0D">
        <w:t>a praelatus qui subest episcopo</w:t>
      </w:r>
      <w:r>
        <w:t xml:space="preserve"> potest alii demandare vices suas, et merito, quia ordinarii iudices sunt.  Laur.</w:t>
      </w:r>
    </w:p>
    <w:p w:rsidR="00177AF9" w:rsidRDefault="00177AF9" w:rsidP="00140263"/>
    <w:p w:rsidR="00177AF9" w:rsidRDefault="00177AF9" w:rsidP="00140263">
      <w:pPr>
        <w:pStyle w:val="Heading4"/>
      </w:pPr>
      <w:r>
        <w:t>Ut ipse</w:t>
      </w:r>
    </w:p>
    <w:p w:rsidR="00177AF9" w:rsidRDefault="00177AF9" w:rsidP="00140263">
      <w:r>
        <w:t>Scilicet, archidiaconus.  Vel ipse, scilicet, primicerius, quod est melius.</w:t>
      </w:r>
    </w:p>
    <w:p w:rsidR="00177AF9" w:rsidRDefault="00177AF9" w:rsidP="00140263"/>
    <w:p w:rsidR="00177AF9" w:rsidRDefault="00177AF9" w:rsidP="00140263">
      <w:pPr>
        <w:pStyle w:val="Heading4"/>
      </w:pPr>
      <w:r>
        <w:t>Donet lectiones</w:t>
      </w:r>
    </w:p>
    <w:p w:rsidR="00177AF9" w:rsidRDefault="00177AF9" w:rsidP="00140263">
      <w:r>
        <w:t xml:space="preserve">Sed hoc videtur pertinere ad officium archidiaconi, supra, </w:t>
      </w:r>
      <w:r w:rsidR="000C523C">
        <w:t>de offi. archidiac.</w:t>
      </w:r>
      <w:r>
        <w:t>, officium.  Diversa consuetudo diversarum ecclesiarum impedit contradictionem, quae circa huiusmodi officia consideratur potius.  Ber.</w:t>
      </w:r>
    </w:p>
    <w:p w:rsidR="00177AF9" w:rsidRPr="00177AF9" w:rsidRDefault="00177AF9" w:rsidP="00140263"/>
    <w:p w:rsidR="00177AF9" w:rsidRPr="00241AB4" w:rsidRDefault="00177AF9"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1.26 DE OFFICIO SACRISTAE</w:t>
      </w:r>
    </w:p>
    <w:p w:rsidR="00177AF9" w:rsidRDefault="00177AF9" w:rsidP="00140263">
      <w:pPr>
        <w:rPr>
          <w:lang w:val="la-Latn"/>
        </w:rPr>
      </w:pPr>
    </w:p>
    <w:p w:rsidR="00177AF9" w:rsidRDefault="00177AF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Pr>
          <w:rFonts w:ascii="Times New Roman" w:hAnsi="Times New Roman" w:cs="Times New Roman"/>
          <w:b w:val="0"/>
          <w:bCs w:val="0"/>
          <w:sz w:val="24"/>
          <w:szCs w:val="24"/>
        </w:rPr>
        <w:t xml:space="preserve">26.01 </w:t>
      </w:r>
      <w:r>
        <w:rPr>
          <w:rFonts w:ascii="Times New Roman" w:hAnsi="Times New Roman" w:cs="Times New Roman"/>
          <w:b w:val="0"/>
          <w:bCs w:val="0"/>
          <w:i/>
          <w:sz w:val="24"/>
          <w:szCs w:val="24"/>
        </w:rPr>
        <w:t>Ut sciat</w:t>
      </w:r>
    </w:p>
    <w:p w:rsidR="00177AF9" w:rsidRDefault="00177AF9" w:rsidP="00140263"/>
    <w:p w:rsidR="00177AF9" w:rsidRDefault="00177AF9" w:rsidP="00140263">
      <w:pPr>
        <w:pStyle w:val="Heading4"/>
      </w:pPr>
      <w:r>
        <w:t>Ut sciat</w:t>
      </w:r>
    </w:p>
    <w:p w:rsidR="00177AF9" w:rsidRDefault="007774A8" w:rsidP="00140263">
      <w:r>
        <w:t>Supple</w:t>
      </w:r>
      <w:r w:rsidR="00177AF9">
        <w:t xml:space="preserve"> statuimus.</w:t>
      </w:r>
    </w:p>
    <w:p w:rsidR="00177AF9" w:rsidRDefault="00177AF9" w:rsidP="00140263"/>
    <w:p w:rsidR="00177AF9" w:rsidRDefault="00177AF9" w:rsidP="00140263">
      <w:pPr>
        <w:pStyle w:val="Heading4"/>
      </w:pPr>
      <w:r>
        <w:t>Vasorum</w:t>
      </w:r>
    </w:p>
    <w:p w:rsidR="00177AF9" w:rsidRDefault="00177AF9" w:rsidP="00140263">
      <w:r>
        <w:t xml:space="preserve">Secundo post archidiacono.  Et sic non est contra, supra, </w:t>
      </w:r>
      <w:r w:rsidR="000C523C">
        <w:t>de offi. archidiac.</w:t>
      </w:r>
      <w:r w:rsidR="00B820F2">
        <w:t>, ea quae.</w:t>
      </w:r>
    </w:p>
    <w:p w:rsidR="00B820F2" w:rsidRDefault="00B820F2" w:rsidP="00140263"/>
    <w:p w:rsidR="00B820F2" w:rsidRDefault="00B820F2" w:rsidP="00140263">
      <w:pPr>
        <w:pStyle w:val="Heading4"/>
      </w:pPr>
      <w:r>
        <w:t>Luminaria</w:t>
      </w:r>
    </w:p>
    <w:p w:rsidR="00B820F2" w:rsidRDefault="00B820F2" w:rsidP="00140263">
      <w:r>
        <w:t>Lampadum, ut differat ab eo quod sequitur.</w:t>
      </w:r>
    </w:p>
    <w:p w:rsidR="00B820F2" w:rsidRDefault="00B820F2" w:rsidP="00140263"/>
    <w:p w:rsidR="00B820F2" w:rsidRDefault="00B820F2" w:rsidP="00140263">
      <w:pPr>
        <w:pStyle w:val="Heading4"/>
      </w:pPr>
      <w:r>
        <w:t>Sive in cera</w:t>
      </w:r>
    </w:p>
    <w:p w:rsidR="00B820F2" w:rsidRDefault="00B820F2" w:rsidP="00140263">
      <w:r>
        <w:t>Quia in his illuminatur ecclesia.  Et secundum hoc etiam videtur pertinere ad officium custodis, infra, de offi. custod., custos ecclesiae.  Sed hoc referas ad diversam consutudinem, ut saepius dictum est.  Ber.</w:t>
      </w:r>
    </w:p>
    <w:p w:rsidR="00B820F2" w:rsidRDefault="00B820F2" w:rsidP="00140263"/>
    <w:p w:rsidR="00B820F2" w:rsidRPr="00241AB4" w:rsidRDefault="00B820F2"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1.2</w:t>
      </w:r>
      <w:r w:rsidR="00111018">
        <w:rPr>
          <w:rFonts w:ascii="Times New Roman" w:hAnsi="Times New Roman" w:cs="Times New Roman"/>
          <w:b w:val="0"/>
          <w:bCs w:val="0"/>
          <w:i w:val="0"/>
          <w:iCs w:val="0"/>
          <w:lang w:val="la-Latn"/>
        </w:rPr>
        <w:t>7</w:t>
      </w:r>
      <w:r w:rsidR="002F1EFB">
        <w:rPr>
          <w:rFonts w:ascii="Times New Roman" w:hAnsi="Times New Roman" w:cs="Times New Roman"/>
          <w:b w:val="0"/>
          <w:bCs w:val="0"/>
          <w:i w:val="0"/>
          <w:iCs w:val="0"/>
          <w:lang w:val="la-Latn"/>
        </w:rPr>
        <w:t xml:space="preserve"> DE OFFICIO CUSTODIS</w:t>
      </w:r>
    </w:p>
    <w:p w:rsidR="00B820F2" w:rsidRDefault="00B820F2" w:rsidP="00140263">
      <w:pPr>
        <w:rPr>
          <w:lang w:val="la-Latn"/>
        </w:rPr>
      </w:pPr>
    </w:p>
    <w:p w:rsidR="00B820F2" w:rsidRDefault="00B820F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sidR="00111018">
        <w:rPr>
          <w:rFonts w:ascii="Times New Roman" w:hAnsi="Times New Roman" w:cs="Times New Roman"/>
          <w:b w:val="0"/>
          <w:bCs w:val="0"/>
          <w:sz w:val="24"/>
          <w:szCs w:val="24"/>
        </w:rPr>
        <w:t>27</w:t>
      </w:r>
      <w:r>
        <w:rPr>
          <w:rFonts w:ascii="Times New Roman" w:hAnsi="Times New Roman" w:cs="Times New Roman"/>
          <w:b w:val="0"/>
          <w:bCs w:val="0"/>
          <w:sz w:val="24"/>
          <w:szCs w:val="24"/>
        </w:rPr>
        <w:t xml:space="preserve">.01 </w:t>
      </w:r>
      <w:r>
        <w:rPr>
          <w:rFonts w:ascii="Times New Roman" w:hAnsi="Times New Roman" w:cs="Times New Roman"/>
          <w:b w:val="0"/>
          <w:bCs w:val="0"/>
          <w:i/>
          <w:sz w:val="24"/>
          <w:szCs w:val="24"/>
        </w:rPr>
        <w:t>Custos ecclesiae</w:t>
      </w:r>
    </w:p>
    <w:p w:rsidR="00B820F2" w:rsidRPr="00B820F2" w:rsidRDefault="00B820F2" w:rsidP="00140263"/>
    <w:p w:rsidR="00B820F2" w:rsidRDefault="00B820F2" w:rsidP="00140263">
      <w:pPr>
        <w:pStyle w:val="Heading4"/>
      </w:pPr>
      <w:r>
        <w:t>Tintinabulorum</w:t>
      </w:r>
    </w:p>
    <w:p w:rsidR="00B820F2" w:rsidRDefault="00B820F2" w:rsidP="00140263">
      <w:r>
        <w:t>Supra, de elect., in causis; et infra, de offi. custod., custos</w:t>
      </w:r>
      <w:r w:rsidR="00C06FD3">
        <w:t xml:space="preserve"> so</w:t>
      </w:r>
      <w:r w:rsidR="007452D7">
        <w:t>l</w:t>
      </w:r>
      <w:r w:rsidR="00C06FD3">
        <w:t>l</w:t>
      </w:r>
      <w:r>
        <w:t>icitus; et 1. dist., ius militare.</w:t>
      </w:r>
    </w:p>
    <w:p w:rsidR="00B820F2" w:rsidRDefault="00B820F2" w:rsidP="00140263"/>
    <w:p w:rsidR="00B820F2" w:rsidRDefault="00B820F2" w:rsidP="00140263">
      <w:pPr>
        <w:pStyle w:val="Heading4"/>
      </w:pPr>
      <w:r>
        <w:t>Utensilia</w:t>
      </w:r>
    </w:p>
    <w:p w:rsidR="00485C8E" w:rsidRDefault="00B820F2" w:rsidP="00140263">
      <w:r>
        <w:t xml:space="preserve">Supra, </w:t>
      </w:r>
      <w:r w:rsidR="000C523C">
        <w:t>de offi. archidiac.</w:t>
      </w:r>
      <w:r>
        <w:t xml:space="preserve">, </w:t>
      </w:r>
      <w:r w:rsidR="007774A8">
        <w:t>ea quae.  Solutio: supple</w:t>
      </w:r>
      <w:r w:rsidR="00485C8E">
        <w:t xml:space="preserve"> sub archidiacono et sacrista.  Vel diversa est consu</w:t>
      </w:r>
      <w:r w:rsidR="000C2F0D">
        <w:t>e</w:t>
      </w:r>
      <w:r w:rsidR="00485C8E">
        <w:t>tudo.</w:t>
      </w:r>
    </w:p>
    <w:p w:rsidR="00B820F2" w:rsidRPr="00B820F2" w:rsidRDefault="00B820F2" w:rsidP="00140263">
      <w:r>
        <w:t xml:space="preserve">  </w:t>
      </w:r>
    </w:p>
    <w:p w:rsidR="00485C8E" w:rsidRDefault="00485C8E" w:rsidP="00140263">
      <w:pPr>
        <w:pStyle w:val="Heading4"/>
      </w:pPr>
      <w:r>
        <w:t>Modum</w:t>
      </w:r>
    </w:p>
    <w:p w:rsidR="000C6478" w:rsidRDefault="00485C8E" w:rsidP="00140263">
      <w:r>
        <w:t>Sic 24. q. 1, manet.  Arg. quod ita exceditur modus in eo quod est amplius, sicut in eo quod est minus, 51. dist., quod in aliquo; 45. dist., disciplina; 41. dist., quisquis; et ff. de poe.</w:t>
      </w:r>
      <w:r w:rsidR="000C6478">
        <w:t>, respiciendum; C. de cust. reo., si quis, in fi.; et infra, de</w:t>
      </w:r>
      <w:r w:rsidR="00D16F3A">
        <w:t xml:space="preserve"> vit. et honest. cler., clerici officia</w:t>
      </w:r>
      <w:r w:rsidR="000C6478">
        <w:t>.  Et sic media via teneda est.  Unde versus: cum media semper gaudebam ludere forma // maior enim mediis gratia rebus inest.  Et illud versus: inter utrumque vola medio tutissimus ibis.</w:t>
      </w:r>
    </w:p>
    <w:p w:rsidR="000C6478" w:rsidRDefault="000C6478" w:rsidP="00140263"/>
    <w:p w:rsidR="000C6478" w:rsidRDefault="000C6478" w:rsidP="00140263">
      <w:pPr>
        <w:pStyle w:val="Heading4"/>
      </w:pPr>
      <w:r>
        <w:t>Cum discretione</w:t>
      </w:r>
    </w:p>
    <w:p w:rsidR="000C6478" w:rsidRDefault="000C6478" w:rsidP="00140263">
      <w:r>
        <w:t>Discretio enim mater est omnium virtutum, 1. q. 5, praesentium.</w:t>
      </w:r>
    </w:p>
    <w:p w:rsidR="000C6478" w:rsidRDefault="000C6478" w:rsidP="00140263"/>
    <w:p w:rsidR="000C6478" w:rsidRDefault="000C6478" w:rsidP="00140263">
      <w:pPr>
        <w:pStyle w:val="Heading4"/>
      </w:pPr>
      <w:r>
        <w:t>Minus idoneus</w:t>
      </w:r>
    </w:p>
    <w:p w:rsidR="000C6478" w:rsidRPr="000C6478" w:rsidRDefault="000C6478" w:rsidP="00140263">
      <w:r>
        <w:t>Si</w:t>
      </w:r>
      <w:r w:rsidR="00FF50C0">
        <w:t>c ergo removetur ab officio suo</w:t>
      </w:r>
      <w:r>
        <w:t xml:space="preserve"> minus idoneus</w:t>
      </w:r>
      <w:r w:rsidR="00FF50C0">
        <w:t>.</w:t>
      </w:r>
      <w:r>
        <w:t xml:space="preserve"> </w:t>
      </w:r>
      <w:r w:rsidR="00FF50C0">
        <w:t xml:space="preserve"> S</w:t>
      </w:r>
      <w:r>
        <w:t>ic magister minus idoneus</w:t>
      </w:r>
      <w:r w:rsidR="00FF50C0">
        <w:t xml:space="preserve"> removetur, qui primum moribus, deinde scientia et facundia alios praecellere debet, C. de prof. et med., grammaticos</w:t>
      </w:r>
      <w:r w:rsidR="007D51E8">
        <w:t xml:space="preserve"> seu oratores</w:t>
      </w:r>
      <w:r w:rsidR="00FF50C0">
        <w:t xml:space="preserve">, lib. 10.  Et iudex et praelatus removentur propter negligentiam, supra, </w:t>
      </w:r>
      <w:r w:rsidR="000C523C">
        <w:t>de offi. archidiac.</w:t>
      </w:r>
      <w:r w:rsidR="00FF50C0">
        <w:t>, ea quae.</w:t>
      </w:r>
    </w:p>
    <w:p w:rsidR="000C6478" w:rsidRPr="000C6478" w:rsidRDefault="000C6478" w:rsidP="00140263"/>
    <w:p w:rsidR="00FF50C0" w:rsidRDefault="00FF50C0" w:rsidP="00140263">
      <w:pPr>
        <w:pStyle w:val="Heading4"/>
      </w:pPr>
      <w:r>
        <w:t>Emendet</w:t>
      </w:r>
    </w:p>
    <w:p w:rsidR="00FF50C0" w:rsidRDefault="00FF50C0" w:rsidP="00140263">
      <w:r>
        <w:t xml:space="preserve">Arg. guod per denuciationem offensa proxima veniam meretur, 35. dist., episcopus; C. </w:t>
      </w:r>
      <w:r w:rsidRPr="00C927EA">
        <w:rPr>
          <w:lang w:val="la-Latn"/>
        </w:rPr>
        <w:t>de episcopal. aud.</w:t>
      </w:r>
      <w:r>
        <w:t>, nemo.  Et sic quodlibet peccatum non inducit depositionem, 5. q. 4, in loco.</w:t>
      </w:r>
    </w:p>
    <w:p w:rsidR="00FF50C0" w:rsidRDefault="00FF50C0" w:rsidP="00140263"/>
    <w:p w:rsidR="00FF50C0" w:rsidRDefault="00FF50C0" w:rsidP="00140263">
      <w:pPr>
        <w:pStyle w:val="Heading4"/>
      </w:pPr>
      <w:r>
        <w:t>Denunciando</w:t>
      </w:r>
    </w:p>
    <w:p w:rsidR="00FF50C0" w:rsidRDefault="00A81CDF" w:rsidP="00140263">
      <w:r>
        <w:t>Arg. quod per denunciationem aliquis removendus sit, arg. 2. q. 7, quapropter; infra, de iureiur., querelam; infra, de fideiuss., pervenit.  Sed non loquuntur in denunciatione, et arg. ad hoc 24. q. 3, ecce, vers. undecumque.</w:t>
      </w:r>
    </w:p>
    <w:p w:rsidR="00A81CDF" w:rsidRDefault="00A81CDF" w:rsidP="00140263"/>
    <w:p w:rsidR="00A81CDF" w:rsidRDefault="00A81CD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w:t>
      </w:r>
      <w:r w:rsidR="00111018">
        <w:rPr>
          <w:rFonts w:ascii="Times New Roman" w:hAnsi="Times New Roman" w:cs="Times New Roman"/>
          <w:b w:val="0"/>
          <w:bCs w:val="0"/>
          <w:sz w:val="24"/>
          <w:szCs w:val="24"/>
        </w:rPr>
        <w:t>27</w:t>
      </w:r>
      <w:r>
        <w:rPr>
          <w:rFonts w:ascii="Times New Roman" w:hAnsi="Times New Roman" w:cs="Times New Roman"/>
          <w:b w:val="0"/>
          <w:bCs w:val="0"/>
          <w:sz w:val="24"/>
          <w:szCs w:val="24"/>
        </w:rPr>
        <w:t xml:space="preserve">.02 </w:t>
      </w:r>
      <w:r>
        <w:rPr>
          <w:rFonts w:ascii="Times New Roman" w:hAnsi="Times New Roman" w:cs="Times New Roman"/>
          <w:b w:val="0"/>
          <w:bCs w:val="0"/>
          <w:i/>
          <w:sz w:val="24"/>
          <w:szCs w:val="24"/>
        </w:rPr>
        <w:t>Custos so</w:t>
      </w:r>
      <w:r w:rsidR="007452D7">
        <w:rPr>
          <w:rFonts w:ascii="Times New Roman" w:hAnsi="Times New Roman" w:cs="Times New Roman"/>
          <w:b w:val="0"/>
          <w:bCs w:val="0"/>
          <w:i/>
          <w:sz w:val="24"/>
          <w:szCs w:val="24"/>
        </w:rPr>
        <w:t>l</w:t>
      </w:r>
      <w:r>
        <w:rPr>
          <w:rFonts w:ascii="Times New Roman" w:hAnsi="Times New Roman" w:cs="Times New Roman"/>
          <w:b w:val="0"/>
          <w:bCs w:val="0"/>
          <w:i/>
          <w:sz w:val="24"/>
          <w:szCs w:val="24"/>
        </w:rPr>
        <w:t>licitus</w:t>
      </w:r>
    </w:p>
    <w:p w:rsidR="00A81CDF" w:rsidRPr="00A81CDF" w:rsidRDefault="00A81CDF" w:rsidP="00140263"/>
    <w:p w:rsidR="00A81CDF" w:rsidRDefault="00A81CDF" w:rsidP="00140263">
      <w:pPr>
        <w:pStyle w:val="Heading4"/>
      </w:pPr>
      <w:r>
        <w:t>Absente episcopo</w:t>
      </w:r>
    </w:p>
    <w:p w:rsidR="00A81CDF" w:rsidRDefault="00A81CDF" w:rsidP="00140263">
      <w:r>
        <w:t>Arg. quod res canonicorum per episcopum dispensari debe</w:t>
      </w:r>
      <w:r w:rsidR="000C2F0D">
        <w:t>nt, 12. q. 2, Vulteranae.  Et pe</w:t>
      </w:r>
      <w:r>
        <w:t xml:space="preserve">r ipsum debet constitui oeconomus, C. </w:t>
      </w:r>
      <w:r w:rsidRPr="00C927EA">
        <w:rPr>
          <w:lang w:val="la-Latn"/>
        </w:rPr>
        <w:t>de episc. et cler.</w:t>
      </w:r>
      <w:r>
        <w:t>, omnes § hoc nihilominus; et 9. q. 3, cum simus.</w:t>
      </w:r>
    </w:p>
    <w:p w:rsidR="00A81CDF" w:rsidRDefault="00A81CDF" w:rsidP="00140263"/>
    <w:p w:rsidR="00A81CDF" w:rsidRDefault="00A81CDF" w:rsidP="00140263">
      <w:pPr>
        <w:pStyle w:val="Heading4"/>
      </w:pPr>
      <w:r>
        <w:t>His tribus</w:t>
      </w:r>
    </w:p>
    <w:p w:rsidR="00A81CDF" w:rsidRDefault="00A81CDF" w:rsidP="00140263">
      <w:r>
        <w:t>Qui enumerantur inferius archidiaconus, archipresbyter et custos.</w:t>
      </w:r>
    </w:p>
    <w:p w:rsidR="008A5AFC" w:rsidRDefault="008A5AFC" w:rsidP="00140263"/>
    <w:p w:rsidR="00A81CDF" w:rsidRDefault="00A81CDF" w:rsidP="00140263">
      <w:pPr>
        <w:pStyle w:val="Heading4"/>
      </w:pPr>
      <w:r>
        <w:t>Sanctiores</w:t>
      </w:r>
    </w:p>
    <w:p w:rsidR="00A81CDF" w:rsidRDefault="008A5AFC" w:rsidP="00140263">
      <w:r>
        <w:t>Et ita videtur quod semper melior et iustior sit eligendus, 8. q. 1, licet; et 8. q. 1, si ergo; 63. dist., metropoli</w:t>
      </w:r>
      <w:r w:rsidR="00B70F9B">
        <w:t>tano; et 25. dist., unum</w:t>
      </w:r>
      <w:r>
        <w:t xml:space="preserve"> § nunc autem; 1. q. 1, vilissimus; in Auth. </w:t>
      </w:r>
      <w:r w:rsidRPr="00306D0E">
        <w:rPr>
          <w:lang w:val="la-Latn"/>
        </w:rPr>
        <w:t>de monach.</w:t>
      </w:r>
      <w:r>
        <w:t xml:space="preserve"> § ordinatione, coll. 1; arg. 16. q. 7, monasterium; et supra, </w:t>
      </w:r>
      <w:r w:rsidR="00CF562C">
        <w:t>de elect., cum nobis</w:t>
      </w:r>
      <w:r>
        <w:t xml:space="preserve">; et supra, </w:t>
      </w:r>
      <w:r w:rsidR="00C765DE">
        <w:t>de renunciat., nisi</w:t>
      </w:r>
      <w:r>
        <w:t xml:space="preserve"> § pro defectu; et infra, de praeben., venerabilis; 61. dist., Cathinensis; et 85. dist., Florentinum; arg. ff. de leg. 2, cum pater § rogo.  </w:t>
      </w:r>
      <w:r w:rsidR="0088427B">
        <w:t>Solutio:</w:t>
      </w:r>
      <w:r>
        <w:t xml:space="preserve"> melior, iustior et sanctior debet eligi.  Tamen si alius eligatur, licet non sit melior, sufficit quod sit sufficiens, quia conveniens scientia sufficit in praelato, supra, </w:t>
      </w:r>
      <w:r w:rsidR="00C765DE">
        <w:t>de renunciat., nisi</w:t>
      </w:r>
      <w:r w:rsidR="002F1EFB">
        <w:t xml:space="preserve"> § pro defectu; et supra, </w:t>
      </w:r>
      <w:r w:rsidR="00CF562C">
        <w:t>de elect., cum nobis</w:t>
      </w:r>
      <w:r w:rsidR="002F1EFB">
        <w:t>.</w:t>
      </w:r>
    </w:p>
    <w:p w:rsidR="002F1EFB" w:rsidRDefault="002F1EFB" w:rsidP="00140263"/>
    <w:p w:rsidR="002F1EFB" w:rsidRDefault="002F1EFB" w:rsidP="00140263">
      <w:pPr>
        <w:pStyle w:val="Heading4"/>
      </w:pPr>
      <w:r>
        <w:t>Neque zelus</w:t>
      </w:r>
    </w:p>
    <w:p w:rsidR="002F1EFB" w:rsidRDefault="002F1EFB" w:rsidP="00140263">
      <w:r>
        <w:t>Id est, odium, quia est et bonus zelus et malus zelus.  De malo hic intelligitur.  Sicut est bonus dolus et malus dolus, ff. de dolo mal., hoc edicto § non fuit.</w:t>
      </w:r>
    </w:p>
    <w:p w:rsidR="002F1EFB" w:rsidRDefault="002F1EFB" w:rsidP="00140263"/>
    <w:p w:rsidR="002F1EFB" w:rsidRDefault="00111018"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1.28</w:t>
      </w:r>
      <w:r w:rsidR="002F1EFB">
        <w:rPr>
          <w:rFonts w:ascii="Times New Roman" w:hAnsi="Times New Roman" w:cs="Times New Roman"/>
          <w:b w:val="0"/>
          <w:bCs w:val="0"/>
          <w:i w:val="0"/>
          <w:iCs w:val="0"/>
          <w:lang w:val="la-Latn"/>
        </w:rPr>
        <w:t xml:space="preserve"> DE OFFICIO VICARII</w:t>
      </w:r>
    </w:p>
    <w:p w:rsidR="002F1EFB" w:rsidRPr="002F1EFB" w:rsidRDefault="002F1EFB" w:rsidP="00140263">
      <w:pPr>
        <w:rPr>
          <w:lang w:val="la-Latn"/>
        </w:rPr>
      </w:pPr>
    </w:p>
    <w:p w:rsidR="002F1EFB" w:rsidRPr="002F1EFB" w:rsidRDefault="0011101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X 1.28</w:t>
      </w:r>
      <w:r w:rsidR="002F1EFB">
        <w:rPr>
          <w:rFonts w:ascii="Times New Roman" w:hAnsi="Times New Roman" w:cs="Times New Roman"/>
          <w:b w:val="0"/>
          <w:bCs w:val="0"/>
          <w:sz w:val="24"/>
          <w:szCs w:val="24"/>
          <w:lang w:val="la-Latn"/>
        </w:rPr>
        <w:t xml:space="preserve">.01 </w:t>
      </w:r>
      <w:r w:rsidR="002F1EFB">
        <w:rPr>
          <w:rFonts w:ascii="Times New Roman" w:hAnsi="Times New Roman" w:cs="Times New Roman"/>
          <w:b w:val="0"/>
          <w:bCs w:val="0"/>
          <w:i/>
          <w:sz w:val="24"/>
          <w:szCs w:val="24"/>
        </w:rPr>
        <w:t>Ad audientiam</w:t>
      </w:r>
    </w:p>
    <w:p w:rsidR="002F1EFB" w:rsidRPr="002F1EFB" w:rsidRDefault="002F1EFB" w:rsidP="00140263"/>
    <w:p w:rsidR="002F1EFB" w:rsidRDefault="002F1EFB" w:rsidP="00140263">
      <w:pPr>
        <w:pStyle w:val="Heading4"/>
      </w:pPr>
      <w:r>
        <w:t>In diversis</w:t>
      </w:r>
    </w:p>
    <w:p w:rsidR="00624AD6" w:rsidRDefault="002F1EFB" w:rsidP="00140263">
      <w:r>
        <w:t xml:space="preserve">Quod esse non debuit, cum pluribus servire non possit, quia dum ad utrumque festinat, neutrum bene peragit, 16. q. 1, presbyteros; et C. </w:t>
      </w:r>
      <w:r w:rsidR="00F034AB" w:rsidRPr="00C927EA">
        <w:rPr>
          <w:lang w:val="la-Latn"/>
        </w:rPr>
        <w:t>de assessor.</w:t>
      </w:r>
      <w:r w:rsidR="00F034AB">
        <w:t>, nemo.  Et eo ipso quod permisit se intitulari in secunda, vel postquam translatus est ad eam, perdit ius quod habuit in vicaria, infra, de concess. praeben., litteras; 21. q. 2, si quis iam translatus.  Et qui beneficiatus est in una ecclesia non est idoneus ad aliam, infra, de praeben., super inordinata.  Immo non solum vicariam petere non poterat, sed utrumque beneficium perdere debet, si utrumque retinere con</w:t>
      </w:r>
      <w:r w:rsidR="00624AD6">
        <w:t>tendit, secundum moderna iura, infra, de praeben., de multa.  Qui enim habet vicariam perpetuam, beneficiatus intelligitur, supra, de rescript., postulasti.  Et quod curam animarum vel praelationem et consimilem recipit, prima ipso iure vacat, infra, de praeben., de multa.  Et idem est si quis habet perpetuam vicariam, sicut si haberet ecclesiam intitulatam, infra, de offi. vicar., ex parte; et supra, de fil. presbyt., constitutus.</w:t>
      </w:r>
    </w:p>
    <w:p w:rsidR="002F1EFB" w:rsidRPr="00F034AB" w:rsidRDefault="00624AD6" w:rsidP="00140263">
      <w:r>
        <w:t xml:space="preserve"> </w:t>
      </w:r>
    </w:p>
    <w:p w:rsidR="00624AD6" w:rsidRPr="00624AD6" w:rsidRDefault="0011101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1.28</w:t>
      </w:r>
      <w:r w:rsidR="00624AD6">
        <w:rPr>
          <w:rFonts w:ascii="Times New Roman" w:hAnsi="Times New Roman" w:cs="Times New Roman"/>
          <w:b w:val="0"/>
          <w:bCs w:val="0"/>
          <w:sz w:val="24"/>
          <w:szCs w:val="24"/>
          <w:lang w:val="la-Latn"/>
        </w:rPr>
        <w:t xml:space="preserve">.02 </w:t>
      </w:r>
      <w:r w:rsidR="00624AD6">
        <w:rPr>
          <w:rFonts w:ascii="Times New Roman" w:hAnsi="Times New Roman" w:cs="Times New Roman"/>
          <w:b w:val="0"/>
          <w:bCs w:val="0"/>
          <w:i/>
          <w:sz w:val="24"/>
          <w:szCs w:val="24"/>
        </w:rPr>
        <w:t>Provideas</w:t>
      </w:r>
    </w:p>
    <w:p w:rsidR="00624AD6" w:rsidRPr="002F1EFB" w:rsidRDefault="00624AD6" w:rsidP="00140263"/>
    <w:p w:rsidR="00624AD6" w:rsidRDefault="00624AD6" w:rsidP="00140263">
      <w:pPr>
        <w:pStyle w:val="Heading4"/>
        <w:rPr>
          <w:lang w:val="en-US"/>
        </w:rPr>
      </w:pPr>
      <w:r>
        <w:rPr>
          <w:lang w:val="en-US"/>
        </w:rPr>
        <w:t>Plures</w:t>
      </w:r>
    </w:p>
    <w:p w:rsidR="00624AD6" w:rsidRDefault="00624AD6" w:rsidP="00140263">
      <w:r>
        <w:t>Ex eo quod dicit, plures, videtur quod possit habere unam vicariam.  Sed hoc videtur falsum, quia quilibet in propria persona, et non per vicarium debet in ecclesia deservire, infra, de cleri. non residen., quia nonnulli</w:t>
      </w:r>
      <w:r w:rsidR="0043328E">
        <w:t>; et infra, de cleri. non residen., relatum; et supra, de elect., cum in c</w:t>
      </w:r>
      <w:r w:rsidR="00D477D6">
        <w:t>unctis.  Et melius in iure novo</w:t>
      </w:r>
      <w:r w:rsidR="0043328E">
        <w:t xml:space="preserve"> </w:t>
      </w:r>
      <w:r w:rsidR="00A56EFF">
        <w:t xml:space="preserve">infra, </w:t>
      </w:r>
      <w:r w:rsidR="00D477D6">
        <w:t>de praeben., extirpandae</w:t>
      </w:r>
      <w:r w:rsidR="0043328E">
        <w:t xml:space="preserve"> § qui vero.  Et hoc est verum nisi in casibus qui ponuntur </w:t>
      </w:r>
      <w:r w:rsidR="002E1A69">
        <w:t xml:space="preserve">in dicta decretali </w:t>
      </w:r>
      <w:r w:rsidR="00A56EFF">
        <w:t xml:space="preserve">infra, </w:t>
      </w:r>
      <w:r w:rsidR="00D477D6">
        <w:t>de praeben., extirpandae</w:t>
      </w:r>
      <w:r w:rsidR="0043328E">
        <w:t xml:space="preserve"> § qui vero, scilicet, cum parochialis eccl</w:t>
      </w:r>
      <w:r w:rsidR="00425CE6">
        <w:t>esia sit annexa dignitati vel p</w:t>
      </w:r>
      <w:r w:rsidR="0043328E">
        <w:t>r</w:t>
      </w:r>
      <w:r w:rsidR="00425CE6">
        <w:t>a</w:t>
      </w:r>
      <w:r w:rsidR="0043328E">
        <w:t xml:space="preserve">ebendae maioris ecclesiae, ut ibi; alias hodie vicarii constitui non possunt.  Et talis vicarius debet esse sacerdos, cum habeat curam animarum, infra, de offi. vicar., ex parte.  Et debet esse perpetuus, ut in praedicto </w:t>
      </w:r>
      <w:r w:rsidR="00A56EFF">
        <w:t xml:space="preserve">infra, </w:t>
      </w:r>
      <w:r w:rsidR="00D477D6">
        <w:t>de praeben., extirpandae</w:t>
      </w:r>
      <w:r w:rsidR="0043328E">
        <w:t xml:space="preserve"> § qui vero; et canonice institutus cum certa portione per episcopum, infra, </w:t>
      </w:r>
      <w:r w:rsidR="002E1A69">
        <w:t>de offi. vicar., ad haec.</w:t>
      </w:r>
    </w:p>
    <w:p w:rsidR="002E1A69" w:rsidRDefault="002E1A69" w:rsidP="00140263"/>
    <w:p w:rsidR="002E1A69" w:rsidRDefault="0011101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1.28</w:t>
      </w:r>
      <w:r w:rsidR="002E1A69">
        <w:rPr>
          <w:rFonts w:ascii="Times New Roman" w:hAnsi="Times New Roman" w:cs="Times New Roman"/>
          <w:b w:val="0"/>
          <w:bCs w:val="0"/>
          <w:sz w:val="24"/>
          <w:szCs w:val="24"/>
          <w:lang w:val="la-Latn"/>
        </w:rPr>
        <w:t xml:space="preserve">.03 </w:t>
      </w:r>
      <w:r w:rsidR="002E1A69">
        <w:rPr>
          <w:rFonts w:ascii="Times New Roman" w:hAnsi="Times New Roman" w:cs="Times New Roman"/>
          <w:b w:val="0"/>
          <w:bCs w:val="0"/>
          <w:i/>
          <w:sz w:val="24"/>
          <w:szCs w:val="24"/>
        </w:rPr>
        <w:t>Ad haec</w:t>
      </w:r>
    </w:p>
    <w:p w:rsidR="002E1A69" w:rsidRDefault="002E1A69" w:rsidP="00140263"/>
    <w:p w:rsidR="002E1A69" w:rsidRDefault="002E1A69" w:rsidP="00140263">
      <w:pPr>
        <w:pStyle w:val="Heading4"/>
        <w:rPr>
          <w:lang w:val="en-US"/>
        </w:rPr>
      </w:pPr>
      <w:r>
        <w:rPr>
          <w:lang w:val="en-US"/>
        </w:rPr>
        <w:t>Episcopi</w:t>
      </w:r>
    </w:p>
    <w:p w:rsidR="002E1A69" w:rsidRDefault="00425CE6" w:rsidP="00140263">
      <w:r>
        <w:t>Quidam supplent:</w:t>
      </w:r>
      <w:r w:rsidR="002E1A69">
        <w:t xml:space="preserve"> et patroni si non sit collegiata ecclesia, quoniam patroni consensus desideratur ubicumque ius perpetuum percipiendi aliquid confertur alicui, arg. 16. q. 7, decernimus; et 16. q. 5, si quis episcoporum; C. </w:t>
      </w:r>
      <w:r w:rsidR="002E1A69" w:rsidRPr="00C927EA">
        <w:rPr>
          <w:lang w:val="la-Latn"/>
        </w:rPr>
        <w:t>de aucto. praestan.</w:t>
      </w:r>
      <w:r w:rsidR="002E1A69">
        <w:t>, veterem; et 63. dist., principali.  Hoc non credo quod consensus patroni sit requirendus, cum patronus tantummodo debeat praesentare vacante ecclesia, ut dicunt iura praedicta.  Sed ecclesia non intelligitur vacare in institutione vicarii, et hoc videtur hic innui.</w:t>
      </w:r>
    </w:p>
    <w:p w:rsidR="002E1A69" w:rsidRDefault="002E1A69" w:rsidP="00140263"/>
    <w:p w:rsidR="002E1A69" w:rsidRDefault="002E1A69" w:rsidP="00140263">
      <w:pPr>
        <w:pStyle w:val="Heading4"/>
        <w:rPr>
          <w:lang w:val="en-US"/>
        </w:rPr>
      </w:pPr>
      <w:r>
        <w:rPr>
          <w:lang w:val="en-US"/>
        </w:rPr>
        <w:t>Removere</w:t>
      </w:r>
    </w:p>
    <w:p w:rsidR="002E1A69" w:rsidRDefault="00F35C44" w:rsidP="00140263">
      <w:r>
        <w:t>Ergo habet ius in re.</w:t>
      </w:r>
      <w:r w:rsidR="002E1A69">
        <w:t xml:space="preserve"> </w:t>
      </w:r>
      <w:r>
        <w:t xml:space="preserve"> Verum est</w:t>
      </w:r>
      <w:r w:rsidR="00A22957">
        <w:t xml:space="preserve"> quod habet ius vicariae, sed non dicit habere ecclesiam quo</w:t>
      </w:r>
      <w:r w:rsidR="002E448E">
        <w:t xml:space="preserve"> </w:t>
      </w:r>
      <w:r w:rsidR="00A22957">
        <w:t>ad titulum.  Solus enim praelatus habet eam intitulatam.  Tamen expelli non potest, ac si haberet eam intitulatam sine iusta causa, et tunc per iudicem, et non per praelatum ipsius ecclesiae, ut hic in fine dicit.</w:t>
      </w:r>
    </w:p>
    <w:p w:rsidR="00A22957" w:rsidRDefault="00A22957" w:rsidP="00140263"/>
    <w:p w:rsidR="00A22957" w:rsidRDefault="00A22957" w:rsidP="00140263">
      <w:pPr>
        <w:pStyle w:val="Heading4"/>
        <w:rPr>
          <w:lang w:val="en-US"/>
        </w:rPr>
      </w:pPr>
      <w:r>
        <w:rPr>
          <w:lang w:val="en-US"/>
        </w:rPr>
        <w:lastRenderedPageBreak/>
        <w:t>Minuere</w:t>
      </w:r>
    </w:p>
    <w:p w:rsidR="00A22957" w:rsidRDefault="00A22957" w:rsidP="00140263">
      <w:r>
        <w:t>Cum sit perpetuo constituta, arg. infra, de censib., prohibemus.</w:t>
      </w:r>
    </w:p>
    <w:p w:rsidR="00A22957" w:rsidRDefault="00A22957" w:rsidP="00140263"/>
    <w:p w:rsidR="00A22957" w:rsidRDefault="0011101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1.28</w:t>
      </w:r>
      <w:r w:rsidR="00A22957">
        <w:rPr>
          <w:rFonts w:ascii="Times New Roman" w:hAnsi="Times New Roman" w:cs="Times New Roman"/>
          <w:b w:val="0"/>
          <w:bCs w:val="0"/>
          <w:sz w:val="24"/>
          <w:szCs w:val="24"/>
          <w:lang w:val="la-Latn"/>
        </w:rPr>
        <w:t xml:space="preserve">.04 </w:t>
      </w:r>
      <w:r w:rsidR="00A22957">
        <w:rPr>
          <w:rFonts w:ascii="Times New Roman" w:hAnsi="Times New Roman" w:cs="Times New Roman"/>
          <w:b w:val="0"/>
          <w:bCs w:val="0"/>
          <w:i/>
          <w:sz w:val="24"/>
          <w:szCs w:val="24"/>
        </w:rPr>
        <w:t>Clericos</w:t>
      </w:r>
    </w:p>
    <w:p w:rsidR="00A22957" w:rsidRDefault="00A22957" w:rsidP="00140263"/>
    <w:p w:rsidR="00A22957" w:rsidRDefault="00A22957" w:rsidP="00140263">
      <w:pPr>
        <w:pStyle w:val="Heading4"/>
        <w:rPr>
          <w:lang w:val="en-US"/>
        </w:rPr>
      </w:pPr>
      <w:r>
        <w:rPr>
          <w:lang w:val="en-US"/>
        </w:rPr>
        <w:t>Clericos</w:t>
      </w:r>
    </w:p>
    <w:p w:rsidR="00A22957" w:rsidRDefault="00A22957" w:rsidP="00140263">
      <w:r>
        <w:t>Sic pone casum: praelati ecclesiarum in quibus habent cura</w:t>
      </w:r>
      <w:r w:rsidR="00F35C44">
        <w:t>m animarum vel aliam dignitatem</w:t>
      </w:r>
      <w:r>
        <w:t xml:space="preserve"> in propria per</w:t>
      </w:r>
      <w:r w:rsidR="00F35C44">
        <w:t>sona deservire debent ecclesiae</w:t>
      </w:r>
      <w:r>
        <w:t xml:space="preserve"> et non substituere sibi vicarios, quia hoc est contra rationem.  Et iste casus probat</w:t>
      </w:r>
      <w:r w:rsidR="00A31A37">
        <w:t xml:space="preserve">ur </w:t>
      </w:r>
      <w:r w:rsidR="00A56EFF">
        <w:t xml:space="preserve">infra, </w:t>
      </w:r>
      <w:r w:rsidR="00D477D6">
        <w:t>de praeben., extirpandae</w:t>
      </w:r>
      <w:r>
        <w:t xml:space="preserve"> § qui vero.  Et sic ordinabis litteram.  Non permittas clericos, id est, praelatos, in pre</w:t>
      </w:r>
      <w:r w:rsidR="00F35C44">
        <w:t>sbyteratu</w:t>
      </w:r>
      <w:r w:rsidR="00A31A37">
        <w:t xml:space="preserve"> vel alios in inf</w:t>
      </w:r>
      <w:r w:rsidR="00F35C44">
        <w:t>erioribus ordinibus constitutos</w:t>
      </w:r>
      <w:r w:rsidR="00A31A37">
        <w:t xml:space="preserve"> substituer</w:t>
      </w:r>
      <w:r w:rsidR="00F35C44">
        <w:t>e alios in vicariis ecclesiarum</w:t>
      </w:r>
      <w:r w:rsidR="00A31A37">
        <w:t xml:space="preserve"> quas, scilicet, ecclesias adepti sunt tamquam praelati.  Et quod ita accipiatur hoc nomen, clericos, probatur.  Appellatione enim clericorum omnes superiores continentur, in Auth. </w:t>
      </w:r>
      <w:r w:rsidR="00A31A37" w:rsidRPr="00306D0E">
        <w:rPr>
          <w:lang w:val="la-Latn"/>
        </w:rPr>
        <w:t>de sanct. episc.</w:t>
      </w:r>
      <w:r w:rsidR="00A31A37">
        <w:t xml:space="preserve"> § presbyterorum, coll. 9; et 11. q. 1, de persona.  Secundum alium casum, qui poni consuevi</w:t>
      </w:r>
      <w:r w:rsidR="00F35C44">
        <w:t xml:space="preserve">t, expone </w:t>
      </w:r>
      <w:r w:rsidR="00A31A37">
        <w:t xml:space="preserve">clericos, id est vicarios substitutos, alios scilicet vicarios in vicariis quas adeptis sunt, quasi dicat vicarius non potest alium vicarium sibi constituere.  Sed iste casus non est bonus, quia per hoc innuitur quod licitum sit constituere vicarium, quod non est verum, ut dictum est secundum ius novum, nisi tu velis restringere hanc decretalem ad casum illius </w:t>
      </w:r>
      <w:r w:rsidR="00A56EFF">
        <w:t xml:space="preserve">infra, </w:t>
      </w:r>
      <w:r w:rsidR="00D477D6">
        <w:t>de praeben.,</w:t>
      </w:r>
      <w:r w:rsidR="00A56EFF">
        <w:t xml:space="preserve"> </w:t>
      </w:r>
      <w:r w:rsidR="00D477D6">
        <w:t>extirpandae</w:t>
      </w:r>
      <w:r w:rsidR="00A31A37">
        <w:t xml:space="preserve"> § qui vero.  Sed in nullo casu licet vicario alium sibi vicarium substituere.  Ber.</w:t>
      </w:r>
    </w:p>
    <w:p w:rsidR="00A31A37" w:rsidRPr="00A22957" w:rsidRDefault="00A31A37" w:rsidP="00140263"/>
    <w:p w:rsidR="00A31A37" w:rsidRDefault="0011101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1.28</w:t>
      </w:r>
      <w:r w:rsidR="00A31A37">
        <w:rPr>
          <w:rFonts w:ascii="Times New Roman" w:hAnsi="Times New Roman" w:cs="Times New Roman"/>
          <w:b w:val="0"/>
          <w:bCs w:val="0"/>
          <w:sz w:val="24"/>
          <w:szCs w:val="24"/>
          <w:lang w:val="la-Latn"/>
        </w:rPr>
        <w:t xml:space="preserve">.05 </w:t>
      </w:r>
      <w:r w:rsidR="00A31A37">
        <w:rPr>
          <w:rFonts w:ascii="Times New Roman" w:hAnsi="Times New Roman" w:cs="Times New Roman"/>
          <w:b w:val="0"/>
          <w:bCs w:val="0"/>
          <w:i/>
          <w:sz w:val="24"/>
          <w:szCs w:val="24"/>
        </w:rPr>
        <w:t>Sua nobis</w:t>
      </w:r>
    </w:p>
    <w:p w:rsidR="00A31A37" w:rsidRDefault="00A31A37" w:rsidP="00140263"/>
    <w:p w:rsidR="00641194" w:rsidRDefault="00641194" w:rsidP="00140263">
      <w:pPr>
        <w:pStyle w:val="Heading4"/>
        <w:rPr>
          <w:lang w:val="en-US"/>
        </w:rPr>
      </w:pPr>
      <w:r>
        <w:rPr>
          <w:lang w:val="en-US"/>
        </w:rPr>
        <w:t>Vicarii</w:t>
      </w:r>
    </w:p>
    <w:p w:rsidR="00641194" w:rsidRDefault="00641194" w:rsidP="00140263">
      <w:r>
        <w:t>Vicarius omnia potest quae per</w:t>
      </w:r>
      <w:r w:rsidR="00F35C44">
        <w:t>tinent ad iurisdictionem illius</w:t>
      </w:r>
      <w:r>
        <w:t xml:space="preserve"> cuius vices gerit, C. de off. eius qui vic.</w:t>
      </w:r>
      <w:r w:rsidR="00C85C9E">
        <w:t>, in causa; 93. dist., praecipimus; et 94. dist., valde.  Quaedam tamen sunt quae sine speciali mandato attentare non debet, infra, de offi. legat., quod translationem.</w:t>
      </w:r>
    </w:p>
    <w:p w:rsidR="00C85C9E" w:rsidRDefault="00C85C9E" w:rsidP="00140263"/>
    <w:p w:rsidR="00C85C9E" w:rsidRDefault="00C85C9E" w:rsidP="00140263">
      <w:pPr>
        <w:pStyle w:val="Heading4"/>
        <w:rPr>
          <w:lang w:val="en-US"/>
        </w:rPr>
      </w:pPr>
      <w:r>
        <w:rPr>
          <w:lang w:val="en-US"/>
        </w:rPr>
        <w:t>Non extenditur</w:t>
      </w:r>
    </w:p>
    <w:p w:rsidR="00C85C9E" w:rsidRDefault="00C85C9E" w:rsidP="00140263">
      <w:r>
        <w:t xml:space="preserve">Nisi </w:t>
      </w:r>
      <w:r w:rsidR="00F35C44">
        <w:t>forte infra centesimum milliare</w:t>
      </w:r>
      <w:r>
        <w:t xml:space="preserve"> ad instar praefecti urbis, ff. de off. praef. urb.</w:t>
      </w:r>
      <w:r w:rsidR="002C703B">
        <w:t>, omnia § in initio; et ff. de off. procon., si in alia § ulti.</w:t>
      </w:r>
    </w:p>
    <w:p w:rsidR="002C703B" w:rsidRDefault="002C703B" w:rsidP="00140263"/>
    <w:p w:rsidR="002C703B" w:rsidRDefault="002C703B" w:rsidP="00140263">
      <w:pPr>
        <w:pStyle w:val="Heading4"/>
        <w:rPr>
          <w:lang w:val="en-US"/>
        </w:rPr>
      </w:pPr>
      <w:r>
        <w:rPr>
          <w:lang w:val="en-US"/>
        </w:rPr>
        <w:t>Irritum</w:t>
      </w:r>
    </w:p>
    <w:p w:rsidR="002C703B" w:rsidRDefault="002C703B" w:rsidP="00140263">
      <w:r>
        <w:t>Nota q</w:t>
      </w:r>
      <w:r w:rsidR="00F35C44">
        <w:t>uod factum est per surreptionem</w:t>
      </w:r>
      <w:r>
        <w:t xml:space="preserve"> non valet tamquam a non suo iudice, 11. q. 1, in clericorum; et C. </w:t>
      </w:r>
      <w:r w:rsidRPr="00C927EA">
        <w:rPr>
          <w:lang w:val="la-Latn"/>
        </w:rPr>
        <w:t>si a non comp. iud.</w:t>
      </w:r>
      <w:r w:rsidR="00F35C44">
        <w:t>, et in privatorum.</w:t>
      </w:r>
      <w:r>
        <w:t xml:space="preserve"> </w:t>
      </w:r>
      <w:r w:rsidR="00F35C44">
        <w:t xml:space="preserve"> E</w:t>
      </w:r>
      <w:r>
        <w:t xml:space="preserve">t retractari potest altera parte absente, infra, de re iudic., cum olim.  Et praecipue in decretali ista, hae enim litterae nullam conferebant iurisdictionem, quia iurisdictio vicarii non extenditur extra urbem, ut hic dicit.  </w:t>
      </w:r>
      <w:r w:rsidR="00F35C44">
        <w:t>Ergo si concedat litteras extra</w:t>
      </w:r>
      <w:r>
        <w:t xml:space="preserve"> est nulla iurisdictio, ff. </w:t>
      </w:r>
      <w:r w:rsidR="00552534">
        <w:t>de iuris., extra territorium; C. qui pro sua iur. iud., in causarum.  Et ita quicquid fact</w:t>
      </w:r>
      <w:r w:rsidR="00F35C44">
        <w:t>um est hic per litteras vicarii</w:t>
      </w:r>
      <w:r w:rsidR="00552534">
        <w:t xml:space="preserve"> ipso iure non tenuit.  De hac materia dictum est supra, de rescript., ad audientiam 2.</w:t>
      </w:r>
    </w:p>
    <w:p w:rsidR="00552534" w:rsidRDefault="00552534" w:rsidP="00140263"/>
    <w:p w:rsidR="00552534" w:rsidRPr="00552534" w:rsidRDefault="0011101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1.2</w:t>
      </w:r>
      <w:r>
        <w:rPr>
          <w:rFonts w:ascii="Times New Roman" w:hAnsi="Times New Roman" w:cs="Times New Roman"/>
          <w:b w:val="0"/>
          <w:bCs w:val="0"/>
          <w:sz w:val="24"/>
          <w:szCs w:val="24"/>
        </w:rPr>
        <w:t>8</w:t>
      </w:r>
      <w:r w:rsidR="00552534">
        <w:rPr>
          <w:rFonts w:ascii="Times New Roman" w:hAnsi="Times New Roman" w:cs="Times New Roman"/>
          <w:b w:val="0"/>
          <w:bCs w:val="0"/>
          <w:sz w:val="24"/>
          <w:szCs w:val="24"/>
          <w:lang w:val="la-Latn"/>
        </w:rPr>
        <w:t xml:space="preserve">.06 </w:t>
      </w:r>
      <w:r w:rsidR="00552534">
        <w:rPr>
          <w:rFonts w:ascii="Times New Roman" w:hAnsi="Times New Roman" w:cs="Times New Roman"/>
          <w:b w:val="0"/>
          <w:bCs w:val="0"/>
          <w:i/>
          <w:sz w:val="24"/>
          <w:szCs w:val="24"/>
        </w:rPr>
        <w:t>Ex parte</w:t>
      </w:r>
    </w:p>
    <w:p w:rsidR="00552534" w:rsidRDefault="00552534" w:rsidP="00140263"/>
    <w:p w:rsidR="00552534" w:rsidRDefault="00552534" w:rsidP="00140263">
      <w:pPr>
        <w:pStyle w:val="Heading4"/>
        <w:rPr>
          <w:lang w:val="en-US"/>
        </w:rPr>
      </w:pPr>
      <w:r>
        <w:rPr>
          <w:lang w:val="en-US"/>
        </w:rPr>
        <w:lastRenderedPageBreak/>
        <w:t>Perpetuos vicarios</w:t>
      </w:r>
    </w:p>
    <w:p w:rsidR="00552534" w:rsidRDefault="00F35C44" w:rsidP="00140263">
      <w:r>
        <w:t>Perpetuus vicarius dicitur</w:t>
      </w:r>
      <w:r w:rsidR="009560C3">
        <w:t xml:space="preserve"> qui canonice a persona ecclesiae et auct</w:t>
      </w:r>
      <w:r>
        <w:t>oritate episcopi est institutus</w:t>
      </w:r>
      <w:r w:rsidR="009560C3">
        <w:t xml:space="preserve"> et certam debet percipere portionem, supra, de offi. vicar., ad haec; et </w:t>
      </w:r>
      <w:r w:rsidR="00A56EFF">
        <w:t xml:space="preserve">infra, </w:t>
      </w:r>
      <w:r w:rsidR="00D477D6">
        <w:t>de praeben., extirpandae</w:t>
      </w:r>
      <w:r w:rsidR="009560C3">
        <w:t xml:space="preserve"> § qui vero.  Nec potest quis habere pl</w:t>
      </w:r>
      <w:r>
        <w:t>u</w:t>
      </w:r>
      <w:r w:rsidR="009560C3">
        <w:t xml:space="preserve">res vicarias, cum habeat </w:t>
      </w:r>
      <w:r>
        <w:t>curam animarum tamquam vicarius</w:t>
      </w:r>
      <w:r w:rsidR="009560C3">
        <w:t xml:space="preserve"> et debet residere in loco, ut hic dicit, sicut nec quis potest habere plures ecclesias, infra, de cleri. non residen., quia nonnulli; et infra, de cleri. non residen., relatum; et infra, de praeben., de multa.  In quibus casibus possit quis constituere vicarium, dicitur in praedicta decretali </w:t>
      </w:r>
      <w:r w:rsidR="00A56EFF">
        <w:t xml:space="preserve">infra, </w:t>
      </w:r>
      <w:r w:rsidR="00D477D6">
        <w:t>de praeben., extirpandae</w:t>
      </w:r>
      <w:r w:rsidR="009560C3">
        <w:t xml:space="preserve"> § qui vero.  Benefici</w:t>
      </w:r>
      <w:r>
        <w:t>a enim ecclesiarum</w:t>
      </w:r>
      <w:r w:rsidR="009560C3">
        <w:t xml:space="preserve"> propter officia divina constituta fuerunt, 12. q. 2, concessio; 16. q. 1, generaliter; et 1. q. 2, clerici; arg. C. </w:t>
      </w:r>
      <w:r w:rsidR="00F83246">
        <w:t>de testam. milit., ne quidam; et 21. q. 3, Cyprianus.</w:t>
      </w:r>
    </w:p>
    <w:p w:rsidR="00F83246" w:rsidRDefault="00F83246" w:rsidP="00140263"/>
    <w:p w:rsidR="00F83246" w:rsidRDefault="00F83246" w:rsidP="00140263">
      <w:pPr>
        <w:pStyle w:val="Heading4"/>
        <w:rPr>
          <w:lang w:val="en-US"/>
        </w:rPr>
      </w:pPr>
      <w:r>
        <w:rPr>
          <w:lang w:val="en-US"/>
        </w:rPr>
        <w:t>Per subtractionem</w:t>
      </w:r>
    </w:p>
    <w:p w:rsidR="00F83246" w:rsidRDefault="00F83246" w:rsidP="00140263">
      <w:r>
        <w:t>Et sic c</w:t>
      </w:r>
      <w:r w:rsidR="00F35C44">
        <w:t>ertam compelluntur alii clerici</w:t>
      </w:r>
      <w:r>
        <w:t xml:space="preserve"> quando necessitas vel utilitas, ut ordinentur exposcit, supra, de aetat. et qualit., quaeris.  Nec habet locum distinctio quae consuevit notari, 84. dist., in princ., max</w:t>
      </w:r>
      <w:r w:rsidR="0056571F">
        <w:t>ime ubi quis recipit beneficium</w:t>
      </w:r>
      <w:r>
        <w:t xml:space="preserve"> animarum curam habens annexam sibi, indistincte debet promoveri</w:t>
      </w:r>
      <w:r w:rsidR="00111018">
        <w:t xml:space="preserve"> vel privari illo officio, supra, de elect., cum in cunctis; et supra, de aetat</w:t>
      </w:r>
      <w:r w:rsidR="0056571F">
        <w:t>. et qualit., ut abbates; et 60</w:t>
      </w:r>
      <w:r w:rsidR="00111018">
        <w:t>. dist., per totum.</w:t>
      </w:r>
    </w:p>
    <w:p w:rsidR="00111018" w:rsidRDefault="00111018" w:rsidP="00140263"/>
    <w:p w:rsidR="00111018" w:rsidRDefault="00111018"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1.29 DE OFFICIO ET POTESTATE IUDICIS DELEGATI</w:t>
      </w:r>
    </w:p>
    <w:p w:rsidR="00111018" w:rsidRPr="00111018" w:rsidRDefault="00111018" w:rsidP="00140263">
      <w:pPr>
        <w:rPr>
          <w:lang w:val="la-Latn"/>
        </w:rPr>
      </w:pPr>
    </w:p>
    <w:p w:rsidR="00111018" w:rsidRDefault="0011101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1.29.01 </w:t>
      </w:r>
      <w:r>
        <w:rPr>
          <w:rFonts w:ascii="Times New Roman" w:hAnsi="Times New Roman" w:cs="Times New Roman"/>
          <w:b w:val="0"/>
          <w:bCs w:val="0"/>
          <w:i/>
          <w:sz w:val="24"/>
          <w:szCs w:val="24"/>
        </w:rPr>
        <w:t>Quia quaesitum</w:t>
      </w:r>
    </w:p>
    <w:p w:rsidR="00111018" w:rsidRDefault="00111018" w:rsidP="00140263"/>
    <w:p w:rsidR="00111018" w:rsidRDefault="00111018" w:rsidP="00140263">
      <w:pPr>
        <w:pStyle w:val="Heading4"/>
      </w:pPr>
      <w:r>
        <w:t>Compellunt</w:t>
      </w:r>
    </w:p>
    <w:p w:rsidR="00111018" w:rsidRDefault="00111018" w:rsidP="00140263">
      <w:r>
        <w:t xml:space="preserve">Unde iactura causae affici debent qui patrocinium potentiorum advocant, C. ne lic. pot. patroc., </w:t>
      </w:r>
      <w:r w:rsidR="00E21D70">
        <w:t>divine</w:t>
      </w:r>
      <w:r w:rsidR="00DB18E7">
        <w:t>; et infra, de alienat. mut. iud., ex parte.  Et iudex propter prohibitionem illorum non dimittat suam iustitiam exercere, infra, de iudic., decernimus, in fi.; arg. 11. q. 3, quatuor; 11</w:t>
      </w:r>
      <w:r w:rsidR="0011515D">
        <w:t>.</w:t>
      </w:r>
      <w:r w:rsidR="00DB18E7">
        <w:t xml:space="preserve"> q. 3, iniustum; et C. </w:t>
      </w:r>
      <w:r w:rsidR="00DB18E7" w:rsidRPr="00C927EA">
        <w:rPr>
          <w:lang w:val="la-Latn"/>
        </w:rPr>
        <w:t>quod metus cau.</w:t>
      </w:r>
      <w:r w:rsidR="00DB18E7">
        <w:t>, venditiones.</w:t>
      </w:r>
    </w:p>
    <w:p w:rsidR="00DB18E7" w:rsidRPr="00DB18E7" w:rsidRDefault="00DB18E7" w:rsidP="00140263"/>
    <w:p w:rsidR="00DB18E7" w:rsidRDefault="00DB18E7" w:rsidP="00140263">
      <w:pPr>
        <w:pStyle w:val="Heading4"/>
      </w:pPr>
      <w:r>
        <w:t>Pari poena</w:t>
      </w:r>
    </w:p>
    <w:p w:rsidR="00DB18E7" w:rsidRDefault="00DB18E7" w:rsidP="00140263">
      <w:r>
        <w:t>Sic patet quod facientes et consentientes pari poena constringuntur</w:t>
      </w:r>
      <w:r w:rsidR="001B6455">
        <w:t xml:space="preserve">; sic 2. q. 1, notum; </w:t>
      </w:r>
      <w:r w:rsidR="00E140E1">
        <w:t xml:space="preserve">86. dist., facientes.  Arg. </w:t>
      </w:r>
      <w:r w:rsidR="0056571F">
        <w:t>contra quod magis puniuntur con</w:t>
      </w:r>
      <w:r w:rsidR="00E140E1">
        <w:t>sentientes quam agentes, 24. q. 3, qui aliorum; et 11. q. 3, qui consentit.  Ad hoc nota quod quadruplex est consensus, scilicet, negligentiae, consilii, cooperationis, et auctoritatis seu defensionis.  In primo casu, scilicet, negligentiae, minus peccat consentiens quam faciens, nisi forte negligentia nimis crassa fuerit, ut in praelato, ut 1. q. 1, quicquid invisibilis; et 83. dist., consentire; et 83. dist., nihil.  In secundo casu, scilicet, consilii, minus punitur; plus tamen quam negligens, arg. 86. dist., tanta.  In tertio casu, cooperationis</w:t>
      </w:r>
      <w:r w:rsidR="000C58E9">
        <w:t>, aequaliter peccant facientes et consentientes, et secundum hoc intelliguntur omnes auctoritates quae dicunt quod aequaliter puniuntur.  In quarto casu auct</w:t>
      </w:r>
      <w:r w:rsidR="0056571F">
        <w:t>oritatis sive defensionis, magis peccat consentiens defendendo</w:t>
      </w:r>
      <w:r w:rsidR="000C58E9">
        <w:t xml:space="preserve"> et auctoritatem praestando quam faciens, et magis puniendus est, 24. q. 3, qui aliorum; et 11. q. 3, qui consentit.</w:t>
      </w:r>
    </w:p>
    <w:p w:rsidR="000C58E9" w:rsidRDefault="000C58E9" w:rsidP="00140263"/>
    <w:p w:rsidR="000C58E9" w:rsidRDefault="000C58E9" w:rsidP="00140263">
      <w:pPr>
        <w:pStyle w:val="Heading4"/>
      </w:pPr>
      <w:r>
        <w:t>Impedire</w:t>
      </w:r>
    </w:p>
    <w:p w:rsidR="000C58E9" w:rsidRDefault="000C58E9" w:rsidP="00140263">
      <w:r>
        <w:t xml:space="preserve">Vide qualiter iurisdictio extenditur ad illos de quibus </w:t>
      </w:r>
      <w:r w:rsidR="0056571F">
        <w:t>in rescripto mentio non habetur.</w:t>
      </w:r>
      <w:r>
        <w:t xml:space="preserve"> </w:t>
      </w:r>
      <w:r w:rsidR="0056571F">
        <w:t xml:space="preserve"> S</w:t>
      </w:r>
      <w:r>
        <w:t xml:space="preserve">ic excommunicatio extenditur ad illos in quos lata non fuit, infra, de sent. excom., nuper; et </w:t>
      </w:r>
      <w:r>
        <w:lastRenderedPageBreak/>
        <w:t xml:space="preserve">infra, de sent. excom., si concubinae.  Et hoc contingit quia impedit ipsam iurisdictionem, et iudex omnia potest quae ad ipsam iurisdictionem pertinent, et sine quibus causa expediri non potest, infra, </w:t>
      </w:r>
      <w:r w:rsidR="000A05D3">
        <w:t xml:space="preserve">de offi. deleg., praeterea; et infra, de offi. deleg., significasti; et infra, de offi. deleg., prudentiam, in fi.; et infra, de offi. deleg., suspicionis, </w:t>
      </w:r>
      <w:r w:rsidR="006354E6">
        <w:t>1. resp.</w:t>
      </w:r>
      <w:r w:rsidR="000A05D3">
        <w:t>; et infra, de testib., tam litteris.</w:t>
      </w:r>
    </w:p>
    <w:p w:rsidR="000A05D3" w:rsidRDefault="000A05D3" w:rsidP="00140263"/>
    <w:p w:rsidR="000A05D3" w:rsidRDefault="000A05D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1.29.02 </w:t>
      </w:r>
      <w:r>
        <w:rPr>
          <w:rFonts w:ascii="Times New Roman" w:hAnsi="Times New Roman" w:cs="Times New Roman"/>
          <w:b w:val="0"/>
          <w:bCs w:val="0"/>
          <w:i/>
          <w:sz w:val="24"/>
          <w:szCs w:val="24"/>
        </w:rPr>
        <w:t>Sane si a nobis</w:t>
      </w:r>
    </w:p>
    <w:p w:rsidR="000A05D3" w:rsidRPr="000A05D3" w:rsidRDefault="000A05D3" w:rsidP="00140263"/>
    <w:p w:rsidR="000A05D3" w:rsidRDefault="000A05D3" w:rsidP="00140263">
      <w:pPr>
        <w:pStyle w:val="Heading4"/>
      </w:pPr>
      <w:r>
        <w:t>Priorum litterarum</w:t>
      </w:r>
    </w:p>
    <w:p w:rsidR="000A05D3" w:rsidRDefault="000A05D3" w:rsidP="00140263">
      <w:r>
        <w:t>Contra supra, de rescript., caeterum, ubi valent primae litterae si secundae non faciant mentionem de primis.  Sed illud intellige quando ad diversos iudices primae et secundae impetrantur, hic quando ad eosdem iudices primae et secundae litterae impetrantur, et forma diversa est.  Unde videtur dicere quod supersedere debent, donec consulant superiorem qualiter debeant se habere in causa ipsa, secundum quas litteras procedant, ne pro tali varietate negotium ex toto impediatur, si vellent sequi utramque formam.  Sed secundum hoc videtur negotium impediri</w:t>
      </w:r>
      <w:r w:rsidR="008A02B7">
        <w:t>.  Non impeditur finaliter, sed ad tempus, vel quousque Papa rescribat super illo.  Sed hodie non videtur habere locum quod hic dicit, quia procedere debent per formam primo sibi datam, ex quo secundae litterae non faciunt mentionem de primis, infra, de appell., ut debitus; et supra, de res</w:t>
      </w:r>
      <w:r w:rsidR="00617823">
        <w:t>cript., capitulum</w:t>
      </w:r>
      <w:r w:rsidR="008A02B7">
        <w:t>; et quia tacita veritate impetratae sunt, cum non fecerint mentionem de prima forma.  Alii volunt intelligere hoc capitulum ut concordet cum illo supra, de rescript., caeterum, et dicunt quod procedendum est per primas, et supersedere debent executioni secundarum donec consulant Papam super poena imponenda illi impetranti tac</w:t>
      </w:r>
      <w:r w:rsidR="0056571F">
        <w:t>ita veritate.  Sed haec littera</w:t>
      </w:r>
      <w:r w:rsidR="008A02B7">
        <w:t xml:space="preserve"> utrarumque contradicit eis, et est prius primum dictum verius per decretalem infra, de appell., ut debitus.  Sed super expensis potest puniri, supra, de rescript., caeterum, in fi.  De hac materia dixi supra, de rescript., sicut Romana.</w:t>
      </w:r>
    </w:p>
    <w:p w:rsidR="008A02B7" w:rsidRPr="000A05D3" w:rsidRDefault="008A02B7" w:rsidP="00140263"/>
    <w:p w:rsidR="008A02B7" w:rsidRPr="008A02B7" w:rsidRDefault="008A02B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1.29.03 </w:t>
      </w:r>
      <w:r>
        <w:rPr>
          <w:rFonts w:ascii="Times New Roman" w:hAnsi="Times New Roman" w:cs="Times New Roman"/>
          <w:b w:val="0"/>
          <w:bCs w:val="0"/>
          <w:i/>
          <w:sz w:val="24"/>
          <w:szCs w:val="24"/>
        </w:rPr>
        <w:t>Si pro debilitate</w:t>
      </w:r>
    </w:p>
    <w:p w:rsidR="008A02B7" w:rsidRPr="000A05D3" w:rsidRDefault="008A02B7" w:rsidP="00140263"/>
    <w:p w:rsidR="008A02B7" w:rsidRDefault="008A02B7" w:rsidP="00140263">
      <w:pPr>
        <w:pStyle w:val="Heading4"/>
        <w:rPr>
          <w:lang w:val="en-US"/>
        </w:rPr>
      </w:pPr>
      <w:r>
        <w:rPr>
          <w:lang w:val="en-US"/>
        </w:rPr>
        <w:t>Liberum</w:t>
      </w:r>
    </w:p>
    <w:p w:rsidR="008A02B7" w:rsidRDefault="00C4256D" w:rsidP="00140263">
      <w:r>
        <w:t xml:space="preserve">Etiam partibus invitis, cum potestas sit taliter a lege concessa, C. </w:t>
      </w:r>
      <w:r w:rsidRPr="00C927EA">
        <w:rPr>
          <w:lang w:val="la-Latn"/>
        </w:rPr>
        <w:t>de iud.</w:t>
      </w:r>
      <w:r>
        <w:t>, a iudice; infra, de offi. deleg., quoniam Apostolica; nisi in casu eiusdem decretalis infra, de offi. deleg., quoniam Apostolica § is autem; et infra, de offi. deleg., pastoralis, in princ.  Et compellere etiam potest renuentem, nisi malitiose exonerare se vellet, ut ibi dicit.  Et sic semper iusta causa debet subesse quando causam committit, ut hic habes.</w:t>
      </w:r>
    </w:p>
    <w:p w:rsidR="00C4256D" w:rsidRDefault="00C4256D" w:rsidP="00140263"/>
    <w:p w:rsidR="00C4256D" w:rsidRDefault="00C4256D" w:rsidP="00140263">
      <w:pPr>
        <w:pStyle w:val="Heading4"/>
        <w:rPr>
          <w:lang w:val="en-US"/>
        </w:rPr>
      </w:pPr>
      <w:r>
        <w:rPr>
          <w:lang w:val="en-US"/>
        </w:rPr>
        <w:t>Personis discretis</w:t>
      </w:r>
    </w:p>
    <w:p w:rsidR="00C4256D" w:rsidRDefault="00E57842" w:rsidP="00140263">
      <w:r>
        <w:t>Infra, de cons. et affin., ex litteris; et infra, de praeben., super inordinata.</w:t>
      </w:r>
    </w:p>
    <w:p w:rsidR="00E57842" w:rsidRDefault="00E57842" w:rsidP="00140263"/>
    <w:p w:rsidR="004717AA" w:rsidRDefault="004717AA" w:rsidP="00140263">
      <w:pPr>
        <w:pStyle w:val="Heading4"/>
        <w:rPr>
          <w:lang w:val="en-US"/>
        </w:rPr>
      </w:pPr>
      <w:r>
        <w:rPr>
          <w:lang w:val="en-US"/>
        </w:rPr>
        <w:t>Te consulere</w:t>
      </w:r>
    </w:p>
    <w:p w:rsidR="004717AA" w:rsidRDefault="004717AA" w:rsidP="00140263">
      <w:r>
        <w:t xml:space="preserve">Tamquam virum </w:t>
      </w:r>
      <w:r w:rsidR="0056571F">
        <w:t>discretum</w:t>
      </w:r>
      <w:r>
        <w:t xml:space="preserve"> et non tamquam iudicem, si vices suas in totum commisit, ut infra, de offi. deleg., super quaestionum § porro; alias si cum eo postea vellet iudicare, non valeret, infra, de offi. deleg., cum super.</w:t>
      </w:r>
    </w:p>
    <w:p w:rsidR="004717AA" w:rsidRDefault="004717AA" w:rsidP="00140263"/>
    <w:p w:rsidR="004717AA" w:rsidRDefault="004717AA" w:rsidP="00140263">
      <w:pPr>
        <w:pStyle w:val="Heading4"/>
        <w:rPr>
          <w:lang w:val="en-US"/>
        </w:rPr>
      </w:pPr>
      <w:r>
        <w:rPr>
          <w:lang w:val="en-US"/>
        </w:rPr>
        <w:lastRenderedPageBreak/>
        <w:t>Causae</w:t>
      </w:r>
    </w:p>
    <w:p w:rsidR="004717AA" w:rsidRDefault="0085292D" w:rsidP="00140263">
      <w:r>
        <w:t>Puta inquisitio excesuum</w:t>
      </w:r>
      <w:r w:rsidR="004717AA">
        <w:t xml:space="preserve"> provisio ecclesiae, arg. infra, de offi. deleg., quoniam Apostolica § 2; secundum formam illius §, alioquin bene posset committere magis perito.</w:t>
      </w:r>
    </w:p>
    <w:p w:rsidR="004717AA" w:rsidRDefault="004717AA" w:rsidP="00140263"/>
    <w:p w:rsidR="004717AA" w:rsidRDefault="004717AA" w:rsidP="00140263">
      <w:pPr>
        <w:pStyle w:val="Heading4"/>
        <w:rPr>
          <w:lang w:val="en-US"/>
        </w:rPr>
      </w:pPr>
      <w:r>
        <w:rPr>
          <w:lang w:val="en-US"/>
        </w:rPr>
        <w:t>Graves</w:t>
      </w:r>
    </w:p>
    <w:p w:rsidR="004717AA" w:rsidRDefault="004717AA" w:rsidP="00140263">
      <w:r>
        <w:t xml:space="preserve">Sic etiam gravia negotia debet quis per se tractare, et non per procuratorem, C. </w:t>
      </w:r>
      <w:r w:rsidR="00A66489" w:rsidRPr="00C927EA">
        <w:rPr>
          <w:lang w:val="la-Latn"/>
        </w:rPr>
        <w:t>de procur.</w:t>
      </w:r>
      <w:r w:rsidR="00A66489">
        <w:t>, in pecuniariis.  Nec tamen potest cogi constituere procuratorem, infra, de procurat., querelam.  Ber.</w:t>
      </w:r>
    </w:p>
    <w:p w:rsidR="00A66489" w:rsidRDefault="00A66489" w:rsidP="00140263"/>
    <w:p w:rsidR="00A66489" w:rsidRPr="00A66489" w:rsidRDefault="00A6648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1.29.04 </w:t>
      </w:r>
      <w:r>
        <w:rPr>
          <w:rFonts w:ascii="Times New Roman" w:hAnsi="Times New Roman" w:cs="Times New Roman"/>
          <w:b w:val="0"/>
          <w:bCs w:val="0"/>
          <w:i/>
          <w:sz w:val="24"/>
          <w:szCs w:val="24"/>
        </w:rPr>
        <w:t>De causis</w:t>
      </w:r>
    </w:p>
    <w:p w:rsidR="00A66489" w:rsidRPr="000A05D3" w:rsidRDefault="00A66489" w:rsidP="00140263"/>
    <w:p w:rsidR="00A66489" w:rsidRDefault="00A66489" w:rsidP="00140263">
      <w:pPr>
        <w:pStyle w:val="Heading4"/>
        <w:rPr>
          <w:lang w:val="en-US"/>
        </w:rPr>
      </w:pPr>
      <w:r>
        <w:rPr>
          <w:lang w:val="en-US"/>
        </w:rPr>
        <w:t>Certum terminum</w:t>
      </w:r>
    </w:p>
    <w:p w:rsidR="007B5B58" w:rsidRDefault="00144BEF" w:rsidP="00140263">
      <w:r>
        <w:t>Tempus id currit postquam litterae iudicibus praesentatur, infra, de appell., super eo 2.  Quid si infra viginti dies causa committatur terminanda, numquid induciae viginti dierum dandae sunt, 3. q. 3, offeratur?  Videtur quod sic, quia beneficium iuris nemini est auferendum, 28. dist., de his, in fi.; ff. de re iud., si se non § si quis ex testamento; et restitutio quae infra quadriennium det</w:t>
      </w:r>
      <w:r w:rsidR="0085292D">
        <w:t>e</w:t>
      </w:r>
      <w:r>
        <w:t xml:space="preserve">rminari debet, reo dilationem petente prorogatur ultra quadriennium, et tunc prodest tam reo quam actori, C. </w:t>
      </w:r>
      <w:r w:rsidR="001F2C38">
        <w:t xml:space="preserve">de temp. in int. rest., petendae.  Sed contradicit in fine, quia tempus prorogari non potest nisi de consensu partium.  </w:t>
      </w:r>
      <w:r w:rsidR="0088427B">
        <w:t>Solutio:</w:t>
      </w:r>
      <w:r w:rsidR="001F2C38">
        <w:t xml:space="preserve"> propter temporis an</w:t>
      </w:r>
      <w:r w:rsidR="0085292D">
        <w:t>gustiam puto arctandas inducias</w:t>
      </w:r>
      <w:r w:rsidR="001F2C38">
        <w:t xml:space="preserve"> et non ampliandas.  Interdum enim licet iudici arctare tempus a lege statutum, ff. de re iud., </w:t>
      </w:r>
      <w:r w:rsidR="00D11B33">
        <w:t>qui pro t</w:t>
      </w:r>
      <w:r w:rsidR="00364EE8">
        <w:t>ribunali; et infra, de re iudic.</w:t>
      </w:r>
      <w:r w:rsidR="00D11B33">
        <w:t xml:space="preserve">, quod ad consultationem.  </w:t>
      </w:r>
      <w:r w:rsidR="0085292D">
        <w:t>N</w:t>
      </w:r>
      <w:r w:rsidR="00D11B33">
        <w:t xml:space="preserve">am et causa criminalis infra biennium terminanda est, C. </w:t>
      </w:r>
      <w:r w:rsidR="00D11B33" w:rsidRPr="00C927EA">
        <w:rPr>
          <w:lang w:val="la-Latn"/>
        </w:rPr>
        <w:t>de iud.</w:t>
      </w:r>
      <w:r w:rsidR="00D11B33">
        <w:t xml:space="preserve">, properandum, in princ.; et C. </w:t>
      </w:r>
      <w:r w:rsidR="00EB0FDE">
        <w:t>ut inf. cert. temp.</w:t>
      </w:r>
      <w:r w:rsidR="00683C4D">
        <w:t xml:space="preserve">, criminales.  Quandoque tamen infra quinquaginta dies, C. </w:t>
      </w:r>
      <w:r w:rsidR="007B5B58">
        <w:t>ut omn. tam civ., nemo.</w:t>
      </w:r>
    </w:p>
    <w:p w:rsidR="007B5B58" w:rsidRDefault="007B5B58" w:rsidP="00140263"/>
    <w:p w:rsidR="007B5B58" w:rsidRDefault="007B5B58" w:rsidP="00140263">
      <w:pPr>
        <w:pStyle w:val="Heading4"/>
        <w:rPr>
          <w:lang w:val="en-US"/>
        </w:rPr>
      </w:pPr>
      <w:r>
        <w:rPr>
          <w:lang w:val="en-US"/>
        </w:rPr>
        <w:t>Consensu partium</w:t>
      </w:r>
    </w:p>
    <w:p w:rsidR="00840380" w:rsidRDefault="007B5B58" w:rsidP="00140263">
      <w:r>
        <w:t xml:space="preserve">Arg. quod </w:t>
      </w:r>
      <w:r w:rsidR="00566F3B">
        <w:t>de consensu partium solemnitates iuris possunt remitti, arg. infra, de restit. spol., licet; et ff. de feri., ne quis messium.  Arg. contra infra,</w:t>
      </w:r>
      <w:r w:rsidR="00B619C3">
        <w:t xml:space="preserve"> de fer.</w:t>
      </w:r>
      <w:r w:rsidR="00566F3B">
        <w:t xml:space="preserve">, conquestus; et 3. q. 5, accusatoribus; 23. dist., quorundam; C. </w:t>
      </w:r>
      <w:r w:rsidR="00566F3B" w:rsidRPr="00C927EA">
        <w:rPr>
          <w:lang w:val="la-Latn"/>
        </w:rPr>
        <w:t>de liber. caus.</w:t>
      </w:r>
      <w:r w:rsidR="00566F3B">
        <w:t xml:space="preserve">, nec si volens; C. </w:t>
      </w:r>
      <w:r w:rsidR="00840380" w:rsidRPr="00C927EA">
        <w:rPr>
          <w:lang w:val="la-Latn"/>
        </w:rPr>
        <w:t>de recepti.</w:t>
      </w:r>
      <w:r w:rsidR="00840380">
        <w:t xml:space="preserve">, authen. decernimus; C. de iureiuran., cum et iudices § sed quia.  </w:t>
      </w:r>
      <w:r w:rsidR="0088427B">
        <w:t>Solutio:</w:t>
      </w:r>
      <w:r w:rsidR="00840380">
        <w:t xml:space="preserve"> illae solemnitates iuris quae sunt introductae in favorem partium, possunt omitti de consensu partium, ut ff. de feri.</w:t>
      </w:r>
      <w:r w:rsidR="00E51C21">
        <w:t>, ne quis messium; et infra, de testib., tuis</w:t>
      </w:r>
      <w:r w:rsidR="006E0F3E">
        <w:t xml:space="preserve"> quaestionibus</w:t>
      </w:r>
      <w:r w:rsidR="00E51C21">
        <w:t xml:space="preserve">; et infra, de restit. spol., licet.  Sed illis solemnitatibus quae sunt introductae propter reverentiam dierum partes renunciare non possunt, infra, de </w:t>
      </w:r>
      <w:r w:rsidR="00B619C3">
        <w:t>fer.</w:t>
      </w:r>
      <w:r w:rsidR="00E51C21">
        <w:t>, conquestus.  Et illis quae pro communi utilitate sive pub</w:t>
      </w:r>
      <w:r w:rsidR="004212C6">
        <w:t xml:space="preserve">lica, ut in praeallegata, C. </w:t>
      </w:r>
      <w:r w:rsidR="00E51C21">
        <w:t>de iureiuran., cum et iudices § sed quia; et caeteris quae sunt de substantia iudiciorum, ut est libelli oblatio et litis contestatio, et quod sententia feratur in scriptis.</w:t>
      </w:r>
    </w:p>
    <w:p w:rsidR="00E51C21" w:rsidRDefault="00E51C21" w:rsidP="00140263"/>
    <w:p w:rsidR="00E51C21" w:rsidRDefault="00E51C21" w:rsidP="00140263">
      <w:pPr>
        <w:pStyle w:val="Heading4"/>
        <w:rPr>
          <w:lang w:val="en-US"/>
        </w:rPr>
      </w:pPr>
      <w:r>
        <w:rPr>
          <w:lang w:val="en-US"/>
        </w:rPr>
        <w:t>Prorogetur</w:t>
      </w:r>
    </w:p>
    <w:p w:rsidR="00E51C21" w:rsidRDefault="00E51C21" w:rsidP="00140263">
      <w:r>
        <w:t>Et ita patet quod iurisdictio quae certo tempore finitur potest prorogari ad maius tempus.  De prorogatione iurisdictionis di</w:t>
      </w:r>
      <w:r w:rsidR="00484A3B">
        <w:t>cetur infra, de offi. deleg., P</w:t>
      </w:r>
      <w:r>
        <w:t xml:space="preserve"> et G.  Et si compromissum fiat ad certum tempus, finitur compromissum, nisi de consensu partium prorogetur, </w:t>
      </w:r>
      <w:r w:rsidR="00204A0E">
        <w:t>ff. de recepti.</w:t>
      </w:r>
      <w:r w:rsidR="001A111D">
        <w:t>, diem</w:t>
      </w:r>
      <w:r w:rsidR="00541FA6">
        <w:t>.</w:t>
      </w:r>
    </w:p>
    <w:p w:rsidR="00541FA6" w:rsidRDefault="00541FA6" w:rsidP="00140263"/>
    <w:p w:rsidR="00541FA6" w:rsidRDefault="00541FA6" w:rsidP="00140263">
      <w:pPr>
        <w:pStyle w:val="Heading4"/>
        <w:rPr>
          <w:lang w:val="en-US"/>
        </w:rPr>
      </w:pPr>
      <w:r>
        <w:rPr>
          <w:lang w:val="en-US"/>
        </w:rPr>
        <w:lastRenderedPageBreak/>
        <w:t>Eo transacto</w:t>
      </w:r>
    </w:p>
    <w:p w:rsidR="00541FA6" w:rsidRDefault="00584C1B" w:rsidP="00140263">
      <w:r>
        <w:t xml:space="preserve">Posset quaeri in capitulo isto: pone quod iudex ultima die iurisdictionis suae tulit sententiam.  Quis mandabit ipsam executioni, numquid idem iudex?  Dico quod sic, quoniam potestas cognoscendi expiravit, non potestas exequendi, arg. infra, de offi. deleg., </w:t>
      </w:r>
      <w:r w:rsidR="00B307FD">
        <w:t xml:space="preserve">in </w:t>
      </w:r>
      <w:r>
        <w:t>litteris.</w:t>
      </w:r>
    </w:p>
    <w:p w:rsidR="00584C1B" w:rsidRDefault="00584C1B" w:rsidP="00140263"/>
    <w:p w:rsidR="00584C1B" w:rsidRDefault="00584C1B" w:rsidP="00140263">
      <w:pPr>
        <w:pStyle w:val="Heading4"/>
        <w:rPr>
          <w:lang w:val="en-US"/>
        </w:rPr>
      </w:pPr>
      <w:r>
        <w:rPr>
          <w:lang w:val="en-US"/>
        </w:rPr>
        <w:t>Venire</w:t>
      </w:r>
    </w:p>
    <w:p w:rsidR="00584C1B" w:rsidRDefault="00584C1B" w:rsidP="00140263">
      <w:r>
        <w:t xml:space="preserve">Dum tamen citatio teneat, alias non tenetur, </w:t>
      </w:r>
      <w:r w:rsidR="0085292D">
        <w:t>supra, de elect., bonae</w:t>
      </w:r>
      <w:r w:rsidR="00A1690A">
        <w:t xml:space="preserve"> 2</w:t>
      </w:r>
      <w:r w:rsidR="00B619C3">
        <w:t>; et infra, de fer.</w:t>
      </w:r>
      <w:r>
        <w:t>, conquestus.  Ber.</w:t>
      </w:r>
    </w:p>
    <w:p w:rsidR="00584C1B" w:rsidRDefault="00584C1B" w:rsidP="00140263"/>
    <w:p w:rsidR="00584C1B" w:rsidRDefault="00584C1B" w:rsidP="00140263">
      <w:pPr>
        <w:pStyle w:val="Heading4"/>
        <w:rPr>
          <w:lang w:val="en-US"/>
        </w:rPr>
      </w:pPr>
      <w:r>
        <w:rPr>
          <w:lang w:val="en-US"/>
        </w:rPr>
        <w:t>Certa</w:t>
      </w:r>
    </w:p>
    <w:p w:rsidR="00584C1B" w:rsidRDefault="00584C1B" w:rsidP="00140263">
      <w:r>
        <w:t>Sic est in usu</w:t>
      </w:r>
      <w:r w:rsidR="00014296">
        <w:t>r</w:t>
      </w:r>
      <w:r>
        <w:t xml:space="preserve">ariis, infra, de usur., quia in omnibus.  Et si illi perseveraverunt, excommunicentur, infra, de usur., praeterea.  Sed certa poena statuta est, quia si est </w:t>
      </w:r>
      <w:r w:rsidR="00CB143B">
        <w:t>contumax, si talis est res, debet mitti in possessionem causae rei servandae.  Si non est talis, excommunicetur, infra, ut lite non cont., tuae; et infra, ut lite non cont., quoniam.  Quid si diversae sunt poenae?  Minor imponatur, de poen. dist. 1, poenae; 50. dist., si quis voluntate; et 50. dist., si qua femina; vel locus erit gratificationi, infra, de i</w:t>
      </w:r>
      <w:r w:rsidR="00E91FAB">
        <w:t>ure patron., cum autem</w:t>
      </w:r>
      <w:r w:rsidR="00CB143B">
        <w:t>; vel illam quae magis timetur, ut in capitulo infra, ut li</w:t>
      </w:r>
      <w:r w:rsidR="00A82DD1">
        <w:t>te non cont., quoniam</w:t>
      </w:r>
      <w:r w:rsidR="00CB143B">
        <w:t>, in fi.</w:t>
      </w:r>
    </w:p>
    <w:p w:rsidR="00A82DD1" w:rsidRDefault="00A82DD1" w:rsidP="00140263"/>
    <w:p w:rsidR="00A82DD1" w:rsidRDefault="00A82DD1" w:rsidP="00140263">
      <w:pPr>
        <w:pStyle w:val="Heading4"/>
        <w:rPr>
          <w:lang w:val="en-US"/>
        </w:rPr>
      </w:pPr>
      <w:r>
        <w:rPr>
          <w:lang w:val="en-US"/>
        </w:rPr>
        <w:t>Eandem infligas</w:t>
      </w:r>
    </w:p>
    <w:p w:rsidR="00A82DD1" w:rsidRDefault="00A82DD1" w:rsidP="00140263">
      <w:r>
        <w:t>Cum sis delegatus, quo casu dispensare non potes, sed iure communi procedere, cum fines mandati exacta diligentia sint servandi, supra, de rescript.</w:t>
      </w:r>
      <w:r w:rsidR="00374D3E">
        <w:t>, cum dilecta; s</w:t>
      </w:r>
      <w:r>
        <w:t xml:space="preserve">ecus in ordinario, qui dispensare potest, infra, </w:t>
      </w:r>
      <w:r w:rsidR="00374D3E">
        <w:t>de iudic., at si clerici.</w:t>
      </w:r>
    </w:p>
    <w:p w:rsidR="00374D3E" w:rsidRDefault="00374D3E" w:rsidP="00140263"/>
    <w:p w:rsidR="00374D3E" w:rsidRDefault="00374D3E" w:rsidP="00140263">
      <w:pPr>
        <w:pStyle w:val="Heading4"/>
        <w:rPr>
          <w:lang w:val="en-US"/>
        </w:rPr>
      </w:pPr>
      <w:r>
        <w:rPr>
          <w:lang w:val="en-US"/>
        </w:rPr>
        <w:t>Arbitrium</w:t>
      </w:r>
    </w:p>
    <w:p w:rsidR="00374D3E" w:rsidRPr="00374D3E" w:rsidRDefault="0011515D" w:rsidP="00140263">
      <w:r>
        <w:t>Arg. ff.</w:t>
      </w:r>
      <w:r w:rsidR="00374D3E">
        <w:t xml:space="preserve"> de iure delib., si servus § 1; qualitate delicti et causae et personae inspecta, infra, de homic., sicut dignum.</w:t>
      </w:r>
    </w:p>
    <w:p w:rsidR="00374D3E" w:rsidRPr="00A82DD1" w:rsidRDefault="00374D3E" w:rsidP="00140263"/>
    <w:p w:rsidR="00374D3E" w:rsidRDefault="00374D3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1.29.05 </w:t>
      </w:r>
      <w:r>
        <w:rPr>
          <w:rFonts w:ascii="Times New Roman" w:hAnsi="Times New Roman" w:cs="Times New Roman"/>
          <w:b w:val="0"/>
          <w:bCs w:val="0"/>
          <w:i/>
          <w:sz w:val="24"/>
          <w:szCs w:val="24"/>
        </w:rPr>
        <w:t>Praeterea</w:t>
      </w:r>
    </w:p>
    <w:p w:rsidR="00374D3E" w:rsidRPr="00374D3E" w:rsidRDefault="00374D3E" w:rsidP="00140263"/>
    <w:p w:rsidR="00374D3E" w:rsidRDefault="00374D3E" w:rsidP="00140263">
      <w:pPr>
        <w:pStyle w:val="Heading4"/>
        <w:rPr>
          <w:lang w:val="en-US"/>
        </w:rPr>
      </w:pPr>
      <w:r>
        <w:rPr>
          <w:lang w:val="en-US"/>
        </w:rPr>
        <w:t>Simpliciter</w:t>
      </w:r>
    </w:p>
    <w:p w:rsidR="00374D3E" w:rsidRDefault="00751246" w:rsidP="00140263">
      <w:r>
        <w:t xml:space="preserve">Sine aliqua forma expressa, quia </w:t>
      </w:r>
      <w:r w:rsidR="003432B3">
        <w:t>si certa forma esset data, illa esset servanda, supra, de rescript., cum dilecta.  Sed cum simpliciter mandat quod iniustum fuerit exequaris, supra, d</w:t>
      </w:r>
      <w:r w:rsidR="001C5631">
        <w:t>e fil. presbyt., dilectus</w:t>
      </w:r>
      <w:r w:rsidR="003432B3">
        <w:t>.  Tunc habet locum quod hic dicit, quod omnia potest sine quibus causa expediri non potest, infra, de offi. deleg., prudentiam, in fi.; et infra, de offi. deleg., suspicionis.  Et sic est quod verbum simpliciter positum, generaliter intelligitur, 19. dist., si Romanorum; et infra, de privileg., quia circa.</w:t>
      </w:r>
    </w:p>
    <w:p w:rsidR="003432B3" w:rsidRDefault="003432B3" w:rsidP="00140263"/>
    <w:p w:rsidR="003432B3" w:rsidRDefault="003432B3" w:rsidP="00140263">
      <w:pPr>
        <w:pStyle w:val="Heading4"/>
        <w:rPr>
          <w:lang w:val="en-US"/>
        </w:rPr>
      </w:pPr>
      <w:r>
        <w:rPr>
          <w:lang w:val="en-US"/>
        </w:rPr>
        <w:t>Coercere</w:t>
      </w:r>
    </w:p>
    <w:p w:rsidR="003432B3" w:rsidRDefault="004D2E01" w:rsidP="00140263">
      <w:r>
        <w:t>Secundum tenorem illius decretalis infra, ut lite non cont., tuae.  Si lis est contestata, secundum tenorem illius decretalis infra, de dolo et contu., prout.</w:t>
      </w:r>
    </w:p>
    <w:p w:rsidR="004D2E01" w:rsidRDefault="004D2E01" w:rsidP="00140263"/>
    <w:p w:rsidR="004D2E01" w:rsidRDefault="004D2E01" w:rsidP="00140263">
      <w:pPr>
        <w:pStyle w:val="Heading4"/>
        <w:rPr>
          <w:lang w:val="en-US"/>
        </w:rPr>
      </w:pPr>
      <w:r>
        <w:rPr>
          <w:lang w:val="en-US"/>
        </w:rPr>
        <w:t>Mandatum</w:t>
      </w:r>
    </w:p>
    <w:p w:rsidR="004D2E01" w:rsidRDefault="004D2E01" w:rsidP="00140263">
      <w:r>
        <w:t>Secundum quod habetur infra, de restit. spol., conquerente.</w:t>
      </w:r>
    </w:p>
    <w:p w:rsidR="004D2E01" w:rsidRDefault="004D2E01" w:rsidP="00140263"/>
    <w:p w:rsidR="004D2E01" w:rsidRDefault="004D2E01" w:rsidP="00140263">
      <w:pPr>
        <w:pStyle w:val="Heading4"/>
        <w:rPr>
          <w:lang w:val="en-US"/>
        </w:rPr>
      </w:pPr>
      <w:r>
        <w:rPr>
          <w:lang w:val="en-US"/>
        </w:rPr>
        <w:lastRenderedPageBreak/>
        <w:t>Ex eo quod causa</w:t>
      </w:r>
    </w:p>
    <w:p w:rsidR="004C37BA" w:rsidRDefault="004D2E01" w:rsidP="00140263">
      <w:r>
        <w:t xml:space="preserve">Arg. quod concessio principali conceditur accessorium, 8. dist., quo iure; et 16. q. 1, si monachus; et ff. de iuris., cui iurisdictio; et ff. de re iud., quidam; C. ubi et apud quem cog. rest. agit. sit, cum scimus; et infra, de in integ. restit., causa.  Arg. contra 20. q. 3, constituit; ff. </w:t>
      </w:r>
      <w:r w:rsidR="00F22AC4">
        <w:t>deposi., depositum § quae deposi</w:t>
      </w:r>
      <w:r w:rsidR="00A075E2">
        <w:t>tis; et infra, de testamen., ad hae</w:t>
      </w:r>
      <w:r w:rsidR="00F22AC4">
        <w:t xml:space="preserve">c; ff. de usufru., item si fundi § sed si insula; 2. q. 6, quisquis; et C. </w:t>
      </w:r>
      <w:r w:rsidR="00F22AC4" w:rsidRPr="00C927EA">
        <w:rPr>
          <w:lang w:val="la-Latn"/>
        </w:rPr>
        <w:t>de episcopal. aud.</w:t>
      </w:r>
      <w:r w:rsidR="00F22AC4">
        <w:t xml:space="preserve">, authen. si liberi; et C. </w:t>
      </w:r>
      <w:r w:rsidR="00F22AC4" w:rsidRPr="00C927EA">
        <w:rPr>
          <w:lang w:val="la-Latn"/>
        </w:rPr>
        <w:t>de liber. praet.</w:t>
      </w:r>
      <w:r w:rsidR="00F22AC4">
        <w:t xml:space="preserve">, authen. ex causa; et C. </w:t>
      </w:r>
      <w:r w:rsidR="00F22AC4" w:rsidRPr="00C927EA">
        <w:rPr>
          <w:lang w:val="la-Latn"/>
        </w:rPr>
        <w:t>de legi. et const.</w:t>
      </w:r>
      <w:r w:rsidR="00F22AC4">
        <w:t>, se</w:t>
      </w:r>
      <w:r w:rsidR="0002021D">
        <w:t>rvis.  Solutio:</w:t>
      </w:r>
      <w:r w:rsidR="00F22AC4">
        <w:t xml:space="preserve"> prima pars vera est, et capitulum 20. q. 3, constituit, non est contra, quia ibi intentio principalis fuit circa res, alia non tangunt contrarium.  Item est arg. quod aliquo prohibito, prohibetur omne id per quod pervenitur ad illud, ff. de sponsal.</w:t>
      </w:r>
      <w:r w:rsidR="00335707">
        <w:t xml:space="preserve">, oratio; infra, </w:t>
      </w:r>
      <w:r w:rsidR="00FB4CAA">
        <w:t xml:space="preserve">de procurat., tuae.  Verumtamen licet aliqua sint annexa, et alicui concessa, licet unum admittatur, non tamen aliud, immo nec illud, ff. de lib. et post., si ita § regula.  Sed illud est speciale favore libertatis.  Item arg. quod idem iuris est in utroque connexorum, supra, </w:t>
      </w:r>
      <w:r w:rsidR="00C76C80">
        <w:t>de consti.</w:t>
      </w:r>
      <w:r w:rsidR="00FB4CAA">
        <w:t>, translato; et 1. q. 3, si quis obiecerit; et 8. dist., quo iure; et infra, de appell., una; ff. de appellat.</w:t>
      </w:r>
      <w:r w:rsidR="006F6A49">
        <w:t>, si qui; et ff. de appellat., si qui</w:t>
      </w:r>
      <w:r w:rsidR="00FB4CAA">
        <w:t xml:space="preserve"> § si qu</w:t>
      </w:r>
      <w:r w:rsidR="006F6A49">
        <w:t>is; et ff. de appellat., si qui</w:t>
      </w:r>
      <w:r w:rsidR="00FB4CAA">
        <w:t xml:space="preserve"> §</w:t>
      </w:r>
      <w:r w:rsidR="006F6A49">
        <w:t xml:space="preserve"> sed cum</w:t>
      </w:r>
      <w:r w:rsidR="00AC10C0">
        <w:t xml:space="preserve">.  Arg. contra infra, de eo qui dux. in matr. quam pol. per adult., propositum; C. </w:t>
      </w:r>
      <w:r w:rsidR="00AC10C0" w:rsidRPr="00C927EA">
        <w:rPr>
          <w:lang w:val="la-Latn"/>
        </w:rPr>
        <w:t>de fid. instrum.</w:t>
      </w:r>
      <w:r w:rsidR="00AC10C0">
        <w:t>, si uteris</w:t>
      </w:r>
      <w:r w:rsidR="004C37BA">
        <w:t>; et infra, de despon. impub., de illis</w:t>
      </w:r>
      <w:r w:rsidR="0002021D">
        <w:t xml:space="preserve"> 2</w:t>
      </w:r>
      <w:r w:rsidR="004C37BA">
        <w:t xml:space="preserve">; </w:t>
      </w:r>
      <w:r w:rsidR="009521B7">
        <w:t>et 2. q. 5, interrogatum.  Solutio:</w:t>
      </w:r>
      <w:r w:rsidR="004C37BA">
        <w:t xml:space="preserve"> idem iuris est in utroque connexorum, ubi alterum sine altero esse non contingit, ut hic, et ubi eadem ratio est in utroque casu, ut supra, </w:t>
      </w:r>
      <w:r w:rsidR="00C76C80">
        <w:t>de consti.</w:t>
      </w:r>
      <w:r w:rsidR="004C37BA">
        <w:t>, translato; secus ubi diversa est ratio, ut patet per contraria.</w:t>
      </w:r>
    </w:p>
    <w:p w:rsidR="004C37BA" w:rsidRDefault="004C37BA" w:rsidP="00140263"/>
    <w:p w:rsidR="009E2D21" w:rsidRPr="009E2D21" w:rsidRDefault="009E2D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1.29.06 </w:t>
      </w:r>
      <w:r>
        <w:rPr>
          <w:rFonts w:ascii="Times New Roman" w:hAnsi="Times New Roman" w:cs="Times New Roman"/>
          <w:b w:val="0"/>
          <w:bCs w:val="0"/>
          <w:i/>
          <w:sz w:val="24"/>
          <w:szCs w:val="24"/>
        </w:rPr>
        <w:t>Quamvis</w:t>
      </w:r>
    </w:p>
    <w:p w:rsidR="009E2D21" w:rsidRPr="00374D3E" w:rsidRDefault="009E2D21" w:rsidP="00140263"/>
    <w:p w:rsidR="009E2D21" w:rsidRDefault="009E2D21" w:rsidP="00140263">
      <w:pPr>
        <w:pStyle w:val="Heading4"/>
        <w:rPr>
          <w:lang w:val="en-US"/>
        </w:rPr>
      </w:pPr>
      <w:r>
        <w:rPr>
          <w:lang w:val="en-US"/>
        </w:rPr>
        <w:t>Duobus</w:t>
      </w:r>
    </w:p>
    <w:p w:rsidR="009E2D21" w:rsidRDefault="009E2D21" w:rsidP="00140263">
      <w:r>
        <w:t>Haec fuit dubitatio, quia ca</w:t>
      </w:r>
      <w:r w:rsidR="006B1688">
        <w:t>usa commissa fuit duobus sub hac</w:t>
      </w:r>
      <w:r>
        <w:t xml:space="preserve"> forma: mandamus ut procedatis in causa</w:t>
      </w:r>
      <w:r w:rsidR="00DB4C5C">
        <w:t>.  Quod iustum fuerit facientes, nulla clausula adiecta, quod si ambo non poteris, etc.  Credebatur quod si unus non posset interesse, quod non posset committere.  Ideo quaesivit episcopus Wintoniensis an posset committere vices suas, et dicit quod bene po</w:t>
      </w:r>
      <w:r w:rsidR="00727F98">
        <w:t>test, quia clausula illa nihil f</w:t>
      </w:r>
      <w:r w:rsidR="00DB4C5C">
        <w:t>acit quantum ad potestatem committendi, cum habeat illam a lege, infra, de offi. deleg., pastoralis, 1. resp.; et infra, de offi. deleg., quoniam</w:t>
      </w:r>
      <w:r w:rsidR="00333CFC">
        <w:t xml:space="preserve"> abbas</w:t>
      </w:r>
      <w:r w:rsidR="00DB4C5C">
        <w:t xml:space="preserve">; et C. </w:t>
      </w:r>
      <w:r w:rsidR="00DB4C5C" w:rsidRPr="00C927EA">
        <w:rPr>
          <w:lang w:val="la-Latn"/>
        </w:rPr>
        <w:t>de iud.</w:t>
      </w:r>
      <w:r w:rsidR="00DB4C5C">
        <w:t>, a iudice.</w:t>
      </w:r>
    </w:p>
    <w:p w:rsidR="00DB4C5C" w:rsidRDefault="00DB4C5C" w:rsidP="00140263"/>
    <w:p w:rsidR="00DB4C5C" w:rsidRPr="00DB4C5C" w:rsidRDefault="00DB4C5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1.29.07 </w:t>
      </w:r>
      <w:r>
        <w:rPr>
          <w:rFonts w:ascii="Times New Roman" w:hAnsi="Times New Roman" w:cs="Times New Roman"/>
          <w:b w:val="0"/>
          <w:bCs w:val="0"/>
          <w:i/>
          <w:sz w:val="24"/>
          <w:szCs w:val="24"/>
        </w:rPr>
        <w:t>Significasti</w:t>
      </w:r>
    </w:p>
    <w:p w:rsidR="00DB4C5C" w:rsidRPr="00374D3E" w:rsidRDefault="00DB4C5C" w:rsidP="00140263"/>
    <w:p w:rsidR="00DB4C5C" w:rsidRDefault="00DB4C5C" w:rsidP="00140263">
      <w:pPr>
        <w:pStyle w:val="Heading4"/>
        <w:rPr>
          <w:lang w:val="en-US"/>
        </w:rPr>
      </w:pPr>
      <w:r>
        <w:rPr>
          <w:lang w:val="en-US"/>
        </w:rPr>
        <w:t>Ordinarius</w:t>
      </w:r>
    </w:p>
    <w:p w:rsidR="00DB4C5C" w:rsidRDefault="00DB4C5C" w:rsidP="00140263">
      <w:r>
        <w:t>Dubitatio fuit, quia iste credebat quod delegatus iudex non posset suam sententiam mandare executioni, arg. 2. q. 6, quisquis 2; et ff. de re iud., a divo pio</w:t>
      </w:r>
      <w:r w:rsidR="00382FAC">
        <w:t>; sed potest, ut hic patet.</w:t>
      </w:r>
    </w:p>
    <w:p w:rsidR="00382FAC" w:rsidRDefault="00382FAC" w:rsidP="00140263"/>
    <w:p w:rsidR="00382FAC" w:rsidRDefault="00382FAC" w:rsidP="00140263">
      <w:pPr>
        <w:pStyle w:val="Heading4"/>
        <w:rPr>
          <w:lang w:val="en-US"/>
        </w:rPr>
      </w:pPr>
      <w:r>
        <w:rPr>
          <w:lang w:val="en-US"/>
        </w:rPr>
        <w:t>Non vult</w:t>
      </w:r>
    </w:p>
    <w:p w:rsidR="00382FAC" w:rsidRDefault="00382FAC" w:rsidP="00140263">
      <w:r>
        <w:t>Si non vult, potest compelli a delegato qui maior est illo etiam episcopo quantum ad causam illam, infra, de offi. deleg., sane</w:t>
      </w:r>
      <w:r w:rsidR="008950AD">
        <w:t xml:space="preserve"> quia</w:t>
      </w:r>
      <w:r>
        <w:t xml:space="preserve">; et infra, de offi. deleg., pastoralis, 1. resp.; etiam si sciat eam iniustam, infra, de offi. deleg., pastoralis § quia vero; dum tamen faciat ei fidem de iurisdictione sua, infra, de offi. deleg., cum in iure; et C. </w:t>
      </w:r>
      <w:r w:rsidRPr="00C927EA">
        <w:rPr>
          <w:lang w:val="la-Latn"/>
        </w:rPr>
        <w:t>de mand. princ.</w:t>
      </w:r>
      <w:r>
        <w:t>, si quis.</w:t>
      </w:r>
    </w:p>
    <w:p w:rsidR="00382FAC" w:rsidRDefault="00382FAC" w:rsidP="00140263"/>
    <w:p w:rsidR="00382FAC" w:rsidRDefault="00382FAC" w:rsidP="00140263">
      <w:pPr>
        <w:pStyle w:val="Heading4"/>
        <w:rPr>
          <w:lang w:val="en-US"/>
        </w:rPr>
      </w:pPr>
      <w:r>
        <w:rPr>
          <w:lang w:val="en-US"/>
        </w:rPr>
        <w:lastRenderedPageBreak/>
        <w:t>Resistentibus</w:t>
      </w:r>
    </w:p>
    <w:p w:rsidR="00382FAC" w:rsidRDefault="00382FAC" w:rsidP="00140263">
      <w:r>
        <w:t>Quos potest excommunicare, cum habet coerctionem; alias talis executio delusoria videretur, infra, de offi. deleg., ex litteris; et arg. ff. de off. eius cui man. est iur., mandatam, in fi.; et su</w:t>
      </w:r>
      <w:r w:rsidR="00661083">
        <w:t>pra, de offi. deleg., quia quaesitum</w:t>
      </w:r>
      <w:r>
        <w:t>.</w:t>
      </w:r>
    </w:p>
    <w:p w:rsidR="00382FAC" w:rsidRDefault="00382FAC" w:rsidP="00140263"/>
    <w:p w:rsidR="00382FAC" w:rsidRDefault="00382FAC" w:rsidP="00140263">
      <w:pPr>
        <w:pStyle w:val="Heading4"/>
        <w:rPr>
          <w:lang w:val="en-US"/>
        </w:rPr>
      </w:pPr>
      <w:r>
        <w:rPr>
          <w:lang w:val="en-US"/>
        </w:rPr>
        <w:t>Restiterint</w:t>
      </w:r>
    </w:p>
    <w:p w:rsidR="00382FAC" w:rsidRDefault="00382FAC" w:rsidP="00140263">
      <w:r>
        <w:t>Et sic videntur fieri de sua iurisdictione praestando impedimentum.  Unde illos potest excommunicare, supra, de offi. deleg., quia quaesitum; et infra, de testib., tam litteris.</w:t>
      </w:r>
    </w:p>
    <w:p w:rsidR="00382FAC" w:rsidRDefault="00382FAC" w:rsidP="00140263"/>
    <w:p w:rsidR="00382FAC" w:rsidRPr="00382FAC" w:rsidRDefault="00382FA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1.29.08 </w:t>
      </w:r>
      <w:r>
        <w:rPr>
          <w:rFonts w:ascii="Times New Roman" w:hAnsi="Times New Roman" w:cs="Times New Roman"/>
          <w:b w:val="0"/>
          <w:bCs w:val="0"/>
          <w:i/>
          <w:sz w:val="24"/>
          <w:szCs w:val="24"/>
        </w:rPr>
        <w:t>Si quando</w:t>
      </w:r>
    </w:p>
    <w:p w:rsidR="00382FAC" w:rsidRPr="00374D3E" w:rsidRDefault="00382FAC" w:rsidP="00140263"/>
    <w:p w:rsidR="00382FAC" w:rsidRDefault="00382FAC" w:rsidP="00140263">
      <w:pPr>
        <w:pStyle w:val="Heading4"/>
        <w:rPr>
          <w:lang w:val="en-US"/>
        </w:rPr>
      </w:pPr>
      <w:r>
        <w:rPr>
          <w:lang w:val="en-US"/>
        </w:rPr>
        <w:t>Transactione</w:t>
      </w:r>
    </w:p>
    <w:p w:rsidR="00C75ED8" w:rsidRDefault="00C75ED8" w:rsidP="00140263">
      <w:r>
        <w:t>Transactio in spiritualibus intervenire non potest proprie sump</w:t>
      </w:r>
      <w:r w:rsidR="00911031">
        <w:t>to vocabulo, infra, de transact.</w:t>
      </w:r>
      <w:r>
        <w:t>, super eo.  Amicabilis a</w:t>
      </w:r>
      <w:r w:rsidR="00A65B4B">
        <w:t xml:space="preserve">utem compositio posset, </w:t>
      </w:r>
      <w:r w:rsidR="00911031">
        <w:t>infra, de transact.</w:t>
      </w:r>
      <w:r w:rsidR="00A65B4B">
        <w:t>, statuimus; arg. ad hoc infra, de praeben., nisi; et infra</w:t>
      </w:r>
      <w:r w:rsidR="00B93D04">
        <w:t>, de rerum perm., exhibita</w:t>
      </w:r>
      <w:r w:rsidR="00A65B4B">
        <w:t>.  Unde expone transactione, id est, amicabili compositione.</w:t>
      </w:r>
    </w:p>
    <w:p w:rsidR="00A65B4B" w:rsidRDefault="00A65B4B" w:rsidP="00140263"/>
    <w:p w:rsidR="00A65B4B" w:rsidRDefault="00A65B4B" w:rsidP="00140263">
      <w:pPr>
        <w:pStyle w:val="Heading4"/>
        <w:rPr>
          <w:lang w:val="en-US"/>
        </w:rPr>
      </w:pPr>
      <w:r>
        <w:rPr>
          <w:lang w:val="en-US"/>
        </w:rPr>
        <w:t>Institutionem</w:t>
      </w:r>
    </w:p>
    <w:p w:rsidR="00A65B4B" w:rsidRDefault="00A65B4B" w:rsidP="00140263">
      <w:r>
        <w:t>Unde titulum non habent vel causam possidendi titulus enim non a</w:t>
      </w:r>
      <w:r w:rsidR="006B1688">
        <w:t>cquiritur per</w:t>
      </w:r>
      <w:r>
        <w:t xml:space="preserve"> transactionem in spiritualibus, sed canonica inst</w:t>
      </w:r>
      <w:r w:rsidR="009C4AB0">
        <w:t xml:space="preserve">itutione, infra, </w:t>
      </w:r>
      <w:r w:rsidR="00525715">
        <w:t>de instit., ex frequentibus; et ff. de decur., Herennius Modestinus.</w:t>
      </w:r>
    </w:p>
    <w:p w:rsidR="00525715" w:rsidRDefault="00525715" w:rsidP="00140263"/>
    <w:p w:rsidR="00525715" w:rsidRDefault="00525715" w:rsidP="00140263">
      <w:pPr>
        <w:pStyle w:val="Heading4"/>
        <w:rPr>
          <w:lang w:val="en-US"/>
        </w:rPr>
      </w:pPr>
      <w:r>
        <w:rPr>
          <w:lang w:val="en-US"/>
        </w:rPr>
        <w:t>Mandato</w:t>
      </w:r>
    </w:p>
    <w:p w:rsidR="00525715" w:rsidRDefault="00525715" w:rsidP="00140263">
      <w:r>
        <w:t>De mittendo in possessionem illum transigentem.</w:t>
      </w:r>
    </w:p>
    <w:p w:rsidR="00525715" w:rsidRDefault="00525715" w:rsidP="00140263"/>
    <w:p w:rsidR="00525715" w:rsidRDefault="00525715" w:rsidP="00140263">
      <w:pPr>
        <w:pStyle w:val="Heading4"/>
        <w:rPr>
          <w:lang w:val="en-US"/>
        </w:rPr>
      </w:pPr>
      <w:r>
        <w:rPr>
          <w:lang w:val="en-US"/>
        </w:rPr>
        <w:t>Resistere</w:t>
      </w:r>
    </w:p>
    <w:p w:rsidR="00525715" w:rsidRDefault="00525715" w:rsidP="00140263">
      <w:r>
        <w:t>Sed precibus instet, alias appellet si non admittat preces</w:t>
      </w:r>
      <w:r w:rsidR="001D1BE4">
        <w:t xml:space="preserve"> et tenebit appellatio, infra, de offi. deleg., super eo; arg. infra, </w:t>
      </w:r>
      <w:r w:rsidR="002A27FD">
        <w:t>de re iudic., cum super</w:t>
      </w:r>
      <w:r w:rsidR="00283004">
        <w:t>.</w:t>
      </w:r>
    </w:p>
    <w:p w:rsidR="00283004" w:rsidRDefault="00283004" w:rsidP="00140263"/>
    <w:p w:rsidR="00283004" w:rsidRPr="00283004" w:rsidRDefault="0028300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1.29.09 </w:t>
      </w:r>
      <w:r>
        <w:rPr>
          <w:rFonts w:ascii="Times New Roman" w:hAnsi="Times New Roman" w:cs="Times New Roman"/>
          <w:b w:val="0"/>
          <w:bCs w:val="0"/>
          <w:i/>
          <w:sz w:val="24"/>
          <w:szCs w:val="24"/>
        </w:rPr>
        <w:t>In litteris</w:t>
      </w:r>
    </w:p>
    <w:p w:rsidR="00283004" w:rsidRPr="00374D3E" w:rsidRDefault="00283004" w:rsidP="00140263"/>
    <w:p w:rsidR="00283004" w:rsidRDefault="00283004" w:rsidP="00140263">
      <w:pPr>
        <w:pStyle w:val="Heading4"/>
        <w:rPr>
          <w:lang w:val="en-US"/>
        </w:rPr>
      </w:pPr>
      <w:r>
        <w:rPr>
          <w:lang w:val="en-US"/>
        </w:rPr>
        <w:t>Praecepit</w:t>
      </w:r>
    </w:p>
    <w:p w:rsidR="001D06C2" w:rsidRPr="001D06C2" w:rsidRDefault="00283004" w:rsidP="00140263">
      <w:r>
        <w:t xml:space="preserve">Cum effectu, scilicet, nam si mandavit.  Et non est paritum, ipsemet postea exequatur, ut supra, de offi. deleg., significasti.  Verba enim cum effectu sunt accipienda, infra, </w:t>
      </w:r>
      <w:r w:rsidR="00976EF5">
        <w:t xml:space="preserve">de cleri. non residen., relatum; et de poen. dist. 1, haec autem verba; et ff. </w:t>
      </w:r>
      <w:r w:rsidR="001D06C2">
        <w:t>quod quisque iur., hoc edictum § haec autem verba; et infra, de spons., adolescens.  Haec potest facere usque ad annum a die latae sententiae, infra, de offi. deleg., quaerenti.</w:t>
      </w:r>
    </w:p>
    <w:p w:rsidR="001D06C2" w:rsidRPr="00374D3E" w:rsidRDefault="001D06C2" w:rsidP="00140263"/>
    <w:p w:rsidR="001D06C2" w:rsidRDefault="001D06C2" w:rsidP="00140263">
      <w:pPr>
        <w:pStyle w:val="Heading4"/>
        <w:rPr>
          <w:lang w:val="en-US"/>
        </w:rPr>
      </w:pPr>
      <w:r>
        <w:rPr>
          <w:lang w:val="en-US"/>
        </w:rPr>
        <w:t>Officio suo functus</w:t>
      </w:r>
    </w:p>
    <w:p w:rsidR="00E51D82" w:rsidRDefault="00647E84" w:rsidP="00140263">
      <w:r>
        <w:t>Sic ff. de re iud., iudex; et inf</w:t>
      </w:r>
      <w:r w:rsidR="00355D54">
        <w:t>ra, de offi. deleg., venerabili</w:t>
      </w:r>
      <w:r>
        <w:t>.  Et ita expirat delegati iurisdictio, sententia lata et executioni mandata</w:t>
      </w:r>
      <w:r w:rsidR="00202000">
        <w:t>, ut hic.  Item finitur mortuo iudice, cui proprio nomine scribitur, infra, de offi. deleg., quoniam abbas</w:t>
      </w:r>
      <w:r w:rsidR="00E51D82">
        <w:t>, a contrario sensu.  Item per mortem illius contra quem litterae impetrantur re integra, supra, de rescript., significavit; item revocato mandato, ff. de iu</w:t>
      </w:r>
      <w:r w:rsidR="00717831">
        <w:t>d., iudicium</w:t>
      </w:r>
      <w:r w:rsidR="00E51D82">
        <w:t xml:space="preserve">; et per secundas litteras quae expressam faciunt mentionem de primis, supra, de rescript., caeterum.  Item si iudex remittit causam superiori, infra, </w:t>
      </w:r>
      <w:r w:rsidR="00F0233D">
        <w:t>de offi. legat., licet</w:t>
      </w:r>
      <w:r w:rsidR="00E51D82">
        <w:t xml:space="preserve">.  Item elapso termino commissionis, </w:t>
      </w:r>
      <w:r w:rsidR="00E51D82">
        <w:lastRenderedPageBreak/>
        <w:t>supra, de offi. deleg., de causis.  Item si re integra moriatur delegans, infra, de offi. deleg., gratum; et infra, de offi. deleg., licet.  Item per legitimam recusationem, infra, de for. compet., licet</w:t>
      </w:r>
      <w:r w:rsidR="00E36EA0">
        <w:t xml:space="preserve"> ratione</w:t>
      </w:r>
      <w:r w:rsidR="00E51D82">
        <w:t>; et infra, de appell., ut debitus.  Item per delationem appellationis, arg. infra, de appell., saepe; et infra, de appell., interposita.</w:t>
      </w:r>
    </w:p>
    <w:p w:rsidR="00E51D82" w:rsidRDefault="00E51D82" w:rsidP="00140263"/>
    <w:p w:rsidR="00E51D82" w:rsidRPr="00E51D82" w:rsidRDefault="00E51D8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1.29.10 </w:t>
      </w:r>
      <w:r>
        <w:rPr>
          <w:rFonts w:ascii="Times New Roman" w:hAnsi="Times New Roman" w:cs="Times New Roman"/>
          <w:b w:val="0"/>
          <w:bCs w:val="0"/>
          <w:i/>
          <w:sz w:val="24"/>
          <w:szCs w:val="24"/>
        </w:rPr>
        <w:t>Consultationibus</w:t>
      </w:r>
    </w:p>
    <w:p w:rsidR="00E51D82" w:rsidRPr="00374D3E" w:rsidRDefault="00E51D82" w:rsidP="00140263"/>
    <w:p w:rsidR="00043045" w:rsidRDefault="00043045" w:rsidP="00140263">
      <w:pPr>
        <w:pStyle w:val="Heading4"/>
        <w:rPr>
          <w:lang w:val="en-US"/>
        </w:rPr>
      </w:pPr>
      <w:r>
        <w:rPr>
          <w:lang w:val="en-US"/>
        </w:rPr>
        <w:t>Antequam</w:t>
      </w:r>
    </w:p>
    <w:p w:rsidR="00043045" w:rsidRDefault="002C4FDA" w:rsidP="00140263">
      <w:r>
        <w:t xml:space="preserve">Alias si fraudulenter recessisset, secus esset, infra, de appell., suggestum; vel post citationem, infra, de eo qui mitt. in poss. caus., si adversarius.  Sed ibi suppletur: </w:t>
      </w:r>
      <w:r w:rsidR="00913715">
        <w:t>max</w:t>
      </w:r>
      <w:r>
        <w:t>ime, et hic eodem modo.</w:t>
      </w:r>
    </w:p>
    <w:p w:rsidR="002C4FDA" w:rsidRDefault="002C4FDA" w:rsidP="00140263"/>
    <w:p w:rsidR="00E51D82" w:rsidRDefault="00043045" w:rsidP="00140263">
      <w:pPr>
        <w:pStyle w:val="Heading4"/>
        <w:rPr>
          <w:lang w:val="en-US"/>
        </w:rPr>
      </w:pPr>
      <w:r>
        <w:rPr>
          <w:lang w:val="en-US"/>
        </w:rPr>
        <w:t>Restitutionem</w:t>
      </w:r>
    </w:p>
    <w:p w:rsidR="0091513F" w:rsidRPr="00A75D2D" w:rsidRDefault="002C4FDA" w:rsidP="00140263">
      <w:r>
        <w:t>Sic videtur quod si quis sit absens iusta de causa, et non animo fraudandi, non debet fieri missio in possessionem bonorum</w:t>
      </w:r>
      <w:r w:rsidR="00D730FE">
        <w:t xml:space="preserve"> ipsius, ff. quib. ex caus. in poss. eat., Fulcinus § quid sit latiare; arg. ff. de iud., non videtur; ff. </w:t>
      </w:r>
      <w:r w:rsidR="0091513F">
        <w:t xml:space="preserve">de peculi., eo tempore, 1. resp.  Arg. contra C. de rest. milit., ignorare; et ff. </w:t>
      </w:r>
      <w:r w:rsidR="00891D87">
        <w:t>de reb. auct. iud. poss., pupillus</w:t>
      </w:r>
      <w:r w:rsidR="00A75D2D">
        <w:t xml:space="preserve">; et ff. quib. ex caus. in poss. eat., Fulcinus § si fundum.  Quia in istis contradicitur quod etiam iusta de causa absens si non defenditur, fit missio in possessionem.  </w:t>
      </w:r>
      <w:r w:rsidR="0088427B">
        <w:t>Solutio:</w:t>
      </w:r>
      <w:r w:rsidR="00A75D2D">
        <w:t xml:space="preserve"> aliud est bona alicuius possideri, et aliud in possessionem mitti, et aliud restituere possessionem, quia si aliquis vocatus latitat causa fraudandi creditores, si non defendatur boni viri arbitratu, bona eius possideri iubentur, et etiam venduntur, ff. quib. ex caus. in poss. eat., Fulcinus, circa princ.; et ff. quib. ex caus. in poss. eat. § quid sit latiare; et C. </w:t>
      </w:r>
      <w:r w:rsidR="00A75D2D" w:rsidRPr="00C927EA">
        <w:rPr>
          <w:lang w:val="la-Latn"/>
        </w:rPr>
        <w:t>de bon. auct. iud. poss.</w:t>
      </w:r>
      <w:r w:rsidR="00EF49E6">
        <w:t xml:space="preserve">, cum proponas; et secundum quod dicitur in authentica ibi posita C. </w:t>
      </w:r>
      <w:r w:rsidR="00EF49E6" w:rsidRPr="00C927EA">
        <w:rPr>
          <w:lang w:val="la-Latn"/>
        </w:rPr>
        <w:t>de bon. auct. iud. poss.</w:t>
      </w:r>
      <w:r w:rsidR="00EF49E6">
        <w:t>, authen. et qui iurat. Si autem vocatus non latitat ut fraudet creditores, sed absens est ex quacumque causa probabili vel non probabili, necessaria vel non necessaria, si non defendatur, mittuntur creditores in bonorum possessionem causa custodiae, nec ea vendere possunt, nec possident, ff.</w:t>
      </w:r>
      <w:r w:rsidR="008C2108">
        <w:t xml:space="preserve"> ex quib. cau. maio., item ait § hic autem; et ff. de acq. poss., possideri § ulti.; et infra, ut lite non cont., quoniam, in fi.; et hoc in personali a</w:t>
      </w:r>
      <w:r w:rsidR="00C73FB6">
        <w:t>ctione.  Sed si quis absens sit</w:t>
      </w:r>
      <w:r w:rsidR="008C2108">
        <w:t xml:space="preserve"> contra quem agatur actione reali, citari debet ad do</w:t>
      </w:r>
      <w:r w:rsidR="00C73FB6">
        <w:t>mum, et interrogandi sunt amici</w:t>
      </w:r>
      <w:r w:rsidR="008C2108">
        <w:t xml:space="preserve"> an ipsum defendere velint, ff. ex quib. cau. maio., ergo.  Et si non sit qui eum defendat, fit missio in possessionem petitam causa rei servandae, infra, ut lite non cont., quoniam § in aliis.  Et sic intelligitur contrarium illud</w:t>
      </w:r>
      <w:r w:rsidR="00C73FB6">
        <w:t xml:space="preserve"> ff.</w:t>
      </w:r>
      <w:r w:rsidR="005F788D">
        <w:t xml:space="preserve"> quib. ex caus. in poss. eat., Fulcinus § si fundum.  Aliud est possessionem restituere, ut hic dicitur, quia tunc est possessor quousque evincatur proprietas, et habet commodum possessionis, et hoc denegatur i</w:t>
      </w:r>
      <w:r w:rsidR="00C73FB6">
        <w:t>n casu praesenti</w:t>
      </w:r>
      <w:r w:rsidR="005F788D">
        <w:t xml:space="preserve"> si daretur </w:t>
      </w:r>
      <w:r w:rsidR="00C73FB6">
        <w:t>restitutio; quasi diffinitive p</w:t>
      </w:r>
      <w:r w:rsidR="005F788D">
        <w:t>rocederetur contra absentem lite non contestata, quod esse non debet, infra, ut lite non cont., per totum.  Et idem est servandum in hac causa, sicut esset si tractaretur causa proprietatis, infra, ut lite non cont.,</w:t>
      </w:r>
      <w:r w:rsidR="009F48AB">
        <w:t xml:space="preserve"> accedens</w:t>
      </w:r>
      <w:r w:rsidR="001767E6">
        <w:t xml:space="preserve"> 1</w:t>
      </w:r>
      <w:r w:rsidR="005C075A">
        <w:t>.</w:t>
      </w:r>
      <w:r w:rsidR="005F788D">
        <w:t xml:space="preserve">  </w:t>
      </w:r>
      <w:r w:rsidR="009F48AB">
        <w:t>Quid ergo faciet iste spoliatus?  Fiet denunciatio ad domum legitimam, et si non s</w:t>
      </w:r>
      <w:r w:rsidR="00C73FB6">
        <w:t>it qui eum defendat, mittatur i</w:t>
      </w:r>
      <w:r w:rsidR="009F48AB">
        <w:t>n possessionem causa rei servandae.  Reo postea veniente, iusta probata causa absentiae restituitur in integrum, vel ad appellandum.  Et haec missio non prohibetur hic, sed rest</w:t>
      </w:r>
      <w:r w:rsidR="00C73FB6">
        <w:t>itutio tantum.  De restitutione</w:t>
      </w:r>
      <w:r w:rsidR="009F48AB">
        <w:t xml:space="preserve"> absentis dicitur 2. q. 6, biduum § si adversus absentem.  Et etiam sine iusta causa restituitur ei possessio quandocumque infr</w:t>
      </w:r>
      <w:r w:rsidR="00C73FB6">
        <w:t>a</w:t>
      </w:r>
      <w:r w:rsidR="009F48AB">
        <w:t xml:space="preserve"> annum, prout dicitur in decretali infra, </w:t>
      </w:r>
      <w:r w:rsidR="00832E6F">
        <w:t>ut lite non cont., quoniam § in aliis.</w:t>
      </w:r>
      <w:r w:rsidR="009F48AB">
        <w:t xml:space="preserve"> </w:t>
      </w:r>
    </w:p>
    <w:p w:rsidR="00B41F46" w:rsidRDefault="00B41F46" w:rsidP="00140263"/>
    <w:p w:rsidR="00832E6F" w:rsidRDefault="00832E6F" w:rsidP="00140263">
      <w:pPr>
        <w:pStyle w:val="Heading4"/>
        <w:rPr>
          <w:lang w:val="en-US"/>
        </w:rPr>
      </w:pPr>
      <w:r>
        <w:rPr>
          <w:lang w:val="en-US"/>
        </w:rPr>
        <w:lastRenderedPageBreak/>
        <w:t>Possessionem et deiectionem</w:t>
      </w:r>
    </w:p>
    <w:p w:rsidR="00832E6F" w:rsidRDefault="00F73E21" w:rsidP="00140263">
      <w:r>
        <w:t>Nota quod haec duo tenetur qui petit restitu</w:t>
      </w:r>
      <w:r w:rsidR="006456AD">
        <w:t>i, scilicet</w:t>
      </w:r>
      <w:r w:rsidR="00C73FB6">
        <w:t xml:space="preserve"> se possedisse et s</w:t>
      </w:r>
      <w:r>
        <w:t>poliatum fuisse, infra, de restit. spol., olim causam; et infra, qui fil. sint legit., causam quae</w:t>
      </w:r>
      <w:r w:rsidR="00B045DE">
        <w:t xml:space="preserve"> 2</w:t>
      </w:r>
      <w:r>
        <w:t>.  Et idem est si aliquis spoliavit vel mandavit vel ratam habuit spoliationem, infra, de restit. spol., cum ad sedem, ad fi.; ff. de vi et de vi arm.,</w:t>
      </w:r>
      <w:r w:rsidR="005C0085">
        <w:t xml:space="preserve"> </w:t>
      </w:r>
      <w:r w:rsidR="005C21C8">
        <w:t>praetor</w:t>
      </w:r>
      <w:r>
        <w:t xml:space="preserve"> ait § deiecisse.</w:t>
      </w:r>
    </w:p>
    <w:p w:rsidR="00F73E21" w:rsidRDefault="00F73E21" w:rsidP="00140263"/>
    <w:p w:rsidR="00F73E21" w:rsidRDefault="00F73E21" w:rsidP="00140263">
      <w:pPr>
        <w:pStyle w:val="Heading4"/>
        <w:rPr>
          <w:lang w:val="en-US"/>
        </w:rPr>
      </w:pPr>
      <w:r>
        <w:rPr>
          <w:lang w:val="en-US"/>
        </w:rPr>
        <w:t>Nisi is</w:t>
      </w:r>
    </w:p>
    <w:p w:rsidR="00794B25" w:rsidRDefault="00F73E21" w:rsidP="00140263">
      <w:r>
        <w:t>Per hanc litteram videtur quod si iste contumaciter fuisset absens, quod esset restitutio facienda.  Quod non est verum nisi post litem contestatam, quia tunc si esset contumax recipe</w:t>
      </w:r>
      <w:r w:rsidR="001767E6">
        <w:t>rentur testes, et restitueretur</w:t>
      </w:r>
      <w:r>
        <w:t xml:space="preserve"> si probasset suam possessionem et spoliationem.  Et sic intellige versiculum ultimum, alias testes ante litem contestatam propter contumaciam non sunt recipiendi in causa restitutionis, infra, </w:t>
      </w:r>
      <w:r w:rsidR="0018330F">
        <w:t>ut lite non cont., accedens</w:t>
      </w:r>
      <w:r w:rsidR="001767E6">
        <w:t xml:space="preserve"> 1</w:t>
      </w:r>
      <w:r w:rsidR="0018330F">
        <w:t>; et sic mutat casum.  Similis mutatio est infra, de caus. poss. et propr., cum olim.  Quia supra dixit de eo qui erat absens probabili causa, et antequam sciret litteras contra se impetratas, et hic loquitur cum lite contestata, contumax invenitur, et in eo casu, si liquet de causa, restituitur possessio, infra, de dolo et contu., prout.</w:t>
      </w:r>
      <w:r w:rsidR="00794B25">
        <w:t xml:space="preserve">  Vel mittitur tantum in possessionem causa rei servandae propter contumaciam lite non contestata, infra, ut lite non cont., quoniam § in aliis.  Vel potest inte</w:t>
      </w:r>
      <w:r w:rsidR="00C73FB6">
        <w:t>lligi secundum opnionem illorum</w:t>
      </w:r>
      <w:r w:rsidR="00794B25">
        <w:t xml:space="preserve"> qui dicebant quod li</w:t>
      </w:r>
      <w:r w:rsidR="00C73FB6">
        <w:t>t</w:t>
      </w:r>
      <w:r w:rsidR="00794B25">
        <w:t>e non contestata possunt recipi testes cont</w:t>
      </w:r>
      <w:r w:rsidR="00756859">
        <w:t>ra contumacem, et sententia ferr</w:t>
      </w:r>
      <w:r w:rsidR="00794B25">
        <w:t>i.  Haec fuit opinio Hug., et sic proprie tenetur illud, nisi.  Ber.</w:t>
      </w:r>
    </w:p>
    <w:p w:rsidR="00794B25" w:rsidRDefault="00794B25" w:rsidP="00140263"/>
    <w:p w:rsidR="00794B25" w:rsidRDefault="00794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1.29.11 </w:t>
      </w:r>
      <w:r>
        <w:rPr>
          <w:rFonts w:ascii="Times New Roman" w:hAnsi="Times New Roman" w:cs="Times New Roman"/>
          <w:b w:val="0"/>
          <w:bCs w:val="0"/>
          <w:i/>
          <w:sz w:val="24"/>
          <w:szCs w:val="24"/>
        </w:rPr>
        <w:t>Sane</w:t>
      </w:r>
    </w:p>
    <w:p w:rsidR="00794B25" w:rsidRPr="00794B25" w:rsidRDefault="00794B25" w:rsidP="00140263"/>
    <w:p w:rsidR="00794B25" w:rsidRDefault="00794B25" w:rsidP="00140263">
      <w:pPr>
        <w:pStyle w:val="Heading4"/>
        <w:rPr>
          <w:lang w:val="en-US"/>
        </w:rPr>
      </w:pPr>
      <w:r>
        <w:rPr>
          <w:lang w:val="en-US"/>
        </w:rPr>
        <w:t>Vices nostras</w:t>
      </w:r>
    </w:p>
    <w:p w:rsidR="00794B25" w:rsidRDefault="001B2F53" w:rsidP="00140263">
      <w:r>
        <w:t>Nota quod delegatus vicem gerit delegantis, 93. dist., praecipimus; et 94. dist., valde; et ff. de off. eius cui man. est iur., et si</w:t>
      </w:r>
      <w:r w:rsidR="005C0085">
        <w:t xml:space="preserve"> </w:t>
      </w:r>
      <w:r w:rsidR="005C21C8">
        <w:t>praetor</w:t>
      </w:r>
      <w:r>
        <w:t>.</w:t>
      </w:r>
    </w:p>
    <w:p w:rsidR="001B2F53" w:rsidRDefault="001B2F53" w:rsidP="00140263"/>
    <w:p w:rsidR="001B2F53" w:rsidRDefault="001B2F53" w:rsidP="00140263">
      <w:pPr>
        <w:pStyle w:val="Heading4"/>
        <w:rPr>
          <w:lang w:val="en-US"/>
        </w:rPr>
      </w:pPr>
      <w:r>
        <w:rPr>
          <w:lang w:val="en-US"/>
        </w:rPr>
        <w:t>Terminandam</w:t>
      </w:r>
    </w:p>
    <w:p w:rsidR="001B2F53" w:rsidRDefault="001B2F53" w:rsidP="00140263">
      <w:r>
        <w:t>Arg. 21. dist., inferior; et 21. dist., denique</w:t>
      </w:r>
      <w:r w:rsidR="00CD078A">
        <w:t>.  Item maior est ordinario quantum ad causam illam, infra, de offi. ord., pastoralis.  Item arg. quod Papa potest ligari ab illo, cui peccata sua confitetur, 2. q. 5, mandastis.</w:t>
      </w:r>
    </w:p>
    <w:p w:rsidR="00CD078A" w:rsidRDefault="00CD078A" w:rsidP="00140263"/>
    <w:p w:rsidR="00A6373B" w:rsidRDefault="00A6373B" w:rsidP="00140263">
      <w:pPr>
        <w:pStyle w:val="Heading4"/>
        <w:rPr>
          <w:lang w:val="en-US"/>
        </w:rPr>
      </w:pPr>
      <w:r>
        <w:rPr>
          <w:lang w:val="en-US"/>
        </w:rPr>
        <w:t>Si episcopus</w:t>
      </w:r>
    </w:p>
    <w:p w:rsidR="00A6373B" w:rsidRDefault="00A6373B" w:rsidP="00140263">
      <w:r>
        <w:t>Cuius causa commissa est delegato, et ita est de iurisdictione delegati quantum ad illam causam.</w:t>
      </w:r>
    </w:p>
    <w:p w:rsidR="00A6373B" w:rsidRDefault="00A6373B" w:rsidP="00140263"/>
    <w:p w:rsidR="00A6373B" w:rsidRDefault="00A6373B" w:rsidP="00140263">
      <w:pPr>
        <w:pStyle w:val="Heading4"/>
        <w:rPr>
          <w:lang w:val="en-US"/>
        </w:rPr>
      </w:pPr>
      <w:r>
        <w:rPr>
          <w:lang w:val="en-US"/>
        </w:rPr>
        <w:t>Persona</w:t>
      </w:r>
    </w:p>
    <w:p w:rsidR="00A6373B" w:rsidRDefault="00A6373B" w:rsidP="00140263">
      <w:r>
        <w:t>Cuius causa non est delegato commissa, tamen si</w:t>
      </w:r>
      <w:r w:rsidR="00756859">
        <w:t xml:space="preserve"> iurisdictionem delegati impedi</w:t>
      </w:r>
      <w:r>
        <w:t>at, delegatus potest illum punire, ut hic dicitur, et su</w:t>
      </w:r>
      <w:r w:rsidR="00661083">
        <w:t>pra, de offi. deleg., quia quaesitum</w:t>
      </w:r>
      <w:r>
        <w:t>.</w:t>
      </w:r>
    </w:p>
    <w:p w:rsidR="00A6373B" w:rsidRDefault="00A6373B" w:rsidP="00140263"/>
    <w:p w:rsidR="00A6373B" w:rsidRDefault="00A6373B" w:rsidP="00140263">
      <w:pPr>
        <w:pStyle w:val="Heading4"/>
        <w:rPr>
          <w:lang w:val="en-US"/>
        </w:rPr>
      </w:pPr>
      <w:r>
        <w:rPr>
          <w:lang w:val="en-US"/>
        </w:rPr>
        <w:t>De iurisdictione</w:t>
      </w:r>
    </w:p>
    <w:p w:rsidR="00B9437A" w:rsidRDefault="00A6373B" w:rsidP="00140263">
      <w:r>
        <w:t>Quia ex tali del</w:t>
      </w:r>
      <w:r w:rsidR="00756859">
        <w:t>e</w:t>
      </w:r>
      <w:r>
        <w:t>gatione fit de sua</w:t>
      </w:r>
      <w:r w:rsidR="00B9437A">
        <w:t xml:space="preserve"> iurisdictione, cuius causa est delegato commissa.</w:t>
      </w:r>
    </w:p>
    <w:p w:rsidR="00B9437A" w:rsidRDefault="00B9437A" w:rsidP="00140263"/>
    <w:p w:rsidR="00B9437A" w:rsidRDefault="00B9437A" w:rsidP="00140263">
      <w:pPr>
        <w:pStyle w:val="Heading4"/>
        <w:rPr>
          <w:lang w:val="en-US"/>
        </w:rPr>
      </w:pPr>
      <w:r>
        <w:rPr>
          <w:lang w:val="en-US"/>
        </w:rPr>
        <w:t>Compelli</w:t>
      </w:r>
    </w:p>
    <w:p w:rsidR="00B9437A" w:rsidRDefault="00B9437A" w:rsidP="00140263">
      <w:r>
        <w:t xml:space="preserve">Cum habeat iurisdictionem in illum, alias nulla esset delegatio talis, infra, </w:t>
      </w:r>
      <w:r w:rsidR="00585C4A">
        <w:t>de offi. deleg., ex litteris; et ff. de off. eius cui man. est iur., mandatam, in fi.  Et est no</w:t>
      </w:r>
      <w:r w:rsidR="00756859">
        <w:t xml:space="preserve">tabile, quia </w:t>
      </w:r>
      <w:r w:rsidR="00756859">
        <w:lastRenderedPageBreak/>
        <w:t>defertur maioribus</w:t>
      </w:r>
      <w:r w:rsidR="00585C4A">
        <w:t xml:space="preserve"> in poenis inferendis propter dignitatem.  Contra habes infra, de statu monach., ea quae, 1. resp.</w:t>
      </w:r>
    </w:p>
    <w:p w:rsidR="00585C4A" w:rsidRDefault="00585C4A" w:rsidP="00140263"/>
    <w:p w:rsidR="00585C4A" w:rsidRDefault="00585C4A" w:rsidP="00140263">
      <w:pPr>
        <w:pStyle w:val="Heading4"/>
        <w:rPr>
          <w:lang w:val="en-US"/>
        </w:rPr>
      </w:pPr>
      <w:r>
        <w:rPr>
          <w:lang w:val="en-US"/>
        </w:rPr>
        <w:t>Officium</w:t>
      </w:r>
    </w:p>
    <w:p w:rsidR="00585C4A" w:rsidRDefault="00D44A7B" w:rsidP="00140263">
      <w:r>
        <w:t>Quando sic speci</w:t>
      </w:r>
      <w:r w:rsidR="00756859">
        <w:t>a</w:t>
      </w:r>
      <w:r>
        <w:t>lia interdicuntur, alia non interdicta potest exercere, supra, de corp. vitia., significavit.  Secus si esset simpliciter ab officio suspensus.  Ber.</w:t>
      </w:r>
    </w:p>
    <w:p w:rsidR="00D44A7B" w:rsidRDefault="00D44A7B" w:rsidP="00140263"/>
    <w:p w:rsidR="00D44A7B" w:rsidRDefault="00D44A7B" w:rsidP="00140263">
      <w:pPr>
        <w:pStyle w:val="Heading4"/>
        <w:rPr>
          <w:lang w:val="en-US"/>
        </w:rPr>
      </w:pPr>
      <w:r>
        <w:rPr>
          <w:lang w:val="en-US"/>
        </w:rPr>
        <w:t>Specialiter</w:t>
      </w:r>
    </w:p>
    <w:p w:rsidR="00D44A7B" w:rsidRDefault="00D44A7B" w:rsidP="00140263">
      <w:r>
        <w:t>Hoc fit cum episcopus suo nomine convenitur, et est arg. quod alius pro delicto alterius punitur.  Item arg. pro delicto unius totam terram supponi interdicto, supra, de postul. praelat., ad haec; et</w:t>
      </w:r>
      <w:r w:rsidR="005C0394">
        <w:t xml:space="preserve"> infra, de spons., non est</w:t>
      </w:r>
      <w:r>
        <w:t>.</w:t>
      </w:r>
    </w:p>
    <w:p w:rsidR="00D44A7B" w:rsidRDefault="00D44A7B" w:rsidP="00140263"/>
    <w:p w:rsidR="00D44A7B" w:rsidRDefault="00D44A7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1.29.12 </w:t>
      </w:r>
      <w:r>
        <w:rPr>
          <w:rFonts w:ascii="Times New Roman" w:hAnsi="Times New Roman" w:cs="Times New Roman"/>
          <w:b w:val="0"/>
          <w:bCs w:val="0"/>
          <w:i/>
          <w:sz w:val="24"/>
          <w:szCs w:val="24"/>
        </w:rPr>
        <w:t>Ex parte</w:t>
      </w:r>
      <w:r w:rsidR="00AE673E">
        <w:rPr>
          <w:rFonts w:ascii="Times New Roman" w:hAnsi="Times New Roman" w:cs="Times New Roman"/>
          <w:b w:val="0"/>
          <w:bCs w:val="0"/>
          <w:i/>
          <w:sz w:val="24"/>
          <w:szCs w:val="24"/>
        </w:rPr>
        <w:t xml:space="preserve"> N.</w:t>
      </w:r>
    </w:p>
    <w:p w:rsidR="00D44A7B" w:rsidRDefault="00D44A7B" w:rsidP="00140263"/>
    <w:p w:rsidR="00D44A7B" w:rsidRDefault="00D44A7B" w:rsidP="00140263">
      <w:pPr>
        <w:pStyle w:val="Heading4"/>
        <w:rPr>
          <w:lang w:val="en-US"/>
        </w:rPr>
      </w:pPr>
      <w:r>
        <w:rPr>
          <w:lang w:val="en-US"/>
        </w:rPr>
        <w:t>Omnino</w:t>
      </w:r>
    </w:p>
    <w:p w:rsidR="00D44A7B" w:rsidRDefault="00D44A7B" w:rsidP="00140263">
      <w:r>
        <w:t>Id est, sine aliqua pactione, conditione vel modo.</w:t>
      </w:r>
    </w:p>
    <w:p w:rsidR="00D44A7B" w:rsidRDefault="00D44A7B" w:rsidP="00140263"/>
    <w:p w:rsidR="00D44A7B" w:rsidRDefault="00D44A7B" w:rsidP="00140263">
      <w:pPr>
        <w:pStyle w:val="Heading4"/>
        <w:rPr>
          <w:lang w:val="en-US"/>
        </w:rPr>
      </w:pPr>
      <w:r>
        <w:rPr>
          <w:lang w:val="en-US"/>
        </w:rPr>
        <w:t>Dimittere</w:t>
      </w:r>
    </w:p>
    <w:p w:rsidR="006A687A" w:rsidRDefault="00D44A7B" w:rsidP="00140263">
      <w:r>
        <w:t>Videtur quod talis renunciatio simoniaca fuerit, quia qui remittit, dat, 8. q. 3, talia; et infra, de testib., veniens</w:t>
      </w:r>
      <w:r w:rsidR="005525A8">
        <w:t xml:space="preserve"> 1</w:t>
      </w:r>
      <w:r>
        <w:t>; et ff. de calum.</w:t>
      </w:r>
      <w:r w:rsidR="006A687A">
        <w:t xml:space="preserve">, quin etiam; et ff. quae in fraud. cred., in fraudem.  Arg. contra ff. quae in fraud. cred., si pignus.  </w:t>
      </w:r>
      <w:r w:rsidR="00FD3CA1">
        <w:t>Resp.:</w:t>
      </w:r>
      <w:r w:rsidR="006A687A">
        <w:t xml:space="preserve"> haec dictio, omnino, solvit contraria, id est, sine aliqua conditione.</w:t>
      </w:r>
      <w:r w:rsidR="00E5019D">
        <w:t xml:space="preserve">  Item pone quod simpliciter renunciet, sed in animo habet ut ei detur, alias non renunciaturus, videtur quod simonia committitur.  Sola enim voluntate</w:t>
      </w:r>
      <w:r w:rsidR="00CF524A">
        <w:t xml:space="preserve"> committitur, sicut usura, quae sola voluntate committitur, infra, </w:t>
      </w:r>
      <w:r w:rsidR="000448FE">
        <w:rPr>
          <w:lang w:val="la-Latn"/>
        </w:rPr>
        <w:t>de usur</w:t>
      </w:r>
      <w:r w:rsidR="00CF524A" w:rsidRPr="00C927EA">
        <w:rPr>
          <w:lang w:val="la-Latn"/>
        </w:rPr>
        <w:t>.</w:t>
      </w:r>
      <w:r w:rsidR="00CF524A">
        <w:t>, consul</w:t>
      </w:r>
      <w:r w:rsidR="00AB001E">
        <w:t>u</w:t>
      </w:r>
      <w:r w:rsidR="00CF524A">
        <w:t>it; et 1. q. 1, qui studet; sed secus in simoniacis, quia prohibita, secus i</w:t>
      </w:r>
      <w:r w:rsidR="00756859">
        <w:t>n prohibitis, quia simoniaca.  P</w:t>
      </w:r>
      <w:r w:rsidR="00CF524A">
        <w:t>rohibita, quia simoniaca sunt illa quae in veteri testamento novoque simoniaca erant in sui natura, ut vendere sacramenta, ut praedicto capitulo 1. q. 1, qui studet; et 1. q. 1, sicut eunuchus.  Simoniaca, quia prohibita sunt illa quae per constitutionem ecclesiae facta sunt simoniaca</w:t>
      </w:r>
      <w:r w:rsidR="00F064BD">
        <w:t>.  Quale est hoc et etiam pastum dare post receptionem in canonicum, et in istis non sufficit sola voluntas, nec in aliis, dum tamen sit contenta suis terminis.  Quod de usuris dicitur non promovet, quia usurae in utroque testamento prohibitae sunt.  Vincen.</w:t>
      </w:r>
    </w:p>
    <w:p w:rsidR="00F064BD" w:rsidRDefault="00F064BD" w:rsidP="00140263"/>
    <w:p w:rsidR="00F064BD" w:rsidRDefault="00F064BD" w:rsidP="00140263">
      <w:pPr>
        <w:pStyle w:val="Heading4"/>
        <w:rPr>
          <w:lang w:val="en-US"/>
        </w:rPr>
      </w:pPr>
      <w:r>
        <w:rPr>
          <w:lang w:val="en-US"/>
        </w:rPr>
        <w:t>Non obstantibus</w:t>
      </w:r>
    </w:p>
    <w:p w:rsidR="00F064BD" w:rsidRDefault="00F064BD" w:rsidP="00140263">
      <w:r>
        <w:t xml:space="preserve">Arg. contra supra, de rescript., </w:t>
      </w:r>
      <w:r w:rsidR="00AE673E">
        <w:t>sicut Rom</w:t>
      </w:r>
      <w:r w:rsidR="00F93312">
        <w:t>ana; speciale derogat generali.</w:t>
      </w:r>
      <w:r w:rsidR="00AE673E">
        <w:t xml:space="preserve">  Sed hic primae videntur generales et secundae speciales, quae de uno speciali beneficiato faciunt mentionem, et tamen non valent hic secundae.  Sed hic veritate inspecta speciales sunt tam primae quam secundae, id est, quia primae tantum a</w:t>
      </w:r>
      <w:r w:rsidR="00F93312">
        <w:t>d unum beneficium restringuntur.  S</w:t>
      </w:r>
      <w:r w:rsidR="00AE673E">
        <w:t>ed hodie in litteris pro ben</w:t>
      </w:r>
      <w:r w:rsidR="00F93312">
        <w:t>e</w:t>
      </w:r>
      <w:r w:rsidR="00AE673E">
        <w:t xml:space="preserve">ficiis obtinendis illae solae praevalent, quae primo praesentantur, supra, de </w:t>
      </w:r>
      <w:r w:rsidR="00D92A01">
        <w:t>re</w:t>
      </w:r>
      <w:r w:rsidR="00617823">
        <w:t>script., capitulum</w:t>
      </w:r>
      <w:r w:rsidR="00AE673E">
        <w:t>.  Et secundum hoc concordat cum illa, quia prima primo fuerunt praesentatae, et episcopo loci hoc mandabatur, infra, de appell., ut debitus.  De hac materia dictum fuit supra, de rescript., sicut Romana; dic ut ibi.</w:t>
      </w:r>
    </w:p>
    <w:p w:rsidR="00AE673E" w:rsidRDefault="00AE673E" w:rsidP="00140263"/>
    <w:p w:rsidR="00AE673E" w:rsidRDefault="00AE673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1.29.13 </w:t>
      </w:r>
      <w:r>
        <w:rPr>
          <w:rFonts w:ascii="Times New Roman" w:hAnsi="Times New Roman" w:cs="Times New Roman"/>
          <w:b w:val="0"/>
          <w:bCs w:val="0"/>
          <w:i/>
          <w:sz w:val="24"/>
          <w:szCs w:val="24"/>
        </w:rPr>
        <w:t>Ex parte tua</w:t>
      </w:r>
    </w:p>
    <w:p w:rsidR="00AE673E" w:rsidRDefault="00AE673E" w:rsidP="00140263"/>
    <w:p w:rsidR="00F066D9" w:rsidRDefault="00C45DDE" w:rsidP="00140263">
      <w:pPr>
        <w:pStyle w:val="Heading4"/>
        <w:rPr>
          <w:lang w:val="en-US"/>
        </w:rPr>
      </w:pPr>
      <w:r>
        <w:rPr>
          <w:lang w:val="en-US"/>
        </w:rPr>
        <w:lastRenderedPageBreak/>
        <w:t>Rationabiles</w:t>
      </w:r>
    </w:p>
    <w:p w:rsidR="00C45DDE" w:rsidRPr="00C45DDE" w:rsidRDefault="00C45DDE" w:rsidP="00140263">
      <w:r>
        <w:t>Arg. quod magis est procedendum secundum iuris ordinem quam secundum formam rescripti</w:t>
      </w:r>
      <w:r w:rsidR="00595FA8">
        <w:t>, sic supra,</w:t>
      </w:r>
      <w:r w:rsidR="0065749F">
        <w:t xml:space="preserve"> de rescript., causam quae</w:t>
      </w:r>
      <w:r w:rsidR="00595FA8">
        <w:t xml:space="preserve">.  Sed contra supra, de rescript., cum dilecta.  </w:t>
      </w:r>
      <w:r w:rsidR="0088427B">
        <w:t>Solutio:</w:t>
      </w:r>
      <w:r w:rsidR="00595FA8">
        <w:t xml:space="preserve"> semper sequenda est forma rescripti si non contradicat iuri.  Si vero contradicat, secus est, supra, de aetat. et qualit., eam te.  Et hoc verum est nisi Papa ex certa scientia contrarium mandet, tunc est ei obediendum, etsi durum sit mandatum, 100. dist., contra morem; et 19. dist., in memoriam.  Et ille qui recipit legitimas exceptiones, s</w:t>
      </w:r>
      <w:r w:rsidR="00F93312">
        <w:t>ecundum ius facere intelligitur</w:t>
      </w:r>
      <w:r w:rsidR="00595FA8">
        <w:t xml:space="preserve"> ad quod etiam tenetur, supra, de aetat. et qualit., accepimus, in fi.  Item </w:t>
      </w:r>
      <w:r w:rsidR="00F93312">
        <w:t>arg. quod si compromisisti in al</w:t>
      </w:r>
      <w:r w:rsidR="00595FA8">
        <w:t>iquem ut stares mandato suo, intelligendum est de honesto, infra, de iureiur., veniens; et infra, de iureiur., Quintavallis.</w:t>
      </w:r>
    </w:p>
    <w:p w:rsidR="00AE673E" w:rsidRDefault="00AE673E" w:rsidP="00140263"/>
    <w:p w:rsidR="00595FA8" w:rsidRDefault="00595FA8" w:rsidP="00140263">
      <w:pPr>
        <w:pStyle w:val="Heading4"/>
        <w:rPr>
          <w:lang w:val="en-US"/>
        </w:rPr>
      </w:pPr>
      <w:r>
        <w:rPr>
          <w:lang w:val="en-US"/>
        </w:rPr>
        <w:t>Nullae</w:t>
      </w:r>
    </w:p>
    <w:p w:rsidR="00671844" w:rsidRDefault="007774A8" w:rsidP="00140263">
      <w:r>
        <w:t>Supple</w:t>
      </w:r>
      <w:r w:rsidR="00595FA8">
        <w:t xml:space="preserve"> et constet intentionem Papae talem fuisse et voluntatem; alias enim non obstante tali generalitate, rationabiles exceptiones recipi debent</w:t>
      </w:r>
      <w:r w:rsidR="00671844">
        <w:t xml:space="preserve">, arg. infra, de restit. spol., audita; arg. ff. de pignorib., obligatione; C. </w:t>
      </w:r>
      <w:r w:rsidR="00671844" w:rsidRPr="00C927EA">
        <w:rPr>
          <w:lang w:val="la-Latn"/>
        </w:rPr>
        <w:t>quae res pign. oblig. poss.</w:t>
      </w:r>
      <w:r w:rsidR="00AB2C65">
        <w:t>,</w:t>
      </w:r>
      <w:r w:rsidR="00671844">
        <w:t xml:space="preserve"> </w:t>
      </w:r>
      <w:r w:rsidR="00600AD0">
        <w:t>alumnos</w:t>
      </w:r>
      <w:r w:rsidR="00901EDC">
        <w:t>; et ff. de peculi., qui peculii.  Sed cum specialiter numerantur et dicit</w:t>
      </w:r>
      <w:r w:rsidR="007B729E">
        <w:t xml:space="preserve"> non obstante tali generalitate</w:t>
      </w:r>
      <w:r w:rsidR="00901EDC">
        <w:t xml:space="preserve"> vel tali exceptione, illas non recipiet iudex, arg. ff. si quis caut., sed et si § quaesitum.</w:t>
      </w:r>
    </w:p>
    <w:p w:rsidR="00901EDC" w:rsidRDefault="00901EDC" w:rsidP="00140263"/>
    <w:p w:rsidR="00901EDC" w:rsidRDefault="00901EDC" w:rsidP="00140263">
      <w:pPr>
        <w:pStyle w:val="Heading4"/>
        <w:rPr>
          <w:lang w:val="en-US"/>
        </w:rPr>
      </w:pPr>
      <w:r>
        <w:rPr>
          <w:lang w:val="en-US"/>
        </w:rPr>
        <w:t>Credimus umquam</w:t>
      </w:r>
    </w:p>
    <w:p w:rsidR="00901EDC" w:rsidRDefault="00901EDC" w:rsidP="00140263">
      <w:r>
        <w:t xml:space="preserve">Arg. contra 2. q. 7, lator; et 21. q. 2, placuit.  Contra 27. q. 1, si homo esses.  </w:t>
      </w:r>
      <w:r w:rsidR="0088427B">
        <w:t>Solutio:</w:t>
      </w:r>
      <w:r>
        <w:t xml:space="preserve"> in contrariis notum erat Papae factum</w:t>
      </w:r>
      <w:r w:rsidR="007B729E">
        <w:t xml:space="preserve"> ipsum, et quia illa talia sunt</w:t>
      </w:r>
      <w:r>
        <w:t xml:space="preserve"> ubi locum non habet exceptio vel excusatio.  Item arg. contra C. </w:t>
      </w:r>
      <w:r w:rsidRPr="00C927EA">
        <w:rPr>
          <w:lang w:val="la-Latn"/>
        </w:rPr>
        <w:t>de decur.</w:t>
      </w:r>
      <w:r>
        <w:t>, exemplo, lib. 10.</w:t>
      </w:r>
    </w:p>
    <w:p w:rsidR="00901EDC" w:rsidRDefault="00901EDC" w:rsidP="00140263"/>
    <w:p w:rsidR="00901EDC" w:rsidRDefault="00901ED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1.29.14 </w:t>
      </w:r>
      <w:r>
        <w:rPr>
          <w:rFonts w:ascii="Times New Roman" w:hAnsi="Times New Roman" w:cs="Times New Roman"/>
          <w:b w:val="0"/>
          <w:bCs w:val="0"/>
          <w:i/>
          <w:sz w:val="24"/>
          <w:szCs w:val="24"/>
        </w:rPr>
        <w:t>Quoniam abbas</w:t>
      </w:r>
    </w:p>
    <w:p w:rsidR="00901EDC" w:rsidRDefault="00901EDC" w:rsidP="00140263"/>
    <w:p w:rsidR="00901EDC" w:rsidRDefault="00901EDC" w:rsidP="00140263">
      <w:pPr>
        <w:pStyle w:val="Heading4"/>
        <w:rPr>
          <w:lang w:val="en-US"/>
        </w:rPr>
      </w:pPr>
      <w:r>
        <w:rPr>
          <w:lang w:val="en-US"/>
        </w:rPr>
        <w:t>Praefixit</w:t>
      </w:r>
    </w:p>
    <w:p w:rsidR="00901EDC" w:rsidRDefault="00DD3346" w:rsidP="00140263">
      <w:r>
        <w:t xml:space="preserve">Et etiam solus potuit praefigere altero mortuo, si continebatur in litteris, quod si ambo non poteritis, etc.  Quia tunc extitit conditio, nec propterea expiravit mandatum quantum ad illum defunctum, sed statim altero substituto, et confirmato ambo procedere debent, quia temporale fuit impedimentum, C. </w:t>
      </w:r>
      <w:r w:rsidRPr="00C927EA">
        <w:rPr>
          <w:lang w:val="la-Latn"/>
        </w:rPr>
        <w:t>de curat. fur.</w:t>
      </w:r>
      <w:r>
        <w:t>, cum aliis</w:t>
      </w:r>
      <w:r w:rsidR="00041E03">
        <w:t>.</w:t>
      </w:r>
    </w:p>
    <w:p w:rsidR="00041E03" w:rsidRDefault="00041E03" w:rsidP="00140263"/>
    <w:p w:rsidR="00041E03" w:rsidRDefault="00041E03" w:rsidP="00140263">
      <w:pPr>
        <w:pStyle w:val="Heading4"/>
        <w:rPr>
          <w:lang w:val="en-US"/>
        </w:rPr>
      </w:pPr>
      <w:r>
        <w:rPr>
          <w:lang w:val="en-US"/>
        </w:rPr>
        <w:t>Substitutum</w:t>
      </w:r>
    </w:p>
    <w:p w:rsidR="00041E03" w:rsidRDefault="00041E03" w:rsidP="00140263">
      <w:r>
        <w:t>Ecce quod successor potest cognoscere unde potuit cognoscere praedecessor etiam delegatus, et hoc verum est quando proprium nomen in litteris non sit expressum.  Quia pro una persona intelliguntur, quia dignitas non moritur.  Sed si proprium nomen in litteris fuerit expressum, quia tunc commissio facta fuit personae, successor non cognoscet.  Et haec est ratio quia, ut dixi, dignitas numquam perit, individua vero quotidie pereunt, ff. de leg. 1, si quis in fundi</w:t>
      </w:r>
      <w:r w:rsidR="00F94156">
        <w:t>.  Sed videtur quod idem sit, et si non exprimatur proprium nomen, quia hoc nomen abbas talis loci, loco proprii nominis est, ff. de lib. et post.</w:t>
      </w:r>
      <w:r w:rsidR="000B3DA7">
        <w:t>, nominatim, arg.  Sed non est proprium nomen, sed singulare, ut phoenix, et appellativum similiter, et si electus sit loco praemotui, idem est, quia idem debet cognoscere ut praedecessor, ff. de iud.</w:t>
      </w:r>
      <w:r w:rsidR="00F93D94">
        <w:t>, mortuo</w:t>
      </w:r>
      <w:r w:rsidR="000B3DA7">
        <w:t xml:space="preserve">; in Auth. </w:t>
      </w:r>
      <w:r w:rsidR="000B3DA7" w:rsidRPr="00306D0E">
        <w:rPr>
          <w:lang w:val="la-Latn"/>
        </w:rPr>
        <w:t>ut nulli iudic. lic. hab.</w:t>
      </w:r>
      <w:r w:rsidR="000B3DA7">
        <w:t xml:space="preserve"> § et hoc iubemus, coll. 9.  Sed videtur quod etiam si expressum non sit nomen dignitatis, quod successor adhuc cognoscere possit, arg. ff. </w:t>
      </w:r>
      <w:r w:rsidR="00E95027">
        <w:t xml:space="preserve">de condi. et demon., filiae § Titia; et ff. de lib. et post., placet; et ff. de lib. et post., </w:t>
      </w:r>
      <w:r w:rsidR="000B0454">
        <w:t>ideoque; et arg. ff. de ann. legat., annua § 1; sed illud testator voluit.  Sed pone quod plures archi</w:t>
      </w:r>
      <w:r w:rsidR="009430D6">
        <w:t>diaconi sunt in aliqua ecclesia</w:t>
      </w:r>
      <w:r w:rsidR="000B0454">
        <w:t xml:space="preserve"> sicut sunt in </w:t>
      </w:r>
      <w:r w:rsidR="000B0454">
        <w:lastRenderedPageBreak/>
        <w:t>ecclesia Parisiensi.  Et Papa mandat archidiacono Parisiensi sine additione</w:t>
      </w:r>
      <w:r w:rsidR="009430D6">
        <w:t xml:space="preserve"> proprii nominis vel cognominis</w:t>
      </w:r>
      <w:r w:rsidR="000B0454">
        <w:t xml:space="preserve"> ita quod non apparet de quo senserit, cum plures sint archidiaconi, quis ergo erit iudex?  Videtur quod nullus, quia si duo dati sunt tutores eiusdem nominis, nec apparet de quo senserit testator, neuter erit tutor, ff. de testam. tut., duo sunt Titii.  Et si testator dicat: exheredo filium meum, cum plures habeat, nomine proprio non expresso, nullus est exheredatus, ff. de lib. et post., nominatim.  Et si non apparet </w:t>
      </w:r>
      <w:r w:rsidR="00770D52">
        <w:t xml:space="preserve">quis heres institutus sit, institutio non valet, ff. de hered. instit., in tempus § quotiens; et ff. de reb. dub., si ita fuerit </w:t>
      </w:r>
      <w:r w:rsidR="00B4441D">
        <w:t>§ item si ex pluribus; et ff. de manum. test., cum ex pluribus.  Sed videtur quod ille sit iudex quem imperator elegerit, sicut si inter duos dubitetur de eodem legato cui potius dari debeat, heres eligere debet cui solvat, ff.</w:t>
      </w:r>
      <w:r w:rsidR="009430D6">
        <w:t xml:space="preserve"> de leg. 2, si quis servum § si</w:t>
      </w:r>
      <w:r w:rsidR="00B4441D">
        <w:t xml:space="preserve"> inter duos.  Et si quis intentione ambigua usus est, quod ei utilius est debet accipere, ff. de iud., si quis intentione; et ff. de iud. solemus; et C. </w:t>
      </w:r>
      <w:r w:rsidR="00B4441D" w:rsidRPr="00C927EA">
        <w:rPr>
          <w:lang w:val="la-Latn"/>
        </w:rPr>
        <w:t>de condi. indeb.</w:t>
      </w:r>
      <w:r w:rsidR="00B4441D">
        <w:t xml:space="preserve">, si quis servum; hoc vidi de facto.  Hic satis patet quod ille quem elegerit actor erit iudex, quia de illo sensit cum impetravit litteras, ff. </w:t>
      </w:r>
      <w:r w:rsidR="00EC786E">
        <w:t>de ver. oblig., inter stipulantem.  Sed si communi consensu partium partes concordassent et consensissent, non distinguando de quo, quid erit, cum modo dicat actor de uno, et reus de altero, nec potest constare de quo intellexerunt, quia non concordant?  Hic dicere possum, quia ille sit iudex cui primo sunt litterae praesentatae, supra, de res</w:t>
      </w:r>
      <w:r w:rsidR="00617823">
        <w:t>cript., capitulum</w:t>
      </w:r>
      <w:r w:rsidR="00EC786E">
        <w:t>; et infra, de appell., ut debitus.  Sed si esset simul praesentatio facta, tunc qui dignior est.  Sed si essent aequaliter digni, forte dirimatur, ff. de iud., sed cum ambo; et 26. q. 2, sors non est.</w:t>
      </w:r>
    </w:p>
    <w:p w:rsidR="00EC786E" w:rsidRDefault="00EC786E" w:rsidP="00140263"/>
    <w:p w:rsidR="00EC786E" w:rsidRDefault="00EC786E" w:rsidP="00140263">
      <w:pPr>
        <w:pStyle w:val="Heading4"/>
        <w:rPr>
          <w:lang w:val="en-US"/>
        </w:rPr>
      </w:pPr>
      <w:r>
        <w:rPr>
          <w:lang w:val="en-US"/>
        </w:rPr>
        <w:t>Sicut est iusta</w:t>
      </w:r>
    </w:p>
    <w:p w:rsidR="00EC786E" w:rsidRDefault="00EC6A40" w:rsidP="00140263">
      <w:r>
        <w:t>Haec verba cum ponuntur in confirmationibus conditionaliter intelliguntur, infra, de confirm. util. vel inutil., examinata; et infra, de concess. praeben., quia diversitatem.  Secus si ponantur in privilegio, quia privilegium est lex privata, 3. dist., privilegia; et privilegium semper debet aliquid ponere, infra, de verb. sign., abbate; et infra, de privileg., in his.  Et sic ponuntur in sententiis quas Papa ex certa scientia confirmat, ut hic.</w:t>
      </w:r>
    </w:p>
    <w:p w:rsidR="00EC6A40" w:rsidRDefault="00EC6A40" w:rsidP="00140263"/>
    <w:p w:rsidR="00EC6A40" w:rsidRDefault="00EC6A4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1.29.15 </w:t>
      </w:r>
      <w:r>
        <w:rPr>
          <w:rFonts w:ascii="Times New Roman" w:hAnsi="Times New Roman" w:cs="Times New Roman"/>
          <w:b w:val="0"/>
          <w:bCs w:val="0"/>
          <w:i/>
          <w:sz w:val="24"/>
          <w:szCs w:val="24"/>
        </w:rPr>
        <w:t>Super eo</w:t>
      </w:r>
    </w:p>
    <w:p w:rsidR="00EC6A40" w:rsidRDefault="00EC6A40" w:rsidP="00140263"/>
    <w:p w:rsidR="00EC6A40" w:rsidRDefault="00EC6A40" w:rsidP="00140263">
      <w:pPr>
        <w:pStyle w:val="Heading4"/>
        <w:rPr>
          <w:lang w:val="en-US"/>
        </w:rPr>
      </w:pPr>
      <w:r>
        <w:rPr>
          <w:lang w:val="en-US"/>
        </w:rPr>
        <w:t>Inter aliquos</w:t>
      </w:r>
    </w:p>
    <w:p w:rsidR="00EC6A40" w:rsidRDefault="00EC6A40" w:rsidP="00140263">
      <w:r>
        <w:t>Qui se dicunt patronos.</w:t>
      </w:r>
    </w:p>
    <w:p w:rsidR="00EC6A40" w:rsidRDefault="00EC6A40" w:rsidP="00140263"/>
    <w:p w:rsidR="00EC6A40" w:rsidRDefault="00EC6A40" w:rsidP="00140263">
      <w:pPr>
        <w:pStyle w:val="Heading4"/>
        <w:rPr>
          <w:lang w:val="en-US"/>
        </w:rPr>
      </w:pPr>
      <w:r>
        <w:rPr>
          <w:lang w:val="en-US"/>
        </w:rPr>
        <w:t>Ius</w:t>
      </w:r>
    </w:p>
    <w:p w:rsidR="00EC6A40" w:rsidRDefault="00EC6A40" w:rsidP="00140263">
      <w:r>
        <w:t>Scilicet, praesentationem, ut dixi supra.</w:t>
      </w:r>
    </w:p>
    <w:p w:rsidR="00EC6A40" w:rsidRDefault="00EC6A40" w:rsidP="00140263"/>
    <w:p w:rsidR="00EC6A40" w:rsidRDefault="00EC6A40" w:rsidP="00140263">
      <w:pPr>
        <w:pStyle w:val="Heading4"/>
        <w:rPr>
          <w:lang w:val="en-US"/>
        </w:rPr>
      </w:pPr>
      <w:r>
        <w:rPr>
          <w:lang w:val="en-US"/>
        </w:rPr>
        <w:t>Ordinet ecclesiam</w:t>
      </w:r>
    </w:p>
    <w:p w:rsidR="00EC6A40" w:rsidRDefault="00EC6A40" w:rsidP="00140263">
      <w:r>
        <w:t>Haec verba ambiguitatem continere videntur, unde iudex credebat quod ipse instituere posset clericum pr</w:t>
      </w:r>
      <w:r w:rsidR="00073636">
        <w:t>aesentandum, quod non est verum.</w:t>
      </w:r>
      <w:r>
        <w:t xml:space="preserve"> </w:t>
      </w:r>
      <w:r w:rsidR="00073636">
        <w:t xml:space="preserve"> U</w:t>
      </w:r>
      <w:r>
        <w:t xml:space="preserve">nde sic expone, ordinet, id est, </w:t>
      </w:r>
      <w:r w:rsidR="00073636">
        <w:t>pronunciet ordinandam ecclesiam</w:t>
      </w:r>
      <w:r>
        <w:t xml:space="preserve"> ad praesenta</w:t>
      </w:r>
      <w:r w:rsidR="00073636">
        <w:t>tionem illius qui probavit ius</w:t>
      </w:r>
      <w:r w:rsidR="00740F93">
        <w:t xml:space="preserve"> </w:t>
      </w:r>
      <w:r w:rsidR="00073636">
        <w:t>p</w:t>
      </w:r>
      <w:r>
        <w:t>a</w:t>
      </w:r>
      <w:r w:rsidR="00073636">
        <w:t>t</w:t>
      </w:r>
      <w:r>
        <w:t>ronatus ad se pertinere.  Tamen si episcopus, archidiaconus vel archipresbyter consentiret delegato, valeret eius institutio.</w:t>
      </w:r>
    </w:p>
    <w:p w:rsidR="00EC6A40" w:rsidRDefault="00EC6A40" w:rsidP="00140263"/>
    <w:p w:rsidR="00C61AE0" w:rsidRDefault="00C61AE0" w:rsidP="00140263">
      <w:pPr>
        <w:pStyle w:val="Heading4"/>
        <w:rPr>
          <w:lang w:val="en-US"/>
        </w:rPr>
      </w:pPr>
      <w:r>
        <w:rPr>
          <w:lang w:val="en-US"/>
        </w:rPr>
        <w:t>An liceat</w:t>
      </w:r>
    </w:p>
    <w:p w:rsidR="00C61AE0" w:rsidRDefault="00C61AE0" w:rsidP="00140263">
      <w:r>
        <w:t>Prima quaestio.</w:t>
      </w:r>
    </w:p>
    <w:p w:rsidR="00C61AE0" w:rsidRDefault="00C61AE0" w:rsidP="00140263"/>
    <w:p w:rsidR="00C61AE0" w:rsidRDefault="00C61AE0" w:rsidP="00140263">
      <w:pPr>
        <w:pStyle w:val="Heading4"/>
        <w:rPr>
          <w:lang w:val="en-US"/>
        </w:rPr>
      </w:pPr>
      <w:r>
        <w:rPr>
          <w:lang w:val="en-US"/>
        </w:rPr>
        <w:t>An si archipresbyter</w:t>
      </w:r>
    </w:p>
    <w:p w:rsidR="00C61AE0" w:rsidRDefault="00C61AE0" w:rsidP="00140263">
      <w:r>
        <w:t>Secunda quaestio.</w:t>
      </w:r>
    </w:p>
    <w:p w:rsidR="00C61AE0" w:rsidRDefault="00C61AE0" w:rsidP="00140263"/>
    <w:p w:rsidR="00C61AE0" w:rsidRDefault="00C61AE0" w:rsidP="00140263">
      <w:pPr>
        <w:pStyle w:val="Heading4"/>
        <w:rPr>
          <w:lang w:val="en-US"/>
        </w:rPr>
      </w:pPr>
      <w:r>
        <w:rPr>
          <w:lang w:val="en-US"/>
        </w:rPr>
        <w:t>Archidiaconus</w:t>
      </w:r>
    </w:p>
    <w:p w:rsidR="00C61AE0" w:rsidRDefault="00C61AE0" w:rsidP="00140263">
      <w:r>
        <w:t xml:space="preserve">Arg. quod archidiaconus vel etiam archipresbyter committere curam animarum, sed hoc est quando ab episcopo est eis specialiter concessum, supra, </w:t>
      </w:r>
      <w:r w:rsidR="000C523C">
        <w:t>de offi. archidiac.</w:t>
      </w:r>
      <w:r>
        <w:t>, cum satis; vel cum ali</w:t>
      </w:r>
      <w:r w:rsidR="00073636">
        <w:t>is hoc obtinent de consuetudine</w:t>
      </w:r>
      <w:r w:rsidR="00A85ECC">
        <w:t>, arg. supra, de elect., dudum ecclesia</w:t>
      </w:r>
      <w:r>
        <w:t xml:space="preserve">; et supra, </w:t>
      </w:r>
      <w:r w:rsidR="000C523C">
        <w:t>de offi. archidiac.</w:t>
      </w:r>
      <w:r>
        <w:t>, dilecto; et infra, de excess. praelat., ad haec.</w:t>
      </w:r>
    </w:p>
    <w:p w:rsidR="00C61AE0" w:rsidRDefault="00C61AE0" w:rsidP="00140263"/>
    <w:p w:rsidR="0062302F" w:rsidRDefault="0062302F" w:rsidP="00140263">
      <w:pPr>
        <w:pStyle w:val="Heading4"/>
        <w:rPr>
          <w:lang w:val="en-US"/>
        </w:rPr>
      </w:pPr>
      <w:r>
        <w:rPr>
          <w:lang w:val="en-US"/>
        </w:rPr>
        <w:t>Intentionis</w:t>
      </w:r>
    </w:p>
    <w:p w:rsidR="0062302F" w:rsidRDefault="0062302F" w:rsidP="00140263">
      <w:r>
        <w:t>Arg. privilegia, rescripta et alia consimilia ad ea tantum extendi de quibus cogitatum est, ff. de pacti., tres fratres; ff. de transaction., cum Aquiliana.  Et ita intentio mandantis consideranda est, infra, de restit. spol.</w:t>
      </w:r>
      <w:r w:rsidR="00235189">
        <w:t xml:space="preserve">, audita; et infra, </w:t>
      </w:r>
      <w:r w:rsidR="008957CA">
        <w:t>de praeben., cum causam; et infra, de praeben., cum olim.  Item arg. quod iuri nullius intendit Papa derogare, 22. q. 2, primum; infra, de offi. ord., licet; et infra, de decim., ex multiplici; et supra, de rescript., ad aures.</w:t>
      </w:r>
    </w:p>
    <w:p w:rsidR="008957CA" w:rsidRDefault="008957CA" w:rsidP="00140263"/>
    <w:p w:rsidR="008957CA" w:rsidRDefault="008957CA" w:rsidP="00140263">
      <w:pPr>
        <w:pStyle w:val="Heading4"/>
        <w:rPr>
          <w:lang w:val="en-US"/>
        </w:rPr>
      </w:pPr>
      <w:r>
        <w:rPr>
          <w:lang w:val="en-US"/>
        </w:rPr>
        <w:t>Tenebit</w:t>
      </w:r>
    </w:p>
    <w:p w:rsidR="008957CA" w:rsidRDefault="008957CA" w:rsidP="00140263">
      <w:r>
        <w:t xml:space="preserve">Et ita debet differri executio sententiae, si per eam alicui praeiudicium generatur, infra, </w:t>
      </w:r>
      <w:r w:rsidR="002A27FD">
        <w:t>de re iudic., cum super</w:t>
      </w:r>
      <w:r>
        <w:t>.  Et verum est nisi praesumptio sit in contrarium quod malitiose appellatur, sicut contingit in restitutione, i</w:t>
      </w:r>
      <w:r w:rsidR="001A4C3A">
        <w:t>nfra, de in integ. restit., suscit</w:t>
      </w:r>
      <w:r>
        <w:t>ata.</w:t>
      </w:r>
    </w:p>
    <w:p w:rsidR="008957CA" w:rsidRDefault="008957CA" w:rsidP="00140263"/>
    <w:p w:rsidR="008957CA" w:rsidRDefault="008957CA" w:rsidP="00140263">
      <w:pPr>
        <w:pStyle w:val="Heading4"/>
        <w:rPr>
          <w:lang w:val="en-US"/>
        </w:rPr>
      </w:pPr>
      <w:r>
        <w:rPr>
          <w:lang w:val="en-US"/>
        </w:rPr>
        <w:t>Sed partibus inter quas</w:t>
      </w:r>
    </w:p>
    <w:p w:rsidR="004645A5" w:rsidRDefault="008957CA" w:rsidP="00140263">
      <w:r>
        <w:t>Et ita licet appellatio sit remota in litteris, nihilominus possunt appellare omnes quorum interest, 2. q. 6, non solent.  Item nota quod omnes possunt se op</w:t>
      </w:r>
      <w:r w:rsidR="004645A5">
        <w:t>p</w:t>
      </w:r>
      <w:r>
        <w:t>onere</w:t>
      </w:r>
      <w:r w:rsidR="004645A5">
        <w:t xml:space="preserve"> quos negotium tangit, licet de illis non fiat mentio et sunt admittendi; alias non teneret appellatio interposita per eos.  Item arg. quod iurisdictio extenditur ad eos de quibus non est cogitatum.  De hoc dixi supra, de offi. deleg., quia quaesitum.  Item arg. quod res inter alios acta non nocet aliis, infra, de re iudic., quamvis, ubi de hoc tractatur, et competentius ibi ponitur quam hic.</w:t>
      </w:r>
    </w:p>
    <w:p w:rsidR="004645A5" w:rsidRDefault="004645A5" w:rsidP="00140263"/>
    <w:p w:rsidR="004645A5" w:rsidRDefault="004645A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1.29.16 </w:t>
      </w:r>
      <w:r>
        <w:rPr>
          <w:rFonts w:ascii="Times New Roman" w:hAnsi="Times New Roman" w:cs="Times New Roman"/>
          <w:b w:val="0"/>
          <w:bCs w:val="0"/>
          <w:i/>
          <w:sz w:val="24"/>
          <w:szCs w:val="24"/>
        </w:rPr>
        <w:t>Causam matrimonii</w:t>
      </w:r>
    </w:p>
    <w:p w:rsidR="004645A5" w:rsidRDefault="004645A5" w:rsidP="00140263"/>
    <w:p w:rsidR="004645A5" w:rsidRDefault="004645A5" w:rsidP="00140263">
      <w:pPr>
        <w:pStyle w:val="Heading4"/>
        <w:rPr>
          <w:lang w:val="en-US"/>
        </w:rPr>
      </w:pPr>
      <w:r>
        <w:rPr>
          <w:lang w:val="en-US"/>
        </w:rPr>
        <w:t>Invita</w:t>
      </w:r>
    </w:p>
    <w:p w:rsidR="004645A5" w:rsidRDefault="00DE753E" w:rsidP="00140263">
      <w:r>
        <w:t>Et ideo talis confessio praeiudicare non debet, 31. q. 2, Lotharius; et 15. q. 6, si sacerdotibus.  Et si etiam sponte id confiteretur, propter unius confessionem vel etiam amborum matrimonium separari non debet, quia saepe adinvicem colluderent, infra, de eo qui cog. consang., super eo; et 35. q. 6 § quod autem.  Sed si ambo confiteantur et fama publica consensit, tunc possunt separari, 35. q. 6, si duo.  Quidam tamen aliter intelligunt illum canonem.</w:t>
      </w:r>
    </w:p>
    <w:p w:rsidR="00DE753E" w:rsidRDefault="00DE753E" w:rsidP="00140263"/>
    <w:p w:rsidR="00DE753E" w:rsidRDefault="00DE753E" w:rsidP="00140263">
      <w:pPr>
        <w:pStyle w:val="Heading4"/>
        <w:rPr>
          <w:lang w:val="en-US"/>
        </w:rPr>
      </w:pPr>
      <w:r>
        <w:rPr>
          <w:lang w:val="en-US"/>
        </w:rPr>
        <w:t>Confessa est</w:t>
      </w:r>
    </w:p>
    <w:p w:rsidR="00DE753E" w:rsidRDefault="00DE753E" w:rsidP="00140263">
      <w:r>
        <w:t>Coram uno iudice tantum, cum talis confessio hodie non teneret.</w:t>
      </w:r>
    </w:p>
    <w:p w:rsidR="00DE753E" w:rsidRDefault="00DE753E" w:rsidP="00140263"/>
    <w:p w:rsidR="00DE753E" w:rsidRDefault="00DE753E" w:rsidP="00140263">
      <w:pPr>
        <w:pStyle w:val="Heading4"/>
        <w:rPr>
          <w:lang w:val="en-US"/>
        </w:rPr>
      </w:pPr>
      <w:r>
        <w:rPr>
          <w:lang w:val="en-US"/>
        </w:rPr>
        <w:lastRenderedPageBreak/>
        <w:t>Adinvicem unius</w:t>
      </w:r>
    </w:p>
    <w:p w:rsidR="00DE753E" w:rsidRDefault="00DE753E" w:rsidP="00140263">
      <w:r>
        <w:t>Et male, quia non erat ibi posita illa clausula, quod si non omnes, etc., vel alter se litteratorie non excusavit.</w:t>
      </w:r>
    </w:p>
    <w:p w:rsidR="00DE753E" w:rsidRDefault="00DE753E" w:rsidP="00140263"/>
    <w:p w:rsidR="00DE753E" w:rsidRDefault="00DE753E" w:rsidP="00140263">
      <w:pPr>
        <w:pStyle w:val="Heading4"/>
        <w:rPr>
          <w:lang w:val="en-US"/>
        </w:rPr>
      </w:pPr>
      <w:r>
        <w:rPr>
          <w:lang w:val="en-US"/>
        </w:rPr>
        <w:t>Solummodo</w:t>
      </w:r>
    </w:p>
    <w:p w:rsidR="00962D07" w:rsidRDefault="00DE753E" w:rsidP="00140263">
      <w:r>
        <w:t xml:space="preserve">Arg. quod ubi aliquorum </w:t>
      </w:r>
      <w:r w:rsidR="00962D07">
        <w:t>praesentia desideratur, quod in eorum absentia agitur, non tenet, ut 63. dist., obeuntibus; et supra, de elect.</w:t>
      </w:r>
      <w:r w:rsidR="00354579">
        <w:t>,</w:t>
      </w:r>
      <w:r w:rsidR="00962D07">
        <w:t xml:space="preserve"> cum in veteri; et C. </w:t>
      </w:r>
      <w:r w:rsidR="00962D07" w:rsidRPr="00C927EA">
        <w:rPr>
          <w:lang w:val="la-Latn"/>
        </w:rPr>
        <w:t>de testament.</w:t>
      </w:r>
      <w:r w:rsidR="00962D07">
        <w:t>, si unus; et 66. dist., porro; et 68. dist., corepiscopi; et ff. de transaction., cum hi § si</w:t>
      </w:r>
      <w:r w:rsidR="005C0085">
        <w:t xml:space="preserve"> </w:t>
      </w:r>
      <w:r w:rsidR="005C21C8">
        <w:t>praetor</w:t>
      </w:r>
      <w:r w:rsidR="00962D07">
        <w:t xml:space="preserve">; et ff. de re iud., duo ex tribus; et C. de advoc. fisc., rationales; et ff. de iure fisc., si fiscus.  Arg. contra 63. dist., </w:t>
      </w:r>
      <w:r w:rsidR="00F47ACE">
        <w:t xml:space="preserve">nullus laicorum; et 63. dist., Hadrianus; et C. </w:t>
      </w:r>
      <w:r w:rsidR="00F47ACE" w:rsidRPr="00C927EA">
        <w:rPr>
          <w:lang w:val="la-Latn"/>
        </w:rPr>
        <w:t>de postulan.</w:t>
      </w:r>
      <w:r w:rsidR="00F47ACE">
        <w:t xml:space="preserve">, velamento; et 15. q. 7, felix.  </w:t>
      </w:r>
      <w:r w:rsidR="0088427B">
        <w:t>Solutio:</w:t>
      </w:r>
      <w:r w:rsidR="00F47ACE">
        <w:t xml:space="preserve"> duobus modis desideratur praesentia alicuius quantum ad necessitatem, et sic vera est prima rubrica, ut hic, et supra, de elect., quod sicut; et supra, de elect., venerabilem.  Item quantum ad honestatem vel utilitatem, et talis absentia non vitiat quod actum est, ut in contrariis, et 32. q. 2, honorantur.</w:t>
      </w:r>
    </w:p>
    <w:p w:rsidR="00F47ACE" w:rsidRDefault="00F47ACE" w:rsidP="00140263"/>
    <w:p w:rsidR="00F47ACE" w:rsidRDefault="00F47ACE" w:rsidP="00140263">
      <w:pPr>
        <w:pStyle w:val="Heading4"/>
        <w:rPr>
          <w:lang w:val="en-US"/>
        </w:rPr>
      </w:pPr>
      <w:r>
        <w:rPr>
          <w:lang w:val="en-US"/>
        </w:rPr>
        <w:t>Unius</w:t>
      </w:r>
    </w:p>
    <w:p w:rsidR="00F47ACE" w:rsidRDefault="00F47ACE" w:rsidP="00140263">
      <w:r>
        <w:t>Quid iuris sit quando iudices ordinarii, vel delegati, vel arbitri ferunt diversas sententias, dicitur infra, de re iudic., duobus</w:t>
      </w:r>
      <w:r w:rsidR="00B51B93">
        <w:t>; et ibi dicitur de hoc.  Si vero duo sunt iudices et alter sine altero procedat, non tenet sententia, ut hic, sive etiam plures, et aliquo absente pronunciant, ff. de re iud., duo ex tribus.</w:t>
      </w:r>
    </w:p>
    <w:p w:rsidR="00B51B93" w:rsidRDefault="00B51B93" w:rsidP="00140263"/>
    <w:p w:rsidR="00B51B93" w:rsidRDefault="00B51B93" w:rsidP="00140263">
      <w:pPr>
        <w:pStyle w:val="Heading4"/>
        <w:rPr>
          <w:lang w:val="en-US"/>
        </w:rPr>
      </w:pPr>
      <w:r>
        <w:rPr>
          <w:lang w:val="en-US"/>
        </w:rPr>
        <w:t>Recipiat</w:t>
      </w:r>
    </w:p>
    <w:p w:rsidR="00B51B93" w:rsidRDefault="00B51B93" w:rsidP="00140263">
      <w:r>
        <w:t>Sic infra, de restit. spol., ex conquestione</w:t>
      </w:r>
      <w:r w:rsidR="00753F1A">
        <w:t>.  Arg. contra infra, de ord. cognit., intelleximus.  Hic et in illa infra, de restit. spol., ex conquestione, possessorio agitur.  Et ideo cum causa spoliationis sit privilegiata, illa semper primo est tractanda, et conventus super spoliatione reconvenire spoliatum non potest, nisi de alia spoliatione, infra, de ord. cognit., super spoliatione.  Facta vero restitutione postea cognoscatur de proprietate, scilicet, de causa matrimonii.  Illa infra, de ord. cognit., intelleximus, loquitur de petitorio.  Sed si incontinenti iste vellet probare consanguinitatem, maxime in gradu indispensabili, restitutio differtur secundum tenorem illius decretalis infra, de restit. spol., litteras; alias semper facienda restitutio.</w:t>
      </w:r>
    </w:p>
    <w:p w:rsidR="00753F1A" w:rsidRDefault="00753F1A" w:rsidP="00140263"/>
    <w:p w:rsidR="00753F1A" w:rsidRDefault="00753F1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1.29.17 </w:t>
      </w:r>
      <w:r>
        <w:rPr>
          <w:rFonts w:ascii="Times New Roman" w:hAnsi="Times New Roman" w:cs="Times New Roman"/>
          <w:b w:val="0"/>
          <w:bCs w:val="0"/>
          <w:i/>
          <w:sz w:val="24"/>
          <w:szCs w:val="24"/>
        </w:rPr>
        <w:t>Causam quae</w:t>
      </w:r>
    </w:p>
    <w:p w:rsidR="00753F1A" w:rsidRDefault="00753F1A" w:rsidP="00140263"/>
    <w:p w:rsidR="00753F1A" w:rsidRDefault="00753F1A" w:rsidP="00140263">
      <w:pPr>
        <w:pStyle w:val="Heading4"/>
        <w:rPr>
          <w:lang w:val="en-US"/>
        </w:rPr>
      </w:pPr>
      <w:r>
        <w:rPr>
          <w:lang w:val="en-US"/>
        </w:rPr>
        <w:t>Dominus</w:t>
      </w:r>
    </w:p>
    <w:p w:rsidR="00753F1A" w:rsidRDefault="00753F1A" w:rsidP="00140263">
      <w:r>
        <w:t xml:space="preserve">Arg. est hic evidens quod rationabilis est causa suspicionis, si iudex est dominus adversarii, arg. 3. q. 5, accusatores; et 11. q. 3, </w:t>
      </w:r>
      <w:r w:rsidR="00B33F4E">
        <w:t xml:space="preserve">quatuor; et infra, </w:t>
      </w:r>
      <w:r w:rsidR="007E3683">
        <w:t>de offi. deleg., insinuante.  Et idem esset si iudex est vasallus impetrantis, arg. 22. q. 5, de forma.  Item si sit suffraganeus impetrantis, infra, ut lite non cont., accedens</w:t>
      </w:r>
      <w:r w:rsidR="001767E6">
        <w:t xml:space="preserve"> 1</w:t>
      </w:r>
      <w:r w:rsidR="007E3683">
        <w:t>.  Item si esset consanguineus vel advocatus extitit in eadem causa pro ipso, infra, de appell., postremo.  Idem videtur si habet consimilem causam, infra, de iudic., causam quae inter.  Arg. opponitur ad hoc infra, de testib., personas.  De causa suspicionis tractabitur infra, de offi. deleg., suspicionis; et infra, de appell., cum speciali.</w:t>
      </w:r>
    </w:p>
    <w:p w:rsidR="007E3683" w:rsidRPr="00753F1A" w:rsidRDefault="007E3683" w:rsidP="00140263"/>
    <w:p w:rsidR="007E3683" w:rsidRPr="007E3683" w:rsidRDefault="007E368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1.29.18 </w:t>
      </w:r>
      <w:r>
        <w:rPr>
          <w:rFonts w:ascii="Times New Roman" w:hAnsi="Times New Roman" w:cs="Times New Roman"/>
          <w:b w:val="0"/>
          <w:bCs w:val="0"/>
          <w:i/>
          <w:sz w:val="24"/>
          <w:szCs w:val="24"/>
        </w:rPr>
        <w:t>Cum te</w:t>
      </w:r>
    </w:p>
    <w:p w:rsidR="00753F1A" w:rsidRPr="00753F1A" w:rsidRDefault="00753F1A" w:rsidP="00140263"/>
    <w:p w:rsidR="007E3683" w:rsidRDefault="007E3683" w:rsidP="00140263">
      <w:pPr>
        <w:pStyle w:val="Heading4"/>
        <w:rPr>
          <w:lang w:val="en-US"/>
        </w:rPr>
      </w:pPr>
      <w:r>
        <w:rPr>
          <w:lang w:val="en-US"/>
        </w:rPr>
        <w:lastRenderedPageBreak/>
        <w:t>A personis ecclesiasticis</w:t>
      </w:r>
    </w:p>
    <w:p w:rsidR="007E3683" w:rsidRDefault="007E3683" w:rsidP="00140263">
      <w:r>
        <w:t>Id est, ab audientia personarum, quibus causa commissa est.  Et est arg. quod delegatus causam commissam sibi subdelegare debet personis ecclesiasticis, et non laicis, cum laici de talibus causis ecclesiasticis iudicare non debeant, infra, de iudic., decernimus</w:t>
      </w:r>
      <w:r w:rsidR="00802D35">
        <w:t>.  Et decretalem istam habes infra, de offi. deleg., super quaestionum, circa princ.; et ibi exponitur.</w:t>
      </w:r>
    </w:p>
    <w:p w:rsidR="00802D35" w:rsidRPr="007E3683" w:rsidRDefault="00802D35" w:rsidP="00140263"/>
    <w:p w:rsidR="00802D35" w:rsidRDefault="00802D3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1.29.19 </w:t>
      </w:r>
      <w:r>
        <w:rPr>
          <w:rFonts w:ascii="Times New Roman" w:hAnsi="Times New Roman" w:cs="Times New Roman"/>
          <w:b w:val="0"/>
          <w:bCs w:val="0"/>
          <w:i/>
          <w:sz w:val="24"/>
          <w:szCs w:val="24"/>
        </w:rPr>
        <w:t>Relatum</w:t>
      </w:r>
    </w:p>
    <w:p w:rsidR="00802D35" w:rsidRDefault="00802D35" w:rsidP="00140263"/>
    <w:p w:rsidR="00802D35" w:rsidRDefault="00802D35" w:rsidP="00140263">
      <w:pPr>
        <w:pStyle w:val="Heading4"/>
        <w:rPr>
          <w:lang w:val="en-US"/>
        </w:rPr>
      </w:pPr>
      <w:r>
        <w:rPr>
          <w:lang w:val="en-US"/>
        </w:rPr>
        <w:t>Contestata</w:t>
      </w:r>
    </w:p>
    <w:p w:rsidR="005E294F" w:rsidRDefault="006D260C" w:rsidP="00140263">
      <w:r>
        <w:t>Quod dicit hic</w:t>
      </w:r>
      <w:r w:rsidR="00E9327C">
        <w:t xml:space="preserve"> secundum leges locum habet, quod si ante litem contestatam moriatur mandator expirat mandatum, ut hic dicitur, quia lis non dicitur coepta nisi per litis contestationem, in Auth. </w:t>
      </w:r>
      <w:r w:rsidR="00E9327C" w:rsidRPr="00306D0E">
        <w:rPr>
          <w:lang w:val="la-Latn"/>
        </w:rPr>
        <w:t>de litigios.</w:t>
      </w:r>
      <w:r>
        <w:t xml:space="preserve"> § omnem, coll. 8; ff. </w:t>
      </w:r>
      <w:r w:rsidR="00E9327C">
        <w:t>rem rat. hab., amplius.  Secundum canones non consideratur tantum litis contestatio, sed sufficit sola citatio ante mortem mandatoris ad perpetuandum rescriptum.  Unde citatione praemissa non finitur mandatum per mortem mandantis, infra, de offi. deleg.</w:t>
      </w:r>
      <w:r w:rsidR="003C4E93">
        <w:t>, gratum; et infra, de offi. deleg., licet.  Sed si citatio non praecedat mortem, statim expirat mandatum, infra, de offi. legat.</w:t>
      </w:r>
      <w:r w:rsidR="00541DBA">
        <w:t>, nemini § 1; et ff. de iuris., et quia.  Qualiter fiat contestatio litis habetur infra, de litis contest., olim.  Item sicut per libelli oblatio</w:t>
      </w:r>
      <w:r w:rsidR="001601B1">
        <w:t>nem perpetuatur actio, C. quan.</w:t>
      </w:r>
      <w:r w:rsidR="00541DBA">
        <w:t xml:space="preserve"> lib. princ. dat., dubium; et 2. q. 6, anteriorum.  Et sicut res litigiosa efficitur per libelli oblationem, ut in Auth. </w:t>
      </w:r>
      <w:r w:rsidR="005E294F" w:rsidRPr="00306D0E">
        <w:rPr>
          <w:lang w:val="la-Latn"/>
        </w:rPr>
        <w:t>de litigios.</w:t>
      </w:r>
      <w:r w:rsidR="005E294F">
        <w:t>, in princ., coll. 8; et C. de litig., authen. litigiosa.  Eodem modo perpetuatur iurisdictio delegati per solam citationem, ut dicunt iura praedicta.</w:t>
      </w:r>
    </w:p>
    <w:p w:rsidR="005E294F" w:rsidRDefault="005E294F" w:rsidP="00140263"/>
    <w:p w:rsidR="005E294F" w:rsidRPr="005E294F" w:rsidRDefault="005E294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1.29.20 </w:t>
      </w:r>
      <w:r>
        <w:rPr>
          <w:rFonts w:ascii="Times New Roman" w:hAnsi="Times New Roman" w:cs="Times New Roman"/>
          <w:b w:val="0"/>
          <w:bCs w:val="0"/>
          <w:i/>
          <w:sz w:val="24"/>
          <w:szCs w:val="24"/>
        </w:rPr>
        <w:t>Gratum</w:t>
      </w:r>
    </w:p>
    <w:p w:rsidR="005E294F" w:rsidRDefault="005E294F" w:rsidP="00140263"/>
    <w:p w:rsidR="005E294F" w:rsidRDefault="005E294F" w:rsidP="00140263">
      <w:pPr>
        <w:pStyle w:val="Heading4"/>
        <w:rPr>
          <w:lang w:val="en-US"/>
        </w:rPr>
      </w:pPr>
      <w:r>
        <w:rPr>
          <w:lang w:val="en-US"/>
        </w:rPr>
        <w:t>Quasi coeptum</w:t>
      </w:r>
    </w:p>
    <w:p w:rsidR="005E294F" w:rsidRDefault="002A5B8A" w:rsidP="00140263">
      <w:r>
        <w:t>Ideo dicit, quasi coeptum, quia quantum ad perpetuandam iurisdictionem coeptum est negotium, sed quantum ad litem contestatam non est coeptum.  Unde legitimas exceptiones potest opponere, unde successor impetratis poterit convenire reum mortuo impetrante,</w:t>
      </w:r>
      <w:r w:rsidR="00936F76">
        <w:t xml:space="preserve"> a</w:t>
      </w:r>
      <w:r>
        <w:t xml:space="preserve">rg. supra, de rescript., significavit, ubi de hoc; et arg. ff. de inoffic. testam., posthumus § ulti.; C. </w:t>
      </w:r>
      <w:r w:rsidRPr="00C927EA">
        <w:rPr>
          <w:lang w:val="la-Latn"/>
        </w:rPr>
        <w:t>de novat.</w:t>
      </w:r>
      <w:r>
        <w:t>, si delegatio; ff. de iuris., et quia; ibi expone agi coeperit per citationem, ad hoc ut faciat ad propositum, et infra, de offi. deleg., licet; et infra, de offi. legat., nemini.</w:t>
      </w:r>
    </w:p>
    <w:p w:rsidR="002A5B8A" w:rsidRDefault="002A5B8A" w:rsidP="00140263"/>
    <w:p w:rsidR="002A5B8A" w:rsidRDefault="002A5B8A" w:rsidP="00140263">
      <w:pPr>
        <w:pStyle w:val="Heading4"/>
        <w:rPr>
          <w:lang w:val="en-US"/>
        </w:rPr>
      </w:pPr>
      <w:r>
        <w:rPr>
          <w:lang w:val="en-US"/>
        </w:rPr>
        <w:t>Maxime</w:t>
      </w:r>
    </w:p>
    <w:p w:rsidR="002A5B8A" w:rsidRDefault="00936F76" w:rsidP="00140263">
      <w:r>
        <w:t>Hic bene dicit</w:t>
      </w:r>
      <w:r w:rsidR="002A5B8A">
        <w:t xml:space="preserve"> quia idem esset si esset cer</w:t>
      </w:r>
      <w:r>
        <w:t>t</w:t>
      </w:r>
      <w:r w:rsidR="002A5B8A">
        <w:t>us praemissa citatione, quia potest procedere etiam si esset certus de morte delegantis, et si negotium non esset quasi coeptum, non procederet.  Et ideo potest procedere cum nondum sit certus, et negotium sit qu</w:t>
      </w:r>
      <w:r>
        <w:t>a</w:t>
      </w:r>
      <w:r w:rsidR="002A5B8A">
        <w:t xml:space="preserve">si coeptum.  Arg. contra Inst. </w:t>
      </w:r>
      <w:r w:rsidR="00C32EDD" w:rsidRPr="00934011">
        <w:rPr>
          <w:lang w:val="la-Latn"/>
        </w:rPr>
        <w:t>de mandat.</w:t>
      </w:r>
      <w:r w:rsidR="00C32EDD">
        <w:t xml:space="preserve"> § recte; ibi innuitur quod si ignorans post mortem citavit, licet postea sciat de morte, procedere potest, ff. de acq. poss., fundi venditor § 1; et ff. </w:t>
      </w:r>
      <w:r w:rsidR="00683E0F">
        <w:t>si cert. pet., eius qui in provincia; et in eadem lege contrarium dicitur.</w:t>
      </w:r>
    </w:p>
    <w:p w:rsidR="00683E0F" w:rsidRDefault="00683E0F" w:rsidP="00140263"/>
    <w:p w:rsidR="00683E0F" w:rsidRDefault="00683E0F" w:rsidP="00140263">
      <w:pPr>
        <w:pStyle w:val="Heading4"/>
        <w:rPr>
          <w:lang w:val="en-US"/>
        </w:rPr>
      </w:pPr>
      <w:r>
        <w:rPr>
          <w:lang w:val="en-US"/>
        </w:rPr>
        <w:t>Recessum</w:t>
      </w:r>
    </w:p>
    <w:p w:rsidR="00683E0F" w:rsidRDefault="00683E0F" w:rsidP="00140263">
      <w:r>
        <w:t>Nota praesumptionem iuris, quod iuri suo renunciare praesumitur qui iuri suo contrarium facit, infra, de testib., cum venisset; quae loquitur de hoc eodem negotio, et est eiusdem Urbani; et infra, de appell., so</w:t>
      </w:r>
      <w:r w:rsidR="001E3E1A">
        <w:t>l</w:t>
      </w:r>
      <w:r>
        <w:t>licitudinem; et infra, de his quae</w:t>
      </w:r>
      <w:r w:rsidR="005975F7">
        <w:t xml:space="preserve"> fi. a maior. par. cap., ex </w:t>
      </w:r>
      <w:r w:rsidR="005975F7">
        <w:lastRenderedPageBreak/>
        <w:t>ore, ubi de hoc multa argumenta</w:t>
      </w:r>
      <w:r>
        <w:t xml:space="preserve"> invenies; et infra, de vit. et honest. cler., ex litteris; et C. </w:t>
      </w:r>
      <w:r w:rsidRPr="00C927EA">
        <w:rPr>
          <w:lang w:val="la-Latn"/>
        </w:rPr>
        <w:t>de iure dom. imp.</w:t>
      </w:r>
      <w:r>
        <w:t>, si creditor; et ff. de minor., si filius; ff. de inoffic. testam., si exheredatus; et ff. de inoffic. testam.,</w:t>
      </w:r>
      <w:r w:rsidR="00775F31">
        <w:t xml:space="preserve"> si proponas § 1; et 63. dist., cum Hadrianus.</w:t>
      </w:r>
    </w:p>
    <w:p w:rsidR="00775F31" w:rsidRDefault="00775F31" w:rsidP="00140263"/>
    <w:p w:rsidR="00775F31" w:rsidRDefault="00775F3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1.29.21 </w:t>
      </w:r>
      <w:r>
        <w:rPr>
          <w:rFonts w:ascii="Times New Roman" w:hAnsi="Times New Roman" w:cs="Times New Roman"/>
          <w:b w:val="0"/>
          <w:bCs w:val="0"/>
          <w:i/>
          <w:sz w:val="24"/>
          <w:szCs w:val="24"/>
        </w:rPr>
        <w:t>Prudentiam</w:t>
      </w:r>
    </w:p>
    <w:p w:rsidR="00775F31" w:rsidRDefault="00775F31" w:rsidP="00140263"/>
    <w:p w:rsidR="00775F31" w:rsidRDefault="00775F31" w:rsidP="00140263">
      <w:pPr>
        <w:pStyle w:val="Heading4"/>
        <w:rPr>
          <w:lang w:val="en-US"/>
        </w:rPr>
      </w:pPr>
      <w:r>
        <w:rPr>
          <w:lang w:val="en-US"/>
        </w:rPr>
        <w:t>Quinto loco</w:t>
      </w:r>
    </w:p>
    <w:p w:rsidR="00775F31" w:rsidRDefault="00775F31" w:rsidP="00140263">
      <w:r>
        <w:t>Primam quaestionem habes infra, de mut. petit., prudentiam; secun</w:t>
      </w:r>
      <w:r w:rsidR="00936F76">
        <w:t>d</w:t>
      </w:r>
      <w:r>
        <w:t>am et ter</w:t>
      </w:r>
      <w:r w:rsidR="00936F76">
        <w:t>t</w:t>
      </w:r>
      <w:r>
        <w:t>iam inf</w:t>
      </w:r>
      <w:r w:rsidR="008E38BE">
        <w:t>ra, de appell., secundo</w:t>
      </w:r>
      <w:r>
        <w:t>; quartam habes infra, de transact., praeter</w:t>
      </w:r>
      <w:r w:rsidR="00936F76">
        <w:t>e</w:t>
      </w:r>
      <w:r w:rsidR="000639C0">
        <w:t>a quarto</w:t>
      </w:r>
      <w:r>
        <w:t>.</w:t>
      </w:r>
    </w:p>
    <w:p w:rsidR="00775F31" w:rsidRDefault="00775F31" w:rsidP="00140263"/>
    <w:p w:rsidR="00775F31" w:rsidRDefault="00775F31" w:rsidP="00140263">
      <w:pPr>
        <w:pStyle w:val="Heading4"/>
        <w:rPr>
          <w:lang w:val="en-US"/>
        </w:rPr>
      </w:pPr>
      <w:r>
        <w:rPr>
          <w:lang w:val="en-US"/>
        </w:rPr>
        <w:t>Teneatur</w:t>
      </w:r>
    </w:p>
    <w:p w:rsidR="004D5867" w:rsidRDefault="008A6F18" w:rsidP="00140263">
      <w:r>
        <w:t>Ad hanc quaest</w:t>
      </w:r>
      <w:r w:rsidR="00936F76">
        <w:t>ionem non videtur Papa respondet</w:t>
      </w:r>
      <w:r>
        <w:t xml:space="preserve">, sed videtur quod non teneatur venire, supra, de offi. deleg., causam matrimonii; et infra, </w:t>
      </w:r>
      <w:r w:rsidR="007461DA">
        <w:t xml:space="preserve">de eo qui mitt. in poss. caus., cum sicut; et 2. q. 6, ei qui § diffinita, vers. item si plures; et ff. de re iud., duo ex tribus; et </w:t>
      </w:r>
      <w:r w:rsidR="00204A0E">
        <w:t>ff. de recepti.</w:t>
      </w:r>
      <w:r w:rsidR="00F90D12">
        <w:t xml:space="preserve">, </w:t>
      </w:r>
      <w:r w:rsidR="00421EEA">
        <w:t>si in tres</w:t>
      </w:r>
      <w:r w:rsidR="00A0472E">
        <w:t xml:space="preserve">; et </w:t>
      </w:r>
      <w:r w:rsidR="00204A0E">
        <w:t>ff. de recepti.</w:t>
      </w:r>
      <w:r w:rsidR="00A0472E">
        <w:t>,</w:t>
      </w:r>
      <w:r w:rsidR="00AD6095">
        <w:t xml:space="preserve"> sicuti</w:t>
      </w:r>
      <w:r w:rsidR="003151D1">
        <w:t xml:space="preserve">.  Praeterea si veniret, illi duo non possent procedere, et ideo non esset contumax si non veniret, ut ff. de iud., non videtur; et ff. de peculi., eo tempore; et </w:t>
      </w:r>
      <w:r w:rsidR="00204A0E">
        <w:t>ff. de recepti.</w:t>
      </w:r>
      <w:r w:rsidR="003151D1">
        <w:t xml:space="preserve">, si cum dies § si arbiter.  Praeterea non videtur esse in mora qui se potest tueri per exceptionem, ff. si cert. pet., lecta est; ff. </w:t>
      </w:r>
      <w:r w:rsidR="003C09E7">
        <w:t>de usuri., sciendum</w:t>
      </w:r>
      <w:r w:rsidR="00B14681">
        <w:t xml:space="preserve">; et infra, </w:t>
      </w:r>
      <w:r w:rsidR="008F7ED7">
        <w:t>ut lite non cont., quoniam</w:t>
      </w:r>
      <w:r w:rsidR="00B14681">
        <w:t xml:space="preserve"> § si vero aliter, ad fi.; et ff. iudi. solv., vir bonus.  Contra videtur quod teneatur venire, quoniam quilibe</w:t>
      </w:r>
      <w:r w:rsidR="00F500E4">
        <w:t>t illorum est iudex insolidum, c</w:t>
      </w:r>
      <w:r w:rsidR="00B14681">
        <w:t>um sit res indivisibilis, 24. q. 1, loquitur; infra, de iure patron., perlatum</w:t>
      </w:r>
      <w:r w:rsidR="001F2B18">
        <w:t xml:space="preserve">; et ff. de bon. libert., si libertus, in fi.; et ff. de servit., viae; et C. </w:t>
      </w:r>
      <w:r w:rsidR="007C5495">
        <w:t xml:space="preserve">de reli. et sump. fun., si sepulchrum; et ff. </w:t>
      </w:r>
      <w:r w:rsidR="004D5867">
        <w:t>de rel</w:t>
      </w:r>
      <w:r w:rsidR="007C5495">
        <w:t>. et sump. fun., vel quod</w:t>
      </w:r>
      <w:r w:rsidR="004D5867">
        <w:t>; et ff. ad leg. Falc., lex Falcidia</w:t>
      </w:r>
      <w:r w:rsidR="00340F21">
        <w:t xml:space="preserve"> lata</w:t>
      </w:r>
      <w:r w:rsidR="004D5867">
        <w:t xml:space="preserve"> § si usu</w:t>
      </w:r>
      <w:r w:rsidR="0073087E">
        <w:t xml:space="preserve">s </w:t>
      </w:r>
      <w:r w:rsidR="004D5867">
        <w:t>fructus.  Item unus solus consul procedere potest altero absente, ff. de off. consul.</w:t>
      </w:r>
      <w:r w:rsidR="00E3570B">
        <w:t xml:space="preserve">; arg. C. </w:t>
      </w:r>
      <w:r w:rsidR="00E3570B" w:rsidRPr="00C927EA">
        <w:rPr>
          <w:lang w:val="la-Latn"/>
        </w:rPr>
        <w:t>de aucto. praestan.</w:t>
      </w:r>
      <w:r w:rsidR="00E3570B">
        <w:t xml:space="preserve">, veterem § sancimus; et ff. </w:t>
      </w:r>
      <w:r w:rsidR="00223149">
        <w:t>de exerc. act., utilitatem §</w:t>
      </w:r>
      <w:r w:rsidR="00F500E4">
        <w:t xml:space="preserve"> si plures; tamen ille § pro utr</w:t>
      </w:r>
      <w:r w:rsidR="00223149">
        <w:t>aque parte facit</w:t>
      </w:r>
      <w:r w:rsidR="00585CC4">
        <w:t xml:space="preserve">, et est arg. bonum ff. </w:t>
      </w:r>
      <w:r w:rsidR="00BC6513">
        <w:t>de fideicommi. liber., si legatario § 1.  Et quilibet tenetur saltem venire allegaturus privilegium suum, infra, de appell., cum parati; ff. de iud., si quis ex aliena; et ff. si quis in ius voc. non ierit</w:t>
      </w:r>
      <w:r w:rsidR="00F500E4">
        <w:t>, ex quacumque, 1. resp.  Ad hoc</w:t>
      </w:r>
      <w:r w:rsidR="00BC6513">
        <w:t xml:space="preserve"> distinxit Io. et bene utrum iudices sint ordinarii vel delegati.  Si iudices sunt ordinarii, uno absente reliqui possunt procedere. </w:t>
      </w:r>
      <w:r w:rsidR="00F500E4">
        <w:t xml:space="preserve"> P</w:t>
      </w:r>
      <w:r w:rsidR="00BC6513">
        <w:t xml:space="preserve">er iura quae ad hoc sunt inducta, cum quilibet per se insolidum habeat iurisdictionem.  In delegatis vel arbitris secus est, quia uno absente </w:t>
      </w:r>
      <w:r w:rsidR="00F500E4">
        <w:t>reliqui non possunt facere</w:t>
      </w:r>
      <w:r w:rsidR="00BC6513">
        <w:t xml:space="preserve"> nec tenet quod fit ab eis</w:t>
      </w:r>
      <w:r w:rsidR="00E00E5F">
        <w:t>, supra, de offi. deleg., uno delegatorum; et in</w:t>
      </w:r>
      <w:r w:rsidR="004030EE">
        <w:t>fra, de offi. deleg., cum causa; et ff. de re iud., duo ex tribus.  Licet enim quilibet eorum habeat iurisdictionem insolidum, eam per se non potest exercere, quia loco unius intelliguntur, sicut si plures furantur unam trabem, ita quod nullus eam furatur, et tamen quilibet tenetur, ff. ad leg. Aquil.</w:t>
      </w:r>
      <w:r w:rsidR="00533F36">
        <w:t>, ita vulneratus, in fi.; simile supra, de rescript., pastoralis, in fi.  Et sic patet quod iste de quo quaeritur ad talem citationem non tenetur venire.  Et si dicis quod Papa non respondet ad quaestionem, immo bene respon</w:t>
      </w:r>
      <w:r w:rsidR="00F500E4">
        <w:t>det, quia respondet ad secundam</w:t>
      </w:r>
      <w:r w:rsidR="00533F36">
        <w:t xml:space="preserve"> quae est utrum duo praesentes </w:t>
      </w:r>
      <w:r w:rsidR="0001155A">
        <w:t>absente te</w:t>
      </w:r>
      <w:r w:rsidR="00F500E4">
        <w:t>rtio et se nullo modo excusante</w:t>
      </w:r>
      <w:r w:rsidR="0001155A">
        <w:t xml:space="preserve"> procedere possint, quod non debent procedere; et si processerint, quod nihil putabuntur egisse.  Bene respondet ad prima quaestionem, quia secunda soluta intelligitur prima soluta, quia si nihil facere possunt, sequitur quod non tenetur venire, et sic quasi superflua relinquitur quaestio prima, supra</w:t>
      </w:r>
      <w:r w:rsidR="00345238">
        <w:t>,</w:t>
      </w:r>
      <w:r w:rsidR="0001155A">
        <w:t xml:space="preserve"> de rescript., pastoralis; sic infra, de iure patron., postulasti</w:t>
      </w:r>
      <w:r w:rsidR="00561267">
        <w:t xml:space="preserve">, ubi per solutionem ultimae quaestionis solvuntur praecedentes, et saepe sic invenies.  Et sic dico quod quando duo citant tantum, et hoc constat, citatus non tenetur venire, in quo casu loquitur haec decretalis.  Quia hic ponitur pro quaestione quod </w:t>
      </w:r>
      <w:r w:rsidR="00561267">
        <w:lastRenderedPageBreak/>
        <w:t>tantum duo citant, et est quaestio iuris, et ego respondeo quod non tenetur.  Sed si tu ponas quod tres sunt dati iudices contra te, et duo citan</w:t>
      </w:r>
      <w:r w:rsidR="00FB6F0B">
        <w:t>t per litteras suas vel nuncium</w:t>
      </w:r>
      <w:r w:rsidR="00561267">
        <w:t xml:space="preserve"> et nulla fit mentio de tertio, hic non est certus de facto, immo potes dubitare se excusaverit vel commiserit vices suas illis, et ideo licet minus caute faciant, quia non faciunt mentionem de tertio in litteris suis.  Tutius est ire et videre an habeant auctoritatem a consocio, et si habent, bene possunt procedere.  Si vero non habeant delegationem vel excusationem a </w:t>
      </w:r>
      <w:r w:rsidR="008F3D5C">
        <w:t xml:space="preserve">suo </w:t>
      </w:r>
      <w:r w:rsidR="00561267">
        <w:t>consocio</w:t>
      </w:r>
      <w:r w:rsidR="008F3D5C">
        <w:t xml:space="preserve">, non possunt procedere, ut infra, de offi. deleg., cum causa.  Et potes </w:t>
      </w:r>
      <w:r w:rsidR="00FB6F0B">
        <w:t>agere contra illos ad interesse</w:t>
      </w:r>
      <w:r w:rsidR="008F3D5C">
        <w:t xml:space="preserve"> eo quod te calumniose citaverunt, nec in hoc possunt praetendere errorem, cum in hoc sint certi.  Et quod teneantur ad interesse, patet de sent. excom., sacro.  Sed pone quo</w:t>
      </w:r>
      <w:r w:rsidR="00FB6F0B">
        <w:t xml:space="preserve">d duo </w:t>
      </w:r>
      <w:r w:rsidR="008215CF">
        <w:t>procedant contra istum a</w:t>
      </w:r>
      <w:r w:rsidR="008F3D5C">
        <w:t>bsentem citatum, et tertius postmodum habeat ratum quod illi fecerint, numquid valet sententia sicut valet in electione, supra, de elect., quod sicut?</w:t>
      </w:r>
      <w:r w:rsidR="00793496">
        <w:t xml:space="preserve">  Dico quod non valet sententia talis per ratihabitionem tertii, cum ab initio nulla fuerit, unde postea ratificari non potest, ff. de regul. iur.</w:t>
      </w:r>
      <w:r w:rsidR="00C811F2">
        <w:t xml:space="preserve">, quod </w:t>
      </w:r>
      <w:r w:rsidR="00875411">
        <w:t>initio, in fi.  Item quid si partes consentiant ut duo procedant, numquid valeret tali</w:t>
      </w:r>
      <w:r w:rsidR="00FB6F0B">
        <w:t>s processus tertio non veniente</w:t>
      </w:r>
      <w:r w:rsidR="00875411">
        <w:t xml:space="preserve"> nec se excusante?  Non credo quod partes possint illis dare illam iurisdictionem, C. de iuris., privatorum consensu</w:t>
      </w:r>
      <w:r w:rsidR="00484A3B">
        <w:t>s; et infra, de offi. deleg., P</w:t>
      </w:r>
      <w:r w:rsidR="00875411">
        <w:t xml:space="preserve"> et G.</w:t>
      </w:r>
    </w:p>
    <w:p w:rsidR="00DB4C5C" w:rsidRDefault="00DB4C5C" w:rsidP="00140263"/>
    <w:p w:rsidR="00875411" w:rsidRDefault="00875411" w:rsidP="00140263">
      <w:pPr>
        <w:pStyle w:val="Heading4"/>
        <w:rPr>
          <w:lang w:val="en-US"/>
        </w:rPr>
      </w:pPr>
      <w:r>
        <w:rPr>
          <w:lang w:val="en-US"/>
        </w:rPr>
        <w:t>Sententia calculo</w:t>
      </w:r>
    </w:p>
    <w:p w:rsidR="001677B5" w:rsidRDefault="00875411" w:rsidP="00140263">
      <w:r>
        <w:t>Id est, finali vel diffinitiva sententia.  Unde</w:t>
      </w:r>
      <w:r w:rsidR="00FB6F0B">
        <w:t xml:space="preserve"> calculus multipliciter sumitur</w:t>
      </w:r>
      <w:r>
        <w:t xml:space="preserve"> ut patet in h</w:t>
      </w:r>
      <w:r w:rsidR="00FB6F0B">
        <w:t>is versibus: Calculus est ratio numerus sententia</w:t>
      </w:r>
      <w:r>
        <w:t xml:space="preserve"> carbo. // Ca</w:t>
      </w:r>
      <w:r w:rsidR="00FB6F0B">
        <w:t>lculus est pondus minimus lapis</w:t>
      </w:r>
      <w:r>
        <w:t xml:space="preserve"> ensis acutus.</w:t>
      </w:r>
      <w:r w:rsidR="001677B5">
        <w:t xml:space="preserve"> // Libro Papiae si vis exempla require.</w:t>
      </w:r>
    </w:p>
    <w:p w:rsidR="001677B5" w:rsidRDefault="001677B5" w:rsidP="00140263"/>
    <w:p w:rsidR="001677B5" w:rsidRDefault="001677B5" w:rsidP="00140263">
      <w:pPr>
        <w:pStyle w:val="Heading4"/>
        <w:rPr>
          <w:lang w:val="en-US"/>
        </w:rPr>
      </w:pPr>
      <w:r>
        <w:rPr>
          <w:lang w:val="en-US"/>
        </w:rPr>
        <w:t>Per certum nuncium</w:t>
      </w:r>
    </w:p>
    <w:p w:rsidR="005037B6" w:rsidRDefault="001677B5" w:rsidP="00140263">
      <w:r>
        <w:t>Qui sit certae et approbatae fidei, 97. dist., nobilissimus.</w:t>
      </w:r>
      <w:r w:rsidR="00E15FBC">
        <w:t xml:space="preserve">  Sed cui debet fieri fides quod sit certus nuncius?  Dico quod iudicibus consociis, arg. ff. rem rat. hab., nec satisdatio.  Et fides facienda est iudici, cum secundum ea quae coram eo probantur debeat iudicare, supra, de renunciat., in praesentia; et 3. q. 7, iudicet.  Et partibus etiam de hac delegatione vel executione debet fieri fides, quia per hoc constat an habeant iurisdictionem de quo facere fidem debent, infra, de offi. deleg., cum in iure.  Sed numquid </w:t>
      </w:r>
      <w:r w:rsidR="009357A5">
        <w:t xml:space="preserve">isti nuncio vel excusatori creditur sine litteris?  Non credo, quantumcumque honestus sit vel fidelis, infra, </w:t>
      </w:r>
      <w:r w:rsidR="003C0ADB">
        <w:t>de probat., quoniam</w:t>
      </w:r>
      <w:r w:rsidR="009357A5">
        <w:t>.  Et uni testi non creditur quantumcumque honestus sit, 4. q. 3, si testes, vers. unius testimonio.  Et ideo sequitur litteratorie destinatum, et ita potius creditur litteris quam nuncio.</w:t>
      </w:r>
      <w:r w:rsidR="00FB6F0B">
        <w:t xml:space="preserve">  Haec enim est idonea probatio</w:t>
      </w:r>
      <w:r w:rsidR="009357A5">
        <w:t xml:space="preserve"> quae fit per litteras, ff. </w:t>
      </w:r>
      <w:r w:rsidR="00D534DA">
        <w:t>de pignorib.</w:t>
      </w:r>
      <w:r w:rsidR="005037B6">
        <w:t>, contrahitur; 18. dist., placuit.  Et quod dicit, litteratorie destinatum, respicit utrumque divisim, vel est expositivum.</w:t>
      </w:r>
    </w:p>
    <w:p w:rsidR="005037B6" w:rsidRDefault="005037B6" w:rsidP="00140263"/>
    <w:p w:rsidR="005037B6" w:rsidRDefault="005037B6" w:rsidP="00140263">
      <w:pPr>
        <w:pStyle w:val="Heading4"/>
        <w:rPr>
          <w:lang w:val="en-US"/>
        </w:rPr>
      </w:pPr>
      <w:r>
        <w:rPr>
          <w:lang w:val="en-US"/>
        </w:rPr>
        <w:t>Non ostenderit</w:t>
      </w:r>
    </w:p>
    <w:p w:rsidR="00C66611" w:rsidRDefault="005037B6" w:rsidP="00140263">
      <w:r>
        <w:t>Videtur quod non debeat eos certificare, quia ipsi certi sunt.  Si non interest, hoc contingit vel quia</w:t>
      </w:r>
      <w:r w:rsidR="00D8102A">
        <w:t xml:space="preserve"> non potest, vel quia non vult.  S</w:t>
      </w:r>
      <w:r>
        <w:t>ed in utroque casu procedere debent, ut hic dicitur § adiicimus.</w:t>
      </w:r>
      <w:r w:rsidR="006B2283">
        <w:t xml:space="preserve">  Ergo cum certi sint, certificari n</w:t>
      </w:r>
      <w:r w:rsidR="00D8102A">
        <w:t>o</w:t>
      </w:r>
      <w:r w:rsidR="006B2283">
        <w:t xml:space="preserve">n debent, ut </w:t>
      </w:r>
      <w:r w:rsidR="006B2283">
        <w:rPr>
          <w:lang w:val="la-Latn"/>
        </w:rPr>
        <w:t xml:space="preserve">ff. </w:t>
      </w:r>
      <w:r w:rsidR="006B2283" w:rsidRPr="00680737">
        <w:rPr>
          <w:lang w:val="la-Latn"/>
        </w:rPr>
        <w:t>de act. emp. et vend.</w:t>
      </w:r>
      <w:r w:rsidR="006B2283">
        <w:t xml:space="preserve">, si res vendita, in fi.  </w:t>
      </w:r>
      <w:r w:rsidR="00FD3CA1">
        <w:t>Resp.:</w:t>
      </w:r>
      <w:r w:rsidR="006B2283">
        <w:t xml:space="preserve"> licet sciant, hoc eis denunciandum est, semper enim debet constare de hoc antequam procedat, quia posset esse quod bene vult interesse, nec per eum stat, sed per partes, quae ipsum ducere debent suis expensis, quia cum suis expensis venire non tenetur, ut bene colligitur infra, de vit. et h</w:t>
      </w:r>
      <w:r w:rsidR="00D8102A">
        <w:t>onest. cler., cum ab omni</w:t>
      </w:r>
      <w:r w:rsidR="006B2283">
        <w:t>.  De hoc ibi notatur, et est simile si mulier sciat libellum accusationis esse porrectum</w:t>
      </w:r>
      <w:r w:rsidR="00D8102A">
        <w:t>.</w:t>
      </w:r>
      <w:r w:rsidR="006B2283">
        <w:t xml:space="preserve"> </w:t>
      </w:r>
      <w:r w:rsidR="00D8102A">
        <w:t xml:space="preserve"> </w:t>
      </w:r>
      <w:r w:rsidR="00D8102A">
        <w:lastRenderedPageBreak/>
        <w:t>R</w:t>
      </w:r>
      <w:r w:rsidR="006B2283">
        <w:t xml:space="preserve">ecte tamen nubet, dum ei nondum est denunciatum, ff. de adulter., denunciasse, circa princ.; arg. ff. </w:t>
      </w:r>
      <w:r w:rsidR="001601B1">
        <w:t>quan.</w:t>
      </w:r>
      <w:r w:rsidR="00C66611">
        <w:t xml:space="preserve"> dies leg. vel fid. ced.</w:t>
      </w:r>
      <w:r w:rsidR="00CF4A4A">
        <w:t>, huiusmodi legatum.</w:t>
      </w:r>
    </w:p>
    <w:p w:rsidR="00CF4A4A" w:rsidRDefault="00CF4A4A" w:rsidP="00140263"/>
    <w:p w:rsidR="00CF4A4A" w:rsidRDefault="00CF4A4A" w:rsidP="00140263">
      <w:pPr>
        <w:pStyle w:val="Heading4"/>
        <w:rPr>
          <w:lang w:val="en-US"/>
        </w:rPr>
      </w:pPr>
      <w:r>
        <w:rPr>
          <w:lang w:val="en-US"/>
        </w:rPr>
        <w:t>Canonice</w:t>
      </w:r>
    </w:p>
    <w:p w:rsidR="00CF4A4A" w:rsidRDefault="00CF4A4A" w:rsidP="00140263">
      <w:r>
        <w:t>Puta per testes, ut probetur ab</w:t>
      </w:r>
      <w:r w:rsidR="00D8102A">
        <w:t>sens longe ut haberi non possit</w:t>
      </w:r>
      <w:r>
        <w:t xml:space="preserve"> vel infirmus, arg. supra, de cleri. peregri., tuae</w:t>
      </w:r>
      <w:r w:rsidR="00D955FB">
        <w:t xml:space="preserve"> fraternitatis</w:t>
      </w:r>
      <w:r>
        <w:t>.</w:t>
      </w:r>
    </w:p>
    <w:p w:rsidR="00CF4A4A" w:rsidRDefault="00CF4A4A" w:rsidP="00140263"/>
    <w:p w:rsidR="00CF4A4A" w:rsidRDefault="00CF4A4A" w:rsidP="00140263">
      <w:pPr>
        <w:pStyle w:val="Heading4"/>
        <w:rPr>
          <w:lang w:val="en-US"/>
        </w:rPr>
      </w:pPr>
      <w:r>
        <w:rPr>
          <w:lang w:val="en-US"/>
        </w:rPr>
        <w:t>Nihil egisse</w:t>
      </w:r>
    </w:p>
    <w:p w:rsidR="00CF4A4A" w:rsidRDefault="00A06ABF" w:rsidP="00140263">
      <w:r>
        <w:t>Per hoc noveris esse solutam primo loco propositam quaestionem.  Haec solutio includit in se illius solutionem, ut dictum est in prima notula, sic infra, de frig. et malef., fraternitatis; et supra, de offi. deleg., super eo.</w:t>
      </w:r>
    </w:p>
    <w:p w:rsidR="00A06ABF" w:rsidRDefault="00A06ABF" w:rsidP="00140263"/>
    <w:p w:rsidR="00A06ABF" w:rsidRDefault="00A06ABF" w:rsidP="00140263">
      <w:pPr>
        <w:pStyle w:val="Heading4"/>
        <w:rPr>
          <w:lang w:val="en-US"/>
        </w:rPr>
      </w:pPr>
      <w:r>
        <w:rPr>
          <w:lang w:val="en-US"/>
        </w:rPr>
        <w:t>Illa quippe</w:t>
      </w:r>
    </w:p>
    <w:p w:rsidR="00A1262B" w:rsidRDefault="00A06ABF" w:rsidP="00140263">
      <w:r>
        <w:t>Interpositio est ob hoc quia fecerat mentionem de pluribus iudicibus, quia nihil facit ad quaestionem, et ille versiculus, mandati si quidem</w:t>
      </w:r>
      <w:r w:rsidR="00C2484B">
        <w:t>,</w:t>
      </w:r>
      <w:r w:rsidR="00A1262B">
        <w:t xml:space="preserve"> etc., continuatur praecedenti solutioni, et illa clausula, illa quippe</w:t>
      </w:r>
      <w:r w:rsidR="007148FE">
        <w:t>,</w:t>
      </w:r>
      <w:r w:rsidR="00A1262B">
        <w:t xml:space="preserve"> etc., competentibus</w:t>
      </w:r>
      <w:r w:rsidR="007148FE">
        <w:t>,</w:t>
      </w:r>
      <w:r w:rsidR="00A1262B">
        <w:t xml:space="preserve"> poneretur post illam clausulam, mandati si quidem, et sic esset tota continua et planior, vel satis potest legi tota continua.</w:t>
      </w:r>
    </w:p>
    <w:p w:rsidR="00A1262B" w:rsidRDefault="00A1262B" w:rsidP="00140263"/>
    <w:p w:rsidR="00A1262B" w:rsidRDefault="00A1262B" w:rsidP="00140263">
      <w:pPr>
        <w:pStyle w:val="Heading4"/>
        <w:rPr>
          <w:lang w:val="en-US"/>
        </w:rPr>
      </w:pPr>
      <w:r>
        <w:rPr>
          <w:lang w:val="en-US"/>
        </w:rPr>
        <w:t>Duobus quam uni</w:t>
      </w:r>
    </w:p>
    <w:p w:rsidR="00A1262B" w:rsidRDefault="00A1262B" w:rsidP="00140263">
      <w:r>
        <w:t xml:space="preserve">Secus est in arbitris, quia propter naturalem hominum facilitatem ad dissentiendum, melius compromittitur in unum quam in duos, quia res fere sine exitu est, </w:t>
      </w:r>
      <w:r w:rsidR="00204A0E">
        <w:t>ff. de recepti.</w:t>
      </w:r>
      <w:r>
        <w:t>, item si unus § principaliter;</w:t>
      </w:r>
      <w:r w:rsidR="007148FE">
        <w:t xml:space="preserve"> et infra, de arbitr., innotuit.</w:t>
      </w:r>
      <w:r>
        <w:t xml:space="preserve"> </w:t>
      </w:r>
      <w:r w:rsidR="007148FE">
        <w:t xml:space="preserve"> T</w:t>
      </w:r>
      <w:r>
        <w:t>amen si compromittitur in duobus, tenet compromissum, et</w:t>
      </w:r>
      <w:r w:rsidR="005C0085">
        <w:t xml:space="preserve"> </w:t>
      </w:r>
      <w:r w:rsidR="005C21C8">
        <w:t>praetor</w:t>
      </w:r>
      <w:r>
        <w:t xml:space="preserve"> coge</w:t>
      </w:r>
      <w:r w:rsidR="007670F3">
        <w:t>re</w:t>
      </w:r>
      <w:r w:rsidR="007148FE">
        <w:t xml:space="preserve"> debet illos, ut si dissentiant</w:t>
      </w:r>
      <w:r w:rsidR="007670F3">
        <w:t xml:space="preserve"> tertiam eligant per</w:t>
      </w:r>
      <w:r w:rsidR="007148FE">
        <w:t>sonam</w:t>
      </w:r>
      <w:r w:rsidR="007670F3">
        <w:t xml:space="preserve"> cuius auctoritati stetur, ut dicit </w:t>
      </w:r>
      <w:r w:rsidR="00204A0E">
        <w:t>ff. de recepti.</w:t>
      </w:r>
      <w:r w:rsidR="007148FE">
        <w:t xml:space="preserve">, item si unus </w:t>
      </w:r>
      <w:r w:rsidR="007670F3">
        <w:t>§ principaliter; et infra, de offi. deleg., suspicionis § 1.</w:t>
      </w:r>
    </w:p>
    <w:p w:rsidR="007670F3" w:rsidRDefault="007670F3" w:rsidP="00140263"/>
    <w:p w:rsidR="007670F3" w:rsidRDefault="007670F3" w:rsidP="00140263">
      <w:pPr>
        <w:pStyle w:val="Heading4"/>
        <w:rPr>
          <w:lang w:val="en-US"/>
        </w:rPr>
      </w:pPr>
      <w:r>
        <w:rPr>
          <w:lang w:val="en-US"/>
        </w:rPr>
        <w:t>Plurimorum</w:t>
      </w:r>
    </w:p>
    <w:p w:rsidR="00EB106D" w:rsidRDefault="007670F3" w:rsidP="00140263">
      <w:r>
        <w:t>Quod enim a</w:t>
      </w:r>
      <w:r w:rsidR="007148FE">
        <w:t xml:space="preserve"> pluribus quaeritur sapientibus</w:t>
      </w:r>
      <w:r>
        <w:t xml:space="preserve"> facilius invenitur, 20. dist., de quibus.  Et per ampliores homines perfectissima veritas revelatur, C. </w:t>
      </w:r>
      <w:r w:rsidRPr="00C927EA">
        <w:rPr>
          <w:lang w:val="la-Latn"/>
        </w:rPr>
        <w:t>de fideicomm.</w:t>
      </w:r>
      <w:r>
        <w:t>, quaestionem</w:t>
      </w:r>
      <w:r w:rsidR="00EB106D">
        <w:t>, ad fi.; et 64. dist., extra conscientiam.</w:t>
      </w:r>
    </w:p>
    <w:p w:rsidR="00EB106D" w:rsidRDefault="00EB106D" w:rsidP="00140263"/>
    <w:p w:rsidR="00EB106D" w:rsidRDefault="00EB106D" w:rsidP="00140263">
      <w:pPr>
        <w:pStyle w:val="Heading4"/>
        <w:rPr>
          <w:lang w:val="en-US"/>
        </w:rPr>
      </w:pPr>
      <w:r>
        <w:rPr>
          <w:lang w:val="en-US"/>
        </w:rPr>
        <w:t>Citra formam</w:t>
      </w:r>
    </w:p>
    <w:p w:rsidR="00EB106D" w:rsidRDefault="00EB106D" w:rsidP="00140263">
      <w:r>
        <w:t xml:space="preserve">Versiculus iste probat quod duo tantum procedere non debent, et citatio est de processu, infra, de offi. deleg., pastoralis § 1; et infra, </w:t>
      </w:r>
      <w:r w:rsidR="003C0ADB">
        <w:t>de probat., quoniam</w:t>
      </w:r>
      <w:r>
        <w:t>.  Et si procedant, nihil egisse reputabuntur.  Ergo si citant nihil faciunt, quia de toto ad partem negando valet argumentum, et sic per hoc probantur quae dicta sunt in prima notula, et sic forma rescripti servanda e</w:t>
      </w:r>
      <w:r w:rsidR="007148FE">
        <w:t>st, supra, de rescript., cum di</w:t>
      </w:r>
      <w:r>
        <w:t>l</w:t>
      </w:r>
      <w:r w:rsidR="007148FE">
        <w:t>e</w:t>
      </w:r>
      <w:r>
        <w:t>cta.  Et quia omnibus iurisdictio demandatur, ab omnibus debet citari.</w:t>
      </w:r>
    </w:p>
    <w:p w:rsidR="00EB106D" w:rsidRDefault="00EB106D" w:rsidP="00140263"/>
    <w:p w:rsidR="00EB106D" w:rsidRDefault="00EB106D" w:rsidP="00140263">
      <w:pPr>
        <w:pStyle w:val="Heading4"/>
        <w:rPr>
          <w:lang w:val="en-US"/>
        </w:rPr>
      </w:pPr>
      <w:r>
        <w:rPr>
          <w:lang w:val="en-US"/>
        </w:rPr>
        <w:t>Cum possit</w:t>
      </w:r>
    </w:p>
    <w:p w:rsidR="00EB106D" w:rsidRDefault="00EB106D" w:rsidP="00140263">
      <w:r>
        <w:t xml:space="preserve">Et hoc </w:t>
      </w:r>
      <w:r w:rsidR="00C34E85">
        <w:t>absque periculo rei familiaris, quia tunc non tenetur negligere sua, ff. de iud.</w:t>
      </w:r>
      <w:r w:rsidR="00E566EE">
        <w:t>, si longius, 1. resp.</w:t>
      </w:r>
    </w:p>
    <w:p w:rsidR="00E566EE" w:rsidRDefault="00E566EE" w:rsidP="00140263"/>
    <w:p w:rsidR="00E566EE" w:rsidRDefault="00E566EE" w:rsidP="00140263">
      <w:pPr>
        <w:pStyle w:val="Heading4"/>
        <w:rPr>
          <w:lang w:val="en-US"/>
        </w:rPr>
      </w:pPr>
      <w:r>
        <w:rPr>
          <w:lang w:val="en-US"/>
        </w:rPr>
        <w:t>Noluerit</w:t>
      </w:r>
    </w:p>
    <w:p w:rsidR="00E566EE" w:rsidRDefault="00E566EE" w:rsidP="00140263">
      <w:r>
        <w:t>Hoc est quod additur ei quod supra dixi, si omnes interesse nequiverint.  E</w:t>
      </w:r>
      <w:r w:rsidR="007148FE">
        <w:t>t ibi potes hoc verbum supplere:</w:t>
      </w:r>
      <w:r>
        <w:t xml:space="preserve"> vel interesse nequiverint aut noluerint, etc.</w:t>
      </w:r>
    </w:p>
    <w:p w:rsidR="00E566EE" w:rsidRDefault="00E566EE" w:rsidP="00140263"/>
    <w:p w:rsidR="00E566EE" w:rsidRDefault="00E566EE" w:rsidP="00140263">
      <w:pPr>
        <w:pStyle w:val="Heading4"/>
        <w:rPr>
          <w:lang w:val="en-US"/>
        </w:rPr>
      </w:pPr>
      <w:r>
        <w:rPr>
          <w:lang w:val="en-US"/>
        </w:rPr>
        <w:t>Procedant</w:t>
      </w:r>
    </w:p>
    <w:p w:rsidR="00E566EE" w:rsidRDefault="00E566EE" w:rsidP="00140263">
      <w:r>
        <w:t>Postquam constiterit quod interesse non vult, ut supra dixi in alio casu quando interesse non possint, supra, de rescript., sciscitatus.</w:t>
      </w:r>
    </w:p>
    <w:p w:rsidR="00E566EE" w:rsidRDefault="00E566EE" w:rsidP="00140263"/>
    <w:p w:rsidR="00E566EE" w:rsidRDefault="00E566EE" w:rsidP="00140263">
      <w:pPr>
        <w:pStyle w:val="Heading4"/>
        <w:rPr>
          <w:lang w:val="en-US"/>
        </w:rPr>
      </w:pPr>
      <w:r>
        <w:rPr>
          <w:lang w:val="en-US"/>
        </w:rPr>
        <w:t>Arguendus</w:t>
      </w:r>
    </w:p>
    <w:p w:rsidR="007416A9" w:rsidRDefault="00E566EE" w:rsidP="00140263">
      <w:r>
        <w:t>Immo et puniendus pro eo quod mandatum Apostolicum exequi non vult, ut supra, de rescript., sciscitatus.  Sed quis arguet eum aut puniet?  Coniudices?  Non,</w:t>
      </w:r>
      <w:r w:rsidR="00E721CE">
        <w:t xml:space="preserve"> quia par in parem non habet im</w:t>
      </w:r>
      <w:r>
        <w:t>p</w:t>
      </w:r>
      <w:r w:rsidR="00E721CE">
        <w:t>e</w:t>
      </w:r>
      <w:r>
        <w:t>rium, supra, de elect., innotuit; et ff. ad Trebel., ille a quo § tempestivum.  Ordinarius?  Non, quia delegatus maior est eo quantum ad illam causam, arg</w:t>
      </w:r>
      <w:r w:rsidR="008950AD">
        <w:t>. supra, de offi. deleg., sane quia</w:t>
      </w:r>
      <w:r>
        <w:t>; et infra, de offi. ord., pastoralis</w:t>
      </w:r>
      <w:r w:rsidR="007148FE">
        <w:t xml:space="preserve"> § 1.  Superior ergo eum puniet</w:t>
      </w:r>
      <w:r w:rsidR="007735C6">
        <w:t xml:space="preserve"> cuius mandatum exequi non curat, C.</w:t>
      </w:r>
      <w:r w:rsidR="007416A9">
        <w:t xml:space="preserve"> </w:t>
      </w:r>
      <w:r w:rsidR="007416A9" w:rsidRPr="00C927EA">
        <w:rPr>
          <w:lang w:val="la-Latn"/>
        </w:rPr>
        <w:t>de temp. appel.</w:t>
      </w:r>
      <w:r w:rsidR="007416A9">
        <w:t>, cum anterioribus § illud.  Et coniudices debent superiori denunciare negligentiam ipsius, arg. infra, de praeben., grave, ad fi.; 2. q. 7, ea propter.  Sufficit sola redargutio, cum per hoc non praeiudicetur partibus, quia alii procedere possunt.</w:t>
      </w:r>
    </w:p>
    <w:p w:rsidR="007416A9" w:rsidRDefault="007416A9" w:rsidP="00140263"/>
    <w:p w:rsidR="007416A9" w:rsidRDefault="007416A9" w:rsidP="00140263">
      <w:pPr>
        <w:pStyle w:val="Heading4"/>
        <w:rPr>
          <w:lang w:val="en-US"/>
        </w:rPr>
      </w:pPr>
      <w:r>
        <w:rPr>
          <w:lang w:val="en-US"/>
        </w:rPr>
        <w:t>Vinculo excommunicationis</w:t>
      </w:r>
    </w:p>
    <w:p w:rsidR="00317761" w:rsidRDefault="001D5A9F" w:rsidP="00140263">
      <w:r>
        <w:t xml:space="preserve">Sed videtur quod excommunicatus impetret rescriptum tacito de sua excommunicatione, quod valeat postquam fuerit absolutus, arg. C. </w:t>
      </w:r>
      <w:r w:rsidRPr="00C927EA">
        <w:rPr>
          <w:lang w:val="la-Latn"/>
        </w:rPr>
        <w:t>de precib. imper. offer.</w:t>
      </w:r>
      <w:r>
        <w:t>, universis.</w:t>
      </w:r>
      <w:r w:rsidR="00D67AEF">
        <w:t xml:space="preserve">  Item arg. quod per absolutionem quis in pristinum statum reducatur, arg. 4. q. 1, diffinimus; et 4. q. 1, quod au</w:t>
      </w:r>
      <w:r w:rsidR="007148FE">
        <w:t>tem hi.  Et quia cum sit poena, non debet extendi</w:t>
      </w:r>
      <w:r w:rsidR="00D67AEF">
        <w:t xml:space="preserve"> sed potius restringi, infra, de his quae fi. a maior. par. cap., quaesivit; de poen. dist. 1, poenae.  Sed contra supra, de aetat. et qualit., cum bonae; et supra, de rescript., dilectus</w:t>
      </w:r>
      <w:r w:rsidR="00CC4B41">
        <w:t xml:space="preserve"> filius 1</w:t>
      </w:r>
      <w:r w:rsidR="00D67AEF">
        <w:t>; et infra, de appell., pastoralis.  Verum est quod litterae ab exco</w:t>
      </w:r>
      <w:r w:rsidR="007148FE">
        <w:t>mmunicato impetratae hoc tacito</w:t>
      </w:r>
      <w:r w:rsidR="00D67AEF">
        <w:t xml:space="preserve"> non valent ad agendum vel ad beneficium obtine</w:t>
      </w:r>
      <w:r w:rsidR="00317761">
        <w:t>ndum, ut dicunt contraria.  Sed ad sui defensionem obtentae, puta quia appellavit, tunc bene valent litterae, licet non faciant mentionem de excommunicatione, infra, de except., cum inter; infra, de except., dilect</w:t>
      </w:r>
      <w:r w:rsidR="008B7DDA">
        <w:t>a</w:t>
      </w:r>
      <w:r w:rsidR="00317761">
        <w:t>e; et infra, de except., significaverunt; et infra, de except., venerabilem.  Et quod hic dicit, scilicet, absolvat eum, et postmodum procedant, locum habet quando post litteras impetratas fuerit excommunicatus ab homine vel a iure.  Et ideo eo absoluto valent litterae, quod patet ex eo quod dicit, non potest stare in iudicio.  Nec dicit quod litterae non valent, sed dic super hoc secundum quod notatur.</w:t>
      </w:r>
    </w:p>
    <w:p w:rsidR="00317761" w:rsidRDefault="00317761" w:rsidP="00140263"/>
    <w:p w:rsidR="00317761" w:rsidRDefault="00317761" w:rsidP="00140263">
      <w:pPr>
        <w:pStyle w:val="Heading4"/>
        <w:rPr>
          <w:lang w:val="en-US"/>
        </w:rPr>
      </w:pPr>
      <w:r>
        <w:rPr>
          <w:lang w:val="en-US"/>
        </w:rPr>
        <w:t>Statim</w:t>
      </w:r>
    </w:p>
    <w:p w:rsidR="00317761" w:rsidRDefault="00317761" w:rsidP="00140263">
      <w:r>
        <w:t xml:space="preserve">Id est, infra octo dies, </w:t>
      </w:r>
      <w:r w:rsidR="00A56EFF">
        <w:t xml:space="preserve">infra, </w:t>
      </w:r>
      <w:r w:rsidR="00BF30CE">
        <w:t xml:space="preserve">de except., </w:t>
      </w:r>
      <w:r w:rsidR="00A56EFF">
        <w:rPr>
          <w:lang w:val="la-Latn"/>
        </w:rPr>
        <w:t xml:space="preserve">extravag. </w:t>
      </w:r>
      <w:r w:rsidR="00BF30CE">
        <w:t>pia</w:t>
      </w:r>
      <w:r>
        <w:t>.</w:t>
      </w:r>
    </w:p>
    <w:p w:rsidR="00317761" w:rsidRDefault="00317761" w:rsidP="00140263"/>
    <w:p w:rsidR="00317761" w:rsidRDefault="00317761" w:rsidP="00140263">
      <w:pPr>
        <w:pStyle w:val="Heading4"/>
        <w:rPr>
          <w:lang w:val="en-US"/>
        </w:rPr>
      </w:pPr>
      <w:r>
        <w:rPr>
          <w:lang w:val="en-US"/>
        </w:rPr>
        <w:t>Donec</w:t>
      </w:r>
    </w:p>
    <w:p w:rsidR="00317761" w:rsidRDefault="00A83B0C" w:rsidP="00140263">
      <w:r>
        <w:t>Hic fuit dubitatio</w:t>
      </w:r>
      <w:r w:rsidR="00317761">
        <w:t xml:space="preserve"> utrum esset procedendum super principali non obstante exceptione opposita, donec de ipsa excommunicatione constaret, ut simul super principali et exceptione procederetur, quod non debet esse.  Immo supersedendum est super principali quaestione, donec termino competenti probetur exceptio, infra, de iudic., exhibita.</w:t>
      </w:r>
    </w:p>
    <w:p w:rsidR="00317761" w:rsidRDefault="00317761" w:rsidP="00140263"/>
    <w:p w:rsidR="00317761" w:rsidRDefault="00317761" w:rsidP="00140263">
      <w:pPr>
        <w:pStyle w:val="Heading4"/>
        <w:rPr>
          <w:lang w:val="en-US"/>
        </w:rPr>
      </w:pPr>
      <w:r>
        <w:rPr>
          <w:lang w:val="en-US"/>
        </w:rPr>
        <w:t>Terminum</w:t>
      </w:r>
    </w:p>
    <w:p w:rsidR="00317761" w:rsidRDefault="00F43239" w:rsidP="00140263">
      <w:r>
        <w:t>Et duo ita non plure</w:t>
      </w:r>
      <w:r w:rsidR="008E38BE">
        <w:t>s, infra, de appell., secundo</w:t>
      </w:r>
      <w:r>
        <w:t>; et infra, de appell., cum speciali.</w:t>
      </w:r>
    </w:p>
    <w:p w:rsidR="00F43239" w:rsidRDefault="00F43239" w:rsidP="00140263"/>
    <w:p w:rsidR="00F43239" w:rsidRDefault="00F43239" w:rsidP="00140263">
      <w:pPr>
        <w:pStyle w:val="Heading4"/>
        <w:rPr>
          <w:lang w:val="en-US"/>
        </w:rPr>
      </w:pPr>
      <w:r>
        <w:rPr>
          <w:lang w:val="en-US"/>
        </w:rPr>
        <w:lastRenderedPageBreak/>
        <w:t>Competentem</w:t>
      </w:r>
    </w:p>
    <w:p w:rsidR="00F43239" w:rsidRDefault="00F43239" w:rsidP="00140263">
      <w:r>
        <w:t>Hodie terminus iste non est ad arbitrium iudicis, sed infra octo dies exceptio</w:t>
      </w:r>
      <w:r w:rsidR="002513B7">
        <w:t xml:space="preserve"> excommunicationis probari debet, die in quo proponitur non computato.  Quod si probata non fuerit, iudex </w:t>
      </w:r>
      <w:r w:rsidR="00710D0B">
        <w:t>in causa pr</w:t>
      </w:r>
      <w:r w:rsidR="00A83B0C">
        <w:t>ocedat, reum in expensis actori</w:t>
      </w:r>
      <w:r w:rsidR="00710D0B">
        <w:t xml:space="preserve"> quas propter hoc </w:t>
      </w:r>
      <w:r w:rsidR="00A83B0C">
        <w:t>fecisse docuerit</w:t>
      </w:r>
      <w:r w:rsidR="00710D0B">
        <w:t xml:space="preserve"> condemnando, taxatione praemissa, et ultra duas vices haec exceptio non proponatur servato tenore decretalis.  Et qui excommunicationem opponit, speciem ipsius et nomen excommunicatoris exprimere debet, ut in decretali Inno. iiii, in qua omnia haec statuuntur,</w:t>
      </w:r>
      <w:r w:rsidR="00FC1B50">
        <w:t xml:space="preserve"> et incipit</w:t>
      </w:r>
      <w:r w:rsidR="006175D3">
        <w:t xml:space="preserve"> </w:t>
      </w:r>
      <w:r w:rsidR="00A56EFF">
        <w:t xml:space="preserve">infra, </w:t>
      </w:r>
      <w:r w:rsidR="00BF30CE">
        <w:t xml:space="preserve">de except., </w:t>
      </w:r>
      <w:r w:rsidR="00A56EFF">
        <w:rPr>
          <w:lang w:val="la-Latn"/>
        </w:rPr>
        <w:t xml:space="preserve">extravag. </w:t>
      </w:r>
      <w:r w:rsidR="00BF30CE">
        <w:t>pia</w:t>
      </w:r>
      <w:r w:rsidR="006175D3">
        <w:t>.</w:t>
      </w:r>
    </w:p>
    <w:p w:rsidR="00710D0B" w:rsidRDefault="00710D0B" w:rsidP="00140263"/>
    <w:p w:rsidR="00710D0B" w:rsidRDefault="00710D0B" w:rsidP="00140263">
      <w:pPr>
        <w:pStyle w:val="Heading4"/>
        <w:rPr>
          <w:lang w:val="en-US"/>
        </w:rPr>
      </w:pPr>
      <w:r>
        <w:rPr>
          <w:lang w:val="en-US"/>
        </w:rPr>
        <w:t>Ex confessione</w:t>
      </w:r>
    </w:p>
    <w:p w:rsidR="00710D0B" w:rsidRDefault="00710D0B" w:rsidP="00140263">
      <w:r>
        <w:t>Ex loco isto satis colligitur quod super exceptione debet lis contestari inter partes, et iurari</w:t>
      </w:r>
      <w:r w:rsidR="00A83B0C">
        <w:t xml:space="preserve"> etiam de calumnia in civilibus</w:t>
      </w:r>
      <w:r>
        <w:t xml:space="preserve"> sed non in spiritualibus, sed de veritate dicenda</w:t>
      </w:r>
      <w:r w:rsidR="003C5C01">
        <w:t xml:space="preserve">, quia exceptiones debent dari in scriptis, infra, </w:t>
      </w:r>
      <w:r w:rsidR="003C0ADB">
        <w:t>de probat., quoniam</w:t>
      </w:r>
      <w:r w:rsidR="000E2AFD">
        <w:t xml:space="preserve">; </w:t>
      </w:r>
      <w:r w:rsidR="00927BD1">
        <w:t xml:space="preserve">sicut etiam datur libellus infra, </w:t>
      </w:r>
      <w:r w:rsidR="00964DB2">
        <w:t xml:space="preserve">de </w:t>
      </w:r>
      <w:r w:rsidR="003C6610">
        <w:t>libel. oblat., ignarus</w:t>
      </w:r>
      <w:r w:rsidR="00964DB2">
        <w:t xml:space="preserve">.  Et ad exceptionem debet ille contra quem proponitur respondere, ut hic dicit, et sic lis contestatur.  Si negaverit actor exceptionem, tunc iurabitur de calumnia, infra, de fideiuss., constitutus; et est oppositum arg. C. </w:t>
      </w:r>
      <w:r w:rsidR="00964DB2" w:rsidRPr="00C927EA">
        <w:rPr>
          <w:lang w:val="la-Latn"/>
        </w:rPr>
        <w:t>de iureiuran.</w:t>
      </w:r>
      <w:r w:rsidR="00FD3CA1">
        <w:t>, in omnibus</w:t>
      </w:r>
      <w:r w:rsidR="00207504">
        <w:t>.  Et si postea per confessionem non constiterit de except</w:t>
      </w:r>
      <w:r w:rsidR="00A83B0C">
        <w:t>ione, probabit illam per testes</w:t>
      </w:r>
      <w:r w:rsidR="00207504">
        <w:t xml:space="preserve"> vel alio modo quo poterit,</w:t>
      </w:r>
      <w:r w:rsidR="00A83B0C">
        <w:t xml:space="preserve"> ut per instrumenta.</w:t>
      </w:r>
      <w:r w:rsidR="00207504">
        <w:t xml:space="preserve"> </w:t>
      </w:r>
      <w:r w:rsidR="00A83B0C">
        <w:t xml:space="preserve"> A</w:t>
      </w:r>
      <w:r w:rsidR="00207504">
        <w:t>lias processus non valeret lite non contestata, infra, ut lite non cont., per totum.  Arg. contra infra, de iudic., decernimus.  Et s</w:t>
      </w:r>
      <w:r w:rsidR="00A83B0C">
        <w:t>uper hac exceptionibus, et male</w:t>
      </w:r>
      <w:r w:rsidR="00207504">
        <w:t xml:space="preserve"> sicut credo, quia ordo iuris ubique est servandus, cum proceditur iure ordinario, et hoc probatur infra, </w:t>
      </w:r>
      <w:r w:rsidR="00FA144C">
        <w:t>de appell., interposita § ult</w:t>
      </w:r>
      <w:r w:rsidR="00A83B0C">
        <w:t>i.  Tamen iura illa quae dicunt quod lite non contestata,</w:t>
      </w:r>
      <w:r w:rsidR="00FA144C">
        <w:t xml:space="preserve"> non tenet processus, loquuntur in negotiis principalibus.  Unde satis potest dici quod nihilominus valet processus in exceptionibus dilatoriis et emergentibus, licet lis non fuerit in his contestata, et nullo iure cavetur quod in his processus non teneat, contestatione omissa, iuxta illam regulam: multa fieri non debent</w:t>
      </w:r>
      <w:r w:rsidR="00A83B0C">
        <w:t>,</w:t>
      </w:r>
      <w:r w:rsidR="00FA144C">
        <w:t xml:space="preserve"> etc., infra, de regular., ad Apostolicam.  Ber.</w:t>
      </w:r>
    </w:p>
    <w:p w:rsidR="00FA144C" w:rsidRDefault="00FA144C" w:rsidP="00140263"/>
    <w:p w:rsidR="00FA144C" w:rsidRDefault="00FA144C" w:rsidP="00140263">
      <w:pPr>
        <w:pStyle w:val="Heading4"/>
        <w:rPr>
          <w:lang w:val="en-US"/>
        </w:rPr>
      </w:pPr>
      <w:r>
        <w:rPr>
          <w:lang w:val="en-US"/>
        </w:rPr>
        <w:t>Quolibet modo</w:t>
      </w:r>
    </w:p>
    <w:p w:rsidR="00FA144C" w:rsidRDefault="00FA144C" w:rsidP="00140263">
      <w:r>
        <w:t>Puta testibus vel instrumento, infra, de testib., veniens</w:t>
      </w:r>
      <w:r w:rsidR="005525A8">
        <w:t xml:space="preserve"> 2</w:t>
      </w:r>
      <w:r>
        <w:t xml:space="preserve">; et infra, </w:t>
      </w:r>
      <w:r w:rsidR="008F7ED7">
        <w:t>ut lite non cont., quoniam</w:t>
      </w:r>
      <w:r>
        <w:t>.</w:t>
      </w:r>
    </w:p>
    <w:p w:rsidR="00FA144C" w:rsidRDefault="00FA144C" w:rsidP="00140263"/>
    <w:p w:rsidR="00FA144C" w:rsidRDefault="00FA144C" w:rsidP="00140263">
      <w:pPr>
        <w:pStyle w:val="Heading4"/>
        <w:rPr>
          <w:lang w:val="en-US"/>
        </w:rPr>
      </w:pPr>
      <w:r>
        <w:rPr>
          <w:lang w:val="en-US"/>
        </w:rPr>
        <w:t>Excommunicationis</w:t>
      </w:r>
    </w:p>
    <w:p w:rsidR="00FA144C" w:rsidRDefault="006A7939" w:rsidP="00140263">
      <w:r>
        <w:t>Maioris scilicet, quia minor non repellitur ab agendo, nec a consortio fidelium, infra, de except., a nobis; nec a electione, infra, de cleri. excom., si celebrat.</w:t>
      </w:r>
    </w:p>
    <w:p w:rsidR="006A7939" w:rsidRDefault="006A7939" w:rsidP="00140263"/>
    <w:p w:rsidR="006A7939" w:rsidRDefault="006A7939" w:rsidP="00140263">
      <w:pPr>
        <w:pStyle w:val="Heading4"/>
        <w:rPr>
          <w:lang w:val="en-US"/>
        </w:rPr>
      </w:pPr>
      <w:r>
        <w:rPr>
          <w:lang w:val="en-US"/>
        </w:rPr>
        <w:t>Formam</w:t>
      </w:r>
    </w:p>
    <w:p w:rsidR="006A7939" w:rsidRDefault="006A7939" w:rsidP="00140263">
      <w:r>
        <w:t>Quae duplex est, infra, de verb. sign., ex parte</w:t>
      </w:r>
      <w:r w:rsidR="001A0F51">
        <w:t xml:space="preserve"> in Christo</w:t>
      </w:r>
      <w:r>
        <w:t>.</w:t>
      </w:r>
    </w:p>
    <w:p w:rsidR="006A7939" w:rsidRDefault="006A7939" w:rsidP="00140263"/>
    <w:p w:rsidR="006A7939" w:rsidRDefault="006A7939" w:rsidP="00140263">
      <w:pPr>
        <w:pStyle w:val="Heading4"/>
        <w:rPr>
          <w:lang w:val="en-US"/>
        </w:rPr>
      </w:pPr>
      <w:r>
        <w:rPr>
          <w:lang w:val="en-US"/>
        </w:rPr>
        <w:t>Aliam iustam causam</w:t>
      </w:r>
    </w:p>
    <w:p w:rsidR="006A7939" w:rsidRDefault="006A7939" w:rsidP="00140263">
      <w:r>
        <w:t>Secus</w:t>
      </w:r>
      <w:r w:rsidR="008126B4">
        <w:t xml:space="preserve"> esset si propter eandem causam</w:t>
      </w:r>
      <w:r>
        <w:t xml:space="preserve"> quae nunc delegatur, quoniam non teneret iurisdictio </w:t>
      </w:r>
      <w:r w:rsidR="008126B4">
        <w:t>si se excommunicatum suppressit.</w:t>
      </w:r>
      <w:r>
        <w:t xml:space="preserve"> </w:t>
      </w:r>
      <w:r w:rsidR="008126B4">
        <w:t xml:space="preserve"> V</w:t>
      </w:r>
      <w:r>
        <w:t>el si expressit, a delegatis istis absolveretur, nec remitteretur ad primos, immo tacita veritate de alia commissione, non valerent litterae, vel de processu ordinarii, arg. infra, de appell., ut debitus.  Laur.</w:t>
      </w:r>
      <w:r w:rsidR="006175D3">
        <w:t xml:space="preserve">  Sed hic non dicebatur actor excommunicatus ante impetrationem littera</w:t>
      </w:r>
      <w:r w:rsidR="008126B4">
        <w:t>rum, quod patet ex ipsa littera</w:t>
      </w:r>
      <w:r w:rsidR="006175D3">
        <w:t xml:space="preserve"> et notatur in glossa quae incipit: sic videtur.  </w:t>
      </w:r>
      <w:r w:rsidR="008126B4">
        <w:t>Hoc quod dicitur in ista notula</w:t>
      </w:r>
      <w:r w:rsidR="006175D3">
        <w:t xml:space="preserve"> olim </w:t>
      </w:r>
      <w:r w:rsidR="006175D3">
        <w:lastRenderedPageBreak/>
        <w:t>servabatur.  Hodie vero litterae impetratae ab excommunicato bene valent, et eo absoluto proceditur per eas</w:t>
      </w:r>
      <w:r w:rsidR="00497698">
        <w:t>,</w:t>
      </w:r>
      <w:r w:rsidR="006175D3">
        <w:t xml:space="preserve"> </w:t>
      </w:r>
      <w:r w:rsidR="00A56EFF">
        <w:t xml:space="preserve">infra, </w:t>
      </w:r>
      <w:r w:rsidR="00BF30CE">
        <w:t xml:space="preserve">de except., </w:t>
      </w:r>
      <w:r w:rsidR="00A56EFF">
        <w:rPr>
          <w:lang w:val="la-Latn"/>
        </w:rPr>
        <w:t xml:space="preserve">extravag. </w:t>
      </w:r>
      <w:r w:rsidR="00BF30CE">
        <w:t>pia</w:t>
      </w:r>
      <w:r w:rsidR="006175D3">
        <w:t>.</w:t>
      </w:r>
    </w:p>
    <w:p w:rsidR="006175D3" w:rsidRDefault="006175D3" w:rsidP="00140263"/>
    <w:p w:rsidR="006175D3" w:rsidRDefault="006175D3" w:rsidP="00140263">
      <w:pPr>
        <w:pStyle w:val="Heading4"/>
        <w:rPr>
          <w:lang w:val="en-US"/>
        </w:rPr>
      </w:pPr>
      <w:r>
        <w:rPr>
          <w:lang w:val="en-US"/>
        </w:rPr>
        <w:t>Ad excommunicatorem</w:t>
      </w:r>
    </w:p>
    <w:p w:rsidR="006175D3" w:rsidRDefault="008126B4" w:rsidP="00140263">
      <w:r>
        <w:t>Quia isti delegati.</w:t>
      </w:r>
      <w:r w:rsidR="006175D3">
        <w:t xml:space="preserve"> </w:t>
      </w:r>
      <w:r>
        <w:t xml:space="preserve"> A</w:t>
      </w:r>
      <w:r w:rsidR="006175D3">
        <w:t>lias non hab</w:t>
      </w:r>
      <w:r>
        <w:t>ent potestatem illum absolvendi</w:t>
      </w:r>
      <w:r w:rsidR="006175D3">
        <w:t xml:space="preserve"> nisi primo il</w:t>
      </w:r>
      <w:r>
        <w:t>lum excommunicatorem requiratur.</w:t>
      </w:r>
      <w:r w:rsidR="006175D3">
        <w:t xml:space="preserve"> </w:t>
      </w:r>
      <w:r>
        <w:t xml:space="preserve"> Q</w:t>
      </w:r>
      <w:r w:rsidR="006175D3">
        <w:t xml:space="preserve">uod si non fecerit, </w:t>
      </w:r>
      <w:r>
        <w:t>primus ordinarius vel delegatus</w:t>
      </w:r>
      <w:r w:rsidR="006175D3">
        <w:t xml:space="preserve"> tunc illum absolvere possunt praestito iuramento prius, quod stabit mandatis ecclesiae super eo pro quo prius fuit excommunicatus.  Alias si statim illum absolverent, non credo ipsum esse absolutum, 11. q. 1, </w:t>
      </w:r>
      <w:r w:rsidR="00A90C95">
        <w:t xml:space="preserve">in clericorum; et C. </w:t>
      </w:r>
      <w:r w:rsidR="00A90C95" w:rsidRPr="00C927EA">
        <w:rPr>
          <w:lang w:val="la-Latn"/>
        </w:rPr>
        <w:t>si a non comp. iud.</w:t>
      </w:r>
      <w:r w:rsidR="00A90C95">
        <w:t>, et in privatorum; et ff. de regul. iur., factum a iudice.  Quia sub co</w:t>
      </w:r>
      <w:r>
        <w:t>nditione hoc mandatur</w:t>
      </w:r>
      <w:r w:rsidR="00A90C95">
        <w:t xml:space="preserve"> et ita ante conditionem existentem etiam absolvere ipsum non possunt.</w:t>
      </w:r>
    </w:p>
    <w:p w:rsidR="00A90C95" w:rsidRDefault="00A90C95" w:rsidP="00140263"/>
    <w:p w:rsidR="00A90C95" w:rsidRDefault="00A90C95" w:rsidP="00140263">
      <w:pPr>
        <w:pStyle w:val="Heading4"/>
        <w:rPr>
          <w:lang w:val="en-US"/>
        </w:rPr>
      </w:pPr>
      <w:r>
        <w:rPr>
          <w:lang w:val="en-US"/>
        </w:rPr>
        <w:t>Reservetur</w:t>
      </w:r>
    </w:p>
    <w:p w:rsidR="00A90C95" w:rsidRDefault="00A90C95" w:rsidP="00140263">
      <w:r>
        <w:t>18. q. 4, si quis suadente;</w:t>
      </w:r>
      <w:r w:rsidR="00D55E48">
        <w:t xml:space="preserve"> infra, de sent. excom., tua</w:t>
      </w:r>
      <w:r>
        <w:t>.</w:t>
      </w:r>
    </w:p>
    <w:p w:rsidR="00A90C95" w:rsidRDefault="00A90C95" w:rsidP="00140263"/>
    <w:p w:rsidR="00A90C95" w:rsidRDefault="00A90C95" w:rsidP="00140263">
      <w:pPr>
        <w:pStyle w:val="Heading4"/>
        <w:rPr>
          <w:lang w:val="en-US"/>
        </w:rPr>
      </w:pPr>
      <w:r>
        <w:rPr>
          <w:lang w:val="en-US"/>
        </w:rPr>
        <w:t>Explorati</w:t>
      </w:r>
    </w:p>
    <w:p w:rsidR="00A90C95" w:rsidRDefault="00E2698E" w:rsidP="00140263">
      <w:r>
        <w:t>Quod dicit hoc non videtur eis commissum, et Papa respondet quod commissum intelligitur tamquam accessorium, et est responsio tacitae quaestionis.  Et sic absolutio est accessorium, quia sine illa causa principalis procedere non potest, quia non auditur nisi absolvatur actor, supra, de offi. deleg., praeterea; ff. de iuris., cui iurisdictio.</w:t>
      </w:r>
    </w:p>
    <w:p w:rsidR="00E2698E" w:rsidRDefault="00E2698E" w:rsidP="00140263"/>
    <w:p w:rsidR="00E2698E" w:rsidRDefault="00E2698E" w:rsidP="00140263">
      <w:pPr>
        <w:pStyle w:val="Heading4"/>
        <w:rPr>
          <w:lang w:val="en-US"/>
        </w:rPr>
      </w:pPr>
      <w:r>
        <w:rPr>
          <w:lang w:val="en-US"/>
        </w:rPr>
        <w:t>Excommunicatoribus</w:t>
      </w:r>
    </w:p>
    <w:p w:rsidR="00E2698E" w:rsidRDefault="00E2698E" w:rsidP="00140263">
      <w:r>
        <w:t>Nisi ab ipsis fuisset legitime appellatum, vel nisi aliam legitimam exceptionem opponere posset contra illos, infra, de offi. deleg., insinuante.</w:t>
      </w:r>
    </w:p>
    <w:p w:rsidR="00E2698E" w:rsidRDefault="00E2698E" w:rsidP="00140263"/>
    <w:p w:rsidR="00E2698E" w:rsidRDefault="00E2698E" w:rsidP="00140263">
      <w:pPr>
        <w:pStyle w:val="Heading4"/>
        <w:rPr>
          <w:lang w:val="en-US"/>
        </w:rPr>
      </w:pPr>
      <w:r>
        <w:rPr>
          <w:lang w:val="en-US"/>
        </w:rPr>
        <w:t>Distulerint</w:t>
      </w:r>
    </w:p>
    <w:p w:rsidR="00E2698E" w:rsidRDefault="00E2698E" w:rsidP="00140263">
      <w:r>
        <w:t>Sc</w:t>
      </w:r>
      <w:r w:rsidR="00E47A15">
        <w:t>ilicet, procedere in causa illa</w:t>
      </w:r>
      <w:r>
        <w:t xml:space="preserve"> pro qua ille fuit excommunicatus.  Et sic videtur quod actor et reus eodem tempore possunt litigare coram divers</w:t>
      </w:r>
      <w:r w:rsidR="00E47A15">
        <w:t>is iudicibus, et sic est contra</w:t>
      </w:r>
      <w:r>
        <w:t xml:space="preserve"> C. </w:t>
      </w:r>
      <w:r w:rsidRPr="00C927EA">
        <w:rPr>
          <w:lang w:val="la-Latn"/>
        </w:rPr>
        <w:t>de sent. et interloc. om. iud.</w:t>
      </w:r>
      <w:r w:rsidR="00DE5470">
        <w:t>, authen. et consequenter.  De hoc dixi supra, de rescript., quia nonnulli.</w:t>
      </w:r>
      <w:r w:rsidR="005E0DA7">
        <w:t xml:space="preserve">  Hodie standum est decretali</w:t>
      </w:r>
      <w:r w:rsidR="00A56EFF">
        <w:t xml:space="preserve"> Inno. iiii supra, </w:t>
      </w:r>
      <w:r w:rsidR="00E47A15">
        <w:t xml:space="preserve">de rescript., </w:t>
      </w:r>
      <w:r w:rsidR="00A56EFF">
        <w:rPr>
          <w:lang w:val="la-Latn"/>
        </w:rPr>
        <w:t xml:space="preserve">extravag. </w:t>
      </w:r>
      <w:r w:rsidR="00E47A15">
        <w:t>dispendia</w:t>
      </w:r>
      <w:r w:rsidR="00DE5470">
        <w:t>.</w:t>
      </w:r>
    </w:p>
    <w:p w:rsidR="00DE5470" w:rsidRDefault="00DE5470" w:rsidP="00140263"/>
    <w:p w:rsidR="00DE5470" w:rsidRDefault="00DE5470" w:rsidP="00140263">
      <w:pPr>
        <w:pStyle w:val="Heading4"/>
        <w:rPr>
          <w:lang w:val="en-US"/>
        </w:rPr>
      </w:pPr>
      <w:r>
        <w:rPr>
          <w:lang w:val="en-US"/>
        </w:rPr>
        <w:t>In principali</w:t>
      </w:r>
    </w:p>
    <w:p w:rsidR="00DE5470" w:rsidRDefault="00DE5470" w:rsidP="00140263">
      <w:r>
        <w:t>Sic econverso idem iuris in accessorio et in principali, ff. de accep., et per iusiurandum § et si fideiussori.</w:t>
      </w:r>
    </w:p>
    <w:p w:rsidR="00DE5470" w:rsidRDefault="00DE5470" w:rsidP="00140263"/>
    <w:p w:rsidR="00DE5470" w:rsidRDefault="00DE5470" w:rsidP="00140263">
      <w:pPr>
        <w:pStyle w:val="Heading4"/>
        <w:rPr>
          <w:lang w:val="en-US"/>
        </w:rPr>
      </w:pPr>
      <w:r>
        <w:rPr>
          <w:lang w:val="en-US"/>
        </w:rPr>
        <w:t>Accessorio</w:t>
      </w:r>
    </w:p>
    <w:p w:rsidR="00DE5470" w:rsidRDefault="00DE5470" w:rsidP="00140263">
      <w:r>
        <w:t>Accesorium vocat causam illam pro qua fuit excommunicatus actor huiusmodi causae, et sic respondebit reo in hac causa sub iudicibus delegatis, quod ipse impetravit si reus voluerit ipsum reconvenire, infra, de mut. petit., ex litteris; et infra, de mut. petit., prudentiam.  Et si pro causa alterius tertii ab isto reo fuit excommunicatus</w:t>
      </w:r>
      <w:r w:rsidR="00E47A15">
        <w:t>,</w:t>
      </w:r>
      <w:r>
        <w:t xml:space="preserve"> quid erit?  Nihilominus absolvent eu</w:t>
      </w:r>
      <w:r w:rsidR="00815ED3">
        <w:t xml:space="preserve">m praestito iuramento, quod stabit mandatis </w:t>
      </w:r>
      <w:r w:rsidR="00D577CC">
        <w:t>ecclesiae et procedent in negotio sibi commisso principali.  Sed in alio procedere non possent etiam si ille r</w:t>
      </w:r>
      <w:r w:rsidR="00E47A15">
        <w:t>eus, et ille actor consentirent</w:t>
      </w:r>
      <w:r w:rsidR="00D577CC">
        <w:t xml:space="preserve"> quia iurisdictio istorum prorogari ad istum tertium non posset, cum de illo in litteris mentio non fiat, cum talis iurisdictio sit dele</w:t>
      </w:r>
      <w:r w:rsidR="00484A3B">
        <w:t>gata, infra, de offi. deleg., P et G</w:t>
      </w:r>
      <w:r w:rsidR="00D577CC">
        <w:t>, in fi.  Et nota quod isti excommunicatores per negligen</w:t>
      </w:r>
      <w:r w:rsidR="00E47A15">
        <w:t xml:space="preserve">tiam perdunt </w:t>
      </w:r>
      <w:r w:rsidR="00E47A15">
        <w:lastRenderedPageBreak/>
        <w:t>sua iurisdictionem</w:t>
      </w:r>
      <w:r w:rsidR="00D577CC">
        <w:t xml:space="preserve"> tam circa absolutionem quam super principali negotio, sic infra, de for. compet., licet</w:t>
      </w:r>
      <w:r w:rsidR="00E36EA0">
        <w:t xml:space="preserve"> ex su</w:t>
      </w:r>
      <w:r w:rsidR="003B6FE0">
        <w:t>scepto</w:t>
      </w:r>
      <w:r w:rsidR="00D577CC">
        <w:t>; et infra, de for. compet., ex tenore.  Et ita delegatus supplet negligentiam alterius delegati vel ordinarii, sicut ordinarius supplet desidiam delegati, infra, de offi. ord., significavit.</w:t>
      </w:r>
    </w:p>
    <w:p w:rsidR="00D577CC" w:rsidRDefault="00D577CC" w:rsidP="00140263"/>
    <w:p w:rsidR="00D577CC" w:rsidRDefault="00D577C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1.29.22 </w:t>
      </w:r>
      <w:r>
        <w:rPr>
          <w:rFonts w:ascii="Times New Roman" w:hAnsi="Times New Roman" w:cs="Times New Roman"/>
          <w:b w:val="0"/>
          <w:bCs w:val="0"/>
          <w:i/>
          <w:sz w:val="24"/>
          <w:szCs w:val="24"/>
        </w:rPr>
        <w:t>Cum causa</w:t>
      </w:r>
    </w:p>
    <w:p w:rsidR="00D577CC" w:rsidRDefault="00D577CC" w:rsidP="00140263"/>
    <w:p w:rsidR="00D577CC" w:rsidRDefault="00D577CC" w:rsidP="00140263">
      <w:pPr>
        <w:pStyle w:val="Heading4"/>
        <w:rPr>
          <w:lang w:val="en-US"/>
        </w:rPr>
      </w:pPr>
      <w:r>
        <w:rPr>
          <w:lang w:val="en-US"/>
        </w:rPr>
        <w:t>Ab illis</w:t>
      </w:r>
    </w:p>
    <w:p w:rsidR="00D577CC" w:rsidRDefault="00FA35E8" w:rsidP="00140263">
      <w:r>
        <w:t>Unde non tene</w:t>
      </w:r>
      <w:r w:rsidR="00D577CC">
        <w:t>b</w:t>
      </w:r>
      <w:r>
        <w:t>atur coram eis respondere</w:t>
      </w:r>
      <w:r w:rsidR="00D577CC">
        <w:t xml:space="preserve"> nec etiam venire tenebatur, si certum erat quod a duobus tantum fuerat vocatus.  De hoc dictum est supra, de offi. deleg., prudentiam; nisi velit quis venire suum privilegium allegaturus, ne de facto saltem vexetur secundum quod hic contingit, qu</w:t>
      </w:r>
      <w:r>
        <w:t>ia non obstante tali exceptione</w:t>
      </w:r>
      <w:r w:rsidR="00D577CC">
        <w:t xml:space="preserve"> isti duo processerunt de facto solummodo, quis de iure non potuerunt.  Sed contra videtur infra, de appell., si duobus</w:t>
      </w:r>
      <w:r w:rsidR="00A21D94">
        <w:t>, ubi tenet sententia excommunicationis ab eo lata qui iudex non erat, propter contumaciam illius qui appel</w:t>
      </w:r>
      <w:r>
        <w:t>l</w:t>
      </w:r>
      <w:r w:rsidR="00A21D94">
        <w:t>averat ad Papam, quia citatus coram metropolitano n</w:t>
      </w:r>
      <w:r>
        <w:t>on comparuit.  Sed hoc ideo est</w:t>
      </w:r>
      <w:r w:rsidR="00A21D94">
        <w:t xml:space="preserve"> quia ille qui excommunicavit, credebat se iudicem propter appellationem ad ipsum factam, ignorans quod alter ad sedem Apostolicam appel</w:t>
      </w:r>
      <w:r>
        <w:t xml:space="preserve">lasset.  Unde tenuit sententia </w:t>
      </w:r>
      <w:r w:rsidR="00A21D94">
        <w:t>quia ille debuit ei significare quod apppellaverat</w:t>
      </w:r>
      <w:r w:rsidR="00761B6C">
        <w:t xml:space="preserve"> ad Papam, et per illam probo quod iste citatus tantum a duobus iure non tenetur, cum illi sciant se sine tertio procedere non posse, et si procedant, nihil valet, sic in decretali infra, de appell., si duobus.</w:t>
      </w:r>
      <w:r>
        <w:t xml:space="preserve">  Si ille scivisset</w:t>
      </w:r>
      <w:r w:rsidR="00160DE4">
        <w:t xml:space="preserve"> quod ad Papam appellasset, et eo non obstante ipsum</w:t>
      </w:r>
      <w:r>
        <w:t xml:space="preserve"> excommunicasset, non valuisset</w:t>
      </w:r>
      <w:r w:rsidR="00160DE4">
        <w:t xml:space="preserve"> ut ibi colligitur evidenter.  Sed ponamus quod tres sunt iudices sub illa forma, quod si non omnes</w:t>
      </w:r>
      <w:r>
        <w:t>,</w:t>
      </w:r>
      <w:r w:rsidR="00160DE4">
        <w:t xml:space="preserve"> et</w:t>
      </w:r>
      <w:r>
        <w:t>c.  Tertius malitiose non venit</w:t>
      </w:r>
      <w:r w:rsidR="00160DE4">
        <w:t xml:space="preserve"> nec se excusat vel non committit, et sic alii non possunt procedere</w:t>
      </w:r>
      <w:r>
        <w:t>.</w:t>
      </w:r>
      <w:r w:rsidR="00160DE4">
        <w:t xml:space="preserve"> </w:t>
      </w:r>
      <w:r>
        <w:t xml:space="preserve"> Q</w:t>
      </w:r>
      <w:r w:rsidR="00160DE4">
        <w:t>uid fiet de illa causa?  Arg. quod possunt duo procedere, 65. dist., si forte; ad instar electionis, ut supra, de elect., quod sicut.  In contrarium videtur quod non possunt, quia primo constare debet eis de impotentia vel voluntate tertii, supra, de offi. deleg., prudentiam; et supra, de rescript., sciscitatus.  Vel potest esse quod habet iustam causam absentiae.  Quid enim si postea probaret se non potuisse venire iusta de causa?  Cassabit</w:t>
      </w:r>
      <w:r w:rsidR="00091E35">
        <w:t>ur quod factum est ad instar rei absentis, infra, de re iudic., cum Bertholdus.  Item qual</w:t>
      </w:r>
      <w:r>
        <w:t>iter possunt duo citare tertium,</w:t>
      </w:r>
      <w:r w:rsidR="00091E35">
        <w:t xml:space="preserve"> cum sit par illis, et par in parem non habet imperium, supra, de elect., innotuit; et ff. </w:t>
      </w:r>
      <w:r w:rsidR="001271E6">
        <w:t>ad Trebel., ille a quo § tempestivum.  Si enim teneretur ad eorum citationem venire, ergo si non veniret, possent eum excommunicare, quod non est verum.  Ad hoc dicas quod citare non possunt eum ut veniat, sed admonere possunt ut veniat et rogare.  Et si non venerit usque ad tertiam monitionem vel rogationem, nec aliquid rescripserit, vel si dixerit se velle interesse, et non venerit, tunc possunt alii procedere, quia praesumitur nolle venire, vel non posse interesse</w:t>
      </w:r>
      <w:r w:rsidR="003F79E8">
        <w:t xml:space="preserve">, et talis praesumptio habebitur pro responsione illius, scilicet, quod non velit vel non possit venire, arg. 3. q. 9, decernimus; et ff. </w:t>
      </w:r>
      <w:r w:rsidR="00297DC5">
        <w:t>de re iud., contumacia; et oppositum arg. 65. dist., si forte.  Et sic stati remanet iurisdictio apud alios, supra, de offi. deleg., prudentiam; et infra, de offi. deleg., consuluit.  Nec obstat si dicat se tunc non potuisse venire, quia potuit alii committere vices suas vel se excusare, infra, de offi. deleg., pastoralis § ulti.  Nec est inconveniens quod unus delegatus suppleat negligentiam alterius delegati, ut supra, de offi. deleg., prudentiam § sexta.  Sic etiam ordinarius supplet desidiam delegati, infra, de offi. ord., significavit.  Item talis iudex qui negligit iustitiam facere, facit litem suam, 23. q. 2, dominus</w:t>
      </w:r>
      <w:r w:rsidR="003A1980">
        <w:t xml:space="preserve">; et propter negligentiam iudex removetur, C. </w:t>
      </w:r>
      <w:r w:rsidR="00A7590C" w:rsidRPr="00C927EA">
        <w:rPr>
          <w:lang w:val="la-Latn"/>
        </w:rPr>
        <w:t>de off. praef. praet. Orien.</w:t>
      </w:r>
      <w:r w:rsidR="00A7590C">
        <w:t xml:space="preserve">, si quos; sic et praelatus, 1. q. 1, si </w:t>
      </w:r>
      <w:r w:rsidR="00CB3948">
        <w:t xml:space="preserve">qui episcopi </w:t>
      </w:r>
      <w:r w:rsidR="00CB3948">
        <w:lastRenderedPageBreak/>
        <w:t>§ ecce cum honoris.</w:t>
      </w:r>
      <w:r w:rsidR="00A7590C">
        <w:t xml:space="preserve"> </w:t>
      </w:r>
      <w:r w:rsidR="00CB3948">
        <w:t xml:space="preserve"> M</w:t>
      </w:r>
      <w:r w:rsidR="00A7590C">
        <w:t>erito ergo cum constet de negligentia tertii, duo procedere possunt.</w:t>
      </w:r>
    </w:p>
    <w:p w:rsidR="00A7590C" w:rsidRDefault="00A7590C" w:rsidP="00140263"/>
    <w:p w:rsidR="00A7590C" w:rsidRDefault="00A7590C" w:rsidP="00140263">
      <w:pPr>
        <w:pStyle w:val="Heading4"/>
        <w:rPr>
          <w:lang w:val="en-US"/>
        </w:rPr>
      </w:pPr>
      <w:r>
        <w:rPr>
          <w:lang w:val="en-US"/>
        </w:rPr>
        <w:t>Nuncium</w:t>
      </w:r>
    </w:p>
    <w:p w:rsidR="00A7590C" w:rsidRDefault="00A7590C" w:rsidP="00140263">
      <w:r>
        <w:t>Infra, de appell., meminimus; et infra, de appell., ad haec</w:t>
      </w:r>
      <w:r w:rsidR="00B32692">
        <w:t xml:space="preserve"> sicut</w:t>
      </w:r>
      <w:r w:rsidR="00AE7AB2">
        <w:t>.  Arg. contra 2. q. 6, non solent § eius vero.  Hodie haec allega</w:t>
      </w:r>
      <w:r w:rsidR="00CB3948">
        <w:t>tio locum non habet, infra, de a</w:t>
      </w:r>
      <w:r w:rsidR="00AE7AB2">
        <w:t>ppell., ut debitus, in fi.</w:t>
      </w:r>
    </w:p>
    <w:p w:rsidR="00AE7AB2" w:rsidRDefault="00AE7AB2" w:rsidP="00140263"/>
    <w:p w:rsidR="00AE7AB2" w:rsidRDefault="00AE7AB2" w:rsidP="00140263">
      <w:pPr>
        <w:pStyle w:val="Heading4"/>
        <w:rPr>
          <w:lang w:val="en-US"/>
        </w:rPr>
      </w:pPr>
      <w:r>
        <w:rPr>
          <w:lang w:val="en-US"/>
        </w:rPr>
        <w:t>Protulerunt</w:t>
      </w:r>
    </w:p>
    <w:p w:rsidR="00AE7AB2" w:rsidRDefault="00AE7AB2" w:rsidP="00140263">
      <w:r>
        <w:t>Et male ex certa scientia, quia appellavit.  Unde non valuit quod postea fecerunt.</w:t>
      </w:r>
    </w:p>
    <w:p w:rsidR="00AE7AB2" w:rsidRDefault="00AE7AB2" w:rsidP="00140263"/>
    <w:p w:rsidR="00AE7AB2" w:rsidRDefault="00AE7AB2" w:rsidP="00140263">
      <w:pPr>
        <w:pStyle w:val="Heading4"/>
        <w:rPr>
          <w:lang w:val="en-US"/>
        </w:rPr>
      </w:pPr>
      <w:r>
        <w:rPr>
          <w:lang w:val="en-US"/>
        </w:rPr>
        <w:t>Constiterit</w:t>
      </w:r>
    </w:p>
    <w:p w:rsidR="00AE7AB2" w:rsidRDefault="00AE7AB2" w:rsidP="00140263">
      <w:r>
        <w:t>Et in absentia partis adversae contumacis potest constare lite non contestata, infra, de appell., interposita § ulti.  Et hic est casus in quo potest procedi lite non contestata, ut patet per decretalem praedictam.</w:t>
      </w:r>
    </w:p>
    <w:p w:rsidR="00AE7AB2" w:rsidRDefault="00AE7AB2" w:rsidP="00140263"/>
    <w:p w:rsidR="00AE7AB2" w:rsidRDefault="00AE7AB2" w:rsidP="00140263">
      <w:pPr>
        <w:pStyle w:val="Heading4"/>
        <w:rPr>
          <w:lang w:val="en-US"/>
        </w:rPr>
      </w:pPr>
      <w:r>
        <w:rPr>
          <w:lang w:val="en-US"/>
        </w:rPr>
        <w:t>Admisisse</w:t>
      </w:r>
    </w:p>
    <w:p w:rsidR="00780DF3" w:rsidRDefault="00AE7AB2" w:rsidP="00140263">
      <w:r>
        <w:t>Et ita videtur quod in causa appellationis sufficit ostendere se app</w:t>
      </w:r>
      <w:r w:rsidR="00CB3948">
        <w:t>ellasse ex causa probabili.  Est</w:t>
      </w:r>
      <w:r>
        <w:t xml:space="preserve"> tamen necesse quod probet causam appellationis veram fuisse; simile infra, de appell., dilecto</w:t>
      </w:r>
      <w:r w:rsidR="00F9636B">
        <w:t xml:space="preserve"> filio</w:t>
      </w:r>
      <w:r>
        <w:t>.  Unde signatur contrarium, infra, de appell., interposita, ubi appellans debet probare causam appellationis fuisse veram</w:t>
      </w:r>
      <w:r w:rsidR="00780DF3">
        <w:t xml:space="preserve">; et </w:t>
      </w:r>
      <w:r w:rsidR="00FB71F4">
        <w:t>infra, de testib., ex parte</w:t>
      </w:r>
      <w:r w:rsidR="00780DF3">
        <w:t xml:space="preserve">.  De hoc dicetur infra, de appell., interposita.  Quando debeat probari veram fuisse, vel sufficiat ostendere se appellasse ex causa probabili, dic ut in </w:t>
      </w:r>
      <w:r w:rsidR="00FB71F4">
        <w:t>infra, de testib., ex parte</w:t>
      </w:r>
      <w:r w:rsidR="00780DF3">
        <w:t>.</w:t>
      </w:r>
    </w:p>
    <w:p w:rsidR="00780DF3" w:rsidRDefault="00780DF3" w:rsidP="00140263"/>
    <w:p w:rsidR="00780DF3" w:rsidRDefault="00780DF3" w:rsidP="00140263">
      <w:pPr>
        <w:pStyle w:val="Heading4"/>
        <w:rPr>
          <w:lang w:val="en-US"/>
        </w:rPr>
      </w:pPr>
      <w:r>
        <w:rPr>
          <w:lang w:val="en-US"/>
        </w:rPr>
        <w:t>Spoliatum</w:t>
      </w:r>
    </w:p>
    <w:p w:rsidR="00780DF3" w:rsidRDefault="00780DF3" w:rsidP="00140263">
      <w:r>
        <w:t>Ab illis duobus iudicibus quo mandaverant eum spoliari.</w:t>
      </w:r>
    </w:p>
    <w:p w:rsidR="00780DF3" w:rsidRDefault="00780DF3" w:rsidP="00140263"/>
    <w:p w:rsidR="00780DF3" w:rsidRDefault="00780DF3" w:rsidP="00140263">
      <w:pPr>
        <w:pStyle w:val="Heading4"/>
        <w:rPr>
          <w:lang w:val="en-US"/>
        </w:rPr>
      </w:pPr>
      <w:r>
        <w:rPr>
          <w:lang w:val="en-US"/>
        </w:rPr>
        <w:t>Cum fructibus inde perceptis</w:t>
      </w:r>
    </w:p>
    <w:p w:rsidR="00780DF3" w:rsidRDefault="00780DF3" w:rsidP="00140263">
      <w:r>
        <w:t>Vel qui percipi potuerunt, infra, de restit. spol., gravis; et 12. q. 2, non liceat.</w:t>
      </w:r>
    </w:p>
    <w:p w:rsidR="00780DF3" w:rsidRPr="00780DF3" w:rsidRDefault="00780DF3" w:rsidP="00140263"/>
    <w:p w:rsidR="00780DF3" w:rsidRDefault="00780DF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1.29.23 </w:t>
      </w:r>
      <w:r>
        <w:rPr>
          <w:rFonts w:ascii="Times New Roman" w:hAnsi="Times New Roman" w:cs="Times New Roman"/>
          <w:b w:val="0"/>
          <w:bCs w:val="0"/>
          <w:i/>
          <w:sz w:val="24"/>
          <w:szCs w:val="24"/>
        </w:rPr>
        <w:t>Cum super abbatia</w:t>
      </w:r>
    </w:p>
    <w:p w:rsidR="00780DF3" w:rsidRPr="00780DF3" w:rsidRDefault="00780DF3" w:rsidP="00140263"/>
    <w:p w:rsidR="00780DF3" w:rsidRDefault="00780DF3" w:rsidP="00140263">
      <w:pPr>
        <w:pStyle w:val="Heading4"/>
        <w:rPr>
          <w:lang w:val="en-US"/>
        </w:rPr>
      </w:pPr>
      <w:r>
        <w:rPr>
          <w:lang w:val="en-US"/>
        </w:rPr>
        <w:t>Iuxta formam</w:t>
      </w:r>
    </w:p>
    <w:p w:rsidR="00780DF3" w:rsidRDefault="00780DF3" w:rsidP="00140263">
      <w:r>
        <w:t>Quae fuit ut alter solus in causa procederet, altero non valente aut nolente interesse, ut dictum est in casu.</w:t>
      </w:r>
    </w:p>
    <w:p w:rsidR="00780DF3" w:rsidRDefault="00780DF3" w:rsidP="00140263"/>
    <w:p w:rsidR="00780DF3" w:rsidRDefault="00780DF3" w:rsidP="00140263">
      <w:pPr>
        <w:pStyle w:val="Heading4"/>
        <w:rPr>
          <w:lang w:val="en-US"/>
        </w:rPr>
      </w:pPr>
      <w:r>
        <w:rPr>
          <w:lang w:val="en-US"/>
        </w:rPr>
        <w:t>Appellationem</w:t>
      </w:r>
    </w:p>
    <w:p w:rsidR="00780DF3" w:rsidRDefault="00666E91" w:rsidP="00140263">
      <w:r>
        <w:t>Quia non admisit recusationes propositas contra ipsum, et potest dici quod ipso facto interlocutus fuit restituendo eum ipso episcopo, ut dictum est supra.  Et imponendo silentium adversario post illam appellationem, quia in integra non invenitur quod verbo super hoc interlocuti fuisset.</w:t>
      </w:r>
    </w:p>
    <w:p w:rsidR="00134B78" w:rsidRDefault="00134B78" w:rsidP="00140263"/>
    <w:p w:rsidR="00134B78" w:rsidRDefault="00134B78" w:rsidP="00140263">
      <w:pPr>
        <w:pStyle w:val="Heading4"/>
        <w:rPr>
          <w:lang w:val="en-US"/>
        </w:rPr>
      </w:pPr>
      <w:r>
        <w:rPr>
          <w:lang w:val="en-US"/>
        </w:rPr>
        <w:t>Confessus est</w:t>
      </w:r>
    </w:p>
    <w:p w:rsidR="00134B78" w:rsidRDefault="00134B78" w:rsidP="00140263">
      <w:r>
        <w:t>Ipso enim facto confessus est, sicut ipso facto negamus Christum, 11. q. 3,</w:t>
      </w:r>
      <w:r w:rsidR="00F852E3">
        <w:t xml:space="preserve"> exi</w:t>
      </w:r>
      <w:r w:rsidR="00CB3948">
        <w:t>stimant.</w:t>
      </w:r>
      <w:r>
        <w:t xml:space="preserve"> </w:t>
      </w:r>
      <w:r w:rsidR="00CB3948">
        <w:t xml:space="preserve"> E</w:t>
      </w:r>
      <w:r>
        <w:t>t ipso facto mentimur, 22. q. 5, c</w:t>
      </w:r>
      <w:r w:rsidR="00CB3948">
        <w:t>avere.</w:t>
      </w:r>
      <w:r>
        <w:t xml:space="preserve"> </w:t>
      </w:r>
      <w:r w:rsidR="00CB3948">
        <w:t xml:space="preserve"> I</w:t>
      </w:r>
      <w:r>
        <w:t>pso facto appellamus, infra, de appell., ut nostrum</w:t>
      </w:r>
      <w:r w:rsidR="00CB3948">
        <w:t>; et infra, de appell., dilecti</w:t>
      </w:r>
      <w:r w:rsidR="00EE4F03">
        <w:t xml:space="preserve"> filii </w:t>
      </w:r>
      <w:r w:rsidR="00400F09">
        <w:t>2.</w:t>
      </w:r>
      <w:r>
        <w:t xml:space="preserve"> </w:t>
      </w:r>
      <w:r w:rsidR="00CB3948">
        <w:t xml:space="preserve"> I</w:t>
      </w:r>
      <w:r>
        <w:t xml:space="preserve">pso facto habemus ratum, ff. de inoffic. </w:t>
      </w:r>
      <w:r>
        <w:lastRenderedPageBreak/>
        <w:t xml:space="preserve">testam., si proponas; et ff. de inoffic. testam., si exheredatus; ff. rem rat. hab., cum minor § falsus.  Et ipso facto renunciat quis iuri suo, ut supra, de offi. deleg., gratum; et infra, </w:t>
      </w:r>
      <w:r w:rsidR="00E30970">
        <w:t xml:space="preserve">de his quae fi. a maior. par. cap., ex ore, ubi plura argumenta invenies de hoc.  Item arg. quod qui unum dicit vel facit, plura facit vel dicit, </w:t>
      </w:r>
      <w:r w:rsidR="00204A0E">
        <w:t>ff. de recepti.</w:t>
      </w:r>
      <w:r w:rsidR="00E30970">
        <w:t>, Ce</w:t>
      </w:r>
      <w:r w:rsidR="00F852E3">
        <w:t>lsus § 1; et 11. q. 3, existimant</w:t>
      </w:r>
      <w:r w:rsidR="00E30970">
        <w:t>; et 11. q. 3,</w:t>
      </w:r>
      <w:r w:rsidR="00F852E3">
        <w:t xml:space="preserve"> non solum</w:t>
      </w:r>
      <w:r w:rsidR="00240E8D">
        <w:t>; arg. infra, de dolo et contu., cum dilecti; et ff. quod metus cau., ait</w:t>
      </w:r>
      <w:r w:rsidR="005C0085">
        <w:t xml:space="preserve"> </w:t>
      </w:r>
      <w:r w:rsidR="005C21C8">
        <w:t>praetor</w:t>
      </w:r>
      <w:r w:rsidR="00240E8D">
        <w:t>.</w:t>
      </w:r>
    </w:p>
    <w:p w:rsidR="00240E8D" w:rsidRDefault="00240E8D" w:rsidP="00140263"/>
    <w:p w:rsidR="00240E8D" w:rsidRDefault="00240E8D" w:rsidP="00140263">
      <w:pPr>
        <w:pStyle w:val="Heading4"/>
        <w:rPr>
          <w:lang w:val="en-US"/>
        </w:rPr>
      </w:pPr>
      <w:r>
        <w:rPr>
          <w:lang w:val="en-US"/>
        </w:rPr>
        <w:t>Desierat</w:t>
      </w:r>
    </w:p>
    <w:p w:rsidR="00240E8D" w:rsidRDefault="00CB3948" w:rsidP="00140263">
      <w:r>
        <w:t>Propter recusationes praed</w:t>
      </w:r>
      <w:r w:rsidR="00240E8D">
        <w:t>ictas et appellationes.</w:t>
      </w:r>
    </w:p>
    <w:p w:rsidR="00240E8D" w:rsidRDefault="00240E8D" w:rsidP="00140263"/>
    <w:p w:rsidR="00240E8D" w:rsidRDefault="00240E8D" w:rsidP="00140263">
      <w:pPr>
        <w:pStyle w:val="Heading4"/>
        <w:rPr>
          <w:lang w:val="en-US"/>
        </w:rPr>
      </w:pPr>
      <w:r>
        <w:rPr>
          <w:lang w:val="en-US"/>
        </w:rPr>
        <w:t>Mutuo adversantibus</w:t>
      </w:r>
    </w:p>
    <w:p w:rsidR="00B8130B" w:rsidRPr="002325AB" w:rsidRDefault="00240E8D" w:rsidP="00140263">
      <w:r>
        <w:t xml:space="preserve">Nota quod posse et velle contraria sunt, ut hic.  Nec valet quod valere potest, quia illud non vult, nec valet illud quod vult, quia illud non potest valere, C. si quis alt. vel sib. sub alt., multum interest; C. </w:t>
      </w:r>
      <w:r w:rsidRPr="00C927EA">
        <w:rPr>
          <w:lang w:val="la-Latn"/>
        </w:rPr>
        <w:t>de iure dot.</w:t>
      </w:r>
      <w:r>
        <w:t>, si genero; sic supra, de tr</w:t>
      </w:r>
      <w:r w:rsidR="00B356E7">
        <w:t>anslat., inter corporalia, vers. ulti.</w:t>
      </w:r>
      <w:r>
        <w:t xml:space="preserve">; ff. </w:t>
      </w:r>
      <w:r w:rsidR="00B8130B">
        <w:t>de testam. milit., si miles</w:t>
      </w:r>
      <w:r w:rsidR="006002E0">
        <w:t xml:space="preserve"> qui</w:t>
      </w:r>
      <w:r w:rsidR="00B8130B">
        <w:t xml:space="preserve">; ff. </w:t>
      </w:r>
      <w:r w:rsidR="00721CBA">
        <w:t>de reb. dub., in ambiguo; ff. de hered. instit., quotiens.  Arg. contra infra, de praeben., inter caetera; et infra, de praeben., dilectus</w:t>
      </w:r>
      <w:r w:rsidR="007C42A5">
        <w:t xml:space="preserve"> filius </w:t>
      </w:r>
      <w:r w:rsidR="00721CBA">
        <w:t>2.  Et potius interpretanda est res ut valeat quam ut pereat, infra, de verb. sign., abbate; et infra, de privileg., in his.  Item arg. contra 12. q. 2, si quos; ff. de contrah. empt., qui tabernas; ff. de liber. caus., si quando; et ff. de l</w:t>
      </w:r>
      <w:r w:rsidR="00316051">
        <w:t>i</w:t>
      </w:r>
      <w:r w:rsidR="00721CBA">
        <w:t xml:space="preserve">ber. caus., non solum § 1.  Et facit ad hoc Inst. de adopt. § apud Catonem.  Arg. contra supra, de elect., cum </w:t>
      </w:r>
      <w:r w:rsidR="002325AB">
        <w:t>Wintoniensis; sed ibi solvitur.  Item arg. contra ff. quod fals. tut., huius edicti § 1, ubi dicitur quo</w:t>
      </w:r>
      <w:r w:rsidR="00316051">
        <w:t>d licet verus tutor auctoritate</w:t>
      </w:r>
      <w:r w:rsidR="002325AB">
        <w:t xml:space="preserve"> praestet cum falso tuto, tamen tenet quod dictum est.  Sed illud ideo est, quia licet plures sint tutores, tamen solus potest administrate, C. </w:t>
      </w:r>
      <w:r w:rsidR="002325AB" w:rsidRPr="00C927EA">
        <w:rPr>
          <w:lang w:val="la-Latn"/>
        </w:rPr>
        <w:t>de aucto. praestan.</w:t>
      </w:r>
      <w:r w:rsidR="002325AB">
        <w:t xml:space="preserve">, veterem.  Vel cum verus tutor scit se </w:t>
      </w:r>
      <w:r w:rsidR="00316051">
        <w:t>solum esse tutorem; simile huic</w:t>
      </w:r>
      <w:r w:rsidR="002325AB">
        <w:t xml:space="preserve"> est </w:t>
      </w:r>
      <w:r w:rsidR="00204A0E">
        <w:t>ff. de recepti.</w:t>
      </w:r>
      <w:r w:rsidR="00040DA1">
        <w:t>, parvi, in fi; et infra,</w:t>
      </w:r>
      <w:r w:rsidR="00C92EF8">
        <w:t xml:space="preserve"> de re iudic., ad probandum.  Io.  Item arg. quod utile vitiatur per inutilem</w:t>
      </w:r>
      <w:r w:rsidR="00316051">
        <w:t>,</w:t>
      </w:r>
      <w:r w:rsidR="00C92EF8">
        <w:t xml:space="preserve"> infra, de offi. deleg., super quaestionum § si vero, ubi de hoc.</w:t>
      </w:r>
      <w:r w:rsidR="00040DA1">
        <w:t xml:space="preserve"> </w:t>
      </w:r>
    </w:p>
    <w:p w:rsidR="00240E8D" w:rsidRPr="00240E8D" w:rsidRDefault="00240E8D" w:rsidP="00140263"/>
    <w:p w:rsidR="00C92EF8" w:rsidRDefault="00C92EF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1.29.24 </w:t>
      </w:r>
      <w:r>
        <w:rPr>
          <w:rFonts w:ascii="Times New Roman" w:hAnsi="Times New Roman" w:cs="Times New Roman"/>
          <w:b w:val="0"/>
          <w:bCs w:val="0"/>
          <w:i/>
          <w:sz w:val="24"/>
          <w:szCs w:val="24"/>
        </w:rPr>
        <w:t>Consuluit</w:t>
      </w:r>
    </w:p>
    <w:p w:rsidR="00C92EF8" w:rsidRDefault="00C92EF8" w:rsidP="00140263"/>
    <w:p w:rsidR="00C92EF8" w:rsidRDefault="00C92EF8" w:rsidP="00140263">
      <w:pPr>
        <w:pStyle w:val="Heading4"/>
        <w:rPr>
          <w:lang w:val="en-US"/>
        </w:rPr>
      </w:pPr>
      <w:r>
        <w:rPr>
          <w:lang w:val="en-US"/>
        </w:rPr>
        <w:t>Depositiones</w:t>
      </w:r>
    </w:p>
    <w:p w:rsidR="00C92EF8" w:rsidRDefault="00ED6B47" w:rsidP="00140263">
      <w:r>
        <w:t>Id est, dicta ipsorum testium.</w:t>
      </w:r>
    </w:p>
    <w:p w:rsidR="00ED6B47" w:rsidRDefault="00ED6B47" w:rsidP="00140263"/>
    <w:p w:rsidR="00ED6B47" w:rsidRDefault="00ED6B47" w:rsidP="00140263">
      <w:pPr>
        <w:pStyle w:val="Heading4"/>
        <w:rPr>
          <w:lang w:val="en-US"/>
        </w:rPr>
      </w:pPr>
      <w:r>
        <w:rPr>
          <w:lang w:val="en-US"/>
        </w:rPr>
        <w:t>Citandus</w:t>
      </w:r>
    </w:p>
    <w:p w:rsidR="00ED6B47" w:rsidRDefault="00ED6B47" w:rsidP="00140263">
      <w:r>
        <w:t>Videbatur quod peremptorium fuisset circumductum, ut iterum esset citandus, ff. de iud., et post peremptorium.</w:t>
      </w:r>
    </w:p>
    <w:p w:rsidR="00ED6B47" w:rsidRDefault="00ED6B47" w:rsidP="00140263"/>
    <w:p w:rsidR="00ED6B47" w:rsidRDefault="00ED6B47" w:rsidP="00140263">
      <w:pPr>
        <w:pStyle w:val="Heading4"/>
        <w:rPr>
          <w:lang w:val="en-US"/>
        </w:rPr>
      </w:pPr>
      <w:r>
        <w:rPr>
          <w:lang w:val="en-US"/>
        </w:rPr>
        <w:t>Aequitate</w:t>
      </w:r>
    </w:p>
    <w:p w:rsidR="00ED6B47" w:rsidRDefault="00ED6B47" w:rsidP="00140263">
      <w:r>
        <w:t>Et quidem aequum est et honestum in diem alterum expectare, nec statim debet dici contumax.  Potuit quidem habere iustam causam absentiae, et sic revocabitur sententia, infra, de re iudic., cum Bertholdus.  Nec</w:t>
      </w:r>
      <w:r w:rsidR="005C0085">
        <w:t xml:space="preserve"> </w:t>
      </w:r>
      <w:r w:rsidR="005C21C8">
        <w:t>praetor</w:t>
      </w:r>
      <w:r>
        <w:t xml:space="preserve"> festinare debet ad decernendum, ut iubeat possidere, ff. de damn</w:t>
      </w:r>
      <w:r w:rsidR="00316051">
        <w:t>. infect., si finita § forte.  N</w:t>
      </w:r>
      <w:r>
        <w:t>on tamen est necessarium nisi velit in diem alterum expectare.</w:t>
      </w:r>
    </w:p>
    <w:p w:rsidR="00ED6B47" w:rsidRDefault="00ED6B47" w:rsidP="00140263"/>
    <w:p w:rsidR="00ED6B47" w:rsidRDefault="00ED6B47" w:rsidP="00140263">
      <w:pPr>
        <w:pStyle w:val="Heading4"/>
        <w:rPr>
          <w:lang w:val="en-US"/>
        </w:rPr>
      </w:pPr>
      <w:r>
        <w:rPr>
          <w:lang w:val="en-US"/>
        </w:rPr>
        <w:t>Gratiam fecerit</w:t>
      </w:r>
    </w:p>
    <w:p w:rsidR="00863EF6" w:rsidRDefault="00ED6B47" w:rsidP="00140263">
      <w:r>
        <w:t>Ecce quanta potestas datur iudici circa iudicia, ut possit parcere contumaci in praeiudicium alterius, C.</w:t>
      </w:r>
      <w:r w:rsidR="00BD4EE4">
        <w:t xml:space="preserve"> </w:t>
      </w:r>
      <w:r w:rsidR="00BD4EE4" w:rsidRPr="00C927EA">
        <w:rPr>
          <w:lang w:val="la-Latn"/>
        </w:rPr>
        <w:t>quom. et quan. iud. sent. prof.</w:t>
      </w:r>
      <w:r w:rsidR="00BD4EE4">
        <w:t xml:space="preserve">, non semper; </w:t>
      </w:r>
      <w:r w:rsidR="00204A0E">
        <w:t>ff. de recepti.</w:t>
      </w:r>
      <w:r w:rsidR="00BD4EE4">
        <w:t xml:space="preserve">, si </w:t>
      </w:r>
      <w:r w:rsidR="00BD4EE4">
        <w:lastRenderedPageBreak/>
        <w:t>cum dies § si quis ex ligatoribus.  Non enim quicquid iudicis potestati permittitur, id iuris necessitati subiicitur, ff. de iud., non enim quicquid; et est c</w:t>
      </w:r>
      <w:r w:rsidR="00C73EA3">
        <w:t>ontra id 3. q. 9, necesse.</w:t>
      </w:r>
      <w:r w:rsidR="00BD4EE4">
        <w:t xml:space="preserve">  Item licet iudex possit parcere in ferendo sententiam termino constituto, non tamen potest ei parcere in expensis et sumptibus, alioquin ipse de suo restituet expensas, C. </w:t>
      </w:r>
      <w:r w:rsidR="00AA115C">
        <w:t>iud., s</w:t>
      </w:r>
      <w:r w:rsidR="00DA19CE">
        <w:t xml:space="preserve">ancimus.  Sed videtur quod de iure mero teneatur expectare usque in diem sequentem, ff. </w:t>
      </w:r>
      <w:r w:rsidR="00F66FDB">
        <w:t>de ver. oblig.</w:t>
      </w:r>
      <w:r w:rsidR="00324C4C">
        <w:t>, qui hoc anno; vel quod saltem in suprema hora diei possit iudicare, 2. q. 6, biduum.  Et hoc ideo, quia iudex matutino, vespere, et man</w:t>
      </w:r>
      <w:r w:rsidR="00324FF6">
        <w:t xml:space="preserve">e, et meridie iudicare potest, </w:t>
      </w:r>
      <w:r w:rsidR="00324C4C">
        <w:t xml:space="preserve">in Auth. </w:t>
      </w:r>
      <w:r w:rsidR="0088459F">
        <w:t xml:space="preserve">de iudicib. § sedebunt, coll. 6.  Sed contra videtur ff. de orig. iuris, necessarium § et quia, ubi dicit quod incongruum est quod iudices </w:t>
      </w:r>
      <w:r w:rsidR="00324FF6">
        <w:t>vespere sedeant, statur potius a</w:t>
      </w:r>
      <w:r w:rsidR="0088459F">
        <w:t>uthentico.  Vel dicas quod non est contra, quia ibi dicitur quod incongruum erat magistratibus hora vespertina in publico esse, et ideo inventi fuerunt quinque viri qui eorum vice illa hora fungeretur.  Et sic potius concordat, et sic usque ad supremam horam ante noctis tenebras iudex procedere potest, ut hic in fine dicit.  Honestum tamen esset iterum ipsum citare ad superandam malitiam eius</w:t>
      </w:r>
      <w:r w:rsidR="00725011">
        <w:t xml:space="preserve">; simile infra, </w:t>
      </w:r>
      <w:r w:rsidR="00863EF6">
        <w:t>de dolo et contu., prout; arg. ff. de iud., et post edictum.</w:t>
      </w:r>
    </w:p>
    <w:p w:rsidR="00863EF6" w:rsidRDefault="00863EF6" w:rsidP="00140263"/>
    <w:p w:rsidR="00863EF6" w:rsidRDefault="00863EF6" w:rsidP="00140263">
      <w:pPr>
        <w:pStyle w:val="Heading4"/>
        <w:rPr>
          <w:lang w:val="en-US"/>
        </w:rPr>
      </w:pPr>
      <w:r>
        <w:rPr>
          <w:lang w:val="en-US"/>
        </w:rPr>
        <w:t>Terminum peremptorium</w:t>
      </w:r>
    </w:p>
    <w:p w:rsidR="00F450D1" w:rsidRDefault="00863EF6" w:rsidP="00140263">
      <w:r>
        <w:t xml:space="preserve">Nisi terminus peremptorius sit statutus ad sententiam audiendam, non valet sententia in absentia partis alterius, ff. quae sent. sine appel., illud § item cum ex edicto.  Arg. contra C. </w:t>
      </w:r>
      <w:r w:rsidRPr="00C927EA">
        <w:rPr>
          <w:lang w:val="la-Latn"/>
        </w:rPr>
        <w:t>quom. et quan. iud. sent. prof.</w:t>
      </w:r>
      <w:r w:rsidR="00F450D1">
        <w:t xml:space="preserve">, cessante.  Sed lex ista contra </w:t>
      </w:r>
      <w:r w:rsidR="00324FF6">
        <w:t>loquitur, cum iudex partes in p</w:t>
      </w:r>
      <w:r w:rsidR="00F450D1">
        <w:t>r</w:t>
      </w:r>
      <w:r w:rsidR="00324FF6">
        <w:t>a</w:t>
      </w:r>
      <w:r w:rsidR="00F450D1">
        <w:t>esentia sua monuit, ut certo termino comparerent ad sententiam audiendam, et tunc si qua pars n</w:t>
      </w:r>
      <w:r w:rsidR="00324FF6">
        <w:t>on veniat, re vera contumax est</w:t>
      </w:r>
      <w:r w:rsidR="00F450D1">
        <w:t xml:space="preserve"> et sententia tenet, licet peremptorie per edictum non fuerit monita, alia lex loquitur cum absens citatur per edictum in absentia.</w:t>
      </w:r>
    </w:p>
    <w:p w:rsidR="00F450D1" w:rsidRDefault="00F450D1" w:rsidP="00140263"/>
    <w:p w:rsidR="00F450D1" w:rsidRDefault="00F450D1" w:rsidP="00140263">
      <w:pPr>
        <w:pStyle w:val="Heading4"/>
        <w:rPr>
          <w:lang w:val="en-US"/>
        </w:rPr>
      </w:pPr>
      <w:r>
        <w:rPr>
          <w:lang w:val="en-US"/>
        </w:rPr>
        <w:t>Ex tunc exequi</w:t>
      </w:r>
    </w:p>
    <w:p w:rsidR="00F450D1" w:rsidRDefault="00F450D1" w:rsidP="00140263">
      <w:r>
        <w:t xml:space="preserve">Immo videtur quod in ultima die qua futurus privatus vel privandus est, iudicare non possit, ff. </w:t>
      </w:r>
      <w:r w:rsidR="009A1092">
        <w:t>de feri., pridie; ff. de iuris., eum qui.  Arg. contra ff. de poe., imperator; sed hic ultima die suae iurisdictionis tenetur iudicare, ut hic patet.</w:t>
      </w:r>
    </w:p>
    <w:p w:rsidR="009A1092" w:rsidRDefault="009A1092" w:rsidP="00140263"/>
    <w:p w:rsidR="009A1092" w:rsidRDefault="009A1092" w:rsidP="00140263">
      <w:pPr>
        <w:pStyle w:val="Heading4"/>
        <w:rPr>
          <w:lang w:val="en-US"/>
        </w:rPr>
      </w:pPr>
      <w:r>
        <w:rPr>
          <w:lang w:val="en-US"/>
        </w:rPr>
        <w:t>Instantia</w:t>
      </w:r>
    </w:p>
    <w:p w:rsidR="009A1092" w:rsidRDefault="009A1092" w:rsidP="00140263">
      <w:r>
        <w:t>Id est, potestas.</w:t>
      </w:r>
    </w:p>
    <w:p w:rsidR="009A1092" w:rsidRDefault="009A1092" w:rsidP="00140263"/>
    <w:p w:rsidR="009A1092" w:rsidRDefault="009A1092" w:rsidP="00140263">
      <w:pPr>
        <w:pStyle w:val="Heading4"/>
        <w:rPr>
          <w:lang w:val="en-US"/>
        </w:rPr>
      </w:pPr>
      <w:r>
        <w:rPr>
          <w:lang w:val="en-US"/>
        </w:rPr>
        <w:t>Qui male agit</w:t>
      </w:r>
    </w:p>
    <w:p w:rsidR="009A1092" w:rsidRDefault="009A1092" w:rsidP="00140263">
      <w:r>
        <w:t>Unde Horatius.</w:t>
      </w:r>
    </w:p>
    <w:p w:rsidR="009A1092" w:rsidRDefault="009A1092" w:rsidP="00140263"/>
    <w:p w:rsidR="009A1092" w:rsidRDefault="009A1092" w:rsidP="00140263">
      <w:pPr>
        <w:pStyle w:val="Heading4"/>
        <w:rPr>
          <w:lang w:val="en-US"/>
        </w:rPr>
      </w:pPr>
      <w:r>
        <w:rPr>
          <w:lang w:val="en-US"/>
        </w:rPr>
        <w:t>Odit lucem</w:t>
      </w:r>
    </w:p>
    <w:p w:rsidR="009A1092" w:rsidRDefault="009A1092" w:rsidP="00140263">
      <w:r>
        <w:t xml:space="preserve">Sic 18. q. 2, perniciosam.  Unde praesumitur contra illum qui occulte confert beneficia, infra, </w:t>
      </w:r>
      <w:r w:rsidR="0007795E">
        <w:t>ut eccl. ben., ut nostrum</w:t>
      </w:r>
      <w:r w:rsidR="00497FBE">
        <w:t xml:space="preserve">; 19. dist., Anastasius; et 81. dist., clericus; ff. de ritu nupt., palam; et melius ff. de ritu nupt., iure gentium; ff. de adimen. leg., non existimo.  Et tenebrae aptae sunt ad fabricandum falsum, ff. de ven. inspic., prima § tria luminaria.  Tamen transactio potest fieri de nocte, C. </w:t>
      </w:r>
      <w:r w:rsidR="00497FBE" w:rsidRPr="00C927EA">
        <w:rPr>
          <w:lang w:val="la-Latn"/>
        </w:rPr>
        <w:t>de transaction.</w:t>
      </w:r>
      <w:r w:rsidR="00497FBE">
        <w:t>,</w:t>
      </w:r>
      <w:r w:rsidR="00AB2C65">
        <w:t xml:space="preserve"> non minorem; et testamentum, ff</w:t>
      </w:r>
      <w:r w:rsidR="00497FBE">
        <w:t>. de testi., ad testamentum § ulti.</w:t>
      </w:r>
    </w:p>
    <w:p w:rsidR="00497FBE" w:rsidRDefault="00497FBE" w:rsidP="00140263"/>
    <w:p w:rsidR="00497FBE" w:rsidRDefault="00497FBE" w:rsidP="00140263">
      <w:pPr>
        <w:pStyle w:val="Heading4"/>
        <w:rPr>
          <w:lang w:val="en-US"/>
        </w:rPr>
      </w:pPr>
      <w:r>
        <w:rPr>
          <w:lang w:val="en-US"/>
        </w:rPr>
        <w:t>Incipiat</w:t>
      </w:r>
    </w:p>
    <w:p w:rsidR="00497FBE" w:rsidRDefault="00497FBE" w:rsidP="00140263">
      <w:r>
        <w:t>Quantum ad contractus, qui possunt fieri qualibet hora.</w:t>
      </w:r>
    </w:p>
    <w:p w:rsidR="00497FBE" w:rsidRDefault="00497FBE" w:rsidP="00140263"/>
    <w:p w:rsidR="00497FBE" w:rsidRDefault="00497FBE" w:rsidP="00140263">
      <w:pPr>
        <w:pStyle w:val="Heading4"/>
        <w:rPr>
          <w:lang w:val="en-US"/>
        </w:rPr>
      </w:pPr>
      <w:r>
        <w:rPr>
          <w:lang w:val="en-US"/>
        </w:rPr>
        <w:lastRenderedPageBreak/>
        <w:t>Auctoritas</w:t>
      </w:r>
    </w:p>
    <w:p w:rsidR="00497FBE" w:rsidRDefault="00497FBE" w:rsidP="00140263">
      <w:r>
        <w:t>ff. de feri., more Romano.</w:t>
      </w:r>
    </w:p>
    <w:p w:rsidR="00497FBE" w:rsidRDefault="00497FBE" w:rsidP="00140263"/>
    <w:p w:rsidR="00497FBE" w:rsidRDefault="00497FBE" w:rsidP="00140263">
      <w:pPr>
        <w:pStyle w:val="Heading4"/>
        <w:rPr>
          <w:lang w:val="en-US"/>
        </w:rPr>
      </w:pPr>
      <w:r>
        <w:rPr>
          <w:lang w:val="en-US"/>
        </w:rPr>
        <w:t>Tenebras</w:t>
      </w:r>
    </w:p>
    <w:p w:rsidR="00497FBE" w:rsidRDefault="00497FBE" w:rsidP="00140263">
      <w:r>
        <w:t xml:space="preserve">Quid si iudex processit in tenebris ad lumen candelae, vel ad contestationem litis, vel sententiam protulit, numquid valet quod agitur?  Credo quod valeat processus, licet procedi non debuerit, dummodo aliud non impediat, et praecipue si iudex honestus sit, cum hic non dicatur quod </w:t>
      </w:r>
      <w:r w:rsidR="002C503B">
        <w:t>si processum fuerit, non valeat, quia multa fieri non debent, facta tamen valent.  Alii forte contra.</w:t>
      </w:r>
    </w:p>
    <w:p w:rsidR="002C503B" w:rsidRDefault="002C503B" w:rsidP="00140263"/>
    <w:p w:rsidR="002C503B" w:rsidRDefault="002C503B" w:rsidP="00140263">
      <w:pPr>
        <w:pStyle w:val="Heading4"/>
        <w:rPr>
          <w:lang w:val="en-US"/>
        </w:rPr>
      </w:pPr>
      <w:r>
        <w:rPr>
          <w:lang w:val="en-US"/>
        </w:rPr>
        <w:t>Peremptorii</w:t>
      </w:r>
    </w:p>
    <w:p w:rsidR="00954821" w:rsidRDefault="002C503B" w:rsidP="00140263">
      <w:r>
        <w:t xml:space="preserve">ff. </w:t>
      </w:r>
      <w:r w:rsidR="00954821">
        <w:t>de iud., nonnumquam; infra, de in integ. restit., tum ex litteris.</w:t>
      </w:r>
    </w:p>
    <w:p w:rsidR="00954821" w:rsidRDefault="00954821" w:rsidP="00140263"/>
    <w:p w:rsidR="00954821" w:rsidRDefault="00954821" w:rsidP="00140263">
      <w:pPr>
        <w:pStyle w:val="Heading4"/>
        <w:rPr>
          <w:lang w:val="en-US"/>
        </w:rPr>
      </w:pPr>
      <w:r>
        <w:rPr>
          <w:lang w:val="en-US"/>
        </w:rPr>
        <w:t>Coarctare</w:t>
      </w:r>
    </w:p>
    <w:p w:rsidR="00F95BF3" w:rsidRDefault="003D5918" w:rsidP="00140263">
      <w:r>
        <w:t xml:space="preserve">Infra, de appell., </w:t>
      </w:r>
      <w:r w:rsidR="00954821">
        <w:t>reprehensibilis; et 2. q. 6, ei qui § appellatore; ff.</w:t>
      </w:r>
      <w:r w:rsidR="00B76C13">
        <w:t xml:space="preserve"> de excusat.</w:t>
      </w:r>
      <w:r w:rsidR="00F95BF3">
        <w:t>, non tantum.</w:t>
      </w:r>
    </w:p>
    <w:p w:rsidR="00F95BF3" w:rsidRDefault="00F95BF3" w:rsidP="00140263"/>
    <w:p w:rsidR="00BC5A7E" w:rsidRDefault="00BC5A7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1.29.25 </w:t>
      </w:r>
      <w:r>
        <w:rPr>
          <w:rFonts w:ascii="Times New Roman" w:hAnsi="Times New Roman" w:cs="Times New Roman"/>
          <w:b w:val="0"/>
          <w:bCs w:val="0"/>
          <w:i/>
          <w:sz w:val="24"/>
          <w:szCs w:val="24"/>
        </w:rPr>
        <w:t>Insinuante</w:t>
      </w:r>
    </w:p>
    <w:p w:rsidR="00BC5A7E" w:rsidRDefault="00BC5A7E" w:rsidP="00140263"/>
    <w:p w:rsidR="00BC5A7E" w:rsidRDefault="00BC5A7E" w:rsidP="00140263">
      <w:pPr>
        <w:pStyle w:val="Heading4"/>
        <w:rPr>
          <w:lang w:val="en-US"/>
        </w:rPr>
      </w:pPr>
      <w:r>
        <w:rPr>
          <w:lang w:val="en-US"/>
        </w:rPr>
        <w:t>Familiarem</w:t>
      </w:r>
    </w:p>
    <w:p w:rsidR="00BC5A7E" w:rsidRDefault="00BC5A7E" w:rsidP="00140263">
      <w:r>
        <w:t xml:space="preserve">Familiaritas repellit iudicem sicut et testem, infra, de restit. spol., in litteris.  Nam familiaritatis veritatem impedire solet, 3. q. 5, accusatores.  Immo tota familia recusatur propter dominum, C. si quacum. praed. pot., si quis.  Sed modica familiaritas non nocet, ff. </w:t>
      </w:r>
      <w:r w:rsidR="007B301D">
        <w:t>de ver. sig., late § amicos.  Et est simile infra, de appell., ex insinuatione; et infra, ut lite non cont., accedens</w:t>
      </w:r>
      <w:r w:rsidR="001767E6">
        <w:t xml:space="preserve"> 2</w:t>
      </w:r>
      <w:r w:rsidR="007B301D">
        <w:t>; et supra, de rescript., ad haec; et ff. de procur., aut affinitate.  Hic tamen advertas quod minor causa repellit iudicem quam testem, quia quaelibet consanguinitas repellit iudicem, infra, de appell., postremo.  Sed non testem, quia frater testatur pro fratre, infra, de praesump., litteras.  Propterea non invenitur prohibitum, quia edictum de testibus prohibitorium est, ff. de testi., testimoniorum.  Et hoc ideo quia facilius inveniuntur plures iudices, quam unus testis.</w:t>
      </w:r>
    </w:p>
    <w:p w:rsidR="007B301D" w:rsidRDefault="007B301D" w:rsidP="00140263"/>
    <w:p w:rsidR="007B301D" w:rsidRDefault="007B301D" w:rsidP="00140263">
      <w:pPr>
        <w:pStyle w:val="Heading4"/>
        <w:rPr>
          <w:lang w:val="en-US"/>
        </w:rPr>
      </w:pPr>
      <w:r>
        <w:rPr>
          <w:lang w:val="en-US"/>
        </w:rPr>
        <w:t>Sine quo</w:t>
      </w:r>
    </w:p>
    <w:p w:rsidR="007B301D" w:rsidRDefault="007B301D" w:rsidP="00140263">
      <w:r>
        <w:t>Quia mandabatur, quod si non omnes, tu frater episcope cum altero ipsorum in causa procedas, tunc enim alii non possunt procedere sine ipso vel suo subdelegato, infra, d</w:t>
      </w:r>
      <w:r w:rsidR="00347F6D">
        <w:t xml:space="preserve">e offi. deleg., quoniam </w:t>
      </w:r>
      <w:r w:rsidR="007C1D1E">
        <w:t xml:space="preserve">Apostolica </w:t>
      </w:r>
      <w:r w:rsidR="00347F6D">
        <w:t>§ 1.</w:t>
      </w:r>
    </w:p>
    <w:p w:rsidR="00347F6D" w:rsidRDefault="00347F6D" w:rsidP="00140263"/>
    <w:p w:rsidR="00347F6D" w:rsidRDefault="00347F6D" w:rsidP="00140263">
      <w:pPr>
        <w:pStyle w:val="Heading4"/>
        <w:rPr>
          <w:lang w:val="en-US"/>
        </w:rPr>
      </w:pPr>
      <w:r>
        <w:rPr>
          <w:lang w:val="en-US"/>
        </w:rPr>
        <w:t>Officialis</w:t>
      </w:r>
    </w:p>
    <w:p w:rsidR="00347F6D" w:rsidRDefault="00347F6D" w:rsidP="00140263">
      <w:r>
        <w:t>Et ita timeri potest ne trahatur in partem episcopi et sic in partem</w:t>
      </w:r>
      <w:r w:rsidR="005D617E">
        <w:t xml:space="preserve"> R., arg. infra, </w:t>
      </w:r>
      <w:r w:rsidR="000F34CE">
        <w:t>de eo qui mitt. in poss. caus., cum sicut; et infra, ut lite non cont., accedens 2.</w:t>
      </w:r>
    </w:p>
    <w:p w:rsidR="000F34CE" w:rsidRDefault="000F34CE" w:rsidP="00140263"/>
    <w:p w:rsidR="000F34CE" w:rsidRDefault="000F34CE" w:rsidP="00140263">
      <w:pPr>
        <w:pStyle w:val="Heading4"/>
        <w:rPr>
          <w:lang w:val="en-US"/>
        </w:rPr>
      </w:pPr>
      <w:r>
        <w:rPr>
          <w:lang w:val="en-US"/>
        </w:rPr>
        <w:t>Postmodum</w:t>
      </w:r>
    </w:p>
    <w:p w:rsidR="000F34CE" w:rsidRDefault="000F34CE" w:rsidP="00140263">
      <w:r>
        <w:t>Sic patet quod exceptio dilatoria potest pr</w:t>
      </w:r>
      <w:r w:rsidR="00664900">
        <w:t>oponi post litem contestatam, s</w:t>
      </w:r>
      <w:r>
        <w:t xml:space="preserve">i de novo incipiat competere, sic </w:t>
      </w:r>
      <w:r w:rsidR="00204A0E">
        <w:t>ff. de recepti.</w:t>
      </w:r>
      <w:r>
        <w:t>, non distinguemus § cum quidam; et ff. de interrog. act., aetate § ex causa; et infra, de in integ. restit., beneficio.</w:t>
      </w:r>
    </w:p>
    <w:p w:rsidR="000F34CE" w:rsidRDefault="000F34CE" w:rsidP="00140263"/>
    <w:p w:rsidR="000F34CE" w:rsidRDefault="000F34CE" w:rsidP="00140263">
      <w:pPr>
        <w:pStyle w:val="Heading4"/>
        <w:rPr>
          <w:lang w:val="en-US"/>
        </w:rPr>
      </w:pPr>
      <w:r>
        <w:rPr>
          <w:lang w:val="en-US"/>
        </w:rPr>
        <w:lastRenderedPageBreak/>
        <w:t>Merito</w:t>
      </w:r>
    </w:p>
    <w:p w:rsidR="000F34CE" w:rsidRDefault="000F34CE" w:rsidP="00140263">
      <w:r>
        <w:t>Haec causa movit istum R. u</w:t>
      </w:r>
      <w:r w:rsidR="00664900">
        <w:t>t causam faceret aliis committi</w:t>
      </w:r>
      <w:r>
        <w:t xml:space="preserve"> ne pars adversa propter huiusmodi suspicionem recusaret illos iudices, et i</w:t>
      </w:r>
      <w:r w:rsidR="00664900">
        <w:t>mpetraret causam aliis committi</w:t>
      </w:r>
      <w:r>
        <w:t xml:space="preserve"> coram quibus oportuisset ipsum R. postmodum litigare, et ita est arg. quod quis debet providere ea quae possunt facere contra ipsum</w:t>
      </w:r>
      <w:r w:rsidR="00E114D3">
        <w:t xml:space="preserve"> sicut pro ipso, arg. 11. q. 1, de persona, vers. ne obiiciatur</w:t>
      </w:r>
      <w:r w:rsidR="00C2484B">
        <w:t>,</w:t>
      </w:r>
      <w:r w:rsidR="00E114D3">
        <w:t xml:space="preserve"> etc.; ff. </w:t>
      </w:r>
      <w:r w:rsidR="00F10795">
        <w:t>locat. et conduct.</w:t>
      </w:r>
      <w:r w:rsidR="00E114D3">
        <w:t>, si quis domum § 1; et infra, de procurat., alia.</w:t>
      </w:r>
    </w:p>
    <w:p w:rsidR="00E114D3" w:rsidRDefault="00E114D3" w:rsidP="00140263"/>
    <w:p w:rsidR="00E114D3" w:rsidRDefault="00E114D3" w:rsidP="00140263">
      <w:pPr>
        <w:pStyle w:val="Heading4"/>
        <w:rPr>
          <w:lang w:val="en-US"/>
        </w:rPr>
      </w:pPr>
      <w:r>
        <w:rPr>
          <w:lang w:val="en-US"/>
        </w:rPr>
        <w:t>Consenserit</w:t>
      </w:r>
    </w:p>
    <w:p w:rsidR="00E114D3" w:rsidRDefault="00664900" w:rsidP="00140263">
      <w:r>
        <w:t>Scilicet, pars adversa.</w:t>
      </w:r>
      <w:r w:rsidR="00E114D3">
        <w:t xml:space="preserve"> </w:t>
      </w:r>
      <w:r>
        <w:t xml:space="preserve"> N</w:t>
      </w:r>
      <w:r w:rsidR="00E114D3">
        <w:t>am ipse R. cogitur litigare coram ei</w:t>
      </w:r>
      <w:r>
        <w:t>s, cum in eos semel consenserit</w:t>
      </w:r>
      <w:r w:rsidR="00E114D3">
        <w:t xml:space="preserve"> et ipsos impetraverit, infra, de offi. deleg., super quaestionum; et 3. q. 3, offeratur; et 4. q. 3, si testes § venturis.  Videtur tamen quod ipse R. eos possit recusare propter novam causam, sicut eius adversarius.  Absurdum enim esset iudicium in unam partem declinare, et non in alteram</w:t>
      </w:r>
      <w:r w:rsidR="004A78A1">
        <w:t xml:space="preserve">, </w:t>
      </w:r>
      <w:r w:rsidR="00204A0E">
        <w:t>ff. de recepti.</w:t>
      </w:r>
      <w:r w:rsidR="004A78A1">
        <w:t xml:space="preserve">, si cum dies § si arbiter, in fi.; arg. ff. de auct. tut., quod dicimus, in fi.; et C. </w:t>
      </w:r>
      <w:r w:rsidR="004A78A1" w:rsidRPr="00C927EA">
        <w:rPr>
          <w:lang w:val="la-Latn"/>
        </w:rPr>
        <w:t>de his qui ad eccl. confug.</w:t>
      </w:r>
      <w:r w:rsidR="004A78A1">
        <w:t>, praesenti § sicubi; et 3. q. 5, constituimus.</w:t>
      </w:r>
    </w:p>
    <w:p w:rsidR="004A78A1" w:rsidRDefault="004A78A1" w:rsidP="00140263"/>
    <w:p w:rsidR="004A78A1" w:rsidRDefault="004A78A1" w:rsidP="00140263">
      <w:pPr>
        <w:pStyle w:val="Heading4"/>
        <w:rPr>
          <w:lang w:val="en-US"/>
        </w:rPr>
      </w:pPr>
      <w:r>
        <w:rPr>
          <w:lang w:val="en-US"/>
        </w:rPr>
        <w:t>Alioquin</w:t>
      </w:r>
    </w:p>
    <w:p w:rsidR="004A78A1" w:rsidRDefault="004A78A1" w:rsidP="00140263">
      <w:r>
        <w:t xml:space="preserve">Id est, si </w:t>
      </w:r>
      <w:r w:rsidR="00664900">
        <w:t>consenserit litigare coram illo</w:t>
      </w:r>
      <w:r>
        <w:t xml:space="preserve"> postquam scivit illum effectum fuisse familiarem, supra, de offi. deleg., gratum; et</w:t>
      </w:r>
      <w:r w:rsidR="00FB71F4">
        <w:t xml:space="preserve"> infra, de testib., cum venisse</w:t>
      </w:r>
      <w:r>
        <w:t>t; supra, de elect., cum inter canonicos; et f</w:t>
      </w:r>
      <w:r w:rsidR="00A13121">
        <w:t>f. de iuris., est receptum.  Et</w:t>
      </w:r>
      <w:r>
        <w:t>si non consenserit, dummodo consentire velit, non valent istae litt</w:t>
      </w:r>
      <w:r w:rsidR="00B23C90">
        <w:t>erae, ut supra, de elect.,</w:t>
      </w:r>
      <w:r>
        <w:t xml:space="preserve"> cum inter</w:t>
      </w:r>
      <w:r w:rsidR="00986716">
        <w:t xml:space="preserve"> canonicos</w:t>
      </w:r>
      <w:r>
        <w:t>.  Ber.</w:t>
      </w:r>
    </w:p>
    <w:p w:rsidR="004A78A1" w:rsidRDefault="004A78A1" w:rsidP="00140263"/>
    <w:p w:rsidR="004A78A1" w:rsidRDefault="004A78A1" w:rsidP="00140263">
      <w:pPr>
        <w:pStyle w:val="Heading4"/>
        <w:rPr>
          <w:lang w:val="en-US"/>
        </w:rPr>
      </w:pPr>
      <w:r>
        <w:rPr>
          <w:lang w:val="en-US"/>
        </w:rPr>
        <w:t>Revertantur</w:t>
      </w:r>
    </w:p>
    <w:p w:rsidR="004A78A1" w:rsidRDefault="00664900" w:rsidP="00140263">
      <w:r>
        <w:t>Hoc iustum est</w:t>
      </w:r>
      <w:r w:rsidR="004A78A1">
        <w:t xml:space="preserve"> ut revertatur ad eum quem iniuste dimisit, infra, de appell., cum in ecclesia.  Et in expensis adversario condemnabitur insuper, infra, de appell., ut debitus; et supra, de rescript., caeterum.</w:t>
      </w:r>
    </w:p>
    <w:p w:rsidR="004A78A1" w:rsidRDefault="004A78A1" w:rsidP="00140263"/>
    <w:p w:rsidR="004A78A1" w:rsidRDefault="004A78A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1.29.26 </w:t>
      </w:r>
      <w:r>
        <w:rPr>
          <w:rFonts w:ascii="Times New Roman" w:hAnsi="Times New Roman" w:cs="Times New Roman"/>
          <w:b w:val="0"/>
          <w:bCs w:val="0"/>
          <w:i/>
          <w:sz w:val="24"/>
          <w:szCs w:val="24"/>
        </w:rPr>
        <w:t>Quaerenti</w:t>
      </w:r>
    </w:p>
    <w:p w:rsidR="004A78A1" w:rsidRDefault="004A78A1" w:rsidP="00140263"/>
    <w:p w:rsidR="004A78A1" w:rsidRDefault="004A78A1" w:rsidP="00140263">
      <w:pPr>
        <w:pStyle w:val="Heading4"/>
        <w:rPr>
          <w:lang w:val="en-US"/>
        </w:rPr>
      </w:pPr>
      <w:r>
        <w:rPr>
          <w:lang w:val="en-US"/>
        </w:rPr>
        <w:t>Officio</w:t>
      </w:r>
    </w:p>
    <w:p w:rsidR="004A78A1" w:rsidRDefault="004A78A1" w:rsidP="00140263">
      <w:r>
        <w:t xml:space="preserve">Supra, </w:t>
      </w:r>
      <w:r w:rsidR="007B75DF">
        <w:t>de offi. deleg., in litteris; ff. de re iud., iudex; et infra, de iuram. calumn., at si clerici, in fi.</w:t>
      </w:r>
    </w:p>
    <w:p w:rsidR="007B75DF" w:rsidRDefault="007B75DF" w:rsidP="00140263"/>
    <w:p w:rsidR="007B75DF" w:rsidRDefault="007B75DF" w:rsidP="00140263">
      <w:pPr>
        <w:pStyle w:val="Heading4"/>
        <w:rPr>
          <w:lang w:val="en-US"/>
        </w:rPr>
      </w:pPr>
      <w:r>
        <w:rPr>
          <w:lang w:val="en-US"/>
        </w:rPr>
        <w:t>Pareatur</w:t>
      </w:r>
    </w:p>
    <w:p w:rsidR="007B75DF" w:rsidRDefault="007B75DF" w:rsidP="00140263">
      <w:r>
        <w:t>Cum effectu, supra, de offi. deleg., in litteris; et infra, de cleri. non residen., relatum.</w:t>
      </w:r>
    </w:p>
    <w:p w:rsidR="007B75DF" w:rsidRDefault="007B75DF" w:rsidP="00140263"/>
    <w:p w:rsidR="007B75DF" w:rsidRDefault="007B75DF" w:rsidP="00140263">
      <w:pPr>
        <w:pStyle w:val="Heading4"/>
        <w:rPr>
          <w:lang w:val="en-US"/>
        </w:rPr>
      </w:pPr>
      <w:r>
        <w:rPr>
          <w:lang w:val="en-US"/>
        </w:rPr>
        <w:t>Per aequitatis semitam</w:t>
      </w:r>
    </w:p>
    <w:p w:rsidR="007B75DF" w:rsidRDefault="007B75DF" w:rsidP="00140263">
      <w:r>
        <w:t>Placet ergo media via domino Papae, arg. ff. de acq. re</w:t>
      </w:r>
      <w:r w:rsidR="002E6827">
        <w:t>r. dom., adeo § cum quis.  Unde</w:t>
      </w:r>
      <w:r>
        <w:t xml:space="preserve"> versus: </w:t>
      </w:r>
      <w:r w:rsidR="002E6827">
        <w:t>c</w:t>
      </w:r>
      <w:r w:rsidR="00DC0430">
        <w:t>um media semper gaudebam ludere forma // maior enim mediis gratia rebus inest.  Et illud versus: medium tenuere beati.</w:t>
      </w:r>
    </w:p>
    <w:p w:rsidR="00DC0430" w:rsidRDefault="00DC0430" w:rsidP="00140263"/>
    <w:p w:rsidR="00DC0430" w:rsidRDefault="00DC0430" w:rsidP="00140263">
      <w:pPr>
        <w:pStyle w:val="Heading4"/>
        <w:rPr>
          <w:lang w:val="en-US"/>
        </w:rPr>
      </w:pPr>
      <w:r>
        <w:rPr>
          <w:lang w:val="en-US"/>
        </w:rPr>
        <w:t>Quadrimestre tempus</w:t>
      </w:r>
    </w:p>
    <w:p w:rsidR="00DC0430" w:rsidRDefault="00DC0430" w:rsidP="00140263">
      <w:r>
        <w:t xml:space="preserve">In personali actione dantur quatuor menses reo ad solvendum, C. de usuris rei iud., eos; et C. de usuris rei iud., sancimus.  Et si minus tempus daretur, suppletur a lege, ff. de re iud., si se non § si quis.  Arg. contra infra, de re iudic., quod ad consultationem; et ff. </w:t>
      </w:r>
      <w:r w:rsidR="008C2EA1">
        <w:t xml:space="preserve">de re iud., qui pro tribunali, ubi dicitur quod tempus illud potest arctari et elongari a iudice.  </w:t>
      </w:r>
      <w:r w:rsidR="008C2EA1">
        <w:lastRenderedPageBreak/>
        <w:t>Sed illud intelligitur fieri cum causae cognitione et iusta de causa, alias</w:t>
      </w:r>
      <w:r w:rsidR="00836D2A">
        <w:t xml:space="preserve"> non debet arctari.  Et in illa infra, de re iudic.,</w:t>
      </w:r>
      <w:r w:rsidR="008C2EA1">
        <w:t xml:space="preserve"> quod ad consultationem, sponte recepit terminum breviorem.  In re</w:t>
      </w:r>
      <w:r w:rsidR="00836D2A">
        <w:t>ali vero actione statim</w:t>
      </w:r>
      <w:r w:rsidR="008C2EA1">
        <w:t xml:space="preserve"> si dixerit reus se velle parere sententiae, alias post decem dies si non fuerit appellatum debet sententia mandari executioni, arg. Inst. </w:t>
      </w:r>
      <w:r w:rsidR="008C2EA1">
        <w:rPr>
          <w:lang w:val="la-Latn"/>
        </w:rPr>
        <w:t xml:space="preserve">de off. iudic. § </w:t>
      </w:r>
      <w:r w:rsidR="008C2EA1">
        <w:t xml:space="preserve">et ideo si.  Et in criminali statim mandanda est executioni, arg. de poen. dist. 1, defleant; alias incipit </w:t>
      </w:r>
      <w:r w:rsidR="00836D2A">
        <w:t xml:space="preserve">de poen. dist. 1, </w:t>
      </w:r>
      <w:r w:rsidR="008C2EA1">
        <w:t>Adam; C. de poe., cum reis.</w:t>
      </w:r>
      <w:r w:rsidR="00836D2A">
        <w:t xml:space="preserve">  Sed hoc est verum generaliter nisi in casibus qui notantur</w:t>
      </w:r>
      <w:r w:rsidR="008C2EA1">
        <w:t xml:space="preserve"> 11. q. 3, cum apud.  Et tempus illud quadrimestre datur a die latae sententiae si non est appellatum, vel si est appellatum a die confirmationis sententiae, C. de usuris rei iud.</w:t>
      </w:r>
      <w:r w:rsidR="00502CE8">
        <w:t xml:space="preserve">, eos.  Et confessus habet hic tempus a die confessionis, ff. </w:t>
      </w:r>
      <w:r w:rsidR="00502CE8" w:rsidRPr="00C927EA">
        <w:rPr>
          <w:lang w:val="la-Latn"/>
        </w:rPr>
        <w:t>de confes.</w:t>
      </w:r>
      <w:r w:rsidR="00502CE8">
        <w:t>, certum § ulti.  Sed</w:t>
      </w:r>
      <w:r w:rsidR="00836D2A">
        <w:t xml:space="preserve"> si confessus fuerit de crimine</w:t>
      </w:r>
      <w:r w:rsidR="00502CE8">
        <w:t xml:space="preserve"> non statim mandab</w:t>
      </w:r>
      <w:r w:rsidR="00836D2A">
        <w:t>itur sententia executioni, donec</w:t>
      </w:r>
      <w:r w:rsidR="00502CE8">
        <w:t xml:space="preserve"> pronuncietur crimen contra ipsum, sed in vinculis teneri debet, ff. de cust. reo., si confessus; et 2. q. 1, nos in quemquam.</w:t>
      </w:r>
    </w:p>
    <w:p w:rsidR="00502CE8" w:rsidRDefault="00502CE8" w:rsidP="00140263"/>
    <w:p w:rsidR="00502CE8" w:rsidRDefault="00502CE8" w:rsidP="00140263">
      <w:pPr>
        <w:pStyle w:val="Heading4"/>
        <w:rPr>
          <w:lang w:val="en-US"/>
        </w:rPr>
      </w:pPr>
      <w:r>
        <w:rPr>
          <w:lang w:val="en-US"/>
        </w:rPr>
        <w:t>Ad integrum annum</w:t>
      </w:r>
    </w:p>
    <w:p w:rsidR="00A85393" w:rsidRDefault="00502CE8" w:rsidP="00140263">
      <w:r>
        <w:t>Sed quare non potest exequi sententiam suam post annum, cum iudex s</w:t>
      </w:r>
      <w:r w:rsidR="0089746F">
        <w:t>emper teneatur sententiam tueri,</w:t>
      </w:r>
      <w:r>
        <w:t xml:space="preserve"> ff.</w:t>
      </w:r>
      <w:r w:rsidR="0089746F">
        <w:t xml:space="preserve"> ne vis fiat ei qui in poss., ait</w:t>
      </w:r>
      <w:r w:rsidR="005C0085">
        <w:t xml:space="preserve"> </w:t>
      </w:r>
      <w:r w:rsidR="005C21C8">
        <w:t>praetor</w:t>
      </w:r>
      <w:r w:rsidR="0089746F">
        <w:t>.  Nam iudex quantum ad futurum tempus prospicit partibus, ff. si serv. vend., egi; et ff. si serv. vend., harum.  Sed illa lex loquitur de ordinariis, ne vis fiat ei</w:t>
      </w:r>
      <w:r w:rsidR="00836D2A">
        <w:t>,</w:t>
      </w:r>
      <w:r w:rsidR="0089746F">
        <w:t xml:space="preserve"> etc.  Aliae duae leges </w:t>
      </w:r>
      <w:r w:rsidR="00836D2A">
        <w:t>loquuntur in servitutibus, quae</w:t>
      </w:r>
      <w:r w:rsidR="0089746F">
        <w:t xml:space="preserve"> debentur in futurum.  Sed hic loquitur de legato cuius iurisdictio non est perpetua, sed infra certas metas temporis finitur secundum quod hic dicit.  Sed pone quod post sententiam victus inquietat victorem, numquid prior delegatus debet adhuc cognoscere?</w:t>
      </w:r>
      <w:r w:rsidR="000E3510">
        <w:t xml:space="preserve">  Videtur per hanc decretalem quod sic, cum iurisdictio duret usque ad annum, quia non videtur possessionem adeptus qui eam statim amisit, ff. de acq. poss., non videtur; arg. ff. de hered. vel act. ven., venditor hereditatis § pervenisse; et ff. de hered. vel act. ven., iudex.  Et quia istud ad ordinarium spectat, infra, de appell., cum teneamur.  Item quia hic nova iniuria est, et ideo nova interpellatione opus est, ff. de excepti. rei iud., si mater § 2.  Potest dici quod licet sit no</w:t>
      </w:r>
      <w:r w:rsidR="00836D2A">
        <w:t>va iniuria, tamen sequela est p</w:t>
      </w:r>
      <w:r w:rsidR="000E3510">
        <w:t>r</w:t>
      </w:r>
      <w:r w:rsidR="00836D2A">
        <w:t>a</w:t>
      </w:r>
      <w:r w:rsidR="000E3510">
        <w:t xml:space="preserve">ecedentis facti, unde ad ipsum spectat, arg. ff. </w:t>
      </w:r>
      <w:r w:rsidR="005007D9">
        <w:t xml:space="preserve">de institut. act., cuicumque § penulti.  Aliter delusoria viderentur edicta iudicum, ff. ne quid in loc. pub., sicut is; et infra, de matr. contrac. con. int., litterae.  Et satis videtur quod </w:t>
      </w:r>
      <w:r w:rsidR="00077ADA">
        <w:t>saltem usque ad annum possit com</w:t>
      </w:r>
      <w:r w:rsidR="005007D9">
        <w:t xml:space="preserve">pescere contradictores, et qui non patiuntur illum quiete possidere, excommunicando illos etiam generaliter, sed non assumendo aliquam cognitionem ulterius.  Ad iudicem enim delegatum spectant quae accidunt ante sententiam, sed post sententiam nullam cognitionem assumere dent, cum iam non habeat nisi meram executionem.  Unde non valet si cognoscere vellet ut iudex, C. </w:t>
      </w:r>
      <w:r w:rsidR="00A85393">
        <w:t>de execut. rei iud., si ut proponis.  Ea ver</w:t>
      </w:r>
      <w:r w:rsidR="00632B0C">
        <w:t>o quae accidunt post sententiam</w:t>
      </w:r>
      <w:r w:rsidR="00A85393">
        <w:t xml:space="preserve"> spectant ad ordinarium,</w:t>
      </w:r>
      <w:r w:rsidR="00632B0C">
        <w:t xml:space="preserve"> quia non agitur ex prima causa</w:t>
      </w:r>
      <w:r w:rsidR="00A85393">
        <w:t xml:space="preserve"> sed ex nova.</w:t>
      </w:r>
    </w:p>
    <w:p w:rsidR="00A85393" w:rsidRDefault="00A85393" w:rsidP="00140263"/>
    <w:p w:rsidR="00A85393" w:rsidRDefault="00A85393" w:rsidP="00140263">
      <w:pPr>
        <w:pStyle w:val="Heading4"/>
        <w:rPr>
          <w:lang w:val="en-US"/>
        </w:rPr>
      </w:pPr>
      <w:r>
        <w:rPr>
          <w:lang w:val="en-US"/>
        </w:rPr>
        <w:t>Ante litis contestationem</w:t>
      </w:r>
    </w:p>
    <w:p w:rsidR="003A50D7" w:rsidRDefault="00A85393" w:rsidP="00140263">
      <w:r>
        <w:t xml:space="preserve">Videtur quod si iudex delegatus ante litem contestatam excommunicet aliquem pro contumacia, quod post annum ipsum absolvere non possit.  Sed contra infra, de offi. ord., pastoralis, ubi successor in honore et onere absolvit.  Item iudex coepit exercere iurisdictionem suam, unde perpetuata est, infra, de offi. deleg., licet; et supra, de offi. deleg., gratum.  Et ita post annum potest absolvere, et quandocumque, quia ecclesia nulli claudit gremium suum, C. </w:t>
      </w:r>
      <w:r w:rsidRPr="00C927EA">
        <w:rPr>
          <w:lang w:val="la-Latn"/>
        </w:rPr>
        <w:t>de summ. trinit. et fide cath.</w:t>
      </w:r>
      <w:r>
        <w:t xml:space="preserve">, inter claras.  Arg. contra quod post annum absolvere non possit, 11. q. 3, rursus; et 11. q. 3, quicumque.  </w:t>
      </w:r>
      <w:r w:rsidR="0088427B">
        <w:t>Solutio:</w:t>
      </w:r>
      <w:r>
        <w:t xml:space="preserve"> dico quod post annum potest illum absolvere quandocumque, et procedere in causa, </w:t>
      </w:r>
      <w:r>
        <w:lastRenderedPageBreak/>
        <w:t>quandocumque ille fueri</w:t>
      </w:r>
      <w:r w:rsidR="00632B0C">
        <w:t>t absolutus.  Et quod dicit hic</w:t>
      </w:r>
      <w:r>
        <w:t xml:space="preserve"> quod post </w:t>
      </w:r>
      <w:r w:rsidR="00632B0C">
        <w:t>annum non potest illum absolvere</w:t>
      </w:r>
      <w:r>
        <w:t xml:space="preserve"> intelligitur de eo qui excommunicatus fuit post diffinitivam sententiam, cui non parebat</w:t>
      </w:r>
      <w:r w:rsidR="00632B0C">
        <w:t>, unde fuit excommunicatus iste</w:t>
      </w:r>
      <w:r>
        <w:t xml:space="preserve"> et talis post annum absolvi non potest ab eodem, quia iurisdictio expiravit in totum, et quo ad executionem omnino.  Sed ubi quis excommunicatur ante litis </w:t>
      </w:r>
      <w:r w:rsidR="00932D36">
        <w:t>contestationem vel post litis contestationem, ante sententiam diffinitivam semper potest absolvi, quia iurisdictio durat usque ad sententiam latam et executioni mandatam, et infra annum post sententiam.</w:t>
      </w:r>
      <w:r w:rsidR="003A50D7">
        <w:t xml:space="preserve">  E</w:t>
      </w:r>
      <w:r w:rsidR="00632B0C">
        <w:t>t ista littera sic intelligitur</w:t>
      </w:r>
      <w:r w:rsidR="003A50D7">
        <w:t xml:space="preserve"> si aliquis contumax est, qui convenitur actione reali, actor dent mitti in possessionem rei petitae causa rei servandae.  Et si contumax venerit infra annum a tempore interlocutoriae latae, recuperat possessionem post annum non recuperat possessionem, sed auditur de proprietate, eodem modo delegatus usque ad annum suam sententiam executioni mandare potest, postea vero non potest, et in hoc attenditur ista similitudo.</w:t>
      </w:r>
    </w:p>
    <w:p w:rsidR="003A50D7" w:rsidRDefault="003A50D7" w:rsidP="00140263"/>
    <w:p w:rsidR="003A50D7" w:rsidRDefault="003A50D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1.29.27 </w:t>
      </w:r>
      <w:r>
        <w:rPr>
          <w:rFonts w:ascii="Times New Roman" w:hAnsi="Times New Roman" w:cs="Times New Roman"/>
          <w:b w:val="0"/>
          <w:bCs w:val="0"/>
          <w:i/>
          <w:sz w:val="24"/>
          <w:szCs w:val="24"/>
        </w:rPr>
        <w:t>Super quaestionum</w:t>
      </w:r>
    </w:p>
    <w:p w:rsidR="003A50D7" w:rsidRDefault="003A50D7" w:rsidP="00140263"/>
    <w:p w:rsidR="003A50D7" w:rsidRDefault="003A50D7" w:rsidP="00140263">
      <w:pPr>
        <w:pStyle w:val="Heading4"/>
        <w:rPr>
          <w:lang w:val="en-US"/>
        </w:rPr>
      </w:pPr>
      <w:r>
        <w:rPr>
          <w:lang w:val="en-US"/>
        </w:rPr>
        <w:t>Nostram</w:t>
      </w:r>
    </w:p>
    <w:p w:rsidR="003A50D7" w:rsidRDefault="003A50D7" w:rsidP="00140263">
      <w:r>
        <w:t>Quae infra sequitur, et incipit, licet cui</w:t>
      </w:r>
      <w:r w:rsidR="00632B0C">
        <w:t>,</w:t>
      </w:r>
      <w:r>
        <w:t xml:space="preserve"> etc.  Et protenditur usque ad § intentionis.</w:t>
      </w:r>
    </w:p>
    <w:p w:rsidR="003A50D7" w:rsidRDefault="003A50D7" w:rsidP="00140263"/>
    <w:p w:rsidR="003A50D7" w:rsidRDefault="003A50D7" w:rsidP="00140263">
      <w:pPr>
        <w:pStyle w:val="Heading4"/>
        <w:rPr>
          <w:lang w:val="en-US"/>
        </w:rPr>
      </w:pPr>
      <w:r>
        <w:rPr>
          <w:lang w:val="en-US"/>
        </w:rPr>
        <w:t>Consultationi</w:t>
      </w:r>
    </w:p>
    <w:p w:rsidR="003A50D7" w:rsidRDefault="003A50D7" w:rsidP="00140263">
      <w:r>
        <w:t>Quae est supra, de</w:t>
      </w:r>
      <w:r w:rsidR="00A13121">
        <w:t xml:space="preserve"> offi. deleg., cum te</w:t>
      </w:r>
      <w:r>
        <w:t>.  Et ista ponit</w:t>
      </w:r>
      <w:r w:rsidR="009443FE">
        <w:t>ur statim, scilicet, ibi, si super causa</w:t>
      </w:r>
      <w:r w:rsidR="00632B0C">
        <w:t>,</w:t>
      </w:r>
      <w:r w:rsidR="009443FE">
        <w:t xml:space="preserve"> etc., usque ibi, nos autem statuimus.</w:t>
      </w:r>
    </w:p>
    <w:p w:rsidR="009443FE" w:rsidRDefault="009443FE" w:rsidP="00140263"/>
    <w:p w:rsidR="009443FE" w:rsidRDefault="009443FE" w:rsidP="00140263">
      <w:pPr>
        <w:pStyle w:val="Heading4"/>
        <w:rPr>
          <w:lang w:val="en-US"/>
        </w:rPr>
      </w:pPr>
      <w:r>
        <w:rPr>
          <w:lang w:val="en-US"/>
        </w:rPr>
        <w:t>Derogatur</w:t>
      </w:r>
    </w:p>
    <w:p w:rsidR="009443FE" w:rsidRDefault="009443FE" w:rsidP="00140263">
      <w:r>
        <w:t xml:space="preserve">Immo corrigit qui interpretatur, ff. </w:t>
      </w:r>
      <w:r w:rsidR="001524BF">
        <w:t>ad Tert., sive ingenua sive libertina § qui operas.</w:t>
      </w:r>
    </w:p>
    <w:p w:rsidR="001524BF" w:rsidRDefault="001524BF" w:rsidP="00140263"/>
    <w:p w:rsidR="001524BF" w:rsidRDefault="001524BF" w:rsidP="00140263">
      <w:pPr>
        <w:pStyle w:val="Heading4"/>
        <w:rPr>
          <w:lang w:val="en-US"/>
        </w:rPr>
      </w:pPr>
      <w:r>
        <w:rPr>
          <w:lang w:val="en-US"/>
        </w:rPr>
        <w:t>Committit</w:t>
      </w:r>
    </w:p>
    <w:p w:rsidR="001524BF" w:rsidRDefault="001524BF" w:rsidP="00140263">
      <w:r>
        <w:t>Litis contestationem, ut probatur infra § porro, vers. unde si forsan.</w:t>
      </w:r>
    </w:p>
    <w:p w:rsidR="001524BF" w:rsidRDefault="001524BF" w:rsidP="00140263"/>
    <w:p w:rsidR="001524BF" w:rsidRDefault="001524BF" w:rsidP="00140263">
      <w:pPr>
        <w:pStyle w:val="Heading4"/>
        <w:rPr>
          <w:lang w:val="en-US"/>
        </w:rPr>
      </w:pPr>
      <w:r>
        <w:rPr>
          <w:lang w:val="en-US"/>
        </w:rPr>
        <w:t>Interposita</w:t>
      </w:r>
    </w:p>
    <w:p w:rsidR="001524BF" w:rsidRDefault="001524BF" w:rsidP="00140263">
      <w:r>
        <w:t>Ad Papam, scilicet.</w:t>
      </w:r>
    </w:p>
    <w:p w:rsidR="001524BF" w:rsidRDefault="001524BF" w:rsidP="00140263"/>
    <w:p w:rsidR="001524BF" w:rsidRDefault="001524BF" w:rsidP="00140263">
      <w:pPr>
        <w:pStyle w:val="Heading4"/>
        <w:rPr>
          <w:lang w:val="en-US"/>
        </w:rPr>
      </w:pPr>
      <w:r>
        <w:rPr>
          <w:lang w:val="en-US"/>
        </w:rPr>
        <w:t>Non possit</w:t>
      </w:r>
    </w:p>
    <w:p w:rsidR="001524BF" w:rsidRDefault="001524BF" w:rsidP="00140263">
      <w:r>
        <w:t>Arg. contra infra, de offi. deleg., pastoralis, in fi.</w:t>
      </w:r>
      <w:r w:rsidR="006E1491">
        <w:t xml:space="preserve">  Sol. ut ibi</w:t>
      </w:r>
      <w:r w:rsidR="00A87E34">
        <w:t xml:space="preserve"> infra, de offi. deleg., cum R</w:t>
      </w:r>
      <w:r w:rsidR="00164AA3">
        <w:t>, ad fi.</w:t>
      </w:r>
    </w:p>
    <w:p w:rsidR="00164AA3" w:rsidRDefault="00164AA3" w:rsidP="00140263"/>
    <w:p w:rsidR="00164AA3" w:rsidRDefault="00164AA3" w:rsidP="00140263">
      <w:pPr>
        <w:pStyle w:val="Heading4"/>
        <w:rPr>
          <w:lang w:val="en-US"/>
        </w:rPr>
      </w:pPr>
      <w:r>
        <w:rPr>
          <w:lang w:val="en-US"/>
        </w:rPr>
        <w:t>Provocationis</w:t>
      </w:r>
    </w:p>
    <w:p w:rsidR="00383BE7" w:rsidRDefault="00164AA3" w:rsidP="00140263">
      <w:r>
        <w:t>Hoc ideo dicit, quoniam nullus potest</w:t>
      </w:r>
      <w:r w:rsidR="006E1491">
        <w:t xml:space="preserve"> committere causam appellatione remota</w:t>
      </w:r>
      <w:r>
        <w:t xml:space="preserve"> nisi princeps, quia privilegium est principis, ff. </w:t>
      </w:r>
      <w:r w:rsidR="00083687">
        <w:t>a quib. app. non lic.,</w:t>
      </w:r>
      <w:r w:rsidR="00383BE7">
        <w:t xml:space="preserve"> tractandum, in fi.</w:t>
      </w:r>
    </w:p>
    <w:p w:rsidR="00383BE7" w:rsidRDefault="00383BE7" w:rsidP="00140263"/>
    <w:p w:rsidR="00383BE7" w:rsidRDefault="00383BE7" w:rsidP="00140263">
      <w:pPr>
        <w:pStyle w:val="Heading4"/>
        <w:rPr>
          <w:lang w:val="en-US"/>
        </w:rPr>
      </w:pPr>
      <w:r>
        <w:rPr>
          <w:lang w:val="en-US"/>
        </w:rPr>
        <w:t>Quicumque</w:t>
      </w:r>
    </w:p>
    <w:p w:rsidR="00383BE7" w:rsidRDefault="00383BE7" w:rsidP="00140263">
      <w:r>
        <w:t>Ergo si ordinarius delegat aliquem articulum causae alicui, ab eo appellari non potest, nisi modum excedat, prout sequitur in littera.</w:t>
      </w:r>
    </w:p>
    <w:p w:rsidR="00383BE7" w:rsidRDefault="00383BE7" w:rsidP="00140263"/>
    <w:p w:rsidR="00383BE7" w:rsidRDefault="00383BE7" w:rsidP="00140263">
      <w:pPr>
        <w:pStyle w:val="Heading4"/>
        <w:rPr>
          <w:lang w:val="en-US"/>
        </w:rPr>
      </w:pPr>
      <w:r>
        <w:rPr>
          <w:lang w:val="en-US"/>
        </w:rPr>
        <w:t>Executorem</w:t>
      </w:r>
    </w:p>
    <w:p w:rsidR="00383BE7" w:rsidRDefault="00383BE7" w:rsidP="00140263">
      <w:r>
        <w:t xml:space="preserve">Executor dicitur proprie qui rem iudicatam ducit ad effectum, C. </w:t>
      </w:r>
      <w:r w:rsidR="0054740D">
        <w:t xml:space="preserve">de execut. rei iud., executorem.  Et talis executor partes iudicis sibi vendicare non debet, quia non habet </w:t>
      </w:r>
      <w:r w:rsidR="0054740D">
        <w:lastRenderedPageBreak/>
        <w:t>aliquam cognitionem, C. de execut. rei iud., si ut proponis.  Hic a</w:t>
      </w:r>
      <w:r w:rsidR="006E1491">
        <w:t>utem improprie dicitur executor</w:t>
      </w:r>
      <w:r w:rsidR="0054740D">
        <w:t xml:space="preserve"> qui aliquem certum articul</w:t>
      </w:r>
      <w:r w:rsidR="006E1491">
        <w:t>um examinat et de eo cognoscit.</w:t>
      </w:r>
      <w:r w:rsidR="0054740D">
        <w:t xml:space="preserve"> </w:t>
      </w:r>
      <w:r w:rsidR="006E1491">
        <w:t xml:space="preserve"> Et ideo praesumit</w:t>
      </w:r>
      <w:r w:rsidR="0054740D">
        <w:t xml:space="preserve"> non tam cognitorem quam executorem, puta de aliqua exception</w:t>
      </w:r>
      <w:r w:rsidR="006E1491">
        <w:t>e, utrum testis sit admittendus</w:t>
      </w:r>
      <w:r w:rsidR="0054740D">
        <w:t xml:space="preserve"> vel de aliquo consimili, ita quod nullam iurisdictionem habeat</w:t>
      </w:r>
      <w:r w:rsidR="006E1491">
        <w:t>, sed tantum exequatur mandatum et faciat quod iniunctum est.</w:t>
      </w:r>
      <w:r w:rsidR="0054740D">
        <w:t xml:space="preserve"> </w:t>
      </w:r>
      <w:r w:rsidR="006E1491">
        <w:t xml:space="preserve"> E</w:t>
      </w:r>
      <w:r w:rsidR="0054740D">
        <w:t>t si quid dubii fuerit, debet referre delega</w:t>
      </w:r>
      <w:r w:rsidR="006E1491">
        <w:t>to, et a tali non appellatur</w:t>
      </w:r>
      <w:r w:rsidR="0054740D">
        <w:t xml:space="preserve"> nisi modum excedat, ut hic dicitur.  Et posset forsitan dici quod talis auditor habet iurisdictionem et coerctionem, arg. infra, de offi. deleg., ex litteris.  Et tamen non potest ab eo appellari, nisi modum excedat.  Hodie vero nullus potest appellare ipso iure, nisi ipse gravetur qualiscumque sit iudex, et in quocumque articulo potest appellari ab eo cui commissa est iurisdictio cum cognitione, si aliquam partem gravaverit, infra, de appell., ut debitus.  Et ideo nihil operatur quod dicit, appellatione remota.</w:t>
      </w:r>
    </w:p>
    <w:p w:rsidR="0054740D" w:rsidRDefault="0054740D" w:rsidP="00140263"/>
    <w:p w:rsidR="0054740D" w:rsidRDefault="0054740D" w:rsidP="00140263">
      <w:pPr>
        <w:pStyle w:val="Heading4"/>
        <w:rPr>
          <w:lang w:val="en-US"/>
        </w:rPr>
      </w:pPr>
      <w:r>
        <w:rPr>
          <w:lang w:val="en-US"/>
        </w:rPr>
        <w:t>Modum excedat</w:t>
      </w:r>
    </w:p>
    <w:p w:rsidR="0054740D" w:rsidRDefault="0054740D" w:rsidP="00140263">
      <w:r>
        <w:t>Quod si f</w:t>
      </w:r>
      <w:r w:rsidR="006E1491">
        <w:t>ecerit, appellatur ad delegatum</w:t>
      </w:r>
      <w:r>
        <w:t xml:space="preserve"> non ad de</w:t>
      </w:r>
      <w:r w:rsidR="005E05DB">
        <w:t>legantem, infra § porro.</w:t>
      </w:r>
    </w:p>
    <w:p w:rsidR="005E05DB" w:rsidRDefault="005E05DB" w:rsidP="00140263"/>
    <w:p w:rsidR="005E05DB" w:rsidRDefault="005E05DB" w:rsidP="00140263">
      <w:pPr>
        <w:pStyle w:val="Heading4"/>
        <w:rPr>
          <w:lang w:val="en-US"/>
        </w:rPr>
      </w:pPr>
      <w:r>
        <w:rPr>
          <w:lang w:val="en-US"/>
        </w:rPr>
        <w:t>Dummodo</w:t>
      </w:r>
    </w:p>
    <w:p w:rsidR="005E05DB" w:rsidRDefault="007774A8" w:rsidP="00140263">
      <w:r>
        <w:t>Supple</w:t>
      </w:r>
      <w:r w:rsidR="005E05DB">
        <w:t xml:space="preserve"> nec potest recusari, dummodo</w:t>
      </w:r>
      <w:r w:rsidR="006E1491">
        <w:t>,</w:t>
      </w:r>
      <w:r w:rsidR="005E05DB">
        <w:t xml:space="preserve"> etc., quod patet in § verum, ubi Papa ostendit qualiter constitutio sua sit intelligenda.</w:t>
      </w:r>
    </w:p>
    <w:p w:rsidR="005E05DB" w:rsidRDefault="005E05DB" w:rsidP="00140263"/>
    <w:p w:rsidR="005E05DB" w:rsidRDefault="005E05DB" w:rsidP="00140263">
      <w:pPr>
        <w:pStyle w:val="Heading4"/>
        <w:rPr>
          <w:lang w:val="en-US"/>
        </w:rPr>
      </w:pPr>
      <w:r>
        <w:rPr>
          <w:lang w:val="en-US"/>
        </w:rPr>
        <w:t>Recipiatur assensu</w:t>
      </w:r>
    </w:p>
    <w:p w:rsidR="005E05DB" w:rsidRDefault="005E05DB" w:rsidP="00140263">
      <w:r>
        <w:t>Hoc videtur obviare decretalem Alexandris a contrario sensu.</w:t>
      </w:r>
    </w:p>
    <w:p w:rsidR="005E05DB" w:rsidRDefault="005E05DB" w:rsidP="00140263"/>
    <w:p w:rsidR="005E05DB" w:rsidRDefault="005E05DB" w:rsidP="00140263">
      <w:pPr>
        <w:pStyle w:val="Heading4"/>
        <w:rPr>
          <w:lang w:val="en-US"/>
        </w:rPr>
      </w:pPr>
      <w:r>
        <w:rPr>
          <w:lang w:val="en-US"/>
        </w:rPr>
        <w:t>Litis exordium</w:t>
      </w:r>
    </w:p>
    <w:p w:rsidR="005E05DB" w:rsidRDefault="005E05DB" w:rsidP="00140263">
      <w:r>
        <w:t xml:space="preserve">Exordium litis </w:t>
      </w:r>
      <w:r w:rsidR="006E1491">
        <w:t>potest appellari quo ad perpetu</w:t>
      </w:r>
      <w:r>
        <w:t>a</w:t>
      </w:r>
      <w:r w:rsidR="006E1491">
        <w:t>n</w:t>
      </w:r>
      <w:r>
        <w:t xml:space="preserve">dum rescriptum, citatio supra, de offi. deleg., gratum; et infra, </w:t>
      </w:r>
      <w:r w:rsidR="007A337B">
        <w:t xml:space="preserve">de offi. deleg., licet; et infra, de offi. legat., nemini; et infra, de for. compet., proposuisti; </w:t>
      </w:r>
      <w:r w:rsidR="00570B7B">
        <w:t>et C. de praescri</w:t>
      </w:r>
      <w:r w:rsidR="00FA4DC9">
        <w:t>.</w:t>
      </w:r>
      <w:r w:rsidR="00570B7B">
        <w:t xml:space="preserve"> tri</w:t>
      </w:r>
      <w:r w:rsidR="00E12F9C">
        <w:t>g. vel quad. ann., sicut in rem.</w:t>
      </w:r>
      <w:r w:rsidR="00570B7B">
        <w:t xml:space="preserve"> </w:t>
      </w:r>
      <w:r w:rsidR="00E12F9C">
        <w:t xml:space="preserve"> Vel quo ad fac</w:t>
      </w:r>
      <w:r w:rsidR="00570B7B">
        <w:t>iendam rem litigiosam oblatio libelli reo insinuata, C. de litig., authen. litigios</w:t>
      </w:r>
      <w:r w:rsidR="00E12F9C">
        <w:t>a.  Proprie vero exordium litis</w:t>
      </w:r>
      <w:r w:rsidR="00570B7B">
        <w:t xml:space="preserve"> est litis contestatio.  Tunc enim praestatur sacramentum de calumnia, infra, de iuram. calumn., cum causam; quod debet fieri in exordio litis, C. </w:t>
      </w:r>
      <w:r w:rsidR="00570B7B" w:rsidRPr="00C927EA">
        <w:rPr>
          <w:lang w:val="la-Latn"/>
        </w:rPr>
        <w:t>de iureiuran.</w:t>
      </w:r>
      <w:r w:rsidR="00570B7B">
        <w:t xml:space="preserve">, </w:t>
      </w:r>
      <w:r w:rsidR="00E4400B">
        <w:t xml:space="preserve">cum </w:t>
      </w:r>
      <w:r w:rsidR="00716265">
        <w:t xml:space="preserve">et </w:t>
      </w:r>
      <w:r w:rsidR="00E4400B">
        <w:t xml:space="preserve">iudices.  Et ex tunc, id est, post litis contestationem, tenetur de fructibus etiam bonae fidei possessor, C. </w:t>
      </w:r>
      <w:r w:rsidR="00315EFE" w:rsidRPr="00C927EA">
        <w:rPr>
          <w:lang w:val="la-Latn"/>
        </w:rPr>
        <w:t>de rei vend.</w:t>
      </w:r>
      <w:r w:rsidR="00315EFE">
        <w:t>, certum.</w:t>
      </w:r>
    </w:p>
    <w:p w:rsidR="00315EFE" w:rsidRDefault="00315EFE" w:rsidP="00140263"/>
    <w:p w:rsidR="00315EFE" w:rsidRDefault="00315EFE" w:rsidP="00140263">
      <w:pPr>
        <w:pStyle w:val="Heading4"/>
        <w:rPr>
          <w:lang w:val="en-US"/>
        </w:rPr>
      </w:pPr>
      <w:r>
        <w:rPr>
          <w:lang w:val="en-US"/>
        </w:rPr>
        <w:t>Causae finem</w:t>
      </w:r>
    </w:p>
    <w:p w:rsidR="00315EFE" w:rsidRDefault="00315EFE" w:rsidP="00140263">
      <w:r>
        <w:t>Id est, cog</w:t>
      </w:r>
      <w:r w:rsidR="00E12F9C">
        <w:t>nitionem cum calculo sententiae</w:t>
      </w:r>
      <w:r>
        <w:t xml:space="preserve"> quae imponit finem causae, </w:t>
      </w:r>
      <w:r w:rsidR="00204A0E">
        <w:t>ff. de recepti.</w:t>
      </w:r>
      <w:r>
        <w:t>, diem autem; ff. de re iud., res iudicata.</w:t>
      </w:r>
    </w:p>
    <w:p w:rsidR="00315EFE" w:rsidRDefault="00315EFE" w:rsidP="00140263"/>
    <w:p w:rsidR="00315EFE" w:rsidRDefault="00D62B59" w:rsidP="00140263">
      <w:pPr>
        <w:pStyle w:val="Heading4"/>
        <w:rPr>
          <w:lang w:val="en-US"/>
        </w:rPr>
      </w:pPr>
      <w:r>
        <w:rPr>
          <w:lang w:val="en-US"/>
        </w:rPr>
        <w:t>Provocetur</w:t>
      </w:r>
    </w:p>
    <w:p w:rsidR="00D62B59" w:rsidRDefault="00D62B59" w:rsidP="00140263">
      <w:r>
        <w:t>Si gravatur; alias hodie ante sententiam non appellatur, infra, de appell., ut debitus; et infra, de appell., interposita.</w:t>
      </w:r>
    </w:p>
    <w:p w:rsidR="00D62B59" w:rsidRDefault="00D62B59" w:rsidP="00140263"/>
    <w:p w:rsidR="00D62B59" w:rsidRDefault="00D62B59" w:rsidP="00140263">
      <w:pPr>
        <w:pStyle w:val="Heading4"/>
        <w:rPr>
          <w:lang w:val="en-US"/>
        </w:rPr>
      </w:pPr>
      <w:r>
        <w:rPr>
          <w:lang w:val="en-US"/>
        </w:rPr>
        <w:t>Per iudicem</w:t>
      </w:r>
    </w:p>
    <w:p w:rsidR="00D62B59" w:rsidRDefault="00D62B59" w:rsidP="00140263">
      <w:r>
        <w:t>Ex hoc probat quod is cui committi liti</w:t>
      </w:r>
      <w:r w:rsidR="00E12F9C">
        <w:t>s contestatio et causae decisio</w:t>
      </w:r>
      <w:r>
        <w:t xml:space="preserve"> iudex est, et ab eo potest appellari.</w:t>
      </w:r>
    </w:p>
    <w:p w:rsidR="00D62B59" w:rsidRDefault="00D62B59" w:rsidP="00140263"/>
    <w:p w:rsidR="00D62B59" w:rsidRDefault="00D62B59" w:rsidP="00140263">
      <w:pPr>
        <w:pStyle w:val="Heading4"/>
        <w:rPr>
          <w:lang w:val="en-US"/>
        </w:rPr>
      </w:pPr>
      <w:r>
        <w:rPr>
          <w:lang w:val="en-US"/>
        </w:rPr>
        <w:lastRenderedPageBreak/>
        <w:t>Divisim</w:t>
      </w:r>
    </w:p>
    <w:p w:rsidR="00D62B59" w:rsidRDefault="00D62B59" w:rsidP="00140263">
      <w:r>
        <w:t>Id est, unam partem uni, et aliam alii.</w:t>
      </w:r>
    </w:p>
    <w:p w:rsidR="00D62B59" w:rsidRDefault="00D62B59" w:rsidP="00140263"/>
    <w:p w:rsidR="00D62B59" w:rsidRDefault="00D62B59" w:rsidP="00140263">
      <w:pPr>
        <w:pStyle w:val="Heading4"/>
        <w:rPr>
          <w:lang w:val="en-US"/>
        </w:rPr>
      </w:pPr>
      <w:r>
        <w:rPr>
          <w:lang w:val="en-US"/>
        </w:rPr>
        <w:t>Alii delegare</w:t>
      </w:r>
    </w:p>
    <w:p w:rsidR="00D62B59" w:rsidRDefault="00D62B59" w:rsidP="00140263">
      <w:r>
        <w:t>Nisi causa sit criminalis, quae non delegatur; arg. 9. q. 3, salvo, ubi dicitur, in conspectu omnium</w:t>
      </w:r>
      <w:r w:rsidR="00E12F9C">
        <w:t>,</w:t>
      </w:r>
      <w:r>
        <w:t xml:space="preserve"> etc., licet a principe possit delegari, 23. q. 4, illud; et ff. </w:t>
      </w:r>
      <w:r w:rsidR="00717709">
        <w:t>de testi., testium</w:t>
      </w:r>
      <w:r w:rsidR="00722CE1">
        <w:t xml:space="preserve"> § item divus</w:t>
      </w:r>
      <w:r w:rsidR="00B16639">
        <w:t xml:space="preserve">.  Vel nisi sit iudex appellationis, qui secundum leges nihil potest delegare, C. </w:t>
      </w:r>
      <w:r w:rsidR="00140B37">
        <w:t>de iud., authen. ad haec.  Secundum canones secus est, de quo autem hic fit mentio cui derogatur per hanc decretalem, saltem quod delegatus quicumque sit, vel causae principalis sine appellatione potest committere vices suas secundum tenorem huius decretalis.</w:t>
      </w:r>
    </w:p>
    <w:p w:rsidR="00140B37" w:rsidRDefault="00140B37" w:rsidP="00140263"/>
    <w:p w:rsidR="00140B37" w:rsidRDefault="00140B37" w:rsidP="00140263">
      <w:pPr>
        <w:pStyle w:val="Heading4"/>
        <w:rPr>
          <w:lang w:val="en-US"/>
        </w:rPr>
      </w:pPr>
      <w:r>
        <w:rPr>
          <w:lang w:val="en-US"/>
        </w:rPr>
        <w:t>In principio</w:t>
      </w:r>
    </w:p>
    <w:p w:rsidR="00C436E0" w:rsidRDefault="00140B37" w:rsidP="00140263">
      <w:r>
        <w:t>Istud obtinet secundum leges, ut iudex coram eo in principio faciat litem contestari</w:t>
      </w:r>
      <w:r w:rsidR="00CB4B9F">
        <w:t>, et per se ferat sententiam.  Media vero committat consiliariis suis, sed semel etiam audiat negotium in medio, in Auth. ut defun. seu funer. § illud</w:t>
      </w:r>
      <w:r w:rsidR="009568C2">
        <w:t>, coll. 5</w:t>
      </w:r>
      <w:r w:rsidR="00CB4B9F">
        <w:t>; et in Auth. ut defun. seu funer.</w:t>
      </w:r>
      <w:r w:rsidR="00DA5818">
        <w:t xml:space="preserve"> § </w:t>
      </w:r>
      <w:r w:rsidR="009568C2">
        <w:t>sancimus igitur contestationes, coll. 5; in Auth.</w:t>
      </w:r>
      <w:r w:rsidR="00C436E0">
        <w:t xml:space="preserve"> de exhib. et intro.</w:t>
      </w:r>
      <w:r w:rsidR="003872CF">
        <w:t xml:space="preserve"> § si vero, coll. 5; et C. </w:t>
      </w:r>
      <w:r w:rsidR="002D6B39" w:rsidRPr="00C927EA">
        <w:rPr>
          <w:lang w:val="la-Latn"/>
        </w:rPr>
        <w:t>de iud.</w:t>
      </w:r>
      <w:r w:rsidR="002D6B39">
        <w:t xml:space="preserve">, authen. ad haec.  Secundum canones aliter, ut hic diciter.  Item secundum leges tantum suis consiliariis committit iudex examinationem, ut in dicta authentica, C. de iud, authen. ad haec; et in Auth. </w:t>
      </w:r>
      <w:r w:rsidR="002D6B39" w:rsidRPr="00306D0E">
        <w:rPr>
          <w:lang w:val="la-Latn"/>
        </w:rPr>
        <w:t>de iudicib.</w:t>
      </w:r>
      <w:r w:rsidR="002D6B39">
        <w:t xml:space="preserve"> § si quis autem, coll. 6.  Secundum canones committit cuicumque vult, infra, de offi. deleg., pastoralis.</w:t>
      </w:r>
    </w:p>
    <w:p w:rsidR="002D6B39" w:rsidRDefault="002D6B39" w:rsidP="00140263"/>
    <w:p w:rsidR="002D6B39" w:rsidRDefault="002D6B39" w:rsidP="00140263">
      <w:pPr>
        <w:pStyle w:val="Heading4"/>
        <w:rPr>
          <w:lang w:val="en-US"/>
        </w:rPr>
      </w:pPr>
      <w:r>
        <w:rPr>
          <w:lang w:val="en-US"/>
        </w:rPr>
        <w:t>Investigare</w:t>
      </w:r>
    </w:p>
    <w:p w:rsidR="002D6B39" w:rsidRDefault="002D6B39" w:rsidP="00140263">
      <w:r>
        <w:t>Hoc non habet locum quando committit finem.</w:t>
      </w:r>
    </w:p>
    <w:p w:rsidR="002D6B39" w:rsidRDefault="002D6B39" w:rsidP="00140263"/>
    <w:p w:rsidR="002D6B39" w:rsidRDefault="002D6B39" w:rsidP="00140263">
      <w:pPr>
        <w:pStyle w:val="Heading4"/>
        <w:rPr>
          <w:lang w:val="en-US"/>
        </w:rPr>
      </w:pPr>
      <w:r>
        <w:rPr>
          <w:lang w:val="en-US"/>
        </w:rPr>
        <w:t>Ab eo</w:t>
      </w:r>
    </w:p>
    <w:p w:rsidR="002D6B39" w:rsidRDefault="002D6B39" w:rsidP="00140263">
      <w:r>
        <w:t>Cui principium vel finem committit secundum quod determinatur infra, § proxima.  Quandoque ad Papam, quandoque ad ipsum delegatum potest appellari.</w:t>
      </w:r>
    </w:p>
    <w:p w:rsidR="002D6B39" w:rsidRDefault="002D6B39" w:rsidP="00140263"/>
    <w:p w:rsidR="002D6B39" w:rsidRDefault="002D6B39" w:rsidP="00140263">
      <w:pPr>
        <w:pStyle w:val="Heading4"/>
        <w:rPr>
          <w:lang w:val="en-US"/>
        </w:rPr>
      </w:pPr>
      <w:r>
        <w:rPr>
          <w:lang w:val="en-US"/>
        </w:rPr>
        <w:t>Vel merito</w:t>
      </w:r>
    </w:p>
    <w:p w:rsidR="002D6B39" w:rsidRDefault="007774A8" w:rsidP="00140263">
      <w:r>
        <w:t>Supple</w:t>
      </w:r>
      <w:r w:rsidR="002D6B39">
        <w:t xml:space="preserve"> vel recusari, nisi merito</w:t>
      </w:r>
      <w:r w:rsidR="00C2484B">
        <w:t>,</w:t>
      </w:r>
      <w:r w:rsidR="002D6B39">
        <w:t xml:space="preserve"> etc.</w:t>
      </w:r>
    </w:p>
    <w:p w:rsidR="002D6B39" w:rsidRDefault="002D6B39" w:rsidP="00140263"/>
    <w:p w:rsidR="002D6B39" w:rsidRDefault="002D6B39" w:rsidP="00140263">
      <w:pPr>
        <w:pStyle w:val="Heading4"/>
        <w:rPr>
          <w:lang w:val="en-US"/>
        </w:rPr>
      </w:pPr>
      <w:r>
        <w:rPr>
          <w:lang w:val="en-US"/>
        </w:rPr>
        <w:t>Statuimus</w:t>
      </w:r>
    </w:p>
    <w:p w:rsidR="002D6B39" w:rsidRDefault="002D6B39" w:rsidP="00140263">
      <w:r>
        <w:t>Non statuit, sed consulendo dixit, dummo</w:t>
      </w:r>
      <w:r w:rsidR="00E12F9C">
        <w:t>do de partium deputetur assensu</w:t>
      </w:r>
      <w:r>
        <w:t xml:space="preserve"> ne possit recusari.  Ber.</w:t>
      </w:r>
    </w:p>
    <w:p w:rsidR="002D6B39" w:rsidRDefault="002D6B39" w:rsidP="00140263"/>
    <w:p w:rsidR="002D6B39" w:rsidRDefault="002D6B39" w:rsidP="00140263">
      <w:pPr>
        <w:pStyle w:val="Heading4"/>
        <w:rPr>
          <w:lang w:val="en-US"/>
        </w:rPr>
      </w:pPr>
      <w:r>
        <w:rPr>
          <w:lang w:val="en-US"/>
        </w:rPr>
        <w:t>Assensu</w:t>
      </w:r>
    </w:p>
    <w:p w:rsidR="00140B37" w:rsidRDefault="002D6B39" w:rsidP="00140263">
      <w:r>
        <w:t>Et ideo postea recusari non potest</w:t>
      </w:r>
      <w:r w:rsidR="00624BC3">
        <w:t xml:space="preserve">, semel enim iudex electus recusari non potest, supra, de offi. deleg., insinuante; et 3. q. 3, offeratur; et 32. q. 5, horrendus.  Appellare tamen possum ab eo, non tamen eum recusare, ff. de appellat., ex consensu; ff. </w:t>
      </w:r>
      <w:r w:rsidR="006A6E48">
        <w:t>qui satisda. cog., arbitro; licet sit contrarium arg. infra, de re iudic., causam quae, non est contrarium, quia ibi fuit appellatum.  Et quod dicit ibi in confirmatione</w:t>
      </w:r>
      <w:r w:rsidR="00963408">
        <w:t xml:space="preserve"> sententiae, quod de communi consensu fuit causa commissa, illa non fuit causa quare sententia fuit confirmata, </w:t>
      </w:r>
      <w:r w:rsidR="00E12F9C">
        <w:t>sed quia appellans non probavit</w:t>
      </w:r>
      <w:r w:rsidR="00963408">
        <w:t xml:space="preserve"> quod sententia fuisset iniqua.  Item contra 2. q. 6, a iudicibus, sed illud loquitur de arbitris co</w:t>
      </w:r>
      <w:r w:rsidR="00F62EF4">
        <w:t>mpromissariis</w:t>
      </w:r>
      <w:r w:rsidR="00963408">
        <w:t xml:space="preserve"> a quibus non appellatur, C. </w:t>
      </w:r>
      <w:r w:rsidR="00963408" w:rsidRPr="00C927EA">
        <w:rPr>
          <w:lang w:val="la-Latn"/>
        </w:rPr>
        <w:t>de recepti.</w:t>
      </w:r>
      <w:r w:rsidR="008125EC">
        <w:t xml:space="preserve">, ex sententia.  Item arg. quod assessor qui participat examinationi causae et similibus, ff. de </w:t>
      </w:r>
      <w:r w:rsidR="008125EC">
        <w:lastRenderedPageBreak/>
        <w:t>off. asses., omne</w:t>
      </w:r>
      <w:r w:rsidR="005E78FC">
        <w:t>.  D</w:t>
      </w:r>
      <w:r w:rsidR="008125EC">
        <w:t>e consensu partium est eligendus, arg. hic</w:t>
      </w:r>
      <w:r w:rsidR="00E302AE">
        <w:t>,</w:t>
      </w:r>
      <w:r w:rsidR="005E78FC">
        <w:t xml:space="preserve"> et 2. q. 6, placuit; et 11. q. 1, clericum cuiuslibet.  Sed si partes non conveniant, eligat iudex non suspectum, arg. infra, de appell., cum speciali</w:t>
      </w:r>
      <w:r w:rsidR="00301A0F">
        <w:t>; et infra, de offi. deleg., pastoralis, in fi.  Et illum recipiant partes eti</w:t>
      </w:r>
      <w:r w:rsidR="00556B68">
        <w:t>am invitae, quia iudicium in inv</w:t>
      </w:r>
      <w:r w:rsidR="00301A0F">
        <w:t>itum redditur, ff. de ver. oblig., inter stipulantem § 1, vers. non forsan et praecedentibus verbis; ff. de ver. oblig., inter stipulantem § si vero; et ff. de ver. oblig., inter stipulantem § quando vero.</w:t>
      </w:r>
    </w:p>
    <w:p w:rsidR="00301A0F" w:rsidRDefault="00301A0F" w:rsidP="00140263"/>
    <w:p w:rsidR="00301A0F" w:rsidRDefault="00301A0F" w:rsidP="00140263">
      <w:pPr>
        <w:pStyle w:val="Heading4"/>
        <w:rPr>
          <w:lang w:val="en-US"/>
        </w:rPr>
      </w:pPr>
      <w:r>
        <w:rPr>
          <w:lang w:val="en-US"/>
        </w:rPr>
        <w:t>Porro</w:t>
      </w:r>
    </w:p>
    <w:p w:rsidR="00301A0F" w:rsidRDefault="00301A0F" w:rsidP="00140263">
      <w:r>
        <w:t>§ iste respicit § nos</w:t>
      </w:r>
      <w:r w:rsidR="00681807">
        <w:t>, et proxima, et § verum.</w:t>
      </w:r>
    </w:p>
    <w:p w:rsidR="00681807" w:rsidRDefault="00681807" w:rsidP="00140263"/>
    <w:p w:rsidR="00681807" w:rsidRDefault="00681807" w:rsidP="00140263">
      <w:pPr>
        <w:pStyle w:val="Heading4"/>
        <w:rPr>
          <w:lang w:val="en-US"/>
        </w:rPr>
      </w:pPr>
      <w:r>
        <w:rPr>
          <w:lang w:val="en-US"/>
        </w:rPr>
        <w:t>Transfert</w:t>
      </w:r>
    </w:p>
    <w:p w:rsidR="00681807" w:rsidRDefault="00681807" w:rsidP="00140263">
      <w:r>
        <w:t xml:space="preserve">Non tamen iudicis dandi licentiam committere potest, licet illud sit de iurisdictione, ff. de iuris., </w:t>
      </w:r>
      <w:r w:rsidR="00697A0D">
        <w:t xml:space="preserve">imperium, in fi.  Nec potest committere remota appellatione, et hoc ideo quia illam non habet ex commissione, sed a lege, C. </w:t>
      </w:r>
      <w:r w:rsidR="00697A0D" w:rsidRPr="00C927EA">
        <w:rPr>
          <w:lang w:val="la-Latn"/>
        </w:rPr>
        <w:t>de iud.</w:t>
      </w:r>
      <w:r w:rsidR="00697A0D">
        <w:t>, a iudice</w:t>
      </w:r>
      <w:r>
        <w:t>; et infra, de offi. deleg., pastoralis, 1. resp.; et infra, de offi. deleg., quoniam</w:t>
      </w:r>
      <w:r w:rsidR="007C1D1E">
        <w:t xml:space="preserve"> Apostolica</w:t>
      </w:r>
      <w:r>
        <w:t>, unde in alium</w:t>
      </w:r>
      <w:r w:rsidR="00697A0D">
        <w:t xml:space="preserve"> eam transferre nequit.  Et sic hoc saltem non transfert in alium, quia si hoc posset subdelegatus, posset alium del</w:t>
      </w:r>
      <w:r w:rsidR="00556B68">
        <w:t>egare, quod esse non potest, in</w:t>
      </w:r>
      <w:r w:rsidR="00697A0D">
        <w:t>fra, de appell., cum causam.  Praeterea qu</w:t>
      </w:r>
      <w:r w:rsidR="00556B68">
        <w:t>ali</w:t>
      </w:r>
      <w:r w:rsidR="00697A0D">
        <w:t xml:space="preserve">ter potest abdicare a se iurisdictionem, saltem sine licentia eius a quo habet eam, ut ff. de off. procon., solent, 1. resp.  Cum teneatur exequi mandatum ipsius etiam si sit per quamdurum, 19. dist., in memoriam; et 100. dist., contra morem.  Licet </w:t>
      </w:r>
      <w:r w:rsidR="002D1922">
        <w:t xml:space="preserve">enim iudex committat totam causam alicui, nihilominus retinet iurisdictionem, licet alius habeat exercitium illius causae, ff. de off. eius cui man. est iur., quaecumque § ulti.; ff. de iuris., </w:t>
      </w:r>
      <w:r w:rsidR="0011515D">
        <w:t>more; et ff.</w:t>
      </w:r>
      <w:r w:rsidR="002D1922">
        <w:t xml:space="preserve"> de iuris., et quia; et revocare potest quando vult</w:t>
      </w:r>
      <w:r w:rsidR="00F93D94">
        <w:t>, ff. de iud., iudicium</w:t>
      </w:r>
      <w:r w:rsidR="00556B68">
        <w:t>.  Dicas quod leges illae omnes</w:t>
      </w:r>
      <w:r w:rsidR="002D1922">
        <w:t xml:space="preserve"> quae dicunt quod non potest abdicare a se iurisdictionem, et proxime ad hoc inductae, intelliguntur de iudicibus ordinariis, et ill</w:t>
      </w:r>
      <w:r w:rsidR="00556B68">
        <w:t>i possunt quandocumque revocare</w:t>
      </w:r>
      <w:r w:rsidR="002D1922">
        <w:t xml:space="preserve"> etiam si totam causam committant.  Sed in delegato secus est, cum proprium nihil habeat, sed eius qui mandavit, ff. de off. eius cui man. est iur., </w:t>
      </w:r>
      <w:r w:rsidR="006D5A42">
        <w:t>quaecumque § qui mandatam.  Et ideo nihil reservat si totam iurisdictionem committit.  Sed numquid delegatus potest committere totam causam retenta sibi executione sententiae?  Satis videtur quod possit, quia illud est de iurisdictione sua, sed tunc ad eum appellari non posset, quia nihil habet i</w:t>
      </w:r>
      <w:r w:rsidR="00556B68">
        <w:t>urisdictionis quantum ad eum ap</w:t>
      </w:r>
      <w:r w:rsidR="006D5A42">
        <w:t>pellari non posset, quia nihil habet iurisdictionis quantum ad cognitionem causae, sed solam executionem, unde ulterius partes iudicis assumere non potest, C. de execut. rei iud., si ut proponis.  Tanc. dixit quod n</w:t>
      </w:r>
      <w:r w:rsidR="00556B68">
        <w:t>on potest, quia sententiando desinit esse iudex.</w:t>
      </w:r>
      <w:r w:rsidR="006D5A42">
        <w:t xml:space="preserve"> </w:t>
      </w:r>
      <w:r w:rsidR="00556B68">
        <w:t xml:space="preserve"> Sed illa non videtur ratio</w:t>
      </w:r>
      <w:r w:rsidR="006D5A42">
        <w:t xml:space="preserve"> quia ille non sententiat, et quantum ad executionem durat iurisdictio, infra, de offi. deleg., pastoralis.  Et secundum dictum Tanc. delegatus non posset exequi sententiam suam, quod falsum est, supra, de offi. deleg., significasti.  Ber.</w:t>
      </w:r>
    </w:p>
    <w:p w:rsidR="006D5A42" w:rsidRDefault="006D5A42" w:rsidP="00140263"/>
    <w:p w:rsidR="006D5A42" w:rsidRDefault="006D5A42" w:rsidP="00140263">
      <w:pPr>
        <w:pStyle w:val="Heading4"/>
        <w:rPr>
          <w:lang w:val="en-US"/>
        </w:rPr>
      </w:pPr>
      <w:r>
        <w:rPr>
          <w:lang w:val="en-US"/>
        </w:rPr>
        <w:t>Ad eum</w:t>
      </w:r>
    </w:p>
    <w:p w:rsidR="006D5A42" w:rsidRDefault="006D5A42" w:rsidP="00140263">
      <w:r>
        <w:t xml:space="preserve">Lex indistincte dicit, quod si delegatus committit alii causam, ad eum est appellandum, C. </w:t>
      </w:r>
      <w:r w:rsidR="00D61D5A">
        <w:t xml:space="preserve">qui pro sua iur. iud., in causarum.  Et illa intelligitur secundum istam, quando non committit totum, vel aliter secundum leges.  Item aliud contrarium videtur, ff. quis a quo appel., quod dicitur, in fi., ubi dicitur quod si iudex delegatus delegat alii causam, si ab illo ultimo appelletur, non appellabitur ad ipsum qui eum dedit, sed ad iudicem illius qui dedit illum a quo appellatur.  Et ita contradicit huic quod dicit, non ad eum, sed ad nos.  Et intelligas illam secundum istam, ut dictum est de alia, quia ibi totum commisit.  Et ita </w:t>
      </w:r>
      <w:r w:rsidR="00D61D5A">
        <w:lastRenderedPageBreak/>
        <w:t xml:space="preserve">concordat huic quando totum commisit, C. qui pro sua iur. iud., </w:t>
      </w:r>
      <w:r w:rsidR="00783BBE">
        <w:t>in causarum.  Vel aliter secundum leges, et aliter secundum canones.</w:t>
      </w:r>
    </w:p>
    <w:p w:rsidR="00783BBE" w:rsidRDefault="00783BBE" w:rsidP="00140263"/>
    <w:p w:rsidR="00783BBE" w:rsidRDefault="00783BBE" w:rsidP="00140263">
      <w:pPr>
        <w:pStyle w:val="Heading4"/>
        <w:rPr>
          <w:lang w:val="en-US"/>
        </w:rPr>
      </w:pPr>
      <w:r>
        <w:rPr>
          <w:lang w:val="en-US"/>
        </w:rPr>
        <w:t>Si causa sit ei</w:t>
      </w:r>
    </w:p>
    <w:p w:rsidR="00783BBE" w:rsidRDefault="00783BBE" w:rsidP="00140263">
      <w:r>
        <w:t>Maxime, quia idem esset si non sit remota, quia</w:t>
      </w:r>
      <w:r w:rsidR="00EE36A4">
        <w:t xml:space="preserve"> utroque casu appellatur ad eum</w:t>
      </w:r>
      <w:r>
        <w:t xml:space="preserve"> et non ad Papam, et quia ipso iure hodie remota est ante sententiam, infra, de appell., ut debitus.  Alii contradicunt quod si non est </w:t>
      </w:r>
      <w:r w:rsidR="00EE36A4">
        <w:t>remota appellatio in litteris, a</w:t>
      </w:r>
      <w:r>
        <w:t>ppellatur ad Papam omisso delegato ipsius, sic potest appellari ad Papam ab illis iudicibus quolibet medio omisso.  Quod prius dixi, verius credo, arg. supra, vers. quod si super</w:t>
      </w:r>
      <w:r w:rsidR="00EE36A4">
        <w:t>,</w:t>
      </w:r>
      <w:r>
        <w:t xml:space="preserve"> etc., cum te consulente, etc.</w:t>
      </w:r>
    </w:p>
    <w:p w:rsidR="00783BBE" w:rsidRDefault="00783BBE" w:rsidP="00140263"/>
    <w:p w:rsidR="00783BBE" w:rsidRDefault="00783BBE" w:rsidP="00140263">
      <w:pPr>
        <w:pStyle w:val="Heading4"/>
        <w:rPr>
          <w:lang w:val="en-US"/>
        </w:rPr>
      </w:pPr>
      <w:r>
        <w:rPr>
          <w:lang w:val="en-US"/>
        </w:rPr>
        <w:t>Appellaretur</w:t>
      </w:r>
    </w:p>
    <w:p w:rsidR="00783BBE" w:rsidRDefault="00783BBE" w:rsidP="00140263">
      <w:r>
        <w:t>Ad Papam.</w:t>
      </w:r>
    </w:p>
    <w:p w:rsidR="00783BBE" w:rsidRDefault="00783BBE" w:rsidP="00140263"/>
    <w:p w:rsidR="00783BBE" w:rsidRDefault="00783BBE" w:rsidP="00140263">
      <w:pPr>
        <w:pStyle w:val="Heading4"/>
        <w:rPr>
          <w:lang w:val="en-US"/>
        </w:rPr>
      </w:pPr>
      <w:r>
        <w:rPr>
          <w:lang w:val="en-US"/>
        </w:rPr>
        <w:t>Auditor</w:t>
      </w:r>
    </w:p>
    <w:p w:rsidR="00783BBE" w:rsidRDefault="00783BBE" w:rsidP="00140263">
      <w:r>
        <w:t>Talis</w:t>
      </w:r>
      <w:r w:rsidR="00EE36A4">
        <w:t xml:space="preserve"> potius dicitur habere notionem</w:t>
      </w:r>
      <w:r>
        <w:t xml:space="preserve"> quam iurisdictionem, ff. de re iud.</w:t>
      </w:r>
      <w:r w:rsidR="00A174DD">
        <w:t>,</w:t>
      </w:r>
      <w:r w:rsidR="005C0085">
        <w:t xml:space="preserve"> </w:t>
      </w:r>
      <w:r w:rsidR="005C21C8">
        <w:t>praetor</w:t>
      </w:r>
      <w:r w:rsidR="00A174DD">
        <w:t xml:space="preserve"> ait, in princ.  Et dic notionem, id est, cognitionem et iurisdictionem, ff. </w:t>
      </w:r>
      <w:r w:rsidR="001E4A82">
        <w:t>de ver. sig., notionem.</w:t>
      </w:r>
    </w:p>
    <w:p w:rsidR="001E4A82" w:rsidRDefault="001E4A82" w:rsidP="00140263"/>
    <w:p w:rsidR="001E4A82" w:rsidRDefault="001E4A82" w:rsidP="00140263">
      <w:pPr>
        <w:pStyle w:val="Heading4"/>
        <w:rPr>
          <w:lang w:val="en-US"/>
        </w:rPr>
      </w:pPr>
      <w:r>
        <w:rPr>
          <w:lang w:val="en-US"/>
        </w:rPr>
        <w:t>Merito</w:t>
      </w:r>
    </w:p>
    <w:p w:rsidR="001E4A82" w:rsidRDefault="007774A8" w:rsidP="00140263">
      <w:r>
        <w:t>Supple</w:t>
      </w:r>
      <w:r w:rsidR="001E4A82">
        <w:t xml:space="preserve"> vel recusetur pro eo quod merito, etc.</w:t>
      </w:r>
    </w:p>
    <w:p w:rsidR="001E4A82" w:rsidRDefault="001E4A82" w:rsidP="00140263"/>
    <w:p w:rsidR="001E4A82" w:rsidRDefault="001E4A82" w:rsidP="00140263">
      <w:pPr>
        <w:pStyle w:val="Heading4"/>
        <w:rPr>
          <w:lang w:val="en-US"/>
        </w:rPr>
      </w:pPr>
      <w:r>
        <w:rPr>
          <w:lang w:val="en-US"/>
        </w:rPr>
        <w:t>Consultationem praemissam</w:t>
      </w:r>
    </w:p>
    <w:p w:rsidR="001E4A82" w:rsidRDefault="001E4A82" w:rsidP="00140263">
      <w:r>
        <w:t>Scilicet, Alexandri, quae ponitur in princ., vers. quod si super causa.  Et hoc interpretatur in quo casu illa intelligatur.</w:t>
      </w:r>
    </w:p>
    <w:p w:rsidR="001E4A82" w:rsidRDefault="001E4A82" w:rsidP="00140263"/>
    <w:p w:rsidR="001E4A82" w:rsidRDefault="001E4A82" w:rsidP="00140263">
      <w:pPr>
        <w:pStyle w:val="Heading4"/>
        <w:rPr>
          <w:lang w:val="en-US"/>
        </w:rPr>
      </w:pPr>
      <w:r>
        <w:rPr>
          <w:lang w:val="en-US"/>
        </w:rPr>
        <w:t>Coram eo</w:t>
      </w:r>
    </w:p>
    <w:p w:rsidR="001E4A82" w:rsidRDefault="001E4A82" w:rsidP="00140263">
      <w:r>
        <w:t>Id est, coram delegato a Papa.  Et ideo in isto casu causa suspicionis non probatur coram arbitris, cum alias generale sit, quod causa suspicionis probari debet coram arbitris, infr</w:t>
      </w:r>
      <w:r w:rsidR="008E38BE">
        <w:t>a, de appell., secundo;</w:t>
      </w:r>
      <w:r>
        <w:t xml:space="preserve"> et infra, de appell., cum speciali.  Idem credo si ordinarius delegat causam.</w:t>
      </w:r>
    </w:p>
    <w:p w:rsidR="001E4A82" w:rsidRDefault="001E4A82" w:rsidP="00140263"/>
    <w:p w:rsidR="001E4A82" w:rsidRDefault="001E4A82" w:rsidP="00140263">
      <w:pPr>
        <w:pStyle w:val="Heading4"/>
        <w:rPr>
          <w:lang w:val="en-US"/>
        </w:rPr>
      </w:pPr>
      <w:r>
        <w:rPr>
          <w:lang w:val="en-US"/>
        </w:rPr>
        <w:t>Vices suas</w:t>
      </w:r>
    </w:p>
    <w:p w:rsidR="00AC60BB" w:rsidRDefault="001E4A82" w:rsidP="00140263">
      <w:r>
        <w:t>Simpliciter committens vices suas, totum commisisse videtur, infra, de iure patron., ex litteris; et infra, de dona., pastoralis</w:t>
      </w:r>
      <w:r w:rsidR="00312715">
        <w:t>; et arg. optima</w:t>
      </w:r>
      <w:r w:rsidR="00284DF8">
        <w:t xml:space="preserve"> ff.</w:t>
      </w:r>
      <w:r>
        <w:t xml:space="preserve"> </w:t>
      </w:r>
      <w:r w:rsidR="00312715">
        <w:t xml:space="preserve">de tutel., qui habet, in fi.; et C. </w:t>
      </w:r>
      <w:r w:rsidR="00AC60BB">
        <w:t>de excus. et temp., si curatores; et optimum arg. inf</w:t>
      </w:r>
      <w:r w:rsidR="00355D54">
        <w:t>ra, de offi. deleg., venerabili</w:t>
      </w:r>
      <w:r w:rsidR="00AC60BB">
        <w:t>, ubi est hoc expressum, quia functus est officio suo vices suas committendo, ut ibi dicit.</w:t>
      </w:r>
    </w:p>
    <w:p w:rsidR="00AC60BB" w:rsidRDefault="00AC60BB" w:rsidP="00140263"/>
    <w:p w:rsidR="00AC60BB" w:rsidRDefault="00AC60BB" w:rsidP="00140263">
      <w:pPr>
        <w:pStyle w:val="Heading4"/>
        <w:rPr>
          <w:lang w:val="en-US"/>
        </w:rPr>
      </w:pPr>
      <w:r>
        <w:rPr>
          <w:lang w:val="en-US"/>
        </w:rPr>
        <w:t>Nec potest appellatione remota procedere</w:t>
      </w:r>
    </w:p>
    <w:p w:rsidR="00AC60BB" w:rsidRDefault="00AC60BB" w:rsidP="00140263">
      <w:r>
        <w:t>Hodie non habet locum hoc quod dicit, non potest appellatione remota procedere, quia ipso iure appellatio remota est, infra, de appell., ut debitus.  Et ita propter hoc non vitiatur iurisdictio istius qui recipit commissionem a socio, quia et si vitiatur sua iurisdictio per alterius commissionem, relevatur ipso iure, ut ab illo non appellatur nisi gravetur, per illam decretalem</w:t>
      </w:r>
      <w:r w:rsidR="005745BA">
        <w:t xml:space="preserve"> infra, de appell., ut debitus.</w:t>
      </w:r>
    </w:p>
    <w:p w:rsidR="005745BA" w:rsidRDefault="005745BA" w:rsidP="00140263"/>
    <w:p w:rsidR="005745BA" w:rsidRDefault="005745BA" w:rsidP="00140263">
      <w:pPr>
        <w:pStyle w:val="Heading4"/>
        <w:rPr>
          <w:lang w:val="en-US"/>
        </w:rPr>
      </w:pPr>
      <w:r>
        <w:rPr>
          <w:lang w:val="en-US"/>
        </w:rPr>
        <w:t>Delegare</w:t>
      </w:r>
    </w:p>
    <w:p w:rsidR="00A721B2" w:rsidRDefault="00F67F2B" w:rsidP="00140263">
      <w:r>
        <w:t>Hoc enim non potest, cum sit delegatus ab alio quam a principe, in</w:t>
      </w:r>
      <w:r w:rsidR="000B6CA0">
        <w:t>fra, de appell., cum causam</w:t>
      </w:r>
      <w:r>
        <w:t xml:space="preserve">; ff. </w:t>
      </w:r>
      <w:r w:rsidR="00617D40">
        <w:t xml:space="preserve">de off. procon., legatus; et C. </w:t>
      </w:r>
      <w:r w:rsidR="00617D40" w:rsidRPr="00C927EA">
        <w:rPr>
          <w:lang w:val="la-Latn"/>
        </w:rPr>
        <w:t>de iud.</w:t>
      </w:r>
      <w:r w:rsidR="00617D40">
        <w:t>, cum</w:t>
      </w:r>
      <w:r w:rsidR="005C0085">
        <w:t xml:space="preserve"> </w:t>
      </w:r>
      <w:r w:rsidR="005C21C8">
        <w:t>praetor</w:t>
      </w:r>
      <w:r w:rsidR="00617D40">
        <w:t xml:space="preserve"> § 1; ff. </w:t>
      </w:r>
      <w:r w:rsidR="00617D40" w:rsidRPr="00133B2D">
        <w:rPr>
          <w:lang w:val="la-Latn"/>
        </w:rPr>
        <w:t>quis a quo appel.</w:t>
      </w:r>
      <w:r w:rsidR="00617D40">
        <w:t xml:space="preserve">, </w:t>
      </w:r>
      <w:r w:rsidR="00617D40">
        <w:lastRenderedPageBreak/>
        <w:t>quod dicitu</w:t>
      </w:r>
      <w:r w:rsidR="00E04859">
        <w:t>r.  Arg. contra infra, de re iudic.</w:t>
      </w:r>
      <w:r w:rsidR="00617D40">
        <w:t>, cum Ber</w:t>
      </w:r>
      <w:r w:rsidR="00945DCC">
        <w:t>tholdus; sed illa non tenet in h</w:t>
      </w:r>
      <w:r w:rsidR="00617D40">
        <w:t>oc per decretalem praedictam, in</w:t>
      </w:r>
      <w:r w:rsidR="000B6CA0">
        <w:t>fra, de appell., cum causam</w:t>
      </w:r>
      <w:r w:rsidR="00617D40">
        <w:t xml:space="preserve">.  </w:t>
      </w:r>
      <w:r w:rsidR="00F17CB9">
        <w:t>Item hic habes quod minus dignu</w:t>
      </w:r>
      <w:r w:rsidR="00617D40">
        <w:t xml:space="preserve">m trahit ad se magis dignum, arg. supra, de temp. ord., litteras; et supra, de offi. deleg., cum super.  Arg. contra </w:t>
      </w:r>
      <w:r w:rsidR="00831A4D">
        <w:t>infra, de consecr. eccl. vel alt.</w:t>
      </w:r>
      <w:r w:rsidR="0076531D">
        <w:t>, quod in dubiis; et infra, de celeb. miss., cum Marthae § praeterea</w:t>
      </w:r>
      <w:r w:rsidR="00205E85">
        <w:t xml:space="preserve"> potest dici; et C. </w:t>
      </w:r>
      <w:r w:rsidR="00205E85" w:rsidRPr="00C927EA">
        <w:rPr>
          <w:lang w:val="la-Latn"/>
        </w:rPr>
        <w:t>de pet. hered.</w:t>
      </w:r>
      <w:r w:rsidR="00205E85">
        <w:t>, hereditatis</w:t>
      </w:r>
      <w:r w:rsidR="00A721B2">
        <w:t xml:space="preserve">; et 13. q. 2, non aestimemus; et ff. de solut., si alieni; et C. </w:t>
      </w:r>
      <w:r w:rsidR="00A721B2" w:rsidRPr="00C927EA">
        <w:rPr>
          <w:lang w:val="la-Latn"/>
        </w:rPr>
        <w:t>de appellat.</w:t>
      </w:r>
      <w:r w:rsidR="00A721B2">
        <w:t>, praecipimus § ulti.  Item habes quod cum res transit de una persona ad aliam, non transit cum suo privilegio vel sua causa, vel honore vel onere, sic 12. q. 2, qui manumittitur.  Arg. contra 16. q. 1, si quis laicus; et infra, d</w:t>
      </w:r>
      <w:r w:rsidR="00945DCC">
        <w:t>e pignor., ex litteris.  Sic qu</w:t>
      </w:r>
      <w:r w:rsidR="00A721B2">
        <w:t>a</w:t>
      </w:r>
      <w:r w:rsidR="00945DCC">
        <w:t>n</w:t>
      </w:r>
      <w:r w:rsidR="00A721B2">
        <w:t>doque aliquod ius inefficax est apud unum, et si ille mandet illud ius alii, efficax est apud illum, supra, de elect., suffraganeis; ff. de novat., doli mali.</w:t>
      </w:r>
    </w:p>
    <w:p w:rsidR="00A721B2" w:rsidRDefault="00A721B2" w:rsidP="00140263"/>
    <w:p w:rsidR="00A721B2" w:rsidRDefault="00B86E97" w:rsidP="00140263">
      <w:pPr>
        <w:pStyle w:val="Heading4"/>
        <w:rPr>
          <w:lang w:val="en-US"/>
        </w:rPr>
      </w:pPr>
      <w:r>
        <w:rPr>
          <w:lang w:val="en-US"/>
        </w:rPr>
        <w:t>Si non possunt ambo</w:t>
      </w:r>
    </w:p>
    <w:p w:rsidR="00B549B0" w:rsidRDefault="00B86E97" w:rsidP="00140263">
      <w:r>
        <w:t>Hic patet ex isto § quod qu</w:t>
      </w:r>
      <w:r w:rsidR="00945DCC">
        <w:t>a</w:t>
      </w:r>
      <w:r>
        <w:t>ndo dicitur in commissione: quod si ambo in causa procedere non potestis, alter nihilominus procedat; quod ille qui non potest interesse, potest committere vices suas.  Sive ergo apponatur clausula illa: quod si ambo, vel: quod si non omnes, etc.; sive non apponatur, iudex potest semper committere vices suas, cum habeat illud a lege, infra, de offi. deleg., pastoralis; et in</w:t>
      </w:r>
      <w:r w:rsidR="000B6CA0">
        <w:t>fra, de appell., cum causam</w:t>
      </w:r>
      <w:r>
        <w:t>; et C. de iud., a iudice</w:t>
      </w:r>
      <w:r w:rsidR="00185007">
        <w:t>.  Hic consuevit illud quaeri, utrum coniudices teneantur admittere subdelegatum a coniudice suo, qui interesse non potest?  Et videtur quod non, quia iam extat conditio, infra, de offi. deleg., coram; et ibi statim quaestione explicabimus.  Sed illud quaeritur an invitis partibus iudex possit causam alii delegare?  Utique, cum hoc habeat a lege, ut dicunt iura praedicta, et infra, de offi. deleg., quoniam</w:t>
      </w:r>
      <w:r w:rsidR="007C1D1E">
        <w:t xml:space="preserve"> Apostolica</w:t>
      </w:r>
      <w:r w:rsidR="00185007">
        <w:t>, 1</w:t>
      </w:r>
      <w:r w:rsidR="00945DCC">
        <w:t>. resp.  Et ita nulli facit ini</w:t>
      </w:r>
      <w:r w:rsidR="00185007">
        <w:t>u</w:t>
      </w:r>
      <w:r w:rsidR="00945DCC">
        <w:t>r</w:t>
      </w:r>
      <w:r w:rsidR="00185007">
        <w:t>iam qui utitur iure suo, supra, d</w:t>
      </w:r>
      <w:r w:rsidR="00971415">
        <w:t>e elect., cum ecclesia</w:t>
      </w:r>
      <w:r w:rsidR="00185007">
        <w:t xml:space="preserve">.  Sed quaeritur utrum delegatus postquam commisit vices suas in totam, an possit postea revocare?  Videtur quod sic, nam iudicium solvitur vetante eo qui iudicare iussit, ff. de iud., iudicium.  </w:t>
      </w:r>
      <w:r w:rsidR="00945DCC">
        <w:t>Dicas quod si ille cui commisit</w:t>
      </w:r>
      <w:r w:rsidR="00185007">
        <w:t xml:space="preserve"> suscepit subdelegationem, et ea uti coeperit, postea eam revocare non potest, infra, de offi. deleg., venerabili.  Si vero non vult suscipere, tunc posset nihilominus postea procedere, alioquin poterit eam bene re integra revocare, quia verba intelligenda sunt cum effectu, infra, de cleri. non residen., relatum; ff. quod quisque iur., hoc edictum</w:t>
      </w:r>
      <w:r w:rsidR="00613C06">
        <w:t xml:space="preserve"> § haec autem verba.  Et ita notaverunt in ha</w:t>
      </w:r>
      <w:r w:rsidR="00BB0355">
        <w:t>c decretali Inno. iiii et G</w:t>
      </w:r>
      <w:r w:rsidR="004D4CEE">
        <w:t>ott</w:t>
      </w:r>
      <w:r w:rsidR="00BB0355">
        <w:t>.</w:t>
      </w:r>
      <w:r w:rsidR="00377A14">
        <w:t>, supra, de offi. deleg., super quaestionum § porro, in verbo illo: totam.  Et idem dicit Inno. iiii infra, de offi. deleg., venerabili.  Sed sola commissio non sufficit</w:t>
      </w:r>
      <w:r w:rsidR="00CB2EDC">
        <w:t xml:space="preserve"> etiam si subdelegatus eam receperit, nisi sequatur citatio quominus eam revocare possit, et ita sententiavit Inno. iii ut notatur in decretali infra, de offi. deleg., venerabili, quod patet ex eo quod mortuo delegato re integra subdelegatus postea procedere non potest, infra, de offi. deleg., licet.  Et eadem ratione mortuo subdelegato re integra delegatus resumit iurisdictionem hac ratione, quia iurisdictio delegati re integra existente apud subdelegatum non est plene translata, nec legatus plene dicitur functus officio suo, nisi citatione secuta per subdelegatum, ut patet in decretali infra, de offi. deleg., venerabili.  Tanc. dixit quod si subdelegatus recepit subdelegationem, postea revocari non potest, et idem dixit B</w:t>
      </w:r>
      <w:r w:rsidR="002F21D1">
        <w:t>.</w:t>
      </w:r>
      <w:r w:rsidR="00471C65">
        <w:t>, sed postea mutavit, u</w:t>
      </w:r>
      <w:r w:rsidR="00AE0ABB">
        <w:t>t supra dicitur.  Ordinarius qu</w:t>
      </w:r>
      <w:r w:rsidR="00471C65">
        <w:t>a</w:t>
      </w:r>
      <w:r w:rsidR="00AE0ABB">
        <w:t>n</w:t>
      </w:r>
      <w:r w:rsidR="00471C65">
        <w:t>documque potest revocare iurisdictionem, in quo casu intelligitur illa lex, ff. de iud., iudicium; et ff. de off. procon., solent § 1.  Sed si partem iurisdictionis delegatus sibi retinuit, potest revocare supra, de offi. deleg., super quaestionum § porro; et per legem</w:t>
      </w:r>
      <w:r w:rsidR="00F93D94">
        <w:t xml:space="preserve"> ff. de iud., iudicium</w:t>
      </w:r>
      <w:r w:rsidR="00471C65">
        <w:t>.  Sed pone quod unus delegatorum committit consocio partem iurisdicti</w:t>
      </w:r>
      <w:r w:rsidR="00332585">
        <w:t xml:space="preserve">onis, si </w:t>
      </w:r>
      <w:r w:rsidR="00332585">
        <w:lastRenderedPageBreak/>
        <w:t>ille gravaverit partem ad quem appellabitur</w:t>
      </w:r>
      <w:r w:rsidR="00471C65">
        <w:t xml:space="preserve"> ad condelegatum?  Non, quia par est illi, et a pari ad parem non appellatur, ff. de appellat., appellandi</w:t>
      </w:r>
      <w:r w:rsidR="004C4802">
        <w:t>; et 2. q. 6, anteriorum § illo videlic</w:t>
      </w:r>
      <w:r w:rsidR="00EE4F03">
        <w:t xml:space="preserve">et; infra, de appell., </w:t>
      </w:r>
      <w:r w:rsidR="00400F09">
        <w:t>dilecti filii 3</w:t>
      </w:r>
      <w:r w:rsidR="004C4802">
        <w:t>.  Nec</w:t>
      </w:r>
      <w:r w:rsidR="00332585">
        <w:t xml:space="preserve"> consocius a quo appellatum est</w:t>
      </w:r>
      <w:r w:rsidR="004C4802">
        <w:t xml:space="preserve"> posset</w:t>
      </w:r>
      <w:r w:rsidR="00332585">
        <w:t xml:space="preserve"> cognoscere, immo si hoc vellet</w:t>
      </w:r>
      <w:r w:rsidR="004C4802">
        <w:t xml:space="preserve"> hoc ipso perderet iurisdictionem, supra, de offi. deleg., cum super.  A</w:t>
      </w:r>
      <w:r w:rsidR="00C84AA5">
        <w:t xml:space="preserve">rg. contra ff. </w:t>
      </w:r>
      <w:r w:rsidR="00C84AA5" w:rsidRPr="00C84AA5">
        <w:t>quan. appel. sit</w:t>
      </w:r>
      <w:r w:rsidR="004C4802">
        <w:t>, si quidem</w:t>
      </w:r>
      <w:r w:rsidR="00EA0CD4">
        <w:t xml:space="preserve"> § sed et si p</w:t>
      </w:r>
      <w:r w:rsidR="00C84AA5">
        <w:t xml:space="preserve">raeses; et ff. </w:t>
      </w:r>
      <w:r w:rsidR="00C84AA5" w:rsidRPr="00C84AA5">
        <w:t>quan. appel. sit</w:t>
      </w:r>
      <w:r w:rsidR="00EA0CD4">
        <w:t>, si quidem § solent.  Ibi appellatur ab ordine et praeside ad ipsum praesidem tantum, arg. 17. dist., multis.  Ibi enim appellat</w:t>
      </w:r>
      <w:r w:rsidR="00332585">
        <w:t>ur a metropolitano ad concilium</w:t>
      </w:r>
      <w:r w:rsidR="00EA0CD4">
        <w:t xml:space="preserve"> in quo ipse habet interesse, et ita in hoc casu appellabitur ab isto ad eum et condelegatum.  Quidam dicunt quod bene valet appellatio ad ipsum et condelegatum, et idem est si unus committit alii a suo iudice, quia si tunc appellatur ab illis, appellari debet ad ipsum et condelegatum, arg. huius § per contrarium sensum.  Credo quod in nullo istorum casuum taliter sit appellandum.  Si enim unus vellet confirmare illud quod fecit, et alter cassaret, nihil esset.  Dic ergo quod ad superiorem in talibus est appellandum, intelligendum est quando unus solus est iudex, vel si plures essent, omnes committunt alii vel uni soli retenta sibi parte iurisdictionis vices suas; alias qualitercumque permisceas, semper est appellandum ad Papam, quicquid alii dicant.  Et hoc idem dicit Laur.</w:t>
      </w:r>
      <w:r w:rsidR="00B549B0">
        <w:t xml:space="preserve"> propter rationes praemissas, et idem sequeretur quod unus solus posset procedere, quod non est verum, praecipue quando causa committitur simpliciter sine clausula illa: quod </w:t>
      </w:r>
      <w:r w:rsidR="00332585">
        <w:t>si ambo,</w:t>
      </w:r>
      <w:r w:rsidR="00B549B0">
        <w:t xml:space="preserve"> etc.  Sed dicunt, si esset in litteris illa clausula: quod si ambo, vel: quod si non omnes, etc., tunc potest procedere delegatus, quia reservavit sibi aliquid de iurisdictione, quia tunc extat conditio, </w:t>
      </w:r>
      <w:r w:rsidR="00332585">
        <w:t>quia ille a quo fuit appellatum</w:t>
      </w:r>
      <w:r w:rsidR="00B549B0">
        <w:t xml:space="preserve"> non debet cognoscere de appellatione.  Sed hoc non credo, quia non intendit Papa de</w:t>
      </w:r>
      <w:r w:rsidR="00332585">
        <w:t>legare istis causam principalem</w:t>
      </w:r>
      <w:r w:rsidR="00B549B0">
        <w:t xml:space="preserve"> et appellationis.  Ber.</w:t>
      </w:r>
    </w:p>
    <w:p w:rsidR="00B549B0" w:rsidRDefault="00B549B0" w:rsidP="00140263"/>
    <w:p w:rsidR="00B549B0" w:rsidRDefault="00B549B0" w:rsidP="00140263">
      <w:pPr>
        <w:pStyle w:val="Heading4"/>
        <w:rPr>
          <w:lang w:val="en-US"/>
        </w:rPr>
      </w:pPr>
      <w:r>
        <w:rPr>
          <w:lang w:val="en-US"/>
        </w:rPr>
        <w:t>Aliquibus</w:t>
      </w:r>
    </w:p>
    <w:p w:rsidR="00B549B0" w:rsidRDefault="00B549B0" w:rsidP="00140263">
      <w:r>
        <w:t>Scilicet, Alexandro in antiqua compilatione, de appell., nos in eminenti.</w:t>
      </w:r>
    </w:p>
    <w:p w:rsidR="00B549B0" w:rsidRDefault="00B549B0" w:rsidP="00140263"/>
    <w:p w:rsidR="00CD6193" w:rsidRDefault="00CD6193" w:rsidP="00140263">
      <w:pPr>
        <w:pStyle w:val="Heading4"/>
        <w:rPr>
          <w:lang w:val="en-US"/>
        </w:rPr>
      </w:pPr>
      <w:r>
        <w:rPr>
          <w:lang w:val="en-US"/>
        </w:rPr>
        <w:t>Ad primum</w:t>
      </w:r>
    </w:p>
    <w:p w:rsidR="00CD6193" w:rsidRDefault="00CD6193" w:rsidP="00140263">
      <w:r>
        <w:t>Quia in totum commisit, ergo a contrario si</w:t>
      </w:r>
      <w:r w:rsidR="00F734CC">
        <w:t xml:space="preserve"> reservavit sibi iurisdictionem</w:t>
      </w:r>
      <w:r>
        <w:t xml:space="preserve"> ad ipsum delegatum appellari, et hoc potest respicere quod sequitur: eius ergo, etc.</w:t>
      </w:r>
    </w:p>
    <w:p w:rsidR="00CD6193" w:rsidRDefault="00CD6193" w:rsidP="00140263"/>
    <w:p w:rsidR="00CD6193" w:rsidRDefault="00CD6193" w:rsidP="00140263">
      <w:pPr>
        <w:pStyle w:val="Heading4"/>
        <w:rPr>
          <w:lang w:val="en-US"/>
        </w:rPr>
      </w:pPr>
      <w:r>
        <w:rPr>
          <w:lang w:val="en-US"/>
        </w:rPr>
        <w:t>Superius</w:t>
      </w:r>
    </w:p>
    <w:p w:rsidR="00CD6193" w:rsidRDefault="00CD6193" w:rsidP="00140263">
      <w:r>
        <w:t>Supra, de offi. deleg., super quaestionum § porro, in princ.</w:t>
      </w:r>
    </w:p>
    <w:p w:rsidR="00CD6193" w:rsidRDefault="00CD6193" w:rsidP="00140263"/>
    <w:p w:rsidR="00CD6193" w:rsidRDefault="00CD6193" w:rsidP="00140263">
      <w:pPr>
        <w:pStyle w:val="Heading4"/>
        <w:rPr>
          <w:lang w:val="en-US"/>
        </w:rPr>
      </w:pPr>
      <w:r>
        <w:rPr>
          <w:lang w:val="en-US"/>
        </w:rPr>
        <w:t>Eius ergo</w:t>
      </w:r>
    </w:p>
    <w:p w:rsidR="00CD6193" w:rsidRDefault="00CD6193" w:rsidP="00140263">
      <w:r>
        <w:t xml:space="preserve">Concludit ex praemissis tribus </w:t>
      </w:r>
      <w:r w:rsidR="008947C1">
        <w:t>§ porro, § quem vero; et § si vero.  Et est arg. a toto in quantitate, sic infra, de offi. deleg., pastoralis § 1; et 9. q. 3, cum simus.  Et hic respondet secundo articulo quaestionum.</w:t>
      </w:r>
    </w:p>
    <w:p w:rsidR="008947C1" w:rsidRDefault="008947C1" w:rsidP="00140263"/>
    <w:p w:rsidR="008947C1" w:rsidRDefault="008947C1" w:rsidP="00140263">
      <w:pPr>
        <w:pStyle w:val="Heading4"/>
        <w:rPr>
          <w:lang w:val="en-US"/>
        </w:rPr>
      </w:pPr>
      <w:r>
        <w:rPr>
          <w:lang w:val="en-US"/>
        </w:rPr>
        <w:t>Commisit</w:t>
      </w:r>
    </w:p>
    <w:p w:rsidR="008947C1" w:rsidRDefault="008947C1" w:rsidP="00140263">
      <w:r>
        <w:t>Lite coram se prius contestata, et idem est ante litis contestationem.</w:t>
      </w:r>
    </w:p>
    <w:p w:rsidR="008947C1" w:rsidRDefault="008947C1" w:rsidP="00140263"/>
    <w:p w:rsidR="008947C1" w:rsidRDefault="008947C1" w:rsidP="00140263">
      <w:pPr>
        <w:pStyle w:val="Heading4"/>
        <w:rPr>
          <w:lang w:val="en-US"/>
        </w:rPr>
      </w:pPr>
      <w:r>
        <w:rPr>
          <w:lang w:val="en-US"/>
        </w:rPr>
        <w:t>Recepti</w:t>
      </w:r>
    </w:p>
    <w:p w:rsidR="008947C1" w:rsidRDefault="008947C1" w:rsidP="00140263">
      <w:r>
        <w:t>Nec poterat recusari, nisi, etc.</w:t>
      </w:r>
    </w:p>
    <w:p w:rsidR="008947C1" w:rsidRDefault="008947C1" w:rsidP="00140263"/>
    <w:p w:rsidR="008947C1" w:rsidRDefault="008947C1" w:rsidP="00140263">
      <w:pPr>
        <w:pStyle w:val="Heading4"/>
        <w:rPr>
          <w:lang w:val="en-US"/>
        </w:rPr>
      </w:pPr>
      <w:r>
        <w:rPr>
          <w:lang w:val="en-US"/>
        </w:rPr>
        <w:lastRenderedPageBreak/>
        <w:t>A tali gravamine</w:t>
      </w:r>
    </w:p>
    <w:p w:rsidR="008947C1" w:rsidRDefault="008947C1" w:rsidP="00140263">
      <w:r>
        <w:t>Et re vera a gravamine, quia periculosum est sub iudice litigare suspecto, 3. q. 5, quod suspecti; et infra, de appell., cum speciali.  Unde quicquid fit post appellationem legitimam, debet in irritum revocari, su</w:t>
      </w:r>
      <w:r w:rsidR="00D72208">
        <w:t>pra, de offi. deleg., cum causa</w:t>
      </w:r>
      <w:r>
        <w:t>; et hic in fi.</w:t>
      </w:r>
    </w:p>
    <w:p w:rsidR="008947C1" w:rsidRDefault="008947C1" w:rsidP="00140263"/>
    <w:p w:rsidR="007E36D1" w:rsidRPr="007E36D1" w:rsidRDefault="007E36D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1.29.</w:t>
      </w:r>
      <w:r>
        <w:rPr>
          <w:rFonts w:ascii="Times New Roman" w:hAnsi="Times New Roman" w:cs="Times New Roman"/>
          <w:b w:val="0"/>
          <w:bCs w:val="0"/>
          <w:sz w:val="24"/>
          <w:szCs w:val="24"/>
        </w:rPr>
        <w:t xml:space="preserve">28 </w:t>
      </w:r>
      <w:r>
        <w:rPr>
          <w:rFonts w:ascii="Times New Roman" w:hAnsi="Times New Roman" w:cs="Times New Roman"/>
          <w:b w:val="0"/>
          <w:bCs w:val="0"/>
          <w:i/>
          <w:sz w:val="24"/>
          <w:szCs w:val="24"/>
        </w:rPr>
        <w:t>Pastoralis</w:t>
      </w:r>
    </w:p>
    <w:p w:rsidR="007E36D1" w:rsidRPr="008947C1" w:rsidRDefault="007E36D1" w:rsidP="00140263"/>
    <w:p w:rsidR="008947C1" w:rsidRDefault="008947C1" w:rsidP="00140263">
      <w:pPr>
        <w:pStyle w:val="Heading4"/>
        <w:rPr>
          <w:lang w:val="en-US"/>
        </w:rPr>
      </w:pPr>
      <w:r>
        <w:rPr>
          <w:lang w:val="en-US"/>
        </w:rPr>
        <w:t>Pastoralis</w:t>
      </w:r>
    </w:p>
    <w:p w:rsidR="008947C1" w:rsidRDefault="008947C1" w:rsidP="00140263">
      <w:r>
        <w:t>Delegatus a Papa causam sibi commissam alii committere voluit, ille noluit eam recipere, quaeritur utrum delegatus possit eum compellere.</w:t>
      </w:r>
    </w:p>
    <w:p w:rsidR="008947C1" w:rsidRPr="008947C1" w:rsidRDefault="008947C1" w:rsidP="00140263">
      <w:pPr>
        <w:rPr>
          <w:lang w:val="la-Latn"/>
        </w:rPr>
      </w:pPr>
    </w:p>
    <w:p w:rsidR="008947C1" w:rsidRDefault="008947C1" w:rsidP="00140263">
      <w:pPr>
        <w:pStyle w:val="Heading4"/>
      </w:pPr>
      <w:r>
        <w:t>Concessa</w:t>
      </w:r>
    </w:p>
    <w:p w:rsidR="008947C1" w:rsidRDefault="008947C1" w:rsidP="00140263">
      <w:r>
        <w:t>C. de iud., a iudice; et in</w:t>
      </w:r>
      <w:r w:rsidR="000B6CA0">
        <w:t>fra, de appell., cum causam</w:t>
      </w:r>
      <w:r>
        <w:t>; et infra, de offi. deleg., quoniam</w:t>
      </w:r>
      <w:r w:rsidR="007C1D1E">
        <w:t xml:space="preserve"> Apostolica</w:t>
      </w:r>
      <w:r>
        <w:t>.</w:t>
      </w:r>
    </w:p>
    <w:p w:rsidR="008947C1" w:rsidRDefault="008947C1" w:rsidP="00140263"/>
    <w:p w:rsidR="007E36D1" w:rsidRDefault="007E36D1" w:rsidP="00140263">
      <w:pPr>
        <w:pStyle w:val="Heading4"/>
      </w:pPr>
      <w:r>
        <w:t>Exonerare</w:t>
      </w:r>
    </w:p>
    <w:p w:rsidR="001A6050" w:rsidRDefault="007E36D1" w:rsidP="00140263">
      <w:r>
        <w:t>Non videtur quod iudex possit committere causam, nisi cum iusta causa impeditur interesse non potest, supra, de offi. deleg., si pro debilitate; et supra, de rescript., sciscitatus; C. de pedan. iud.</w:t>
      </w:r>
      <w:r w:rsidR="004410AE">
        <w:t>, placet nobis</w:t>
      </w:r>
      <w:r w:rsidR="00AF7295">
        <w:t>; ff. de iud., nonnumquam; arg</w:t>
      </w:r>
      <w:r w:rsidR="00EF6C51">
        <w:t>. infra, de testib., in nomine</w:t>
      </w:r>
      <w:r w:rsidR="00AF7295">
        <w:t>; quod non est verum.  Immo cum de iuris beneficio hoc habeat, potest committere vices suas, ff. de off. eius cui man. est iur., quaecumque; et supra, de offi. deleg., super quaestionum; et infra, de offi. deleg., quoniam</w:t>
      </w:r>
      <w:r w:rsidR="007C1D1E">
        <w:t xml:space="preserve"> Apostolica</w:t>
      </w:r>
      <w:r w:rsidR="00AF7295">
        <w:t>.  Sed numquid statim credendum est iudici, cum scribit se non posse interesse?  Non videtur, nisi de hoc constet, ut supra, de offi. deleg., prudentiam, 1. resp.  Si enim crederetur passim cuilibet iudici, quilibet se posset malitiose exonerare cum vellet, arg. ff. de vac. mun.,</w:t>
      </w:r>
      <w:r w:rsidR="009D3971">
        <w:t xml:space="preserve"> omnis excusatio</w:t>
      </w:r>
      <w:r w:rsidR="00D21D21">
        <w:t>; et ff. de vac. mun.,</w:t>
      </w:r>
      <w:r w:rsidR="005C0085">
        <w:t xml:space="preserve"> </w:t>
      </w:r>
      <w:r w:rsidR="005C21C8">
        <w:t>praetor</w:t>
      </w:r>
      <w:r w:rsidR="00D21D21">
        <w:t xml:space="preserve">.  Arg. contra infra, de re iudic., cum super, in parte decisa.  </w:t>
      </w:r>
      <w:r w:rsidR="0088427B">
        <w:t>Solutio:</w:t>
      </w:r>
      <w:r w:rsidR="00D21D21">
        <w:t xml:space="preserve"> non est praesumendum quod iu</w:t>
      </w:r>
      <w:r w:rsidR="00F734CC">
        <w:t>dex malitiose causam committat.</w:t>
      </w:r>
      <w:r w:rsidR="00D21D21">
        <w:t xml:space="preserve"> </w:t>
      </w:r>
      <w:r w:rsidR="00F734CC">
        <w:t xml:space="preserve"> D</w:t>
      </w:r>
      <w:r w:rsidR="00D21D21">
        <w:t>ubia enim in meliorem partem debemus interpretari, infra, de reg. iur., estote; et ff. de regul. iur., semper in dubiis.  Et de quolibet praesumendum est bo</w:t>
      </w:r>
      <w:r w:rsidR="00B26B9B">
        <w:t xml:space="preserve">num, nisi contrarium appareat, </w:t>
      </w:r>
      <w:r w:rsidR="00D21D21">
        <w:t xml:space="preserve">ut supra, </w:t>
      </w:r>
      <w:r w:rsidR="001A6050">
        <w:t xml:space="preserve">de scrutin., ex parte; supra, de praesump., dudum.  Et si quis dicat hoc factum in fraudem, illud debet probare, ff. de probation., quotiens </w:t>
      </w:r>
      <w:r w:rsidR="004B626D">
        <w:t xml:space="preserve">operae </w:t>
      </w:r>
      <w:r w:rsidR="001A6050">
        <w:t>§ qui dolum.</w:t>
      </w:r>
    </w:p>
    <w:p w:rsidR="001A6050" w:rsidRDefault="001A6050" w:rsidP="00140263"/>
    <w:p w:rsidR="001A6050" w:rsidRDefault="001A6050" w:rsidP="00140263">
      <w:pPr>
        <w:pStyle w:val="Heading4"/>
      </w:pPr>
      <w:r>
        <w:t>Renitentem</w:t>
      </w:r>
    </w:p>
    <w:p w:rsidR="00AC6E78" w:rsidRDefault="001A6050" w:rsidP="00140263">
      <w:r>
        <w:t>Sic patet quod aliquis compellendus est invitus suscipere iudici</w:t>
      </w:r>
      <w:r w:rsidR="002E02BB">
        <w:t xml:space="preserve">um etiam homo alterius fori, </w:t>
      </w:r>
      <w:r>
        <w:t xml:space="preserve">C. qui pro sua iur. iud., in causarum, circa fi.; ff. de muner. et honor., munerum § iudicandi necessitas, nisi advocatus qui non potest cogi alibi quam in suo foro suscipere iudicium, C. </w:t>
      </w:r>
      <w:r w:rsidR="00AC6E78">
        <w:t>de advoc. div. iud., sancimus, in fi.; et hoc in delegatis a principe.  Sed ordinarius non potest cogere hominem alterius fori, ff. de iuris., extra territorium; ff. de tutor. et curat., sive proconsul; et ff. de tutor. et curat., cum quidam; et infra, de offi. ord.</w:t>
      </w:r>
      <w:r w:rsidR="006A7E1A">
        <w:t xml:space="preserve">, pastoralis.  Sed nemo potest cogi ut arbitrium suscipiat, </w:t>
      </w:r>
      <w:r w:rsidR="00204A0E">
        <w:t>ff. de recepti.</w:t>
      </w:r>
      <w:r w:rsidR="006A7E1A">
        <w:t>, Labeo ait si compromi</w:t>
      </w:r>
      <w:r w:rsidR="00370F39">
        <w:t>sso § 1.  Sed postquam suscepit</w:t>
      </w:r>
      <w:r w:rsidR="006A7E1A">
        <w:t xml:space="preserve"> debet compelli, ut in dicto §.</w:t>
      </w:r>
    </w:p>
    <w:p w:rsidR="006A7E1A" w:rsidRDefault="006A7E1A" w:rsidP="00140263"/>
    <w:p w:rsidR="006A7E1A" w:rsidRDefault="006A7E1A" w:rsidP="00140263">
      <w:pPr>
        <w:pStyle w:val="Heading4"/>
      </w:pPr>
      <w:r>
        <w:t>Si coerctionem</w:t>
      </w:r>
    </w:p>
    <w:p w:rsidR="006A7E1A" w:rsidRDefault="006A7E1A" w:rsidP="00140263">
      <w:r>
        <w:t xml:space="preserve">Iurisdictio sine coerctione nulla est, ff. </w:t>
      </w:r>
      <w:r w:rsidR="001E6405">
        <w:t xml:space="preserve">de off. eius cui man. est iur., mandatam; et infra, de offi. deleg., ex litteris.  Verumtamen verbum, coercendi, maiorem continet animadversionem, ff. </w:t>
      </w:r>
      <w:r w:rsidR="00796358">
        <w:t xml:space="preserve">de off. procon., meminisse, in fi.  Immo qui delegat, praecipit, C. </w:t>
      </w:r>
      <w:r w:rsidR="00796358">
        <w:lastRenderedPageBreak/>
        <w:t>qui pro sua iur. iud., in caus</w:t>
      </w:r>
      <w:r w:rsidR="00FD1157">
        <w:t xml:space="preserve">arum, in princ.  Et praeceptum </w:t>
      </w:r>
      <w:r w:rsidR="00796358">
        <w:t>necessitatem habet, 14. q. 1, quod debet; et invitus quis delegatus, arg. ff. de muner. et honor., munerum § iudicandi; C. de advoc. div. iud., sancimus, in fi.</w:t>
      </w:r>
    </w:p>
    <w:p w:rsidR="00796358" w:rsidRDefault="00796358" w:rsidP="00140263"/>
    <w:p w:rsidR="00796358" w:rsidRDefault="00796358" w:rsidP="00140263">
      <w:pPr>
        <w:pStyle w:val="Heading4"/>
      </w:pPr>
      <w:r>
        <w:t>Superioribus</w:t>
      </w:r>
    </w:p>
    <w:p w:rsidR="00796358" w:rsidRDefault="00796358" w:rsidP="00140263">
      <w:r>
        <w:t>Puta in dignitate constitutis, supra, de offi. deleg., sane</w:t>
      </w:r>
      <w:r w:rsidR="008950AD">
        <w:t xml:space="preserve"> quia</w:t>
      </w:r>
      <w:r>
        <w:t>; 50. dist., contumaces; 45. dist., cum beatus; et infra, de maior. et obed., per tuas; et 2. q. 8, quisquis.</w:t>
      </w:r>
    </w:p>
    <w:p w:rsidR="00796358" w:rsidRDefault="00796358" w:rsidP="00140263"/>
    <w:p w:rsidR="00796358" w:rsidRDefault="00796358" w:rsidP="00140263">
      <w:pPr>
        <w:pStyle w:val="Heading4"/>
      </w:pPr>
      <w:r>
        <w:t>Citationis officium</w:t>
      </w:r>
    </w:p>
    <w:p w:rsidR="00796358" w:rsidRDefault="00606EDC" w:rsidP="00140263">
      <w:r>
        <w:t>Arg. a toto in quantitate, arg. supra, de offi. deleg., super quaestionum § eius ergo; et 9. q. 3, cum simus, in princ.</w:t>
      </w:r>
    </w:p>
    <w:p w:rsidR="00606EDC" w:rsidRDefault="00606EDC" w:rsidP="00140263"/>
    <w:p w:rsidR="00606EDC" w:rsidRDefault="00606EDC" w:rsidP="00140263">
      <w:pPr>
        <w:pStyle w:val="Heading4"/>
      </w:pPr>
      <w:r>
        <w:t>Discretione</w:t>
      </w:r>
    </w:p>
    <w:p w:rsidR="00606EDC" w:rsidRDefault="00606EDC" w:rsidP="00140263">
      <w:r>
        <w:t>Quae est mater omnium virtutum, supra, de offi. custod., custos ecclesiae; et 1. q. 5, praesentium.</w:t>
      </w:r>
    </w:p>
    <w:p w:rsidR="00606EDC" w:rsidRDefault="00606EDC" w:rsidP="00140263"/>
    <w:p w:rsidR="00606EDC" w:rsidRDefault="00606EDC" w:rsidP="00140263">
      <w:pPr>
        <w:pStyle w:val="Heading4"/>
      </w:pPr>
      <w:r>
        <w:t>Punire</w:t>
      </w:r>
    </w:p>
    <w:p w:rsidR="00606EDC" w:rsidRDefault="00606EDC" w:rsidP="00140263">
      <w:r>
        <w:t>Supra § prox.; et supra, de offi. deleg., sane</w:t>
      </w:r>
      <w:r w:rsidR="008950AD">
        <w:t xml:space="preserve"> quia</w:t>
      </w:r>
      <w:r>
        <w:t>.</w:t>
      </w:r>
    </w:p>
    <w:p w:rsidR="00606EDC" w:rsidRDefault="00606EDC" w:rsidP="00140263"/>
    <w:p w:rsidR="00606EDC" w:rsidRDefault="00606EDC" w:rsidP="00140263">
      <w:pPr>
        <w:pStyle w:val="Heading4"/>
      </w:pPr>
      <w:r>
        <w:t>Ex certa scientia</w:t>
      </w:r>
    </w:p>
    <w:p w:rsidR="00606EDC" w:rsidRDefault="00606EDC" w:rsidP="00140263">
      <w:r>
        <w:t>Certam intelligo si in litteris appellationi</w:t>
      </w:r>
      <w:r w:rsidR="00370F39">
        <w:t>s fit mentio de processu causae et de appellatione interposita</w:t>
      </w:r>
      <w:r>
        <w:t xml:space="preserve"> et de exceptione proposita.  Et hoc est verum quando appellatur a gravamine ante sententiam, infra, de appell., ut debitus.  Sed si appellatur a diffinitiva senten</w:t>
      </w:r>
      <w:r w:rsidR="00370F39">
        <w:t>tia, ibi non est necesse dicere</w:t>
      </w:r>
      <w:r>
        <w:t xml:space="preserve"> nisi appello ab iniqua sententia a tali iudice lata, de de tali appellatione hic fit mentio, ff. de appellat., sed et si apud.</w:t>
      </w:r>
    </w:p>
    <w:p w:rsidR="00606EDC" w:rsidRDefault="00606EDC" w:rsidP="00140263"/>
    <w:p w:rsidR="00606EDC" w:rsidRDefault="00606EDC" w:rsidP="00140263">
      <w:pPr>
        <w:pStyle w:val="Heading4"/>
      </w:pPr>
      <w:r>
        <w:t>Discussa</w:t>
      </w:r>
    </w:p>
    <w:p w:rsidR="00606EDC" w:rsidRDefault="00606EDC" w:rsidP="00140263">
      <w:r>
        <w:t xml:space="preserve">Sed pone quod iudices appellationis pronunciaverunt male appellatum, et sic </w:t>
      </w:r>
      <w:r w:rsidR="00370F39">
        <w:t>confirmaverunt sententiam latam.</w:t>
      </w:r>
      <w:r>
        <w:t xml:space="preserve"> </w:t>
      </w:r>
      <w:r w:rsidR="00370F39">
        <w:t xml:space="preserve"> Q</w:t>
      </w:r>
      <w:r>
        <w:t>uaero quis mandavit sententiam executioni, utrum primi iudices vel secundi?</w:t>
      </w:r>
      <w:r w:rsidR="0014248A">
        <w:t xml:space="preserve">  Quidam dicunt quod primi, argumentum</w:t>
      </w:r>
      <w:r>
        <w:t xml:space="preserve"> sumentes ex illa littera, interim executio sententiae suspendatur.  Sed videtur quod eorum iurisdict</w:t>
      </w:r>
      <w:r w:rsidR="0014248A">
        <w:t>io sit revocata, ex eo quod dici</w:t>
      </w:r>
      <w:r>
        <w:t xml:space="preserve">t iurisdictionem priorum iudicum videmur revocare, arg. C. </w:t>
      </w:r>
      <w:r w:rsidR="00436F34" w:rsidRPr="00C927EA">
        <w:rPr>
          <w:lang w:val="la-Latn"/>
        </w:rPr>
        <w:t>de episcopal. aud.</w:t>
      </w:r>
      <w:r w:rsidR="00436F34">
        <w:t xml:space="preserve">, authen. si quis litigantium.  Et ideo melius videtur quod secundi iudices debeant eam mandare executioni, ut dicit Tanc.  Et quod secundi hoc facere debeant, videtur quia si iudices appellationis confirmarent sententiam ultima die anni a tempore appellationis, patet quod primi iudices non possunt eam mandare executioni, cum iurisdictio sua quo ad omnia expiraverit, supra, de offi. deleg., quaerenti.  Sed illud est verum ubi non est appellatum, sicut videmus quod iudices appellationis ante diffinitivam sententiam, si pronuncient appellationem legitimam, procedunt postea in principali, infra, de appell., ut debitus; et infra, de appell., cum in ecclesia.  Et etiam idem est in diffinitiva quandoque, C. </w:t>
      </w:r>
      <w:r w:rsidR="00436F34">
        <w:rPr>
          <w:lang w:val="la-Latn"/>
        </w:rPr>
        <w:t>de reb. credit.</w:t>
      </w:r>
      <w:r w:rsidR="00436F34">
        <w:t>, generaliter § et si iudex.  Sic dicendum est quod illi qui con</w:t>
      </w:r>
      <w:r w:rsidR="0014248A">
        <w:t>firmant diffinitivam sententiam</w:t>
      </w:r>
      <w:r w:rsidR="00436F34">
        <w:t xml:space="preserve"> debent facere quod superest ad faciendum.  Sed sive primi sive secundi hoc faciunt, non refert quantum ad effectum sententiae.  Si primus iudex fuit ordinarius, satis potest dici quo</w:t>
      </w:r>
      <w:r w:rsidR="0014248A">
        <w:t>d</w:t>
      </w:r>
      <w:r w:rsidR="00436F34">
        <w:t xml:space="preserve"> e</w:t>
      </w:r>
      <w:r w:rsidR="0014248A">
        <w:t>xequetur ipse suam sententiam, c</w:t>
      </w:r>
      <w:r w:rsidR="00436F34">
        <w:t xml:space="preserve">um sua iurisdictio sit perpetua.  Sed videtur quod secundus iudex debeat potius eam exequi, quia ex secunda sententia agitur per actionem in factum, et non ex prima, ut notatur infra, de </w:t>
      </w:r>
      <w:r w:rsidR="00436F34">
        <w:lastRenderedPageBreak/>
        <w:t>offi. deleg., coram; et ff. de his qui not. infam., furti.  Et ideo iudex appellationis eam debet exequi, non primus.</w:t>
      </w:r>
    </w:p>
    <w:p w:rsidR="00436F34" w:rsidRDefault="00436F34" w:rsidP="00140263"/>
    <w:p w:rsidR="00436F34" w:rsidRDefault="00436F34" w:rsidP="00140263">
      <w:pPr>
        <w:pStyle w:val="Heading4"/>
      </w:pPr>
      <w:r>
        <w:t>Et si sciat</w:t>
      </w:r>
    </w:p>
    <w:p w:rsidR="001658A4" w:rsidRDefault="00DF79F4" w:rsidP="00140263">
      <w:r>
        <w:t>Ad intelligentiam eius quod hic dicit</w:t>
      </w:r>
      <w:r w:rsidR="0014248A">
        <w:t>ur, nota quod est executio mera</w:t>
      </w:r>
      <w:r>
        <w:t xml:space="preserve"> et est executio mixta.  Mera executio dicitur quando partibus praesentibus cognita est de causa ab aliquo, et ille mandat alicui quod sententiam suam exequatur, C. de execut. rei iud., executorem.  Talis executor non debet audire exceptiones, et de tali executione hic loquitur</w:t>
      </w:r>
      <w:r w:rsidR="008D6C0C">
        <w:t>, et C. de execut. rei iud., si ut proponis; et infra, de re iudic., de caetero; et ff. de iud., si</w:t>
      </w:r>
      <w:r w:rsidR="005C0085">
        <w:t xml:space="preserve"> </w:t>
      </w:r>
      <w:r w:rsidR="005C21C8">
        <w:t>praetor</w:t>
      </w:r>
      <w:r w:rsidR="008D6C0C">
        <w:t xml:space="preserve">, </w:t>
      </w:r>
      <w:r w:rsidR="006354E6">
        <w:t>1. resp.</w:t>
      </w:r>
      <w:r w:rsidR="008D6C0C">
        <w:t>, ubi sententiatum fuit contra absentem.  Et expone si sciat illam sententiam latam iniustam, id est, contra ius litigatoris latam, quia sup</w:t>
      </w:r>
      <w:r w:rsidR="00D60E66">
        <w:t>er hoc nullam habet cognitionem, ideo dicit, et si non cognitio</w:t>
      </w:r>
      <w:r w:rsidR="008D6C0C">
        <w:t xml:space="preserve"> sed executio, etc., unde illam debet tantum simpliciter mandare executioni.  Secus si sciat illam nullam, ut si esset lata auctoritate falsarum litterarum, infra, de crim. falsi, super eo.  Unde iudex delegatus non habuit iurisdictionem, vel per falsa instru</w:t>
      </w:r>
      <w:r w:rsidR="00D60E66">
        <w:t>menta, vel per dolum adversarii.</w:t>
      </w:r>
      <w:r w:rsidR="008D6C0C">
        <w:t xml:space="preserve"> </w:t>
      </w:r>
      <w:r w:rsidR="00D60E66">
        <w:t xml:space="preserve"> E</w:t>
      </w:r>
      <w:r w:rsidR="008D6C0C">
        <w:t>t si ista obiiciantur coram executore isto, supersedere debe</w:t>
      </w:r>
      <w:r w:rsidR="00D60E66">
        <w:t>t executioni</w:t>
      </w:r>
      <w:r w:rsidR="008D6C0C">
        <w:t xml:space="preserve"> dummodo malitiose vel calumniose huiusmodi non proponantur, et tunc refert negotium superiori</w:t>
      </w:r>
      <w:r w:rsidR="00D849CA">
        <w:t>, infra, de re iudic., de caetero; et supra, de offi. deleg., si quando; et C. si ex fals. inst. vel test., iudicati; et ff. de iud., si</w:t>
      </w:r>
      <w:r w:rsidR="005C0085">
        <w:t xml:space="preserve"> </w:t>
      </w:r>
      <w:r w:rsidR="005C21C8">
        <w:t>praetor</w:t>
      </w:r>
      <w:r w:rsidR="00D849CA">
        <w:t xml:space="preserve"> § Ma</w:t>
      </w:r>
      <w:r w:rsidR="00D60E66">
        <w:t>rcellus.  Calumniose ideo dixi</w:t>
      </w:r>
      <w:r w:rsidR="00D849CA">
        <w:t xml:space="preserve"> quia si hoc esset, non deberet differri executio, C. </w:t>
      </w:r>
      <w:r w:rsidR="00D849CA" w:rsidRPr="00C927EA">
        <w:rPr>
          <w:lang w:val="la-Latn"/>
        </w:rPr>
        <w:t>ad leg. Corn. de fals.</w:t>
      </w:r>
      <w:r w:rsidR="00D849CA">
        <w:t>, satis aperte, ubi crimen falsi obiiciebatur causa morandae solutionis, et ideo executio non di</w:t>
      </w:r>
      <w:r w:rsidR="00D60E66">
        <w:t>ffertur, cum salva sit ei postea</w:t>
      </w:r>
      <w:r w:rsidR="00D849CA">
        <w:t xml:space="preserve"> quaestio falsi, ut i</w:t>
      </w:r>
      <w:r w:rsidR="00D60E66">
        <w:t>bi.  Mixta dicitur executio</w:t>
      </w:r>
      <w:r w:rsidR="00D849CA">
        <w:t xml:space="preserve"> quae habet cognitionem annexam, ut cum Papa mandat </w:t>
      </w:r>
      <w:r w:rsidR="00D60E66">
        <w:t>alicui restitui rem suam</w:t>
      </w:r>
      <w:r w:rsidR="00D849CA">
        <w:t xml:space="preserve"> vel mandat alicui dari </w:t>
      </w:r>
      <w:r w:rsidR="00D60E66">
        <w:t>beneficium coram tali executore.  A</w:t>
      </w:r>
      <w:r w:rsidR="00D849CA">
        <w:t>dmittuntur legitimae exceptiones quantumcumque absolute scribat, su</w:t>
      </w:r>
      <w:r w:rsidR="00D414A1">
        <w:t>pra, de offi. deleg., ex parte tua</w:t>
      </w:r>
      <w:r w:rsidR="00D849CA">
        <w:t>; et 25. q. 2, et si non cognitio; et supra, de rescript., si quando</w:t>
      </w:r>
      <w:r w:rsidR="00F13CD1">
        <w:t>; et supra, de rescript., cum adeo; et supra, de aetat. et qualit.</w:t>
      </w:r>
      <w:r w:rsidR="0091638D">
        <w:t>, accepimus.  Et nota quod a mero executore non appellatur, nisi excedat modum executionis, C. quor. app. non rec., ab executione; et infra, de re iudic., quod ad consultation</w:t>
      </w:r>
      <w:r w:rsidR="00944854">
        <w:t>em, in fi.; et 2. q. 6</w:t>
      </w:r>
      <w:r w:rsidR="00A940B2">
        <w:t xml:space="preserve">, ei qui </w:t>
      </w:r>
      <w:r w:rsidR="005A69BD">
        <w:t>§</w:t>
      </w:r>
      <w:r w:rsidR="00A940B2">
        <w:t xml:space="preserve"> </w:t>
      </w:r>
      <w:r w:rsidR="005A69BD">
        <w:t xml:space="preserve">sunt </w:t>
      </w:r>
      <w:r w:rsidR="00A940B2">
        <w:t xml:space="preserve">etiam </w:t>
      </w:r>
      <w:r w:rsidR="00944854">
        <w:t>quorum</w:t>
      </w:r>
      <w:r w:rsidR="00A940B2">
        <w:t>, vers. ab executore</w:t>
      </w:r>
      <w:r w:rsidR="005A69BD">
        <w:t>; et supra, de offi. deleg., super quaestionum § verum; et supra, de offi. deleg., super quaestionum § porro.  Sed ille non dicitur proprie executor</w:t>
      </w:r>
      <w:r w:rsidR="00944854">
        <w:t xml:space="preserve"> sed auditor, ut ibi dicitur.  Sed a </w:t>
      </w:r>
      <w:r w:rsidR="00D60E66">
        <w:t>mixto executore bene appellatur</w:t>
      </w:r>
      <w:r w:rsidR="00944854">
        <w:t xml:space="preserve"> si non admittat legitimam exceptionem, vel alias partes gravaverit, infra, de appell., dilecto</w:t>
      </w:r>
      <w:r w:rsidR="00F9636B">
        <w:t xml:space="preserve"> filio</w:t>
      </w:r>
      <w:r w:rsidR="00944854">
        <w:t>; et infra, de appell., ut debitus; sup</w:t>
      </w:r>
      <w:r w:rsidR="00602A73">
        <w:t>ra, de aetat. et qualit., accepim</w:t>
      </w:r>
      <w:r w:rsidR="00944854">
        <w:t>us.  Item nota quod non semper obediendum est iudici, si evidenter iniquum est mandatum ipsius, sive contra ius, 23. q. 1, quid cul</w:t>
      </w:r>
      <w:r w:rsidR="00D60E66">
        <w:t xml:space="preserve">patur; </w:t>
      </w:r>
      <w:r w:rsidR="00944854">
        <w:t>et 11. q. 3, non semper; et 11. q. 3, si dominus ea; et 11. q. 3, Iulianus imperator; 50. dist., si quis praepostera.  Secus si alias fuerit iniustum, 23. q. 5, lex aeterna; et 23. q. 5, cum minister.  Licet non sit obediendum iniquo praecepto iudicis, ut dicunt iura hic</w:t>
      </w:r>
      <w:r w:rsidR="00917197">
        <w:t xml:space="preserve"> proxima signata.  Hoc praeceptum iam non dicitur iniquum, immo iustum est, id est, </w:t>
      </w:r>
      <w:r w:rsidR="001658A4">
        <w:t>de rigore iuris indictum, et ideo est exequendum, nam ex quo se</w:t>
      </w:r>
      <w:r w:rsidR="00D60E66">
        <w:t>ntentia lata est, licet iniusta et contra ius litigatoris</w:t>
      </w:r>
      <w:r w:rsidR="001658A4">
        <w:t xml:space="preserve"> a qua non est appellatum, elapso decennio de iuris rigore mandanda est executioni, arg. C. ut lit. pend. vel post prov.</w:t>
      </w:r>
      <w:r w:rsidR="00643BE8">
        <w:t>, qui licitam.  Spontanea enim appellationis omissio turpitudinem purgat, quae sententiae inerat, arg. ff. de cond</w:t>
      </w:r>
      <w:r w:rsidR="00D60E66">
        <w:t>i. ob turp. caus., si ob turpem.</w:t>
      </w:r>
      <w:r w:rsidR="00643BE8">
        <w:t xml:space="preserve"> </w:t>
      </w:r>
      <w:r w:rsidR="00D60E66">
        <w:t xml:space="preserve"> V</w:t>
      </w:r>
      <w:r w:rsidR="00643BE8">
        <w:t xml:space="preserve">el si appellavit secundo et succubuit, et hoc etiam de rigore iuris introductum est, nec litem debet refricare sententia lata, ut aliquis sit litium finis, infra, de dolo et contu., finem; et infra, de dolo et contu., venerabilis.  Si per iniuriam </w:t>
      </w:r>
      <w:r w:rsidR="00643BE8">
        <w:lastRenderedPageBreak/>
        <w:t xml:space="preserve">iudicis sit damnatus, conqueratur de ipso, infra, de empt. et vend., si venditori; C. </w:t>
      </w:r>
      <w:r w:rsidR="00643BE8" w:rsidRPr="00C927EA">
        <w:rPr>
          <w:lang w:val="la-Latn"/>
        </w:rPr>
        <w:t>de evict.</w:t>
      </w:r>
      <w:r w:rsidR="00643BE8">
        <w:t xml:space="preserve">, si per imprudentiam; et Inst. </w:t>
      </w:r>
      <w:r w:rsidR="00643BE8" w:rsidRPr="00934011">
        <w:rPr>
          <w:lang w:val="la-Latn"/>
        </w:rPr>
        <w:t>de oblig. quae ex del. nasc.</w:t>
      </w:r>
      <w:r w:rsidR="00643BE8">
        <w:t>, in princ.</w:t>
      </w:r>
    </w:p>
    <w:p w:rsidR="00643BE8" w:rsidRDefault="00643BE8" w:rsidP="00140263"/>
    <w:p w:rsidR="00643BE8" w:rsidRDefault="00643BE8" w:rsidP="00140263">
      <w:pPr>
        <w:pStyle w:val="Heading4"/>
      </w:pPr>
      <w:r>
        <w:t>Tenetur eandem</w:t>
      </w:r>
    </w:p>
    <w:p w:rsidR="00643BE8" w:rsidRDefault="00774E41" w:rsidP="00140263">
      <w:r>
        <w:t>Arg. contra Hug. et eius sequaces qui dicunt quod iudex non debet ferre sententiam secundum allegata, si habeat conscientiam laesam in contrarium, sed debet causam alii delegare.  Sed si non posset alii delegare, cum sit subdelegatus a delegato, quid fieret secundum eum?  Trepidaverunt timore ubi non erat timor.  Pronunciet ergo in nomine Domini secundum allegata, et deponat conscientiam laesam, 3. q. 7, iudicet.  Et iudex qui contra conscientiam aliquid facit in gravamen partis, punitur, ut in decretali In</w:t>
      </w:r>
      <w:r w:rsidR="00A56EFF">
        <w:t xml:space="preserve">no. iiii infra, </w:t>
      </w:r>
      <w:r>
        <w:t xml:space="preserve">de re iudic., </w:t>
      </w:r>
      <w:r w:rsidR="00A56EFF">
        <w:rPr>
          <w:lang w:val="la-Latn"/>
        </w:rPr>
        <w:t xml:space="preserve">extravag. </w:t>
      </w:r>
      <w:r>
        <w:t>cum aeterni.</w:t>
      </w:r>
    </w:p>
    <w:p w:rsidR="00774E41" w:rsidRDefault="00774E41" w:rsidP="00140263"/>
    <w:p w:rsidR="00774E41" w:rsidRDefault="00774E41" w:rsidP="00140263">
      <w:pPr>
        <w:pStyle w:val="Heading4"/>
      </w:pPr>
      <w:r>
        <w:t>A rege</w:t>
      </w:r>
    </w:p>
    <w:p w:rsidR="00774E41" w:rsidRDefault="00774E41" w:rsidP="00140263">
      <w:r>
        <w:t>Simile 18. dist., si episcopus.  Per hoc patet quod haec clausula, si non omnes, etc., non spectat ad temporales impotentias, quia secundum hoc iudex qui</w:t>
      </w:r>
      <w:r w:rsidR="00D023A2">
        <w:t xml:space="preserve"> quandoque non posset interesse</w:t>
      </w:r>
      <w:r>
        <w:t xml:space="preserve"> non posset alii committere vices suas.  Sed videtur quod iudex iste potius teneatur obedire mandato Papae quam archiepiscopo vel regi, ut 11. q. 3, qui res</w:t>
      </w:r>
      <w:r w:rsidR="00D023A2">
        <w:t>istit; ff. de re iud., contra pu</w:t>
      </w:r>
      <w:r>
        <w:t xml:space="preserve">pillum.  Sed cum utrique possit obedire diversis temporibus, vel etiam eodem utrique, obedire tenetur, ff. de oper. lib., duorum libertus.  Immo propter propria commoda potest deferere iudicium, ff. </w:t>
      </w:r>
      <w:r w:rsidR="00061C01">
        <w:t>de iud., si longius.</w:t>
      </w:r>
    </w:p>
    <w:p w:rsidR="00061C01" w:rsidRDefault="00061C01" w:rsidP="00140263"/>
    <w:p w:rsidR="00061C01" w:rsidRDefault="00061C01" w:rsidP="00140263">
      <w:pPr>
        <w:pStyle w:val="Heading4"/>
      </w:pPr>
      <w:r>
        <w:t>Puniat</w:t>
      </w:r>
    </w:p>
    <w:p w:rsidR="00C83D85" w:rsidRDefault="00061C01" w:rsidP="00140263">
      <w:r>
        <w:t xml:space="preserve">Forte ad interesse vel potest ei imponere mulctam, id est, poenam pecuniariam, C. </w:t>
      </w:r>
      <w:r w:rsidR="00C83D85">
        <w:t>de sport., omnibus iudicibus</w:t>
      </w:r>
      <w:r w:rsidR="00D023A2">
        <w:t>.</w:t>
      </w:r>
      <w:r w:rsidR="00544E07">
        <w:t xml:space="preserve"> </w:t>
      </w:r>
      <w:r w:rsidR="00D023A2">
        <w:t xml:space="preserve"> V</w:t>
      </w:r>
      <w:r w:rsidR="00544E07">
        <w:t xml:space="preserve">el ad arbitrium iudicis, ex quo poena statuta certa super hoc non est, supra, de </w:t>
      </w:r>
      <w:r w:rsidR="00D023A2">
        <w:t>offi. deleg., de causis, in fi.</w:t>
      </w:r>
      <w:r w:rsidR="00544E07">
        <w:t xml:space="preserve"> </w:t>
      </w:r>
      <w:r w:rsidR="00D023A2">
        <w:t xml:space="preserve"> V</w:t>
      </w:r>
      <w:r w:rsidR="00544E07">
        <w:t>el excommunicet illum, quia impedit iurisdictionem iudicis, ut su</w:t>
      </w:r>
      <w:r w:rsidR="00661083">
        <w:t>pra, de offi. deleg., quia quaesitum</w:t>
      </w:r>
      <w:r w:rsidR="00544E07">
        <w:t>; et supra, de offi. deleg., praeterea.</w:t>
      </w:r>
    </w:p>
    <w:p w:rsidR="00544E07" w:rsidRDefault="00544E07" w:rsidP="00140263"/>
    <w:p w:rsidR="00544E07" w:rsidRDefault="00544E07" w:rsidP="00140263">
      <w:pPr>
        <w:pStyle w:val="Heading4"/>
      </w:pPr>
      <w:r>
        <w:t>Neutri parti suspectae</w:t>
      </w:r>
    </w:p>
    <w:p w:rsidR="00544E07" w:rsidRDefault="00544E07" w:rsidP="00140263">
      <w:r>
        <w:t>Hoc semper est faciendum, infra, de appell., cum speciali.</w:t>
      </w:r>
    </w:p>
    <w:p w:rsidR="00544E07" w:rsidRDefault="00544E07" w:rsidP="00140263"/>
    <w:p w:rsidR="00544E07" w:rsidRDefault="00544E07" w:rsidP="00140263">
      <w:pPr>
        <w:pStyle w:val="Heading4"/>
      </w:pPr>
      <w:r>
        <w:t>Appellatione remota</w:t>
      </w:r>
    </w:p>
    <w:p w:rsidR="00544E07" w:rsidRDefault="00544E07" w:rsidP="00140263">
      <w:r>
        <w:t xml:space="preserve">Supra, de offi. deleg., super quaestionum § si vero; et supra, de offi. deleg., super quaestionum § nos autem; et ff. a quib. app. non lic., tractandum.  Dic quod speciale est hoc ut iudex delegatus possit committere causam remota appellatione, in odium illius qui procuravit absentiam iudicis.  Sed hodie locum hoc non habet, quia appellatio ipso iure remota est, unde nullus potest appellare ab aliquo iudice nisi gravetur, infra, de appell., ut debitus.  Vel dic quod non committit appellatione remota, sed auctoritate huius decretalis, subdelegatus procedit </w:t>
      </w:r>
      <w:r w:rsidR="007B57E5">
        <w:t>appellatione remota, et statutum fuit hoc in casu isto quod subdelegatus procedit appellatione remota in odium illius qui procuravit absentiam delegati.  Ita non est contra, quod satis patet per hanc decretalem.  Et eodem modo intelligitu</w:t>
      </w:r>
      <w:r w:rsidR="00A87E34">
        <w:t>r infra, de offi. deleg., cum R</w:t>
      </w:r>
      <w:r w:rsidR="007B57E5">
        <w:t>, ubi dicitur quod delegatus causam committit appellatione remota.  S</w:t>
      </w:r>
      <w:r w:rsidR="00D023A2">
        <w:t>ed illud fit ex praecepto Papae</w:t>
      </w:r>
      <w:r w:rsidR="007B57E5">
        <w:t xml:space="preserve"> non per commissionem delegati, quia delegatus nihil committit ubi iudex electus procedit appellatione remota auctoritate illius decretali</w:t>
      </w:r>
      <w:r w:rsidR="00A87E34">
        <w:t>s infra, de offi. deleg., cum R</w:t>
      </w:r>
      <w:r w:rsidR="007B57E5">
        <w:t>, secundum tenorem primarum litterarum.  Ber.</w:t>
      </w:r>
    </w:p>
    <w:p w:rsidR="007B57E5" w:rsidRDefault="007B57E5" w:rsidP="00140263"/>
    <w:p w:rsidR="007B57E5" w:rsidRDefault="007B57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1.29.</w:t>
      </w:r>
      <w:r>
        <w:rPr>
          <w:rFonts w:ascii="Times New Roman" w:hAnsi="Times New Roman" w:cs="Times New Roman"/>
          <w:b w:val="0"/>
          <w:bCs w:val="0"/>
          <w:sz w:val="24"/>
          <w:szCs w:val="24"/>
        </w:rPr>
        <w:t xml:space="preserve">29 </w:t>
      </w:r>
      <w:r>
        <w:rPr>
          <w:rFonts w:ascii="Times New Roman" w:hAnsi="Times New Roman" w:cs="Times New Roman"/>
          <w:b w:val="0"/>
          <w:bCs w:val="0"/>
          <w:i/>
          <w:sz w:val="24"/>
          <w:szCs w:val="24"/>
        </w:rPr>
        <w:t>Ex litteris</w:t>
      </w:r>
    </w:p>
    <w:p w:rsidR="007B57E5" w:rsidRDefault="007B57E5" w:rsidP="00140263"/>
    <w:p w:rsidR="007B57E5" w:rsidRDefault="007B57E5" w:rsidP="00140263">
      <w:pPr>
        <w:pStyle w:val="Heading4"/>
      </w:pPr>
      <w:r>
        <w:t>Expressam fecerint mentionem</w:t>
      </w:r>
    </w:p>
    <w:p w:rsidR="007B57E5" w:rsidRDefault="007B57E5" w:rsidP="00140263">
      <w:r>
        <w:t>Puta qui</w:t>
      </w:r>
      <w:r w:rsidR="00D023A2">
        <w:t>a non continent seriem rei suae</w:t>
      </w:r>
      <w:r>
        <w:t xml:space="preserve"> sive facti, infra, de cohab. cler. et mul., super eo; et ff. de appellat., si expressum; et infra, de re iudic., inter monasterium.  Vel quia simpliciter fecit mentionem de ecclesia illa, tacito de aliis litteris, infra, de dolo et contu., ex litteris.</w:t>
      </w:r>
    </w:p>
    <w:p w:rsidR="007B57E5" w:rsidRDefault="007B57E5" w:rsidP="00140263"/>
    <w:p w:rsidR="007B57E5" w:rsidRDefault="007B57E5" w:rsidP="00140263">
      <w:pPr>
        <w:pStyle w:val="Heading4"/>
      </w:pPr>
      <w:r>
        <w:t>Si subdelegatus</w:t>
      </w:r>
    </w:p>
    <w:p w:rsidR="007D2CC3" w:rsidRDefault="007B57E5" w:rsidP="00140263">
      <w:r>
        <w:t xml:space="preserve">Scilicet, patriarcha.  Hic evidenter </w:t>
      </w:r>
      <w:r w:rsidR="00D023A2">
        <w:t>apparet quod iudex subdelegatus</w:t>
      </w:r>
      <w:r>
        <w:t xml:space="preserve"> et etiam merus executor, qualis erat patriarcha, habent coerctionem, infra, de re iudic., cum Bertholdus, vers. alioquin; supra, de offi. deleg., pastoralis, 1. resp.; et etiam iudex delegatus ab episcopo, 11. q. 1, pervenit.  Immo et subdelegatus secundum leges habet iurisdictionem, scilicet</w:t>
      </w:r>
      <w:r w:rsidR="00D023A2">
        <w:t>,</w:t>
      </w:r>
      <w:r>
        <w:t xml:space="preserve"> modicam coerctionem, C. de sport., </w:t>
      </w:r>
      <w:r w:rsidR="00F1400C">
        <w:t xml:space="preserve">omnibus iudicibus; et ff. </w:t>
      </w:r>
      <w:r w:rsidR="007D2CC3">
        <w:t>de off. eius cui man. est iur., mandatam; et C. de defensor. civit.</w:t>
      </w:r>
      <w:r w:rsidR="00711F8D">
        <w:t xml:space="preserve">, defensores; et ff. si quis ius dic. non obtem., omnibus.  Immo et arbiter habet coerctionem, </w:t>
      </w:r>
      <w:r w:rsidR="00204A0E">
        <w:t>ff. de recepti.</w:t>
      </w:r>
      <w:r w:rsidR="00711F8D">
        <w:t>, non ex omnibus; et ff. de iud., consensisse, in fi.  Dicunt tamen quidam quod delegatus ab ordinario non habet aliquam coerctionem, 2. q. 6, quisquis; et ff. de re iud.</w:t>
      </w:r>
      <w:r w:rsidR="00363883">
        <w:t xml:space="preserve">, a divo pio; et infra, de for. </w:t>
      </w:r>
      <w:r w:rsidR="00292C97">
        <w:t>compet., si quis contra</w:t>
      </w:r>
      <w:r w:rsidR="00363883">
        <w:t xml:space="preserve">; nisi lis sit contestata coram ipso, in Auth. </w:t>
      </w:r>
      <w:r w:rsidR="00363883" w:rsidRPr="00306D0E">
        <w:rPr>
          <w:lang w:val="la-Latn"/>
        </w:rPr>
        <w:t>de litigios.</w:t>
      </w:r>
      <w:r w:rsidR="00363883">
        <w:t xml:space="preserve"> § omnem, coll. 8.  Et sic non potest mittere in possessionem, ff. de iuris., iubere.  Sed quod possit in possessionem mittere, dicit lex ff. de off. eius cui man. est iur., cognitio § ulti.  Sed illa lex, ff. de iuris., iubere, loquitur de possessione, quae ius tribuit; illa ff. de off. eius cui man. est iur., cogniti</w:t>
      </w:r>
      <w:r w:rsidR="00D023A2">
        <w:t>o, de alia possessione loquitur</w:t>
      </w:r>
      <w:r w:rsidR="00363883">
        <w:t xml:space="preserve"> quam ius non tribuit, quae fit causa custodiae</w:t>
      </w:r>
      <w:r w:rsidR="00A73673">
        <w:t>.</w:t>
      </w:r>
    </w:p>
    <w:p w:rsidR="007B75DF" w:rsidRDefault="007B75DF" w:rsidP="00140263"/>
    <w:p w:rsidR="00A73673" w:rsidRDefault="00A73673" w:rsidP="00140263">
      <w:pPr>
        <w:pStyle w:val="Heading4"/>
      </w:pPr>
      <w:r>
        <w:t>Satisfactum</w:t>
      </w:r>
    </w:p>
    <w:p w:rsidR="00A73673" w:rsidRDefault="00A73673" w:rsidP="00140263">
      <w:r>
        <w:t>Hoc obtinet ubi quis excommunicatur pro crimine sive pro manifesta offensa, ut prius satisfaciat quam absolvatur, infra, de verb. sign., ex parte</w:t>
      </w:r>
      <w:r w:rsidR="001A0F51">
        <w:t xml:space="preserve"> in Christo</w:t>
      </w:r>
      <w:r>
        <w:t>.  Si vero pro contumacia vel occulto delicto, statim de</w:t>
      </w:r>
      <w:r w:rsidR="00223B96">
        <w:t>bet absolvi praestito iuramento</w:t>
      </w:r>
      <w:r>
        <w:t xml:space="preserve"> quod stabit mandato ecclesiae, ut ibi dicitur.  Sed contradicit infra, de appell., qua fronte § sane.  Sed illa non contradicit, immo concordat; ibi exc</w:t>
      </w:r>
      <w:r w:rsidR="00223B96">
        <w:t>ommunicatus fuit pro contumacia</w:t>
      </w:r>
      <w:r>
        <w:t xml:space="preserve"> vel alia causa quae non fuit manifesta, ut dicit Tan</w:t>
      </w:r>
      <w:r w:rsidR="00223B96">
        <w:t>c.  Sed obstat quod ibi dicitur</w:t>
      </w:r>
      <w:r>
        <w:t xml:space="preserve"> vel qualibet alia causa.  Laur. dicit quod ideo statim recepta cautione absolvitur, ne in excommunicatione decedat.  Sed dic cum Tanc. quod non contradicit, et quo</w:t>
      </w:r>
      <w:r w:rsidR="00223B96">
        <w:t>d dicit pro qualibet alia causa</w:t>
      </w:r>
      <w:r>
        <w:t xml:space="preserve"> quae non sit manifesta, quia </w:t>
      </w:r>
      <w:r w:rsidR="00223B96">
        <w:t>si causa illa non est manifesta</w:t>
      </w:r>
      <w:r>
        <w:t xml:space="preserve"> statim debet absolvi ante satisfactionem, nec tenetur satisfacere, nec debet compelli nisi primo constet de illa iniuria vel offensa.</w:t>
      </w:r>
    </w:p>
    <w:p w:rsidR="00A73673" w:rsidRDefault="00A73673" w:rsidP="00140263"/>
    <w:p w:rsidR="00A73673" w:rsidRDefault="00A73673" w:rsidP="00140263">
      <w:pPr>
        <w:pStyle w:val="Heading4"/>
        <w:rPr>
          <w:lang w:val="en-US"/>
        </w:rPr>
      </w:pPr>
      <w:r>
        <w:rPr>
          <w:lang w:val="en-US"/>
        </w:rPr>
        <w:t>Denuncietis irritam</w:t>
      </w:r>
    </w:p>
    <w:p w:rsidR="00F20327" w:rsidRDefault="00031F59" w:rsidP="00140263">
      <w:r>
        <w:t>Ex hoc pate</w:t>
      </w:r>
      <w:r w:rsidR="00223B96">
        <w:t>t quod sententia quae nulla est</w:t>
      </w:r>
      <w:r>
        <w:t xml:space="preserve"> non est executioni mandanda.  Immo exequenti impune non paretur, arg. supra, de offi. deleg., si quando.  Immo et violenter resisti potest ei, ut hic, sicut resisti potest officiali venienti ad accipiendum bona alicuius, nisi prius ab imperatore forma fuerit data, C. </w:t>
      </w:r>
      <w:r w:rsidR="00F20327">
        <w:t xml:space="preserve">de iure fisc., prohibitum est, lib. 10.  Licet ita sit, non tamen patriarcha iste tenetur iniuriarum, cum hoc ignoraret, quia putabat sententiam </w:t>
      </w:r>
      <w:r w:rsidR="00F20327">
        <w:lastRenderedPageBreak/>
        <w:t>aliquam fuisse, arg. ff. vi bon. rapt.,</w:t>
      </w:r>
      <w:r w:rsidR="005C0085">
        <w:t xml:space="preserve"> </w:t>
      </w:r>
      <w:r w:rsidR="005C21C8">
        <w:t>praetor</w:t>
      </w:r>
      <w:r w:rsidR="000A239F">
        <w:t xml:space="preserve"> ait si cui § si publicanus; arg. infra, de sent. excom., sacro.</w:t>
      </w:r>
    </w:p>
    <w:p w:rsidR="000A239F" w:rsidRDefault="000A239F" w:rsidP="00140263"/>
    <w:p w:rsidR="000A239F" w:rsidRDefault="000A239F" w:rsidP="00140263">
      <w:pPr>
        <w:pStyle w:val="Heading4"/>
      </w:pPr>
      <w:r>
        <w:t>Et inanem</w:t>
      </w:r>
    </w:p>
    <w:p w:rsidR="000A239F" w:rsidRDefault="000A239F" w:rsidP="00140263">
      <w:r>
        <w:t>Ut puta latam a iudice</w:t>
      </w:r>
      <w:r w:rsidR="00223B96">
        <w:t xml:space="preserve"> non suo.  Et potest notari argumentum</w:t>
      </w:r>
      <w:r>
        <w:t xml:space="preserve"> quod patriarcha sive archiepiscopus non est iudex ordinarius in provincia, arg. 9. q. 3, conquestus.  Sed hic non procedebat patriarcha ordinaria potestate, immo delegata tantum, </w:t>
      </w:r>
      <w:r w:rsidR="00223B96">
        <w:t>et sic non colligitur illud argumentum</w:t>
      </w:r>
      <w:r>
        <w:t xml:space="preserve"> hic.</w:t>
      </w:r>
    </w:p>
    <w:p w:rsidR="000A239F" w:rsidRPr="000A239F" w:rsidRDefault="000A239F" w:rsidP="00140263"/>
    <w:p w:rsidR="000A239F" w:rsidRDefault="000A239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1.29.</w:t>
      </w:r>
      <w:r>
        <w:rPr>
          <w:rFonts w:ascii="Times New Roman" w:hAnsi="Times New Roman" w:cs="Times New Roman"/>
          <w:b w:val="0"/>
          <w:bCs w:val="0"/>
          <w:sz w:val="24"/>
          <w:szCs w:val="24"/>
        </w:rPr>
        <w:t xml:space="preserve">30 </w:t>
      </w:r>
      <w:r>
        <w:rPr>
          <w:rFonts w:ascii="Times New Roman" w:hAnsi="Times New Roman" w:cs="Times New Roman"/>
          <w:b w:val="0"/>
          <w:bCs w:val="0"/>
          <w:i/>
          <w:sz w:val="24"/>
          <w:szCs w:val="24"/>
        </w:rPr>
        <w:t>Licet undique</w:t>
      </w:r>
    </w:p>
    <w:p w:rsidR="000A239F" w:rsidRDefault="000A239F" w:rsidP="00140263"/>
    <w:p w:rsidR="000A239F" w:rsidRDefault="000A239F" w:rsidP="00140263">
      <w:pPr>
        <w:pStyle w:val="Heading4"/>
      </w:pPr>
      <w:r>
        <w:t>Omnes</w:t>
      </w:r>
    </w:p>
    <w:p w:rsidR="000A239F" w:rsidRDefault="00223B96" w:rsidP="00140263">
      <w:r>
        <w:t>S</w:t>
      </w:r>
      <w:r w:rsidR="000A239F">
        <w:t>upra, de offi. deleg., prudentiam.</w:t>
      </w:r>
    </w:p>
    <w:p w:rsidR="000A239F" w:rsidRDefault="000A239F" w:rsidP="00140263"/>
    <w:p w:rsidR="000A239F" w:rsidRDefault="000A239F" w:rsidP="00140263">
      <w:pPr>
        <w:pStyle w:val="Heading4"/>
      </w:pPr>
      <w:r>
        <w:t>Suspectus</w:t>
      </w:r>
    </w:p>
    <w:p w:rsidR="000A239F" w:rsidRDefault="000A239F" w:rsidP="00140263">
      <w:r>
        <w:t>Ut supra, de offi. deleg., causam quae; et supra, de offi. deleg., insinuante.</w:t>
      </w:r>
    </w:p>
    <w:p w:rsidR="000A239F" w:rsidRDefault="000A239F" w:rsidP="00140263"/>
    <w:p w:rsidR="000A239F" w:rsidRDefault="000A239F" w:rsidP="00140263">
      <w:pPr>
        <w:pStyle w:val="Heading4"/>
      </w:pPr>
      <w:r>
        <w:t>Uti non coeperit</w:t>
      </w:r>
    </w:p>
    <w:p w:rsidR="007D592A" w:rsidRDefault="000A239F" w:rsidP="00140263">
      <w:r>
        <w:t xml:space="preserve">Saltem per citationem, supra, de offi. deleg., </w:t>
      </w:r>
      <w:r w:rsidR="006779B3">
        <w:t xml:space="preserve">gratum; infra, </w:t>
      </w:r>
      <w:r w:rsidR="007D592A">
        <w:t>de offi. legat., nemini; ff. de iud., si quis postea; ff. de poll., si pollicitus; ff. de negot. gest., nam et Servius § si viro.</w:t>
      </w:r>
    </w:p>
    <w:p w:rsidR="007D592A" w:rsidRDefault="007D592A" w:rsidP="00140263"/>
    <w:p w:rsidR="007D592A" w:rsidRDefault="007D592A" w:rsidP="00140263">
      <w:pPr>
        <w:pStyle w:val="Heading4"/>
      </w:pPr>
      <w:r>
        <w:t>Re integra</w:t>
      </w:r>
    </w:p>
    <w:p w:rsidR="007D592A" w:rsidRDefault="007D592A" w:rsidP="00140263">
      <w:r>
        <w:t>Et ita solvitur mandatum re integra morte alterius,</w:t>
      </w:r>
      <w:r w:rsidR="00223B96">
        <w:t xml:space="preserve"> tam mandatoris quam mandatarii.</w:t>
      </w:r>
      <w:r>
        <w:t xml:space="preserve"> </w:t>
      </w:r>
      <w:r w:rsidR="00223B96">
        <w:t xml:space="preserve"> E</w:t>
      </w:r>
      <w:r>
        <w:t xml:space="preserve">t idem est si revocetur expresse re integra, Inst. </w:t>
      </w:r>
      <w:r w:rsidR="00407F6E" w:rsidRPr="00934011">
        <w:rPr>
          <w:lang w:val="la-Latn"/>
        </w:rPr>
        <w:t>de mandat.</w:t>
      </w:r>
      <w:r w:rsidR="00407F6E">
        <w:t xml:space="preserve"> § recte; et Inst. de mandat. § item si adhuc.  Solvitur etiam morte litigatoris re integra, supra, de rescript., significavit; arg. ff. qui satisda. cog., si decesserit.  Arg. contra ff. fam. ercis., si uni § Neratius.  Item arg. contra quod non solvatur morte litiga</w:t>
      </w:r>
      <w:r w:rsidR="00484A3B">
        <w:t>toris, infra, de iudic., quia V</w:t>
      </w:r>
      <w:r w:rsidR="00407F6E">
        <w:t xml:space="preserve">; et ff. de fideicommi. liber., cum </w:t>
      </w:r>
      <w:r w:rsidR="00223B96">
        <w:t>quasi.  Quod autem dicitur</w:t>
      </w:r>
      <w:r w:rsidR="00407F6E">
        <w:t xml:space="preserve"> morte mandatoris finiri mandatum, illud verum est nisi sit tale mandatum quod post mortem necesse sit adimpleri, ff. mand. vel cont., si vero non remunerandi § ulti.  Sed pone quod plures causae committantur per unum rescriptum, citatio fit in una causa, et non in alia, numquid perpetuatur iurisdictio super aliis?  </w:t>
      </w:r>
      <w:r w:rsidR="00A940B2">
        <w:t>Arg. quod non, 2. q. 3, si quem § notandum, vers. abolitio; et 2. q. 6, ei qui § diffinitiva; et 2. q. 6, ei qui § quandoque; arg. ff. de appellat., cum in una; et ff. de negot. gest., nam et Servius</w:t>
      </w:r>
      <w:r w:rsidR="00E974DA">
        <w:t xml:space="preserve"> § si vino; ff. </w:t>
      </w:r>
      <w:r w:rsidR="00094935">
        <w:t>de minor.,</w:t>
      </w:r>
      <w:r w:rsidR="00223B96">
        <w:t xml:space="preserve"> etiam § ex causa.  Arg. contra</w:t>
      </w:r>
      <w:r w:rsidR="00094935">
        <w:t xml:space="preserve"> quod quantum ad omnes sit perpetuata iurisdictio, C. </w:t>
      </w:r>
      <w:r w:rsidR="00094935" w:rsidRPr="00C927EA">
        <w:rPr>
          <w:lang w:val="la-Latn"/>
        </w:rPr>
        <w:t>de duob. reis</w:t>
      </w:r>
      <w:r w:rsidR="00094935">
        <w:t>, cum quidam.  Verum est quod non est perpetuata iurisdictio nisi in causa illa pro qua citatio facta est, unde mortuo mandatore expirat iurisdictio quantum ad alias.  Sed quid si moriatur ante declarationem rerum facta citatione?  Arg. quod non potest procedere, supra, de rescript., pastoralis, in fi., quia plures causae intelliguntur, licet contra unum tantum, arg. infra, de offi. legat., novit.  Item quid si delegatus non moritur, sed deponitur?  Non procedet.  Quid si excommunicatur?  Tunc procedet delegatus, quia mor</w:t>
      </w:r>
      <w:r w:rsidR="00223B96">
        <w:t>te naturali confirmatur donatio</w:t>
      </w:r>
      <w:r w:rsidR="00094935">
        <w:t xml:space="preserve"> et non civili, ff. de donat. inter vir. et uxor., cum hic status § donetur; et infra, de celeb. miss., cum Marthae § caeterum.  Arg. contra</w:t>
      </w:r>
      <w:r w:rsidR="006C7C8A">
        <w:t xml:space="preserve"> i</w:t>
      </w:r>
      <w:r w:rsidR="00A56EFF">
        <w:t xml:space="preserve">n decretali Inno. iiii supra, </w:t>
      </w:r>
      <w:r w:rsidR="00B57A31">
        <w:t xml:space="preserve">de offi. vicar., </w:t>
      </w:r>
      <w:r w:rsidR="00A56EFF">
        <w:rPr>
          <w:lang w:val="la-Latn"/>
        </w:rPr>
        <w:t xml:space="preserve">extravag. </w:t>
      </w:r>
      <w:r w:rsidR="00B57A31">
        <w:t>Romana.</w:t>
      </w:r>
    </w:p>
    <w:p w:rsidR="00B57A31" w:rsidRDefault="00B57A31" w:rsidP="00140263"/>
    <w:p w:rsidR="00B57A31" w:rsidRDefault="00B57A3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1.29.</w:t>
      </w:r>
      <w:r>
        <w:rPr>
          <w:rFonts w:ascii="Times New Roman" w:hAnsi="Times New Roman" w:cs="Times New Roman"/>
          <w:b w:val="0"/>
          <w:bCs w:val="0"/>
          <w:sz w:val="24"/>
          <w:szCs w:val="24"/>
        </w:rPr>
        <w:t xml:space="preserve">31 </w:t>
      </w:r>
      <w:r>
        <w:rPr>
          <w:rFonts w:ascii="Times New Roman" w:hAnsi="Times New Roman" w:cs="Times New Roman"/>
          <w:b w:val="0"/>
          <w:bCs w:val="0"/>
          <w:i/>
          <w:sz w:val="24"/>
          <w:szCs w:val="24"/>
        </w:rPr>
        <w:t>Cum in iure peritus</w:t>
      </w:r>
    </w:p>
    <w:p w:rsidR="00B57A31" w:rsidRPr="00B57A31" w:rsidRDefault="00B57A31" w:rsidP="00140263"/>
    <w:p w:rsidR="00B57A31" w:rsidRDefault="00B57A31" w:rsidP="00140263">
      <w:pPr>
        <w:pStyle w:val="Heading4"/>
      </w:pPr>
      <w:r>
        <w:t>Super mandato</w:t>
      </w:r>
    </w:p>
    <w:p w:rsidR="008C5335" w:rsidRDefault="00B57A31" w:rsidP="00140263">
      <w:r>
        <w:t>Sed hoc valde notabile est, quod licet exhibeatur sententia dele</w:t>
      </w:r>
      <w:r w:rsidR="00D72C27">
        <w:t>gati</w:t>
      </w:r>
      <w:r>
        <w:t xml:space="preserve"> ei tamen non creditur</w:t>
      </w:r>
      <w:r w:rsidR="00D72C27">
        <w:t>, nec praesumitur pro sententia</w:t>
      </w:r>
      <w:r>
        <w:t xml:space="preserve"> nisi ostendatur commissio.  Nec creditur iudici si se delegatum dicat, arg. infra, de testib., cum a nobis.  Et idem dicit lex in arbit</w:t>
      </w:r>
      <w:r w:rsidR="00D72C27">
        <w:t>rio, quia non statur verbo eius</w:t>
      </w:r>
      <w:r>
        <w:t xml:space="preserve"> si dicit iuramentum a partibus interpositum, C. </w:t>
      </w:r>
      <w:r w:rsidRPr="00C927EA">
        <w:rPr>
          <w:lang w:val="la-Latn"/>
        </w:rPr>
        <w:t>de recepti.</w:t>
      </w:r>
      <w:r>
        <w:t xml:space="preserve">, ne in arbitris § sin autem; C. </w:t>
      </w:r>
      <w:r w:rsidRPr="00C927EA">
        <w:rPr>
          <w:lang w:val="la-Latn"/>
        </w:rPr>
        <w:t>de mand. princ.</w:t>
      </w:r>
      <w:r>
        <w:t>, si quis.  Caveat ergo quicumque impetrat a principe causam committi alicui vel delegari, ut si sententia lata fuerit pro eo a delegato, ita bene custodiat commissionem sicut ipsam sententiam.  Laps</w:t>
      </w:r>
      <w:r w:rsidR="00D72C27">
        <w:t>u enim temporis si conveniretur</w:t>
      </w:r>
      <w:r>
        <w:t xml:space="preserve"> et ostenderet sententiam sine commissione, non valeret ei nisi probaret de commissione.  Sententi</w:t>
      </w:r>
      <w:r w:rsidR="00D72C27">
        <w:t>ae vero ordinarii semper statur</w:t>
      </w:r>
      <w:r>
        <w:t xml:space="preserve"> et pro ea praesumitur, quia ibi constat de iurisdictione, infra, de re iudic., sicut; et 2. q. 6, hoc etiam.  Laur.</w:t>
      </w:r>
      <w:r w:rsidR="00AA4387">
        <w:t xml:space="preserve">  Si tamen publicatum fuisset rescriptum in </w:t>
      </w:r>
      <w:r w:rsidR="00D72C27">
        <w:t>iudicio, videtur quod sufficiat</w:t>
      </w:r>
      <w:r w:rsidR="00AA4387">
        <w:t xml:space="preserve"> si de hoc constat, licet postea sit amissum, infra, de privileg., cum olim</w:t>
      </w:r>
      <w:r w:rsidR="00AF016C">
        <w:t xml:space="preserve"> essemus</w:t>
      </w:r>
      <w:r w:rsidR="00AA4387">
        <w:t xml:space="preserve">; C. </w:t>
      </w:r>
      <w:r w:rsidR="00AA4387" w:rsidRPr="00C927EA">
        <w:rPr>
          <w:lang w:val="la-Latn"/>
        </w:rPr>
        <w:t>de testament.</w:t>
      </w:r>
      <w:r w:rsidR="00AA4387">
        <w:t xml:space="preserve">, publicati; et infra, de fide instrum., si instrumenta.  Item si sententia redacta est in publicam chartam, videtur quod sufficiat, infra, de testib., significavit; et in Auth. </w:t>
      </w:r>
      <w:r w:rsidR="00AA4387" w:rsidRPr="00306D0E">
        <w:rPr>
          <w:lang w:val="la-Latn"/>
        </w:rPr>
        <w:t>ut frat. fil. succed.</w:t>
      </w:r>
      <w:r w:rsidR="00AA4387">
        <w:t xml:space="preserve"> § hoc itaque, coll. 9; licet sit arg. contra infra, de re iudic., cum inter vos.  Item sufficit si habet subscriptionem testium, 16. q. 3, dilecto § potest.  Sed videtur quod hodie sufficiat solus tabellio ad imponendam fidem sententiae, infra, </w:t>
      </w:r>
      <w:r w:rsidR="003C0ADB">
        <w:t>de probat., quoniam</w:t>
      </w:r>
      <w:r w:rsidR="00C2095D">
        <w:t xml:space="preserve">.  Ut nulla sit dubitatio, ita debet fieri quod auctoritate iudicis resciptum domini Papae solemniter in publicam formam redactum inseratur in ipsa sententia </w:t>
      </w:r>
      <w:r w:rsidR="007F3794">
        <w:t>iudicis auctoritate, et alia in</w:t>
      </w:r>
      <w:r w:rsidR="00C2095D">
        <w:t>strumenta procuratoria, quia idem iuris est de illis, ut si ostenderetur sententia lata in pe</w:t>
      </w:r>
      <w:r w:rsidR="007F3794">
        <w:t>rsonam procuratoris vel syndici</w:t>
      </w:r>
      <w:r w:rsidR="00C2095D">
        <w:t xml:space="preserve"> vel in contrarium, si non constaret de mandato procuratorio, sententia non valeret, nec staretur ei si negaretur illum fuisse procuratorem.  Sed postquam in ipsa sententia i</w:t>
      </w:r>
      <w:r w:rsidR="007F3794">
        <w:t>nseruntur huiusmodi instrumenta</w:t>
      </w:r>
      <w:r w:rsidR="00C2095D">
        <w:t xml:space="preserve"> et rescriptum, iudicis auctoritate stabitur postea</w:t>
      </w:r>
      <w:r w:rsidR="00714698">
        <w:t xml:space="preserve"> </w:t>
      </w:r>
      <w:r w:rsidR="00C2095D">
        <w:t xml:space="preserve">sententiae, etiam si originali rescripta non apparent, C. </w:t>
      </w:r>
      <w:r w:rsidR="00C2095D" w:rsidRPr="00C927EA">
        <w:rPr>
          <w:lang w:val="la-Latn"/>
        </w:rPr>
        <w:t>de testament.</w:t>
      </w:r>
      <w:r w:rsidR="00C2095D">
        <w:t>, publicati.  Item caveat in sententia excommun</w:t>
      </w:r>
      <w:r w:rsidR="007F3794">
        <w:t>icationis, ut qui absolutus est</w:t>
      </w:r>
      <w:r w:rsidR="00C2095D">
        <w:t xml:space="preserve"> custodiat instrumentum sive litteras absolutionis, per quas tutus existat si ei obiiceretur excommunicatio, alias posset ei periculum generari, ut supra, de elect., venerabilem; et infra, de cleri. excom.</w:t>
      </w:r>
      <w:r w:rsidR="008C5335">
        <w:t>, proposuit; arg. optimum quod ita sit faciendum.  Ber.</w:t>
      </w:r>
    </w:p>
    <w:p w:rsidR="00B57A31" w:rsidRPr="00B57A31" w:rsidRDefault="00714698" w:rsidP="00140263">
      <w:r>
        <w:t xml:space="preserve"> </w:t>
      </w:r>
      <w:r w:rsidR="00B57A31">
        <w:t xml:space="preserve"> </w:t>
      </w:r>
    </w:p>
    <w:p w:rsidR="008C5335" w:rsidRDefault="008C533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1.29.</w:t>
      </w:r>
      <w:r>
        <w:rPr>
          <w:rFonts w:ascii="Times New Roman" w:hAnsi="Times New Roman" w:cs="Times New Roman"/>
          <w:b w:val="0"/>
          <w:bCs w:val="0"/>
          <w:sz w:val="24"/>
          <w:szCs w:val="24"/>
        </w:rPr>
        <w:t xml:space="preserve">32 </w:t>
      </w:r>
      <w:r>
        <w:rPr>
          <w:rFonts w:ascii="Times New Roman" w:hAnsi="Times New Roman" w:cs="Times New Roman"/>
          <w:b w:val="0"/>
          <w:bCs w:val="0"/>
          <w:i/>
          <w:sz w:val="24"/>
          <w:szCs w:val="24"/>
        </w:rPr>
        <w:t>Cum olim abbas</w:t>
      </w:r>
    </w:p>
    <w:p w:rsidR="008C5335" w:rsidRDefault="008C5335" w:rsidP="00140263"/>
    <w:p w:rsidR="008C5335" w:rsidRDefault="008C5335" w:rsidP="00140263">
      <w:pPr>
        <w:pStyle w:val="Heading4"/>
      </w:pPr>
      <w:r>
        <w:t>In rescripto</w:t>
      </w:r>
    </w:p>
    <w:p w:rsidR="008C5335" w:rsidRDefault="008C5335" w:rsidP="00140263">
      <w:r>
        <w:t xml:space="preserve">Et </w:t>
      </w:r>
      <w:r w:rsidR="007F3794">
        <w:t>ideo non valuit quod factum est</w:t>
      </w:r>
      <w:r>
        <w:t xml:space="preserve"> si formam mandati transgressi sunt, supra, de rescript., cum dilecta.</w:t>
      </w:r>
    </w:p>
    <w:p w:rsidR="008C5335" w:rsidRDefault="008C5335" w:rsidP="00140263"/>
    <w:p w:rsidR="008C5335" w:rsidRDefault="008C5335" w:rsidP="00140263">
      <w:pPr>
        <w:pStyle w:val="Heading4"/>
      </w:pPr>
      <w:r>
        <w:t>Antequam</w:t>
      </w:r>
    </w:p>
    <w:p w:rsidR="008C5335" w:rsidRDefault="008C5335" w:rsidP="00140263">
      <w:r>
        <w:t>Maxime quia nec post litem contestatam, quia dominus non habuit ratum factum procuratoris, immo postquam scivit, statim contradixit.</w:t>
      </w:r>
    </w:p>
    <w:p w:rsidR="008C5335" w:rsidRDefault="008C5335" w:rsidP="00140263"/>
    <w:p w:rsidR="008C5335" w:rsidRDefault="008C5335" w:rsidP="00140263">
      <w:pPr>
        <w:pStyle w:val="Heading4"/>
      </w:pPr>
      <w:r>
        <w:t>Cum procurator</w:t>
      </w:r>
    </w:p>
    <w:p w:rsidR="007474CD" w:rsidRDefault="008C5335" w:rsidP="00140263">
      <w:r>
        <w:t xml:space="preserve">Qui simpliciter constiutus fuit ad causam praedictis iudicibus delegatam.  Et nota quod licet per principales personas posset fieri prorogatio iurisdictionis, ff. de iud., consensisse § sed et si iudex; et ff. de iud., de qua re § 1.  Per procuratorem tamen fieri non potest, </w:t>
      </w:r>
      <w:r>
        <w:lastRenderedPageBreak/>
        <w:t>cum de hoc non fuit procurator, arg. ff. de aur. arg. leg., si ita; ff. de transaction.</w:t>
      </w:r>
      <w:r w:rsidR="009C18C1">
        <w:t xml:space="preserve">, cum Aquiliana; ff. </w:t>
      </w:r>
      <w:r w:rsidR="00FC4070">
        <w:t xml:space="preserve">de contrah. empt., Rutilia Polla; et C. </w:t>
      </w:r>
      <w:r w:rsidR="00FC4070" w:rsidRPr="00C927EA">
        <w:rPr>
          <w:lang w:val="la-Latn"/>
        </w:rPr>
        <w:t>de transaction.</w:t>
      </w:r>
      <w:r w:rsidR="00FC4070">
        <w:t xml:space="preserve">, transactionis.  Simile ff. de iureiuran., iusiurandum </w:t>
      </w:r>
      <w:r w:rsidR="004C41B8">
        <w:t xml:space="preserve">quod </w:t>
      </w:r>
      <w:r w:rsidR="00FC4070">
        <w:t>§ procurator; et 22. q. 2, ne quis arbitr</w:t>
      </w:r>
      <w:r w:rsidR="007F3794">
        <w:t>etur.  Qualiter fiet prorogatio</w:t>
      </w:r>
      <w:r w:rsidR="00FC4070">
        <w:t xml:space="preserve"> di</w:t>
      </w:r>
      <w:r w:rsidR="00484A3B">
        <w:t>cetur infra, de offi. deleg., P</w:t>
      </w:r>
      <w:r w:rsidR="00FC4070">
        <w:t xml:space="preserve"> et G.  Praetextu enim unius articuli non debent super alio probationes admitti, C. </w:t>
      </w:r>
      <w:r w:rsidR="007474CD">
        <w:t xml:space="preserve">qui legit. pers. in iud., momentariae; et ff. </w:t>
      </w:r>
      <w:r w:rsidR="00BD22B6">
        <w:t>de iureiuran., si duo patroni § Iulianus, circa fi.  Et alia dicta non valent, cum iurent super ali</w:t>
      </w:r>
      <w:r w:rsidR="00B71CF5">
        <w:t>o articulo, infra, de testib.,</w:t>
      </w:r>
      <w:r w:rsidR="00BD22B6">
        <w:t xml:space="preserve"> de testibus.</w:t>
      </w:r>
    </w:p>
    <w:p w:rsidR="00BD22B6" w:rsidRDefault="00BD22B6" w:rsidP="00140263"/>
    <w:p w:rsidR="00BD22B6" w:rsidRDefault="00BD22B6" w:rsidP="00140263">
      <w:pPr>
        <w:pStyle w:val="Heading4"/>
      </w:pPr>
      <w:r>
        <w:t>Protinus contradixit</w:t>
      </w:r>
    </w:p>
    <w:p w:rsidR="00090B87" w:rsidRDefault="00BD22B6" w:rsidP="00140263">
      <w:r>
        <w:t>Ex hoc videtur quod si procurator fines mandati excedit domino sciente, quod praeiudicet domino nisi statim contradicat, arg. 54. dist., si servus sciente; arg. infra, de his quae fi. a prael., continebatur</w:t>
      </w:r>
      <w:r w:rsidR="00295BD3">
        <w:t xml:space="preserve">; ff. quod cum eo qui in alien. pot., Titianus; ff. de institut. act., sed et si, in princ.; ff. de Maced., si filius 2; C. </w:t>
      </w:r>
      <w:r w:rsidR="00295BD3" w:rsidRPr="00C927EA">
        <w:rPr>
          <w:lang w:val="la-Latn"/>
        </w:rPr>
        <w:t>de nupt.</w:t>
      </w:r>
      <w:r w:rsidR="00295BD3">
        <w:t>, si ut proponis.  Et si iudex scientibus partibus excessit fines etiam mandati, eis praeiudicat, arg. C. commun. utrius. iud., etiam</w:t>
      </w:r>
      <w:r w:rsidR="009758BD">
        <w:t xml:space="preserve"> </w:t>
      </w:r>
      <w:r w:rsidR="00295BD3">
        <w:t xml:space="preserve">si; alias non praeiudicat factum procuratoris domino ignorante, C. </w:t>
      </w:r>
      <w:r w:rsidR="00295BD3" w:rsidRPr="00C927EA">
        <w:rPr>
          <w:lang w:val="la-Latn"/>
        </w:rPr>
        <w:t>de procur.</w:t>
      </w:r>
      <w:r w:rsidR="00295BD3">
        <w:t xml:space="preserve">, si procurator; ff. de procur., </w:t>
      </w:r>
      <w:r w:rsidR="00DF2BE5">
        <w:t>si ignorantis.  Item nota quod licet procurator non possit prorogare causam de re ad rem, tamen videtur quod posset prorogare de tempore ad tempus, quia qui dat procuratorem ut confestim agat, intellige</w:t>
      </w:r>
      <w:r w:rsidR="007F3794">
        <w:t>ndum est permittere procuratori</w:t>
      </w:r>
      <w:r w:rsidR="00DF2BE5">
        <w:t xml:space="preserve"> et postea litem peragere, ff. de procur., qui procuratorem.  Item procurator mandatum prorogare potest ad id quod est prope mandatum, supra, de elect., in causis; et supra, de renunciat., post translationem; et ff. iudi. solv., iam tamen § ulti.  Et prorogat ad ea quae sunt praeparatoria mandato, ff. de procur., ad rem mobilem; et ff. de procur., ad legatum.  Et accessorium ipsius sive sequalem, ff. </w:t>
      </w:r>
      <w:r w:rsidR="00090B87">
        <w:t>de institut. act., cuicumque § si ei quem, in fi.  Prorogatio de re ad rem, invito reo non valet deficiente iurisdictione, quia imperator invito reo non potest ex</w:t>
      </w:r>
      <w:r w:rsidR="008B497F">
        <w:t>tendere rescriptum ad alias res</w:t>
      </w:r>
      <w:r w:rsidR="00090B87">
        <w:t xml:space="preserve"> quas in rescripto non expressit, ut in capitulo isto contingit.  Sed per reconventionem bene extenditur ad res alias invito actore, de quibus nulla mentio habita est in rescripto, si actor persistere velit in sua petitione, supra, de offi. deleg., prudentiam, in fi.; et est ratio infra, de mut. petit., ex litteris.  Ber.</w:t>
      </w:r>
    </w:p>
    <w:p w:rsidR="00090B87" w:rsidRDefault="00090B87" w:rsidP="00140263"/>
    <w:p w:rsidR="00090B87" w:rsidRDefault="00090B87" w:rsidP="00140263">
      <w:pPr>
        <w:pStyle w:val="Heading4"/>
      </w:pPr>
      <w:r>
        <w:t>Ligatum</w:t>
      </w:r>
    </w:p>
    <w:p w:rsidR="00090B87" w:rsidRDefault="00090B87" w:rsidP="00140263">
      <w:r>
        <w:t xml:space="preserve">Quia non habebant iurisdictionem super damnis, sic supra, de offi. deleg., </w:t>
      </w:r>
      <w:r w:rsidR="00B307FD">
        <w:t xml:space="preserve">in </w:t>
      </w:r>
      <w:r>
        <w:t xml:space="preserve">litteris.  Unde posset </w:t>
      </w:r>
      <w:r w:rsidR="00C64129">
        <w:t>ag</w:t>
      </w:r>
      <w:r w:rsidR="008B497F">
        <w:t>ere contra iudices ad interesse</w:t>
      </w:r>
      <w:r w:rsidR="00C64129">
        <w:t xml:space="preserve"> qui eum iniuste excommunicaverunt, infra, de sent. excom., sacro.  Et hic error eos excusare non potest.</w:t>
      </w:r>
    </w:p>
    <w:p w:rsidR="00C64129" w:rsidRDefault="00C64129" w:rsidP="00140263"/>
    <w:p w:rsidR="00C64129" w:rsidRPr="00C64129" w:rsidRDefault="00C64129"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1.29.33 </w:t>
      </w:r>
      <w:r>
        <w:rPr>
          <w:rFonts w:ascii="Times New Roman" w:hAnsi="Times New Roman" w:cs="Times New Roman"/>
          <w:b w:val="0"/>
          <w:bCs w:val="0"/>
          <w:i/>
          <w:sz w:val="24"/>
          <w:szCs w:val="24"/>
        </w:rPr>
        <w:t>Cum olim</w:t>
      </w:r>
      <w:r w:rsidR="00C30B7E">
        <w:rPr>
          <w:rFonts w:ascii="Times New Roman" w:hAnsi="Times New Roman" w:cs="Times New Roman"/>
          <w:b w:val="0"/>
          <w:bCs w:val="0"/>
          <w:i/>
          <w:sz w:val="24"/>
          <w:szCs w:val="24"/>
        </w:rPr>
        <w:t xml:space="preserve"> magister</w:t>
      </w:r>
    </w:p>
    <w:p w:rsidR="00C64129" w:rsidRDefault="00C64129" w:rsidP="00140263">
      <w:pPr>
        <w:rPr>
          <w:lang w:val="la-Latn"/>
        </w:rPr>
      </w:pPr>
    </w:p>
    <w:p w:rsidR="00C64129" w:rsidRDefault="00C64129" w:rsidP="00140263">
      <w:pPr>
        <w:pStyle w:val="Heading4"/>
        <w:rPr>
          <w:lang w:val="en-US"/>
        </w:rPr>
      </w:pPr>
      <w:r>
        <w:rPr>
          <w:lang w:val="en-US"/>
        </w:rPr>
        <w:t>Cum olim</w:t>
      </w:r>
    </w:p>
    <w:p w:rsidR="00C64129" w:rsidRDefault="00C64129" w:rsidP="00140263">
      <w:r>
        <w:t>Haec decretalis et illa quam habes infra, de rerum perm., cum olim, loquuntur de eadem materia.</w:t>
      </w:r>
    </w:p>
    <w:p w:rsidR="00C64129" w:rsidRDefault="00C64129" w:rsidP="00140263"/>
    <w:p w:rsidR="00C64129" w:rsidRDefault="00C64129" w:rsidP="00140263">
      <w:pPr>
        <w:pStyle w:val="Heading4"/>
      </w:pPr>
      <w:r>
        <w:t>Deleganti</w:t>
      </w:r>
    </w:p>
    <w:p w:rsidR="00C64129" w:rsidRDefault="00C64129" w:rsidP="00140263">
      <w:r>
        <w:t>Cuius vicem gerebant supra, de offi. dele</w:t>
      </w:r>
      <w:r w:rsidR="00F43D17">
        <w:t>g., sane</w:t>
      </w:r>
      <w:r w:rsidR="008950AD">
        <w:t xml:space="preserve"> quia</w:t>
      </w:r>
      <w:r w:rsidR="00F43D17">
        <w:t>.  Iniuria enim iudicum</w:t>
      </w:r>
      <w:r>
        <w:t xml:space="preserve"> ad eum pertinet cuius legatione funguntur, 2. q. 7, accusatio, in fi.; et 3. q. 1, nulli.  Immo ipsos tamquam delegantem honorare debent partes, 93. dist., </w:t>
      </w:r>
      <w:r w:rsidR="00C30B7E">
        <w:t xml:space="preserve">praecipimus; </w:t>
      </w:r>
      <w:r>
        <w:t xml:space="preserve">et 94. dist., </w:t>
      </w:r>
      <w:r w:rsidR="00C30B7E">
        <w:t>valde.</w:t>
      </w:r>
    </w:p>
    <w:p w:rsidR="00C30B7E" w:rsidRDefault="00C30B7E" w:rsidP="00140263"/>
    <w:p w:rsidR="00C30B7E" w:rsidRDefault="00C30B7E" w:rsidP="00140263">
      <w:pPr>
        <w:pStyle w:val="Heading4"/>
      </w:pPr>
      <w:r>
        <w:lastRenderedPageBreak/>
        <w:t>Sigilla violavit</w:t>
      </w:r>
    </w:p>
    <w:p w:rsidR="00C30B7E" w:rsidRDefault="00C30B7E" w:rsidP="00140263">
      <w:r>
        <w:t>Et ideo est puniendus tamquam falsarius, et ob hoc solum privari debuit beneficio, supra, de re</w:t>
      </w:r>
      <w:r w:rsidR="00F43D17">
        <w:t>script., olim;</w:t>
      </w:r>
      <w:r>
        <w:t xml:space="preserve"> et infra, de crim. falsi, ad audientiam.</w:t>
      </w:r>
    </w:p>
    <w:p w:rsidR="00C30B7E" w:rsidRDefault="00C30B7E" w:rsidP="00140263"/>
    <w:p w:rsidR="00C30B7E" w:rsidRDefault="00F43D17" w:rsidP="00140263">
      <w:pPr>
        <w:pStyle w:val="Heading4"/>
      </w:pPr>
      <w:r>
        <w:t>U</w:t>
      </w:r>
      <w:r w:rsidR="00C30B7E">
        <w:t>riae</w:t>
      </w:r>
    </w:p>
    <w:p w:rsidR="00C30B7E" w:rsidRDefault="00C30B7E" w:rsidP="00140263">
      <w:r>
        <w:t>Tangit illud quo</w:t>
      </w:r>
      <w:r w:rsidR="00F43D17">
        <w:t>d legitur in libro Regum.  Cum U</w:t>
      </w:r>
      <w:r>
        <w:t xml:space="preserve">rias rogatus a rege David </w:t>
      </w:r>
      <w:r w:rsidR="00F43D17">
        <w:t>n</w:t>
      </w:r>
      <w:r>
        <w:t>ollet accedere ad Bersabe uxorem suam, quam David rex cognover</w:t>
      </w:r>
      <w:r w:rsidR="00F43D17">
        <w:t>at, timens ne concepisset ex eo</w:t>
      </w:r>
      <w:r>
        <w:t xml:space="preserve"> sicut et fecerat, quod cum i</w:t>
      </w:r>
      <w:r w:rsidR="00F43D17">
        <w:t>pse facere nollet, rex remisit U</w:t>
      </w:r>
      <w:r>
        <w:t>riam ad Ioab principem militiae cum litteris continentibus, ut poneret eum inter fortissimos hostes, ut occideretur ab eis, quod et factum est.  Sed iste stultus fu</w:t>
      </w:r>
      <w:r w:rsidR="00F43D17">
        <w:t>it, quia recepit litteras illas</w:t>
      </w:r>
      <w:r>
        <w:t xml:space="preserve"> et habeat eas </w:t>
      </w:r>
      <w:r w:rsidR="00F43D17">
        <w:t>s</w:t>
      </w:r>
      <w:r>
        <w:t>uspectas, quia pri</w:t>
      </w:r>
      <w:r w:rsidR="00F43D17">
        <w:t>mo debuit eas videre diligenter.</w:t>
      </w:r>
      <w:r>
        <w:t xml:space="preserve"> </w:t>
      </w:r>
      <w:r w:rsidR="00F43D17">
        <w:t xml:space="preserve"> E</w:t>
      </w:r>
      <w:r>
        <w:t>t si quid inesset iniquum, debuit</w:t>
      </w:r>
      <w:r w:rsidR="00F43D17">
        <w:t xml:space="preserve"> contradicere relationi iudicum</w:t>
      </w:r>
      <w:r>
        <w:t xml:space="preserve"> si contra veritatem referebant.  Iudices enim debent ostendere partibus relationem quam faciunt superiori, 2. q. 6, biduum, in fi.; et C. </w:t>
      </w:r>
      <w:r w:rsidRPr="00C927EA">
        <w:rPr>
          <w:lang w:val="la-Latn"/>
        </w:rPr>
        <w:t>de relat.</w:t>
      </w:r>
      <w:r>
        <w:t>, si quis; et C. de relat., super delictis.  Alias posset appellare, ut ibi.  Et quotiens iudex se relaturum pollicetur, illico litigatoribus acta edere tenetur, infra, de appell., intimasti.</w:t>
      </w:r>
    </w:p>
    <w:p w:rsidR="00C30B7E" w:rsidRDefault="00C30B7E" w:rsidP="00140263"/>
    <w:p w:rsidR="00C30B7E" w:rsidRDefault="00C30B7E" w:rsidP="00140263">
      <w:pPr>
        <w:pStyle w:val="Heading4"/>
      </w:pPr>
      <w:r>
        <w:t>Proprio motu</w:t>
      </w:r>
    </w:p>
    <w:p w:rsidR="00C30B7E" w:rsidRDefault="00C30B7E" w:rsidP="00140263">
      <w:r>
        <w:t>Sic ergo</w:t>
      </w:r>
      <w:r w:rsidR="004D17E1">
        <w:t xml:space="preserve"> videtur quod iudex maxime quem princeps c</w:t>
      </w:r>
      <w:r w:rsidR="00F43D17">
        <w:t>oncedit</w:t>
      </w:r>
      <w:r w:rsidR="004D17E1">
        <w:t xml:space="preserve"> possit recusari.  Arg. contra, infra, de appell., novit; et ff. </w:t>
      </w:r>
      <w:r w:rsidR="006F01E7">
        <w:t xml:space="preserve">de off. praet., breviter.  Credit enim princeps non aliter fore iudicaturum, quam ipse esset iudicaturus, ut ibi dicitur.  Arg. contra Inst. </w:t>
      </w:r>
      <w:r w:rsidR="006F01E7" w:rsidRPr="00934011">
        <w:rPr>
          <w:lang w:val="la-Latn"/>
        </w:rPr>
        <w:t>de satisdat. tutor.</w:t>
      </w:r>
      <w:r w:rsidR="006F01E7">
        <w:t>, in princ.</w:t>
      </w:r>
    </w:p>
    <w:p w:rsidR="006F01E7" w:rsidRDefault="006F01E7" w:rsidP="00140263"/>
    <w:p w:rsidR="006F01E7" w:rsidRDefault="006F01E7" w:rsidP="00140263">
      <w:pPr>
        <w:pStyle w:val="Heading4"/>
      </w:pPr>
      <w:r>
        <w:t>Peccaverat</w:t>
      </w:r>
    </w:p>
    <w:p w:rsidR="006F01E7" w:rsidRDefault="006F01E7" w:rsidP="00140263">
      <w:r>
        <w:t>Sic supra, de translat., quanto; et supra, de translat., inter corporalia; et infra, de iure patron., pastoralis, in fi; et supra, de temp. ord., litteras.</w:t>
      </w:r>
    </w:p>
    <w:p w:rsidR="006F01E7" w:rsidRDefault="006F01E7" w:rsidP="00140263"/>
    <w:p w:rsidR="006F01E7" w:rsidRDefault="006F01E7" w:rsidP="00140263">
      <w:pPr>
        <w:pStyle w:val="Heading4"/>
      </w:pPr>
      <w:r>
        <w:t>Ne videretur dolus</w:t>
      </w:r>
    </w:p>
    <w:p w:rsidR="006F01E7" w:rsidRDefault="006F01E7" w:rsidP="00140263">
      <w:r>
        <w:t>Quia fraus et dolus nemini debent patrocinari, supra</w:t>
      </w:r>
      <w:r w:rsidR="009A5DB0">
        <w:t>, de rescript., sedes</w:t>
      </w:r>
      <w:r>
        <w:t>; infra, de testamen., officii.</w:t>
      </w:r>
    </w:p>
    <w:p w:rsidR="006F01E7" w:rsidRPr="006F01E7" w:rsidRDefault="006F01E7" w:rsidP="00140263"/>
    <w:p w:rsidR="006F01E7" w:rsidRDefault="006F01E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1.29.34 </w:t>
      </w:r>
      <w:r>
        <w:rPr>
          <w:rFonts w:ascii="Times New Roman" w:hAnsi="Times New Roman" w:cs="Times New Roman"/>
          <w:b w:val="0"/>
          <w:bCs w:val="0"/>
          <w:i/>
          <w:sz w:val="24"/>
          <w:szCs w:val="24"/>
        </w:rPr>
        <w:t>Coram dilecto</w:t>
      </w:r>
    </w:p>
    <w:p w:rsidR="006F01E7" w:rsidRDefault="006F01E7" w:rsidP="00140263"/>
    <w:p w:rsidR="006F01E7" w:rsidRDefault="006F01E7" w:rsidP="00140263">
      <w:pPr>
        <w:pStyle w:val="Heading4"/>
      </w:pPr>
      <w:r>
        <w:t>Absque litteris</w:t>
      </w:r>
    </w:p>
    <w:p w:rsidR="006F01E7" w:rsidRDefault="006F01E7" w:rsidP="00140263">
      <w:r>
        <w:t xml:space="preserve">Et ideo audiri non debuit, </w:t>
      </w:r>
      <w:r w:rsidR="00FF43A5">
        <w:t>infra, de procurat., alia</w:t>
      </w:r>
      <w:r>
        <w:t>; nisi cavisset de rato.  Sed qualiter admittitur iste H. ad agendum contra sententiam, cum non haberet mandatum?  Ad hoc dici potest quod ideo admissus fuit, quia erat coniuncta persona, quia clericus illius ecclesiae et canonicus plebis de Pastino, cui subest ecclesia sanctae Agathae, et coniuncta persona, licet admittatur ad agendum, cavere tamen debet de rato, ff. de procur., sed et hae personae; et ff. de procur., Pomponius, in fi.  Et ideo cavet de rato, quia potest contingere quod illi de plebe non habebunt ratum, unde eis res iudicata non obesset, C. quib. res iud. non noc.</w:t>
      </w:r>
      <w:r w:rsidR="00F2165C">
        <w:t xml:space="preserve">, si neque.  Et ideo ille H. cavit de rato sub fideiussoria cautione.  Vel potest dici quod ideo cavit de rato, quia de mandato dubitabatur, quia tunc habet locum cautio rati, C. de procur., cautio.  Sed videtur quod cautio ista fragilis sit, quia ex ea non potest agi ad interesse, cum res talis sit quae non potest aestimari, unde non videtur admittenda propter fragilitatem ipsius, ff. ad Trebel., qui ita § 1; et infra, ut lite </w:t>
      </w:r>
      <w:r w:rsidR="00F2165C">
        <w:lastRenderedPageBreak/>
        <w:t>non cont., accedens 2.  Sed agi potest ad impensas factas in lite, ff. rem rat. hab., si sine § cum autem procurator; et hoc magi</w:t>
      </w:r>
      <w:r w:rsidR="00D569B5">
        <w:t>s expedit reo.  Ut dicit Io.</w:t>
      </w:r>
      <w:r w:rsidR="00F2165C">
        <w:t xml:space="preserve"> quod ei caveatur de rato quam probetur mandatum, quia per hoc consequitur sumptus, ut hic dicit.  Sed credo quod in tali casu cum res talis sit quae aestimari non possit, tutius esset reo si illi probet mandatum, quia dominus postea contra sententiam venire non potest.  Sed forte ex ista cautione posset agi contra fideiussores ad interesse, si dominus</w:t>
      </w:r>
      <w:r w:rsidR="00D610DF">
        <w:t xml:space="preserve"> rem ratam non habuerit.  Et aestimabitur in quantum laesa sit ecclesia, quod non statur sententiae, ne quotidie litiget, arg. infra, de arbitr., per tuas, ubi agitur ad interesse in consimili causa.  Item ex hoc videtur quod quando dubitatur de mandato, simpliciter sit cavendum de rato, etiam si ille diceret se velle probare mandatum, et hoc videtur per legem C. de procur., cautio.  Et quod per fideiussoriam cautionem, et non nudam, ff. de procur., servum quoque § ait</w:t>
      </w:r>
      <w:r w:rsidR="005C0085">
        <w:t xml:space="preserve"> </w:t>
      </w:r>
      <w:r w:rsidR="005C21C8">
        <w:t>praetor</w:t>
      </w:r>
      <w:r w:rsidR="00D610DF">
        <w:t xml:space="preserve">.  Sed videtur quod iste sine cautione debuit audiri ex eo quod habet instrumenta ecclesiae, arg. ff. de leg. 3, qui chirographum.  </w:t>
      </w:r>
      <w:r w:rsidR="00FD3CA1">
        <w:t>Resp.:</w:t>
      </w:r>
      <w:r w:rsidR="00D610DF">
        <w:t xml:space="preserve"> ista non erant talia instrumenta, sed instrumenta causae per quae intedebant probare de iure ecclesiae, et illa lex loquitur de instrumento cautionis legato, et hoc constabat.  Unde eo ipso quod legatur instrumentum, intelligitur esse legatum illud quod continetur in instrumento; alias inutile esset legatum; alias instrumentum alterius non prodest, cum verba instrumenti non adiuvent recitantem, C. </w:t>
      </w:r>
      <w:r w:rsidR="00D610DF" w:rsidRPr="00C927EA">
        <w:rPr>
          <w:lang w:val="la-Latn"/>
        </w:rPr>
        <w:t>de probation.</w:t>
      </w:r>
      <w:r w:rsidR="00B105B5">
        <w:t>, ad probationem.  Qualiter sit intelli</w:t>
      </w:r>
      <w:r w:rsidR="00863D13">
        <w:t>gendum quod dicitur in litteris</w:t>
      </w:r>
      <w:r w:rsidR="00B105B5">
        <w:t xml:space="preserve"> de ra</w:t>
      </w:r>
      <w:r w:rsidR="00653D67">
        <w:t>to dicitur infra, de re iudic.</w:t>
      </w:r>
      <w:r w:rsidR="00B105B5">
        <w:t>, inter monasterium.</w:t>
      </w:r>
    </w:p>
    <w:p w:rsidR="00B105B5" w:rsidRDefault="00B105B5" w:rsidP="00140263"/>
    <w:p w:rsidR="00B105B5" w:rsidRDefault="00B105B5" w:rsidP="00140263">
      <w:pPr>
        <w:pStyle w:val="Heading4"/>
      </w:pPr>
      <w:r>
        <w:t>Suppressa</w:t>
      </w:r>
    </w:p>
    <w:p w:rsidR="00B105B5" w:rsidRDefault="00B105B5" w:rsidP="00140263">
      <w:r>
        <w:t>Et ideo litterae non valuerunt,</w:t>
      </w:r>
      <w:r w:rsidR="00546B0E">
        <w:t xml:space="preserve"> cum consenserint in Ferrariensi</w:t>
      </w:r>
      <w:r>
        <w:t xml:space="preserve"> litem contestando, et producendo testes coram eo, sic infra, de re iudic., inter monasterium.</w:t>
      </w:r>
    </w:p>
    <w:p w:rsidR="00B105B5" w:rsidRDefault="00B105B5" w:rsidP="00140263"/>
    <w:p w:rsidR="00B105B5" w:rsidRDefault="00B105B5" w:rsidP="00140263">
      <w:pPr>
        <w:pStyle w:val="Heading4"/>
      </w:pPr>
      <w:r>
        <w:t>Decisione</w:t>
      </w:r>
    </w:p>
    <w:p w:rsidR="00B105B5" w:rsidRDefault="00B105B5" w:rsidP="00140263">
      <w:r>
        <w:t>Id est, cognitione, sicut est in antiqua, et bene.</w:t>
      </w:r>
      <w:r w:rsidR="005D1467">
        <w:t xml:space="preserve">  Et hoc probatur per hoc quod dicitur: horum veritate suppressa.  Si de huiusmodi processu mentio</w:t>
      </w:r>
      <w:r w:rsidR="00D569B5">
        <w:t>nem fecisset, tunc bene diceret</w:t>
      </w:r>
      <w:r w:rsidR="005D1467">
        <w:t xml:space="preserve"> decisionem.  Et tunc non posset episcopus procedere sine adiuncto vel subdelegato ipsius, ut dicitur in illa glo</w:t>
      </w:r>
      <w:r w:rsidR="007B708F">
        <w:t>ssula</w:t>
      </w:r>
      <w:r w:rsidR="005D1467">
        <w:t xml:space="preserve"> magna, sic supra, </w:t>
      </w:r>
      <w:r w:rsidR="000064FD">
        <w:t xml:space="preserve">de offi. deleg., insinuante; et infra, </w:t>
      </w:r>
      <w:r w:rsidR="007B708F">
        <w:t>de iudic., venerabilis.</w:t>
      </w:r>
    </w:p>
    <w:p w:rsidR="007B708F" w:rsidRDefault="007B708F" w:rsidP="00140263"/>
    <w:p w:rsidR="007B708F" w:rsidRDefault="007B708F" w:rsidP="00140263">
      <w:pPr>
        <w:pStyle w:val="Heading4"/>
      </w:pPr>
      <w:r>
        <w:t>Sententiam</w:t>
      </w:r>
    </w:p>
    <w:p w:rsidR="007B708F" w:rsidRDefault="007B708F" w:rsidP="00140263">
      <w:r>
        <w:t>Latam per abbatem sancti Stephani et priorem sancti Victoris.</w:t>
      </w:r>
    </w:p>
    <w:p w:rsidR="007B708F" w:rsidRDefault="007B708F" w:rsidP="00140263"/>
    <w:p w:rsidR="007B708F" w:rsidRDefault="007B708F" w:rsidP="00140263">
      <w:pPr>
        <w:pStyle w:val="Heading4"/>
      </w:pPr>
      <w:r>
        <w:t>Admittere noluit</w:t>
      </w:r>
    </w:p>
    <w:p w:rsidR="007B708F" w:rsidRDefault="00546B0E" w:rsidP="00140263">
      <w:r>
        <w:t>Sed videtur quod Ferrariensis male fecerit, quia illum subdelegatum non admisit, quia delegatus a principe potest alii causam delegare, cum id sit ei a lege concessum, C. de iud., a iudice; et supra, de offi. deleg., pastoralis, in princ.; et i</w:t>
      </w:r>
      <w:r w:rsidR="007C1D1E">
        <w:t>nfra, de offi. deleg., quoniam A</w:t>
      </w:r>
      <w:r>
        <w:t xml:space="preserve">postolica; et </w:t>
      </w:r>
      <w:r w:rsidR="000B6CA0">
        <w:t>infra, de appell., cum causam</w:t>
      </w:r>
      <w:r>
        <w:t>.  Sic ergo male fecit Ferrariensis contra iure praedicta, quia debuit ipsum subdelegatum recipere.  Sed contra hoc quod dixit facit, quia sententia Ferrariensis postea confirmatur.  Dicunt quidam quod ideo noluit ipsum admittere, quia sub hac forma scriptum fuerat: quod si ambo, etc., tu frater episcope solus procedas; quia tunc extat conditio, ut videtur hic circa finem</w:t>
      </w:r>
      <w:r w:rsidR="00A726F6">
        <w:t>.  Secundum hoc videtur quod aliquis non possit committere vices suas, quando clausula illa app</w:t>
      </w:r>
      <w:r w:rsidR="00D569B5">
        <w:t>onitur: quod si non omnes, etc.,</w:t>
      </w:r>
      <w:r w:rsidR="00A726F6">
        <w:t xml:space="preserve"> si ipse non possit interesse.  Dicas ergo quod Ferrariensis ideo istum subdelegatum non admisit, quia litterae impetratae fuerunt tacita veritate, nulla </w:t>
      </w:r>
      <w:r w:rsidR="00A726F6">
        <w:lastRenderedPageBreak/>
        <w:t>facta mentione de processu coram Ferrariensi, coram quo lis fuit contestata et testes producti, ut patet in integra, infra, de re iudic., inter monasterium.  Unde non valebant, et ita nec subdelegatum nec delegatum admittere tenebatur, et solus episcopus iurisdictionem habebat.  Et haec fuit causa quare sententia ipsius confirmabatur, unde non valuit appellatio propter hoc facta, ut hic dicit.</w:t>
      </w:r>
    </w:p>
    <w:p w:rsidR="00A726F6" w:rsidRDefault="00A726F6" w:rsidP="00140263"/>
    <w:p w:rsidR="00A726F6" w:rsidRDefault="00A726F6" w:rsidP="00140263">
      <w:pPr>
        <w:pStyle w:val="Heading4"/>
      </w:pPr>
      <w:r>
        <w:t>Quod non intelligitur</w:t>
      </w:r>
    </w:p>
    <w:p w:rsidR="00A726F6" w:rsidRDefault="00446781" w:rsidP="00140263">
      <w:r>
        <w:t>Pone quod plure</w:t>
      </w:r>
      <w:r w:rsidR="00A726F6">
        <w:t>s sint iudices dati cum illa clausula: quod si non omnes, etc.</w:t>
      </w:r>
      <w:r w:rsidR="00A01256">
        <w:t xml:space="preserve">  Quaero an ille qui non potest interesse, possit committere vices suas, et an socii teneantur illius subdelegatum admittere?  Quod possit committere planum est, quia hoc habet a lege concessum, C. de iud., a iudice; et infra, de offi. deleg., quoniam</w:t>
      </w:r>
      <w:r w:rsidR="007C1D1E">
        <w:t xml:space="preserve"> Apostolica</w:t>
      </w:r>
      <w:r w:rsidR="00A01256">
        <w:t>; et supra, de offi. deleg., pastoralis; et in</w:t>
      </w:r>
      <w:r w:rsidR="000B6CA0">
        <w:t>fra, de appell., cum causam</w:t>
      </w:r>
      <w:r w:rsidR="00A01256">
        <w:t xml:space="preserve">; etiam si interesse non potest, supra, de offi. deleg., super quaestionum § si vero; et supra, de offi. deleg., si pro debilitate; et supra, de offi. deleg., pastoralis § ulti.  </w:t>
      </w:r>
      <w:r w:rsidR="00A05549">
        <w:t>Immo alias committere non debet</w:t>
      </w:r>
      <w:r w:rsidR="00A01256">
        <w:t xml:space="preserve"> nisi quando est impeditus, supra, de offi. deleg., </w:t>
      </w:r>
      <w:r w:rsidR="00330E56">
        <w:t xml:space="preserve">pastoralis, in princ.; et supra, de offi. deleg., si pro debilitate.  Sic patet per iura ista quod delegatus potest committere vices, et quando etiam impeditus est, ergo alii tenentur admittere subdelegatum ipsius, alias talis commissio delusoria esset, et sic fierent ludibrio leges, quod esse non debet, C. </w:t>
      </w:r>
      <w:r w:rsidR="00DB5AB8" w:rsidRPr="00C927EA">
        <w:rPr>
          <w:lang w:val="la-Latn"/>
        </w:rPr>
        <w:t>de bon. quae liber.</w:t>
      </w:r>
      <w:r w:rsidR="00DB5AB8">
        <w:t xml:space="preserve">, cum non solum § ubi autem; et cum effectu verba sunt intelligenda, infra, de cleri. non residen., relatum; et ff. quod quisque iur., </w:t>
      </w:r>
      <w:r w:rsidR="003A53FA">
        <w:t>hoc edictum § haec autem verba.  Praeter</w:t>
      </w:r>
      <w:r w:rsidR="00A05549">
        <w:t>e</w:t>
      </w:r>
      <w:r w:rsidR="003A53FA">
        <w:t>a optime hoc probatur supra, de elect., quia propter § illud, ubi habes quod ille qui non potest interesse, potest alii c</w:t>
      </w:r>
      <w:r w:rsidR="00A05549">
        <w:t>ommittere vices suas, et illi t</w:t>
      </w:r>
      <w:r w:rsidR="003A53FA">
        <w:t xml:space="preserve">enentur recipere illum, alias non valeret electio.  Et quod per nos facere non possumus, per alios facere debemus, ff. de procur., procurator est qui; et ff. </w:t>
      </w:r>
      <w:r w:rsidR="00EF06D3">
        <w:t xml:space="preserve">de admin. tut., ita tamen § gessisse.  Sed contra videtur expresse per hanc allegationem, quia secundum eam confirmata fuit sententia.  Praeterea non tenentur illum recipere ad mandatum illius, quia par est illis, et par in parem non habet imperium, supra, de elect., innotuit; ff. </w:t>
      </w:r>
      <w:r w:rsidR="00CA3E8F">
        <w:t>ad Trebel., ille a quo § tempestivum</w:t>
      </w:r>
      <w:r w:rsidR="00DE04D4">
        <w:t xml:space="preserve">.  Nec illud videtur sequi, quod si ille potest committere, quod alii ipsum admittere teneantur, quia ex alieno facto nullus obligatur, ff. </w:t>
      </w:r>
      <w:r w:rsidR="009C4C53">
        <w:t>de ver. oblig., stipulatio ista, arg.  Dicunt quidam quod licet ille qui non potest inte</w:t>
      </w:r>
      <w:r w:rsidR="00A05549">
        <w:t>resse</w:t>
      </w:r>
      <w:r w:rsidR="009C4C53">
        <w:t xml:space="preserve"> possit committere vices suas alii, coniudices non tenentur eum admittere nisi velint, quia iam extat conditio, et sic remansit iurisdictio penes illos, u</w:t>
      </w:r>
      <w:r w:rsidR="00A05549">
        <w:t>nde ipsi procedere possunt soli</w:t>
      </w:r>
      <w:r w:rsidR="009C4C53">
        <w:t xml:space="preserve"> si volunt, et cessante impotentia poterit postea cum ipsis procedere, arg. C. </w:t>
      </w:r>
      <w:r w:rsidR="009C4C53" w:rsidRPr="00C927EA">
        <w:rPr>
          <w:lang w:val="la-Latn"/>
        </w:rPr>
        <w:t>de curat. fur.</w:t>
      </w:r>
      <w:r w:rsidR="009C4C53">
        <w:t>, cum aliis.  Ubi curator tempore furoris administrat, cessante furore cessat, sic delegatus iste cum interesse non potest, non committit vices suas.  Sed hoc non credo, immo dico quod ille qui interesse non potest per impotentiam facti temporalis, potest committere vices suas.  Et consocii tenentur admittere illum subdelegatum,</w:t>
      </w:r>
      <w:r w:rsidR="00A434DB">
        <w:t xml:space="preserve"> et allegatio quae hic ponitur non continet ius.  Et circa huiusmodi subdelegationes ita distingue: aliud est </w:t>
      </w:r>
      <w:r w:rsidR="0001020C">
        <w:t>cum ab initio delegantur plures iudices cum illa clausula: quod si non omnes, etc., et nullus postea adiungitur; et aliud cum ab initio delegatus est unus vel plures, et postea alius adiungitur cum illa clausula: quod si ambo, vel: quod si non omnes, etc.  In primo casu delegatus potest alium subdelegare, et consocii tenentur illum admittere.  In secundo casu refert an res sit integra vel non.  Si res sit integra, idem est ac si ab initio omnes dati essent, et adiunctus potest committere vices suas, et alii tenentur ipsum admittere in causae cognitione.  Si vero res non est integra, quia iam processum erat ad litis contestationem</w:t>
      </w:r>
      <w:r w:rsidR="00A05549">
        <w:t>, e</w:t>
      </w:r>
      <w:r w:rsidR="00A01D4A">
        <w:t>t horum veritate supressa aliquis est adiunctus, huiusmodi</w:t>
      </w:r>
      <w:r w:rsidR="000E21A2">
        <w:t xml:space="preserve"> adiunctus vel subdelegatus </w:t>
      </w:r>
      <w:r w:rsidR="000E21A2">
        <w:lastRenderedPageBreak/>
        <w:t>ipsius non est admittendus, tamquam per veri suppressionem adiunctus sive obtentus, sicut contingit in praesenti negotio.  Et hoc bene colligitur ex hac decretali, et hoc probatur in Auth.</w:t>
      </w:r>
      <w:r w:rsidR="00A05549">
        <w:t xml:space="preserve"> </w:t>
      </w:r>
      <w:r w:rsidR="00D56BC3">
        <w:t xml:space="preserve">de exhib. et intro. § illud, </w:t>
      </w:r>
      <w:r w:rsidR="003A0FDF">
        <w:t xml:space="preserve">unde sumpta fuit authentica C. </w:t>
      </w:r>
      <w:r w:rsidR="003A0FDF" w:rsidRPr="00C927EA">
        <w:rPr>
          <w:lang w:val="la-Latn"/>
        </w:rPr>
        <w:t>de lit. contest.</w:t>
      </w:r>
      <w:r w:rsidR="003A0FDF">
        <w:t>, authen. offeratur</w:t>
      </w:r>
      <w:r w:rsidR="00D56BC3">
        <w:t>, ubi idem dicitur quod post litis contestationem a</w:t>
      </w:r>
      <w:r w:rsidR="00EB1BD7">
        <w:t>lius peritus adiungi non potest</w:t>
      </w:r>
      <w:r w:rsidR="00D56BC3">
        <w:t xml:space="preserve"> nec primus refutari, et ideo sententia Ferrariensis episcopi confirmata fuit.  Et quod dicit hic, quo</w:t>
      </w:r>
      <w:r w:rsidR="00EB1BD7">
        <w:t>d non intelligitur ut si per se</w:t>
      </w:r>
      <w:r w:rsidR="00D56BC3">
        <w:t xml:space="preserve"> vel per alios, etc., non est verum, quia clausula illa: quod si non</w:t>
      </w:r>
      <w:r w:rsidR="00451DAE">
        <w:t xml:space="preserve"> omnes, etc., potest locum habere in multis casibus de iure et de facto, in quibus casibus duo vel alius procedere possunt, puta de iure, ut si est excommunicatus, infra, de re iudic., ad probandum; vel suspectus recusatus</w:t>
      </w:r>
      <w:r w:rsidR="002442E6">
        <w:t>, supra, de offi. deleg., cum super; et supra, de offi. deleg., licet; vel infamis vel servus, ut supra, de rescript., sciscitatus</w:t>
      </w:r>
      <w:r w:rsidR="00766314">
        <w:t>.  Et in talibus casibus locum h</w:t>
      </w:r>
      <w:r w:rsidR="002E67BB">
        <w:t xml:space="preserve">abet clausula illa, quod si non omnes, etc.  Sed quando impeditus est temporali impotentia, bene potest committere vices suas, et consocii tenentur admittere subdelegatum.  Sed in casu istius decretalis admitti non debuit rationibus praemissis.  Ergo sic debet intelligi clausula illa, quod si non omnes, etc., puta si non potest interesse de iure vel de facto, ut dixi, tunc non potest committere, cum nullam habeat iurisdictionem, alias bene habet iurisdictionem quamvis impediatur ad tempus. </w:t>
      </w:r>
      <w:r w:rsidR="00766314">
        <w:t xml:space="preserve"> Et ideo tunc potest committere</w:t>
      </w:r>
      <w:r w:rsidR="002E67BB">
        <w:t xml:space="preserve"> et cum effectu.  Et quod dicit, impeditus ad tempus, non intelligas quod omnino sit impeditus, ut nullo modo tunc possit interesse.  Sed si vellet omnia alia dimittere, bene posset interesse, sed non vult contemnere sua, tunc propter causam illam nec tenetur, ff. de iud., si longius.  Ber.</w:t>
      </w:r>
    </w:p>
    <w:p w:rsidR="002E67BB" w:rsidRDefault="002E67BB" w:rsidP="00140263"/>
    <w:p w:rsidR="00C84C40" w:rsidRDefault="00C84C40" w:rsidP="00140263">
      <w:pPr>
        <w:pStyle w:val="Heading4"/>
      </w:pPr>
      <w:r>
        <w:t>Sententiam confirmavit</w:t>
      </w:r>
    </w:p>
    <w:p w:rsidR="00C84C40" w:rsidRDefault="00C84C40" w:rsidP="00140263">
      <w:r>
        <w:t xml:space="preserve">Ex hac secunda </w:t>
      </w:r>
      <w:r w:rsidR="00766314">
        <w:t>sententia datur actio in factum</w:t>
      </w:r>
      <w:r>
        <w:t xml:space="preserve"> quae hic confirmatur, et non ex prima</w:t>
      </w:r>
      <w:r w:rsidR="00DC4BF1">
        <w:t>, ut ff. de his qui not. infam., furti;</w:t>
      </w:r>
      <w:r>
        <w:t xml:space="preserve"> arg. ff. ad Trebel., si quis priorem; hac tamen confirmata, confirmatur et prima.</w:t>
      </w:r>
    </w:p>
    <w:p w:rsidR="00C84C40" w:rsidRDefault="00C84C40" w:rsidP="00140263"/>
    <w:p w:rsidR="00C84C40" w:rsidRPr="00C84C40" w:rsidRDefault="00C84C4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1.29.35 </w:t>
      </w:r>
      <w:r>
        <w:rPr>
          <w:rFonts w:ascii="Times New Roman" w:hAnsi="Times New Roman" w:cs="Times New Roman"/>
          <w:b w:val="0"/>
          <w:bCs w:val="0"/>
          <w:i/>
          <w:sz w:val="24"/>
          <w:szCs w:val="24"/>
        </w:rPr>
        <w:t>Cum R. canonicus</w:t>
      </w:r>
    </w:p>
    <w:p w:rsidR="00C84C40" w:rsidRDefault="00A87E34" w:rsidP="00140263">
      <w:pPr>
        <w:tabs>
          <w:tab w:val="left" w:pos="2160"/>
        </w:tabs>
      </w:pPr>
      <w:r>
        <w:tab/>
      </w:r>
    </w:p>
    <w:p w:rsidR="00C84C40" w:rsidRDefault="00C84C40" w:rsidP="00140263">
      <w:pPr>
        <w:pStyle w:val="Heading4"/>
      </w:pPr>
      <w:r>
        <w:t>P. civem</w:t>
      </w:r>
    </w:p>
    <w:p w:rsidR="00C84C40" w:rsidRDefault="00C84C40" w:rsidP="00140263">
      <w:r>
        <w:t>Sed quomodo committit Papa hic causam contra laicum?  Intelligo quod causa spectabat ad forum ecclesiae, puta causa usurarum vel decimarum, vel ipse laicus noluit excipere, vel est consuetudo ibi quod laici conveniantur per litteras Papae.</w:t>
      </w:r>
    </w:p>
    <w:p w:rsidR="00C84C40" w:rsidRDefault="00C84C40" w:rsidP="00140263"/>
    <w:p w:rsidR="00C84C40" w:rsidRDefault="00C84C40" w:rsidP="00140263">
      <w:pPr>
        <w:pStyle w:val="Heading4"/>
      </w:pPr>
      <w:r>
        <w:t>Cum sint eius socii</w:t>
      </w:r>
    </w:p>
    <w:p w:rsidR="00C84C40" w:rsidRDefault="00C84C40" w:rsidP="00140263">
      <w:r>
        <w:t>Hic habes quod canonicus non potest esse iudex concanonici sui</w:t>
      </w:r>
      <w:r w:rsidR="00620A69">
        <w:t xml:space="preserve"> propter familiaritatem, quae veritatem aliquando impedire solet, 3. q. 5, accusatores.  Testis enim potest esse canonicus pro canonico, cum etiam frater pro fratre possit testificari, infra, de praesump., litteras.  Cum edictum de testibus sit prohibitorium, ff. de testi., ea ratione.  Quia facilius habentur iudices quam testes.  Unde facilius repellitur iudex quam testis.  Iudex enim recusatur pro modica causa, ut si esset oriundus de terra impetrantis, infra, ut lite non cont., accedens 2; et arg. infra, de appell., ex insinuatione.  Item si iudex est suffraganeus eius, infr</w:t>
      </w:r>
      <w:r w:rsidR="001767E6">
        <w:t>a, ut lite non cont., accedens 1</w:t>
      </w:r>
      <w:r w:rsidR="00620A69">
        <w:t>.  Item consanguin</w:t>
      </w:r>
      <w:r w:rsidR="00093593">
        <w:t>i</w:t>
      </w:r>
      <w:r w:rsidR="00620A69">
        <w:t>tas, infra, de appell., postremo.  Sed in teste secus, 4. q. 3, si testes § lex Iulia.  Quandoque tamen aliquis potest esse iudex quo non potest esse testis, ut pater in causa filii, 3. q. 7 § tria, circa fi.</w:t>
      </w:r>
      <w:r w:rsidR="00B9593A">
        <w:t xml:space="preserve">  Et criminosi possunt esse iudices, sed non testes, 3. q. 7, infames § ulti.  Item iudex recusatur, vel alius ei adiungitur, si habet consimilem causam, infra, de iudic., causam quae</w:t>
      </w:r>
      <w:r w:rsidR="00A37D6A">
        <w:t xml:space="preserve"> inter</w:t>
      </w:r>
      <w:r w:rsidR="00B9593A">
        <w:t xml:space="preserve">.  Sic et </w:t>
      </w:r>
      <w:r w:rsidR="00B9593A">
        <w:lastRenderedPageBreak/>
        <w:t>testis repellitur qui habet consimilem causam, infra, de testib., personas.  Sed si canonicus daretur iudex contra alium canonicum, quid dices?  Non poterit recusari ex hac causa, quia per affectionis causa omnem suspicionem removet, ff. de ritu nupt., non solum § denuo.</w:t>
      </w:r>
    </w:p>
    <w:p w:rsidR="00AE49BB" w:rsidRDefault="00AE49BB" w:rsidP="00140263"/>
    <w:p w:rsidR="00AE49BB" w:rsidRDefault="00AE49BB" w:rsidP="00140263">
      <w:pPr>
        <w:pStyle w:val="Heading4"/>
      </w:pPr>
      <w:r>
        <w:t>Iudicem eligat</w:t>
      </w:r>
    </w:p>
    <w:p w:rsidR="00AE49BB" w:rsidRPr="00AE49BB" w:rsidRDefault="00AE49BB" w:rsidP="00140263">
      <w:r>
        <w:t>Nota ex hac litte</w:t>
      </w:r>
      <w:r w:rsidR="00093593">
        <w:t>ra</w:t>
      </w:r>
      <w:r>
        <w:t xml:space="preserve"> quod quando reus ad iudicem ire non potest secure, quod actor potest et debet eligere iudicem in loco non suspecto et non adversarius.  Contra habes, quia reus eligit iudices, 11. q. 1, iudices; et 15. q. 7, si autem; et 3. q. 6, peregrina; et 4. q. 5, quisquis; et 2. q. 6, placuit.  Idem v</w:t>
      </w:r>
      <w:r w:rsidR="00093593">
        <w:t>idetur cum ordinarius recusatur</w:t>
      </w:r>
      <w:r>
        <w:t xml:space="preserve"> quod reus eligat, infra, de appell., cum speciali.  Contrarium dicit lex, quod iudex petitus dari non debet nisi ob reverentiam petiti iudicis, ff. de iud., observandum.  Decretales praedictae loquuntur in causa criminali, et praeterea non statur hodie illis.  Quod dicit hic quod iste eligat, intelligo si altera pars cum eo noluerit concordare, vel cum altera pars est absens.  Vel dic quod de speciali gratia dabat ei Papa hanc </w:t>
      </w:r>
      <w:r w:rsidR="00156059">
        <w:t xml:space="preserve">electionem cum de consensu utriusque esset eligendus, ut supra, de offi. deleg., super quaestionum.  Item arg. quod si iudex non potest de causa cognoscere, potest alii committere vices suas.  Sed contrarium est verum, infra, </w:t>
      </w:r>
      <w:r w:rsidR="008E38BE">
        <w:t>de appell., secundo</w:t>
      </w:r>
      <w:r w:rsidR="00156059">
        <w:t xml:space="preserve"> § tertio.  Et hic non loquitur de iudice suspecto, sed quia reus non potest ire ad iudicem.  Unde iudex tenetur locum providere securum, infra, de appell., ex parte</w:t>
      </w:r>
      <w:r w:rsidR="00FA70F1">
        <w:t xml:space="preserve"> 1</w:t>
      </w:r>
      <w:r w:rsidR="00156059">
        <w:t>; et 33. q. 2, sive; vel committere caus</w:t>
      </w:r>
      <w:r w:rsidR="003B26F0">
        <w:t>am in loco non suspecto, ut hic.</w:t>
      </w:r>
      <w:r w:rsidR="00156059">
        <w:t xml:space="preserve"> </w:t>
      </w:r>
      <w:r w:rsidR="003B26F0">
        <w:t xml:space="preserve"> V</w:t>
      </w:r>
      <w:r w:rsidR="00156059">
        <w:t>el potius procedit iudex iste auctoritate illius rescripti.  Et est hic arg. quod iudex incertus dari possit</w:t>
      </w:r>
      <w:r w:rsidR="00007E25">
        <w:t>.  Contra supra, de rescript., ad haec.  Sed hoc de gratia fuit, ut dictum est.</w:t>
      </w:r>
    </w:p>
    <w:p w:rsidR="00AE49BB" w:rsidRPr="00C84C40" w:rsidRDefault="00AE49BB" w:rsidP="00140263"/>
    <w:p w:rsidR="00007E25" w:rsidRPr="00007E25" w:rsidRDefault="00007E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1.29.36 </w:t>
      </w:r>
      <w:r>
        <w:rPr>
          <w:rFonts w:ascii="Times New Roman" w:hAnsi="Times New Roman" w:cs="Times New Roman"/>
          <w:b w:val="0"/>
          <w:bCs w:val="0"/>
          <w:i/>
          <w:sz w:val="24"/>
          <w:szCs w:val="24"/>
        </w:rPr>
        <w:t>Cum contingat</w:t>
      </w:r>
    </w:p>
    <w:p w:rsidR="00007E25" w:rsidRDefault="00007E25" w:rsidP="00140263"/>
    <w:p w:rsidR="00007E25" w:rsidRDefault="00007E25" w:rsidP="00140263">
      <w:pPr>
        <w:pStyle w:val="Heading4"/>
        <w:rPr>
          <w:lang w:val="en-US"/>
        </w:rPr>
      </w:pPr>
      <w:r>
        <w:rPr>
          <w:lang w:val="en-US"/>
        </w:rPr>
        <w:t>Utriusque partis</w:t>
      </w:r>
    </w:p>
    <w:p w:rsidR="009D41BB" w:rsidRDefault="009D41BB" w:rsidP="00140263">
      <w:r>
        <w:t>Et si testes episcopi dicerent excommunicationem prae</w:t>
      </w:r>
      <w:r w:rsidR="003B26F0">
        <w:t>ce</w:t>
      </w:r>
      <w:r>
        <w:t>s</w:t>
      </w:r>
      <w:r w:rsidR="003B26F0">
        <w:t>s</w:t>
      </w:r>
      <w:r>
        <w:t>isse appellationem, testes autem alterius dicerent appellationem praece</w:t>
      </w:r>
      <w:r w:rsidR="003B26F0">
        <w:t>ssisse, sententiare debet iudex</w:t>
      </w:r>
      <w:r>
        <w:t xml:space="preserve"> quod et ante sententiam et post fuit appellatum, infra, de testib., cum tu.  Et ita videtur superfluum, quia semper iudicatur pro appellante, quia s</w:t>
      </w:r>
      <w:r w:rsidR="003B26F0">
        <w:t>i testes e</w:t>
      </w:r>
      <w:r>
        <w:t>piscopi dicerent quod tantum post sententiam ap</w:t>
      </w:r>
      <w:r w:rsidR="003B26F0">
        <w:t>pellasset, illis non crederetur</w:t>
      </w:r>
      <w:r>
        <w:t xml:space="preserve"> quia probarent negativam, quod esse non debet, </w:t>
      </w:r>
      <w:r w:rsidR="003B26F0">
        <w:t>supra, de elect., bonae 1</w:t>
      </w:r>
      <w:r>
        <w:t xml:space="preserve">; et infra, </w:t>
      </w:r>
      <w:r w:rsidR="00F97C1C">
        <w:t>de caus. poss. et propr., cum ecclesia.  Dico quod probationes episcopi aud</w:t>
      </w:r>
      <w:r w:rsidR="003B26F0">
        <w:t>iri debent</w:t>
      </w:r>
      <w:r w:rsidR="00F97C1C">
        <w:t xml:space="preserve"> si vult probare se illum excommunicasse antequam vocem appellationis emitteret, secu</w:t>
      </w:r>
      <w:r w:rsidR="003B26F0">
        <w:t>ndum quod ponitur in quaestione</w:t>
      </w:r>
      <w:r w:rsidR="00F97C1C">
        <w:t xml:space="preserve"> in principio.  Vel etiam si vellet probare appellationem iniustam, quia illa non impediret excommunicationem sequentem, infra, de appell., ut debitus, ubi dicitur quod qui appellat, rationabilem causam deb</w:t>
      </w:r>
      <w:r w:rsidR="003B26F0">
        <w:t>et proponere.  Et si probata fu</w:t>
      </w:r>
      <w:r w:rsidR="00F97C1C">
        <w:t>erit iniusta appellatio, remittetur ad episcopum, infra, de appell., ut debitus; et infra, de appell., cum in ecclesia.  Nec est verum quod dicitu</w:t>
      </w:r>
      <w:r w:rsidR="003B26F0">
        <w:t>r</w:t>
      </w:r>
      <w:r w:rsidR="00F97C1C">
        <w:t xml:space="preserve"> quod semper pronunciabitur pro appellante, quia potest esse quod episcopus melius probet, et per plures et meliores testes quibus stabitur, infra, de probat., licet; infra, </w:t>
      </w:r>
      <w:r w:rsidR="00CB5788">
        <w:t>de testib., in nostra</w:t>
      </w:r>
      <w:r w:rsidR="00B738A5">
        <w:t>.  Et potest dici quod illa decretalis infra, de testib., cum tu, loquitur cum testes utriusque partis erant aequales, ut sic fiat inter</w:t>
      </w:r>
      <w:r w:rsidR="00F65B36">
        <w:t>pretatio pro utriusque partibus</w:t>
      </w:r>
      <w:r w:rsidR="00B738A5">
        <w:t xml:space="preserve"> ne de periurii reatu notentur.</w:t>
      </w:r>
    </w:p>
    <w:p w:rsidR="00B738A5" w:rsidRDefault="00B738A5" w:rsidP="00140263"/>
    <w:p w:rsidR="00B738A5" w:rsidRDefault="00B738A5" w:rsidP="00140263">
      <w:pPr>
        <w:pStyle w:val="Heading4"/>
        <w:rPr>
          <w:lang w:val="en-US"/>
        </w:rPr>
      </w:pPr>
      <w:r>
        <w:rPr>
          <w:lang w:val="en-US"/>
        </w:rPr>
        <w:t>Vix vel numquam</w:t>
      </w:r>
    </w:p>
    <w:p w:rsidR="00B738A5" w:rsidRDefault="00B738A5" w:rsidP="00140263">
      <w:r>
        <w:t>Scilicet, in casu sequenti tantum; simile infra, de sent. excom., per tuas.</w:t>
      </w:r>
    </w:p>
    <w:p w:rsidR="00B738A5" w:rsidRDefault="00B738A5" w:rsidP="00140263"/>
    <w:p w:rsidR="00B738A5" w:rsidRDefault="00B738A5" w:rsidP="00140263">
      <w:pPr>
        <w:pStyle w:val="Heading4"/>
        <w:rPr>
          <w:lang w:val="en-US"/>
        </w:rPr>
      </w:pPr>
      <w:r>
        <w:rPr>
          <w:lang w:val="en-US"/>
        </w:rPr>
        <w:t>Intolerabilem errorem</w:t>
      </w:r>
    </w:p>
    <w:p w:rsidR="00B738A5" w:rsidRDefault="00B738A5" w:rsidP="00140263">
      <w:r>
        <w:t xml:space="preserve">12. q. 2, quia divinis; 9. q. 3, episcopus; </w:t>
      </w:r>
      <w:r w:rsidR="004D7459">
        <w:t xml:space="preserve">infra, </w:t>
      </w:r>
      <w:r>
        <w:t>de haeret., si quis.</w:t>
      </w:r>
    </w:p>
    <w:p w:rsidR="00B738A5" w:rsidRDefault="00B738A5" w:rsidP="00140263"/>
    <w:p w:rsidR="00B738A5" w:rsidRDefault="00B738A5" w:rsidP="00140263">
      <w:pPr>
        <w:pStyle w:val="Heading4"/>
        <w:rPr>
          <w:lang w:val="en-US"/>
        </w:rPr>
      </w:pPr>
      <w:r>
        <w:rPr>
          <w:lang w:val="en-US"/>
        </w:rPr>
        <w:t>Nihilominus</w:t>
      </w:r>
    </w:p>
    <w:p w:rsidR="007503F6" w:rsidRDefault="00B738A5" w:rsidP="00140263">
      <w:r>
        <w:t xml:space="preserve">Nota quod non debet quis admitti ad probandum illud quod probatum non prodest, C. </w:t>
      </w:r>
      <w:r w:rsidRPr="00C927EA">
        <w:rPr>
          <w:lang w:val="la-Latn"/>
        </w:rPr>
        <w:t>de probation.</w:t>
      </w:r>
      <w:r>
        <w:t xml:space="preserve">, ad probationem; et infra, de simon., </w:t>
      </w:r>
      <w:r w:rsidR="004D7459">
        <w:t>per tuas</w:t>
      </w:r>
      <w:r w:rsidR="00D73FC5">
        <w:t xml:space="preserve"> 1</w:t>
      </w:r>
      <w:r w:rsidR="004D7459">
        <w:t>, in fi., vers. quoniam; e</w:t>
      </w:r>
      <w:r>
        <w:t>t si probata</w:t>
      </w:r>
      <w:r w:rsidR="004D7459">
        <w:t xml:space="preserve"> etc.</w:t>
      </w:r>
      <w:r w:rsidR="007503F6">
        <w:t xml:space="preserve">  Et </w:t>
      </w:r>
      <w:r w:rsidR="004D7459">
        <w:t>valet ad exceptiones opponendas</w:t>
      </w:r>
      <w:r w:rsidR="007503F6">
        <w:t xml:space="preserve"> quas quidam admittunt indifferenter.  Et in fine pronunciantur secundum illas, si de iure valent, alias non prodest illa probatio.  Illud fieri non debet.  Primo cum proponuntur, debet providere iudex an sint admittendae vel non.  Si sunt admittendae, tunc demum audiat probationes super illis, qui aliter faciunt non bene faciunt, quia si quis bene probaret exceptionem suam, et non admitteretur, potest esse causa appellandi, quia audiendo probationes super illa, iudex videtur eam admittere cum effectu.  Et ideo illud non est faciendum, nisi iudex sub illa protestatione illum ad probandum admitta</w:t>
      </w:r>
      <w:r w:rsidR="004D7459">
        <w:t>t, ut si de iure debeant valere,</w:t>
      </w:r>
      <w:r w:rsidR="007503F6">
        <w:t xml:space="preserve"> quod valeant, alias non, supra, de elect., Cumana.</w:t>
      </w:r>
    </w:p>
    <w:p w:rsidR="007503F6" w:rsidRDefault="007503F6" w:rsidP="00140263"/>
    <w:p w:rsidR="007503F6" w:rsidRDefault="007503F6" w:rsidP="00140263">
      <w:pPr>
        <w:pStyle w:val="Heading4"/>
        <w:rPr>
          <w:lang w:val="en-US"/>
        </w:rPr>
      </w:pPr>
      <w:r>
        <w:rPr>
          <w:lang w:val="en-US"/>
        </w:rPr>
        <w:t>Probationibus</w:t>
      </w:r>
    </w:p>
    <w:p w:rsidR="007503F6" w:rsidRPr="007503F6" w:rsidRDefault="007503F6" w:rsidP="00140263">
      <w:r>
        <w:t>Sed cum iste sit absolutus, quare a</w:t>
      </w:r>
      <w:r w:rsidR="004D7459">
        <w:t>u</w:t>
      </w:r>
      <w:r>
        <w:t>diuntur probationes super hoc?  Dico quod duplici de causa potest fieri, quia si probabit quod iniuste fuit excommunicatus, non iniungitur ei aliquid per iuramentum</w:t>
      </w:r>
      <w:r w:rsidR="00B843CC">
        <w:t>.  Et ideo praeceptum differtur quousque constet utrum iuste vel iniuste sit excommunicatus, infra, de offi. o</w:t>
      </w:r>
      <w:r w:rsidR="006D5F3B">
        <w:t>rd., ad reprime</w:t>
      </w:r>
      <w:r w:rsidR="004D7459">
        <w:t>ndam.  Si iuste f</w:t>
      </w:r>
      <w:r w:rsidR="00B843CC">
        <w:t>uit excommunicatus, tu</w:t>
      </w:r>
      <w:r w:rsidR="004D7459">
        <w:t>nc praecipiet et per iuramentum</w:t>
      </w:r>
      <w:r w:rsidR="00B843CC">
        <w:t xml:space="preserve"> quod super eo pro quo fuit excommunicatus satisfaciat, ut in dicta decretali </w:t>
      </w:r>
      <w:r w:rsidR="006D5F3B">
        <w:t>infra, de offi. ord., ad reprime</w:t>
      </w:r>
      <w:r w:rsidR="00B843CC">
        <w:t>ndam.  Item si probaret quod admonitione legitima non praemissa ipsum excommunicasset, excommunicator per mensem erit privatus ingressu ecclesiae, infra, de sent. excom., sacro.  Item si iniuste excommunicatus fuerit, excommunicator tenetur illi ad interesse, ut dicto capitulo infra, de sent. excom., sacro.</w:t>
      </w:r>
      <w:r w:rsidR="00DF4C55">
        <w:t xml:space="preserve">  Et in tantum tempus abstineat quantum visum fuerit superiori, 2. q. 1, nemo; et 24. q. 3, de illicita.  Et econverso, si sententia iusta probata fuerit, excommunicatus tenebitur ad interesse excommunicatori, ut in decretali infra, de sent. excom., sacro; nisi utrumque probabilis error excuset, ut ibi.  Et ita patet quare admittantur probationes post absolutionem.</w:t>
      </w:r>
    </w:p>
    <w:p w:rsidR="00DF4C55" w:rsidRDefault="00DF4C55" w:rsidP="00140263"/>
    <w:p w:rsidR="00DF4C55" w:rsidRDefault="00DF4C5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1.29.37 </w:t>
      </w:r>
      <w:r>
        <w:rPr>
          <w:rFonts w:ascii="Times New Roman" w:hAnsi="Times New Roman" w:cs="Times New Roman"/>
          <w:b w:val="0"/>
          <w:bCs w:val="0"/>
          <w:i/>
          <w:sz w:val="24"/>
          <w:szCs w:val="24"/>
        </w:rPr>
        <w:t>Venerabili fratri</w:t>
      </w:r>
    </w:p>
    <w:p w:rsidR="00A726F6" w:rsidRPr="00546B0E" w:rsidRDefault="00A726F6" w:rsidP="00140263"/>
    <w:p w:rsidR="00DF4C55" w:rsidRDefault="00DF4C55" w:rsidP="00140263">
      <w:pPr>
        <w:pStyle w:val="Heading4"/>
      </w:pPr>
      <w:r>
        <w:t>Fuerat spoliatus</w:t>
      </w:r>
    </w:p>
    <w:p w:rsidR="00DF4C55" w:rsidRDefault="00DF4C55" w:rsidP="00140263">
      <w:r>
        <w:t>Per Fridericum imperatorem.</w:t>
      </w:r>
    </w:p>
    <w:p w:rsidR="00DF4C55" w:rsidRDefault="00DF4C55" w:rsidP="00140263"/>
    <w:p w:rsidR="00DF4C55" w:rsidRDefault="00DF4C55" w:rsidP="00140263">
      <w:pPr>
        <w:pStyle w:val="Heading4"/>
      </w:pPr>
      <w:r>
        <w:t>Restituto plenarie</w:t>
      </w:r>
    </w:p>
    <w:p w:rsidR="00DF4C55" w:rsidRDefault="00DF4C55" w:rsidP="00140263">
      <w:r>
        <w:t>Hoc ideo dicit quia spoliati ad omnia iura sua tam corporalia quam incorporalia debent restitui, antequam aliquis sibi obiiciatur, vel antequam inquisitio fiat contra ipsos, ut 2. q. 2, per totum; et 2. q. 2, nullus, ubi dicitur quod omnia iura sunt restituenda; 3. q. 3, per totum; et infra, de restit. spol.</w:t>
      </w:r>
      <w:r w:rsidR="00100B8B">
        <w:t>, in litteris; et infra, de restit. spol., item cum quis; et infra, de reastit. spol., ex conquestione; et infra, de restit. spol., Pisanis; unde dicit, plenarie.</w:t>
      </w:r>
    </w:p>
    <w:p w:rsidR="00100B8B" w:rsidRDefault="00100B8B" w:rsidP="00140263"/>
    <w:p w:rsidR="00100B8B" w:rsidRDefault="00100B8B" w:rsidP="00140263">
      <w:pPr>
        <w:pStyle w:val="Heading4"/>
      </w:pPr>
      <w:r>
        <w:lastRenderedPageBreak/>
        <w:t>Suspectus</w:t>
      </w:r>
    </w:p>
    <w:p w:rsidR="00D3750D" w:rsidRDefault="00100B8B" w:rsidP="00140263">
      <w:r>
        <w:t>Sed videtur quod isti non sit dandus coad</w:t>
      </w:r>
      <w:r w:rsidR="004D7459">
        <w:t>iutor</w:t>
      </w:r>
      <w:r>
        <w:t xml:space="preserve"> ex quo erat de dilapidatione suspectus.  Immo potius deberet destitui, 3. q. 2, quia ea; C. </w:t>
      </w:r>
      <w:r w:rsidR="002D014C">
        <w:t xml:space="preserve">de susp. tut., </w:t>
      </w:r>
      <w:r w:rsidR="006D1383">
        <w:t>eum quem.  Et dolum facere videbatur petendo restitutionem, cum destitui debeat propter hoc, ff. de dol. except., dolo.  Dic quod hoc olim obtinebat secundum antiqua iura, quod accusatus seu denunciatus suspectus de dilapidatione removebatur pendente lite ab administratione, ut 3. q. 2, quia ea, ubi de hoc; et C. de susp. tut., eum quem.  Hodie vero secus, quia non removetur ab administratione, nisi primo probetur suspectus de dilapidatione male administrando, et hoc probato praesumitur quod de</w:t>
      </w:r>
      <w:r w:rsidR="00526BBC">
        <w:t xml:space="preserve"> </w:t>
      </w:r>
      <w:r w:rsidR="006D1383">
        <w:t xml:space="preserve">caetero male administrabit, ff. de admin. tut., cui § </w:t>
      </w:r>
      <w:r w:rsidR="00F967A9">
        <w:t>h</w:t>
      </w:r>
      <w:r w:rsidR="004621EA">
        <w:t>isdem</w:t>
      </w:r>
      <w:r w:rsidR="00F967A9">
        <w:t xml:space="preserve">; et </w:t>
      </w:r>
      <w:r w:rsidR="00204F63">
        <w:t xml:space="preserve">ff. de susp. tut., tutor § quaeri potest; et C. </w:t>
      </w:r>
      <w:r w:rsidR="00204F63" w:rsidRPr="00C927EA">
        <w:rPr>
          <w:lang w:val="la-Latn"/>
        </w:rPr>
        <w:t>de suscept. et arc.</w:t>
      </w:r>
      <w:r w:rsidR="00204F63">
        <w:t>, si aliquid, lib. 10.  Et ita accusatus si</w:t>
      </w:r>
      <w:r w:rsidR="00F967A9">
        <w:t>ve denunciatus de dilapidatione</w:t>
      </w:r>
      <w:r w:rsidR="00204F63">
        <w:t xml:space="preserve"> et probatus</w:t>
      </w:r>
      <w:r w:rsidR="00F967A9">
        <w:t xml:space="preserve"> suspectus secundum iura nostra</w:t>
      </w:r>
      <w:r w:rsidR="00204F63">
        <w:t xml:space="preserve"> removetur ab administratione, ut hic, et infra, de simon., licet Heli.  Et etiam iudex sine accusatore potest aliquem removere, si apertissimis argumentis liqueat eum esse suspectum, ff. </w:t>
      </w:r>
      <w:r w:rsidR="00A330BF">
        <w:t>de susp. tut., tutor § praeterea.  Nec admittendus est si vellet satisdare, quia satisdatio non immutat malevolum</w:t>
      </w:r>
      <w:r w:rsidR="007C59F8">
        <w:t xml:space="preserve"> animum tutoris, Inst. de susp. tut. § novissime; et ff. de susp. tut., quia satisdatio.  Et qui ecclesiam suam pro alienis debitis aggravat sive obligat, ipso iure suspen</w:t>
      </w:r>
      <w:r w:rsidR="00F967A9">
        <w:t>sus est ab administratione temp</w:t>
      </w:r>
      <w:r w:rsidR="007C59F8">
        <w:t>o</w:t>
      </w:r>
      <w:r w:rsidR="00F967A9">
        <w:t>r</w:t>
      </w:r>
      <w:r w:rsidR="007C59F8">
        <w:t>alium et spiritualium, infra, de solution., si quorundam.  Ad hanc autem denunciationem quilibet videtur admittendus, in Auth. de non alien. aut perm. ecc.</w:t>
      </w:r>
      <w:r w:rsidR="00D3750D">
        <w:t xml:space="preserve"> § hic nobis, in fi., coll. 2; et C. de susp. tut., pieta</w:t>
      </w:r>
      <w:r w:rsidR="00F967A9">
        <w:t>tis.  Probabilius tamen videtur</w:t>
      </w:r>
      <w:r w:rsidR="00D3750D">
        <w:t xml:space="preserve"> quod hi tantum admittantur quorum interest, u</w:t>
      </w:r>
      <w:r w:rsidR="00B31BC3">
        <w:t>t 16. q. 7, filiis</w:t>
      </w:r>
      <w:r w:rsidR="00D3750D">
        <w:t>; et 2. q. 7, quapropter; vel saltem soli clerici admittantur, 11. q. 2, non liceat.  Ad denunciandum admitterem quemlibet de illa parochia, quia eorum interest ut ecclesia non perveniat ad malum sta</w:t>
      </w:r>
      <w:r w:rsidR="00CB55C3">
        <w:t xml:space="preserve">tum, arg. 16. q. 1, quoniam </w:t>
      </w:r>
      <w:r w:rsidR="00F85346">
        <w:t>quicquid</w:t>
      </w:r>
      <w:r w:rsidR="00D3750D">
        <w:t>; et 12. q. 2, aurem habet.</w:t>
      </w:r>
    </w:p>
    <w:p w:rsidR="00D3750D" w:rsidRDefault="00D3750D" w:rsidP="00140263"/>
    <w:p w:rsidR="00D3750D" w:rsidRDefault="00D3750D" w:rsidP="00140263">
      <w:pPr>
        <w:pStyle w:val="Heading4"/>
      </w:pPr>
      <w:r>
        <w:t>Coadiutorem</w:t>
      </w:r>
    </w:p>
    <w:p w:rsidR="00D3750D" w:rsidRDefault="00D3750D" w:rsidP="00140263">
      <w:r>
        <w:t xml:space="preserve">Et ita hic datur coadiutor propter suspicionem dilapidationis.  Alibi datur propter infirmitatem seu senectutem, 7. q. 1, scripsit; et 7. q. 1, quamvis; arg. ff. de tutel., </w:t>
      </w:r>
      <w:r w:rsidR="0010092A">
        <w:t xml:space="preserve">solet; et infra, </w:t>
      </w:r>
      <w:r w:rsidR="00E3318F">
        <w:t>de cleri. aegro., ex parte; et infra, de cleri. aegro., consultationibus.</w:t>
      </w:r>
    </w:p>
    <w:p w:rsidR="00E3318F" w:rsidRDefault="00E3318F" w:rsidP="00140263"/>
    <w:p w:rsidR="00E3318F" w:rsidRDefault="00E3318F" w:rsidP="00140263">
      <w:pPr>
        <w:pStyle w:val="Heading4"/>
      </w:pPr>
      <w:r>
        <w:t>Consilio</w:t>
      </w:r>
    </w:p>
    <w:p w:rsidR="00E3318F" w:rsidRDefault="00E3318F" w:rsidP="00140263">
      <w:r>
        <w:t>Hic intelligo, et consensu.  Alias non valeret multum talis coadiutor, arg. ad idem supra, de elect., cum in veteri; et supra, de elect., ne pro defectu.  Arg. contra infra, de arbitr., cum olim.  Sed illud videtur dictum propter formam arbitrii.</w:t>
      </w:r>
    </w:p>
    <w:p w:rsidR="00E3318F" w:rsidRDefault="00E3318F" w:rsidP="00140263"/>
    <w:p w:rsidR="00E3318F" w:rsidRDefault="00E3318F" w:rsidP="00140263">
      <w:pPr>
        <w:pStyle w:val="Heading4"/>
      </w:pPr>
      <w:r>
        <w:t>Omne alienationis genus</w:t>
      </w:r>
    </w:p>
    <w:p w:rsidR="00C00A30" w:rsidRDefault="00E3318F" w:rsidP="00140263">
      <w:r>
        <w:t xml:space="preserve">Quid contineatur per hic quod dicit, omne genus alienationis, habes infra, de rebus ecc. non alien., nulli; et C. </w:t>
      </w:r>
      <w:r w:rsidRPr="00C927EA">
        <w:rPr>
          <w:lang w:val="la-Latn"/>
        </w:rPr>
        <w:t>de reb. alien.</w:t>
      </w:r>
      <w:r w:rsidR="008E5133">
        <w:t xml:space="preserve">, sancimus.  Largissime sumitur hic hoc verbum, alienationis.  Alibi stricte sumitur pro eo tantum contractu quo dominium transfertur, C. </w:t>
      </w:r>
      <w:r w:rsidR="002E1F62">
        <w:t>de fund. dot.</w:t>
      </w:r>
      <w:r w:rsidR="00C00A30">
        <w:t>, si aestimata.</w:t>
      </w:r>
    </w:p>
    <w:p w:rsidR="002E1F62" w:rsidRDefault="00C00A30" w:rsidP="00140263">
      <w:r>
        <w:t xml:space="preserve"> </w:t>
      </w:r>
    </w:p>
    <w:p w:rsidR="00C00A30" w:rsidRDefault="00C00A30" w:rsidP="00140263">
      <w:pPr>
        <w:pStyle w:val="Heading4"/>
      </w:pPr>
      <w:r>
        <w:t>Cassavimus</w:t>
      </w:r>
    </w:p>
    <w:p w:rsidR="00C00A30" w:rsidRDefault="00C00A30" w:rsidP="00140263">
      <w:r>
        <w:t>Id est, cassos et irritos denunciavimus, supra, de rescript., cum dilecta.</w:t>
      </w:r>
    </w:p>
    <w:p w:rsidR="00C00A30" w:rsidRDefault="00C00A30" w:rsidP="00140263"/>
    <w:p w:rsidR="00C00A30" w:rsidRDefault="00C00A30" w:rsidP="00140263">
      <w:pPr>
        <w:pStyle w:val="Heading4"/>
      </w:pPr>
      <w:r>
        <w:lastRenderedPageBreak/>
        <w:t>Mandati</w:t>
      </w:r>
    </w:p>
    <w:p w:rsidR="00C00A30" w:rsidRDefault="00C00A30" w:rsidP="00140263">
      <w:r>
        <w:t xml:space="preserve">Et merito, quia fines mandati diligenter servandi sunt, ff. mand. vel cont., diligenter; et C. </w:t>
      </w:r>
      <w:r w:rsidRPr="00C927EA">
        <w:rPr>
          <w:lang w:val="la-Latn"/>
        </w:rPr>
        <w:t>de procur.</w:t>
      </w:r>
      <w:r>
        <w:t>, si procurator; et supra, de rescript., cum dilecta, ubi quasi idem quod hic dicitur, ubi de hoc.</w:t>
      </w:r>
    </w:p>
    <w:p w:rsidR="00C00A30" w:rsidRDefault="00C00A30" w:rsidP="00140263"/>
    <w:p w:rsidR="00C00A30" w:rsidRDefault="00C00A30" w:rsidP="00140263">
      <w:pPr>
        <w:pStyle w:val="Heading4"/>
      </w:pPr>
      <w:r>
        <w:t>Vices suas</w:t>
      </w:r>
    </w:p>
    <w:p w:rsidR="00C00A30" w:rsidRDefault="00C00A30" w:rsidP="00140263">
      <w:r>
        <w:t xml:space="preserve">Hic solvitur quod dubitatur, an delegatus simpliciter committens vices suas possit eas revocare?  Et patet quod non, postquam ille uti coeperit sua iurisdictione, ut hic patet, et ut notatur supra, de offi. deleg., super quaestionum, in notula: patet, etc.  Quia committendo vices suas simpliciter, omnia commisit quae poterat super illo negotio, sic </w:t>
      </w:r>
      <w:r w:rsidR="00784BA5">
        <w:t xml:space="preserve">supra, de offi. deleg., super quaestionum § si vero.  Sic qui causam simpliciter committit, omnia videtur committere quae ad causam pertinere noscuntur, supra, de offi. deleg., praeterea; et infra, de offi. deleg., suspicionis.  Et est arg. quod indefinita aequipollet universali, ff. </w:t>
      </w:r>
      <w:r w:rsidR="00292080">
        <w:t xml:space="preserve">de servitu. urb. praed., si servitus; et </w:t>
      </w:r>
      <w:r w:rsidR="00AA6A77">
        <w:t>ff. de tutel., qui habet</w:t>
      </w:r>
      <w:r w:rsidR="00292080">
        <w:t xml:space="preserve"> § ulti; et infra, de privileg., quia circa; et infra, de iure patron., ex litteris.</w:t>
      </w:r>
    </w:p>
    <w:p w:rsidR="00292080" w:rsidRDefault="00292080" w:rsidP="00140263"/>
    <w:p w:rsidR="00292080" w:rsidRDefault="00292080" w:rsidP="00140263">
      <w:pPr>
        <w:pStyle w:val="Heading4"/>
      </w:pPr>
      <w:r>
        <w:t>Non potuit demandare</w:t>
      </w:r>
    </w:p>
    <w:p w:rsidR="00292080" w:rsidRDefault="00292080" w:rsidP="00140263">
      <w:r>
        <w:t>Cum abbas iam processisset in negotio, antea vero potuit revocare.  Ber.</w:t>
      </w:r>
    </w:p>
    <w:p w:rsidR="00292080" w:rsidRDefault="00292080" w:rsidP="00140263"/>
    <w:p w:rsidR="005F3864" w:rsidRDefault="005F386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1.29.38 </w:t>
      </w:r>
      <w:r>
        <w:rPr>
          <w:rFonts w:ascii="Times New Roman" w:hAnsi="Times New Roman" w:cs="Times New Roman"/>
          <w:b w:val="0"/>
          <w:bCs w:val="0"/>
          <w:i/>
          <w:sz w:val="24"/>
          <w:szCs w:val="24"/>
        </w:rPr>
        <w:t>Significantibus</w:t>
      </w:r>
    </w:p>
    <w:p w:rsidR="005F3864" w:rsidRDefault="005F3864" w:rsidP="00140263"/>
    <w:p w:rsidR="005F3864" w:rsidRDefault="005F3864" w:rsidP="00140263">
      <w:pPr>
        <w:pStyle w:val="Heading4"/>
        <w:rPr>
          <w:lang w:val="en-US"/>
        </w:rPr>
      </w:pPr>
      <w:r>
        <w:rPr>
          <w:lang w:val="en-US"/>
        </w:rPr>
        <w:t>Pauperem se dixisset</w:t>
      </w:r>
    </w:p>
    <w:p w:rsidR="005F3864" w:rsidRDefault="005F3864" w:rsidP="00140263">
      <w:r>
        <w:t>Et si pauper esset, adhuc debe</w:t>
      </w:r>
      <w:r w:rsidR="001013EC">
        <w:t>t coram iudice agere</w:t>
      </w:r>
      <w:r>
        <w:t xml:space="preserve"> et sequi forum rei, quia causa viduarum non spectat principaliter ad ecclesiam nisi quo ad protectionem et defensionem, infra, </w:t>
      </w:r>
      <w:r w:rsidR="00DA2891">
        <w:t xml:space="preserve">de verb. sign., super quibusdam; 87. dist., licet omnibus; et 87. dist., </w:t>
      </w:r>
      <w:r w:rsidR="00D96522">
        <w:t xml:space="preserve">defensionis.  Immo ad iudicium regis sive domini illius loci causa viduarum, pupillorum et orphanorum spectare videtur, 23. q. 5, regum; et 23. q. 3, ab imperatoribus; et C. </w:t>
      </w:r>
      <w:r w:rsidR="00DA6C15">
        <w:t>quan. imp. int. pup. vel vid.</w:t>
      </w:r>
      <w:r w:rsidR="005D3A28">
        <w:t>, si contra; secundario ad ecclesiam spectat, 23. q. 5, administratores; vel si iudex saecularis negligens esset, in</w:t>
      </w:r>
      <w:r w:rsidR="00C1524A">
        <w:t>fra, de for. compet., ex parte</w:t>
      </w:r>
      <w:r w:rsidR="005D3A28">
        <w:t>.  Sed loquitur ibi in possessorio, in quo casu potest implorare iudicium ecclesiae.</w:t>
      </w:r>
    </w:p>
    <w:p w:rsidR="005D3A28" w:rsidRDefault="005D3A28" w:rsidP="00140263"/>
    <w:p w:rsidR="005D3A28" w:rsidRDefault="005D3A28" w:rsidP="00140263">
      <w:pPr>
        <w:pStyle w:val="Heading4"/>
      </w:pPr>
      <w:r>
        <w:t>Procedere non debere</w:t>
      </w:r>
    </w:p>
    <w:p w:rsidR="005D3A28" w:rsidRDefault="005D3A28" w:rsidP="00140263">
      <w:r>
        <w:t>Non videtur quod bene pronunciarent quantum ad secundam exceptionem, sed supersedere debuerunt quousque procederetur coram iudice saeculari.  Et si ille fuisset negligens in iustitia exhibenda, ipsi postea procedere potuissent, infra, de for. compet., ex transmissa; et infra, de for. compet., licet</w:t>
      </w:r>
      <w:r w:rsidR="003B6FE0">
        <w:t xml:space="preserve"> ex suscepto</w:t>
      </w:r>
      <w:r>
        <w:t>; et infra, de for. compet., ex tenore.</w:t>
      </w:r>
      <w:r w:rsidR="00D31E89">
        <w:t xml:space="preserve">  Et ita sic pronunciando amisserunt</w:t>
      </w:r>
      <w:r w:rsidR="001013EC">
        <w:t xml:space="preserve"> </w:t>
      </w:r>
      <w:r w:rsidR="00D31E89">
        <w:t>iurisdictionem, quia iudex sive bene sive male pronunciando functus est officio suo, ff. de re iud., iudex.  Sic etiam ipso facto sine pronunciatione amittit quis iurisd</w:t>
      </w:r>
      <w:r w:rsidR="001013EC">
        <w:t>ictionem, alium sibi associando</w:t>
      </w:r>
      <w:r w:rsidR="00D31E89">
        <w:t xml:space="preserve"> qui iurisdictionem non habet, supra, </w:t>
      </w:r>
      <w:r w:rsidR="001013EC">
        <w:t>de offi. deleg., cum super; et</w:t>
      </w:r>
      <w:r w:rsidR="00D31E89">
        <w:t>si referat negotium ad superiorem, infra, de offi. legat.</w:t>
      </w:r>
      <w:r w:rsidR="005574C8">
        <w:t xml:space="preserve">, licet.  Vel si dicat tantum se referre velle negotium, infra, de appell., intimasti; et C. </w:t>
      </w:r>
      <w:r w:rsidR="005574C8" w:rsidRPr="00C927EA">
        <w:rPr>
          <w:lang w:val="la-Latn"/>
        </w:rPr>
        <w:t>de relat.</w:t>
      </w:r>
      <w:r w:rsidR="005574C8">
        <w:t>, si quis.  Et ideo non potuerunt illam post modum resumere, quia sive bene sive male functi</w:t>
      </w:r>
      <w:r w:rsidR="009F1BB7">
        <w:t xml:space="preserve"> sunt</w:t>
      </w:r>
      <w:r w:rsidR="005574C8">
        <w:t xml:space="preserve"> officio suo</w:t>
      </w:r>
      <w:r w:rsidR="009F1BB7">
        <w:t>, supra, de offi. deleg., in litteris; ff. de re iud., iudex.  Etiam de consensu partium, quia ex quo expiravit iurisdictio, partes non poterant eis dare iurisdicti</w:t>
      </w:r>
      <w:r w:rsidR="001013EC">
        <w:t>onem, quia consensus privatorum</w:t>
      </w:r>
      <w:r w:rsidR="009F1BB7">
        <w:t xml:space="preserve"> iudicem non facit eum qui nulli praeest iudicio, C. de iuris., privatorum.  Unde ulteri</w:t>
      </w:r>
      <w:r w:rsidR="001013EC">
        <w:t>us non poterant se intromittere.</w:t>
      </w:r>
      <w:r w:rsidR="009F1BB7">
        <w:t xml:space="preserve"> </w:t>
      </w:r>
      <w:r w:rsidR="001013EC">
        <w:t xml:space="preserve"> U</w:t>
      </w:r>
      <w:r w:rsidR="009F1BB7">
        <w:t xml:space="preserve">nde </w:t>
      </w:r>
      <w:r w:rsidR="009F1BB7">
        <w:lastRenderedPageBreak/>
        <w:t>cassatur quicquid fecer</w:t>
      </w:r>
      <w:r w:rsidR="001013EC">
        <w:t>unt</w:t>
      </w:r>
      <w:r w:rsidR="009876BB">
        <w:t xml:space="preserve"> tamquam a non suo iudice f</w:t>
      </w:r>
      <w:r w:rsidR="009F1BB7">
        <w:t>actum, ut dicit in fi</w:t>
      </w:r>
      <w:r w:rsidR="001013EC">
        <w:t>ne</w:t>
      </w:r>
      <w:r w:rsidR="009F1BB7">
        <w:t>.  Sed in eo quod dicit se pauperem, cum esset dives et nobilis, in fraudem</w:t>
      </w:r>
      <w:r w:rsidR="009876BB">
        <w:t xml:space="preserve"> ut citius haberet litteras,</w:t>
      </w:r>
      <w:r w:rsidR="00CE52D1">
        <w:t xml:space="preserve"> v</w:t>
      </w:r>
      <w:r w:rsidR="001013EC">
        <w:t>idetur quod bene pronunciassent</w:t>
      </w:r>
      <w:r w:rsidR="00CE52D1">
        <w:t xml:space="preserve"> ne de fraude commodum reportaret, arg. supra, de rescript., super litteris; et supra, de rescript., sedes.  Si constiterit eis quod dolo sive fraude dicit se pauperem, bene pronunciarunt</w:t>
      </w:r>
      <w:r w:rsidR="001013EC">
        <w:t>;</w:t>
      </w:r>
      <w:r w:rsidR="009876BB">
        <w:t xml:space="preserve"> secus si per simplicitatem, ut in decretali praedicti</w:t>
      </w:r>
      <w:r w:rsidR="00F1672D">
        <w:t xml:space="preserve"> supra, de rescript., super litteris.  Quia tunc, sive sit pauper sive dives, debet requiri prius dominus saecularis, ut dixi in principio notulae.</w:t>
      </w:r>
    </w:p>
    <w:p w:rsidR="00F1672D" w:rsidRDefault="00F1672D" w:rsidP="00140263"/>
    <w:p w:rsidR="00F1672D" w:rsidRDefault="00F1672D" w:rsidP="00140263">
      <w:pPr>
        <w:pStyle w:val="Heading4"/>
      </w:pPr>
      <w:r>
        <w:t>Si infra terminum</w:t>
      </w:r>
    </w:p>
    <w:p w:rsidR="00F1672D" w:rsidRDefault="00157AFB" w:rsidP="00140263">
      <w:r>
        <w:t xml:space="preserve">Quod fieri potest, </w:t>
      </w:r>
      <w:r w:rsidR="00204A0E">
        <w:t>ff. de recepti.</w:t>
      </w:r>
      <w:r>
        <w:t>, si cum dies, in princ.  Sicut et iurisdictio ad terminum committitur, supra, de offi. deleg., de causis.  Et etiam infra terminu</w:t>
      </w:r>
      <w:r w:rsidR="001013EC">
        <w:t>m posset quis redire ad iudicem</w:t>
      </w:r>
      <w:r>
        <w:t xml:space="preserve"> si vellet, </w:t>
      </w:r>
      <w:r w:rsidR="00204A0E">
        <w:t>ff. de recepti.</w:t>
      </w:r>
      <w:r>
        <w:t>, sed si in servum, in fi.  Sed poena committeretur</w:t>
      </w:r>
      <w:r w:rsidR="002A206D">
        <w:t>.</w:t>
      </w:r>
    </w:p>
    <w:p w:rsidR="002A206D" w:rsidRDefault="002A206D" w:rsidP="00140263"/>
    <w:p w:rsidR="002A206D" w:rsidRDefault="002A206D" w:rsidP="00140263">
      <w:pPr>
        <w:pStyle w:val="Heading4"/>
      </w:pPr>
      <w:r>
        <w:t>Negligentibus</w:t>
      </w:r>
    </w:p>
    <w:p w:rsidR="002A206D" w:rsidRDefault="002A206D" w:rsidP="00140263">
      <w:r>
        <w:t xml:space="preserve">Poterant compelli ad procedendum ex quo erant negligentes, </w:t>
      </w:r>
      <w:r w:rsidR="00204A0E">
        <w:t>ff. de recepti.</w:t>
      </w:r>
      <w:r>
        <w:t xml:space="preserve">, </w:t>
      </w:r>
      <w:r w:rsidR="00B817CB">
        <w:t xml:space="preserve">Labeo ait si compromisso § 1.  Immo et si partes finito termino vellent iterum in eos compromittere, compellendi sunt suscipere arbitrium ex quo fuerunt in mora, </w:t>
      </w:r>
      <w:r w:rsidR="00204A0E">
        <w:t>ff. de recepti.</w:t>
      </w:r>
      <w:r w:rsidR="00B817CB">
        <w:t>, si cum dies, 1. resp.</w:t>
      </w:r>
    </w:p>
    <w:p w:rsidR="00B817CB" w:rsidRDefault="00B817CB" w:rsidP="00140263"/>
    <w:p w:rsidR="00B817CB" w:rsidRDefault="00B817CB" w:rsidP="00140263">
      <w:pPr>
        <w:pStyle w:val="Heading4"/>
      </w:pPr>
      <w:r>
        <w:t>Per formam compromissi</w:t>
      </w:r>
    </w:p>
    <w:p w:rsidR="002F6041" w:rsidRDefault="00B817CB" w:rsidP="00140263">
      <w:r>
        <w:t>Si poena fuisset apposita in isto compromisso, numquid mulier ist</w:t>
      </w:r>
      <w:r w:rsidR="00E2639E">
        <w:t>a quae noluit redire ad iudices</w:t>
      </w:r>
      <w:r>
        <w:t xml:space="preserve"> posset conveniri ad poenam?  Credo quod non, quia per huiusmodi compromissum partes non poterant eis dare iurisdictionem, cum privatorum consensus eum iudicem non faciat, qui nulli praeest iurisdictioni, ut dictum est </w:t>
      </w:r>
      <w:r w:rsidR="008441B2">
        <w:t>in glossula:</w:t>
      </w:r>
      <w:r>
        <w:t xml:space="preserve"> non videtur.</w:t>
      </w:r>
      <w:r w:rsidR="008441B2">
        <w:t xml:space="preserve">  Et ideo cum principale non teneat, nec poena super hoc adiecta, ut infra, </w:t>
      </w:r>
      <w:r w:rsidR="002F6041">
        <w:t>de precar., de precariis, in glossula quae incipit: promissa; et infra, de censib., gravis, in glossula quae incipit: haec fideiussio.  Si autem isti iudices essent ordinarii alias, tunc posset peti poena, si nollent se subiicere ipsorum iurisdictioni.  Ber.</w:t>
      </w:r>
    </w:p>
    <w:p w:rsidR="002F6041" w:rsidRDefault="002F6041" w:rsidP="00140263"/>
    <w:p w:rsidR="00067FB1" w:rsidRDefault="00067FB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1.29.39 </w:t>
      </w:r>
      <w:r>
        <w:rPr>
          <w:rFonts w:ascii="Times New Roman" w:hAnsi="Times New Roman" w:cs="Times New Roman"/>
          <w:b w:val="0"/>
          <w:bCs w:val="0"/>
          <w:i/>
          <w:sz w:val="24"/>
          <w:szCs w:val="24"/>
        </w:rPr>
        <w:t>Suspicionis causa</w:t>
      </w:r>
    </w:p>
    <w:p w:rsidR="00067FB1" w:rsidRDefault="00067FB1" w:rsidP="00140263"/>
    <w:p w:rsidR="00067FB1" w:rsidRDefault="00067FB1" w:rsidP="00140263">
      <w:pPr>
        <w:pStyle w:val="Heading4"/>
      </w:pPr>
      <w:r>
        <w:t>Suspicionis causa</w:t>
      </w:r>
    </w:p>
    <w:p w:rsidR="00A73673" w:rsidRDefault="00067FB1" w:rsidP="00140263">
      <w:pPr>
        <w:rPr>
          <w:szCs w:val="28"/>
        </w:rPr>
      </w:pPr>
      <w:r>
        <w:rPr>
          <w:szCs w:val="28"/>
        </w:rPr>
        <w:t>Quae debet esse rationabilis ad recusandum, talis quae si esset probata, deberet legitima reputari, infra, de appell., cum speciali.  Sic et in appellatione, ut in decretali infra, de appell., cum speciali; et infra, de appell., ut debitus; et si est dubiam, arbitri hoc diffiniant.</w:t>
      </w:r>
    </w:p>
    <w:p w:rsidR="00067FB1" w:rsidRDefault="00067FB1" w:rsidP="00140263">
      <w:pPr>
        <w:rPr>
          <w:szCs w:val="28"/>
        </w:rPr>
      </w:pPr>
    </w:p>
    <w:p w:rsidR="00067FB1" w:rsidRDefault="00067FB1" w:rsidP="00140263">
      <w:pPr>
        <w:pStyle w:val="Heading4"/>
      </w:pPr>
      <w:r>
        <w:t>Forsan</w:t>
      </w:r>
    </w:p>
    <w:p w:rsidR="000B2356" w:rsidRDefault="00067FB1" w:rsidP="00140263">
      <w:r>
        <w:t xml:space="preserve">Quia </w:t>
      </w:r>
      <w:r w:rsidR="003C1CC9">
        <w:t>non debet iudex propter ea moveri, quia non facit ei iniuriam, cum utatur iure suo, supra, d</w:t>
      </w:r>
      <w:r w:rsidR="00971415">
        <w:t>e elect., cum ecclesia</w:t>
      </w:r>
      <w:r w:rsidR="003C1CC9">
        <w:t xml:space="preserve">; ff. </w:t>
      </w:r>
      <w:r w:rsidR="000B2356">
        <w:t>de iniuri., iniuriarum § 1.  Et hoc est ei a iure concessum, ut hic, et inf</w:t>
      </w:r>
      <w:r w:rsidR="008E38BE">
        <w:t>ra, de appell., secundo</w:t>
      </w:r>
      <w:r w:rsidR="000B2356">
        <w:t xml:space="preserve"> §1; et infra, de appell., cum speciali.  Sed refert se ad id quod contingere solet, licet non debeant moveri, tam</w:t>
      </w:r>
      <w:r w:rsidR="0026129D">
        <w:t>en indignantur pro maiori parte.</w:t>
      </w:r>
      <w:r w:rsidR="000B2356">
        <w:t xml:space="preserve">  Et ideo quod forsitan provocatus est contra illum, non debet terminum ad hoc cognoscendum assignare, ne sibi obesset in arctando ipsum.  Et licet sit provocatus, non tamen propterea poterunt ipsum declinare quasi offensum, cum habeat iurisdictionem cessante probatione suspicionis, ff. ap. eum a quo app.</w:t>
      </w:r>
      <w:r w:rsidR="00A9633C">
        <w:t>, si quis.</w:t>
      </w:r>
    </w:p>
    <w:p w:rsidR="00A9633C" w:rsidRDefault="00A9633C" w:rsidP="00140263"/>
    <w:p w:rsidR="00A9633C" w:rsidRDefault="00A9633C" w:rsidP="00140263">
      <w:pPr>
        <w:pStyle w:val="Heading4"/>
      </w:pPr>
      <w:r>
        <w:t>Ad quos omnia</w:t>
      </w:r>
    </w:p>
    <w:p w:rsidR="00247842" w:rsidRDefault="00A9633C" w:rsidP="00140263">
      <w:r>
        <w:t>Sicut enim iudici omnia commissa intelliguntur quae ad causam ipsam pertinent, supra, de offi. deleg., praeterea; et hic § sequentibus; ff. de iuris., cui iurisdictio.  Sic et his arbitris, et habent iurisdictionem et coercti</w:t>
      </w:r>
      <w:r w:rsidR="002A71D2">
        <w:t>onem et possunt compellere testes</w:t>
      </w:r>
      <w:r>
        <w:t xml:space="preserve"> et </w:t>
      </w:r>
      <w:r w:rsidR="002A71D2">
        <w:t>impedientes punire, ut patet hic</w:t>
      </w:r>
      <w:r>
        <w:t xml:space="preserve"> expresse, et potest appellari ab eis.  Sed ad quem appellabitur?  Ad Papam appellabitur.  Sed quid dices si isti q</w:t>
      </w:r>
      <w:r w:rsidR="00925AC2">
        <w:t>ui eliguntur arbitri a partibus</w:t>
      </w:r>
      <w:r>
        <w:t xml:space="preserve"> nolunt suscipere arbitrium, quid erit</w:t>
      </w:r>
      <w:r w:rsidR="00925AC2">
        <w:t>, sunt</w:t>
      </w:r>
      <w:r>
        <w:t xml:space="preserve">ne compellendi?  Videtur quod non, quia nemo compellitur arbitrium suscipere, </w:t>
      </w:r>
      <w:r w:rsidR="00204A0E">
        <w:t>ff. de recepti.</w:t>
      </w:r>
      <w:r>
        <w:t xml:space="preserve">, </w:t>
      </w:r>
      <w:r w:rsidR="00532B84">
        <w:t>Labeo ait si compromisso § 1, quia haec res libera est, ut ibi dicitur.  Dico quod tenentur accipere tale arbitrium, immo in virtute obedientiae distric</w:t>
      </w:r>
      <w:r w:rsidR="00925AC2">
        <w:t>t</w:t>
      </w:r>
      <w:r w:rsidR="00532B84">
        <w:t xml:space="preserve">o praecepto a domino Papa iniuncto tenentur, infra, de appell., cum speciali.  Et si huic praecepto non </w:t>
      </w:r>
      <w:r w:rsidR="00C53FF5">
        <w:t>obediant, sunt compellendi.  Si iudex ordinarius recusatur, ordinarius compellat illos.  Si delegatus de quo hic loquitur eos compellat, non obstante eo quod recusatus est, alias iudicium non procederet</w:t>
      </w:r>
      <w:r w:rsidR="00A712AE">
        <w:t>.  Item hic est aliud speciale, quia consens</w:t>
      </w:r>
      <w:r w:rsidR="00925AC2">
        <w:t>us privatorum eum facit iudicem</w:t>
      </w:r>
      <w:r w:rsidR="00A712AE">
        <w:t xml:space="preserve"> qui nulli praeest iudicio, nec isti veri ar</w:t>
      </w:r>
      <w:r w:rsidR="00B011AA">
        <w:t>bitri dicuntur</w:t>
      </w:r>
      <w:r w:rsidR="00925AC2">
        <w:t>, nisi pro tanto</w:t>
      </w:r>
      <w:r w:rsidR="00A712AE">
        <w:t xml:space="preserve"> quia eliguntur sicut arbitri, alii eliguntur de consensu partium.  Et hic patet quod alii arbitri nullam coerctionem habent, sed tantum metu poenae eorum sententiae statur, </w:t>
      </w:r>
      <w:r w:rsidR="00BC01BC">
        <w:t xml:space="preserve">C. de recepti., ex sententia; vel per homologationem, id est, confirmationem vel approbationem, vel taciturnitatem decem dierum, C. de recepti., cum antea.  Et isti iudices sunt, licet arbitri appellentur; sic 11. q. 1, pervenit; et ff. qui satisda. cog., arbitro; et ff. quod metus cau., </w:t>
      </w:r>
      <w:r w:rsidR="00F05BEE">
        <w:t>si cum exceptione § haec autem actio; C.</w:t>
      </w:r>
      <w:r w:rsidR="00247842">
        <w:t xml:space="preserve"> de sent. ex per. recit., arbitri; et ff. de probation., </w:t>
      </w:r>
      <w:r w:rsidR="00925AC2">
        <w:t>si arb</w:t>
      </w:r>
      <w:r w:rsidR="00247842">
        <w:t xml:space="preserve">iter.  Et iurisdictio istorum quasi ordinaria est per electionem, sicut quando exercitus sibi eligit imperatorem, 13. dist., legimus; et constitutio confirmat talem iurisdictionem, infra, de appell., cum speciali; sicut et lex </w:t>
      </w:r>
      <w:r w:rsidR="002E73CB">
        <w:t>mandata confirmat talem iurisdictionem, ff. de iuris., et quia.  Et ex eo quod dicit, omnia quae ad hunc articulum, etc., iudex recusatus nil poterat facere circa articulum recusationis, et sic non poterat praefigere terminum arbitris ad finiendam causam recusationis.  Sed ante</w:t>
      </w:r>
      <w:r w:rsidR="00925AC2">
        <w:t xml:space="preserve"> istam decretalem</w:t>
      </w:r>
      <w:r w:rsidR="002E73CB">
        <w:t xml:space="preserve"> iudex recusatus praefigebat terminum arbitris ad finendam causam suspicionis.  Sed hodie iudex recusatus d</w:t>
      </w:r>
      <w:r w:rsidR="00925AC2">
        <w:t>ebet statuere terminum arbitris</w:t>
      </w:r>
      <w:r w:rsidR="002E73CB">
        <w:t xml:space="preserve"> secundum quod olim fiebat a</w:t>
      </w:r>
      <w:r w:rsidR="00A56EFF">
        <w:t xml:space="preserve">nte istam decretalem infra, </w:t>
      </w:r>
      <w:r w:rsidR="002E73CB">
        <w:t>de appe</w:t>
      </w:r>
      <w:r w:rsidR="00925AC2">
        <w:t xml:space="preserve">ll., </w:t>
      </w:r>
      <w:r w:rsidR="00A56EFF">
        <w:rPr>
          <w:lang w:val="la-Latn"/>
        </w:rPr>
        <w:t xml:space="preserve">extravag. </w:t>
      </w:r>
      <w:r w:rsidR="00925AC2">
        <w:t>legitima.  Et in hoc solo c</w:t>
      </w:r>
      <w:r w:rsidR="002E73CB">
        <w:t>orrigitur haec decretalis per illam, aliis non mutatis.  Ber.</w:t>
      </w:r>
    </w:p>
    <w:p w:rsidR="002E73CB" w:rsidRDefault="002E73CB" w:rsidP="00140263"/>
    <w:p w:rsidR="002E73CB" w:rsidRDefault="002E73CB" w:rsidP="00140263">
      <w:pPr>
        <w:pStyle w:val="Heading4"/>
      </w:pPr>
      <w:r>
        <w:t>Terminum</w:t>
      </w:r>
    </w:p>
    <w:p w:rsidR="00D17830" w:rsidRDefault="002E73CB" w:rsidP="00140263">
      <w:r>
        <w:t>Scilicet</w:t>
      </w:r>
      <w:r w:rsidR="00A935E0">
        <w:t>,</w:t>
      </w:r>
      <w:r>
        <w:t xml:space="preserve"> ad probationem faciendum possunt</w:t>
      </w:r>
      <w:r w:rsidR="00A935E0">
        <w:t xml:space="preserve"> arbitri terminum partibus assignare, et omnia alia quae pertinent ad hanc suspicionem </w:t>
      </w:r>
      <w:r w:rsidR="00966FFF">
        <w:t>probandum arbitri facere debent</w:t>
      </w:r>
      <w:r w:rsidR="00A935E0">
        <w:t xml:space="preserve"> et non iudices.  Et per hanc decretalem non videtur prohiberi iudici quin possit praefigere terminum competentem arbitris, </w:t>
      </w:r>
      <w:r w:rsidR="00D17830">
        <w:t>infra quem causam suspicionis debeant terminare, sicut olim fiebat.  Contra tamen dici consuevit, et hodie redact</w:t>
      </w:r>
      <w:r w:rsidR="006C7C8A">
        <w:t xml:space="preserve">um </w:t>
      </w:r>
      <w:r w:rsidR="00A56EFF">
        <w:t xml:space="preserve">est ad ius commune, ut infra, </w:t>
      </w:r>
      <w:r w:rsidR="00D17830">
        <w:t xml:space="preserve">de appell., </w:t>
      </w:r>
      <w:r w:rsidR="00A56EFF">
        <w:rPr>
          <w:lang w:val="la-Latn"/>
        </w:rPr>
        <w:t xml:space="preserve">extravag. </w:t>
      </w:r>
      <w:r w:rsidR="00D17830">
        <w:t>legitima, in concilio Lugdunensi.</w:t>
      </w:r>
    </w:p>
    <w:p w:rsidR="00D17830" w:rsidRDefault="00D17830" w:rsidP="00140263"/>
    <w:p w:rsidR="00D17830" w:rsidRDefault="00D17830" w:rsidP="00140263">
      <w:pPr>
        <w:pStyle w:val="Heading4"/>
      </w:pPr>
      <w:r>
        <w:t>Ut conveniant</w:t>
      </w:r>
    </w:p>
    <w:p w:rsidR="00D17830" w:rsidRDefault="00D17830" w:rsidP="00140263">
      <w:r>
        <w:t xml:space="preserve">Scilicet, </w:t>
      </w:r>
      <w:r w:rsidR="00966FFF">
        <w:t>arbitri, et non partes.  Contra</w:t>
      </w:r>
      <w:r>
        <w:t xml:space="preserve"> supra, de rescript., pastoralis.  Et verum est quod primi duo eligi debent a partibus, sed tertius ab arbitris, ut hic.</w:t>
      </w:r>
    </w:p>
    <w:p w:rsidR="00D17830" w:rsidRDefault="00D17830" w:rsidP="00140263"/>
    <w:p w:rsidR="00D17830" w:rsidRDefault="00D17830" w:rsidP="00140263">
      <w:pPr>
        <w:pStyle w:val="Heading4"/>
      </w:pPr>
      <w:r>
        <w:lastRenderedPageBreak/>
        <w:t>Sunt cogendi</w:t>
      </w:r>
    </w:p>
    <w:p w:rsidR="008A54A1" w:rsidRDefault="00D17830" w:rsidP="00140263">
      <w:r>
        <w:t xml:space="preserve">Simile dicit lex in veris arbitris, </w:t>
      </w:r>
      <w:r w:rsidR="00204A0E">
        <w:t>ff. de recepti.</w:t>
      </w:r>
      <w:r>
        <w:t>, item si unus § principaliter; ne res sine exitu esset.  Sed videtur quod iste iudex super principali non possit se intromittere</w:t>
      </w:r>
      <w:r w:rsidR="00D27AF6">
        <w:t>, cum sua i</w:t>
      </w:r>
      <w:r w:rsidR="00966FFF">
        <w:t>urisdictio interim sit suspensa;</w:t>
      </w:r>
      <w:r w:rsidR="00D27AF6">
        <w:t xml:space="preserve"> sic sup</w:t>
      </w:r>
      <w:r w:rsidR="00966FFF">
        <w:t xml:space="preserve">ra, de offi. deleg., pastoralis; et supra, de offi. deleg., </w:t>
      </w:r>
      <w:r w:rsidR="008804E0">
        <w:t xml:space="preserve">praeterea.  Et pendente dilatione iudicis officium conquiescit, C. </w:t>
      </w:r>
      <w:r w:rsidR="008A54A1">
        <w:t>de dilation., sive pars; et infra, de appell., significante; arg. supra, de rescript., pastoralis, in fi.  Sed hoc permittitur iudici in poenam illorum qui nolunt concordare, et ne culpa eorum contingat negotium prorogari, et ita malitia eorum coercenda est.  Alias se iudex intromittere non potest circa principale, cum sit iurisdictio suspensa, ut dixi.  Sed quid erit si arbitri non conveniant simul malitiose ut negotium ipsum prorogetur?  Idem credo quod iudex pos</w:t>
      </w:r>
      <w:r w:rsidR="00966FFF">
        <w:t>sit eos compellere ut procedant</w:t>
      </w:r>
      <w:r w:rsidR="008A54A1">
        <w:t xml:space="preserve"> ne diutius contingat negotium differri, alias contineret iniquitatem ista constitutio, quia per hoc</w:t>
      </w:r>
      <w:r w:rsidR="00966FFF">
        <w:t xml:space="preserve"> daretur causa malitiis hominum</w:t>
      </w:r>
      <w:r w:rsidR="008A54A1">
        <w:t xml:space="preserve"> quibus est potius obviandum, supra</w:t>
      </w:r>
      <w:r w:rsidR="009A5DB0">
        <w:t>, de rescript., sedes</w:t>
      </w:r>
      <w:r w:rsidR="008A54A1">
        <w:t xml:space="preserve">; et ff. </w:t>
      </w:r>
      <w:r w:rsidR="00810710">
        <w:t>de rei vend., in fundo.</w:t>
      </w:r>
    </w:p>
    <w:p w:rsidR="00810710" w:rsidRDefault="00810710" w:rsidP="00140263"/>
    <w:p w:rsidR="00810710" w:rsidRPr="00810710" w:rsidRDefault="0081071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1.29.40 </w:t>
      </w:r>
      <w:r w:rsidR="00484A3B">
        <w:rPr>
          <w:rFonts w:ascii="Times New Roman" w:hAnsi="Times New Roman" w:cs="Times New Roman"/>
          <w:b w:val="0"/>
          <w:bCs w:val="0"/>
          <w:i/>
          <w:sz w:val="24"/>
          <w:szCs w:val="24"/>
        </w:rPr>
        <w:t>P. et G.</w:t>
      </w:r>
    </w:p>
    <w:p w:rsidR="00810710" w:rsidRDefault="00810710" w:rsidP="00140263"/>
    <w:p w:rsidR="00810710" w:rsidRDefault="00810710" w:rsidP="00140263">
      <w:pPr>
        <w:pStyle w:val="Heading4"/>
      </w:pPr>
      <w:r>
        <w:t>Loco et termino</w:t>
      </w:r>
    </w:p>
    <w:p w:rsidR="00080F09" w:rsidRDefault="00810710" w:rsidP="00140263">
      <w:r>
        <w:t xml:space="preserve">Hoc ideo dicit, quia si promittis pecuniam mutuatam mihi solvere certo loco et termino, et non solvis eo loco, teneris mihi in quantum mea intererat mihi solutam fuisse in eo loco.  Et ideo per officium iudicis condemnaberis ad interesse, quia abstulisti mihi utilitatem loci.  </w:t>
      </w:r>
      <w:r w:rsidR="0058326A">
        <w:t>Idem est si ego peto in alio loco quam conveni, quia aufero tibi utilitatem loci.  Unde et tibi in hoc teneor, infra, de plus petit., consilium.  Haec enim actio utriusque utilitatem continet actoris et rei, ff. de eo quod cert. loc. dar. op., arbitraria; et C.</w:t>
      </w:r>
      <w:r w:rsidR="00080F09">
        <w:t xml:space="preserve"> ubi conv. qui cert. loc., qui certo.  Et dicitur haec actio certi condictio, </w:t>
      </w:r>
      <w:r w:rsidR="00CE635A">
        <w:t>sed appellatur arbitraria propter lo</w:t>
      </w:r>
      <w:r w:rsidR="00080F09">
        <w:t>c</w:t>
      </w:r>
      <w:r w:rsidR="00CE635A">
        <w:t>u</w:t>
      </w:r>
      <w:r w:rsidR="00080F09">
        <w:t>m, quia per officium iudicis petitur hoc interesse.  Cum enim petitur principale debitum princip</w:t>
      </w:r>
      <w:r w:rsidR="00CE635A">
        <w:t>ali actione, puta ex testamento</w:t>
      </w:r>
      <w:r w:rsidR="00080F09">
        <w:t xml:space="preserve"> vel certi condictione, tunc d</w:t>
      </w:r>
      <w:r w:rsidR="00CE635A">
        <w:t>ebet implorare iudicis officium</w:t>
      </w:r>
      <w:r w:rsidR="00080F09">
        <w:t xml:space="preserve"> ut habeat rationem utilitatis actoris vel rei in condemnatione facienda, ff. de eo quod cert. loc. dar. op.,</w:t>
      </w:r>
      <w:r w:rsidR="00CD6BDF">
        <w:t xml:space="preserve"> arbitraria, 1. resp.; et ff. de eo quod cert. loc. dar. op.</w:t>
      </w:r>
      <w:r w:rsidR="00CE635A">
        <w:t>, arbitraria</w:t>
      </w:r>
      <w:r w:rsidR="00CD6BDF">
        <w:t xml:space="preserve"> § 1; et ff. de eo</w:t>
      </w:r>
      <w:r w:rsidR="002414D7">
        <w:t xml:space="preserve"> quod cert. loc. dar. op., si h</w:t>
      </w:r>
      <w:r w:rsidR="00CD6BDF">
        <w:t>eres; et ff. de eo quod cert. loc. dar. op., aut si mutua; et ff. de eo quod cert. loc. dar. op., in bonae.  Sed in bonae fidei contractu si promisisti mihi solvere certo loco, interesse venit tunc iure actionis, et est in obligatione ad interesse.</w:t>
      </w:r>
    </w:p>
    <w:p w:rsidR="00067FB1" w:rsidRDefault="00067FB1" w:rsidP="00140263"/>
    <w:p w:rsidR="00CD6BDF" w:rsidRDefault="00CD6BDF" w:rsidP="00140263">
      <w:pPr>
        <w:pStyle w:val="Heading4"/>
      </w:pPr>
      <w:r>
        <w:t>Iurisdictionem</w:t>
      </w:r>
    </w:p>
    <w:p w:rsidR="00CD6BDF" w:rsidRDefault="00CD6BDF" w:rsidP="00140263">
      <w:r>
        <w:t>Scilicet, delegatum, secus in ordinaria.</w:t>
      </w:r>
    </w:p>
    <w:p w:rsidR="00CD6BDF" w:rsidRDefault="00CD6BDF" w:rsidP="00140263"/>
    <w:p w:rsidR="00CD6BDF" w:rsidRDefault="00CD6BDF" w:rsidP="00140263">
      <w:pPr>
        <w:pStyle w:val="Heading4"/>
      </w:pPr>
      <w:r>
        <w:t>Voluit prorogare</w:t>
      </w:r>
    </w:p>
    <w:p w:rsidR="00CD6BDF" w:rsidRDefault="00CD6BDF" w:rsidP="00140263">
      <w:r>
        <w:t>Sed non potuit, ut in fine dicit, sed prorogavit de facto.</w:t>
      </w:r>
    </w:p>
    <w:p w:rsidR="00CD6BDF" w:rsidRDefault="00CD6BDF" w:rsidP="00140263"/>
    <w:p w:rsidR="00CD6BDF" w:rsidRDefault="00CD6BDF" w:rsidP="00140263">
      <w:pPr>
        <w:pStyle w:val="Heading4"/>
      </w:pPr>
      <w:r>
        <w:t>Promulgares</w:t>
      </w:r>
    </w:p>
    <w:p w:rsidR="00CD6BDF" w:rsidRDefault="00CD6BDF" w:rsidP="00140263">
      <w:r>
        <w:t>Sic ergo volebat se obligare sub poena excommunicationis, quod quidem potest, de conse. dist. 2, ego Berengarius.  Item sub poena beneficii sui, supra, de elect., cum dilectus; et infra, de crim. falsi</w:t>
      </w:r>
      <w:r w:rsidR="00A30C81">
        <w:t>, ex continentia; sed deficit iurisdictio.</w:t>
      </w:r>
    </w:p>
    <w:p w:rsidR="00A30C81" w:rsidRDefault="00A30C81" w:rsidP="00140263"/>
    <w:p w:rsidR="009841A1" w:rsidRDefault="009841A1" w:rsidP="00140263">
      <w:pPr>
        <w:pStyle w:val="Heading4"/>
      </w:pPr>
      <w:r>
        <w:lastRenderedPageBreak/>
        <w:t>Iurisdictioni praeesse</w:t>
      </w:r>
    </w:p>
    <w:p w:rsidR="009841A1" w:rsidRDefault="009841A1" w:rsidP="00140263">
      <w:r>
        <w:t>Unde videtu</w:t>
      </w:r>
      <w:r w:rsidR="00CE635A">
        <w:t>r quod potuit in eum consentire</w:t>
      </w:r>
      <w:r>
        <w:t xml:space="preserve"> et illum constituere sibi iudicem, ff. de iud., si se subiciant; et ff. de iud., consen</w:t>
      </w:r>
      <w:r w:rsidR="008215CF">
        <w:t>sisse; ff. de iuris., si conven</w:t>
      </w:r>
      <w:r>
        <w:t>erit.  Sed hic prorogare volebat delegatam iurisdictionem in se, quod esse non potest, ut hic dicit, et non ordinariam.</w:t>
      </w:r>
    </w:p>
    <w:p w:rsidR="009841A1" w:rsidRDefault="009841A1" w:rsidP="00140263"/>
    <w:p w:rsidR="009841A1" w:rsidRDefault="009841A1" w:rsidP="00140263">
      <w:pPr>
        <w:pStyle w:val="Heading4"/>
      </w:pPr>
      <w:r>
        <w:t>Prorogatio nulla</w:t>
      </w:r>
    </w:p>
    <w:p w:rsidR="009841A1" w:rsidRDefault="004204BA" w:rsidP="00140263">
      <w:r>
        <w:t>Nota ergo quando possit fieri</w:t>
      </w:r>
      <w:r w:rsidR="009841A1">
        <w:t xml:space="preserve"> prorogatio iurisdictionis</w:t>
      </w:r>
      <w:r w:rsidR="00CE635A">
        <w:t>.</w:t>
      </w:r>
      <w:r w:rsidR="009841A1">
        <w:t xml:space="preserve"> </w:t>
      </w:r>
      <w:r w:rsidR="00CE635A">
        <w:t xml:space="preserve"> F</w:t>
      </w:r>
      <w:r w:rsidR="009841A1">
        <w:t>it enim prorogat</w:t>
      </w:r>
      <w:r>
        <w:t>io de tempore ad tempus, ut si P</w:t>
      </w:r>
      <w:r w:rsidR="009841A1">
        <w:t>apa mandat causa</w:t>
      </w:r>
      <w:r>
        <w:t>m terminari infra certum tempus.</w:t>
      </w:r>
      <w:r w:rsidR="009841A1">
        <w:t xml:space="preserve"> </w:t>
      </w:r>
      <w:r>
        <w:t xml:space="preserve"> I</w:t>
      </w:r>
      <w:r w:rsidR="009841A1">
        <w:t>llo elapso expirat iurisdictio, nisi partes infra tempus de communi consensu prorogarint tempus, supra, de offi. deleg., de causis.  Et hoc faciendum est de consensu iudicis, ff. de iud.</w:t>
      </w:r>
      <w:r w:rsidR="009A78D5">
        <w:t>, consensisse § sed si iudex; e</w:t>
      </w:r>
      <w:r w:rsidR="009841A1">
        <w:t xml:space="preserve">t ita triplex consensus requiritur.  Sic arbitrium prorogatur, </w:t>
      </w:r>
      <w:r w:rsidR="00204A0E">
        <w:t>ff. de recepti.</w:t>
      </w:r>
      <w:r w:rsidR="00101B92">
        <w:t>, diem</w:t>
      </w:r>
      <w:r w:rsidR="00654643">
        <w:t xml:space="preserve">; et </w:t>
      </w:r>
      <w:r w:rsidR="00204A0E">
        <w:t>ff. de recepti.</w:t>
      </w:r>
      <w:r w:rsidR="00654643">
        <w:t xml:space="preserve">, arbiter ex compromisso.  Et si arbiter fuit in mora, compellitur iterum finito tempore arbitrium suscipere, </w:t>
      </w:r>
      <w:r w:rsidR="00204A0E">
        <w:t>ff. de recepti.</w:t>
      </w:r>
      <w:r w:rsidR="00654643">
        <w:t>, si cum dies, 1. resp.  Item de re ad rem, puta datus est super una re tantum, super alia re si consentiant omnes, scilicet, partes et iudex, potest iurisdictio prorogari, ff. de iud., de qua re § 1; et su</w:t>
      </w:r>
      <w:r w:rsidR="005D7849">
        <w:t>pra, de offi. deleg., cum olim abbas</w:t>
      </w:r>
      <w:r w:rsidR="00654643">
        <w:t>.  Item de persona ad personam fit prorogatio, infra, de alienat. mut. iud., ex quorundam.  Et tunc prorogatur iurisdictio altera parte invita.  Item prorogatur iurisdictio iudices ad eos qu</w:t>
      </w:r>
      <w:r w:rsidR="009A78D5">
        <w:t>i non sunt de sua iurisdictione</w:t>
      </w:r>
      <w:r w:rsidR="00654643">
        <w:t xml:space="preserve"> de consensu ipsorum, C. de iuris., non quidem</w:t>
      </w:r>
      <w:r w:rsidR="00432DA2">
        <w:t>.  Et haec prorogatio in alienum iudicem ex certa scientia, et non per errorem fieri debet, ff. de iuris., si per errorem; et ff. de iud., si se subiciant; ff. de iud., consensisse, in princ.  Et hoc intellige quand</w:t>
      </w:r>
      <w:r w:rsidR="009A78D5">
        <w:t>o ille in quem partes prorogant</w:t>
      </w:r>
      <w:r w:rsidR="00432DA2">
        <w:t xml:space="preserve"> iurisdictionem habeat ordinariam; alias non, quia consensus p</w:t>
      </w:r>
      <w:r w:rsidR="009A78D5">
        <w:t>rivatorum eum iudicem non facit</w:t>
      </w:r>
      <w:r w:rsidR="00432DA2">
        <w:t xml:space="preserve"> qui nulli praeest iudicio, C. de iuris., privatorum.  Ordinariam iurisdictionem ideo dixi, quia in delega</w:t>
      </w:r>
      <w:r w:rsidR="009A78D5">
        <w:t>tum non potest prorogatio fieri</w:t>
      </w:r>
      <w:r w:rsidR="00432DA2">
        <w:t xml:space="preserve"> nec iurisdictio delegati potest extendi ad alias personas qu</w:t>
      </w:r>
      <w:r w:rsidR="009A78D5">
        <w:t>ae in rescripto non continentur</w:t>
      </w:r>
      <w:r w:rsidR="00432DA2">
        <w:t xml:space="preserve"> ubi dicitur expresse.  Et sic sola ordinaria iurisdictio potest prorogari ad eos qui sibi subiecti non sunt, et hoc satis potest intelligi ex eo quod dicit lex, privatorum consensus e</w:t>
      </w:r>
      <w:r w:rsidR="005D6C9D">
        <w:t>um iudicem non facit, qui nulli</w:t>
      </w:r>
      <w:r w:rsidR="00432DA2">
        <w:t xml:space="preserve"> praeest iurisdictioni</w:t>
      </w:r>
      <w:r w:rsidR="005D6C9D">
        <w:t>, id est, iudicio.  Sed delegatus</w:t>
      </w:r>
      <w:r w:rsidR="00432DA2">
        <w:t xml:space="preserve"> </w:t>
      </w:r>
      <w:r w:rsidR="005D6C9D">
        <w:t>nulli iudicio sive iurisdictioni praeest, et ideo in eum nulla potest fieri prorogatio.  Solae enim illae persona</w:t>
      </w:r>
      <w:r w:rsidR="009A78D5">
        <w:t>e quae in rescripto continentur</w:t>
      </w:r>
      <w:r w:rsidR="005D6C9D">
        <w:t xml:space="preserve"> iurisdictionem delegati</w:t>
      </w:r>
      <w:r w:rsidR="009A78D5">
        <w:t xml:space="preserve"> possunt prorogare ad res alias</w:t>
      </w:r>
      <w:r w:rsidR="005D6C9D">
        <w:t xml:space="preserve"> quam</w:t>
      </w:r>
      <w:r w:rsidR="009A78D5">
        <w:t xml:space="preserve"> quae in rescripto contineantur.</w:t>
      </w:r>
      <w:r w:rsidR="005D6C9D">
        <w:t xml:space="preserve"> </w:t>
      </w:r>
      <w:r w:rsidR="009A78D5">
        <w:t xml:space="preserve"> C</w:t>
      </w:r>
      <w:r w:rsidR="005D6C9D">
        <w:t>uiusm</w:t>
      </w:r>
      <w:r w:rsidR="009A78D5">
        <w:t>odi erit illa iurisdictio, erit</w:t>
      </w:r>
      <w:r w:rsidR="005D6C9D">
        <w:t xml:space="preserve">ne delegata vel ordinaria?  Videtur quod sit ordinaria, quia habetur a lege, ff. de iuris., et quia.  Econverso, videtur quod sit delegata, quia sortitur naturam prioris iurisdictionis, </w:t>
      </w:r>
      <w:r w:rsidR="009A78D5">
        <w:t>ut sicut non appellatur a prima</w:t>
      </w:r>
      <w:r w:rsidR="005D6C9D">
        <w:t xml:space="preserve"> nec ab ista, </w:t>
      </w:r>
      <w:r w:rsidR="00204A0E">
        <w:t>ff. de recepti.</w:t>
      </w:r>
      <w:r w:rsidR="005D6C9D">
        <w:t>, Labeo; et C. de iud., cum specialis</w:t>
      </w:r>
      <w:r w:rsidR="00DD2A61">
        <w:t>.  Immo videtur quod eadem sit cum priori, sicut idem est precarium cum priori quando precarium prorogatur, ff. de preca., sed si manente; arg. ff. de off. procon., meminisse.  Et est verum quod talis iurisdictio delegata est.  Prima enim iurisdictio extenditur ad res alias per conse</w:t>
      </w:r>
      <w:r w:rsidR="009A78D5">
        <w:t>nsum partium.  Item illud scias</w:t>
      </w:r>
      <w:r w:rsidR="00DD2A61">
        <w:t xml:space="preserve"> quod clerici non possunt in se prorogare iurisdictionem in iudicem saecularem</w:t>
      </w:r>
      <w:r w:rsidR="00E0212B">
        <w:t>, quantumcumque contrasentiant, nec etiam</w:t>
      </w:r>
      <w:r w:rsidR="009A78D5">
        <w:t xml:space="preserve"> alterius iudicis ecclesiastici</w:t>
      </w:r>
      <w:r w:rsidR="00E0212B">
        <w:t xml:space="preserve"> nisi de licentia sui episcopi, infra, de for. compet., significasti; et infra, de for. compet., si diligenti.</w:t>
      </w:r>
    </w:p>
    <w:p w:rsidR="00E0212B" w:rsidRDefault="00E0212B" w:rsidP="00140263"/>
    <w:p w:rsidR="00E0212B" w:rsidRDefault="00E0212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1.29.41 </w:t>
      </w:r>
      <w:r w:rsidR="00D1383D">
        <w:rPr>
          <w:rFonts w:ascii="Times New Roman" w:hAnsi="Times New Roman" w:cs="Times New Roman"/>
          <w:b w:val="0"/>
          <w:bCs w:val="0"/>
          <w:i/>
          <w:sz w:val="24"/>
          <w:szCs w:val="24"/>
        </w:rPr>
        <w:t>Cum vig</w:t>
      </w:r>
      <w:r>
        <w:rPr>
          <w:rFonts w:ascii="Times New Roman" w:hAnsi="Times New Roman" w:cs="Times New Roman"/>
          <w:b w:val="0"/>
          <w:bCs w:val="0"/>
          <w:i/>
          <w:sz w:val="24"/>
          <w:szCs w:val="24"/>
        </w:rPr>
        <w:t>esimum annum</w:t>
      </w:r>
    </w:p>
    <w:p w:rsidR="00E0212B" w:rsidRDefault="00E0212B" w:rsidP="00140263"/>
    <w:p w:rsidR="00E0212B" w:rsidRDefault="00E0212B" w:rsidP="00140263">
      <w:pPr>
        <w:pStyle w:val="Heading4"/>
      </w:pPr>
      <w:r>
        <w:lastRenderedPageBreak/>
        <w:t>Peregeris</w:t>
      </w:r>
    </w:p>
    <w:p w:rsidR="00E0212B" w:rsidRDefault="00E0212B" w:rsidP="00140263">
      <w:r>
        <w:t xml:space="preserve">Et sic videtur quod non sufficit annus incoeptus, sic supra, de elect., cum in cunctis; et infra, de regular., ad nostram; et infra, de regular., </w:t>
      </w:r>
      <w:r w:rsidR="007A104D">
        <w:t>significatum; et 20. q. 1, firma; et 20. q. 1, illud.  Arg. contra ff. de muner. et honor.</w:t>
      </w:r>
      <w:r w:rsidR="00965FB7">
        <w:t xml:space="preserve">, ad rempublicam, ubi annus incoeptus pro completo habetur.  Sed illud loquitur de his qui rem publicam administrant, et de decurionibus qui favoris causa admittuntur post incoeptum </w:t>
      </w:r>
      <w:r w:rsidR="00A57C32">
        <w:t>vicesimum quintum</w:t>
      </w:r>
      <w:r w:rsidR="00965FB7">
        <w:t xml:space="preserve"> annum.  Simile supra, de elect., cum in cunctis § inferiora.  Sed </w:t>
      </w:r>
      <w:r w:rsidR="009A78D5">
        <w:t>hic loquitur de iudice delegato</w:t>
      </w:r>
      <w:r w:rsidR="00965FB7">
        <w:t xml:space="preserve"> qui dare potest post </w:t>
      </w:r>
      <w:r w:rsidR="00A57C32">
        <w:t>vicesimum</w:t>
      </w:r>
      <w:r w:rsidR="00965FB7">
        <w:t xml:space="preserve"> annum, ubi </w:t>
      </w:r>
      <w:r w:rsidR="00A57C32">
        <w:t>tantus favor non consideratur.  Et quia qui in minori aetate est, minori</w:t>
      </w:r>
      <w:r w:rsidR="00DE7F61">
        <w:t>s discretionis esse praesumitur.</w:t>
      </w:r>
      <w:r w:rsidR="00A57C32">
        <w:t xml:space="preserve"> </w:t>
      </w:r>
      <w:r w:rsidR="00DE7F61">
        <w:t xml:space="preserve"> U</w:t>
      </w:r>
      <w:r w:rsidR="00A57C32">
        <w:t>nde annus vicesimus debet esse completus.</w:t>
      </w:r>
    </w:p>
    <w:p w:rsidR="00A57C32" w:rsidRDefault="00A57C32" w:rsidP="00140263"/>
    <w:p w:rsidR="00A57C32" w:rsidRDefault="00A57C32" w:rsidP="00140263">
      <w:pPr>
        <w:pStyle w:val="Heading4"/>
      </w:pPr>
      <w:r>
        <w:t>Aetatem eandem</w:t>
      </w:r>
    </w:p>
    <w:p w:rsidR="00172910" w:rsidRDefault="00A57C32" w:rsidP="00140263">
      <w:r>
        <w:t>Nota ergo quod quidam sunt qui impediuntur ut iudices esse non possint natura, ut surdus, et mutus, perpetuo furiosus, et impubes, quia huiusmodi personae iudicio, id est, discretione carent, 3. q. 7, infamis § tria; et ff. de iud., cum</w:t>
      </w:r>
      <w:r w:rsidR="005C0085">
        <w:t xml:space="preserve"> </w:t>
      </w:r>
      <w:r w:rsidR="005C21C8">
        <w:t>praetor</w:t>
      </w:r>
      <w:r>
        <w:t xml:space="preserve"> § non autem.  Item lege </w:t>
      </w:r>
      <w:r w:rsidR="00DE7F61">
        <w:t>impeditur</w:t>
      </w:r>
      <w:r w:rsidR="00C239F5">
        <w:t xml:space="preserve"> qui a senatu remotus est propter infamiam.  Item moribus, ut feminae et servi, non quia non habent discretionem, sed quia civilibus non funguntur officiis, ut in dicta lege ff. de iud., cum</w:t>
      </w:r>
      <w:r w:rsidR="005C0085">
        <w:t xml:space="preserve"> </w:t>
      </w:r>
      <w:r w:rsidR="005C21C8">
        <w:t>praetor</w:t>
      </w:r>
      <w:r w:rsidR="00C239F5">
        <w:t xml:space="preserve"> § non autem.  Ex eo quod dicitur quod impubes iudex esse non potest, videtur a contrario,</w:t>
      </w:r>
      <w:r w:rsidR="00DE7F61">
        <w:t xml:space="preserve"> quod statim postquam est pubes</w:t>
      </w:r>
      <w:r w:rsidR="00C239F5">
        <w:t xml:space="preserve"> possit esse iudex, quod tamen non est verum indistincte.</w:t>
      </w:r>
      <w:r w:rsidR="00A40637">
        <w:t xml:space="preserve">  Tamen dicas quod adultus ordinarius et delegatus a principe constitui potest, quia princeps qui eum constituit, omnia ab eo facta valere decrevit, ff. de re iud., quidam consulebant; unde</w:t>
      </w:r>
      <w:r w:rsidR="00FA5380">
        <w:t xml:space="preserve"> sumpta est haec decretalis.  Si</w:t>
      </w:r>
      <w:r w:rsidR="00A40637">
        <w:t xml:space="preserve"> vero adultus maior viginti annis delegatus sit ab alio quam a principe, tenet delegatio, ut hic in principio.  Si vero sit minor viginto annis, non tenet de</w:t>
      </w:r>
      <w:r w:rsidR="00DE7F61">
        <w:t>legatio</w:t>
      </w:r>
      <w:r w:rsidR="00A40637">
        <w:t xml:space="preserve"> nisi partibus consentientibus in eum qui sit maior octodecim, ut hic in fi., et </w:t>
      </w:r>
      <w:r w:rsidR="00204A0E">
        <w:t>ff. de recepti.</w:t>
      </w:r>
      <w:r w:rsidR="00A40637">
        <w:t>, cum lege; nisi esset datus a principe minor viro octodecim annis ab alio quam a principe dari non potest iudex, etiam consentientibus partibus, ut hic innuitut.  Se</w:t>
      </w:r>
      <w:r w:rsidR="00FA5380">
        <w:t xml:space="preserve">d lex illa ff. de re iud., </w:t>
      </w:r>
      <w:r w:rsidR="00A40637">
        <w:t>quidam consulebant</w:t>
      </w:r>
      <w:r w:rsidR="00FA5380">
        <w:t>, videtur dicere quod ex consensu partium minor octodecim annis dari possit delegat</w:t>
      </w:r>
      <w:r w:rsidR="00DE7F61">
        <w:t>us.  Sed dic ibi minor, dummodo</w:t>
      </w:r>
      <w:r w:rsidR="00FA5380">
        <w:t xml:space="preserve"> non sit minor octodecim annis.</w:t>
      </w:r>
      <w:r w:rsidR="00DE7F61">
        <w:t xml:space="preserve">  Arbiter enim minor viginti ann</w:t>
      </w:r>
      <w:r w:rsidR="00FA5380">
        <w:t xml:space="preserve">is esse non potest, </w:t>
      </w:r>
      <w:r w:rsidR="00204A0E">
        <w:t>ff. de recepti.</w:t>
      </w:r>
      <w:r w:rsidR="00FA5380">
        <w:t xml:space="preserve">, cum lege.  Praeterea consentientibus partibus ut videtur iurisdictio datur in octavo decimo anno, ut dicit lex ff. de re iud., quidam consulebant; arbitrium vero non, nisi in vigesimo anno, </w:t>
      </w:r>
      <w:r w:rsidR="00204A0E">
        <w:t>ff. de recepti.</w:t>
      </w:r>
      <w:r w:rsidR="00FA5380">
        <w:t>, cum lege.  Sed cum iurisdictio maior et dignior sit quam arbitrium, videtur qu</w:t>
      </w:r>
      <w:r w:rsidR="00DE7F61">
        <w:t>od maior aetas esset requirenda</w:t>
      </w:r>
      <w:r w:rsidR="00FA5380">
        <w:t xml:space="preserve"> et infamis arbiter esse potest, 3. q. 7, infames § tria; et 3. q. 7, infames § cognitores; </w:t>
      </w:r>
      <w:r w:rsidR="00204A0E">
        <w:t>ff. de recepti.</w:t>
      </w:r>
      <w:r w:rsidR="00FA5380">
        <w:t xml:space="preserve">, pedius.  Sed infamis </w:t>
      </w:r>
      <w:r w:rsidR="00172910">
        <w:t xml:space="preserve">iudex esse non potest, 3. q. 7, infames; et supra, de rescript., sciscitatus.  Quae est ergo ratio diversitatis?  Ratio potest esse duplex, quia iurisdictio datur a principe, sive a magistratibus, arbitrium vero a privatis.  Vel ideo quia multa remedia sunt in iudicio, puta, supplicatio, appellatio, recusatio.  In arbitrio vero sola poenae solutio.  Ideo aetas maior requiritur, ne partes in promptum incidant periculum propter ignorantiam arbitrorum.  Unde arbitri iurare non debent, ne propter ignorantiam in periurium incidant, in Auth. </w:t>
      </w:r>
      <w:r w:rsidR="00172910" w:rsidRPr="00306D0E">
        <w:rPr>
          <w:lang w:val="la-Latn"/>
        </w:rPr>
        <w:t>de iudicib.</w:t>
      </w:r>
      <w:r w:rsidR="00172910">
        <w:t xml:space="preserve"> § quia vero, coll. 6.</w:t>
      </w:r>
    </w:p>
    <w:p w:rsidR="00A57C32" w:rsidRPr="00A57C32" w:rsidRDefault="00FA5380" w:rsidP="00140263">
      <w:r>
        <w:t xml:space="preserve">  </w:t>
      </w:r>
    </w:p>
    <w:p w:rsidR="00172910" w:rsidRDefault="0017291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1.29.42 </w:t>
      </w:r>
      <w:r>
        <w:rPr>
          <w:rFonts w:ascii="Times New Roman" w:hAnsi="Times New Roman" w:cs="Times New Roman"/>
          <w:b w:val="0"/>
          <w:bCs w:val="0"/>
          <w:i/>
          <w:sz w:val="24"/>
          <w:szCs w:val="24"/>
        </w:rPr>
        <w:t>Uno delegatorum</w:t>
      </w:r>
    </w:p>
    <w:p w:rsidR="00172910" w:rsidRDefault="00172910" w:rsidP="00140263"/>
    <w:p w:rsidR="00172910" w:rsidRDefault="00172910" w:rsidP="00140263">
      <w:pPr>
        <w:pStyle w:val="Heading4"/>
      </w:pPr>
      <w:r>
        <w:lastRenderedPageBreak/>
        <w:t>Delegatorum</w:t>
      </w:r>
    </w:p>
    <w:p w:rsidR="00172910" w:rsidRDefault="00172910" w:rsidP="00140263">
      <w:r>
        <w:t>Nota quod si plures sunt iudices deleagti, et clausula illa: quod si non omnes, etc., non fuit apposita, uno mortuo, alter procedere in causa non potest, quia cum alter sine altero procedere non possit, per mortem unius finitur iurisdictio alterius</w:t>
      </w:r>
      <w:r w:rsidR="007834EA">
        <w:t>.  Idem esset si alter efficiatur infamis, supra, de rescript., sciscitatus.  Item si removeatur ut suspectus, supra, de offi. deleg., licet, quia neuter illorum iudex erat insolidum, ut iudicare posset, quia loco unius tantum sunt, et omnes quidem iudicare iussi sunt, ff. de re iud., duo ex tribus.  Tamen unus potest committere vices suas alteri, supra, de offi. del</w:t>
      </w:r>
      <w:r w:rsidR="00DE7F61">
        <w:t>eg., quamvis.  Et si eo vivente</w:t>
      </w:r>
      <w:r w:rsidR="007834EA">
        <w:t xml:space="preserve"> alter coepit uti iurisdictione ibi commissa, solus poterit postea procedere, supra, de offi. deleg., licet; alias non, ut hic dicit.  Idem enim est in arbitris, ut uno mortuo eorum officium expiravit, cum in eos compromissem est, ut omnes iudicent, </w:t>
      </w:r>
      <w:r w:rsidR="00204A0E">
        <w:t>ff. de recepti.</w:t>
      </w:r>
      <w:r w:rsidR="007834EA">
        <w:t xml:space="preserve">, item si unus § item si plures; et </w:t>
      </w:r>
      <w:r w:rsidR="00204A0E">
        <w:t>ff. de recepti.</w:t>
      </w:r>
      <w:r w:rsidR="007834EA">
        <w:t xml:space="preserve">, si in tres; et </w:t>
      </w:r>
      <w:r w:rsidR="00204A0E">
        <w:t>ff. de recepti.</w:t>
      </w:r>
      <w:r w:rsidR="007834EA">
        <w:t xml:space="preserve">, sicuti; et hic.  Et hoc verum est nisi in compromisso expresse sit actum, ut si alter interesse non possit, alter arbitrium possit praeferre, </w:t>
      </w:r>
      <w:r w:rsidR="00204A0E">
        <w:t>ff. de recepti.</w:t>
      </w:r>
      <w:r w:rsidR="007834EA">
        <w:t>, non distinguemus § cum in plures; et infra, de testamen.</w:t>
      </w:r>
      <w:r w:rsidR="00844BAC">
        <w:t xml:space="preserve">, Raynaldus, in princ.  Sicut servatur quandoque in delegatis iudicibus, ubi ponitur clausula illa: quod si non omnes, etc.  Et hoc est quod sequitur in fine, nisi aliud in delegatione aut compromisso sit expressum.  Et sic idem in arbitrio quod in iudicio quantum ad hoc servatur.  Et eodem modo compromissum finitur per mortem litigatoris alterutrius, nisi in compromisso fiat mentio heredis utriusque litigatoris, </w:t>
      </w:r>
      <w:r w:rsidR="00204A0E">
        <w:t>ff. de recepti.</w:t>
      </w:r>
      <w:r w:rsidR="00101B92">
        <w:t xml:space="preserve">, diem </w:t>
      </w:r>
      <w:r w:rsidR="00844BAC">
        <w:t xml:space="preserve">§ 1; et </w:t>
      </w:r>
      <w:r w:rsidR="00204A0E">
        <w:t>ff. de recepti.</w:t>
      </w:r>
      <w:r w:rsidR="00844BAC">
        <w:t xml:space="preserve">, sed si interpellatur § si ab altera; et </w:t>
      </w:r>
      <w:r w:rsidR="00204A0E">
        <w:t>ff. de recepti.</w:t>
      </w:r>
      <w:r w:rsidR="00844BAC">
        <w:t>, si compromissum; et infra, de arbitr., compromissum.  Sed secus est in iudicio, quia ibi non finitur iurisdictio re non integra.  De hoc dictum fuit supra, de rescript., significavit.  Arg. ad idem infra, de iudic., quia V.</w:t>
      </w:r>
    </w:p>
    <w:p w:rsidR="00844BAC" w:rsidRDefault="00844BAC" w:rsidP="00140263"/>
    <w:p w:rsidR="00844BAC" w:rsidRPr="00844BAC" w:rsidRDefault="00844BA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1.29.43 </w:t>
      </w:r>
      <w:r>
        <w:rPr>
          <w:rFonts w:ascii="Times New Roman" w:hAnsi="Times New Roman" w:cs="Times New Roman"/>
          <w:b w:val="0"/>
          <w:bCs w:val="0"/>
          <w:i/>
          <w:sz w:val="24"/>
          <w:szCs w:val="24"/>
        </w:rPr>
        <w:t>Quoniam</w:t>
      </w:r>
    </w:p>
    <w:p w:rsidR="00844BAC" w:rsidRDefault="00844BAC" w:rsidP="00140263"/>
    <w:p w:rsidR="00844BAC" w:rsidRDefault="00844BAC" w:rsidP="00140263">
      <w:pPr>
        <w:pStyle w:val="Heading4"/>
      </w:pPr>
      <w:r>
        <w:t>Negotiis</w:t>
      </w:r>
    </w:p>
    <w:p w:rsidR="00844BAC" w:rsidRDefault="00B727EB" w:rsidP="00140263">
      <w:r>
        <w:t xml:space="preserve">Simile dicit lex, rebus enim et non verbis legem imponimus, C. </w:t>
      </w:r>
      <w:r w:rsidRPr="00C927EA">
        <w:rPr>
          <w:lang w:val="la-Latn"/>
        </w:rPr>
        <w:t>commun. de legat.</w:t>
      </w:r>
      <w:r w:rsidR="004B2741">
        <w:t>, omne</w:t>
      </w:r>
      <w:r>
        <w:t>, in fi.  Et hoc ideo dicit, ne credat aliquis Papam ita eligisse illum vel partes in eum taliter consensisse, quod abstulerit ei potestatem</w:t>
      </w:r>
      <w:r w:rsidR="00B211C7">
        <w:t xml:space="preserve"> delegandi vices suas, cum eis v</w:t>
      </w:r>
      <w:r>
        <w:t>isum fuerit expedire, nisi Papa hoc expresse vetaret, cum habeat hoc a lege, C. de iud., a iudice; et supra, de offi. deleg., pastoralis.  Et ita licet communiter a partibus sit electus, nihilominus eis invitis poterit committere vices suas, ut hic manifeste colligitur.  De hoc dictum est supra, de offi. deleg., super quaestionum.  Et haec fuit dubitatio, alias non provideret Papa negotiis suis, sed personis.  Ber.</w:t>
      </w:r>
    </w:p>
    <w:p w:rsidR="00B727EB" w:rsidRDefault="00B727EB" w:rsidP="00140263"/>
    <w:p w:rsidR="00B727EB" w:rsidRDefault="00B727EB" w:rsidP="00140263">
      <w:pPr>
        <w:pStyle w:val="Heading4"/>
      </w:pPr>
      <w:r>
        <w:t>Cum mandatur episcopo</w:t>
      </w:r>
    </w:p>
    <w:p w:rsidR="00B727EB" w:rsidRDefault="00B727EB" w:rsidP="00140263">
      <w:r>
        <w:t xml:space="preserve">Sic ergo soluta est quaestio qua quaerebatur olim, an episcopus posset committere vices suas, cum sic scribebat: tu frater episcope cum eorum altero, etc.  Et ita potest committere, et alii </w:t>
      </w:r>
      <w:r w:rsidR="00B211C7">
        <w:t>non possunt procedere sine ipso</w:t>
      </w:r>
      <w:r>
        <w:t xml:space="preserve"> vel subdelegato ipsius.  Unde si moreretur episcopus antequam committat vices suas, expirat aliorum officium quousque alter substituatur, supra, de offi. deleg., quoniam</w:t>
      </w:r>
      <w:r w:rsidR="0068772F">
        <w:t xml:space="preserve"> abbas</w:t>
      </w:r>
      <w:r>
        <w:t>.  Quia sine ips</w:t>
      </w:r>
      <w:r w:rsidR="00C13DBE">
        <w:t>o alii nullo modo poterunt procedere, supra, de offi. deleg., uno delegatorum.</w:t>
      </w:r>
    </w:p>
    <w:p w:rsidR="00C13DBE" w:rsidRDefault="00C13DBE" w:rsidP="00140263"/>
    <w:p w:rsidR="00C13DBE" w:rsidRDefault="00C13DBE" w:rsidP="00140263">
      <w:pPr>
        <w:pStyle w:val="Heading4"/>
      </w:pPr>
      <w:r>
        <w:lastRenderedPageBreak/>
        <w:t>Ut personaliter</w:t>
      </w:r>
    </w:p>
    <w:p w:rsidR="00295CF3" w:rsidRDefault="00B211C7" w:rsidP="00140263">
      <w:r>
        <w:t>Sic patet quod si i</w:t>
      </w:r>
      <w:r w:rsidR="00C13DBE">
        <w:t>ni</w:t>
      </w:r>
      <w:r>
        <w:t>u</w:t>
      </w:r>
      <w:r w:rsidR="00C13DBE">
        <w:t>ngitur alicui ut personaliter aliquid faciat, non potest id p</w:t>
      </w:r>
      <w:r>
        <w:t>er a</w:t>
      </w:r>
      <w:r w:rsidR="00C13DBE">
        <w:t xml:space="preserve">lium facere, nisi de consensu illius seu illorum quorum est negotium illud, quia eorum interest.  Potest etiam de ipsorum consensu committere alii istud exequendum, alias non potest, ff. de solut., inter artifices.  Et si testator iusserit aliquem suis manibus domum construere vel pingere, per alium id facere non potest, quia hoc in personam illius conclusisse videtur, C. </w:t>
      </w:r>
      <w:r w:rsidR="00295CF3" w:rsidRPr="00C927EA">
        <w:rPr>
          <w:lang w:val="la-Latn"/>
        </w:rPr>
        <w:t>de caduc. toll.</w:t>
      </w:r>
      <w:r w:rsidR="00295CF3">
        <w:t>, et nomen § sin vero talis.  Sic econverso, quod quis in persona sua facere prohibetur, id per subiectam personam exercere non debet, ff. de admin. rer., non utique § 1.  Quod nomine meo facere non debeo, nec nomine alieno, 46. dist., sicut non suo; et 23. q. 8</w:t>
      </w:r>
      <w:r w:rsidR="00E21F7F">
        <w:t xml:space="preserve">, his a quibus.  Et hoc ideo ne alia via contingat quod fieri prohibetur, ff. de tutor. et curat., scire § si mater; et ff. de condi. insti., quae sub conditione § si quis; et ff. de bon. libert., quaeritur; et infra, de procurat., tuae; et C. </w:t>
      </w:r>
      <w:r w:rsidR="00D12983">
        <w:t>si manc. ita ven. ne prost.</w:t>
      </w:r>
      <w:r w:rsidR="00E21F7F">
        <w:t>, eam.  In casibus enim sequentibus non potest iudex committere vices suas, etiam consentientibus illis, quorum negotium committitur in causa inquisitionis.  Et cum debent</w:t>
      </w:r>
      <w:r>
        <w:t xml:space="preserve"> ordinare ecclesiam de praelato</w:t>
      </w:r>
      <w:r w:rsidR="00E21F7F">
        <w:t xml:space="preserve"> vel de aliis inferioribus ministris, quia in his Papa eligit </w:t>
      </w:r>
      <w:r>
        <w:t>industriam illor</w:t>
      </w:r>
      <w:r w:rsidR="00E21F7F">
        <w:t>um, et quia in istis maius periculum vertitur.  Ideo non vult Papa ea per alios fieri, quia circa maiora cautius est agendum, 42. dist., quiescamus; 7. q. 2, nuper; et ff. de Carb.</w:t>
      </w:r>
      <w:r w:rsidR="00784789">
        <w:t>, si cui controversia § 2; et 61. dist., miramur.</w:t>
      </w:r>
    </w:p>
    <w:p w:rsidR="00784789" w:rsidRDefault="00784789" w:rsidP="00140263"/>
    <w:p w:rsidR="00784789" w:rsidRDefault="00784789" w:rsidP="00140263">
      <w:pPr>
        <w:pStyle w:val="Heading4"/>
      </w:pPr>
      <w:r>
        <w:t>Consentiant</w:t>
      </w:r>
    </w:p>
    <w:p w:rsidR="00784789" w:rsidRDefault="00784789" w:rsidP="00140263">
      <w:r>
        <w:t>Alias non possunt.</w:t>
      </w:r>
    </w:p>
    <w:p w:rsidR="00784789" w:rsidRDefault="00784789" w:rsidP="00140263"/>
    <w:p w:rsidR="00784789" w:rsidRDefault="00784789" w:rsidP="00140263">
      <w:pPr>
        <w:pStyle w:val="Heading4"/>
      </w:pPr>
      <w:r>
        <w:t>Inquisitionem</w:t>
      </w:r>
    </w:p>
    <w:p w:rsidR="00784789" w:rsidRDefault="00784789" w:rsidP="00140263">
      <w:r>
        <w:t>Hoc intelligunt quidam cum Papa co</w:t>
      </w:r>
      <w:r w:rsidR="00B211C7">
        <w:t>mmittit inquisitionem vel provis</w:t>
      </w:r>
      <w:r>
        <w:t xml:space="preserve">ionem de praelatis, aut aliis ministris ex officio suo.  Ubi non sunt partes, tunc non potest </w:t>
      </w:r>
      <w:r w:rsidR="00B211C7">
        <w:t>delegatus committere vices suas</w:t>
      </w:r>
      <w:r>
        <w:t xml:space="preserve"> si mandatur ut personali intersit, secus ubi sunt partes, quia partes possunt renunciare iuris suo.  Ego credo quod sive ista fiant per partes, sive ex officio, quod non possit alii delegare ille cui hoc mandatur ut personaliter intersit, quia Papa considerat in his casibus publicam utilitatem, ne crimina remaneant impunita, et ut potius provideatur ecclesiis quam personis, ut dicitur in principio de aliis negotiis.  Et ideo eligit industriam illorum quibus hoc mandat, ut hic dicit.  Ber.</w:t>
      </w:r>
    </w:p>
    <w:p w:rsidR="00784789" w:rsidRDefault="00784789" w:rsidP="00140263"/>
    <w:p w:rsidR="004E041E" w:rsidRDefault="004E041E" w:rsidP="00140263">
      <w:pPr>
        <w:pStyle w:val="Heading4"/>
      </w:pPr>
      <w:r>
        <w:t>Commissum</w:t>
      </w:r>
    </w:p>
    <w:p w:rsidR="004E041E" w:rsidRDefault="004E041E" w:rsidP="00140263">
      <w:r>
        <w:t>Isti enim quibus haec quae sequun</w:t>
      </w:r>
      <w:r w:rsidR="00007412">
        <w:t>tur expedienda committuntur</w:t>
      </w:r>
      <w:r>
        <w:t xml:space="preserve"> meri executores sunt ad certos articulos expediendos, et nullam habent iurisdictionem, ut dicit in fine.  Ideoque vices suas aliis committere non possunt.  Coerctionem tamen videntur habere, ut saltem excommunicare possint impedientes eos exercere suum ministerium sibi iniunctum, alioquin delusoria et sine exitu esset talis commissio, supra, de offi. deleg., ex litteris; quod satis credo</w:t>
      </w:r>
      <w:r w:rsidR="00007412">
        <w:t xml:space="preserve">; </w:t>
      </w:r>
      <w:r w:rsidR="00384379">
        <w:t>a</w:t>
      </w:r>
      <w:r>
        <w:t>rg. illius capituli</w:t>
      </w:r>
      <w:r w:rsidR="00384379">
        <w:t xml:space="preserve"> supra, de offi. deleg., ex litteris.  Contradicere tamen videtur littera quae dicit, non sibi iurisdictio, etc.  Sed dic, non sibi iurisdictio, verum est quantum ad hoc ut committere possint, vel quia nullam habent iurisdictionem inter aliquas partes, sed tantum officium.</w:t>
      </w:r>
    </w:p>
    <w:p w:rsidR="00384379" w:rsidRDefault="00384379" w:rsidP="00140263"/>
    <w:p w:rsidR="00384379" w:rsidRDefault="00384379" w:rsidP="00140263">
      <w:pPr>
        <w:pStyle w:val="Heading4"/>
      </w:pPr>
      <w:r>
        <w:t>Cum irregularibus</w:t>
      </w:r>
    </w:p>
    <w:p w:rsidR="00384379" w:rsidRDefault="00384379" w:rsidP="00140263">
      <w:r>
        <w:t xml:space="preserve">Arg. quod episcopi auctoritate propria cum irregularibus dispensare non possunt, ex eo quod hoc ex commissione conceditur, et verum est quod episcopi cum quibusdam </w:t>
      </w:r>
      <w:r>
        <w:lastRenderedPageBreak/>
        <w:t xml:space="preserve">irregularibus dispensare non possunt, supra, </w:t>
      </w:r>
      <w:r w:rsidR="001C5631">
        <w:t>de fil. presbyt., nimis</w:t>
      </w:r>
      <w:r w:rsidR="005D073D">
        <w:t>.  An episcopi possint dispensare ubicumque non prohibentur, dicetur infra, de iudic., at si clerici.</w:t>
      </w:r>
    </w:p>
    <w:p w:rsidR="005D073D" w:rsidRPr="00384379" w:rsidRDefault="005D073D" w:rsidP="00140263"/>
    <w:p w:rsidR="00D7242E" w:rsidRDefault="00D7242E"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1.30 DE OFFICIO LEGATI</w:t>
      </w:r>
    </w:p>
    <w:p w:rsidR="005D073D" w:rsidRDefault="005D073D" w:rsidP="00140263">
      <w:pPr>
        <w:rPr>
          <w:lang w:val="la-Latn"/>
        </w:rPr>
      </w:pPr>
    </w:p>
    <w:p w:rsidR="005D073D" w:rsidRDefault="005D073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0.01 </w:t>
      </w:r>
      <w:r>
        <w:rPr>
          <w:rFonts w:ascii="Times New Roman" w:hAnsi="Times New Roman" w:cs="Times New Roman"/>
          <w:b w:val="0"/>
          <w:bCs w:val="0"/>
          <w:i/>
          <w:sz w:val="24"/>
          <w:szCs w:val="24"/>
        </w:rPr>
        <w:t>Cum non ignoretis</w:t>
      </w:r>
    </w:p>
    <w:p w:rsidR="005D073D" w:rsidRPr="005D073D" w:rsidRDefault="005D073D" w:rsidP="00140263"/>
    <w:p w:rsidR="005D073D" w:rsidRDefault="005D073D" w:rsidP="00140263">
      <w:pPr>
        <w:pStyle w:val="Heading4"/>
      </w:pPr>
      <w:r>
        <w:t>Per appellationem</w:t>
      </w:r>
    </w:p>
    <w:p w:rsidR="005D073D" w:rsidRDefault="005D073D" w:rsidP="00140263">
      <w:r>
        <w:t>Sunt tamen alii casus quibus archiepiscopus potest iudicare de subditis suffraganeorum, qui notantur infra, de offi. ord., pastoralis.</w:t>
      </w:r>
    </w:p>
    <w:p w:rsidR="005D073D" w:rsidRDefault="005D073D" w:rsidP="00140263"/>
    <w:p w:rsidR="005D073D" w:rsidRDefault="005D073D" w:rsidP="00140263">
      <w:pPr>
        <w:pStyle w:val="Heading4"/>
      </w:pPr>
      <w:r>
        <w:t>Legationis tamen obtentu</w:t>
      </w:r>
    </w:p>
    <w:p w:rsidR="005D073D" w:rsidRDefault="005D073D" w:rsidP="00140263">
      <w:r>
        <w:t xml:space="preserve">Ex hoc loco patet quam potestatem habeat legatus, quia de omnibus causis tam per appellationem quam per </w:t>
      </w:r>
      <w:r w:rsidR="00C61783">
        <w:t>qu</w:t>
      </w:r>
      <w:r w:rsidR="00030D61">
        <w:t>erimoniam potest cognoscere.  Sed numquid posset deponere episcopum?  Et dicendum quod non, cum hoc Papa sibi specialiter reservaverit, supra, de translat., cum ex illo; et supra, de translat., inter corporalia.  Immo legatus missus de latere Papae, puta cardinalis, hoc facere non posset, nisi expresse contineretur in legatione sua, infra, de offi. legat., cum non ignoretis; et infra, de offi. legat., studuisti.  Illa enim quae s</w:t>
      </w:r>
      <w:r w:rsidR="00AD1E6E">
        <w:t>pecialiter sibi reservavit Papa</w:t>
      </w:r>
      <w:r w:rsidR="00030D61">
        <w:t xml:space="preserve"> mandata iurisdictione generali non transferuntur, ff. de off. eius cui man. est iur., quaecumque § ulti.  Multa enim sunt quae in generali mandato non intelliguntur nisi exprimantur, ff. de procur., Pomponius, in princ.; et</w:t>
      </w:r>
      <w:r w:rsidR="005B131D">
        <w:t xml:space="preserve"> ff. de procur., non solum</w:t>
      </w:r>
      <w:r w:rsidR="00505BBB">
        <w:t xml:space="preserve">, in fi.; et ff. </w:t>
      </w:r>
      <w:r w:rsidR="000A3AE3">
        <w:t>de minor., illud § si talis; ff. de iureiuran., iusiurandum</w:t>
      </w:r>
      <w:r w:rsidR="004C41B8">
        <w:t xml:space="preserve"> quod</w:t>
      </w:r>
      <w:r w:rsidR="000A3AE3">
        <w:t xml:space="preserve"> § procurator.  Sed presbyterum posset deponere adiunctis sibi aliis episcopis, 15. q. 7, felix; et 15. q. 7, si autem.  An possit absolvere illos qui in canonem inciderunt, habes infra, de offi. legat., excommunicatis.  Item si quis appellerat ad Papam, posset ne illum compellere coram se litigare?  Non, arg. infra, de appell., si duobus; quia quolibet omisso ad eum potest appellari, 2. q. 6, ideo.  An indulgentiam possit facere, dicitur infra, de offi. legat., nemini.</w:t>
      </w:r>
    </w:p>
    <w:p w:rsidR="000A3AE3" w:rsidRDefault="000A3AE3" w:rsidP="00140263"/>
    <w:p w:rsidR="000A3AE3" w:rsidRDefault="000A3AE3" w:rsidP="00140263">
      <w:pPr>
        <w:pStyle w:val="Heading4"/>
      </w:pPr>
      <w:r>
        <w:t>Universas</w:t>
      </w:r>
    </w:p>
    <w:p w:rsidR="000A3AE3" w:rsidRDefault="000A3AE3" w:rsidP="00140263">
      <w:r>
        <w:t>Et ita potest audire causas quae moventur contra exemptos archiepiscopatus.  Sed contra supra, de supp. neg. prael., sicut.  Item arg. contra 25. q. 2, servatis, ubi dicit quod privilegia perpetua sunt.  Sed hoc videtur derogare illis privilegiis.  Dicas quod isti legati per suam legatio</w:t>
      </w:r>
      <w:r w:rsidR="00AD1E6E">
        <w:t>nem non possunt punire exemptos</w:t>
      </w:r>
      <w:r>
        <w:t xml:space="preserve"> vel audire causas quae moventur contra eos, nisi velint respondere sub eis, et hoc de his quae in eorum privilegiis continentur.  Et tota sua potestas consideranda est ex forma privilegii.  Alii vero legati cardinales vel etiam alii qui mittuntur de latere domini Papae, habent maiorem iurisdictionem tam contra exemptos quam contra omnes alios, salvis his tantum quae sedi Apostolicae specialiter reservantur.  Sed iste episcopus Cantuariensis et consimiles non habent talem potestatem.  Arg. infra, de offi. legat., excommunicatis.</w:t>
      </w:r>
    </w:p>
    <w:p w:rsidR="000A3AE3" w:rsidRPr="000A3AE3" w:rsidRDefault="000A3AE3" w:rsidP="00140263"/>
    <w:p w:rsidR="000A3AE3" w:rsidRDefault="000A3AE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0.02 </w:t>
      </w:r>
      <w:r>
        <w:rPr>
          <w:rFonts w:ascii="Times New Roman" w:hAnsi="Times New Roman" w:cs="Times New Roman"/>
          <w:b w:val="0"/>
          <w:bCs w:val="0"/>
          <w:i/>
          <w:sz w:val="24"/>
          <w:szCs w:val="24"/>
        </w:rPr>
        <w:t>Studuisti</w:t>
      </w:r>
    </w:p>
    <w:p w:rsidR="000A3AE3" w:rsidRPr="000A3AE3" w:rsidRDefault="000A3AE3" w:rsidP="00140263"/>
    <w:p w:rsidR="000A3AE3" w:rsidRDefault="000A3AE3" w:rsidP="00140263">
      <w:pPr>
        <w:pStyle w:val="Heading4"/>
      </w:pPr>
      <w:r>
        <w:t>Ante cognitionem</w:t>
      </w:r>
    </w:p>
    <w:p w:rsidR="00B32B5F" w:rsidRDefault="00B32B5F" w:rsidP="00140263">
      <w:r>
        <w:t>Hoc intellige secundum illam decretalem, infra, de appell., ut debitus, ut notatur in glossula: sed numquid</w:t>
      </w:r>
      <w:r w:rsidR="00DD042D">
        <w:t>; infra, de appell., proposuit</w:t>
      </w:r>
      <w:r>
        <w:t>.</w:t>
      </w:r>
    </w:p>
    <w:p w:rsidR="00B32B5F" w:rsidRDefault="00B32B5F" w:rsidP="00140263"/>
    <w:p w:rsidR="00B32B5F" w:rsidRDefault="00B32B5F" w:rsidP="00140263">
      <w:pPr>
        <w:pStyle w:val="Heading4"/>
      </w:pPr>
      <w:r>
        <w:t>Mandatum</w:t>
      </w:r>
    </w:p>
    <w:p w:rsidR="004D7851" w:rsidRDefault="004D7851" w:rsidP="00140263">
      <w:r>
        <w:t>Simile supra, de rescript., sicut Romana; et supra, de rescript, pastoralis.  Quid iuris sit super istis man</w:t>
      </w:r>
      <w:r w:rsidR="00AD1E6E">
        <w:t>datis</w:t>
      </w:r>
      <w:r>
        <w:t xml:space="preserve"> dictum est supra, de rescript., sicut Romana; et supra, de offi. deleg., ex parte</w:t>
      </w:r>
      <w:r w:rsidR="00D414A1">
        <w:t xml:space="preserve"> N</w:t>
      </w:r>
      <w:r>
        <w:t>.  Contra et illud solvitur supra, de rescript., sicut Romana.</w:t>
      </w:r>
    </w:p>
    <w:p w:rsidR="004D7851" w:rsidRDefault="004D7851" w:rsidP="00140263"/>
    <w:p w:rsidR="004D7851" w:rsidRDefault="004D7851" w:rsidP="00140263">
      <w:pPr>
        <w:pStyle w:val="Heading4"/>
      </w:pPr>
      <w:r>
        <w:t>Non potest</w:t>
      </w:r>
    </w:p>
    <w:p w:rsidR="004D7851" w:rsidRDefault="00C04F4D" w:rsidP="00140263">
      <w:r>
        <w:t xml:space="preserve">Non enim expirat iurisdictio minoris iudicis in praesentia maioris, 11. q. 1, pervenit; et 95. dist., ecce; C. </w:t>
      </w:r>
      <w:r w:rsidRPr="00C927EA">
        <w:rPr>
          <w:lang w:val="la-Latn"/>
        </w:rPr>
        <w:t>de donation.</w:t>
      </w:r>
      <w:r>
        <w:t>, in hac sacratissima.  Immo specialis delegatus quantum ad causam illam maiorem generali delegato habet potestatem, arg. 93. dist., praecipimus; arg. infra, de offi. ord., pastoralis; vel saltem par est ei.</w:t>
      </w:r>
    </w:p>
    <w:p w:rsidR="00C04F4D" w:rsidRDefault="00C04F4D" w:rsidP="00140263"/>
    <w:p w:rsidR="00C04F4D" w:rsidRDefault="00C04F4D" w:rsidP="00140263">
      <w:pPr>
        <w:pStyle w:val="Heading4"/>
      </w:pPr>
      <w:r>
        <w:t>Mandatum speciale</w:t>
      </w:r>
    </w:p>
    <w:p w:rsidR="00C04F4D" w:rsidRDefault="00C04F4D" w:rsidP="00140263">
      <w:r>
        <w:t>Quia pa</w:t>
      </w:r>
      <w:r w:rsidR="00AD1E6E">
        <w:t>r in parem non habet potestatem</w:t>
      </w:r>
      <w:r>
        <w:t xml:space="preserve"> nec revocare potest sententiam alterius, C. si adv. rem iudic., </w:t>
      </w:r>
      <w:r w:rsidR="00195E42">
        <w:t xml:space="preserve">adversus sententiam; et ff. </w:t>
      </w:r>
      <w:r w:rsidR="00FF0E16">
        <w:t xml:space="preserve">ad Trebel., ille a quo § tempestivum; et </w:t>
      </w:r>
      <w:r w:rsidR="00204A0E">
        <w:t>ff. de recepti.</w:t>
      </w:r>
      <w:r w:rsidR="00FF0E16">
        <w:t>, nam et magistratus; et supra, de elect., innotuit.</w:t>
      </w:r>
    </w:p>
    <w:p w:rsidR="00FF0E16" w:rsidRDefault="00FF0E16" w:rsidP="00140263"/>
    <w:p w:rsidR="00FF0E16" w:rsidRDefault="00FF0E16" w:rsidP="00140263">
      <w:pPr>
        <w:pStyle w:val="Heading4"/>
      </w:pPr>
      <w:r>
        <w:t>Confirmare valebit</w:t>
      </w:r>
    </w:p>
    <w:p w:rsidR="00FF0E16" w:rsidRDefault="00FF0E16" w:rsidP="00140263">
      <w:r>
        <w:t xml:space="preserve">Sed qualiter confirmabit istam </w:t>
      </w:r>
      <w:r w:rsidR="0090349B">
        <w:t>sententiam nisi de ea cognoscat</w:t>
      </w:r>
      <w:r>
        <w:t xml:space="preserve"> an sit iusta vel iniusta?  Sed de illa cognoscere non potest, nisi specialiter ei committatur, ut superius dicit.  Ergo illam confirmare non potest.  Dicunt quidam, ut Ala. et Gott., quod de ea cognoscet.  Et si eam invenerit iustam, confirmabit eam.  Si vero iniustam, remittet illam ad superiorem.  Simile C. </w:t>
      </w:r>
      <w:r w:rsidRPr="00C927EA">
        <w:rPr>
          <w:lang w:val="la-Latn"/>
        </w:rPr>
        <w:t>ubi sen. vel clar.</w:t>
      </w:r>
      <w:r>
        <w:t>, quotiens.  Verius esse credo, quod nullam habeat super hac sententia cognitionem, nec debeat super hoc se intromittere, tamen ad manda</w:t>
      </w:r>
      <w:r w:rsidR="0090349B">
        <w:t>tum illius qui tulit sententiam</w:t>
      </w:r>
      <w:r>
        <w:t xml:space="preserve"> posset illam mandare executioni.  Alias nullo modo se intromittat.  Et quod dicit, confirmare vale</w:t>
      </w:r>
      <w:r w:rsidR="0090349B">
        <w:t>bit, refert se potius ad factum</w:t>
      </w:r>
      <w:r>
        <w:t xml:space="preserve"> quam ad ius.  Quia talis confirmatio nihil operatur.  Vel in </w:t>
      </w:r>
      <w:r w:rsidR="0090349B">
        <w:t>communi forma posset confirmare</w:t>
      </w:r>
      <w:r>
        <w:t xml:space="preserve"> quae parum valet</w:t>
      </w:r>
      <w:r w:rsidR="0090349B">
        <w:t>.  Sed nec sic potest</w:t>
      </w:r>
      <w:r w:rsidR="00FE25DC">
        <w:t xml:space="preserve"> cum sit quantum ad hoc inferior.  Sed numquid legatus tenetur ei obedire, ut ipsam sententiam mandet executioni?  Non videtur,</w:t>
      </w:r>
      <w:r w:rsidR="0090349B">
        <w:t xml:space="preserve"> quia cum sit generalis legatus et ab eodem datus, ma</w:t>
      </w:r>
      <w:r w:rsidR="00FE25DC">
        <w:t>ior est illo cui causa delegata est, et ille ei s</w:t>
      </w:r>
      <w:r w:rsidR="0090349B">
        <w:t>ubest.  In aliis satis crederem</w:t>
      </w:r>
      <w:r w:rsidR="00FE25DC">
        <w:t xml:space="preserve"> quod deberet illam mandare executioni, quia quantum ad istam causam maior videtur ipso legato, ut superius dixi, et debet super hoc supplicare, nec ipsum compellere, ut ipsam sententiam exequatur, quia forsan per alium non ita bene potest executioni mandari.</w:t>
      </w:r>
    </w:p>
    <w:p w:rsidR="00FE25DC" w:rsidRDefault="00FE25DC" w:rsidP="00140263"/>
    <w:p w:rsidR="00FE25DC" w:rsidRDefault="00FE25D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0.03 </w:t>
      </w:r>
      <w:r>
        <w:rPr>
          <w:rFonts w:ascii="Times New Roman" w:hAnsi="Times New Roman" w:cs="Times New Roman"/>
          <w:b w:val="0"/>
          <w:bCs w:val="0"/>
          <w:i/>
          <w:sz w:val="24"/>
          <w:szCs w:val="24"/>
        </w:rPr>
        <w:t>Nisi specialis</w:t>
      </w:r>
    </w:p>
    <w:p w:rsidR="00FE25DC" w:rsidRPr="00FE25DC" w:rsidRDefault="00FE25DC" w:rsidP="00140263"/>
    <w:p w:rsidR="00FE25DC" w:rsidRDefault="00FE25DC" w:rsidP="00140263">
      <w:pPr>
        <w:pStyle w:val="Heading4"/>
      </w:pPr>
      <w:r>
        <w:t>Specialis illa dilectio</w:t>
      </w:r>
    </w:p>
    <w:p w:rsidR="00FE25DC" w:rsidRDefault="00FE25DC" w:rsidP="00140263">
      <w:r>
        <w:t>Nota quod iudex ratione amicitiae potest remittere poenam, 50. dist., clerico; et 35. q. 9, veniam.  Licet pretio non possit eam remittere, infra, de simon., nemo; et 1. q. 1, nullus, arg.</w:t>
      </w:r>
    </w:p>
    <w:p w:rsidR="00FE25DC" w:rsidRDefault="00FE25DC" w:rsidP="00140263"/>
    <w:p w:rsidR="00FE25DC" w:rsidRDefault="00FE25DC" w:rsidP="00140263">
      <w:pPr>
        <w:pStyle w:val="Heading4"/>
      </w:pPr>
      <w:r>
        <w:t>Poena docente</w:t>
      </w:r>
    </w:p>
    <w:p w:rsidR="00FE25DC" w:rsidRDefault="00FE25DC" w:rsidP="00140263">
      <w:r>
        <w:t>Quia qui stultus est in culpa, sapiens fit in poena, 38. dist., qui ea.  Simile 27. q. 1, si homo esses.</w:t>
      </w:r>
    </w:p>
    <w:p w:rsidR="00FE25DC" w:rsidRDefault="00FE25DC" w:rsidP="00140263"/>
    <w:p w:rsidR="00FE25DC" w:rsidRDefault="00FE25DC" w:rsidP="00140263">
      <w:pPr>
        <w:pStyle w:val="Heading4"/>
      </w:pPr>
      <w:r>
        <w:lastRenderedPageBreak/>
        <w:t>Sanctionibus</w:t>
      </w:r>
    </w:p>
    <w:p w:rsidR="00FE25DC" w:rsidRDefault="00FE25DC" w:rsidP="00140263">
      <w:r>
        <w:t>79. dist., electionem</w:t>
      </w:r>
      <w:r w:rsidR="005E3624">
        <w:t>; 7. q. 1, mutationes; supra, de translat., inter corporalia; et supra, de translat., cum ex illo.</w:t>
      </w:r>
    </w:p>
    <w:p w:rsidR="005E3624" w:rsidRDefault="005E3624" w:rsidP="00140263"/>
    <w:p w:rsidR="005E3624" w:rsidRDefault="005E3624" w:rsidP="00140263">
      <w:pPr>
        <w:pStyle w:val="Heading4"/>
      </w:pPr>
      <w:r>
        <w:t>Transferre</w:t>
      </w:r>
    </w:p>
    <w:p w:rsidR="005E3624" w:rsidRPr="005E3624" w:rsidRDefault="005E3624" w:rsidP="00140263">
      <w:r>
        <w:t>Haec enim generali mandato non transferuntur, quia sunt meri imperii, et specialiter sedi Apostolicae reservata, ff. de off. eius cui man. est iur., quaecumque; et supra, de translat., cum ex illo; et supra, de translat., licet; et supra, de translat., inter corporalia; et infra, de offi. legat., quod translationem.</w:t>
      </w:r>
    </w:p>
    <w:p w:rsidR="005E3624" w:rsidRPr="00FE25DC" w:rsidRDefault="005E3624" w:rsidP="00140263"/>
    <w:p w:rsidR="005E3624" w:rsidRDefault="005E362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0.04 </w:t>
      </w:r>
      <w:r>
        <w:rPr>
          <w:rFonts w:ascii="Times New Roman" w:hAnsi="Times New Roman" w:cs="Times New Roman"/>
          <w:b w:val="0"/>
          <w:bCs w:val="0"/>
          <w:i/>
          <w:sz w:val="24"/>
          <w:szCs w:val="24"/>
        </w:rPr>
        <w:t>Quod translationem</w:t>
      </w:r>
    </w:p>
    <w:p w:rsidR="005E3624" w:rsidRPr="005E3624" w:rsidRDefault="005E3624" w:rsidP="00140263"/>
    <w:p w:rsidR="005E3624" w:rsidRDefault="005E3624" w:rsidP="00140263">
      <w:pPr>
        <w:pStyle w:val="Heading4"/>
      </w:pPr>
      <w:r>
        <w:t>Reservata</w:t>
      </w:r>
    </w:p>
    <w:p w:rsidR="009E0D1A" w:rsidRDefault="00DB013D" w:rsidP="00140263">
      <w:r>
        <w:t xml:space="preserve">Quaedam sunt quae sedes Apostolica sibi specialiter reservavit, ut est quaestio fidei, 24. q. 1, quotiens; et infra, de bapt. et eius effect., maiores.  Item maiores ecclesias causas, translationes episcoporum, sedium mutationes, 7. q. 1, mutationes; supra, de translat., cum ex illo.  Item depositiones episcoporum, cessiones eorundem, et translationes electorum, supra, de translat., inter corporalia.  Item congregatio concilii generalis, 17. dist., synodum; depositio et restitutio episcoporum, et summa negotia ecclesia, 2. q. 6, ideo.  Item exemptio episcoporum, 16. q. 1, frater noster.  Item quaedam vota solus Papa commutat, infra, </w:t>
      </w:r>
      <w:r w:rsidR="005C4288">
        <w:t xml:space="preserve">de voto et vot. redem., ex multa.  Item solus Papa dispensat in maioribus criminibus, et cum filiis presbyterorum, et caeteris illegitime natis, ut promoveantur ad dignitates, infra, de iudic., at si clerici; et supra, </w:t>
      </w:r>
      <w:r w:rsidR="001C5631">
        <w:t>de fil. presbyt., nimis</w:t>
      </w:r>
      <w:r w:rsidR="005C4288">
        <w:t>.  Item ad ipsum solum omissis mediis appellatur, 2. q. 6, omnis oppressus; et 2</w:t>
      </w:r>
      <w:r w:rsidR="0011515D">
        <w:t>.</w:t>
      </w:r>
      <w:r w:rsidR="005C4288">
        <w:t xml:space="preserve"> q. 6, si quis vestrum; arg. 2. q. 7, metropolitanum.  Et est arg. expressum quod appellatio omisso medio non tenet, infra</w:t>
      </w:r>
      <w:r w:rsidR="00EE4F03">
        <w:t>, de appell., dilecti fil</w:t>
      </w:r>
      <w:r w:rsidR="00400F09">
        <w:t>ii 3</w:t>
      </w:r>
      <w:r w:rsidR="005C4288">
        <w:t>.  Item subdiaconos facere potest diebus dominicis, supra, de temp. ord., subdiaconos; et supra, de temp. ord., de eo.  Item primam vacantem dare non potest legatu</w:t>
      </w:r>
      <w:r w:rsidR="007C42A5">
        <w:t xml:space="preserve">s, infra, de praeben., dilectus filius </w:t>
      </w:r>
      <w:r w:rsidR="005C4288">
        <w:t>1.  Item non potest absolvere excommunicatos a delegato, supra, de offi. legat., studuisti; multo minus excommunicatos a Papa.  Ista omnia quae sibi specialiter sedes Apostolica reservavit, in generali</w:t>
      </w:r>
      <w:r w:rsidR="0090349B">
        <w:t xml:space="preserve"> demandatione non transferuntur</w:t>
      </w:r>
      <w:r w:rsidR="005C4288">
        <w:t xml:space="preserve"> nisi specialiter de his contineatur ibidem, ut hic dicit.  Ista enim sunt quasi meri imperii, ff. de iuris., imperium.  Et ideo generali commissione non transferuntur, ff. de off. eius cui man. est iur., quaecumque</w:t>
      </w:r>
      <w:r w:rsidR="00013E20">
        <w:t xml:space="preserve">.  Et est simile quia licet paterfamilias liberam concedat filio administrationem, non potest tamen alienare, ff. </w:t>
      </w:r>
      <w:r w:rsidR="009E0D1A">
        <w:t>quae in fraud. cred., si pater; ff. de pacti., contra iuris civilis § ulti.  Item nec potest donare, ff. de donation., filiusfamilias; et in generali permissiones ea non veniunt quae specialiter quis non concederet, ff. de peculi., qui peculii.  Item maiora non committuntur sine speciali mandato, ff. de procur., Pomponius; et ff. de procur., mandato.  Sic eodem modo</w:t>
      </w:r>
      <w:r w:rsidR="005C0085">
        <w:t xml:space="preserve"> </w:t>
      </w:r>
      <w:r w:rsidR="005C21C8">
        <w:t>praetor</w:t>
      </w:r>
      <w:r w:rsidR="009E0D1A">
        <w:t xml:space="preserve"> missionem in possessionem ex secundo decreto sibi specialiter reservat, ff. </w:t>
      </w:r>
      <w:r w:rsidR="005A4FC9">
        <w:t>de damn. infect., dies</w:t>
      </w:r>
      <w:r w:rsidR="00C955C3">
        <w:t xml:space="preserve"> § 1; ff. de iuris., iubere cavere.  Quae autem sibi specialiter non reservat, aliis indulgere videtur, infra, de sent. excom., nuper, arg.  Sed numquid lega</w:t>
      </w:r>
      <w:r w:rsidR="0090349B">
        <w:t>tus talis missus a latere Papae</w:t>
      </w:r>
      <w:r w:rsidR="00C955C3">
        <w:t xml:space="preserve"> potest iudicare de exemptis qui subsunt tantum domino Papae?  Arg. quod non, 17. dist., huic.  Arg. quod potest 16. q. 1, frater noster.  Io. dicit quod non potest, et melius facit si abstineat; arg. inducit ff. de off. procon., nec quicquam.  Ego credo q</w:t>
      </w:r>
      <w:r w:rsidR="00E20073">
        <w:t>uod potest cognoscere de causis</w:t>
      </w:r>
      <w:r w:rsidR="00C955C3">
        <w:t xml:space="preserve"> quae contra ipsos moventur, non obstantibus privilegiis suis, quia per privilegia illa eximuntur solum a </w:t>
      </w:r>
      <w:r w:rsidR="00C955C3">
        <w:lastRenderedPageBreak/>
        <w:t>iurisdictione episcoporum, in quorum territorio commorantur, sed a iurisdictione ipsius Papae vel legatorum non eximuntur.  Et ita etiam videmus de facto servari.  Et quia Papa eorum iudicia sibi specialiter non tantum reservavit, excommu</w:t>
      </w:r>
      <w:r w:rsidR="00E20073">
        <w:t>nicatos qui in canonem incidunt</w:t>
      </w:r>
      <w:r w:rsidR="00C955C3">
        <w:t xml:space="preserve"> absolvere possunt legati ex officio legationis, ut hic, et infra, de sent. excom., ad eminentiam; et infra, de offi. legat.</w:t>
      </w:r>
      <w:r w:rsidR="00C52293">
        <w:t>, excommunicatis.  Item solus princeps potest committere causam appellatione remota, ff. a quib. app. non lic., tractandum, in fi.; et supra, de offi. deleg., super quaestionum § nos autem.</w:t>
      </w:r>
    </w:p>
    <w:p w:rsidR="00C52293" w:rsidRDefault="00C52293" w:rsidP="00140263"/>
    <w:p w:rsidR="00C52293" w:rsidRDefault="00C5229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0.05 </w:t>
      </w:r>
      <w:r>
        <w:rPr>
          <w:rFonts w:ascii="Times New Roman" w:hAnsi="Times New Roman" w:cs="Times New Roman"/>
          <w:b w:val="0"/>
          <w:bCs w:val="0"/>
          <w:i/>
          <w:sz w:val="24"/>
          <w:szCs w:val="24"/>
        </w:rPr>
        <w:t>Licet</w:t>
      </w:r>
    </w:p>
    <w:p w:rsidR="00C52293" w:rsidRPr="00C52293" w:rsidRDefault="00C52293" w:rsidP="00140263"/>
    <w:p w:rsidR="00C52293" w:rsidRDefault="00C52293" w:rsidP="00140263">
      <w:pPr>
        <w:pStyle w:val="Heading4"/>
        <w:rPr>
          <w:lang w:val="en-US"/>
        </w:rPr>
      </w:pPr>
      <w:r>
        <w:rPr>
          <w:lang w:val="en-US"/>
        </w:rPr>
        <w:t>Transtulerat</w:t>
      </w:r>
    </w:p>
    <w:p w:rsidR="00C52293" w:rsidRDefault="00C52293" w:rsidP="00140263">
      <w:r>
        <w:t>In hoc enim deliquit</w:t>
      </w:r>
      <w:r w:rsidR="00937B99">
        <w:t>, quia translato negotio ad Papam, cognoscere quis non poss</w:t>
      </w:r>
      <w:r w:rsidR="0088427B">
        <w:t>et, ut 2. q. 1, nomen</w:t>
      </w:r>
      <w:r w:rsidR="00937B99">
        <w:t xml:space="preserve">; et 3. q. 6, multum stupeo.  Nam eo ipso quod iudex dicit se velle referre negotium ad superiorem, non potest ammodo cognoscere, C. </w:t>
      </w:r>
      <w:r w:rsidR="00937B99" w:rsidRPr="00C927EA">
        <w:rPr>
          <w:lang w:val="la-Latn"/>
        </w:rPr>
        <w:t>de relat.</w:t>
      </w:r>
      <w:r w:rsidR="00937B99">
        <w:t xml:space="preserve">, si quis; et C. </w:t>
      </w:r>
      <w:r w:rsidR="00937B99" w:rsidRPr="00C927EA">
        <w:rPr>
          <w:lang w:val="la-Latn"/>
        </w:rPr>
        <w:t>de appellat.</w:t>
      </w:r>
      <w:r w:rsidR="00937B99">
        <w:t>, ex illo.  Et illico relationis exemplum litigatoribus edere tenetur, infra, de appell., intimasti; quod intelligitur si partes approbaverunt relationem.  Sed si consentirent ut iterum cognoscere, ante factam relationem posset procedere, C. de relat., super delictis; et C. de relat., si quando.</w:t>
      </w:r>
    </w:p>
    <w:p w:rsidR="00937B99" w:rsidRDefault="00937B99" w:rsidP="00140263"/>
    <w:p w:rsidR="00937B99" w:rsidRDefault="00937B99" w:rsidP="00140263">
      <w:pPr>
        <w:pStyle w:val="Heading4"/>
      </w:pPr>
      <w:r>
        <w:t>Examinare</w:t>
      </w:r>
    </w:p>
    <w:p w:rsidR="00937B99" w:rsidRDefault="00937B99" w:rsidP="00140263">
      <w:r>
        <w:t>Videtur tamen</w:t>
      </w:r>
      <w:r w:rsidR="00E20073">
        <w:t xml:space="preserve"> quod posset examinare negotium</w:t>
      </w:r>
      <w:r>
        <w:t xml:space="preserve"> non ut pronunciaret, sed ut causam magis instructam remitteret ad Papam, infra, de appell., constitutus; et 2. q. 1, nomen; et infra, </w:t>
      </w:r>
      <w:r w:rsidR="00D927B7">
        <w:t>de statu monach., ea quae, vers. haec eadem.  Quod non credo, ex quo enim semel examinaverat, et examinationem direxerat ad superiorem, iam iudex esse desierat, ut infra sequitur.  Et est simile supra, de postul. praelat., bonae</w:t>
      </w:r>
      <w:r w:rsidR="00E33827">
        <w:t xml:space="preserve"> 2</w:t>
      </w:r>
      <w:r w:rsidR="00D927B7">
        <w:t>; et quia de facto unius saepe quaerendum non est, ff. naut. caup. stab., licet, in fi.</w:t>
      </w:r>
    </w:p>
    <w:p w:rsidR="00D927B7" w:rsidRDefault="00D927B7" w:rsidP="00140263"/>
    <w:p w:rsidR="00D927B7" w:rsidRDefault="00D927B7" w:rsidP="00140263">
      <w:pPr>
        <w:pStyle w:val="Heading4"/>
      </w:pPr>
      <w:r>
        <w:t>A non suo iudice</w:t>
      </w:r>
    </w:p>
    <w:p w:rsidR="00D927B7" w:rsidRDefault="00D927B7" w:rsidP="00140263">
      <w:r>
        <w:t xml:space="preserve">C. </w:t>
      </w:r>
      <w:r w:rsidRPr="00C927EA">
        <w:rPr>
          <w:lang w:val="la-Latn"/>
        </w:rPr>
        <w:t>si a non comp. iud.</w:t>
      </w:r>
      <w:r>
        <w:t>, et in privatorum; et s</w:t>
      </w:r>
      <w:r w:rsidR="00E66A74">
        <w:t>upra, de consuet., ad nostram</w:t>
      </w:r>
      <w:r>
        <w:t>; et infra, de iudic.,</w:t>
      </w:r>
      <w:r w:rsidR="00E20073">
        <w:t xml:space="preserve"> at si clerici; et supra, de off</w:t>
      </w:r>
      <w:r>
        <w:t>i. deleg., cum super; et 11. q. 1, in clericorum.</w:t>
      </w:r>
    </w:p>
    <w:p w:rsidR="00D927B7" w:rsidRDefault="00D927B7" w:rsidP="00140263"/>
    <w:p w:rsidR="00D927B7" w:rsidRPr="00D927B7" w:rsidRDefault="00D927B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0.06 </w:t>
      </w:r>
      <w:r>
        <w:rPr>
          <w:rFonts w:ascii="Times New Roman" w:hAnsi="Times New Roman" w:cs="Times New Roman"/>
          <w:b w:val="0"/>
          <w:bCs w:val="0"/>
          <w:i/>
          <w:sz w:val="24"/>
          <w:szCs w:val="24"/>
        </w:rPr>
        <w:t>Dilectus filius</w:t>
      </w:r>
    </w:p>
    <w:p w:rsidR="00D927B7" w:rsidRDefault="00D927B7" w:rsidP="00140263"/>
    <w:p w:rsidR="00D927B7" w:rsidRDefault="00D927B7" w:rsidP="00140263">
      <w:pPr>
        <w:pStyle w:val="Heading4"/>
      </w:pPr>
      <w:r>
        <w:t>Inconsulto</w:t>
      </w:r>
    </w:p>
    <w:p w:rsidR="00D927B7" w:rsidRDefault="00203882" w:rsidP="00140263">
      <w:r>
        <w:t>Sic infra, de i</w:t>
      </w:r>
      <w:r w:rsidR="00E20073">
        <w:t>u</w:t>
      </w:r>
      <w:r>
        <w:t>re patron., cum dilectus.  Sed illud de laico intelligitur.</w:t>
      </w:r>
    </w:p>
    <w:p w:rsidR="00203882" w:rsidRDefault="00203882" w:rsidP="00140263"/>
    <w:p w:rsidR="00203882" w:rsidRDefault="00203882" w:rsidP="00140263">
      <w:pPr>
        <w:pStyle w:val="Heading4"/>
      </w:pPr>
      <w:r>
        <w:t>Plus iuris</w:t>
      </w:r>
    </w:p>
    <w:p w:rsidR="00203882" w:rsidRDefault="00E20073" w:rsidP="00140263">
      <w:r>
        <w:t>Hoc ita intellige, plus iuris, i</w:t>
      </w:r>
      <w:r w:rsidR="00831C02">
        <w:t>d est, plenius est ius instituti</w:t>
      </w:r>
      <w:r>
        <w:t>onis sive concessionis praelati</w:t>
      </w:r>
      <w:r w:rsidR="00831C02">
        <w:t xml:space="preserve"> quam ius praesentationis patroni.  Unde ex sola praesentatione laici patroni non consequitur quis pl</w:t>
      </w:r>
      <w:r w:rsidR="005A06F1">
        <w:t>en</w:t>
      </w:r>
      <w:r w:rsidR="00831C02">
        <w:t>um ius, infra, de iure patron.</w:t>
      </w:r>
      <w:r w:rsidR="005A06F1">
        <w:t xml:space="preserve">, pastoralis; et infra, de iure patron., cum autem.  Quia potest patronus mutare voluntatem suam antequam episcopus confirmet praesentatum et alium praesentare, ut dicunt iura praedicta.  Et ita non habet plenum ius, sed ex sola </w:t>
      </w:r>
      <w:r w:rsidR="00F65EE2">
        <w:t xml:space="preserve">institutione seu concessione praelati quandoque plenum ius acquiritur instituto per praelatum, cessante praesentatione patroni, et infra quatuor menses tunc episcopus potest instituere, et ille habet plenum ius, infra, de iure patron., cum propter; et infra, de iure patron., quoniam.  Econverso numquam per solam </w:t>
      </w:r>
      <w:r w:rsidR="00F65EE2">
        <w:lastRenderedPageBreak/>
        <w:t>praesen</w:t>
      </w:r>
      <w:r>
        <w:t>tationem patroni laici ius plenu</w:t>
      </w:r>
      <w:r w:rsidR="00F65EE2">
        <w:t>m consequitur, nisi accedat confi</w:t>
      </w:r>
      <w:r>
        <w:t>rmatio praelati.  Laici patroni</w:t>
      </w:r>
      <w:r w:rsidR="00F65EE2">
        <w:t xml:space="preserve"> ideo dixi, quia si collegium vel ecclesiastica persona aliquem idoneum praesentat, ius ei acquiritur plenum, ut possit petere confirmationem tamquam sit esset electus, quia postea variare non possunt, in</w:t>
      </w:r>
      <w:r>
        <w:t>fra, de iure patron., cum autem;</w:t>
      </w:r>
      <w:r w:rsidR="00F65EE2">
        <w:t xml:space="preserve"> et infra, de iure patron., pastoralis.  Io. dixit et Laur. quod per praesentationem ius non acquiritur</w:t>
      </w:r>
      <w:r w:rsidR="00D01095">
        <w:t xml:space="preserve"> praese</w:t>
      </w:r>
      <w:r w:rsidR="00FF25BB">
        <w:t>ntato.  Sed est falsum.  Immo iu</w:t>
      </w:r>
      <w:r w:rsidR="00D01095">
        <w:t>s acquiritur praesentato in tantum, ut si praesentatur a collegio vel a persona ecclesiastica quod postea variare non possunt, ut dictum est.  Et si a laico patrono praesen</w:t>
      </w:r>
      <w:r w:rsidR="00FF25BB">
        <w:t>tetur, ius acquiritur in tantum quod si non mutet voluntatem</w:t>
      </w:r>
      <w:r w:rsidR="00D01095">
        <w:t xml:space="preserve"> potest petere confirmationem ab episcopo, infra, de re iudic., cum Bertholdus.  Et si episcopus non admittat, ille potest agere ad interesse contra episcopum</w:t>
      </w:r>
      <w:r w:rsidR="00A74000">
        <w:t>, si postea alius praesentetur et admittatur ab episcopo, infra, de iure patron., pastoralis.  Et ita semper ius acquiritur praesentato per factum patroni, quia potest petere confirmationem.  Et sic est intelligendum quod dicit, plus iuris.  Uterque habet ius, sed alter plus, quia plus confertur per praelatum quam per patronum.</w:t>
      </w:r>
    </w:p>
    <w:p w:rsidR="00A74000" w:rsidRDefault="00A74000" w:rsidP="00140263"/>
    <w:p w:rsidR="00A74000" w:rsidRDefault="00A74000" w:rsidP="00140263">
      <w:pPr>
        <w:pStyle w:val="Heading4"/>
        <w:rPr>
          <w:lang w:val="en-US"/>
        </w:rPr>
      </w:pPr>
      <w:r>
        <w:t>In</w:t>
      </w:r>
      <w:r w:rsidR="00FD3F38">
        <w:rPr>
          <w:lang w:val="en-US"/>
        </w:rPr>
        <w:t xml:space="preserve"> concessione</w:t>
      </w:r>
    </w:p>
    <w:p w:rsidR="005B4315" w:rsidRDefault="00FD3F38" w:rsidP="00140263">
      <w:r>
        <w:t xml:space="preserve">Sed certe haec ratio non videtur sufficiens, quia secundum hoc episcopus posset dare ecclesiam irrequisito patrono, quod esse non debet, 16. q. 7, decernimus.  Ad hoc dixit Io. quod haec </w:t>
      </w:r>
      <w:r w:rsidR="00DE4F0A">
        <w:t>decretalis continet gratiam specialem, quia legatus non potest concedere praebendas vel ecclesias in praeiudicium alior</w:t>
      </w:r>
      <w:r w:rsidR="00EE4F03">
        <w:t>um, infra, de appell.</w:t>
      </w:r>
      <w:r w:rsidR="00400F09">
        <w:t>, dilecti filii 1</w:t>
      </w:r>
      <w:r w:rsidR="00DE4F0A">
        <w:t xml:space="preserve">; et infra, de praeben., </w:t>
      </w:r>
      <w:r w:rsidR="00220DCA">
        <w:t xml:space="preserve">dilectus </w:t>
      </w:r>
      <w:r w:rsidR="007C42A5">
        <w:t xml:space="preserve">filius </w:t>
      </w:r>
      <w:r w:rsidR="00220DCA">
        <w:t>2; s</w:t>
      </w:r>
      <w:r w:rsidR="00DE4F0A">
        <w:t xml:space="preserve">icut illud continet gratiam quod legatus facit, infra, </w:t>
      </w:r>
      <w:r w:rsidR="00220DCA">
        <w:t xml:space="preserve">de concess. praeben., constitutus; quia solus princeps potest aliquem privare re sua, 9. q. 3, cuncta; et 9. q. 3, per principalem; et C. </w:t>
      </w:r>
      <w:r w:rsidR="00486420">
        <w:t>de quadrien. praescr., bene a Zenone.  Hic conseuvit distingui, utrum ius</w:t>
      </w:r>
      <w:r w:rsidR="00740F93">
        <w:t xml:space="preserve"> </w:t>
      </w:r>
      <w:r w:rsidR="00486420">
        <w:t>patronatus pertinet alicui iure patrimonii sui, et tunc legatus non potest conferre ecclesiam eo invito</w:t>
      </w:r>
      <w:r w:rsidR="00435B81">
        <w:t>, c</w:t>
      </w:r>
      <w:r w:rsidR="00486420">
        <w:t>um ei in hoc</w:t>
      </w:r>
      <w:r w:rsidR="00435B81">
        <w:t xml:space="preserve"> non subsit, quia tamquam laicus praesentat, infra, de iure patron., cum dilectus; arg. 16. q. 7, decernimus.  Si vero pertinet patronatus ius alicui ratione ecclesiae, tunc legatus potest conferre ecclesiam etiam in</w:t>
      </w:r>
      <w:r w:rsidR="00FF25BB">
        <w:t>vito illo praelato sive patrono</w:t>
      </w:r>
      <w:r w:rsidR="00435B81">
        <w:t xml:space="preserve"> ad quem ratione ecclesiae pertinet ius patronatus, sive invito collegio ad quod pertinet illud, quia subsunt legato.  Et ita loquitur quod dicit hic, quod archidiaconus iste ratione archidiaconatus praesentabat.  Unde legat</w:t>
      </w:r>
      <w:r w:rsidR="00A95D46">
        <w:t>us iste poterat ei praeiudicare</w:t>
      </w:r>
      <w:r w:rsidR="00435B81">
        <w:t xml:space="preserve"> et eo inconsulto ecclesiam conferre, sicut potest conferre beneficium vacans in ecclesia invitis canonicis et irrequisitis.  Et hoc intellige de legato misso a latere domini Papae.  Alii vero legati, sicut Ebo</w:t>
      </w:r>
      <w:r w:rsidR="005B4315">
        <w:t>racensis et Cantuariensis et consimiles, quam hoc habent ex privilegio, hoc non possunt.  Unde tenet appellatio si hoc facere velle</w:t>
      </w:r>
      <w:r w:rsidR="00B719AD">
        <w:t>nt, infra, de appell.</w:t>
      </w:r>
      <w:r w:rsidR="00400F09">
        <w:t>, dilecti filii 1</w:t>
      </w:r>
      <w:r w:rsidR="005B4315">
        <w:t>.  Et quod dixit Io. non est verum simpliciter de quolibet legato.</w:t>
      </w:r>
    </w:p>
    <w:p w:rsidR="005B4315" w:rsidRDefault="005B4315" w:rsidP="00140263"/>
    <w:p w:rsidR="005B4315" w:rsidRDefault="005B4315" w:rsidP="00140263">
      <w:pPr>
        <w:pStyle w:val="Heading4"/>
      </w:pPr>
      <w:r>
        <w:t>Nec praeiudicetur praelato</w:t>
      </w:r>
    </w:p>
    <w:p w:rsidR="005B4315" w:rsidRDefault="00B719AD" w:rsidP="00140263">
      <w:r>
        <w:t>Vel patrono clerico, scilicet</w:t>
      </w:r>
      <w:r w:rsidR="005B4315">
        <w:t xml:space="preserve"> tene</w:t>
      </w:r>
      <w:r w:rsidR="00154475">
        <w:t>re dispensationem, et verum est in sequenti vacatione.</w:t>
      </w:r>
    </w:p>
    <w:p w:rsidR="00154475" w:rsidRDefault="00154475" w:rsidP="00140263"/>
    <w:p w:rsidR="00154475" w:rsidRDefault="0015447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0.07 </w:t>
      </w:r>
      <w:r>
        <w:rPr>
          <w:rFonts w:ascii="Times New Roman" w:hAnsi="Times New Roman" w:cs="Times New Roman"/>
          <w:b w:val="0"/>
          <w:bCs w:val="0"/>
          <w:i/>
          <w:sz w:val="24"/>
          <w:szCs w:val="24"/>
        </w:rPr>
        <w:t>Novit ille</w:t>
      </w:r>
    </w:p>
    <w:p w:rsidR="00FE25DC" w:rsidRDefault="00FE25DC" w:rsidP="00140263"/>
    <w:p w:rsidR="00154475" w:rsidRDefault="00154475" w:rsidP="00140263">
      <w:pPr>
        <w:pStyle w:val="Heading4"/>
      </w:pPr>
      <w:r>
        <w:t>Terminos</w:t>
      </w:r>
    </w:p>
    <w:p w:rsidR="00154475" w:rsidRDefault="00154475" w:rsidP="00140263">
      <w:r>
        <w:t>Ex hoc videtur quod si legatus exivit provinciam ad quam destinatus est, quod ammodo nec excommunicare, nec absolvere, nec causas delegare possit in alli provincia.  Et ide</w:t>
      </w:r>
      <w:r w:rsidR="00A95D46">
        <w:t>m</w:t>
      </w:r>
      <w:r>
        <w:t xml:space="preserve"> de aliis iudicibus ordinariis videtur, ff. de off. praes.</w:t>
      </w:r>
      <w:r w:rsidR="00A67AC9">
        <w:t>, praeses provinciae in suae</w:t>
      </w:r>
      <w:r w:rsidR="001058E2">
        <w:t xml:space="preserve"> </w:t>
      </w:r>
      <w:r w:rsidR="001058E2">
        <w:lastRenderedPageBreak/>
        <w:t>provinciae</w:t>
      </w:r>
      <w:r w:rsidR="009E623D">
        <w:t xml:space="preserve">; et ff. de iuris., </w:t>
      </w:r>
      <w:r w:rsidR="005F27DC">
        <w:t>extra territorium</w:t>
      </w:r>
      <w:r w:rsidR="00FD1157">
        <w:t>.</w:t>
      </w:r>
      <w:r w:rsidR="003677C7">
        <w:t xml:space="preserve">  Videtur tamen quod possit absolvere aliquos dum est extra provinciam, quia </w:t>
      </w:r>
      <w:r w:rsidR="00257DDF">
        <w:t>ea quae spectant ad voluntariam iurisdictionem exequitur extra provinciam, ff. de off. procon., omnes</w:t>
      </w:r>
      <w:r w:rsidR="00595DE8">
        <w:t xml:space="preserve"> proconsules.  Ad hoc dicas quod nullus iudex potest excommunicare vel absolvere extra suam provinciam, nam excommunicatio fit cum causae cognitione, 2. q. 1, nemo.  Sed ea quae causae cognitionem desiderant debent fieri iudice sedente pro tribunali, 2. q. 3, si quem § si quis; 3. q. 3, induciae § a iudice.</w:t>
      </w:r>
      <w:r w:rsidR="00281C0A">
        <w:t xml:space="preserve">  Sed in aliena diocesi non potest sedere pro tribunal</w:t>
      </w:r>
      <w:r w:rsidR="00BA72E4">
        <w:t>i</w:t>
      </w:r>
      <w:r w:rsidR="00281C0A">
        <w:t>, nec aliud disponere, 9. q. 2, episcopum.  Item nec absolvere p</w:t>
      </w:r>
      <w:r w:rsidR="00BA72E4">
        <w:t>otest, quia si posset absolvere</w:t>
      </w:r>
      <w:r w:rsidR="00281C0A">
        <w:t xml:space="preserve"> per consequens et excommunicare, 21. dist., denique; arg. ff. de re iud., </w:t>
      </w:r>
      <w:r w:rsidR="003B4F2E">
        <w:t>qui pro tribunali.  Et quod tantum in sua diocesi habeat iurisdictionem, est arg. 11. q. 1, si quisquam; et 92. dist., si quis episcopus; et infra, de offi. legat., excommunicatis; de rescript., pastoralis, in fi.; arg. ff. de reb. auct. iud. poss., cum unus</w:t>
      </w:r>
      <w:r w:rsidR="006369C8">
        <w:t xml:space="preserve"> § penulti.</w:t>
      </w:r>
      <w:r w:rsidR="00207033">
        <w:t xml:space="preserve">  Dicunt quidam quod possit extra sua diocesim excommunicare</w:t>
      </w:r>
      <w:r w:rsidR="00BA72E4">
        <w:t>, arg. 11. q. 3, si episcopus; f</w:t>
      </w:r>
      <w:r w:rsidR="00207033">
        <w:t>orte sicut Paulus excommunicavit Cerinthum absentem, 9. q. 3 § sed aliud est.  Hoc tamen concedo</w:t>
      </w:r>
      <w:r w:rsidR="00BA72E4">
        <w:t xml:space="preserve"> quod extra provinciam existens</w:t>
      </w:r>
      <w:r w:rsidR="00207033">
        <w:t xml:space="preserve"> possit delegare causam necessariam absentiae, ff. de off. procon., aliquando.  Talis enim delegatio fit sine causae cognitione, licet qui delegat, imperet, arg. supra, de offi. deleg., pastoralis.  Sed si ille nollet eam recipere, non posset excommunicare, arg. infra, de offi. ord., pastoralis.  Item extra diocesim potest conferre beneficia, infra, de concess. praeben., post electionem, in parte decisa</w:t>
      </w:r>
      <w:r w:rsidR="002860E9">
        <w:t>, infra, de appell., qua fronte.  Io.  Item potest quaeri, si excommunicavit aliquem dum erat in provincia, utrum possit eum absolvere postquam egressus est provinciam?  Dicendum est quod non, quia exeundo provinciam privatus est dignitate, ff. de off. praes., praeses provinciae in suae provinciae.  Et statim expirat iurisdictio, infra, de offi. legat., nemini.</w:t>
      </w:r>
    </w:p>
    <w:p w:rsidR="002860E9" w:rsidRDefault="002860E9" w:rsidP="00140263"/>
    <w:p w:rsidR="002860E9" w:rsidRDefault="002860E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sidR="00C07335">
        <w:rPr>
          <w:rFonts w:ascii="Times New Roman" w:hAnsi="Times New Roman" w:cs="Times New Roman"/>
          <w:b w:val="0"/>
          <w:bCs w:val="0"/>
          <w:sz w:val="24"/>
          <w:szCs w:val="24"/>
        </w:rPr>
        <w:t>0.08</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Volentes</w:t>
      </w:r>
    </w:p>
    <w:p w:rsidR="002860E9" w:rsidRPr="002860E9" w:rsidRDefault="002860E9" w:rsidP="00140263"/>
    <w:p w:rsidR="002860E9" w:rsidRDefault="002D300B" w:rsidP="00140263">
      <w:pPr>
        <w:pStyle w:val="Heading4"/>
      </w:pPr>
      <w:r>
        <w:t>De latere nostro</w:t>
      </w:r>
    </w:p>
    <w:p w:rsidR="002D300B" w:rsidRDefault="002D300B" w:rsidP="00140263">
      <w:r>
        <w:t xml:space="preserve">Cum legatus de latere domini Papae sit maior, eo praesente, non exerceat minor officium suum, sed deferat illa tamquam maiori, 21. dist., denique; et infra, de privileg., antiqua § dominicae; et ff. de off. procon., </w:t>
      </w:r>
      <w:r w:rsidR="00775464">
        <w:t>proconsul portam</w:t>
      </w:r>
      <w:r w:rsidR="00AD34E9">
        <w:t xml:space="preserve">.  Et maior potestas ad obediendum proponitur minori, 8. dist., quae contra mores, in fi; et 11. q. 3, qui resistit.  Et interim suspensum est officium eius, eo vero recedente resumit illud; arg. contra 95. dist., ecce; et 11. q. 1, pervenit; et C. </w:t>
      </w:r>
      <w:r w:rsidR="00AD34E9" w:rsidRPr="00C927EA">
        <w:rPr>
          <w:lang w:val="la-Latn"/>
        </w:rPr>
        <w:t>de donation.</w:t>
      </w:r>
      <w:r w:rsidR="00AD34E9">
        <w:t>, in hac</w:t>
      </w:r>
      <w:r w:rsidR="007516A5">
        <w:t xml:space="preserve"> sacratissima</w:t>
      </w:r>
      <w:r w:rsidR="00AD34E9">
        <w:t>.</w:t>
      </w:r>
    </w:p>
    <w:p w:rsidR="00AD34E9" w:rsidRPr="00AD34E9" w:rsidRDefault="00AD34E9" w:rsidP="00140263"/>
    <w:p w:rsidR="00AD34E9" w:rsidRPr="00AD34E9" w:rsidRDefault="00AD34E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sidR="00C07335">
        <w:rPr>
          <w:rFonts w:ascii="Times New Roman" w:hAnsi="Times New Roman" w:cs="Times New Roman"/>
          <w:b w:val="0"/>
          <w:bCs w:val="0"/>
          <w:sz w:val="24"/>
          <w:szCs w:val="24"/>
        </w:rPr>
        <w:t>0.09</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Excommunicatis</w:t>
      </w:r>
    </w:p>
    <w:p w:rsidR="00AD34E9" w:rsidRPr="002860E9" w:rsidRDefault="00AD34E9" w:rsidP="00140263"/>
    <w:p w:rsidR="00AD34E9" w:rsidRDefault="00AD34E9" w:rsidP="00140263">
      <w:pPr>
        <w:pStyle w:val="Heading4"/>
      </w:pPr>
      <w:r>
        <w:t>Mittuntur</w:t>
      </w:r>
    </w:p>
    <w:p w:rsidR="00AD34E9" w:rsidRDefault="00AD34E9" w:rsidP="00140263">
      <w:r>
        <w:t>Ergo a contrario sensu, si missus sit a latere domini Papae potest absolvere omnes, sive de sua legatione sive non, quod verum est et in eundo et redeundo secundum quosdam.  Ex officio enim legationis licet legatis de latere domini Papae missis, excommunicatos pro violenta manuum iniectione in ecclesiasticas personas absolvere, supra, de offi. legat., quod translationem; et infra, de sent. excom., ad eminentiam.  Tales enim legati postquam egrediuntur urbem, quousque in urbem revertantur, beneficium absolutionis impendunt, et ita observant de facto.  Et hoc introductum est in favorem animarum, ut periculum morae vitet</w:t>
      </w:r>
      <w:r w:rsidR="00C137B7">
        <w:t>ur, a</w:t>
      </w:r>
      <w:r>
        <w:t>r</w:t>
      </w:r>
      <w:r w:rsidR="00C137B7">
        <w:t xml:space="preserve">g. infra, de sent. excom., sacro.  Et </w:t>
      </w:r>
      <w:r w:rsidR="009706B9">
        <w:t>sic proconsul ubique insignia p</w:t>
      </w:r>
      <w:r w:rsidR="00C137B7">
        <w:t xml:space="preserve">roconsularia habet, licet potestatem suam egressus urbem non exerceat, nisi in ea </w:t>
      </w:r>
      <w:r w:rsidR="00C137B7">
        <w:lastRenderedPageBreak/>
        <w:t>provincia, quae ei decreta est, ff. de off. procon., proconsul ubique; et habent iurisdictionem, licet non contentiosam, ff. de off. procon., omnes proconsules.  Ber.</w:t>
      </w:r>
    </w:p>
    <w:p w:rsidR="00C137B7" w:rsidRDefault="00C137B7" w:rsidP="00140263"/>
    <w:p w:rsidR="00C137B7" w:rsidRDefault="00C137B7" w:rsidP="00140263">
      <w:pPr>
        <w:pStyle w:val="Heading4"/>
      </w:pPr>
      <w:r>
        <w:t>Commissam</w:t>
      </w:r>
    </w:p>
    <w:p w:rsidR="00C07335" w:rsidRDefault="00C137B7" w:rsidP="00140263">
      <w:r>
        <w:t xml:space="preserve">Per hoc quod </w:t>
      </w:r>
      <w:r w:rsidR="004E037E">
        <w:t>dicit hic, patet quod maior est potestas legatorum, qui de latere domini Papae mittuntur, quam aliorum.</w:t>
      </w:r>
      <w:r w:rsidR="008E2F62">
        <w:t xml:space="preserve">  Isti enim de quibus permittit, non possunt absolvere excommunicatos propter sacrilegam manuum iniectionem in ecclesiasticas personas, vel aliunde venientes vel extra </w:t>
      </w:r>
      <w:r w:rsidR="00C12F22">
        <w:t xml:space="preserve">suam </w:t>
      </w:r>
      <w:r w:rsidR="008E2F62">
        <w:t>provinci</w:t>
      </w:r>
      <w:r w:rsidR="006178EE">
        <w:t>am</w:t>
      </w:r>
      <w:r w:rsidR="00C12F22">
        <w:t xml:space="preserve"> existentes, quia nulla potestas est eis concessa extra illam provinciam, arg. ff. de iuris., extra territorium; et ff. de off. praes., praeses provinciae in suae provinciae; nisi eis amplius concedatur, ut dicit in fine.  Sed illos de </w:t>
      </w:r>
      <w:r w:rsidR="009706B9">
        <w:t>sua provincia absolvere possunt</w:t>
      </w:r>
      <w:r w:rsidR="00C12F22">
        <w:t xml:space="preserve"> dum sunt in provincia, arg. a contrario sensu.  De duplici genere legatorum fit mentio, et primo de his quibus ad tempus committitur officium legationis ratione personae, et non dignitatis, ut supra, de offi. legat., </w:t>
      </w:r>
      <w:r w:rsidR="00221795">
        <w:t>volentes; et infra, de accusat., cum dilecti</w:t>
      </w:r>
      <w:r w:rsidR="005804B6">
        <w:t>; et infra, de praesump., mandata.  Secundo de his qui ratione dignitatis habent huiusmodi legationis officium in sua provincia, supra, de offi. legat., cum non ignoretis; et infra, de app</w:t>
      </w:r>
      <w:r w:rsidR="002A7125">
        <w:t>ell.</w:t>
      </w:r>
      <w:r w:rsidR="00400F09">
        <w:t>, dilecti filii 1</w:t>
      </w:r>
      <w:r w:rsidR="005804B6">
        <w:t>.  Isti non mittuntur de latere Papae, unde minor est potestas eorum.  Et isti non possunt absolvere excommunicatos etiam subditos nisi specialiter eis concedatur, ut dicit hic in fine.  Illi vero qui mittuntur de latere domini Papae, quia et ipsi pars corpor</w:t>
      </w:r>
      <w:r w:rsidR="004133A8">
        <w:t>is eius esse intelliguntur, ut 6</w:t>
      </w:r>
      <w:r w:rsidR="005804B6">
        <w:t xml:space="preserve">. q. 1, si quis cum militibus; C. </w:t>
      </w:r>
      <w:r w:rsidR="00BC6B1C" w:rsidRPr="00C927EA">
        <w:rPr>
          <w:lang w:val="la-Latn"/>
        </w:rPr>
        <w:t>ad leg. Iul. maiest.</w:t>
      </w:r>
      <w:r w:rsidR="00BC6B1C">
        <w:t>, quisquis.  Ex officio legationis omnia possunt, nisi illa quae specialiter sibi sedes Apostolica reservavit, supra, de offi. legat., quod translationem.  Sed quos dicemus de latere domini Papae missos?  An cardinales tantum, an alios etiam existentes in curia, ut puta capellanos, archiepiscopos, episcopos, pro suis negotiis in curia existentes?  Sed vid</w:t>
      </w:r>
      <w:r w:rsidR="009706B9">
        <w:t>e</w:t>
      </w:r>
      <w:r w:rsidR="00BC6B1C">
        <w:t>tur quod proprie dicantur de latere Papae cardinales, quia ad latus eius semper assistunt.  Sed idem videtur de capellanis et aliis curialibus, quia et ipsi assistunt ei, licet non in secreti</w:t>
      </w:r>
      <w:r w:rsidR="009706B9">
        <w:t>s consiliis.  Satis posset dici</w:t>
      </w:r>
      <w:r w:rsidR="00BC6B1C">
        <w:t xml:space="preserve"> quod illi dicuntur missi de latere Papae, quos invenit existentes in curia sua, etiam si non sint cardinales, et illos transmittit specialiter ad alienam provinciam concedendo eis generalem legationem.</w:t>
      </w:r>
      <w:r w:rsidR="00C1212A">
        <w:t xml:space="preserve">  Item qui potest ex officio suo absolvere, potest committere vices suas alii, cum viderit expedire, infra, </w:t>
      </w:r>
      <w:r w:rsidR="00E55A17">
        <w:t xml:space="preserve">de offi. ord., his quibus.  Proprie dicuntur missi de latere domini Papae cardinales tantum, arg. infra, de sent. excom., ad eminentiam, quia ipsi pars corporis domini Papae dicuntur, ut dictum est supra.  Et ideo istorum potestas latior est quam aliorum, quia et de sua et aliena provincia absolvere possunt in eundo et redeundo.  Alii vero absolvere non </w:t>
      </w:r>
      <w:r w:rsidR="00DB5C8D">
        <w:t>possunt aliunde venientes, nisi</w:t>
      </w:r>
      <w:r w:rsidR="00E55A17">
        <w:t xml:space="preserve"> amplius illis sit concessum, ut dicit in fine.  Ad hoc nota quod ecclesiae Romanae legati quantumcumque plenam habeant legationem, non possunt ex officio legationis conferre beneficia, nisi specialiter eis fuerit concessum, vel nisi sint legati cardinales, qui ampliori debent praerogativa gaudere.  Hoc totum statuitur in d</w:t>
      </w:r>
      <w:r w:rsidR="00A56EFF">
        <w:t xml:space="preserve">ecretali Inno. iiii infra, </w:t>
      </w:r>
      <w:r w:rsidR="00DB5C8D">
        <w:t xml:space="preserve">de offi. legat., </w:t>
      </w:r>
      <w:r w:rsidR="00A56EFF">
        <w:rPr>
          <w:lang w:val="la-Latn"/>
        </w:rPr>
        <w:t xml:space="preserve">extravag. </w:t>
      </w:r>
      <w:r w:rsidR="00C07335">
        <w:t xml:space="preserve">officii nostri debitum.  Ber. </w:t>
      </w:r>
    </w:p>
    <w:p w:rsidR="00C137B7" w:rsidRDefault="00C137B7" w:rsidP="00140263"/>
    <w:p w:rsidR="00C07335" w:rsidRDefault="00C0733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0.10 </w:t>
      </w:r>
      <w:r>
        <w:rPr>
          <w:rFonts w:ascii="Times New Roman" w:hAnsi="Times New Roman" w:cs="Times New Roman"/>
          <w:b w:val="0"/>
          <w:bCs w:val="0"/>
          <w:i/>
          <w:sz w:val="24"/>
          <w:szCs w:val="24"/>
        </w:rPr>
        <w:t>Nemini</w:t>
      </w:r>
    </w:p>
    <w:p w:rsidR="00C07335" w:rsidRDefault="00C07335" w:rsidP="00140263"/>
    <w:p w:rsidR="00C07335" w:rsidRDefault="00C07335" w:rsidP="00140263">
      <w:pPr>
        <w:pStyle w:val="Heading4"/>
      </w:pPr>
      <w:r>
        <w:t>Statuta</w:t>
      </w:r>
    </w:p>
    <w:p w:rsidR="00C07335" w:rsidRDefault="00C07335" w:rsidP="00140263">
      <w:r>
        <w:t>Sic patet quod statuta quae faciunt le</w:t>
      </w:r>
      <w:r w:rsidR="009211E9">
        <w:t>gati in provincia sibi concessa</w:t>
      </w:r>
      <w:r>
        <w:t xml:space="preserve"> </w:t>
      </w:r>
      <w:r w:rsidR="00D24128">
        <w:t>perpetua sunt servanda.</w:t>
      </w:r>
      <w:r>
        <w:t xml:space="preserve">  Et si lata sunt sub</w:t>
      </w:r>
      <w:r w:rsidR="009211E9">
        <w:t xml:space="preserve"> anathemate, qui contra faciunt</w:t>
      </w:r>
      <w:r>
        <w:t xml:space="preserve"> sunt excommunicati</w:t>
      </w:r>
      <w:r w:rsidR="00D24128">
        <w:t>, infra,</w:t>
      </w:r>
      <w:r w:rsidR="00612A78">
        <w:t xml:space="preserve"> de loc. et cond., ex rescripto</w:t>
      </w:r>
      <w:r w:rsidR="00D24128">
        <w:t>.  Nam episcop</w:t>
      </w:r>
      <w:r w:rsidR="009211E9">
        <w:t>i qui sunt minoris auctoritatis</w:t>
      </w:r>
      <w:r w:rsidR="00D24128">
        <w:t xml:space="preserve"> statuta in sua </w:t>
      </w:r>
      <w:r w:rsidR="00D24128">
        <w:lastRenderedPageBreak/>
        <w:t xml:space="preserve">diocesi facere possunt, infra, de </w:t>
      </w:r>
      <w:r w:rsidR="00C760AE">
        <w:t>maior. et obed., si quis</w:t>
      </w:r>
      <w:r w:rsidR="00D24128">
        <w:t>.  Item de remissionibus quas faciunt locis religiosis sive pontibus, quid dices?  Numquid et illae sunt perpetue?  Videtur quod non, quia praeses provinciae non potest interdicere alicui ultra tempus suum, uti arte sua, ff. de poe.</w:t>
      </w:r>
      <w:r w:rsidR="009F7FEE">
        <w:t xml:space="preserve">, imperator; ff. </w:t>
      </w:r>
      <w:r w:rsidR="007415E3">
        <w:t xml:space="preserve">de postulan., puto § ulti.  Sed verum est quod valent perpetuo sicut statuta.  Licet enim administratio sit temporalis, illud quod factum est per eum perpetuum est.  Unde qui facit </w:t>
      </w:r>
      <w:r w:rsidR="002645EB">
        <w:t>contra</w:t>
      </w:r>
      <w:r w:rsidR="007415E3">
        <w:t xml:space="preserve"> incidit in poenam, si aliqua poena apposita est.  Et perfectus praetorio ad tempus et in perpetuum potest prohibere alicui ne utatur advocatione, ff. </w:t>
      </w:r>
      <w:r w:rsidR="007415E3" w:rsidRPr="007415E3">
        <w:t>de off. praef. urb.</w:t>
      </w:r>
      <w:r w:rsidR="007415E3">
        <w:t>, omnia § ulti.</w:t>
      </w:r>
    </w:p>
    <w:p w:rsidR="007415E3" w:rsidRDefault="007415E3" w:rsidP="00140263"/>
    <w:p w:rsidR="00234879" w:rsidRDefault="00234879" w:rsidP="00140263">
      <w:pPr>
        <w:pStyle w:val="Heading4"/>
      </w:pPr>
      <w:r>
        <w:t>Expiret</w:t>
      </w:r>
    </w:p>
    <w:p w:rsidR="00234879" w:rsidRDefault="00234879" w:rsidP="00140263">
      <w:r>
        <w:t xml:space="preserve">Et ita patet quod recedendo a provincia sua expirat iurisdictio, sicut per mortem expirat, supra, de offi. deleg., licet; et supra, de offi. deleg., gratum; quia per mortuo quantum ad hoc reputatur.  Multis modis dicitur iurisdictio expirare, </w:t>
      </w:r>
      <w:r w:rsidR="00203979">
        <w:t>ut notatur supra, de offi. deleg</w:t>
      </w:r>
      <w:r>
        <w:t>., in litteris.</w:t>
      </w:r>
    </w:p>
    <w:p w:rsidR="00234879" w:rsidRDefault="00234879" w:rsidP="00140263"/>
    <w:p w:rsidR="00234879" w:rsidRDefault="00234879" w:rsidP="00140263">
      <w:pPr>
        <w:pStyle w:val="Heading4"/>
      </w:pPr>
      <w:r>
        <w:t>Citatio non praecessit</w:t>
      </w:r>
    </w:p>
    <w:p w:rsidR="00234879" w:rsidRPr="00234879" w:rsidRDefault="00234879" w:rsidP="00140263">
      <w:r>
        <w:t>Ergo si citatio praecessit, valebit commissio post recessum.  Sic per citationem perpetuatur iurisdictio</w:t>
      </w:r>
      <w:r w:rsidR="006C7640">
        <w:t xml:space="preserve">.  Sic supra, de offi. deleg., gratum; et supra, de offi. deleg., licet; et infra, de for. compet., proposuisti; sic infra, de appell., ut debitus; et sic </w:t>
      </w:r>
      <w:r w:rsidR="00D92A01">
        <w:t>supra, d</w:t>
      </w:r>
      <w:r w:rsidR="00617823">
        <w:t>e rescript., capitulum</w:t>
      </w:r>
      <w:r w:rsidR="006C7640">
        <w:t>, in quibus dicitur quod sola citatione sive conventione pervenitur iurisdictio aliorum.</w:t>
      </w:r>
    </w:p>
    <w:p w:rsidR="00234879" w:rsidRPr="00234879" w:rsidRDefault="00234879" w:rsidP="00140263"/>
    <w:p w:rsidR="00D7242E" w:rsidRPr="005C1B39" w:rsidRDefault="00D7242E"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1.31 DE OFFICIO IUDICIS ORDINARII</w:t>
      </w:r>
    </w:p>
    <w:p w:rsidR="00E2759B" w:rsidRPr="00301A0F" w:rsidRDefault="00E2759B" w:rsidP="00140263"/>
    <w:p w:rsidR="00E2759B" w:rsidRPr="00E2759B" w:rsidRDefault="00E2759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1.01 </w:t>
      </w:r>
      <w:r>
        <w:rPr>
          <w:rFonts w:ascii="Times New Roman" w:hAnsi="Times New Roman" w:cs="Times New Roman"/>
          <w:b w:val="0"/>
          <w:bCs w:val="0"/>
          <w:i/>
          <w:sz w:val="24"/>
          <w:szCs w:val="24"/>
        </w:rPr>
        <w:t>Perniciosam</w:t>
      </w:r>
    </w:p>
    <w:p w:rsidR="00E2759B" w:rsidRDefault="00E2759B" w:rsidP="00140263"/>
    <w:p w:rsidR="00E2759B" w:rsidRDefault="00E2759B" w:rsidP="00140263">
      <w:pPr>
        <w:pStyle w:val="Heading4"/>
      </w:pPr>
      <w:r>
        <w:t>Inquirere</w:t>
      </w:r>
    </w:p>
    <w:p w:rsidR="00E2759B" w:rsidRDefault="00F84AFB" w:rsidP="00140263">
      <w:r>
        <w:t>Tunc, scilicet</w:t>
      </w:r>
      <w:r w:rsidR="00A01802">
        <w:t xml:space="preserve"> cum frequens et clamosa fama est contra subditum, quae obtinet vicem accusatoris, infra, de accusat., qualiter et quando</w:t>
      </w:r>
      <w:r>
        <w:t xml:space="preserve"> 2</w:t>
      </w:r>
      <w:r w:rsidR="00A01802">
        <w:t xml:space="preserve">; et infra, de simon., licet Heli.  Et tunc possunt testes introducere contra illos, 11. q. 3, praecipue; etiam lite non contestata, infra, </w:t>
      </w:r>
      <w:r w:rsidR="008F7ED7">
        <w:t>ut lite non cont., quoniam</w:t>
      </w:r>
      <w:r w:rsidR="00A01802">
        <w:t xml:space="preserve"> § sunt et alii.</w:t>
      </w:r>
    </w:p>
    <w:p w:rsidR="00A01802" w:rsidRDefault="00A01802" w:rsidP="00140263"/>
    <w:p w:rsidR="00A01802" w:rsidRDefault="00A01802" w:rsidP="00140263">
      <w:pPr>
        <w:pStyle w:val="Heading4"/>
      </w:pPr>
      <w:r>
        <w:t>Iudicare</w:t>
      </w:r>
    </w:p>
    <w:p w:rsidR="00A01802" w:rsidRDefault="00F02E0D" w:rsidP="00140263">
      <w:r>
        <w:t>Undecumque illi sint.  P</w:t>
      </w:r>
      <w:r w:rsidR="00A01802">
        <w:t>raeses enim provinciae purgare debet provinciam suam malis hominibus, nec distinguitur undecumque sint, ff. de off. praes., praeses provinciae in suae provinciae</w:t>
      </w:r>
      <w:r w:rsidR="00D14B3F">
        <w:t xml:space="preserve">; et 6. q. 3, placuit; et C. </w:t>
      </w:r>
      <w:r w:rsidR="00D14B3F" w:rsidRPr="00C927EA">
        <w:rPr>
          <w:lang w:val="la-Latn"/>
        </w:rPr>
        <w:t>ubi de crim. agi oport.</w:t>
      </w:r>
      <w:r w:rsidR="00D14B3F">
        <w:t>, authen. qua in provincia.</w:t>
      </w:r>
    </w:p>
    <w:p w:rsidR="00D14B3F" w:rsidRDefault="00D14B3F" w:rsidP="00140263"/>
    <w:p w:rsidR="00D14B3F" w:rsidRDefault="00D14B3F" w:rsidP="00140263">
      <w:pPr>
        <w:pStyle w:val="Heading4"/>
      </w:pPr>
      <w:r>
        <w:t>Secundum quod canones censent</w:t>
      </w:r>
    </w:p>
    <w:p w:rsidR="009F5A81" w:rsidRDefault="00B40750" w:rsidP="00140263">
      <w:r>
        <w:t>Dicunt quod canones episcopi causas synodales inquirere debent, et testes maturiores in parochia constituere, ut causam synodalem ad episcopum deferant, 35. q. 6, episcopus in synodo.  Ad episcopos enim pertinet inquirere de huiusmodi criminibus ecclesiasticis, de adulteriis, de consanguinitate inter virum et uxorem, et 35</w:t>
      </w:r>
      <w:r w:rsidR="0011515D">
        <w:t>.</w:t>
      </w:r>
      <w:r>
        <w:t xml:space="preserve"> q. 6, episcopus in synodo; et 35. q. 6, ab isto die; et 35. q. 6, </w:t>
      </w:r>
      <w:r w:rsidR="00734DF4">
        <w:t>multorum; et 35. q. 6, ab isto die in antea istam.  Item de haeresi, infra, de haeret., excommunicamus</w:t>
      </w:r>
      <w:r w:rsidR="000F0D1A">
        <w:t xml:space="preserve"> itaque</w:t>
      </w:r>
      <w:r w:rsidR="00734DF4">
        <w:t xml:space="preserve"> § adiicimus.  Item crimen usurarum, sacrilegii, simoniae, et similia proprie spectant ad ecclesiasticum iudicem.  Et de his principalibus inquirere debent episcopi et punire, et etiam de quocumque mortali peccato, </w:t>
      </w:r>
      <w:r w:rsidR="00734DF4">
        <w:lastRenderedPageBreak/>
        <w:t>infra, de iudic., novit.  Item ex eo quod dicit hic, inquirere, ulcisci, et punire secundum quod canones censent, est arg. quod iudex debet iudicare secundum allegata, et secundum canones et leges, et non secundum conscientiam, ut expresse dicitur 11. q. 3, summopere;</w:t>
      </w:r>
      <w:r w:rsidR="0070299C">
        <w:t xml:space="preserve"> et 3. q. 7, iudicet; et 6. q. 2, si tantum; et 6. q. 2, placuit; et infra, de offi. ord., si sacerdos; et C. de iud., rem non novam; et in Auth. </w:t>
      </w:r>
      <w:r w:rsidR="0070299C" w:rsidRPr="00306D0E">
        <w:rPr>
          <w:lang w:val="la-Latn"/>
        </w:rPr>
        <w:t>de iudicib.</w:t>
      </w:r>
      <w:r w:rsidR="0070299C">
        <w:t xml:space="preserve"> § quia vero, coll. 6; et in Auth. </w:t>
      </w:r>
      <w:r w:rsidR="0070299C" w:rsidRPr="00306D0E">
        <w:rPr>
          <w:lang w:val="la-Latn"/>
        </w:rPr>
        <w:t>de defensor. civit.</w:t>
      </w:r>
      <w:r w:rsidR="0070299C">
        <w:t xml:space="preserve"> § iusiurandum, coll. 3; et ff. </w:t>
      </w:r>
      <w:r w:rsidR="00BF4624">
        <w:t>de off. praes., il</w:t>
      </w:r>
      <w:r w:rsidR="007F5939">
        <w:t xml:space="preserve">licitas § 1.  Arg. contra infra quod potest iudicare secundum quod putat, ff. </w:t>
      </w:r>
      <w:r w:rsidR="00447B37">
        <w:t xml:space="preserve">quis a quo appel., appellari; et </w:t>
      </w:r>
      <w:r w:rsidR="00204A0E">
        <w:t>ff. de recepti.</w:t>
      </w:r>
      <w:r w:rsidR="00447B37">
        <w:t>, qualem; et 11. q. 3, tunc vera est; et arg. 8. dist., qui contempta veritate.  In hoc casu quando iudex aliud habet in conscientia, et aliter constat per probationes legitimas, dicunt quidam quod debet alii causam delegare, ff. de iuris.,</w:t>
      </w:r>
      <w:r w:rsidR="005C0085">
        <w:t xml:space="preserve"> </w:t>
      </w:r>
      <w:r w:rsidR="005C21C8">
        <w:t>praetor</w:t>
      </w:r>
      <w:r w:rsidR="00447B37">
        <w:t xml:space="preserve">.  Alii dicunt et melius, quod licet iudex aliud habeat in conscientia sua quam constet per allegat, debet iudicare secundum quod facta est fides sibi in iudicio per iura primo dicta.  Et non debet sequi conscientiam, quia non scit illa tamquam iudex, sed tamquam Deus, infra, de offi. ord., </w:t>
      </w:r>
      <w:r w:rsidR="009F5A81">
        <w:t>si sacerdos; et 6. q. 2, si tantum; et 6. q. 2, placuit.  Nec peccat, nec dicitur facere contra conscientiam, et ita nec in condemnando nec in absolvendo sequatur conscientiam.  Et quod ita sit procedendum patet, nam dominus omnia sciebat, et tamen nullum voluit condemnare nisi probationibus convinceretur, 2. q. 1, Deus omnipotens.  Adverte tamen quod qui contra conscientiam iudicat, punitur secundum tenorem c</w:t>
      </w:r>
      <w:r w:rsidR="00B80ABC">
        <w:t>on</w:t>
      </w:r>
      <w:r w:rsidR="00A56EFF">
        <w:t xml:space="preserve">stitutionis Inno. iiii infra, </w:t>
      </w:r>
      <w:r w:rsidR="009F5A81">
        <w:t xml:space="preserve">de re iudic., </w:t>
      </w:r>
      <w:r w:rsidR="001A4BB0">
        <w:t xml:space="preserve">extravag. </w:t>
      </w:r>
      <w:r w:rsidR="009F5A81">
        <w:t>cum aeterni.</w:t>
      </w:r>
    </w:p>
    <w:p w:rsidR="009F5A81" w:rsidRDefault="009F5A81" w:rsidP="00140263"/>
    <w:p w:rsidR="006B0C5B" w:rsidRDefault="006B0C5B" w:rsidP="00140263">
      <w:pPr>
        <w:pStyle w:val="Heading4"/>
      </w:pPr>
      <w:r>
        <w:t>Publicum convocent auxilium</w:t>
      </w:r>
    </w:p>
    <w:p w:rsidR="006B0C5B" w:rsidRDefault="006B0C5B" w:rsidP="00140263">
      <w:r>
        <w:t>Scilicet, iudicium saeculare.  Sic 23. q. 5, principes; et 96. dist., cum a</w:t>
      </w:r>
      <w:r w:rsidR="00507221">
        <w:t>d verum</w:t>
      </w:r>
      <w:r>
        <w:t>.  Utraque potestas per alteram</w:t>
      </w:r>
      <w:r w:rsidR="00FE3C26">
        <w:t xml:space="preserve"> adiuvatur, ut ibi dicitur, et infra, de offi. ord., quoniam.  Et posset compelli ad hoc infra, </w:t>
      </w:r>
      <w:r w:rsidR="004F37CF">
        <w:t>de maledic., statuimus.</w:t>
      </w:r>
    </w:p>
    <w:p w:rsidR="004F37CF" w:rsidRDefault="004F37CF" w:rsidP="00140263"/>
    <w:p w:rsidR="004F37CF" w:rsidRDefault="004F37CF" w:rsidP="00140263">
      <w:pPr>
        <w:pStyle w:val="Heading4"/>
      </w:pPr>
      <w:r>
        <w:t>Praeiudicandum</w:t>
      </w:r>
    </w:p>
    <w:p w:rsidR="004F37CF" w:rsidRDefault="004F37CF" w:rsidP="00140263">
      <w:r>
        <w:t>Quia per hoc non acquiritur ius in praeiudicium ecclesiae, ut sua auctoritate posset in pos</w:t>
      </w:r>
      <w:r w:rsidR="00507221">
        <w:t>terum attentare, nisi de mandato</w:t>
      </w:r>
      <w:r>
        <w:t xml:space="preserve"> ecclesiae.  Immo tenet</w:t>
      </w:r>
      <w:r w:rsidR="00507221">
        <w:t>ur auxilium praestare ecclesiae</w:t>
      </w:r>
      <w:r>
        <w:t xml:space="preserve"> et posset compelli ad hoc, 23. q. 5, administratores; et infra, de maledic., statuimus.  Et est. arg. </w:t>
      </w:r>
      <w:r w:rsidR="00507221">
        <w:t>quod protestatio necessaria est</w:t>
      </w:r>
      <w:r>
        <w:t xml:space="preserve"> quando aliqui advocantur ad ea in quibus ius non habent, 7. q. 1, pontifices; et 24. dist., presbyteri.</w:t>
      </w:r>
    </w:p>
    <w:p w:rsidR="004F37CF" w:rsidRDefault="004F37CF" w:rsidP="00140263"/>
    <w:p w:rsidR="004F37CF" w:rsidRPr="004F37CF" w:rsidRDefault="004F37C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1.02 </w:t>
      </w:r>
      <w:r>
        <w:rPr>
          <w:rFonts w:ascii="Times New Roman" w:hAnsi="Times New Roman" w:cs="Times New Roman"/>
          <w:b w:val="0"/>
          <w:bCs w:val="0"/>
          <w:i/>
          <w:sz w:val="24"/>
          <w:szCs w:val="24"/>
        </w:rPr>
        <w:t>Si sacerdos</w:t>
      </w:r>
    </w:p>
    <w:p w:rsidR="004F37CF" w:rsidRDefault="004F37CF" w:rsidP="00140263"/>
    <w:p w:rsidR="004F37CF" w:rsidRDefault="004F37CF" w:rsidP="00140263">
      <w:pPr>
        <w:pStyle w:val="Heading4"/>
        <w:rPr>
          <w:lang w:val="en-US"/>
        </w:rPr>
      </w:pPr>
      <w:r>
        <w:rPr>
          <w:lang w:val="en-US"/>
        </w:rPr>
        <w:t>Pro certo</w:t>
      </w:r>
    </w:p>
    <w:p w:rsidR="004F37CF" w:rsidRDefault="004F37CF" w:rsidP="00140263">
      <w:r>
        <w:t>Quia forte vidit eum delinquentem, vel quia ipse idem ei confessus fuit, 22. q. 5, hoc videtur.</w:t>
      </w:r>
    </w:p>
    <w:p w:rsidR="004F37CF" w:rsidRDefault="004F37CF" w:rsidP="00140263"/>
    <w:p w:rsidR="004F37CF" w:rsidRDefault="004F37CF" w:rsidP="00140263">
      <w:pPr>
        <w:pStyle w:val="Heading4"/>
      </w:pPr>
      <w:r>
        <w:t>Nominatim</w:t>
      </w:r>
    </w:p>
    <w:p w:rsidR="004F37CF" w:rsidRDefault="004F37CF" w:rsidP="00140263">
      <w:r>
        <w:t xml:space="preserve">Arg. est hic quod aliquid licet in genere, quod in specie non licet.  Simile 8. q. 1, quid autem; ff. </w:t>
      </w:r>
      <w:r w:rsidR="008D7050">
        <w:t>de quaest., in criminibus § ad quaestionem; arg. supra, de offi. deleg., quoniam abbas; ff. de poe., moris</w:t>
      </w:r>
      <w:r w:rsidR="00FB3186">
        <w:t xml:space="preserve"> § sunt autem, ad fi.  Arg. contra 24. dist., quando; f</w:t>
      </w:r>
      <w:r w:rsidR="00F86ABE">
        <w:t>f. si quis caut., sed et si</w:t>
      </w:r>
      <w:r w:rsidR="00FB3186">
        <w:t xml:space="preserve"> § quaesitum; et infra, de appell., inter caetera; et C. </w:t>
      </w:r>
      <w:r w:rsidR="00FB3186" w:rsidRPr="00C927EA">
        <w:rPr>
          <w:lang w:val="la-Latn"/>
        </w:rPr>
        <w:t>de iure dom. imp.</w:t>
      </w:r>
      <w:r w:rsidR="00FB3186">
        <w:t xml:space="preserve">, dominii.  </w:t>
      </w:r>
      <w:r w:rsidR="0088427B">
        <w:t>Solutio:</w:t>
      </w:r>
      <w:r w:rsidR="00FB3186">
        <w:t xml:space="preserve"> quod licitum est in genere, licet in specie, et econverso, nisi descensus ad specialia vel generalitas occasionem mali inducat, ut patet per exempla in prima rubrica; et C. </w:t>
      </w:r>
      <w:r w:rsidR="00FB3186" w:rsidRPr="00C927EA">
        <w:rPr>
          <w:lang w:val="la-Latn"/>
        </w:rPr>
        <w:t>quae res pign. oblig. poss.</w:t>
      </w:r>
      <w:r w:rsidR="00FB3186">
        <w:t xml:space="preserve">, pupillus; et ff. </w:t>
      </w:r>
      <w:r w:rsidR="00C00584">
        <w:t xml:space="preserve">de pignorib., obligatione.  Sed </w:t>
      </w:r>
      <w:r w:rsidR="00C00584">
        <w:lastRenderedPageBreak/>
        <w:t>singula exempla tam de prima regula quam secunda suum casum obtinent, ut patet in quacumque concordantia.</w:t>
      </w:r>
    </w:p>
    <w:p w:rsidR="00C00584" w:rsidRDefault="00C00584" w:rsidP="00140263"/>
    <w:p w:rsidR="00C00584" w:rsidRDefault="00C00584" w:rsidP="00140263">
      <w:pPr>
        <w:pStyle w:val="Heading4"/>
      </w:pPr>
      <w:r>
        <w:t>Confessus</w:t>
      </w:r>
    </w:p>
    <w:p w:rsidR="00C00584" w:rsidRDefault="00C00584" w:rsidP="00140263">
      <w:r>
        <w:t>Licet enim confessus sit in poenitentia, numquam tamen excommunicabit eum ipsum exprimendo, quia sic proderet peccatorem, quod esse non debet, de poen. dist. 6</w:t>
      </w:r>
      <w:r w:rsidR="003F494C">
        <w:t>, placuit; et infra, de poe</w:t>
      </w:r>
      <w:r w:rsidR="008A34EA">
        <w:t>nit. et remiss., omnis</w:t>
      </w:r>
      <w:r w:rsidR="003F494C">
        <w:t>.</w:t>
      </w:r>
    </w:p>
    <w:p w:rsidR="003F494C" w:rsidRDefault="003F494C" w:rsidP="00140263"/>
    <w:p w:rsidR="003F494C" w:rsidRDefault="003F494C" w:rsidP="00140263">
      <w:pPr>
        <w:pStyle w:val="Heading4"/>
      </w:pPr>
      <w:r>
        <w:t>Nominatim</w:t>
      </w:r>
    </w:p>
    <w:p w:rsidR="003F494C" w:rsidRDefault="003F494C" w:rsidP="00140263">
      <w:r>
        <w:t xml:space="preserve">Id est, proprio nomine expresso non debet eum arguere vel excommunicare, sed in genere sic dicendo.  Quicumque fecit tale factum sit excommunicatus, et perinde habetur ac si proprio nomine expresso esset excommunicatus quantum ad Deum, sed quartum ad ecclesiam non, quia non vitabitur ab ecclesia.  Et est simile 11. q. 3, excellentissimus; et Inst. de exhered. lib. § masculos; et Inst. de exhered. lib. § nominatim; et ff. </w:t>
      </w:r>
      <w:r w:rsidR="00A76631">
        <w:t>de lib. et post., nominatim.</w:t>
      </w:r>
    </w:p>
    <w:p w:rsidR="00A76631" w:rsidRDefault="00A76631" w:rsidP="00140263"/>
    <w:p w:rsidR="00A76631" w:rsidRDefault="00A76631" w:rsidP="00140263">
      <w:pPr>
        <w:pStyle w:val="Heading4"/>
      </w:pPr>
      <w:r>
        <w:t>Removere a communione</w:t>
      </w:r>
    </w:p>
    <w:p w:rsidR="00CA24E3" w:rsidRDefault="00A76631" w:rsidP="00140263">
      <w:r>
        <w:t>Simile 6. q. 2, si tantum; et 6. q. 2, placuit.  Sed quid si episcopus dicat: excommunico unum de illis q</w:t>
      </w:r>
      <w:r w:rsidR="003531FF">
        <w:t>ui tale factum fecerunt?  Videtu</w:t>
      </w:r>
      <w:r>
        <w:t xml:space="preserve">r quod nullus sit excommunicatus, quia cum ex pluribus servis eiusdem nominis unus liber esse iussus est, neuter liber erit, ff. </w:t>
      </w:r>
      <w:r w:rsidR="00882450">
        <w:t xml:space="preserve">de manum. test., cum ex pluribus; ff. de testam. tut., duo sunt Titii.  Et nominatim quis est excommunicandus, 24. q. 2, sane.  Arg. infra quod uterque sit excommunicatus, ff. de adimen. leg., si quis § si duobus; et ff. de reb. dub., qui duos.  </w:t>
      </w:r>
      <w:r w:rsidR="0088427B">
        <w:t>Solutio:</w:t>
      </w:r>
      <w:r w:rsidR="00882450">
        <w:t xml:space="preserve"> sed verum est quod neuter est excommunicatus, quia sententia incerta est, et ideo rei iudicatae auctoritatem non continet, sicut sententia quae certam quantitatem non continet, nulla est, C. de sent. quae sine cert. quant.,</w:t>
      </w:r>
      <w:r w:rsidR="00DA0DFD">
        <w:t xml:space="preserve"> haec sententia </w:t>
      </w:r>
      <w:r w:rsidR="00CA24E3">
        <w:t>omnem; et C. de sent. quae sine cert. quant., haec sententia quae.</w:t>
      </w:r>
    </w:p>
    <w:p w:rsidR="00CA24E3" w:rsidRDefault="00CA24E3" w:rsidP="00140263"/>
    <w:p w:rsidR="00CA24E3" w:rsidRDefault="00CA24E3" w:rsidP="00140263">
      <w:pPr>
        <w:pStyle w:val="Heading4"/>
      </w:pPr>
      <w:r>
        <w:t>Admonere</w:t>
      </w:r>
    </w:p>
    <w:p w:rsidR="00B301BF" w:rsidRDefault="00B301BF" w:rsidP="00140263">
      <w:r>
        <w:t>In secreto, ne ingerat se communioni suae.  Simile infra, de sent. excom., cum non ab homine, 1. resp.  Sed publice non debet eum removere, sicut nec Christus Iudam removit, immo ei Eucharistiam dedit, de conse. dist. 2, cum omne; et de conse. dist. 2, si illud; et cum aliis ad praedicandum missit, 1. q. 1, sicut Christus.</w:t>
      </w:r>
    </w:p>
    <w:p w:rsidR="00B301BF" w:rsidRDefault="00B301BF" w:rsidP="00140263"/>
    <w:p w:rsidR="00B301BF" w:rsidRPr="00B301BF" w:rsidRDefault="00B301B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1.03 </w:t>
      </w:r>
      <w:r>
        <w:rPr>
          <w:rFonts w:ascii="Times New Roman" w:hAnsi="Times New Roman" w:cs="Times New Roman"/>
          <w:b w:val="0"/>
          <w:bCs w:val="0"/>
          <w:i/>
          <w:sz w:val="24"/>
          <w:szCs w:val="24"/>
        </w:rPr>
        <w:t>Cum ab ecclesiarum</w:t>
      </w:r>
    </w:p>
    <w:p w:rsidR="00B301BF" w:rsidRDefault="00B301BF" w:rsidP="00140263"/>
    <w:p w:rsidR="00B301BF" w:rsidRDefault="00B301BF" w:rsidP="00140263">
      <w:pPr>
        <w:pStyle w:val="Heading4"/>
        <w:rPr>
          <w:lang w:val="en-US"/>
        </w:rPr>
      </w:pPr>
      <w:r>
        <w:rPr>
          <w:lang w:val="en-US"/>
        </w:rPr>
        <w:t>Ecclesiastica sententia</w:t>
      </w:r>
    </w:p>
    <w:p w:rsidR="00B301BF" w:rsidRDefault="00E30415" w:rsidP="00140263">
      <w:r>
        <w:t>Sic ergo praelati isti possunt excommunicare, 16. q. 1, alia causa est.  Et sic sunt iudices ordinarii, arg. infra, de excess. praelat., ad haec; et habent curam animarum, supra, de elect., cum in cunctis § inferiora.  Sic et abbas potest excommunicare, et habet iurisdictionem, infra, de simon., sicut</w:t>
      </w:r>
      <w:r w:rsidR="00FE4A5B">
        <w:t xml:space="preserve"> tuis</w:t>
      </w:r>
      <w:r w:rsidR="00484A3B">
        <w:t>; supra, de offi. deleg., P et G</w:t>
      </w:r>
      <w:r>
        <w:t xml:space="preserve">; et infra, de for. compet., significasti.  Et hoc omnes concedunt, nisi consuetudo faceret contra tales, sed anathematizare non possunt, ut dicunt quidam, 16. q. 2, visis; et 24. q. 3, corripiantur.  Et tu dicas quod non possunt anathematizare sive excommunicare, cum illa etiam solemnitate de qua traditur, 11. q. 3, debent.  Et de illa excommunicatione intelliguntur praedicata capitula, 16. q. 2, visis; et 24. q. 3, corripiantur.  Et quod hoc facere possunt </w:t>
      </w:r>
      <w:r>
        <w:lastRenderedPageBreak/>
        <w:t>isti inferiores praelati, habes infra, de eo qui furt. ord. recep., venien</w:t>
      </w:r>
      <w:r w:rsidR="003531FF">
        <w:t>s.  Et quia hoc non est ordinis</w:t>
      </w:r>
      <w:r>
        <w:t xml:space="preserve"> sed potius iurisdictionis, supra, de elect., transmissam.  Et illud generaliter traditur, quod quilibet praelatus collegiatae ecclesiae, licet subsit episcopo, est tamen iudex ordinarius in plebe sua.  Et habet iurisdictionem cognoscendi et excommunicandi, ut hic dicit, et in Auth.</w:t>
      </w:r>
      <w:r w:rsidR="003531FF">
        <w:t xml:space="preserve"> </w:t>
      </w:r>
      <w:r w:rsidR="008761FA" w:rsidRPr="00306D0E">
        <w:rPr>
          <w:lang w:val="la-Latn"/>
        </w:rPr>
        <w:t>de defensor. civit.</w:t>
      </w:r>
      <w:r w:rsidR="008761FA">
        <w:t xml:space="preserve"> § nulla existente, coll. 3; et 15. q. 4, nullus</w:t>
      </w:r>
      <w:r w:rsidR="0056136A">
        <w:t xml:space="preserve"> episcoporum</w:t>
      </w:r>
      <w:r w:rsidR="008761FA">
        <w:t>; et infra, de iudic., decernimus; arg. C. de iuris., extra territorium.  Et illum dico praelatum hoc facere posse, et talem iuri</w:t>
      </w:r>
      <w:r w:rsidR="00A34E60">
        <w:t>sdictionem habere qui est electu</w:t>
      </w:r>
      <w:r w:rsidR="008761FA">
        <w:t>s a collegio sive universitate, supra, de elect., nullus</w:t>
      </w:r>
      <w:r w:rsidR="006B2F43">
        <w:t>; et 93. dist., legimus.  Et idem intelligo si praeficiatur collegio vel universitati ab eo qui habet administrationem cum iurisdictione, puta episcopo.</w:t>
      </w:r>
    </w:p>
    <w:p w:rsidR="006B2F43" w:rsidRDefault="006B2F43" w:rsidP="00140263"/>
    <w:p w:rsidR="006B2F43" w:rsidRDefault="006B2F43" w:rsidP="00140263">
      <w:pPr>
        <w:pStyle w:val="Heading4"/>
      </w:pPr>
      <w:r>
        <w:t>Rationabiliter</w:t>
      </w:r>
    </w:p>
    <w:p w:rsidR="006B2F43" w:rsidRDefault="006B2F43" w:rsidP="00140263">
      <w:r>
        <w:t>Quod semper praesumitur donec probetur contrarium, arg. supra, de renunciat., in praesentia; et infra, de re iudic., sicut.  Et servanda est a subditis, sive si iusta sive non, 11. q. 3, sententia pastoris.</w:t>
      </w:r>
    </w:p>
    <w:p w:rsidR="006B2F43" w:rsidRDefault="006B2F43" w:rsidP="00140263"/>
    <w:p w:rsidR="006B2F43" w:rsidRDefault="006B2F43" w:rsidP="00140263">
      <w:pPr>
        <w:pStyle w:val="Heading4"/>
      </w:pPr>
      <w:r>
        <w:t>Non relaxes</w:t>
      </w:r>
    </w:p>
    <w:p w:rsidR="006B2F43" w:rsidRDefault="006B2F43" w:rsidP="00140263">
      <w:r>
        <w:t>Sed pone quod episcopus relaxet talem sententiam plebano irrequisito, nec aliqua satisfactione praemissa, numquid tenet absolutio?  Utique, cum sit superior et ordinarius suae diocesis, 11. q. 1, de persona.  Sed male facit, immo et si subditus conqueratur episcopo, debet illum remittere ad suum excommunicatorem absolvendum, infra, de offi. ord., ad reprimenda</w:t>
      </w:r>
      <w:r w:rsidR="00045935">
        <w:t>m; s</w:t>
      </w:r>
      <w:r>
        <w:t>ecundum tenorem illius decretalis, nisi periculum esset in mora, infra, de sent. excom., sacro; et tunc recepto primo iuramento secundum formam ecclesiae, ut traditur in decretali infra, de sent. excom., sacro.</w:t>
      </w:r>
    </w:p>
    <w:p w:rsidR="00045935" w:rsidRDefault="00045935" w:rsidP="00140263"/>
    <w:p w:rsidR="00045935" w:rsidRDefault="0004593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1.04 </w:t>
      </w:r>
      <w:r>
        <w:rPr>
          <w:rFonts w:ascii="Times New Roman" w:hAnsi="Times New Roman" w:cs="Times New Roman"/>
          <w:b w:val="0"/>
          <w:bCs w:val="0"/>
          <w:i/>
          <w:sz w:val="24"/>
          <w:szCs w:val="24"/>
        </w:rPr>
        <w:t>Cum vos</w:t>
      </w:r>
    </w:p>
    <w:p w:rsidR="00045935" w:rsidRDefault="00045935" w:rsidP="00140263"/>
    <w:p w:rsidR="00045935" w:rsidRDefault="00045935" w:rsidP="00140263">
      <w:pPr>
        <w:pStyle w:val="Heading4"/>
      </w:pPr>
      <w:r>
        <w:t>Personae</w:t>
      </w:r>
    </w:p>
    <w:p w:rsidR="00045935" w:rsidRDefault="00045935" w:rsidP="00140263">
      <w:r>
        <w:t>Hoc ideo dicit, quia persona ecclesiastica facilius cogitur, puta per suspensionem vel subtractionem beneficii, 74. dist., consuluit; ut sic fiant concordes.</w:t>
      </w:r>
    </w:p>
    <w:p w:rsidR="00045935" w:rsidRDefault="00045935" w:rsidP="00140263"/>
    <w:p w:rsidR="00045935" w:rsidRDefault="00045935" w:rsidP="00140263">
      <w:pPr>
        <w:pStyle w:val="Heading4"/>
      </w:pPr>
      <w:r>
        <w:t>Minus idoneae</w:t>
      </w:r>
    </w:p>
    <w:p w:rsidR="00045935" w:rsidRDefault="00045935" w:rsidP="00140263">
      <w:r>
        <w:t>Sic patet quod patronus laicus licet praesentet indignum, non est privatus nec privandus potestate praesentandi, sed in collegio seu ecclesiastica persona aliud est, quia si collegium eligat vel praesentet indignum, est ipso iure privatus, supra, de elect., cum in cunctis.  Idem credo de clerico patrono, quod non parcitur ei si praesentet indignum, immo privatus est eodem modo, vel saltem privandus est, sicut vides in alio articulo, clericus patronus variare non potest, laicus potest antequam praesentatus sit confirmatus, infra, de iure patron., cum autem.  Et haec potest esse ratio quare laico patrono dantur tantum quatuor menses a tempore vacationis, infra, de iure patron., cum propter.</w:t>
      </w:r>
      <w:r w:rsidR="000C375A">
        <w:t xml:space="preserve">  Collegio vero sive clericis dantur sex menses per illam constitutionem infra, de concess. praeben., nulla; quia laicus non privatur potestate praesentandi, licet indignum praesentet, clerici vero sic.  Unde hic fit quaedam compensatio hinc inde, quia laici gravantur in tempore et relevantur in alio, quia non puniuntur, et quia clerici puniuntur eligendo vel praesentando indignum, relevantur in maiori tempor, et quia clerici magis debent esse discreti et scire iura.  Ideo puniuntur si peccent in electionibus seu praesentationibus, et </w:t>
      </w:r>
      <w:r w:rsidR="000C375A">
        <w:lastRenderedPageBreak/>
        <w:t>clerici patroni eodem iure utuntur in praesentando quantum ad poenam, si delinquant sicut clerici eligendo, arg. praedicto capitulo infra</w:t>
      </w:r>
      <w:r w:rsidR="00736137">
        <w:t xml:space="preserve">, </w:t>
      </w:r>
      <w:r w:rsidR="000C375A">
        <w:t>de iure patron., cum autem</w:t>
      </w:r>
      <w:r w:rsidR="00A34E60">
        <w:t>.  Quidam tamen dicunt</w:t>
      </w:r>
      <w:r w:rsidR="00736137">
        <w:t xml:space="preserve"> quod ad superiorem devolvitur provisio ecclesiae, cum laicus patronus praesentat indignum, in Auth. </w:t>
      </w:r>
      <w:r w:rsidR="00736137" w:rsidRPr="00306D0E">
        <w:rPr>
          <w:lang w:val="la-Latn"/>
        </w:rPr>
        <w:t>de sanct. episc.</w:t>
      </w:r>
      <w:r w:rsidR="00736137">
        <w:t xml:space="preserve"> § si quis oratorii domum, coll. 9.  Tamen iure nostro non cavetur hoc expresse, et ideo standum est canoni et non legi.  Ber.</w:t>
      </w:r>
    </w:p>
    <w:p w:rsidR="00736137" w:rsidRPr="00736137" w:rsidRDefault="00736137" w:rsidP="00140263"/>
    <w:p w:rsidR="00736137" w:rsidRDefault="00736137" w:rsidP="00140263">
      <w:pPr>
        <w:pStyle w:val="Heading4"/>
      </w:pPr>
      <w:r>
        <w:t>Causa</w:t>
      </w:r>
    </w:p>
    <w:p w:rsidR="00736137" w:rsidRDefault="00736137" w:rsidP="00140263">
      <w:r>
        <w:t>Puta, scandalum magnum, arg. infra, de iure patron., perlatum; et infra, de iure patron., quaecumque.  Sed pro modico scandalo non dimittit episcopus ecclesiam ordinare, infra, de iure patron., quoniam; vel quia de iure patronatus vertitur quaestio inter episcopos et praesentatores.</w:t>
      </w:r>
    </w:p>
    <w:p w:rsidR="00736137" w:rsidRDefault="00736137" w:rsidP="00140263"/>
    <w:p w:rsidR="00736137" w:rsidRDefault="00736137" w:rsidP="00140263">
      <w:pPr>
        <w:pStyle w:val="Heading4"/>
      </w:pPr>
      <w:r>
        <w:t>Oeconomos</w:t>
      </w:r>
    </w:p>
    <w:p w:rsidR="00736137" w:rsidRDefault="00736137" w:rsidP="00140263">
      <w:r>
        <w:t xml:space="preserve">Hic constituitur oeconomus ad conservandum non ad agendum, 75. dist., quoniam.  Quandoque etiam ad agendum constituitur, C. </w:t>
      </w:r>
      <w:r w:rsidRPr="00C927EA">
        <w:rPr>
          <w:lang w:val="la-Latn"/>
        </w:rPr>
        <w:t>de episc. et cler.</w:t>
      </w:r>
      <w:r>
        <w:t>, omnis § nihilominus; et infra, de iuram. calumn.</w:t>
      </w:r>
      <w:r w:rsidR="00344506">
        <w:t xml:space="preserve">, imperatorum; et infra, </w:t>
      </w:r>
      <w:r w:rsidR="008834C9">
        <w:t>de capell. monach., di</w:t>
      </w:r>
      <w:r w:rsidR="004E7986">
        <w:t>lectus; et infra, de relig. dom.,</w:t>
      </w:r>
      <w:r w:rsidR="008834C9">
        <w:t xml:space="preserve"> constitutus.  Et hoc intellige cum de iure patronatus quaestio est inter patronos et episcopum, vel quando patroni non concordant de praesentanda persona, vel malum praesentant.  Tunc debet episcopos statim ponere oeconomum, qui conservet bona ecclesiae.  Si quaestio est de iure patronatus inter patronos, usque ad quatuor menses expectabit episcopus, illis elapsis ordinabit ecclesiam, salvo iure in posterum illi qui obtinebit, infra, </w:t>
      </w:r>
      <w:r w:rsidR="00E92606">
        <w:t>de iure patron., quoniam</w:t>
      </w:r>
      <w:r w:rsidR="008834C9">
        <w:t>; et infra, de iure</w:t>
      </w:r>
      <w:r w:rsidR="009D3C24">
        <w:t xml:space="preserve"> patron., cum propter</w:t>
      </w:r>
      <w:r w:rsidR="008834C9">
        <w:t xml:space="preserve">. </w:t>
      </w:r>
      <w:r w:rsidR="00A34E60">
        <w:t xml:space="preserve"> Et ex hac littera notare debes</w:t>
      </w:r>
      <w:r w:rsidR="008834C9">
        <w:t xml:space="preserve"> quod patronus se intromittere non debet de rebus ecclesiae, nisi quo ad defensionem, 16. q. 7, decernimus; et 16. q. 7, filiis.  Sed episcopus vel alius praelatus ad quem pertinet institutio debet habere custodiam illius ecclesiae vacantis.</w:t>
      </w:r>
    </w:p>
    <w:p w:rsidR="008834C9" w:rsidRDefault="008834C9" w:rsidP="00140263"/>
    <w:p w:rsidR="008834C9" w:rsidRDefault="008834C9" w:rsidP="00140263">
      <w:pPr>
        <w:pStyle w:val="Heading4"/>
      </w:pPr>
      <w:r>
        <w:t>Futuris personis</w:t>
      </w:r>
    </w:p>
    <w:p w:rsidR="008834C9" w:rsidRDefault="008834C9" w:rsidP="00140263">
      <w:r>
        <w:t>Nota bona ecclesiae conservanda in tempore successoris, 12. q. 2, hoc huius placiti; et 12. q. 2, caritat</w:t>
      </w:r>
      <w:r w:rsidR="00B77D8F">
        <w:t>em; et 75. dist., quoniam</w:t>
      </w:r>
      <w:r>
        <w:t xml:space="preserve">; et 10. q. 2, si quis episcopus; nisi sint talia quae servando servari non possunt, C. </w:t>
      </w:r>
      <w:r w:rsidRPr="00C927EA">
        <w:rPr>
          <w:lang w:val="la-Latn"/>
        </w:rPr>
        <w:t>de admin. tut.</w:t>
      </w:r>
      <w:r>
        <w:t xml:space="preserve">, lex quae tutores, in fi.; et ff. </w:t>
      </w:r>
      <w:r w:rsidR="00FB39E3">
        <w:t>de pet. hered., divus, in fi., 1. resp.; et 10. q. 2, si quis episcopus.</w:t>
      </w:r>
    </w:p>
    <w:p w:rsidR="00FB39E3" w:rsidRDefault="00FB39E3" w:rsidP="00140263"/>
    <w:p w:rsidR="00FB39E3" w:rsidRDefault="00FB39E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1.05 </w:t>
      </w:r>
      <w:r>
        <w:rPr>
          <w:rFonts w:ascii="Times New Roman" w:hAnsi="Times New Roman" w:cs="Times New Roman"/>
          <w:b w:val="0"/>
          <w:bCs w:val="0"/>
          <w:i/>
          <w:sz w:val="24"/>
          <w:szCs w:val="24"/>
        </w:rPr>
        <w:t>Ex parte</w:t>
      </w:r>
    </w:p>
    <w:p w:rsidR="00FB39E3" w:rsidRDefault="00FB39E3" w:rsidP="00140263"/>
    <w:p w:rsidR="00FB39E3" w:rsidRDefault="00FB39E3" w:rsidP="00140263">
      <w:pPr>
        <w:pStyle w:val="Heading4"/>
      </w:pPr>
      <w:r>
        <w:t>Redire</w:t>
      </w:r>
    </w:p>
    <w:p w:rsidR="00FB39E3" w:rsidRDefault="00FB39E3" w:rsidP="00140263">
      <w:r>
        <w:t>Ex eo quod isti compelluntur redire ad curiam, patet quod non sunt</w:t>
      </w:r>
      <w:r w:rsidR="00A34E60">
        <w:t xml:space="preserve"> absoluti, quia talis absolutio</w:t>
      </w:r>
      <w:r>
        <w:t xml:space="preserve"> per</w:t>
      </w:r>
      <w:r w:rsidR="00A34E60">
        <w:t xml:space="preserve"> surreptionem veritatis obtenta</w:t>
      </w:r>
      <w:r>
        <w:t xml:space="preserve"> non prodest, infra, de sent. excom., cum pro causa; et infra, de sent. excom., officii, in fi.; et litterae super hoc impetratae non tenent.  Quidam dicunt quod si pro pluribus criminibus una tantum sententia aliquis sit excomm</w:t>
      </w:r>
      <w:r w:rsidR="00AD6A35">
        <w:t>unicatus, dum tamen aliquod eor</w:t>
      </w:r>
      <w:r>
        <w:t>um expresserit in absolutione, absolutus est, si de aliis postea conteratur, arg. de conse. dist. 4, tunc valere.  Quod non credo verum, nisi de illo quod expresserit.  Sed illa absolutio non prodest, cum adhuc sit ligatus pro alio crimine, et etiam extra ecclesiam, infra, de sent. excom., cum pro causa.  Sed tunc demum valebit absolutio, cum ab alia excommunicatione fuerit absolutus, sicut si quis de uno peccato poenitentiam agat</w:t>
      </w:r>
      <w:r w:rsidR="00082CC2">
        <w:t xml:space="preserve"> et non de alio</w:t>
      </w:r>
      <w:r w:rsidR="002D0187">
        <w:t xml:space="preserve">, talis poenitentia non prodest quo ad vitam aeternam, nisi cum alterius criminis poenitentiam egerit, de poen. dist. 4 § sed his </w:t>
      </w:r>
      <w:r w:rsidR="002D0187">
        <w:lastRenderedPageBreak/>
        <w:t>auctoritatibus</w:t>
      </w:r>
      <w:r w:rsidR="00305E77">
        <w:t>, in fi.  Sed si pluribus sententiis ligatus est, oportet ut a qualibet absolvatur, et ultima confirmabit omnes praecedentes, quia tunc incipient valere, arg. ff. ad Trebel., explicito § sed et quotiens; sicut dicitur de poen. dist. 3 § poenitentia ergo, in fi.; infra, de poenit. et remiss., quod quidam; et ff. de servitu. rust. praed.</w:t>
      </w:r>
      <w:r w:rsidR="00932BEA">
        <w:t xml:space="preserve">, per fundum.  Et tot sunt necessariae absolutiones, quot fuerunt excommunicationes.  Sic ff. </w:t>
      </w:r>
      <w:r w:rsidR="0007671F">
        <w:t xml:space="preserve">de novi operis nunc., de pupillo § si in pluribus; et 2. q. 3, si quem § si praevaricator, vers. si plura crimina.  Et talis semper est vitandus, quousque sit absolutus ab omnibus; vel si esset excommunicatus a pluribus, et omnes excommunicatores committerent vices suas uni, et ille absolvatur ab omnibus, una sententia expressa cuilibet excommunicationis causa absolutus erit.  Et idem erit ac si singulariter absolveretur a qualibet.  Et est simile de acceptilatione, quae capit plures obligationes, ff. de accep., si pluribus.  Sed Inno. iiii non videtur velle solvere hanc quaestionem, infra, de sent. excom., officii.  Sed quaeritur quare absolutus pro falsa causa non habetur pro absoluto, sicut pro falsa causa excommunicatus habetur pro excommunicato, saltem quo ad ecclesiam, ut 11. q. 3, </w:t>
      </w:r>
      <w:r w:rsidR="00137FEC">
        <w:t xml:space="preserve">sententia pastoris; et 11. q. 3, si quis a proprio.  </w:t>
      </w:r>
      <w:r w:rsidR="00FD3CA1">
        <w:t>Resp.:</w:t>
      </w:r>
      <w:r w:rsidR="00137FEC">
        <w:t xml:space="preserve"> utrobique consulitur animae, quia excommunicatio etsi sit iniusta non est contemnenda, ne ex ipso contemptum ligetur, 11. q. 3, si is qui § cum ergo, in fi.  Et excommunicatio est medicina animae, infra, de sent. excom., </w:t>
      </w:r>
      <w:r w:rsidR="00CB0D39">
        <w:t xml:space="preserve">extravag. </w:t>
      </w:r>
      <w:r w:rsidR="00137FEC">
        <w:t>cum medicinalis; si non contemnatur, 24. q. 3, notandum.  Et potius ei obest qui iniuste excommunicat, quam excommunicato si non contemnit, 11. q. 3, illud.  Alia ratio potest assignari, quare non prosit absolutio ex falsa causa, quia excommunicatus fuit pro certa causa, et omnis res per quascumque causas na</w:t>
      </w:r>
      <w:r w:rsidR="00AD6A35">
        <w:t>scitur per ea</w:t>
      </w:r>
      <w:r w:rsidR="00137FEC">
        <w:t xml:space="preserve">sdem debet dissolvi, infra, de reg. iur., </w:t>
      </w:r>
      <w:r w:rsidR="00364EE8">
        <w:t>omnis</w:t>
      </w:r>
      <w:r w:rsidR="009D743F">
        <w:t>.  Sed de illa causa nulla est facta m</w:t>
      </w:r>
      <w:r w:rsidR="00AD6A35">
        <w:t>entio, et ita illa remanet, erg</w:t>
      </w:r>
      <w:r w:rsidR="009D743F">
        <w:t>o et eius effectus.  Et sic remanet excommunicatio prima.  Praeterea durante priore causa ex alia causa ex qua excommunicatus non fuit, absolvi non potuit, quia ab illo quod nil fuit, absolvi non potuit, et sic talis absolutio nulla.  Ab illa vero non intendebat illum absolvere, et ab alia non potuit absolvi, arg. supra, de translat., inter corporalia; et supra, de offi. deleg., cum super; et ff. de hered. instit., quotiens.  Arg. contra quod absolutio ex falsa causa teneat, infra, de cons. et affin., quia circa.</w:t>
      </w:r>
    </w:p>
    <w:p w:rsidR="009D743F" w:rsidRDefault="009D743F" w:rsidP="00140263"/>
    <w:p w:rsidR="009D743F" w:rsidRDefault="009D743F" w:rsidP="00140263">
      <w:pPr>
        <w:pStyle w:val="Heading4"/>
      </w:pPr>
      <w:r>
        <w:t>Purgationem</w:t>
      </w:r>
    </w:p>
    <w:p w:rsidR="009D743F" w:rsidRDefault="009D743F" w:rsidP="00140263">
      <w:r>
        <w:t>Et ita quod episcopus habet suspectos, potest compellere ad purgationem praestandam, ut hic dicit, dummodo publica laborent infamia, infra</w:t>
      </w:r>
      <w:r w:rsidR="000E31A4">
        <w:t>, de purg. can., nos inter</w:t>
      </w:r>
      <w:r>
        <w:t>; etsi sint infamati apud bonos et graves, infra, de purg. can., cum in iuventute; et non sit orta ab inimicis, 11. q. 3, in cunctis.</w:t>
      </w:r>
    </w:p>
    <w:p w:rsidR="009D743F" w:rsidRDefault="009D743F" w:rsidP="00140263"/>
    <w:p w:rsidR="009D743F" w:rsidRDefault="009D74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1.06 </w:t>
      </w:r>
      <w:r>
        <w:rPr>
          <w:rFonts w:ascii="Times New Roman" w:hAnsi="Times New Roman" w:cs="Times New Roman"/>
          <w:b w:val="0"/>
          <w:bCs w:val="0"/>
          <w:i/>
          <w:sz w:val="24"/>
          <w:szCs w:val="24"/>
        </w:rPr>
        <w:t>Significavit</w:t>
      </w:r>
    </w:p>
    <w:p w:rsidR="00C95239" w:rsidRDefault="00C95239" w:rsidP="00140263"/>
    <w:p w:rsidR="00C95239" w:rsidRDefault="00C95239" w:rsidP="00140263">
      <w:pPr>
        <w:pStyle w:val="Heading4"/>
      </w:pPr>
      <w:r>
        <w:t>Notantur</w:t>
      </w:r>
    </w:p>
    <w:p w:rsidR="00C95239" w:rsidRDefault="00C95239" w:rsidP="00140263">
      <w:r>
        <w:t>Quia noluerunt parere sententiae divortii latae propter consanguinitatem vel affinitatem, sed sic excommunicati impetrarunt litteras super revocatione sententiae, quae non transit in rem iudicatam, infra, de re iudic., lator; et infra, de re iudic., consanguinei.  Hoc secundum unum casum.  Sed glossae intelliguntur an</w:t>
      </w:r>
      <w:r w:rsidR="004C6EEA">
        <w:t>te sententiam cum fuit appellat</w:t>
      </w:r>
      <w:r>
        <w:t>um.  Secundum alium casum fuerunt excommunicati ante sententiam.</w:t>
      </w:r>
    </w:p>
    <w:p w:rsidR="00C95239" w:rsidRDefault="00C95239" w:rsidP="00140263"/>
    <w:p w:rsidR="00C95239" w:rsidRDefault="00C95239" w:rsidP="00140263">
      <w:pPr>
        <w:pStyle w:val="Heading4"/>
      </w:pPr>
      <w:r>
        <w:lastRenderedPageBreak/>
        <w:t>Pro eorum receptione</w:t>
      </w:r>
    </w:p>
    <w:p w:rsidR="00C95239" w:rsidRDefault="00C95239" w:rsidP="00140263">
      <w:r>
        <w:t>Hoc intelligendum est quando testes ad iudicem venire non p</w:t>
      </w:r>
      <w:r w:rsidR="00B22857">
        <w:t>ossunt, quia sunt valetudinarii</w:t>
      </w:r>
      <w:r>
        <w:t xml:space="preserve"> vel alio impedimento detenti, vel etiam sunt in honore constituti, i</w:t>
      </w:r>
      <w:r w:rsidR="00076C56">
        <w:t>nfra, de testib., si qui</w:t>
      </w:r>
      <w:r>
        <w:t>; qui alias</w:t>
      </w:r>
      <w:r w:rsidR="006E0F3E">
        <w:t xml:space="preserve"> compellendi sunt venire, C. de testi.</w:t>
      </w:r>
      <w:r>
        <w:t>, si quando; dummodo non per longum iter, ff. de testi., testium § ulti.</w:t>
      </w:r>
    </w:p>
    <w:p w:rsidR="00C95239" w:rsidRDefault="00C95239" w:rsidP="00140263"/>
    <w:p w:rsidR="00C95239" w:rsidRDefault="00C95239" w:rsidP="00140263">
      <w:pPr>
        <w:pStyle w:val="Heading4"/>
      </w:pPr>
      <w:r>
        <w:t>Effectum</w:t>
      </w:r>
    </w:p>
    <w:p w:rsidR="00C95239" w:rsidRDefault="00C95239" w:rsidP="00140263">
      <w:r>
        <w:t>Unde postulasti quid sit faciendum.</w:t>
      </w:r>
    </w:p>
    <w:p w:rsidR="00C95239" w:rsidRDefault="00C95239" w:rsidP="00140263"/>
    <w:p w:rsidR="00C95239" w:rsidRDefault="00F2453B" w:rsidP="00140263">
      <w:pPr>
        <w:pStyle w:val="Heading4"/>
      </w:pPr>
      <w:r>
        <w:t>Desidia iudicis delegati</w:t>
      </w:r>
    </w:p>
    <w:p w:rsidR="00F2453B" w:rsidRDefault="00182E98" w:rsidP="00140263">
      <w:r>
        <w:t>Et ita iudex ordinarius supplet desidiam delegati, sicut delegatus supplet ordinarii, supra, de offi. deleg., prudentiam § sexta; et infra, de for. compet., licet</w:t>
      </w:r>
      <w:r w:rsidR="003B6FE0">
        <w:t xml:space="preserve"> ex suscepto</w:t>
      </w:r>
      <w:r>
        <w:t>; et infra, de for. compet., ex tenore.  Sed quod dicitur hic, scilicet, quod recidunt in iurisdictio</w:t>
      </w:r>
      <w:r w:rsidR="00B22857">
        <w:t>nem ordinariam, ex eo contingit</w:t>
      </w:r>
      <w:r>
        <w:t xml:space="preserve"> quod non prosequuntur appellationem suam, et ne propter hoc remaneant in incestuosa coniunctione.</w:t>
      </w:r>
    </w:p>
    <w:p w:rsidR="00182E98" w:rsidRDefault="00182E98" w:rsidP="00140263"/>
    <w:p w:rsidR="00182E98" w:rsidRDefault="00182E98" w:rsidP="00140263">
      <w:pPr>
        <w:pStyle w:val="Heading4"/>
      </w:pPr>
      <w:r>
        <w:t>Revocare</w:t>
      </w:r>
    </w:p>
    <w:p w:rsidR="00182E98" w:rsidRDefault="00B22857" w:rsidP="00140263">
      <w:r>
        <w:t>Post admonitionem ipsis delegatis factam</w:t>
      </w:r>
      <w:r w:rsidR="00182E98">
        <w:t xml:space="preserve"> ut procedant, et ipsis coniugatis ut causam suam prosequantur.  Et si postea malitiose versantur ne procedant, tunc reducat illos ordinarius in pristinam excommunicationis sententiam, arg. supra, de offi. deleg., prudentiam § sexta.  Sed quantum expectabit?  Certe modicum tempus dabitur, infra quod possit componere sarcinulas, et se parare ad causam, ff. </w:t>
      </w:r>
      <w:r w:rsidR="002564DC">
        <w:t>ex quib. cau. maio., ab hostibus § sed quod simpliciter.  Vel hoc inte</w:t>
      </w:r>
      <w:r>
        <w:t>llige ad arbitrium boni viri, id es</w:t>
      </w:r>
      <w:r w:rsidR="002564DC">
        <w:t>t</w:t>
      </w:r>
      <w:r>
        <w:t>,</w:t>
      </w:r>
      <w:r w:rsidR="002564DC">
        <w:t xml:space="preserve"> iudicis, ff. de ver. oblig., continuus § cum ita.</w:t>
      </w:r>
    </w:p>
    <w:p w:rsidR="002564DC" w:rsidRDefault="002564DC" w:rsidP="00140263"/>
    <w:p w:rsidR="002564DC" w:rsidRDefault="002564DC" w:rsidP="00140263">
      <w:pPr>
        <w:pStyle w:val="Heading4"/>
      </w:pPr>
      <w:r>
        <w:t>In receptione</w:t>
      </w:r>
    </w:p>
    <w:p w:rsidR="002564DC" w:rsidRDefault="002564DC" w:rsidP="00140263">
      <w:r>
        <w:t>Per procuratorem, scilicet, cum sint illi excommunicati, arg. infra, de iudic., intelleximus.  Vel etiam per seipsos possunt causam incipere, quia quodam modo rei sunt, et reus bene potest stare in iudicio excommunicatus, infra, de except., significaverunt; et infra, de except., venerabilem.  Et prosequi appellationem suam ibi, sed postquam incoeperunt habere delegati legitimum progressum, ut hic dicit, poterunt absolvi.  Est simile infra, de verb. sign., ex parte</w:t>
      </w:r>
      <w:r w:rsidR="001A0F51">
        <w:t xml:space="preserve"> in Christo</w:t>
      </w:r>
      <w:r w:rsidR="006000EA">
        <w:t>,</w:t>
      </w:r>
      <w:r>
        <w:t xml:space="preserve"> ubi non absolvitur nisi quis primo satisfaciat, sed non statim absolvi</w:t>
      </w:r>
      <w:r w:rsidR="006000EA">
        <w:t>tur propter maximam suspicionem.</w:t>
      </w:r>
      <w:r>
        <w:t xml:space="preserve"> </w:t>
      </w:r>
      <w:r w:rsidR="006000EA">
        <w:t xml:space="preserve"> A</w:t>
      </w:r>
      <w:r>
        <w:t>lias regulare est quod quilibet primo absolvatur, infra, de sent. excom., per tuas.</w:t>
      </w:r>
    </w:p>
    <w:p w:rsidR="002564DC" w:rsidRDefault="002564DC" w:rsidP="00140263"/>
    <w:p w:rsidR="0014460F" w:rsidRDefault="0014460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1.07 </w:t>
      </w:r>
      <w:r>
        <w:rPr>
          <w:rFonts w:ascii="Times New Roman" w:hAnsi="Times New Roman" w:cs="Times New Roman"/>
          <w:b w:val="0"/>
          <w:bCs w:val="0"/>
          <w:i/>
          <w:sz w:val="24"/>
          <w:szCs w:val="24"/>
        </w:rPr>
        <w:t>Quanto devotio</w:t>
      </w:r>
    </w:p>
    <w:p w:rsidR="0014460F" w:rsidRPr="0014460F" w:rsidRDefault="0014460F" w:rsidP="00140263"/>
    <w:p w:rsidR="0014460F" w:rsidRDefault="0014460F" w:rsidP="00140263">
      <w:pPr>
        <w:pStyle w:val="Heading4"/>
      </w:pPr>
      <w:r>
        <w:t>In claustro</w:t>
      </w:r>
    </w:p>
    <w:p w:rsidR="0014460F" w:rsidRDefault="0014460F" w:rsidP="00140263">
      <w:r>
        <w:t>16. q. 1, si cupis.  Et sine quo vivere non potest, 16. q. 1, placuit.</w:t>
      </w:r>
    </w:p>
    <w:p w:rsidR="0014460F" w:rsidRDefault="0014460F" w:rsidP="00140263"/>
    <w:p w:rsidR="0014460F" w:rsidRDefault="0014460F" w:rsidP="00140263">
      <w:pPr>
        <w:pStyle w:val="Heading4"/>
      </w:pPr>
      <w:r>
        <w:t>Principum</w:t>
      </w:r>
    </w:p>
    <w:p w:rsidR="0014460F" w:rsidRDefault="0014460F" w:rsidP="00140263">
      <w:r>
        <w:t>Et si ibi in aliqua administratione caparentur, indignu</w:t>
      </w:r>
      <w:r w:rsidR="00B22857">
        <w:t>m est eis ab ecclesia subveniri</w:t>
      </w:r>
      <w:r>
        <w:t xml:space="preserve"> per quos constat scandalum in ecclesia generali, infra, ne cler. vel mon. saecul. neg., sacerdotibus.</w:t>
      </w:r>
    </w:p>
    <w:p w:rsidR="0014460F" w:rsidRDefault="0014460F" w:rsidP="00140263"/>
    <w:p w:rsidR="0014460F" w:rsidRDefault="0014460F" w:rsidP="00140263">
      <w:pPr>
        <w:pStyle w:val="Heading4"/>
      </w:pPr>
      <w:r>
        <w:lastRenderedPageBreak/>
        <w:t>Inveneris</w:t>
      </w:r>
    </w:p>
    <w:p w:rsidR="0014460F" w:rsidRDefault="0014460F" w:rsidP="00140263">
      <w:r>
        <w:t>Per inquisitionem, infra, de simon., de regularibus; vel evidentia rei, infra, de cohab. cler. et mul., quaesitum; et infra, de cohab. cler. et mul., vestra.</w:t>
      </w:r>
    </w:p>
    <w:p w:rsidR="0014460F" w:rsidRDefault="0014460F" w:rsidP="00140263"/>
    <w:p w:rsidR="0014460F" w:rsidRDefault="0014460F" w:rsidP="00140263">
      <w:pPr>
        <w:pStyle w:val="Heading4"/>
      </w:pPr>
      <w:r>
        <w:t>Proprium</w:t>
      </w:r>
    </w:p>
    <w:p w:rsidR="0014460F" w:rsidRDefault="0014460F" w:rsidP="00140263">
      <w:r>
        <w:t>Quod nisi in morte resignaverit, in signum perditionis in sterquilinio cum eo subterretur, infra, de statu monach., monachi; et infra, de statu monach., cum ad monasterium.</w:t>
      </w:r>
    </w:p>
    <w:p w:rsidR="0014460F" w:rsidRDefault="0014460F" w:rsidP="00140263"/>
    <w:p w:rsidR="0014460F" w:rsidRDefault="0014460F" w:rsidP="00140263">
      <w:pPr>
        <w:pStyle w:val="Heading4"/>
      </w:pPr>
      <w:r>
        <w:t>Abbatis</w:t>
      </w:r>
    </w:p>
    <w:p w:rsidR="0014460F" w:rsidRDefault="0014460F" w:rsidP="00140263">
      <w:r>
        <w:t>18. q. 2, abbates.</w:t>
      </w:r>
    </w:p>
    <w:p w:rsidR="0014460F" w:rsidRDefault="0014460F" w:rsidP="00140263"/>
    <w:p w:rsidR="0014460F" w:rsidRDefault="0014460F" w:rsidP="00140263">
      <w:pPr>
        <w:pStyle w:val="Heading4"/>
      </w:pPr>
      <w:r>
        <w:t>Si praelati</w:t>
      </w:r>
    </w:p>
    <w:p w:rsidR="0014460F" w:rsidRDefault="0014460F" w:rsidP="00140263">
      <w:r>
        <w:t xml:space="preserve">Sic patet quod coerctio et correctio monachi primo loco spectat ad abbatem, infra, de appell., reprehensibilis, in fi.; </w:t>
      </w:r>
      <w:r w:rsidR="005D3861">
        <w:t>et 24. q. 3, corripiantur.  Hug. dicit quod si agatur</w:t>
      </w:r>
      <w:r w:rsidR="00B22857">
        <w:t xml:space="preserve"> in figura iudici</w:t>
      </w:r>
      <w:r w:rsidR="005D3861">
        <w:t xml:space="preserve"> solus episcopus cognoscere debet de eius causa.  Secus si agatur secundum regulam claustralem, 11. q. 1, de persona; C.</w:t>
      </w:r>
      <w:r w:rsidR="00B16412">
        <w:t xml:space="preserve"> </w:t>
      </w:r>
      <w:r w:rsidR="005D3861" w:rsidRPr="00C927EA">
        <w:rPr>
          <w:lang w:val="la-Latn"/>
        </w:rPr>
        <w:t>de patr. potest.</w:t>
      </w:r>
      <w:r w:rsidR="005D3861">
        <w:t xml:space="preserve">, si filius; et C. </w:t>
      </w:r>
      <w:r w:rsidR="005D3861" w:rsidRPr="00C927EA">
        <w:rPr>
          <w:lang w:val="la-Latn"/>
        </w:rPr>
        <w:t>de emend. prop.</w:t>
      </w:r>
      <w:r w:rsidR="005D3861">
        <w:t xml:space="preserve">, in corrigendis.  Sed probabilius videtur dicendum quod praelatus ecclesiae collegiatae habet iurisdictionem, ut 16. q. 5, </w:t>
      </w:r>
      <w:r w:rsidR="00FD63E0">
        <w:t xml:space="preserve">si quis episcoporum; ut dictum est supra, de offi. ord., cum </w:t>
      </w:r>
      <w:r w:rsidR="006D5F3B">
        <w:t xml:space="preserve">ab </w:t>
      </w:r>
      <w:r w:rsidR="00FD63E0">
        <w:t>ecclesiarum.  Et quod abbas sive prior pos</w:t>
      </w:r>
      <w:r w:rsidR="00B22857">
        <w:t>sit excommunicare monachos suos est expressum</w:t>
      </w:r>
      <w:r w:rsidR="00FD63E0">
        <w:t xml:space="preserve"> infra, de maior. et obed., cum in ecclesiis; et infra, de simon., sicut</w:t>
      </w:r>
      <w:r w:rsidR="00FE4A5B">
        <w:t xml:space="preserve"> tuis</w:t>
      </w:r>
      <w:r w:rsidR="00FD63E0">
        <w:t>.</w:t>
      </w:r>
      <w:r w:rsidR="00B22857">
        <w:t xml:space="preserve">  In omnibus his pot</w:t>
      </w:r>
      <w:r w:rsidR="00F47705">
        <w:t>issime considerandas est consuetudo cuiuscumque ecclesiae, quae dat iurisdictionem, 9. q. 3, conquestus; C. de emancip. lib., si lex; et C. de emancip. lib., cum inspeximus.  Hodie revocatio talium pertinet primo loco praesidentibus capitulis abbatum et priorum, infra, de regular., ne religiosi</w:t>
      </w:r>
      <w:r w:rsidR="00FB4F3C">
        <w:t>.  Et ibi adiicitur poena</w:t>
      </w:r>
      <w:r w:rsidR="00B22857">
        <w:t>,</w:t>
      </w:r>
      <w:r w:rsidR="00FB4F3C">
        <w:t xml:space="preserve"> scilicet</w:t>
      </w:r>
      <w:r w:rsidR="00B22857">
        <w:t>,</w:t>
      </w:r>
      <w:r w:rsidR="00FB4F3C">
        <w:t xml:space="preserve"> excommunicationis.</w:t>
      </w:r>
    </w:p>
    <w:p w:rsidR="00FB4F3C" w:rsidRDefault="00FB4F3C" w:rsidP="00140263"/>
    <w:p w:rsidR="00FB4F3C" w:rsidRDefault="00FB4F3C" w:rsidP="00140263">
      <w:pPr>
        <w:pStyle w:val="Heading4"/>
      </w:pPr>
      <w:r>
        <w:t>Officii</w:t>
      </w:r>
    </w:p>
    <w:p w:rsidR="00FB4F3C" w:rsidRDefault="00FB4F3C" w:rsidP="00140263">
      <w:r>
        <w:t>Sic supra, de aetat. et qualit., quaeris; et 74. dist., consuluit.</w:t>
      </w:r>
    </w:p>
    <w:p w:rsidR="00FB4F3C" w:rsidRDefault="00FB4F3C" w:rsidP="00140263"/>
    <w:p w:rsidR="00FB4F3C" w:rsidRDefault="00FB4F3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1.08 </w:t>
      </w:r>
      <w:r>
        <w:rPr>
          <w:rFonts w:ascii="Times New Roman" w:hAnsi="Times New Roman" w:cs="Times New Roman"/>
          <w:b w:val="0"/>
          <w:bCs w:val="0"/>
          <w:i/>
          <w:sz w:val="24"/>
          <w:szCs w:val="24"/>
        </w:rPr>
        <w:t>Ad reprimendam</w:t>
      </w:r>
    </w:p>
    <w:p w:rsidR="00FB4F3C" w:rsidRPr="00FB4F3C" w:rsidRDefault="00FB4F3C" w:rsidP="00140263"/>
    <w:p w:rsidR="00FB4F3C" w:rsidRDefault="00FB4F3C" w:rsidP="00140263">
      <w:pPr>
        <w:pStyle w:val="Heading4"/>
      </w:pPr>
      <w:r>
        <w:t>Malitiam</w:t>
      </w:r>
    </w:p>
    <w:p w:rsidR="00FB4F3C" w:rsidRDefault="00FB4F3C" w:rsidP="00140263">
      <w:r>
        <w:t xml:space="preserve">Simile </w:t>
      </w:r>
      <w:r w:rsidR="0043691C">
        <w:t>4. dist.</w:t>
      </w:r>
      <w:r>
        <w:t>, factae sunt.  Nam per leges nemo bene facere cogitur, sed male agere prohibetur, 23. q. 5, ad fidem; ut boni inter malos vivant quiete, 23. q. 5, non frustra.  Et hoc solum bene agitur, ut vita hominum corrigatur, 23. q. 5, prodest.</w:t>
      </w:r>
    </w:p>
    <w:p w:rsidR="00FB4F3C" w:rsidRDefault="00FB4F3C" w:rsidP="00140263"/>
    <w:p w:rsidR="00FB4F3C" w:rsidRDefault="00FB4F3C" w:rsidP="00140263">
      <w:pPr>
        <w:pStyle w:val="Heading4"/>
      </w:pPr>
      <w:r>
        <w:t>In canonibus</w:t>
      </w:r>
    </w:p>
    <w:p w:rsidR="00FB4F3C" w:rsidRDefault="00FB4F3C" w:rsidP="00140263">
      <w:r>
        <w:t>Variae poenae in canonibus constitutae.  Quaedam inducunt degradationem et detrusionem in monasterium, ut 50. dist., si episcopus.  Quaedam depositionem tantummodo, 50. dist., si quis viduam.  Quaedam suspensionem solummodo, 2. q. 5, si mala fama; et 2. q. 5, presbyter</w:t>
      </w:r>
      <w:r w:rsidR="00AC390D">
        <w:t xml:space="preserve"> si a plebe</w:t>
      </w:r>
      <w:r>
        <w:t>; et 32. dist., nullus; et 32. dist., presbyter.  Quaedam excommunicationem, 17. q. 4, si quis suadente.  Quaedam privationem officii et beneficii perpetuo, 81. dist., si quis ammodo.  Quaedam officii ad tempus, 82. dist., presbyter; simile 21. q. 2, placuit.</w:t>
      </w:r>
      <w:r w:rsidR="00970DF4">
        <w:t xml:space="preserve">  Quaedam privationem beneficii tantum, 7. q. 1, si quis de ordine; et supra, de elect., cum in cunctis.  Quaedam privationem tantum </w:t>
      </w:r>
      <w:r w:rsidR="00970DF4">
        <w:lastRenderedPageBreak/>
        <w:t>communionis, 35. dist., an omnia; 55. dist., nullus.  Et alias poenas habes 58. dist., sicut; et 18. dist., placuit.</w:t>
      </w:r>
    </w:p>
    <w:p w:rsidR="00970DF4" w:rsidRDefault="00970DF4" w:rsidP="00140263"/>
    <w:p w:rsidR="00970DF4" w:rsidRDefault="00970DF4" w:rsidP="00140263">
      <w:pPr>
        <w:pStyle w:val="Heading4"/>
      </w:pPr>
      <w:r>
        <w:t>Ab aliis</w:t>
      </w:r>
    </w:p>
    <w:p w:rsidR="00970DF4" w:rsidRDefault="00970DF4" w:rsidP="00140263">
      <w:r>
        <w:t>2. q. 6, qui se scit.</w:t>
      </w:r>
    </w:p>
    <w:p w:rsidR="00970DF4" w:rsidRDefault="00970DF4" w:rsidP="00140263"/>
    <w:p w:rsidR="00970DF4" w:rsidRDefault="00970DF4" w:rsidP="00140263">
      <w:pPr>
        <w:pStyle w:val="Heading4"/>
      </w:pPr>
      <w:r>
        <w:t>Vos ipsi</w:t>
      </w:r>
    </w:p>
    <w:p w:rsidR="00970DF4" w:rsidRDefault="00970DF4" w:rsidP="00140263">
      <w:r>
        <w:t>11. q. 6, curae.</w:t>
      </w:r>
    </w:p>
    <w:p w:rsidR="00970DF4" w:rsidRDefault="00970DF4" w:rsidP="00140263"/>
    <w:p w:rsidR="00970DF4" w:rsidRDefault="00970DF4" w:rsidP="00140263">
      <w:pPr>
        <w:pStyle w:val="Heading4"/>
      </w:pPr>
      <w:r>
        <w:t>Suspendatur</w:t>
      </w:r>
    </w:p>
    <w:p w:rsidR="00970DF4" w:rsidRDefault="00970DF4" w:rsidP="00140263">
      <w:r>
        <w:t>Hoc ideo dicit, quia sententia illa secum trahit executionem, infra, de appell., pastoralis § 1.  Hinc est quod post decem dies non transit in rem iudicatam, quia quandoque potest peti absolutio.  Unde si taceat quis per decem dies, non intelligitur acquievisse sententiae.  Unde concedo quod post decem dies, vel quandocumque possit appellari a sententia excommunicationis ad metropolitanum, quantum ad hoc quod metropolitanus potest ipsum absolvere, praestita cautione, quod parebit mandato, super eo pro quo fuit excommunicatus coram excommunicatore.  Sed hoc non videtur, quia ex quo non appellavit infra decem dies, postea non potest appellare, unde per appellationem non transfert querelam ad metropolitanum, sed per simplicem querelam posset conqueri etiam post decem dies.</w:t>
      </w:r>
    </w:p>
    <w:p w:rsidR="00970DF4" w:rsidRDefault="00970DF4" w:rsidP="00140263"/>
    <w:p w:rsidR="00970DF4" w:rsidRDefault="00970DF4" w:rsidP="00140263">
      <w:pPr>
        <w:pStyle w:val="Heading4"/>
      </w:pPr>
      <w:r>
        <w:t>Conquestus</w:t>
      </w:r>
    </w:p>
    <w:p w:rsidR="00455DBD" w:rsidRDefault="009F2531" w:rsidP="00140263">
      <w:r>
        <w:t xml:space="preserve">Sicut potest conqueri de iniusta excommunicatione.  Sic potest appellare quod est iniuste excommunicatus, et prosequi appellationem et litteras impetrare super hoc, infra, </w:t>
      </w:r>
      <w:r w:rsidR="0035085A">
        <w:t>de except., cum inter; et infra, de except., venerabilem.</w:t>
      </w:r>
      <w:r w:rsidR="00160E66">
        <w:t xml:space="preserve">  Sed propter hoc excommunicatio non suspenditur, sed causa ad superiorem transfertu</w:t>
      </w:r>
      <w:r w:rsidR="00FE703D">
        <w:t>r, si infra decem dies appellet</w:t>
      </w:r>
      <w:r w:rsidR="00160E66">
        <w:t xml:space="preserve"> et conveniatur super alia re potest se defendere, </w:t>
      </w:r>
      <w:r w:rsidR="00C101D5">
        <w:t>ut dicit decretalis praedicta.  Et nota quod dicit, conquestus, quia si quis appellat excommunicatus, non debet remitti ad excommunicatorem, nisi velit ei facere gratiam, infra, de sent. excom., per tuas.  Sed contra videtur, quia ipso facto videture appellasse, eo quod ivit ad metropolitanum, infra, de appell., dilecti</w:t>
      </w:r>
      <w:r w:rsidR="002A7125">
        <w:t xml:space="preserve"> filii </w:t>
      </w:r>
      <w:r w:rsidR="00400F09">
        <w:t>2</w:t>
      </w:r>
      <w:r w:rsidR="00C101D5">
        <w:t>; et infra</w:t>
      </w:r>
      <w:r w:rsidR="00F851FE">
        <w:t>, de appell., ut nostrum.  Solutio:</w:t>
      </w:r>
      <w:r w:rsidR="00C101D5">
        <w:t xml:space="preserve"> iter arreptum non habetur pro appellatione post sententiam, immo viva voce est statim appellandum; postmodum vero in scriptis, 2. q. 6, post appellationem § forma, in fi.; de appellat., sed si</w:t>
      </w:r>
      <w:r w:rsidR="00455DBD">
        <w:t xml:space="preserve"> apud.  Sed ante sententiam videtur appellare, qui ad curiam super hoc proficiscitur, ut dicunt contraria.  Sed illud non habent locum iudicio coepto, quia qui appellat, causam rationabilem coram iudice exprimere debet, et propter illam appellare, infra, de appell., dilecto</w:t>
      </w:r>
      <w:r w:rsidR="00F9636B">
        <w:t xml:space="preserve"> filio</w:t>
      </w:r>
      <w:r w:rsidR="00455DBD">
        <w:t>, in fi.; e</w:t>
      </w:r>
      <w:r w:rsidR="00C14392">
        <w:t>t infra, de appell., ut debitus</w:t>
      </w:r>
      <w:r w:rsidR="00455DBD">
        <w:t>, in fi.  Hodie quicumqu</w:t>
      </w:r>
      <w:r w:rsidR="00FE703D">
        <w:t>e appellat in iudicio vel extra</w:t>
      </w:r>
      <w:r w:rsidR="00455DBD">
        <w:t xml:space="preserve"> ab interlocutoria vel gravamine scriptis appellet, et causa</w:t>
      </w:r>
      <w:r w:rsidR="00573E7E">
        <w:t>m appella</w:t>
      </w:r>
      <w:r w:rsidR="001A4BB0">
        <w:t>tionis exprimat, infra,</w:t>
      </w:r>
      <w:r w:rsidR="00455DBD">
        <w:t xml:space="preserve"> de appell., </w:t>
      </w:r>
      <w:r w:rsidR="001A4BB0">
        <w:rPr>
          <w:lang w:val="la-Latn"/>
        </w:rPr>
        <w:t xml:space="preserve">extravag. </w:t>
      </w:r>
      <w:r w:rsidR="00455DBD">
        <w:t>cordi.</w:t>
      </w:r>
    </w:p>
    <w:p w:rsidR="00455DBD" w:rsidRDefault="00455DBD" w:rsidP="00140263"/>
    <w:p w:rsidR="00455DBD" w:rsidRDefault="00455DBD" w:rsidP="00140263">
      <w:pPr>
        <w:pStyle w:val="Heading4"/>
      </w:pPr>
      <w:r>
        <w:t>Fuisse</w:t>
      </w:r>
    </w:p>
    <w:p w:rsidR="00455DBD" w:rsidRDefault="00455DBD" w:rsidP="00140263">
      <w:r>
        <w:t xml:space="preserve">Hoc ideo dicit, quia semper praesumitur pro sententia iudicis ordinarii, infra, de probat., post cessionem; infra, de re iudic., sicut; et supra, de renunciat., in praesentia.  Sed si obiiciatur contra sententiam ratione processus, oportet quod probetur processus, ad hoc ut stetur sententiae, infra, </w:t>
      </w:r>
      <w:r w:rsidR="003C0ADB">
        <w:t>de probat., quoniam</w:t>
      </w:r>
      <w:r>
        <w:t>.  Et ita stabitur sententiae, et praesumitur pro ea nisi infringatur ratio</w:t>
      </w:r>
      <w:r w:rsidR="00FE703D">
        <w:t>ne processus.  Hinc etiam patet</w:t>
      </w:r>
      <w:r>
        <w:t xml:space="preserve"> quod non praecipitur aliquid </w:t>
      </w:r>
      <w:r>
        <w:lastRenderedPageBreak/>
        <w:t>absolute, nisi primo constet an iuste vel iniuste fuerit excommunicatus, infra, de restit. spol.</w:t>
      </w:r>
      <w:r w:rsidR="006D0A35">
        <w:t>, litteras, in fi.; et infra, de sent. excom., sacro.  Et hoc constabit partium assertione.  Et recipientur probationes ab utraque parte, supra, de offi. deleg., cum contingat.  Absolutio fieri debet secundum distinctionem decretalis infra, de verb. sign., ex parte</w:t>
      </w:r>
      <w:r w:rsidR="001A0F51">
        <w:t xml:space="preserve"> in Christo</w:t>
      </w:r>
      <w:r w:rsidR="006D0A35">
        <w:t xml:space="preserve">.  Item per tales probationes constabit, an alter alteri teneatur ad interesse, secundum quod traditur infra, de sent. excom., sacro; prout notatur supra, de offi. deleg., </w:t>
      </w:r>
      <w:r w:rsidR="00D72208">
        <w:t xml:space="preserve">cum </w:t>
      </w:r>
      <w:r w:rsidR="006D0A35">
        <w:t>contingat.  Ber.</w:t>
      </w:r>
    </w:p>
    <w:p w:rsidR="006D0A35" w:rsidRDefault="006D0A35" w:rsidP="00140263"/>
    <w:p w:rsidR="006D0A35" w:rsidRPr="006D0A35" w:rsidRDefault="006D0A3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1.09 </w:t>
      </w:r>
      <w:r>
        <w:rPr>
          <w:rFonts w:ascii="Times New Roman" w:hAnsi="Times New Roman" w:cs="Times New Roman"/>
          <w:b w:val="0"/>
          <w:bCs w:val="0"/>
          <w:i/>
          <w:sz w:val="24"/>
          <w:szCs w:val="24"/>
        </w:rPr>
        <w:t>Duo simul</w:t>
      </w:r>
    </w:p>
    <w:p w:rsidR="006D0A35" w:rsidRDefault="006D0A35" w:rsidP="00140263"/>
    <w:p w:rsidR="006D0A35" w:rsidRDefault="006D0A35" w:rsidP="00140263">
      <w:pPr>
        <w:pStyle w:val="Heading4"/>
      </w:pPr>
      <w:r>
        <w:t>Canonibus</w:t>
      </w:r>
    </w:p>
    <w:p w:rsidR="006D0A35" w:rsidRDefault="006D0A35" w:rsidP="00140263">
      <w:r>
        <w:t>9. q. 3, conquestus; 18. q. 2, hoc tantum; et 18. q. 2, servitium.</w:t>
      </w:r>
    </w:p>
    <w:p w:rsidR="006D0A35" w:rsidRDefault="006D0A35" w:rsidP="00140263"/>
    <w:p w:rsidR="006D0A35" w:rsidRDefault="006D0A35" w:rsidP="00140263">
      <w:pPr>
        <w:pStyle w:val="Heading4"/>
      </w:pPr>
      <w:r>
        <w:t>Patriarchas</w:t>
      </w:r>
    </w:p>
    <w:p w:rsidR="006D0A35" w:rsidRDefault="006D0A35" w:rsidP="00140263">
      <w:r>
        <w:t xml:space="preserve">Diversitas est in nomine, dignitas est eadem, 99. dist. § </w:t>
      </w:r>
      <w:r w:rsidR="00466D68">
        <w:t xml:space="preserve">de primatibus; </w:t>
      </w:r>
      <w:r w:rsidR="00BA5D9C">
        <w:t xml:space="preserve">et 99. dist., provinciae; et 99. dist., </w:t>
      </w:r>
      <w:r w:rsidR="008F1521">
        <w:t>nulli archiepiscopi primates</w:t>
      </w:r>
      <w:r w:rsidR="00AD375E">
        <w:t>.</w:t>
      </w:r>
    </w:p>
    <w:p w:rsidR="00AD375E" w:rsidRDefault="00AD375E" w:rsidP="00140263"/>
    <w:p w:rsidR="00AD375E" w:rsidRDefault="00AD375E" w:rsidP="00140263">
      <w:pPr>
        <w:pStyle w:val="Heading4"/>
      </w:pPr>
      <w:r>
        <w:t>Consuetudo</w:t>
      </w:r>
    </w:p>
    <w:p w:rsidR="007304CC" w:rsidRDefault="00AD375E" w:rsidP="00140263">
      <w:r>
        <w:t>Rationabilis et praescripta, alias consuetudo non prodest, supra, de consuet., cum tanto</w:t>
      </w:r>
      <w:r w:rsidR="007304CC">
        <w:t xml:space="preserve">. </w:t>
      </w:r>
      <w:r>
        <w:t xml:space="preserve"> Et est arg. temporis diuturnitatem, et solutionem et obligationem inducere in futurum, arg. 16. q. 2, statuendum; et infra, de censib., ex parte; e</w:t>
      </w:r>
      <w:r w:rsidR="00750939">
        <w:t>t infra, de censib., olim</w:t>
      </w:r>
      <w:r>
        <w:t xml:space="preserve">; et C. </w:t>
      </w:r>
      <w:r w:rsidRPr="00C927EA">
        <w:rPr>
          <w:lang w:val="la-Latn"/>
        </w:rPr>
        <w:t>de agric. et cens.</w:t>
      </w:r>
      <w:r>
        <w:t xml:space="preserve">, litibus, lib. 11.  Arg. contra infra, de excess. praelat., cum ad quorundam; et 10. q. 3, quia cognovimus; et infra, de censib., pervenit.  </w:t>
      </w:r>
      <w:r w:rsidR="0088427B">
        <w:t>Solutio:</w:t>
      </w:r>
      <w:r>
        <w:t xml:space="preserve"> qui est in possessione alicuius rei, in ea defendi debet, ut lite penden., quasi per totum; arg. supra, de elect., querelam, in fi.; et infra, de caus. poss. et propr., cum ecclesia; et ff. </w:t>
      </w:r>
      <w:r w:rsidR="007304CC">
        <w:t>de aqua quot. et aest., si de via.  Et est defendendus, nisi liqueat eum vi vel clam vel precario possidere.  Et sic intelliguntur contraria.  De hoc dixi supra, de consuet., cum tanto.</w:t>
      </w:r>
    </w:p>
    <w:p w:rsidR="007304CC" w:rsidRDefault="007304CC" w:rsidP="00140263"/>
    <w:p w:rsidR="007304CC" w:rsidRDefault="007304CC" w:rsidP="00140263">
      <w:pPr>
        <w:pStyle w:val="Heading4"/>
      </w:pPr>
      <w:r>
        <w:t>Nicaenas</w:t>
      </w:r>
    </w:p>
    <w:p w:rsidR="007304CC" w:rsidRDefault="007304CC" w:rsidP="00140263">
      <w:r>
        <w:t>65. dist., mos antiquus; et 65. dist., quoniam.</w:t>
      </w:r>
    </w:p>
    <w:p w:rsidR="007304CC" w:rsidRDefault="007304CC" w:rsidP="00140263"/>
    <w:p w:rsidR="007304CC" w:rsidRDefault="007B5B66" w:rsidP="00140263">
      <w:pPr>
        <w:pStyle w:val="Heading4"/>
      </w:pPr>
      <w:r>
        <w:t>Privilegia</w:t>
      </w:r>
    </w:p>
    <w:p w:rsidR="00325538" w:rsidRDefault="007B5B66" w:rsidP="00140263">
      <w:r>
        <w:t>Privilegia ecclesiarum perpetuo sunt servanda, 25. q. 2, privilegia ecclesiarum et sacerdotum</w:t>
      </w:r>
      <w:r w:rsidR="008C192A">
        <w:t>; 25. q. 2, privilegia ecclesiarum et monasterium; et 25. q. 2, in Galliarum.</w:t>
      </w:r>
      <w:r w:rsidR="00325538">
        <w:t xml:space="preserve">  Sed personalia privilegia cum personis extinguuntur, 7. q. 1, petisti; et ff. de censi., aetatem, in fi.; et infra, de praesump., mandata; et supra, de offi. legat., volentes.</w:t>
      </w:r>
    </w:p>
    <w:p w:rsidR="00325538" w:rsidRDefault="00325538" w:rsidP="00140263"/>
    <w:p w:rsidR="00325538" w:rsidRDefault="00325538" w:rsidP="00140263">
      <w:pPr>
        <w:pStyle w:val="Heading4"/>
      </w:pPr>
      <w:r>
        <w:t>Ecclesiam</w:t>
      </w:r>
    </w:p>
    <w:p w:rsidR="00325538" w:rsidRDefault="00325538" w:rsidP="00140263">
      <w:r>
        <w:t>Sic 9. q. 3, conquestus.</w:t>
      </w:r>
    </w:p>
    <w:p w:rsidR="00325538" w:rsidRDefault="00325538" w:rsidP="00140263"/>
    <w:p w:rsidR="00325538" w:rsidRDefault="00325538" w:rsidP="00140263">
      <w:pPr>
        <w:pStyle w:val="Heading4"/>
      </w:pPr>
      <w:r>
        <w:t>Speciali privilegio</w:t>
      </w:r>
    </w:p>
    <w:p w:rsidR="00325538" w:rsidRDefault="00325538" w:rsidP="00140263">
      <w:r>
        <w:t>Arg. quod dominus Papa</w:t>
      </w:r>
      <w:r w:rsidR="001849BE">
        <w:t xml:space="preserve"> potest detrahere uni ecclesiae</w:t>
      </w:r>
      <w:r>
        <w:t xml:space="preserve"> et alii conferre, quod quidem nullus dubitat, 16. q. 1, frater noster; 9. q. 3, nunc vero; et 9. q. 3, per principalem.</w:t>
      </w:r>
    </w:p>
    <w:p w:rsidR="00325538" w:rsidRDefault="00325538" w:rsidP="00140263"/>
    <w:p w:rsidR="00325538" w:rsidRDefault="00325538" w:rsidP="00140263">
      <w:pPr>
        <w:pStyle w:val="Heading4"/>
      </w:pPr>
      <w:r>
        <w:lastRenderedPageBreak/>
        <w:t>Voluerint</w:t>
      </w:r>
    </w:p>
    <w:p w:rsidR="00325538" w:rsidRDefault="00325538" w:rsidP="00140263">
      <w:r>
        <w:t>Maxime, et si nollent, compelli debent ab archiepiscopo, nisi ipse consentiret, infra, de for. compet., significasti.</w:t>
      </w:r>
    </w:p>
    <w:p w:rsidR="00325538" w:rsidRDefault="00325538" w:rsidP="00140263"/>
    <w:p w:rsidR="00325538" w:rsidRDefault="00B5046B" w:rsidP="00140263">
      <w:pPr>
        <w:pStyle w:val="Heading4"/>
      </w:pPr>
      <w:r>
        <w:t>Patriarchae</w:t>
      </w:r>
    </w:p>
    <w:p w:rsidR="00B5046B" w:rsidRDefault="00B5046B" w:rsidP="00140263">
      <w:r>
        <w:t>Hierosolymitani.  Ber.</w:t>
      </w:r>
    </w:p>
    <w:p w:rsidR="00B5046B" w:rsidRDefault="00B5046B" w:rsidP="00140263"/>
    <w:p w:rsidR="00B5046B" w:rsidRDefault="00B5046B" w:rsidP="00140263">
      <w:pPr>
        <w:pStyle w:val="Heading4"/>
      </w:pPr>
      <w:r>
        <w:t>Ad eius</w:t>
      </w:r>
    </w:p>
    <w:p w:rsidR="00B5046B" w:rsidRDefault="00B5046B" w:rsidP="00140263">
      <w:r>
        <w:t xml:space="preserve">A gravamine vel a sententia, infra, de appell., cum </w:t>
      </w:r>
      <w:r w:rsidR="009C3D9D">
        <w:t xml:space="preserve">in </w:t>
      </w:r>
      <w:r>
        <w:t>ecclesia.</w:t>
      </w:r>
    </w:p>
    <w:p w:rsidR="00B5046B" w:rsidRDefault="00B5046B" w:rsidP="00140263"/>
    <w:p w:rsidR="00B5046B" w:rsidRDefault="00B5046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1.10 </w:t>
      </w:r>
      <w:r>
        <w:rPr>
          <w:rFonts w:ascii="Times New Roman" w:hAnsi="Times New Roman" w:cs="Times New Roman"/>
          <w:b w:val="0"/>
          <w:bCs w:val="0"/>
          <w:i/>
          <w:sz w:val="24"/>
          <w:szCs w:val="24"/>
        </w:rPr>
        <w:t>Quod sedem</w:t>
      </w:r>
    </w:p>
    <w:p w:rsidR="00B5046B" w:rsidRDefault="00B5046B" w:rsidP="00140263"/>
    <w:p w:rsidR="00B5046B" w:rsidRDefault="00B5046B" w:rsidP="00140263">
      <w:pPr>
        <w:pStyle w:val="Heading4"/>
      </w:pPr>
      <w:r>
        <w:t>Committere</w:t>
      </w:r>
    </w:p>
    <w:p w:rsidR="00B5046B" w:rsidRDefault="00B5046B" w:rsidP="00140263">
      <w:r>
        <w:t>Certum est enim quod archiepiscopus potest mandare vices</w:t>
      </w:r>
      <w:r w:rsidR="001849BE">
        <w:t xml:space="preserve"> suas, et ille tenetur recipere</w:t>
      </w:r>
      <w:r>
        <w:t xml:space="preserve"> et potest illum compellere, infra, de </w:t>
      </w:r>
      <w:r w:rsidR="001849BE">
        <w:t>offi. ord., pastoralis.  Et iussu archiepiscopi</w:t>
      </w:r>
      <w:r>
        <w:t xml:space="preserve"> suffraganei illum consecrare debent, supra, de tem</w:t>
      </w:r>
      <w:r w:rsidR="001849BE">
        <w:t>p. ord., si archiepi</w:t>
      </w:r>
      <w:r>
        <w:t xml:space="preserve">scopus.  Alias sine sui praesentia, episcopus non debet consecrare, 65. dist., non debet; et 65. dist., episcopus non est.  Et episcopus sic consecratus debet visitare archiepiscopum infra duos menses.  Et si non possit impeditus iusta de causa, </w:t>
      </w:r>
      <w:r w:rsidR="000430A4">
        <w:t>hoc ei significetur, 65. dist., si quis in metropolitana.  Item et ordinandus recipere consecrationem ab eo cui mandaverit, licet in hoc gravetur quod iudex superior hoc facit iure suo.  Suffraganei vero ad mandatum illius, sic supra, de offi. deleg., super quaestionum § si vero duo.  Archiepiscopus potest committere ea quae sunt iurisdictionis etiam illis qui eam non habent, infra, de offi. ord., pastoralis.</w:t>
      </w:r>
      <w:r w:rsidR="00DE431D">
        <w:t xml:space="preserve">  Sed ea quae sunt ordinis vel consecrationis committere non potest his qui eam non habent, puta illis qui non sunt episcopi vel archiepiscopi, vel maiores, infra, de consecr. eccl. vel alt., aqua.  Nec etiam talia dicuntur committi, sed cum mandat archiepiscopus suffraganeis ut hoc fac</w:t>
      </w:r>
      <w:r w:rsidR="001849BE">
        <w:t>iant, sola auctoritas eis deest</w:t>
      </w:r>
      <w:r w:rsidR="00DE431D">
        <w:t xml:space="preserve"> et nihil committit eis archiepiscopus, nisi quia dat auctoritatem propter praelationem quam habet super illis.  Et hoc patet e</w:t>
      </w:r>
      <w:r w:rsidR="001849BE">
        <w:t>x eo quod quandoque episcopi inv</w:t>
      </w:r>
      <w:r w:rsidR="00DE431D">
        <w:t>itantur ad haec facienda ab illis qui ea facere non possunt, ut puta capituli</w:t>
      </w:r>
      <w:r w:rsidR="0046017B">
        <w:t xml:space="preserve"> quandoque invitat alium episcopum ad consecrandum </w:t>
      </w:r>
      <w:r w:rsidR="001849BE">
        <w:t>ecclesiam vel altare</w:t>
      </w:r>
      <w:r w:rsidR="0046017B">
        <w:t xml:space="preserve"> vel ad clericos ordinandos, 7. q. 1, pontifices.  Item satis potest dici secundum canones,</w:t>
      </w:r>
      <w:r w:rsidR="001849BE">
        <w:t xml:space="preserve"> quod ea quae sunt meri imperii</w:t>
      </w:r>
      <w:r w:rsidR="0046017B">
        <w:t xml:space="preserve"> possunt delegari, ut deposito, 24. q. 4, illud; et 2. q. 7, sicut; licet secundum leges non possunt, nisi cum delegans non potest adesse, ff. de off. eius cui man. est iur., quaecumque.</w:t>
      </w:r>
    </w:p>
    <w:p w:rsidR="0046017B" w:rsidRDefault="0046017B" w:rsidP="00140263"/>
    <w:p w:rsidR="0046017B" w:rsidRDefault="0046017B" w:rsidP="00140263">
      <w:pPr>
        <w:pStyle w:val="Heading4"/>
      </w:pPr>
      <w:r>
        <w:t>Gratiae</w:t>
      </w:r>
    </w:p>
    <w:p w:rsidR="000B5FA2" w:rsidRDefault="0046017B" w:rsidP="00140263">
      <w:r>
        <w:t>Id est</w:t>
      </w:r>
      <w:r w:rsidR="001849BE">
        <w:t>,</w:t>
      </w:r>
      <w:r>
        <w:t xml:space="preserve"> si non sit excommunicatus vel suspensus vel schismaticus.  Talis non potest ordina</w:t>
      </w:r>
      <w:r w:rsidR="000B5FA2">
        <w:t>re vel ordinari, ut supra, de elect.</w:t>
      </w:r>
      <w:r>
        <w:t xml:space="preserve">, quia diligentia; supra, de aetat. et qualit., cum bonae; et infra, de schismat., quod a praedecessore; et supra, </w:t>
      </w:r>
      <w:r w:rsidR="00B03927">
        <w:t>de ordin. ab ep. qui ren. epi.</w:t>
      </w:r>
      <w:r w:rsidR="000B5FA2">
        <w:t>, cum clericis; et haereticus non sit, 9. q. 1, nos consecrationem; et 9. q. 1, excommunicati illicite.  Huiusmodi enim personae non conferunt executionem.  Ber.</w:t>
      </w:r>
    </w:p>
    <w:p w:rsidR="0046017B" w:rsidRPr="0046017B" w:rsidRDefault="000B5FA2" w:rsidP="00140263">
      <w:r>
        <w:t xml:space="preserve">  </w:t>
      </w:r>
    </w:p>
    <w:p w:rsidR="000B5FA2" w:rsidRPr="000B5FA2" w:rsidRDefault="000B5FA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1.11 </w:t>
      </w:r>
      <w:r>
        <w:rPr>
          <w:rFonts w:ascii="Times New Roman" w:hAnsi="Times New Roman" w:cs="Times New Roman"/>
          <w:b w:val="0"/>
          <w:bCs w:val="0"/>
          <w:i/>
          <w:sz w:val="24"/>
          <w:szCs w:val="24"/>
        </w:rPr>
        <w:t>Pastoralis</w:t>
      </w:r>
    </w:p>
    <w:p w:rsidR="00455DBD" w:rsidRDefault="00455DBD" w:rsidP="00140263"/>
    <w:p w:rsidR="000B5FA2" w:rsidRDefault="000B5FA2" w:rsidP="00140263">
      <w:pPr>
        <w:pStyle w:val="Heading4"/>
      </w:pPr>
      <w:r>
        <w:lastRenderedPageBreak/>
        <w:t>Invitum</w:t>
      </w:r>
    </w:p>
    <w:p w:rsidR="000B5FA2" w:rsidRDefault="000B5FA2" w:rsidP="00140263">
      <w:r>
        <w:t>Nota quod pinguius ius ha</w:t>
      </w:r>
      <w:r w:rsidR="001849BE">
        <w:t>bet archiepiscopus in episcopis</w:t>
      </w:r>
      <w:r>
        <w:t xml:space="preserve"> quam in eorum subditis, ut hic patet, et supra, de offi. ord., quanto, arg.  Sed numquid idem iuris est in episcopo circa subditos suorum subditorum?</w:t>
      </w:r>
      <w:r w:rsidR="00966320">
        <w:t xml:space="preserve">  Certe non, quia episcopus eis praeponeretur si voluerit per se cognoscere de causis subditorum, cum sit iudex ordinarius omnium de sua diocesi, 11. q. 1, de pers</w:t>
      </w:r>
      <w:r w:rsidR="001849BE">
        <w:t>ona; et arg. ad hoc ff. de iud</w:t>
      </w:r>
      <w:r w:rsidR="00966320">
        <w:t>., iudicium; et 11. q. 3, qui resistit; et 8. dist., quae contra mores, in fi.; et 2</w:t>
      </w:r>
      <w:r w:rsidR="0011515D">
        <w:t>.</w:t>
      </w:r>
      <w:r w:rsidR="00966320">
        <w:t xml:space="preserve"> q. 1, nomen.  Sed archiepiscopus non est iudex ordinarius totius provinciae nisi episcoporum tantum, nisi in casibus inferius notatis, ut dicit in fine.  Et ita non est simile hoc secundum Hug. et Tanc. et </w:t>
      </w:r>
      <w:r w:rsidR="00A92371">
        <w:t>Vincen.</w:t>
      </w:r>
      <w:r w:rsidR="00966320">
        <w:t xml:space="preserve">  Io. dixit quod si tales praelati subdit</w:t>
      </w:r>
      <w:r w:rsidR="00CD5D7A">
        <w:t>i episcoporum, vel ex electione</w:t>
      </w:r>
      <w:r w:rsidR="00966320">
        <w:t xml:space="preserve"> vel ex longa consuetudine habent ordinariam iurisdictionem, episcopus non potest cognoscere de causis subditorum talium praelatorum, nisi per appellationem deferantur ad eum, ut infra, de excess. praelat., </w:t>
      </w:r>
      <w:r w:rsidR="00427285">
        <w:t>ad haec; et infra, de for. compet., cum contingat; et infra, de offi. ord., irrefragabili § 1; arg. ad hoc 18. q. 2, cognovimus; et infra, de appell., dilecti</w:t>
      </w:r>
      <w:r w:rsidR="00400F09">
        <w:t xml:space="preserve"> filii 3</w:t>
      </w:r>
      <w:r w:rsidR="00427285">
        <w:t xml:space="preserve">.  Gradatim enim debet procedere in causa, ut 2. q. 6, anteriorum § illo procul dubio; et infra, </w:t>
      </w:r>
      <w:r w:rsidR="00D82151">
        <w:t>de statu monach., in singulis; nisi in principe, 2. q. 6, arguta; et 2. q. 6, ideo; et infra, de appell., si duobus.</w:t>
      </w:r>
      <w:r w:rsidR="00E81127">
        <w:t xml:space="preserve">  Verius credo quod dicit Io. quod episcopi non possunt cognoscere de causis subditorum praelatorum suorum eis invitis.  Sic enim posset eos privare omnia sua iurisdictione, quod non est verum, quia nimis esset iniquum, infra, de excess. praelat., ad haec.  Immo debet sententias servare subditorum suorum, supra, de offi. ord., cum ab ecclesiarum, ubi notatur de iurisdictione episcoporum.  Nam si sua unicuique iurisdictio non servatur, ecclesiasticus ordo confunditur, 11. q. 1, pervenit.  Et tamen episcopus nihilominus est iudex ordinarius diocesis suae, quo ad multa alia quae patent per se.  Episcopus tamen posset bene compellere subditos subditorum suorum, suscipere delegationem sibi ab ipso factam; secus in archiepiscopo, ut hic.</w:t>
      </w:r>
    </w:p>
    <w:p w:rsidR="00E81127" w:rsidRDefault="00E81127" w:rsidP="00140263"/>
    <w:p w:rsidR="00E81127" w:rsidRDefault="00E81127" w:rsidP="00140263">
      <w:pPr>
        <w:pStyle w:val="Heading4"/>
      </w:pPr>
      <w:r>
        <w:t>Exceptis quibusdam articulis</w:t>
      </w:r>
    </w:p>
    <w:p w:rsidR="00E81127" w:rsidRDefault="00E81127" w:rsidP="00140263">
      <w:r>
        <w:t>Est tamen iudex ordinarius totius provinciae, quia eius gerit so</w:t>
      </w:r>
      <w:r w:rsidR="001E3E1A">
        <w:t>l</w:t>
      </w:r>
      <w:r>
        <w:t>licitudinem, 9. q. 3, per singulas provincias oportet</w:t>
      </w:r>
      <w:r w:rsidR="00E73D30">
        <w:t>; et 9. q. 3, per singulas provincias e</w:t>
      </w:r>
      <w:r w:rsidR="00CD5D7A">
        <w:t>piscopos.  Nec ideo sequitur quo</w:t>
      </w:r>
      <w:r w:rsidR="00E73D30">
        <w:t>d cuiuslibet de provincia.  Vel potest dici quod habet iurisdictionem super quemlibet, sed impeditam et ligatam.  Ex quo non habet nisi in quibusdam articulis, arg. supra, de rescript., pastoralis § ulti., in fi.; et supra, de cleri. peregri., tuae</w:t>
      </w:r>
      <w:r w:rsidR="00D955FB">
        <w:t xml:space="preserve"> fraternitatis</w:t>
      </w:r>
      <w:r w:rsidR="00E73D30">
        <w:t xml:space="preserve">; et hoc secundum Laur.  Tanc. dicit quod non est iudex ordinarius, nisi in casibus specialibus.  Primo cum deviat in divinis officiis a consuetudine metropolitanae ecclesiae, 12. dist., de his.  Item si deliquit in eius diocesi, ut 6. q. 3, placuit.  In hoc casu efficitur aliquis de iurisdictione cuiuslibet alterius.  Item si habet praedium in diocesi sua, ut infra, de for. compet., </w:t>
      </w:r>
      <w:r w:rsidR="00B0352F">
        <w:t>licet ratione.  Et iste casus pertinet etiam ad quemcumque alium.  Item si causa deferatur ad eum per appellationem, supra, de offi. legat., cum non ignoretis; et supra, de offi. ord.</w:t>
      </w:r>
      <w:r w:rsidR="0018678E">
        <w:t>,</w:t>
      </w:r>
      <w:r w:rsidR="00B0352F">
        <w:t xml:space="preserve"> duo; et 11. q. 1, pervenit.  Item cum absolutus ab archiepiscopo non vult patere episcopo, </w:t>
      </w:r>
      <w:r w:rsidR="006D5F3B">
        <w:t>supra, de offi. ord., ad reprime</w:t>
      </w:r>
      <w:r w:rsidR="00B0352F">
        <w:t>ndam.  Item si criminalis est causa inter episcopum et clericum suum.  Tunc illa causa debet deduci ad synodum, in qua praeest archiepiscoous, 6. q. 2, episcopus si clerico.  Item si clericus habet civilem causam contra episcopum suum, 11. q. 1, si clericus</w:t>
      </w:r>
      <w:r w:rsidR="0018678E">
        <w:t>; et</w:t>
      </w:r>
      <w:r w:rsidR="00B0352F">
        <w:t>si episcopus contra clericum, coram arbitris terminetur, ut in</w:t>
      </w:r>
      <w:r w:rsidR="0018678E">
        <w:t xml:space="preserve"> capitulo clericus.  Item in alio casu infra, </w:t>
      </w:r>
      <w:r w:rsidR="00CD5D7A">
        <w:t>de offi. ord., irrefragabili; s</w:t>
      </w:r>
      <w:r w:rsidR="0018678E">
        <w:t>ed ibi dicitur quod tamquam delegatus a Papa.  Item</w:t>
      </w:r>
      <w:r w:rsidR="00CD5D7A">
        <w:t xml:space="preserve"> quando episcopus negligens est</w:t>
      </w:r>
      <w:r w:rsidR="0018678E">
        <w:t xml:space="preserve"> in eo quod ipse facere debet, 9. q. 3, cum simus; et infra, de sent. excom., </w:t>
      </w:r>
      <w:r w:rsidR="0018678E">
        <w:lastRenderedPageBreak/>
        <w:t>per tuas; et infra, de appell., qu</w:t>
      </w:r>
      <w:r w:rsidR="00CD5D7A">
        <w:t>a fronte.  Item mortuo episcopo</w:t>
      </w:r>
      <w:r w:rsidR="0018678E">
        <w:t xml:space="preserve"> et ecclesia idoneos clericos non habet, 12. q. 2, no</w:t>
      </w:r>
      <w:r w:rsidR="00CD5D7A">
        <w:t>n liceat.  Item cum evidens est</w:t>
      </w:r>
      <w:r w:rsidR="0018678E">
        <w:t xml:space="preserve"> sententiam episcopi esse iniustam, infra, de appell., so</w:t>
      </w:r>
      <w:r w:rsidR="001E3E1A">
        <w:t>l</w:t>
      </w:r>
      <w:r w:rsidR="0018678E">
        <w:t>licitudinem.  Item cum visitat provinciam, infr</w:t>
      </w:r>
      <w:r w:rsidR="0078740A">
        <w:t>a, de praescrip., cum ex officii</w:t>
      </w:r>
      <w:r w:rsidR="0018678E">
        <w:t>; et infra, de censib., sopitae; et infra, de censib., cum nuper.</w:t>
      </w:r>
    </w:p>
    <w:p w:rsidR="0018678E" w:rsidRDefault="0018678E" w:rsidP="00140263"/>
    <w:p w:rsidR="0018678E" w:rsidRDefault="0018678E" w:rsidP="00140263">
      <w:pPr>
        <w:pStyle w:val="Heading4"/>
      </w:pPr>
      <w:r>
        <w:t>Nullam habeat potestatem</w:t>
      </w:r>
    </w:p>
    <w:p w:rsidR="00E81127" w:rsidRDefault="0018678E" w:rsidP="00140263">
      <w:r>
        <w:t>Si nullam habet iurisdictionem</w:t>
      </w:r>
      <w:r w:rsidR="00BB1DC2">
        <w:t xml:space="preserve"> vel potestatem in eum, ergo talis delegatio non videtur valere.  Et sic sententia eius nulla, arg. C. </w:t>
      </w:r>
      <w:r w:rsidR="00BC751C">
        <w:t xml:space="preserve">qui pro sua iur. iud., in causarum?  </w:t>
      </w:r>
      <w:r w:rsidR="00FD3CA1">
        <w:t>Resp.:</w:t>
      </w:r>
      <w:r w:rsidR="00BC751C">
        <w:t xml:space="preserve"> licet in cler</w:t>
      </w:r>
      <w:r w:rsidR="00CD5D7A">
        <w:t>icum illum cui committit causam</w:t>
      </w:r>
      <w:r w:rsidR="00BC751C">
        <w:t xml:space="preserve"> non habet potestatem, tamen in causa quae ad eum per appellationem delata est, habet potestatem.  Et ita causam ad suam iurisdictionem pertinentem delegat, et i</w:t>
      </w:r>
      <w:r w:rsidR="00D55CF9">
        <w:t>lle bene recipit iurisdictionem</w:t>
      </w:r>
      <w:r w:rsidR="00BC751C">
        <w:t xml:space="preserve"> si vult illam recipere.  Sed si non vult illam recipere, potest partes compellere ut consentiant in aliquem vel aliquos.  Et potest mandare episcopo ut compellat illum recipere commissionem, quod facere pot</w:t>
      </w:r>
      <w:r w:rsidR="00292C97">
        <w:t>est</w:t>
      </w:r>
      <w:r w:rsidR="00BC751C">
        <w:t xml:space="preserve"> licet sit appellatum ab eo, arg. infra, de for. </w:t>
      </w:r>
      <w:r w:rsidR="00292C97">
        <w:t>compet., si quis contra</w:t>
      </w:r>
      <w:r w:rsidR="00BC751C">
        <w:t>; et supra, de offi. deleg., suspicionis § ulti.; et infra, de appell., cum speciali.</w:t>
      </w:r>
    </w:p>
    <w:p w:rsidR="00BC751C" w:rsidRDefault="00BC751C" w:rsidP="00140263"/>
    <w:p w:rsidR="00BC751C" w:rsidRPr="00BC751C" w:rsidRDefault="00BC751C" w:rsidP="00140263">
      <w:pPr>
        <w:pStyle w:val="Heading4"/>
        <w:rPr>
          <w:lang w:val="en-US"/>
        </w:rPr>
      </w:pPr>
      <w:r>
        <w:rPr>
          <w:lang w:val="en-US"/>
        </w:rPr>
        <w:t>Alicui</w:t>
      </w:r>
    </w:p>
    <w:p w:rsidR="00BC751C" w:rsidRDefault="00BC751C" w:rsidP="00140263">
      <w:r>
        <w:t>Scilicet, ordinario.</w:t>
      </w:r>
    </w:p>
    <w:p w:rsidR="00BC751C" w:rsidRDefault="00BC751C" w:rsidP="00140263"/>
    <w:p w:rsidR="00BC751C" w:rsidRDefault="00BC751C" w:rsidP="00140263">
      <w:pPr>
        <w:pStyle w:val="Heading4"/>
      </w:pPr>
      <w:r>
        <w:t>Maior</w:t>
      </w:r>
    </w:p>
    <w:p w:rsidR="00BC751C" w:rsidRDefault="00BC751C" w:rsidP="00140263">
      <w:r>
        <w:t>Supra, de offi. deleg., sane</w:t>
      </w:r>
      <w:r w:rsidR="008950AD">
        <w:t xml:space="preserve"> quia</w:t>
      </w:r>
      <w:r>
        <w:t>.</w:t>
      </w:r>
    </w:p>
    <w:p w:rsidR="00BC751C" w:rsidRDefault="00BC751C" w:rsidP="00140263"/>
    <w:p w:rsidR="00BC751C" w:rsidRDefault="00BC751C" w:rsidP="00140263">
      <w:pPr>
        <w:pStyle w:val="Heading4"/>
      </w:pPr>
      <w:r>
        <w:t>Sine mandato</w:t>
      </w:r>
    </w:p>
    <w:p w:rsidR="00BC751C" w:rsidRDefault="00BC751C" w:rsidP="00140263">
      <w:r>
        <w:t>C. si adv. rem iudic., adversus; ff. de minor., minor magistratus; et 21. dist., inferior.</w:t>
      </w:r>
    </w:p>
    <w:p w:rsidR="00BC751C" w:rsidRDefault="00BC751C" w:rsidP="00140263"/>
    <w:p w:rsidR="00BC751C" w:rsidRDefault="00BC751C" w:rsidP="00140263">
      <w:pPr>
        <w:pStyle w:val="Heading4"/>
      </w:pPr>
      <w:r>
        <w:t>Praeterquam mortis articulo</w:t>
      </w:r>
    </w:p>
    <w:p w:rsidR="00BC751C" w:rsidRDefault="00BC751C" w:rsidP="00140263">
      <w:r>
        <w:t>Quo casu de qu</w:t>
      </w:r>
      <w:r w:rsidR="00292C97">
        <w:t>olibet genere excommunicationis</w:t>
      </w:r>
      <w:r>
        <w:t xml:space="preserve"> et a quolibet etiam laico potest absolvi, arg. 17. q. 4, si quis suadente; et i</w:t>
      </w:r>
      <w:r w:rsidR="00E13830">
        <w:t>nfra, de sent. excom., quod de h</w:t>
      </w:r>
      <w:r>
        <w:t>is</w:t>
      </w:r>
      <w:r w:rsidR="00D216DE">
        <w:t xml:space="preserve">; arg. ad hoc de conse. dist. 4, sanctum est baptisma.  Sed numquid in obsidione positum vel transfretare volentem, licet absolvere?  </w:t>
      </w:r>
      <w:r w:rsidR="00A92371">
        <w:t>Vincen.</w:t>
      </w:r>
      <w:r w:rsidR="00D216DE">
        <w:t xml:space="preserve"> dixit quod sic, quia iam imminet periculum mortis.  Sed hic videndum est an immineat naufragium, vel periculum mortis.  Non enim intrando mare semper imminet naufragium.  Quod si esset, nullus transfretaret.  Sed cum sunt in naufragio in periculo mortis, tunc satis potest dici quod liceat, vel si intret bellum campestre contra Sarracenos, vel alias iniustum, et manifestum appareat periculum mortis, licet absolvere etiam laico; arg. praedicto capitulo de conse. dist. 4, sanctum est baptisma.  Quidam dicunt contrarium, quod numquam licet laico absolvere a tali excommunicatione, quia potest ei succurri post mortem, cum constet per aliquem de confessione per evidentia sig</w:t>
      </w:r>
      <w:r w:rsidR="00CB0D39">
        <w:t xml:space="preserve">na, infra, de sent. excom., </w:t>
      </w:r>
      <w:r w:rsidR="00D216DE">
        <w:t>a nobis</w:t>
      </w:r>
      <w:r w:rsidR="00CB0D39">
        <w:t xml:space="preserve"> est</w:t>
      </w:r>
      <w:r w:rsidR="00D216DE">
        <w:t xml:space="preserve">.  Sed hoc non posset ita locum habere in naufragio, si omnes submergerentur, quia tunc commune est periculum, omnium de nave.  Vel dic quod laico potest quis confiteri in necessitate, sed laicus non potest ipsum absolvere vel ligare, quia non habet claves ecclesiae, supra, </w:t>
      </w:r>
      <w:r w:rsidR="00D216DE" w:rsidRPr="00625454">
        <w:rPr>
          <w:lang w:val="la-Latn"/>
        </w:rPr>
        <w:t>de summ. trin. et fid. cath.</w:t>
      </w:r>
      <w:r w:rsidR="00D216DE">
        <w:t>, firmiter</w:t>
      </w:r>
      <w:r w:rsidR="00A30B96">
        <w:t xml:space="preserve"> § una.</w:t>
      </w:r>
    </w:p>
    <w:p w:rsidR="00A30B96" w:rsidRDefault="00A30B96" w:rsidP="00140263"/>
    <w:p w:rsidR="00A30B96" w:rsidRDefault="00A30B96" w:rsidP="00140263">
      <w:pPr>
        <w:pStyle w:val="Heading4"/>
      </w:pPr>
      <w:r>
        <w:lastRenderedPageBreak/>
        <w:t>Succedat</w:t>
      </w:r>
    </w:p>
    <w:p w:rsidR="00A30B96" w:rsidRDefault="00A30B96" w:rsidP="00140263">
      <w:r>
        <w:t>Supra, de offi. deleg., quoniam abbas; et infra, de immun. eccl., adversus.  Quia cu</w:t>
      </w:r>
      <w:r w:rsidR="003653C4">
        <w:t>m in locum et eius ius succedat</w:t>
      </w:r>
      <w:r>
        <w:t xml:space="preserve"> partibus eius fungi d</w:t>
      </w:r>
      <w:r w:rsidR="00F93D94">
        <w:t>ebet, ff. de iud., mortuo</w:t>
      </w:r>
      <w:r>
        <w:t>; ff. de edend., quaedam § nil interest.</w:t>
      </w:r>
    </w:p>
    <w:p w:rsidR="00A30B96" w:rsidRDefault="00A30B96" w:rsidP="00140263"/>
    <w:p w:rsidR="0025454A" w:rsidRDefault="0025454A" w:rsidP="00140263">
      <w:pPr>
        <w:pStyle w:val="Heading4"/>
      </w:pPr>
      <w:r>
        <w:t>Pontificem</w:t>
      </w:r>
    </w:p>
    <w:p w:rsidR="0025454A" w:rsidRDefault="0025454A" w:rsidP="00140263">
      <w:r>
        <w:t>Vel per eius delegatum specialiter ad illam causam destinatum, infra, de eo qui mitt. in poss. caus., cum sicut.</w:t>
      </w:r>
    </w:p>
    <w:p w:rsidR="0025454A" w:rsidRDefault="0025454A" w:rsidP="00140263"/>
    <w:p w:rsidR="0025454A" w:rsidRDefault="0025454A" w:rsidP="00140263">
      <w:pPr>
        <w:pStyle w:val="Heading4"/>
      </w:pPr>
      <w:r>
        <w:t>Possessor</w:t>
      </w:r>
    </w:p>
    <w:p w:rsidR="0025454A" w:rsidRDefault="003653C4" w:rsidP="00140263">
      <w:r>
        <w:t>Ex hoc videtur</w:t>
      </w:r>
      <w:r w:rsidR="0025454A">
        <w:t xml:space="preserve"> quod quis sit verus possessor post annum, et non ante, ff. de acq. poss., possideri § ulti.  Item videtur quod ad hoc ut aliquis dicatur verus possessor, non sit necessarium secundum decretum, infra, </w:t>
      </w:r>
      <w:r w:rsidR="008F7ED7">
        <w:t>ut lite non cont., quoniam</w:t>
      </w:r>
      <w:r w:rsidR="0025454A">
        <w:t xml:space="preserve"> § in aliis.  Arg. contra infra, de eo qui mitt. in poss. caus., constitutis</w:t>
      </w:r>
      <w:r w:rsidR="00F25E5D">
        <w:t xml:space="preserve">; et ff. de acq. poss., possideri § ulti., in fi.; et ff. </w:t>
      </w:r>
      <w:r w:rsidR="00A66101">
        <w:t>de damn. infect., si finita § si quis autem; et ff. de damn. infect., si finita § non autem statim; et ff. de damn. infect., si finita § Iulianus; quae concordantiae loquuntur in actione personali.  Et hoc dicitur infra, de dolo et contu., contingit.</w:t>
      </w:r>
    </w:p>
    <w:p w:rsidR="00A66101" w:rsidRDefault="00A66101" w:rsidP="00140263"/>
    <w:p w:rsidR="00A66101" w:rsidRDefault="00A66101" w:rsidP="00140263">
      <w:pPr>
        <w:pStyle w:val="Heading4"/>
      </w:pPr>
      <w:r>
        <w:t>Publicis</w:t>
      </w:r>
    </w:p>
    <w:p w:rsidR="00A66101" w:rsidRDefault="00A66101" w:rsidP="00140263">
      <w:r>
        <w:t xml:space="preserve">C. </w:t>
      </w:r>
      <w:r w:rsidRPr="00C927EA">
        <w:rPr>
          <w:lang w:val="la-Latn"/>
        </w:rPr>
        <w:t>de annal. except.</w:t>
      </w:r>
      <w:r>
        <w:t xml:space="preserve">, ut perfectius; et 15. q. 3, placuit § is autem; et C. </w:t>
      </w:r>
      <w:r w:rsidRPr="00C927EA">
        <w:rPr>
          <w:lang w:val="la-Latn"/>
        </w:rPr>
        <w:t>de episcopal. aud.</w:t>
      </w:r>
      <w:r>
        <w:t xml:space="preserve">, sancimus; et infra, </w:t>
      </w:r>
      <w:r w:rsidR="004C5FB2">
        <w:t>de appell., si iustus</w:t>
      </w:r>
      <w:r w:rsidR="00333578">
        <w:t>.</w:t>
      </w:r>
    </w:p>
    <w:p w:rsidR="00333578" w:rsidRDefault="00333578" w:rsidP="00140263"/>
    <w:p w:rsidR="00333578" w:rsidRDefault="00333578" w:rsidP="00140263">
      <w:pPr>
        <w:pStyle w:val="Heading4"/>
      </w:pPr>
      <w:r>
        <w:t>Annalem</w:t>
      </w:r>
    </w:p>
    <w:p w:rsidR="00333578" w:rsidRDefault="00333578" w:rsidP="00140263">
      <w:r>
        <w:t>Sed usque ad quod tempus poterit postea petere rem sibi restitui sive recipere possessionem?  Dic quod usque ad quadraginta annos secundum iura canonica, vel secundum leges usque ad triginta annos, quia sola litis contestatio perpetuat actiones usque ad quadraginta annos, ut C. de praescri</w:t>
      </w:r>
      <w:r w:rsidR="00FA4DC9">
        <w:t>.</w:t>
      </w:r>
      <w:r>
        <w:t xml:space="preserve"> trig. vel quad. ann., cum notissimi; et 16. q. 3, placuit</w:t>
      </w:r>
      <w:r w:rsidR="00074E2C">
        <w:t xml:space="preserve"> ut</w:t>
      </w:r>
      <w:r>
        <w:t xml:space="preserve"> § potest.  Sed numquid secundum iura canonica poterit talis praescribere, ex quo habet iam, vel debet habere conscientiam rei alienae?  Secundum iura civilia talis bene usucapit, licet sciat rem alienam, ff. </w:t>
      </w:r>
      <w:r w:rsidR="00B6488B">
        <w:t xml:space="preserve">de noxal. act., et generaliter.  Credo tamen quod si aliter non habeat conscientiam laesam, nisi quod res fuit deducta in iudicium, cum habeat titulum, id est, auctoritatem iudicis, bene praescribit.  Ex hoc enim quod res fuit deducta in iudicium per ipsum, eam petendo, praesumitur habere bonam fidem, et praecipue, quia quando fuit ei tradita possessio, debuit iurare de calumnia, quia aliter non datur possessio, etiam causa rei servandae, nisi negotio summatim examinato, infra, </w:t>
      </w:r>
      <w:r w:rsidR="008F7ED7">
        <w:t>ut lite non cont., quoniam</w:t>
      </w:r>
      <w:r w:rsidR="00B6488B">
        <w:t xml:space="preserve"> § quod si; et ita bene potest praescribere.  De hac materia tractatur in</w:t>
      </w:r>
      <w:r w:rsidR="004B2EE9">
        <w:t>fra, de praescrip., quoniam</w:t>
      </w:r>
      <w:r w:rsidR="00B6488B">
        <w:t>.  Et sicut interrumpitur annalis praescriptio in possessione, ut post annum recuperet possessionem, sic et in excommunicatione, ut si non potest invenire suum excommunicatorem infra annum, post annum non perdet causam, 11. q. 3, rursus.</w:t>
      </w:r>
    </w:p>
    <w:p w:rsidR="00B6488B" w:rsidRDefault="00B6488B" w:rsidP="00140263"/>
    <w:p w:rsidR="00B6488B" w:rsidRDefault="00B6488B" w:rsidP="00140263">
      <w:pPr>
        <w:pStyle w:val="Heading4"/>
      </w:pPr>
      <w:r>
        <w:t>Ac praestare</w:t>
      </w:r>
    </w:p>
    <w:p w:rsidR="00B6488B" w:rsidRDefault="00B6488B" w:rsidP="00140263">
      <w:r>
        <w:t>Ecce consilium iuris et utile.  Simile consilium dat tibi lex</w:t>
      </w:r>
      <w:r w:rsidR="00B2176E">
        <w:t>, ff. de rei vend., is qui destinaverit.  Sic et in stipulatione illa quanti ea res, commo</w:t>
      </w:r>
      <w:r w:rsidR="008D61C2">
        <w:t>dius est certam summam adiicere</w:t>
      </w:r>
      <w:r w:rsidR="00B2176E">
        <w:t xml:space="preserve"> in qua difficile est probare quanti ea res est, ff. de praet. stipul., in eiusmodi.  Simile consilium, infra, </w:t>
      </w:r>
      <w:r w:rsidR="004C5FB2">
        <w:t>de appell., si iustus</w:t>
      </w:r>
      <w:r w:rsidR="00DB06B9">
        <w:t xml:space="preserve">.  Et nota quod dicit offerre ac praestare, quia </w:t>
      </w:r>
      <w:r w:rsidR="00DB06B9">
        <w:lastRenderedPageBreak/>
        <w:t xml:space="preserve">oblatio sola non sufficit nisi factum sequatur, infra, de eo qui mitt. in poss. caus., si adversarius.  Et hoc intellige si illi volunt recipere, alias non noceret, infra, de eo qui mitt. in poss. caus., cum sicut.  Sicut non sufficit offerre pecuniam ad interrumpendum cursum usurarum, nisi deponatur in aede sacra, C. </w:t>
      </w:r>
      <w:r w:rsidR="00DB06B9" w:rsidRPr="00C927EA">
        <w:rPr>
          <w:lang w:val="la-Latn"/>
        </w:rPr>
        <w:t>de usuri.</w:t>
      </w:r>
      <w:r w:rsidR="00DB06B9">
        <w:t>, acceptam.</w:t>
      </w:r>
    </w:p>
    <w:p w:rsidR="00DB06B9" w:rsidRDefault="00DB06B9" w:rsidP="00140263"/>
    <w:p w:rsidR="00DB06B9" w:rsidRDefault="00DB06B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1.12 </w:t>
      </w:r>
      <w:r>
        <w:rPr>
          <w:rFonts w:ascii="Times New Roman" w:hAnsi="Times New Roman" w:cs="Times New Roman"/>
          <w:b w:val="0"/>
          <w:bCs w:val="0"/>
          <w:i/>
          <w:sz w:val="24"/>
          <w:szCs w:val="24"/>
        </w:rPr>
        <w:t>Licet in corrigendis</w:t>
      </w:r>
    </w:p>
    <w:p w:rsidR="00BC751C" w:rsidRDefault="00BC751C" w:rsidP="00140263"/>
    <w:p w:rsidR="00DB06B9" w:rsidRDefault="00DB06B9" w:rsidP="00140263">
      <w:pPr>
        <w:pStyle w:val="Heading4"/>
      </w:pPr>
      <w:r>
        <w:t>Interclusum</w:t>
      </w:r>
    </w:p>
    <w:p w:rsidR="00035654" w:rsidRDefault="00DB06B9" w:rsidP="00140263">
      <w:r>
        <w:t>Infra, de appell., ad nostram; et infra, de appell., reprehensibilis, in fi.; et infra, de appell., cum speciali, in fi.  Nec obstat infr</w:t>
      </w:r>
      <w:r w:rsidR="000E31A4">
        <w:t>a, de purg. can., nos inter</w:t>
      </w:r>
      <w:r>
        <w:t>.  Quia non loquitur de correctione, sed de expurgatione.  Et haec vera sunt, nisi corrigens modum excedat, 2. q. 6, ei qui § ab excutore</w:t>
      </w:r>
      <w:r w:rsidR="00035654">
        <w:t>, s</w:t>
      </w:r>
      <w:r>
        <w:t>ub illo § sunt</w:t>
      </w:r>
      <w:r w:rsidR="00035654">
        <w:t xml:space="preserve"> quorum; infra, de sent. excom., universitatis.  Et hoc intellige de notoriis excessibus, in quibus non admittitur appellatio, infra, de appell., cum sit Romana, in fi.  Ber.</w:t>
      </w:r>
    </w:p>
    <w:p w:rsidR="00035654" w:rsidRDefault="00035654" w:rsidP="00140263"/>
    <w:p w:rsidR="00035654" w:rsidRDefault="00035654" w:rsidP="00140263">
      <w:pPr>
        <w:pStyle w:val="Heading4"/>
      </w:pPr>
      <w:r>
        <w:t>Saeculares</w:t>
      </w:r>
    </w:p>
    <w:p w:rsidR="00035654" w:rsidRDefault="004E55AC" w:rsidP="00140263">
      <w:r>
        <w:t>Clerici ideo dicuntur saeculares, quia ad modum etiam laicorum, qui vere saeculares dicuntur, possunt proprium habere, et inde facere pro sua voluntate, secundum quod habes infra, de testamen., quasi per totum.</w:t>
      </w:r>
    </w:p>
    <w:p w:rsidR="004E55AC" w:rsidRDefault="004E55AC" w:rsidP="00140263"/>
    <w:p w:rsidR="004E55AC" w:rsidRDefault="004E55AC" w:rsidP="00140263">
      <w:pPr>
        <w:pStyle w:val="Heading4"/>
      </w:pPr>
      <w:r>
        <w:t>Nec esse debuit</w:t>
      </w:r>
    </w:p>
    <w:p w:rsidR="004E55AC" w:rsidRDefault="004E55AC" w:rsidP="00140263">
      <w:r>
        <w:t xml:space="preserve">Ne inde nascuntur iniuria unde iura nascuntur, C. </w:t>
      </w:r>
      <w:r w:rsidRPr="00C927EA">
        <w:rPr>
          <w:lang w:val="la-Latn"/>
        </w:rPr>
        <w:t>und. vi</w:t>
      </w:r>
      <w:r>
        <w:t>, meminerint; et infra, de accusat., qualiter et quando</w:t>
      </w:r>
      <w:r w:rsidR="00F84AFB">
        <w:t xml:space="preserve"> 1</w:t>
      </w:r>
      <w:r>
        <w:t>; et supra, de consuet., cum olim; et infra, de censib., cum olim.  Item per hoc non intendebat alii praeiudicare; simile supra, de auctor. et usu pal.</w:t>
      </w:r>
      <w:r w:rsidR="00AF5CDA">
        <w:t xml:space="preserve">, ex tuarum; et infra, </w:t>
      </w:r>
      <w:r w:rsidR="002852E1">
        <w:t>de maior. et obed., cum inferior.  Et sic videtur quod semper sit recurrendum ad intentionem scribentis; sic infra, de praeben., cum olim; et infra, de praeben., cum causam</w:t>
      </w:r>
      <w:r w:rsidR="001B3754">
        <w:t>; et supra, de offi. deleg., super eo; et ff. ne quid in loc. pub.,</w:t>
      </w:r>
      <w:r w:rsidR="005C0085">
        <w:t xml:space="preserve"> </w:t>
      </w:r>
      <w:r w:rsidR="005C21C8">
        <w:t>praetor</w:t>
      </w:r>
      <w:r w:rsidR="001B3754">
        <w:t xml:space="preserve"> ait § si quis a principe; et C. de emancip. lib., nec avus.</w:t>
      </w:r>
    </w:p>
    <w:p w:rsidR="001B3754" w:rsidRDefault="001B3754" w:rsidP="00140263"/>
    <w:p w:rsidR="001B3754" w:rsidRDefault="001B3754" w:rsidP="00140263">
      <w:pPr>
        <w:pStyle w:val="Heading4"/>
      </w:pPr>
      <w:r>
        <w:t>Tamquam delegato</w:t>
      </w:r>
    </w:p>
    <w:p w:rsidR="001B3754" w:rsidRDefault="000178BC" w:rsidP="00140263">
      <w:r>
        <w:t>Si enim tamquam dele</w:t>
      </w:r>
      <w:r w:rsidR="001B3754">
        <w:t>g</w:t>
      </w:r>
      <w:r>
        <w:t>a</w:t>
      </w:r>
      <w:r w:rsidR="001B3754">
        <w:t>tus cognosceret vel inquireret, ad dominum Papam tantum deberet appellari, supra, de offi. deleg., super quaestionum § porro.</w:t>
      </w:r>
    </w:p>
    <w:p w:rsidR="001B3754" w:rsidRDefault="001B3754" w:rsidP="00140263"/>
    <w:p w:rsidR="001B3754" w:rsidRDefault="001B3754" w:rsidP="00140263">
      <w:pPr>
        <w:pStyle w:val="Heading4"/>
      </w:pPr>
      <w:r>
        <w:t>Appellare</w:t>
      </w:r>
    </w:p>
    <w:p w:rsidR="001B3754" w:rsidRDefault="00015AED" w:rsidP="00140263">
      <w:r>
        <w:t>Puta quia volebat inquirere super quo non praecesserat infamatio, infra, de accusat., cum oporteat.  Vel quis admittit testes conspirato</w:t>
      </w:r>
      <w:r w:rsidR="00D23151">
        <w:t>res, infra, de re iudic., cum I et A</w:t>
      </w:r>
      <w:r>
        <w:t>; et infra, de simon., licet Heli; et infra, de simon., per tuas</w:t>
      </w:r>
      <w:r w:rsidR="00D73FC5">
        <w:t xml:space="preserve"> 1</w:t>
      </w:r>
      <w:r>
        <w:t xml:space="preserve">.  Vel si non citat illum contra quem inquiritur, infra, de accusat., qualiter et quando </w:t>
      </w:r>
      <w:r w:rsidR="00CB0FDF">
        <w:t xml:space="preserve">2 </w:t>
      </w:r>
      <w:r>
        <w:t>§ debet.  Vel in aliquo excederet formam inquisitionis, infra, de offi. ord., irrefragabili, circa princ.; infra, de accusat., inquisitionis.</w:t>
      </w:r>
    </w:p>
    <w:p w:rsidR="00015AED" w:rsidRDefault="00015AED" w:rsidP="00140263"/>
    <w:p w:rsidR="00015AED" w:rsidRDefault="00015AED" w:rsidP="00140263">
      <w:pPr>
        <w:pStyle w:val="Heading4"/>
      </w:pPr>
      <w:r>
        <w:t>Mandati</w:t>
      </w:r>
    </w:p>
    <w:p w:rsidR="00015AED" w:rsidRDefault="00015AED" w:rsidP="00140263">
      <w:r>
        <w:t>Quo non delegatum constituit, sed ut ordinarium instruxit, quia per tale mandatum non posset procedere ut delegatus, cum ex eo non habeat delegatam iurisdictionem, infra, de offi. ord., grave, ubi simile est mandatum.</w:t>
      </w:r>
    </w:p>
    <w:p w:rsidR="00015AED" w:rsidRDefault="00015AED" w:rsidP="00140263"/>
    <w:p w:rsidR="00015AED" w:rsidRDefault="00015AED" w:rsidP="00140263">
      <w:pPr>
        <w:pStyle w:val="Heading4"/>
      </w:pPr>
      <w:r>
        <w:lastRenderedPageBreak/>
        <w:t>Appellari valeat</w:t>
      </w:r>
    </w:p>
    <w:p w:rsidR="00015AED" w:rsidRPr="00015AED" w:rsidRDefault="00015AED" w:rsidP="00140263">
      <w:r>
        <w:t>Et ita potest appellari in inquisitione sicut in correctione a gravamine, scilicet, cum modus exceditur, infra, de sent. excom., universitatis; infra, de appell., de priore; et infra, de offi. ord., irrefragabili, circa princ.</w:t>
      </w:r>
    </w:p>
    <w:p w:rsidR="00015AED" w:rsidRPr="00015AED" w:rsidRDefault="00015AED" w:rsidP="00140263"/>
    <w:p w:rsidR="00015AED" w:rsidRDefault="00015AE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1.13 </w:t>
      </w:r>
      <w:r>
        <w:rPr>
          <w:rFonts w:ascii="Times New Roman" w:hAnsi="Times New Roman" w:cs="Times New Roman"/>
          <w:b w:val="0"/>
          <w:bCs w:val="0"/>
          <w:i/>
          <w:sz w:val="24"/>
          <w:szCs w:val="24"/>
        </w:rPr>
        <w:t>Irrefragabili</w:t>
      </w:r>
    </w:p>
    <w:p w:rsidR="00015AED" w:rsidRPr="00015AED" w:rsidRDefault="00015AED" w:rsidP="00140263"/>
    <w:p w:rsidR="00F51FA9" w:rsidRDefault="00F51FA9" w:rsidP="00140263">
      <w:pPr>
        <w:pStyle w:val="Heading4"/>
      </w:pPr>
      <w:r>
        <w:t>Ne sanguis eorum</w:t>
      </w:r>
    </w:p>
    <w:p w:rsidR="00F51FA9" w:rsidRDefault="00F51FA9" w:rsidP="00140263">
      <w:r>
        <w:t xml:space="preserve">Durum verbum est istud pro praelatis negligentibus subditos corrigere.  Simile infra, de regular., ne religiosi; et infra, de statu monach., cum ad monasterium; et infra, de accusat., qualiter et quando </w:t>
      </w:r>
      <w:r w:rsidR="00CB0FDF">
        <w:t xml:space="preserve">2 </w:t>
      </w:r>
      <w:r>
        <w:t>§ penulti.  Nec admi</w:t>
      </w:r>
      <w:r w:rsidR="000178BC">
        <w:t>ttitur pastoris excusatio si lupus oves comedit</w:t>
      </w:r>
      <w:r>
        <w:t xml:space="preserve"> et pastor nescit, infra, de re iudic., quamvis.  Et eo ipso quod praelatus tacet, consentit, 43. dist., sit rector.  Et ex eo permittitur securitas delinquendi, 83. dist., error.  Et facilitas veniae incentivum tribuit </w:t>
      </w:r>
      <w:r w:rsidR="00B757AF">
        <w:t>delinquendi, 23. q. 4, est iniusta.  Ne ergo subditorum sanguis de praelatorum manibus requiratur, sequantur Paulum dicentem: mundae sunt manus meae a sanguine omnium vestrum, 43. dist., Ephesiis.</w:t>
      </w:r>
    </w:p>
    <w:p w:rsidR="00B757AF" w:rsidRDefault="00B757AF" w:rsidP="00140263"/>
    <w:p w:rsidR="00B757AF" w:rsidRDefault="00B757AF" w:rsidP="00140263">
      <w:pPr>
        <w:pStyle w:val="Heading4"/>
      </w:pPr>
      <w:r>
        <w:t>Nulla consuetudo</w:t>
      </w:r>
    </w:p>
    <w:p w:rsidR="00B757AF" w:rsidRDefault="00B757AF" w:rsidP="00140263">
      <w:r>
        <w:t>Quia non praescribitur contra episcopum in talibus, infra, de praescrip., cum ex officii.  Et contra obedientiam similiter non currit praescriptio, infra, de praescrip., cum non liceat.  Tamen in praeiudicium archidiaconi iurisdictionem exercere non debet, infra, de excess. praelat., ad haec; nisi ille esset negligens, ut hic dicit de capitulo.  Tunc enim posset.</w:t>
      </w:r>
    </w:p>
    <w:p w:rsidR="00B757AF" w:rsidRDefault="00B757AF" w:rsidP="00140263"/>
    <w:p w:rsidR="00B757AF" w:rsidRDefault="00B757AF" w:rsidP="00140263">
      <w:pPr>
        <w:pStyle w:val="Heading4"/>
      </w:pPr>
      <w:r>
        <w:t>Vel appellatio</w:t>
      </w:r>
    </w:p>
    <w:p w:rsidR="00B757AF" w:rsidRDefault="00B757AF" w:rsidP="00140263">
      <w:r>
        <w:t>Quia a correctione non appellatur, infra, de appell., reprehensibilis, in fi.; et infra, de appell., cum speciali, in fi.; et infra, de appell., ad nostram; nisi modum excedat, ut hic dicit.  De hoc dictum est supra, de offi. ord., licet.</w:t>
      </w:r>
    </w:p>
    <w:p w:rsidR="00B757AF" w:rsidRDefault="00B757AF" w:rsidP="00140263"/>
    <w:p w:rsidR="00B757AF" w:rsidRDefault="00B757AF" w:rsidP="00140263">
      <w:pPr>
        <w:pStyle w:val="Heading4"/>
      </w:pPr>
      <w:r>
        <w:t>Per capitulum</w:t>
      </w:r>
    </w:p>
    <w:p w:rsidR="00B757AF" w:rsidRDefault="00B757AF" w:rsidP="00140263">
      <w:r>
        <w:t>Vel per decanum, vel per alium praelatum de capitulo si consuetudo est; arg. infra, de appell., dilectis</w:t>
      </w:r>
      <w:r w:rsidR="00A6259E">
        <w:t xml:space="preserve"> filiis</w:t>
      </w:r>
      <w:r>
        <w:t xml:space="preserve">.  De iure communi de causa criminali cognoscere debet </w:t>
      </w:r>
      <w:r w:rsidR="00BA57A4">
        <w:t>episcopus qui solus ordinarius est, 11. q. 1, de persona.</w:t>
      </w:r>
      <w:r w:rsidR="0097738C">
        <w:t xml:space="preserve">  Et hoc quod dicit hic de consuetudine est, unde dicit, consueverunt.  Sed numquid in illo casu quilibet de capitulo erit iudex canonici </w:t>
      </w:r>
      <w:r w:rsidR="000178BC">
        <w:t>illius</w:t>
      </w:r>
      <w:r w:rsidR="0097738C">
        <w:t xml:space="preserve"> contra quem inquiritur?  Non videtur, cum quilibet eorum sit par ei, vel forte minor illo.  Dicas quod non, sed quilibet est iudex, sicut est in pluribus delegatis, supra, de offi. deleg., uno delegatorum.  Sicut est in electionibus, supra, de elect., quia propter.  Sed quomodo devolvitur potest</w:t>
      </w:r>
      <w:r w:rsidR="000178BC">
        <w:t>a</w:t>
      </w:r>
      <w:r w:rsidR="0097738C">
        <w:t>s iudicandi de capitulo ad episcopum, cum episcopus sit de ipso capitulo tamquam caput, infra, de his quae fi. a prael., novit; et infra, de his quae fi. a prael., quanto; et infra, de verb. sign., cum clerici?  Praeterea cum episcopus sit de capitulo tamquam caput, ut dictum est, si omnes negligentes sunt, ergo ad ipsum episcopum non devolvitur p</w:t>
      </w:r>
      <w:r w:rsidR="005A219F">
        <w:t>otestas, immo ad metropolitanum si non omnes sint negligentes.  Ergo apud illos tantum remanebit illa potestas, sicut in paucis remanet ius eligendi propter vitium aliorum, supra, de elect., bonae</w:t>
      </w:r>
      <w:r w:rsidR="00A1690A">
        <w:t xml:space="preserve"> 1</w:t>
      </w:r>
      <w:r w:rsidR="005A219F">
        <w:t xml:space="preserve">; et supra, de elect., congregato.  Praeterea si devolvitur potestas ad episcopum, ergo videtur quod ille solus possit cognoscere de causis criminalibus aliorum, quod est contra illud, 15. q. 7, episcopus </w:t>
      </w:r>
      <w:r w:rsidR="005A219F">
        <w:lastRenderedPageBreak/>
        <w:t>nullius; et 86. dist., si quid vero; et infra, de accusat., qualiter et quando</w:t>
      </w:r>
      <w:r w:rsidR="00CB0FDF">
        <w:t xml:space="preserve"> 2</w:t>
      </w:r>
      <w:r w:rsidR="005A219F">
        <w:t>.  Eadem est quaestio qualiter devolvatur electio a capitulo ad episcopum.  Io. dicebat quod ubicumque est episcopus de capitulo, et ipse cum aliis est negligens, devolvitur ius eligendi vel corrigendi ad metropolitanum quandoque non est de capitulo, et tunc devolvitur potestas de capitulo ad episcopum, infra, de concess. praeben., postulastis.  Ego dico quod epsicopus semper est in capitulo tamquam caput, et alii tamquam membra.  Et dico quod de iure communi ius eligendi simul pertinet ad capitulum et episcopum.  De hoc dixi</w:t>
      </w:r>
      <w:r w:rsidR="00485383">
        <w:t xml:space="preserve"> supra, de elect., cum ecclesia</w:t>
      </w:r>
      <w:r w:rsidR="005A219F">
        <w:t>; nisi consuetudo in contrarium</w:t>
      </w:r>
      <w:r w:rsidR="00CF3CB5">
        <w:t>, videlicet, quod solus episcopus quandoque confert beneficia, quandoque capitulum in ecclesia sua, et secundum hoc transfertur ius eligendi de uno ad alium.  Si vero ius commune in ecclesia servatur, tunc transfertur ius illorum ad a</w:t>
      </w:r>
      <w:r w:rsidR="00AB6141">
        <w:t>rchiepiscopum, et sic intellig</w:t>
      </w:r>
      <w:r w:rsidR="00CF3CB5">
        <w:t>untur omnia iura quae faciunt mentionem de tali translatione.  Nec videtur rationem habere quod dicit Io. quod episcopus quandoque de tali capitulo sit, quandoque non.  Quandoque tamen episcopus interest electionibus non tamquam episcopus, sed tamquam canonicus.  Et est specialis co</w:t>
      </w:r>
      <w:r w:rsidR="00AB6141">
        <w:t>nsuetudo in quibusdam ecclesiis</w:t>
      </w:r>
      <w:r w:rsidR="00CF3CB5">
        <w:t xml:space="preserve"> in quibus episcopus retinet ius canoniae, et praeter redditus suos percipit </w:t>
      </w:r>
      <w:r w:rsidR="00466D1C">
        <w:t>aliquid de capitulo, et tunc est in electionibus tamquam canonicus.  Et sic intelligitur illa decretalis</w:t>
      </w:r>
      <w:r w:rsidR="001D2EAF">
        <w:t xml:space="preserve"> infra, de concess. praeben.,</w:t>
      </w:r>
      <w:r w:rsidR="00466D1C">
        <w:t xml:space="preserve"> postula</w:t>
      </w:r>
      <w:r w:rsidR="00FF5208">
        <w:t>s</w:t>
      </w:r>
      <w:r w:rsidR="00466D1C">
        <w:t>tis.</w:t>
      </w:r>
      <w:r w:rsidR="00202E11">
        <w:t xml:space="preserve">  Et tunc similiter transfertur potestas ad ipsum episcopum nisi malitiam adhibeat, ut dicit ibi.  Hoc est verum circa collationem beneficiorum, sed cum episcopus est negligens in correctione subditorum, non devolvitur ius corrigendi vel puniendi ad capitulum, sed potius ad archiepiscopum, 9. q. 3, cum simus.  Quia iurisdictio talis principaliter spectat ad episcopus, licet de consilio eorum et in eorum praesentia debeat hoc facere, 15. q. 7, episcopus nullius; et 86. dist., si quid vero.  Sed cum ius corrigendi pertinet ad capitulum in ecclesia cathedrali de consuetudine, ut hic dicit.  Cum ipsi de capitulo sunt negligentes, ius transfertur ad episcopum, ut hic habes expresse, et episcopus postea nihilominus de consilio eorundem debet corrigere.  Quia licet perdiderint ius corrigendi, non perdiderunt ius commune, quo debent cum episcopo in talibus interesse; simile supra, de elect., ne pro defectu; quia licet perdant per negligentiam ius eligendi active, non tamen perdunt passive, supra, de elect., </w:t>
      </w:r>
      <w:r w:rsidR="00817698">
        <w:t>ne pro defectu.  Et si omnes in causa correctionis, tunc non procederet episcopus cum eis.  Ber.</w:t>
      </w:r>
    </w:p>
    <w:p w:rsidR="00817698" w:rsidRPr="00B757AF" w:rsidRDefault="00817698" w:rsidP="00140263"/>
    <w:p w:rsidR="00817698" w:rsidRDefault="00817698" w:rsidP="00140263">
      <w:pPr>
        <w:pStyle w:val="Heading4"/>
      </w:pPr>
      <w:r>
        <w:t>Cessaverint a divinis</w:t>
      </w:r>
    </w:p>
    <w:p w:rsidR="00817698" w:rsidRDefault="00817698" w:rsidP="00140263">
      <w:r>
        <w:t>Videtur quod s</w:t>
      </w:r>
      <w:r w:rsidR="009D76BE">
        <w:t>oli canonici possunt subiicere e</w:t>
      </w:r>
      <w:r>
        <w:t>cclesiam interdicto cum subest causa, cum etiam solus decanus hoc possit, infra, de appell., dilectis</w:t>
      </w:r>
      <w:r w:rsidR="00A6259E">
        <w:t xml:space="preserve"> filiis</w:t>
      </w:r>
      <w:r>
        <w:t>.  Et sic est contra, infra, de his quae fi. a maior. par. cap., quaesivit, ubi dicitur quod requiritur consensus episcopi et canonicorum.  Item videtur quod capitulum non possit su</w:t>
      </w:r>
      <w:r w:rsidR="000626BA">
        <w:t>spendere ecclesiam, quia sic se</w:t>
      </w:r>
      <w:r>
        <w:t xml:space="preserve">ipsos supponerent interdicto, quod esse non potest, quod quis suspendat seipsum, quia in proprio facto iudices esse non possunt, nec possunt sibi dicere legem, nec sibi possunt imperare, 21. dist., nunc autem; et </w:t>
      </w:r>
      <w:r w:rsidR="00204A0E">
        <w:t>ff. de recepti.</w:t>
      </w:r>
      <w:r>
        <w:t>, si de re</w:t>
      </w:r>
      <w:r w:rsidR="00A15E20">
        <w:t>; quod concedit Io.  Sed contra credo, si capitulum de consuetudine hoc habet, bene potest ecclesiam supponere interdicto.  Nec dicuntur seipsos suspendere vel interdicere.  Sed ecclesiam interdicunt, ut divinum officium non fiat in ecclesia propter delictum alicuius seu aliquorum, et in alia ecclesia ipsi celebrent, quia seipsos non interdicunt, nec episcopus eadem ratione posset interdicere ecclesiam suam cathedralem, quia interdiceret seipsum.  Sed potest sicut hoc saepe contingit de facto, saepe enim propter factum civium interdicit ecclesiam, et episcopus cessat ibi a divinis, sed in aliis ecclesiis non cessat.</w:t>
      </w:r>
    </w:p>
    <w:p w:rsidR="00A15E20" w:rsidRDefault="00A15E20" w:rsidP="00140263"/>
    <w:p w:rsidR="00A15E20" w:rsidRDefault="00A15E20" w:rsidP="00140263">
      <w:pPr>
        <w:pStyle w:val="Heading4"/>
      </w:pPr>
      <w:r>
        <w:t>Super hoc delegatus</w:t>
      </w:r>
    </w:p>
    <w:p w:rsidR="00521C22" w:rsidRDefault="00A15E20" w:rsidP="00140263">
      <w:r>
        <w:t>Sic infra</w:t>
      </w:r>
      <w:r w:rsidR="00C043CB">
        <w:t xml:space="preserve">, </w:t>
      </w:r>
      <w:r w:rsidR="009332A7">
        <w:t>de haeret., ad abolendam, in fi.  Et dic delegatus datus, non enim posset dici illa iurisdictio delegata, cum non expirat morte delegantis re integra, nec etiam expirat tempore.  Est ergo ordinaria vel quasi auctoritate huius canonis archiepiscopo concessa a sede Apostolica; simile supra, de translat., inter corporalia, vers. qui ut hoc possent ex canone, etc.  Et est specialis casus in quo metropolitanus habet iurisdictionem in subditos suorum suffraganeorum.  Sed quare episcopus non corrigit excessus istorum in casu isto sicut in aliis, ut supra dicitur?  Ratio reddi potest, quia cum iste excessus sit in persona episcopi commissus, sive in odium suum, ei facta est iniuria, et nemo iniuriam propriam vindicare debet auctoritate propria, 23. q. 4, inter querelas; et</w:t>
      </w:r>
      <w:r w:rsidR="000626BA">
        <w:t xml:space="preserve"> 23. q. 5, de occidendis.  Et i</w:t>
      </w:r>
      <w:r w:rsidR="009332A7">
        <w:t>u</w:t>
      </w:r>
      <w:r w:rsidR="000626BA">
        <w:t>d</w:t>
      </w:r>
      <w:r w:rsidR="009332A7">
        <w:t xml:space="preserve">ex de facto suo esse non debet, 4. q. 4, </w:t>
      </w:r>
      <w:r w:rsidR="00280EE6">
        <w:t>nullus umquam.  Io. assignavit aliam rationem, scilicet, quod episcopus solus non possit punire aliquos, sed cum canonicis ecclesiae, 15. q. 7, episcopus nullius; et 86. dist., si quid vero.  Et sic sequeretur quod ipsi canonici essent rei et iudices.  Haec non videtur ratio sufficiens, quia si canonici alias excederent omnes, episcopus bene potest per se corrigere et punire illos, et sibi imputent, quia per delictum suum privati sunt illo iure tunc; simile infra, de verb. sign., abbate, in fi.  Si episcopus solus non posset corrigere illos cum omnes excedunt, iam viderentur habere privilegium delinquendi, et sic remanerent in delicto suo, quod absurdum esset.  Sed quare non tractatur causa ista coram arbitris</w:t>
      </w:r>
      <w:r w:rsidR="00820D99">
        <w:t>, cum canon dicat quod si episcopus habeat causam cum clerico suo, coram arbitris debet tractari, 11. q. 1, si clericus adversus.  Sed illud capitulum loquitur de civilibus causis.  Sed in casu illius capituli, si clericus nollet eligere communiter arbitros, quis compellet ipsum?  Episcopus non, quia non est iudex in causa sua, archiepiscopus non, quia non habet iurisdictionem in eum, nisi in certis casibus, supra, de offi. ord., pastoralis.  Et iste non est de illis, quid erit?  Credo quod licet causa sit episcopi, ipse episcopus potest illum compellere ut arbitros eligere cum eo, inf</w:t>
      </w:r>
      <w:r w:rsidR="008E38BE">
        <w:t>ra, de appell., secundo</w:t>
      </w:r>
      <w:r w:rsidR="00820D99">
        <w:t xml:space="preserve"> § 1; et infra, de appell., cum speciali; et supra, de offi. deleg., suspicionis § 1.  Sed in casu istius capituli ideo non eliguntur arbitri, quia sic placuit Papae, ut dicit Io.  Immo ratio alia melior potest assignari, hic enim in iniuriam et contemptum episcopi suspenditur ecclesia.  Et sic est causa criminalis, quia hic agit episcopus de iniuria sibi irrogata, et de causa criminali arbitri cognoscere non possunt, nec de liberali vel matrimoniali, infra, </w:t>
      </w:r>
      <w:r w:rsidR="00521C22">
        <w:t xml:space="preserve">de in integ. restit., causa § ulti.; </w:t>
      </w:r>
      <w:r w:rsidR="00204A0E">
        <w:t>ff. de recepti.</w:t>
      </w:r>
      <w:r w:rsidR="00521C22">
        <w:t xml:space="preserve">, non distinguemus § Iulianus; et </w:t>
      </w:r>
      <w:r w:rsidR="00204A0E">
        <w:t>ff. de recepti.</w:t>
      </w:r>
      <w:r w:rsidR="00521C22">
        <w:t>, non distinguemus § de liberali.</w:t>
      </w:r>
    </w:p>
    <w:p w:rsidR="00521C22" w:rsidRDefault="00521C22" w:rsidP="00140263"/>
    <w:p w:rsidR="00521C22" w:rsidRDefault="00521C22" w:rsidP="00140263">
      <w:pPr>
        <w:pStyle w:val="Heading4"/>
      </w:pPr>
      <w:r>
        <w:t>Metu poenae</w:t>
      </w:r>
    </w:p>
    <w:p w:rsidR="00521C22" w:rsidRDefault="00521C22" w:rsidP="00140263">
      <w:r>
        <w:t>Sic enim ferro abscindenda sunt vulnera, quae fomentorum non sentiunt disciplinam, 82. dist., plurimos, in fi.; et 16. q. 1, in canonibus; et supra, de elect., cum in cunctis § ulti.  Et ut alii etiam poenam similem pertimescant et terreantur, ff. de poe., capitalium § famosas; et 2. q. 7, quapropter; et infra, de statu monach., ea quae § 1.  Iuxta ill</w:t>
      </w:r>
      <w:r w:rsidR="00424B55">
        <w:t>ud Horatii in epistolis: o</w:t>
      </w:r>
      <w:r>
        <w:t>derunt peccare boni virtutis // oderunt peccare mali formidine poenae.</w:t>
      </w:r>
    </w:p>
    <w:p w:rsidR="00521C22" w:rsidRPr="00521C22" w:rsidRDefault="00521C22" w:rsidP="00140263"/>
    <w:p w:rsidR="00521C22" w:rsidRDefault="00521C2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1.14 </w:t>
      </w:r>
      <w:r>
        <w:rPr>
          <w:rFonts w:ascii="Times New Roman" w:hAnsi="Times New Roman" w:cs="Times New Roman"/>
          <w:b w:val="0"/>
          <w:bCs w:val="0"/>
          <w:i/>
          <w:sz w:val="24"/>
          <w:szCs w:val="24"/>
        </w:rPr>
        <w:t>Quoniam</w:t>
      </w:r>
    </w:p>
    <w:p w:rsidR="00521C22" w:rsidRDefault="00521C22" w:rsidP="00140263"/>
    <w:p w:rsidR="00521C22" w:rsidRDefault="00521C22" w:rsidP="00140263">
      <w:pPr>
        <w:pStyle w:val="Heading4"/>
      </w:pPr>
      <w:r>
        <w:t>Provideant</w:t>
      </w:r>
    </w:p>
    <w:p w:rsidR="00521C22" w:rsidRDefault="00B11266" w:rsidP="00140263">
      <w:r>
        <w:t>Suis expensis, infra, de offi. ord., conquerente.</w:t>
      </w:r>
    </w:p>
    <w:p w:rsidR="00B11266" w:rsidRDefault="00B11266" w:rsidP="00140263"/>
    <w:p w:rsidR="00B11266" w:rsidRDefault="00B11266" w:rsidP="00140263">
      <w:pPr>
        <w:pStyle w:val="Heading4"/>
      </w:pPr>
      <w:r>
        <w:lastRenderedPageBreak/>
        <w:t>Monstrum</w:t>
      </w:r>
    </w:p>
    <w:p w:rsidR="00B11266" w:rsidRDefault="00B11266" w:rsidP="00140263">
      <w:r>
        <w:t>ff. de statu hom., non sunt liberi; simile C. de post. hered. inst., quod certatum, in fi.; et ff. de ver. sig., quaeret aliquis.  Quia unus tantum debet esse imperator, et singuli episcopi per singulas diocesis, 7. q. 1, in apibus.</w:t>
      </w:r>
    </w:p>
    <w:p w:rsidR="00713B8D" w:rsidRDefault="00713B8D" w:rsidP="00140263"/>
    <w:p w:rsidR="00713B8D" w:rsidRDefault="00713B8D" w:rsidP="00140263">
      <w:pPr>
        <w:pStyle w:val="Heading4"/>
      </w:pPr>
      <w:r>
        <w:t>Necessitas</w:t>
      </w:r>
    </w:p>
    <w:p w:rsidR="00713B8D" w:rsidRDefault="00713B8D" w:rsidP="00140263">
      <w:r>
        <w:t>Dispensative dictum est hoc propter necessitatem, ut haec littera probat; et 7. q. 1, non autem; supra, de renunciat., ad supplicationem.  Et iste pontifex subiectus est diocesano ratione officii quod exercet in eius diocesi tamquam vicarius, ut sequens littera dicit; secus in illa decretalis supra, de renunciat., ad supplicationem.</w:t>
      </w:r>
    </w:p>
    <w:p w:rsidR="00713B8D" w:rsidRDefault="00713B8D" w:rsidP="00140263"/>
    <w:p w:rsidR="00713B8D" w:rsidRDefault="00713B8D" w:rsidP="00140263">
      <w:pPr>
        <w:pStyle w:val="Heading4"/>
      </w:pPr>
      <w:r>
        <w:t>Vicarium</w:t>
      </w:r>
    </w:p>
    <w:p w:rsidR="00713B8D" w:rsidRDefault="00713B8D" w:rsidP="00140263">
      <w:r>
        <w:t xml:space="preserve">Et tamen habebit iste vicarius ordinariam iurisdictionem sive potestatem, supra, </w:t>
      </w:r>
      <w:r w:rsidR="000C523C">
        <w:t>de offi. archidiac.</w:t>
      </w:r>
      <w:r>
        <w:t xml:space="preserve">, </w:t>
      </w:r>
      <w:r w:rsidR="008B7DF1">
        <w:t>ad hae</w:t>
      </w:r>
      <w:r w:rsidR="006000EA">
        <w:t>c; et 25. dist., perlectis,</w:t>
      </w:r>
      <w:r>
        <w:t xml:space="preserve"> ubi archidiaconus est vicarius episcopi, et </w:t>
      </w:r>
      <w:r w:rsidR="006070B8">
        <w:t>tamen iurisdictio sua ordinaria</w:t>
      </w:r>
      <w:r>
        <w:t xml:space="preserve"> est perpetua.  Sic videtur quod ali</w:t>
      </w:r>
      <w:r w:rsidR="006070B8">
        <w:t>quis qui non est archiepiscopus</w:t>
      </w:r>
      <w:r>
        <w:t xml:space="preserve"> potest habere suffraganeum.  Sic etiam archiepiscopus quandoque est subditus episcopo, supra, de renunciat., ad supplicationem</w:t>
      </w:r>
      <w:r w:rsidR="002B43C2">
        <w:t xml:space="preserve">.  Sed a quo consecrabitur iste episcopus?  </w:t>
      </w:r>
      <w:r w:rsidR="00FD3CA1">
        <w:t>Resp.:</w:t>
      </w:r>
      <w:r w:rsidR="002B43C2">
        <w:t xml:space="preserve"> a suo episcopo, non a metropolitano, cum ei non subsit, supra, de offi. ord., pastoralis; adiun</w:t>
      </w:r>
      <w:r w:rsidR="006070B8">
        <w:t>c</w:t>
      </w:r>
      <w:r w:rsidR="002B43C2">
        <w:t>tis sibi duobus vicinis episcopis, quia aliter consecrari non debet, 66. dist., porro; et supra, de temp. ord., si archiepiscop</w:t>
      </w:r>
      <w:r w:rsidR="00B625B8">
        <w:t>us; et supra, de temp. ord., ne</w:t>
      </w:r>
      <w:r w:rsidR="002B43C2">
        <w:t xml:space="preserve"> episcopi.  Et illi tenentur venire ad advocationem illius, quia sibi</w:t>
      </w:r>
      <w:r w:rsidR="006070B8">
        <w:t xml:space="preserve"> invicem consilium et auxilium e</w:t>
      </w:r>
      <w:r w:rsidR="002B43C2">
        <w:t>xhibere tenentur, infra, de treug., treugas; et 11. q. 3, curae.</w:t>
      </w:r>
    </w:p>
    <w:p w:rsidR="002B43C2" w:rsidRDefault="002B43C2" w:rsidP="00140263"/>
    <w:p w:rsidR="002B43C2" w:rsidRDefault="002B43C2" w:rsidP="00140263">
      <w:pPr>
        <w:pStyle w:val="Heading4"/>
      </w:pPr>
      <w:r>
        <w:t>Cessare</w:t>
      </w:r>
    </w:p>
    <w:p w:rsidR="002B43C2" w:rsidRDefault="002B43C2" w:rsidP="00140263">
      <w:r>
        <w:t>Et ita est canon latae sententiae, sicut ille 17. q. 4, si quis suadente; sicut et ille supra, de elect., cum in cunctis; et supra, de elect., quisqu</w:t>
      </w:r>
      <w:r w:rsidR="0011139D">
        <w:t>is, ubi ipso iure sunt suspensi.</w:t>
      </w:r>
    </w:p>
    <w:p w:rsidR="0011139D" w:rsidRDefault="0011139D" w:rsidP="00140263"/>
    <w:p w:rsidR="0011139D" w:rsidRDefault="0011139D" w:rsidP="00140263">
      <w:pPr>
        <w:pStyle w:val="Heading4"/>
      </w:pPr>
      <w:r>
        <w:t>Brachio saeculari</w:t>
      </w:r>
    </w:p>
    <w:p w:rsidR="0011139D" w:rsidRDefault="0011139D" w:rsidP="00140263">
      <w:r>
        <w:t>Sic supra, de offi. ord., perniciosa; et 17. dist., nec licuit; et 23. q. 5, principes.  Alias autem nisi clericus sit incorrigibilis, non est implorandum brachium saeculare.  Et etiam depositum non potest laicus</w:t>
      </w:r>
      <w:r w:rsidR="007F7D6C">
        <w:t xml:space="preserve"> punire, nisi sit incorrigibilis, infra, de iudic., cum non ab homine; et 81. dist., dictum; nisi in crimine falsi, infra, de crim. falsi, ad fals</w:t>
      </w:r>
      <w:r w:rsidR="00AB075B">
        <w:t>arior</w:t>
      </w:r>
      <w:r w:rsidR="007F7D6C">
        <w:t>um.  Et ita ubicumque deficit ecclesiastica potestas, recurrendum est ad auxilium saeculare, 11. q. 1, petimus; et 23. q. 5, de liguribus.  Et sic una potestas</w:t>
      </w:r>
      <w:r w:rsidR="006070B8">
        <w:t xml:space="preserve"> </w:t>
      </w:r>
      <w:r w:rsidR="007F7D6C">
        <w:t>per aliam iuvatur, 96. dist., cum ad verum; et 96. dist., verum est; 1. q. 1, Bernardus.</w:t>
      </w:r>
    </w:p>
    <w:p w:rsidR="007F7D6C" w:rsidRDefault="007F7D6C" w:rsidP="00140263"/>
    <w:p w:rsidR="007F7D6C" w:rsidRDefault="007F7D6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1.15 </w:t>
      </w:r>
      <w:r>
        <w:rPr>
          <w:rFonts w:ascii="Times New Roman" w:hAnsi="Times New Roman" w:cs="Times New Roman"/>
          <w:b w:val="0"/>
          <w:bCs w:val="0"/>
          <w:i/>
          <w:sz w:val="24"/>
          <w:szCs w:val="24"/>
        </w:rPr>
        <w:t>Inter caetera</w:t>
      </w:r>
    </w:p>
    <w:p w:rsidR="007F7D6C" w:rsidRDefault="007F7D6C" w:rsidP="00140263"/>
    <w:p w:rsidR="007F7D6C" w:rsidRDefault="007F7D6C" w:rsidP="00140263">
      <w:pPr>
        <w:pStyle w:val="Heading4"/>
        <w:rPr>
          <w:lang w:val="en-US"/>
        </w:rPr>
      </w:pPr>
      <w:r>
        <w:rPr>
          <w:lang w:val="en-US"/>
        </w:rPr>
        <w:t>Per seipsos non sufficiunt</w:t>
      </w:r>
    </w:p>
    <w:p w:rsidR="007F7D6C" w:rsidRDefault="007F7D6C" w:rsidP="00140263">
      <w:r>
        <w:t xml:space="preserve">Et ideo cum aliis onera sua patiri debent, infra, de praesump., mandata; et supra, de offi. archipresb., </w:t>
      </w:r>
      <w:r w:rsidR="00602451">
        <w:t>ut singulae.</w:t>
      </w:r>
    </w:p>
    <w:p w:rsidR="00602451" w:rsidRDefault="00602451" w:rsidP="00140263"/>
    <w:p w:rsidR="00602451" w:rsidRDefault="00602451" w:rsidP="00140263">
      <w:pPr>
        <w:pStyle w:val="Heading4"/>
      </w:pPr>
      <w:r>
        <w:t>Praedicationis officium</w:t>
      </w:r>
    </w:p>
    <w:p w:rsidR="00602451" w:rsidRDefault="00602451" w:rsidP="00140263">
      <w:r>
        <w:t xml:space="preserve">Quod privilegium est, infra, </w:t>
      </w:r>
      <w:r w:rsidR="001F32CE">
        <w:t>de statu monach., quod Dei timorem.  Nec tamen potest aliquis praedicare nisi mittatur auctoritate episcoporum vel Apostolicae sedis, infra, de haeret., excommunicamus</w:t>
      </w:r>
      <w:r w:rsidR="00367D4E">
        <w:t xml:space="preserve"> itaque</w:t>
      </w:r>
      <w:r w:rsidR="001F32CE">
        <w:t xml:space="preserve"> § quia vero.</w:t>
      </w:r>
    </w:p>
    <w:p w:rsidR="001F32CE" w:rsidRDefault="001F32CE" w:rsidP="00140263"/>
    <w:p w:rsidR="001F32CE" w:rsidRDefault="001F32CE" w:rsidP="00140263">
      <w:pPr>
        <w:pStyle w:val="Heading4"/>
      </w:pPr>
      <w:r>
        <w:t>Necessaria subministrent</w:t>
      </w:r>
    </w:p>
    <w:p w:rsidR="001F32CE" w:rsidRDefault="001F32CE" w:rsidP="00140263">
      <w:r>
        <w:t xml:space="preserve">Sicut legatus principis cum mittitur in provinciam, de rebus fisci vel imperatoris vivere debet, in Auth. </w:t>
      </w:r>
      <w:r w:rsidRPr="00306D0E">
        <w:rPr>
          <w:lang w:val="la-Latn"/>
        </w:rPr>
        <w:t>ut nulli iudic. lic. hab.</w:t>
      </w:r>
      <w:r>
        <w:t xml:space="preserve"> § nulli, coll. 9; et in Auth. </w:t>
      </w:r>
      <w:r w:rsidRPr="00306D0E">
        <w:rPr>
          <w:lang w:val="la-Latn"/>
        </w:rPr>
        <w:t>de mandat. princip.</w:t>
      </w:r>
      <w:r>
        <w:t xml:space="preserve"> § illud tamen, coll. 3; licet secus faciant legati domini Papae, infra, de praescrip., accedentes; et infra, de censib., cum instantia; et infra, de censib., procurationes.</w:t>
      </w:r>
    </w:p>
    <w:p w:rsidR="001F32CE" w:rsidRDefault="001F32CE" w:rsidP="00140263"/>
    <w:p w:rsidR="001F32CE" w:rsidRDefault="001F32C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1.16 </w:t>
      </w:r>
      <w:r>
        <w:rPr>
          <w:rFonts w:ascii="Times New Roman" w:hAnsi="Times New Roman" w:cs="Times New Roman"/>
          <w:b w:val="0"/>
          <w:bCs w:val="0"/>
          <w:i/>
          <w:sz w:val="24"/>
          <w:szCs w:val="24"/>
        </w:rPr>
        <w:t>Conquerente</w:t>
      </w:r>
    </w:p>
    <w:p w:rsidR="001F32CE" w:rsidRPr="001F32CE" w:rsidRDefault="001F32CE" w:rsidP="00140263"/>
    <w:p w:rsidR="001F32CE" w:rsidRDefault="001F32CE" w:rsidP="00140263">
      <w:pPr>
        <w:pStyle w:val="Heading4"/>
        <w:rPr>
          <w:lang w:val="en-US"/>
        </w:rPr>
      </w:pPr>
      <w:r>
        <w:rPr>
          <w:lang w:val="en-US"/>
        </w:rPr>
        <w:t>Specificares</w:t>
      </w:r>
    </w:p>
    <w:p w:rsidR="00672CB0" w:rsidRDefault="00672CB0" w:rsidP="00140263">
      <w:r>
        <w:t xml:space="preserve">Per talem specificationem praecluditur via in posterum litigandi et lites diminuuntur, quod debet facere iudex, C. de iud., properandum; ff. </w:t>
      </w:r>
      <w:r w:rsidR="004D5F6B">
        <w:t>si cert. pet., quidam; infra, de dolo et contu., finem; et infra, de dolo et contu., venerabilis; ut sciat quid debeat praestare reus et actor, ac recipere si obtineat, ne post sententiam alia contentio oriatur</w:t>
      </w:r>
      <w:r w:rsidR="00EB2418">
        <w:t xml:space="preserve">, arg. infra, </w:t>
      </w:r>
      <w:r w:rsidR="00F30552">
        <w:t>de verb. sign., cum olim; et melius infr</w:t>
      </w:r>
      <w:r w:rsidR="00B91D2A">
        <w:t>a, de verb. sign., cum inter</w:t>
      </w:r>
      <w:r w:rsidR="00F30552">
        <w:t xml:space="preserve">.  Et iudex debet materiam discordiae amputare, in Auth. de mandat. princip. § demum, coll. 3; et in Auth. de mandat. princip. § si tibi quoque, coll. 3.  Immo et iudex primo loco si potest partes ad concordiam </w:t>
      </w:r>
      <w:r w:rsidR="00445D14">
        <w:t>revo</w:t>
      </w:r>
      <w:r w:rsidR="00BD49DE">
        <w:t xml:space="preserve">cabit, 90. dist., studendum; et 5. q. 2, si primates; et 23. q. </w:t>
      </w:r>
      <w:r w:rsidR="0014175C">
        <w:t xml:space="preserve">8, si quis membrorum; et infra, de transact., ex parte; et ff. de novi operis nunc., </w:t>
      </w:r>
      <w:r w:rsidR="00293A55">
        <w:t>hoc edicto § cum potest.  Sed videtur quod sufficeret dixisse: peto iura episcopalia in capellis, quia universalis petitio est illa, et in talibus non requiritur</w:t>
      </w:r>
      <w:r w:rsidR="004555A4">
        <w:t xml:space="preserve"> specificatio, sicut</w:t>
      </w:r>
      <w:r w:rsidR="00E4262D">
        <w:t xml:space="preserve"> peto rationem administrationis, infra, </w:t>
      </w:r>
      <w:r w:rsidR="00313B68">
        <w:t xml:space="preserve">de restit. spol., </w:t>
      </w:r>
      <w:r w:rsidR="00C313FC">
        <w:t xml:space="preserve">cum </w:t>
      </w:r>
      <w:r w:rsidR="00313B68">
        <w:t>ad sedem; et infra, de dona., inter dilectos; et infra, de relig. dom., constitutus.</w:t>
      </w:r>
      <w:r w:rsidR="00D421D2">
        <w:t xml:space="preserve">  Satis posset admitti talis libellus, cum proponatur pro universitate, nec compellitur quis specificare, nisi quis velit ad cautelam.  Cum cer</w:t>
      </w:r>
      <w:r w:rsidR="004555A4">
        <w:t>t</w:t>
      </w:r>
      <w:r w:rsidR="00D421D2">
        <w:t>um sit quae sunt iura episcopalia, sed valet etiam actori, ut sententia magis sit certa.  Immo per hanc decretalem credo quod specificanda sunt iura episcopalia.  Et si non specificentur</w:t>
      </w:r>
      <w:r w:rsidR="00096848">
        <w:t xml:space="preserve"> in libello, intelligitur de his quae hic enumerantur per dominum Papam, et de his non poterit quaestio referri, cum sint expressa in iure.  In aliis autem singularibus quaestio referri, cum sint expressa in iure.  In aliis autem signularibus iudiciis specificatio fieri debet, infra, de libel. oblat., significantibus; et infra, de libel. oblat., dilecti, ubi de hoc.</w:t>
      </w:r>
    </w:p>
    <w:p w:rsidR="00096848" w:rsidRDefault="00096848" w:rsidP="00140263"/>
    <w:p w:rsidR="00096848" w:rsidRDefault="00096848" w:rsidP="00140263">
      <w:pPr>
        <w:pStyle w:val="Heading4"/>
      </w:pPr>
      <w:r>
        <w:t>Canonicam</w:t>
      </w:r>
    </w:p>
    <w:p w:rsidR="00096848" w:rsidRDefault="00096848" w:rsidP="00140263">
      <w:r>
        <w:t>Hic bene specificantur iura episcopalia, et est utile quod in sententia apponatur, ne aliqua postea dubitatio oriatur, arg. infra, de verb. sign., cum inter.</w:t>
      </w:r>
    </w:p>
    <w:p w:rsidR="00096848" w:rsidRDefault="00096848" w:rsidP="00140263"/>
    <w:p w:rsidR="00096848" w:rsidRDefault="00096848" w:rsidP="00140263">
      <w:pPr>
        <w:pStyle w:val="Heading4"/>
      </w:pPr>
      <w:r>
        <w:t>Iurisdictionem</w:t>
      </w:r>
    </w:p>
    <w:p w:rsidR="00096848" w:rsidRDefault="004555A4" w:rsidP="00140263">
      <w:r>
        <w:t>Nam iudex ordinarius</w:t>
      </w:r>
      <w:r w:rsidR="00096848">
        <w:t xml:space="preserve"> est episcopus in sua diocesi, tam monachorum quam aliorum, 11. q. 1, de persona.</w:t>
      </w:r>
    </w:p>
    <w:p w:rsidR="00096848" w:rsidRDefault="00096848" w:rsidP="00140263"/>
    <w:p w:rsidR="00096848" w:rsidRDefault="00096848" w:rsidP="00140263">
      <w:pPr>
        <w:pStyle w:val="Heading4"/>
      </w:pPr>
      <w:r>
        <w:t>Poenitentias</w:t>
      </w:r>
    </w:p>
    <w:p w:rsidR="00096848" w:rsidRDefault="00096848" w:rsidP="00140263">
      <w:r>
        <w:t>Publicas et aliorum criminum, infra, de excess. praelat., accedentibus.</w:t>
      </w:r>
    </w:p>
    <w:p w:rsidR="00096848" w:rsidRDefault="00096848" w:rsidP="00140263"/>
    <w:p w:rsidR="00096848" w:rsidRDefault="00096848" w:rsidP="00140263">
      <w:pPr>
        <w:pStyle w:val="Heading4"/>
      </w:pPr>
      <w:r>
        <w:t>Duos solidos</w:t>
      </w:r>
    </w:p>
    <w:p w:rsidR="00096848" w:rsidRDefault="00096848" w:rsidP="00140263">
      <w:r>
        <w:t>Duos solidos petere potest episcopus a qualibet ecclesia suae diocesis nomine cathedratici, praeterquam a monasteriis, 10. q. 3, inter caetera.  Et appellatur cathedraticum quia pro honore cathedrae</w:t>
      </w:r>
      <w:r w:rsidR="005E13C1">
        <w:t xml:space="preserve"> datur, 10. q. 3, placuit.  Quandoque appellatur </w:t>
      </w:r>
      <w:r w:rsidR="005E13C1">
        <w:lastRenderedPageBreak/>
        <w:t>synodaticum, quia in synodo datur, infra, de censib., olim.  Et isti duo solidi dabuntur secundum aestimationem illius monetae, quae antiquitus et ab initio so</w:t>
      </w:r>
      <w:r w:rsidR="008445DE">
        <w:t>l</w:t>
      </w:r>
      <w:r w:rsidR="005E13C1">
        <w:t>vi consuevit, nisi circa solutionem minori</w:t>
      </w:r>
      <w:r w:rsidR="008445DE">
        <w:t>s monetae quae modo est in usu</w:t>
      </w:r>
      <w:r w:rsidR="005E13C1">
        <w:t xml:space="preserve"> sit praescriptum, ut in praedicta decretali infra, de censib., olim; sive sit maior moneta in usu, sive sit minor, infra, de censib., cum canonicis; et infra, de censib., olim.</w:t>
      </w:r>
    </w:p>
    <w:p w:rsidR="005E13C1" w:rsidRDefault="005E13C1" w:rsidP="00140263"/>
    <w:p w:rsidR="005E13C1" w:rsidRDefault="005E13C1" w:rsidP="00140263">
      <w:pPr>
        <w:pStyle w:val="Heading4"/>
      </w:pPr>
      <w:r>
        <w:t>Decimationum</w:t>
      </w:r>
    </w:p>
    <w:p w:rsidR="005E13C1" w:rsidRDefault="005E13C1" w:rsidP="00140263">
      <w:r>
        <w:t xml:space="preserve">Sed videtur quod perceptio decimarum de iure communi pertineat ad parochiales ecclesias tantum, infra, </w:t>
      </w:r>
      <w:r w:rsidR="00DB6682">
        <w:t xml:space="preserve">de decim., cum in tua; </w:t>
      </w:r>
      <w:r w:rsidR="00D70744">
        <w:t>et supra, de offi. ord., inter caetera</w:t>
      </w:r>
      <w:r w:rsidR="00DB6682">
        <w:t>.  Sed contra videtur infra, de decim., dudum, ubi episcopus petebat iure communi debitas sibi solvi, et obtinuit, et de hac quarta habes 10. q. 3, unio; et 12. q. 2, Vulteranae; et 12. q. 2, nobis; et 12. q. 2, c</w:t>
      </w:r>
      <w:r w:rsidR="008445DE">
        <w:t>oncesso.  Quid iuris sit de hoc</w:t>
      </w:r>
      <w:r w:rsidR="00DB6682">
        <w:t xml:space="preserve"> dicetur infra, de decim., cum contingat</w:t>
      </w:r>
      <w:r w:rsidR="00624389">
        <w:t>.  Hanc quartam de consuetudine episcopus percipiebat.</w:t>
      </w:r>
    </w:p>
    <w:p w:rsidR="00624389" w:rsidRDefault="00624389" w:rsidP="00140263"/>
    <w:p w:rsidR="00624389" w:rsidRDefault="00624389" w:rsidP="00140263">
      <w:pPr>
        <w:pStyle w:val="Heading4"/>
      </w:pPr>
      <w:r>
        <w:t>Mortuariorum</w:t>
      </w:r>
    </w:p>
    <w:p w:rsidR="00624389" w:rsidRDefault="00624389" w:rsidP="00140263">
      <w:r>
        <w:t xml:space="preserve">Quandoque tamen est tertia, quandoque quarta, quandoque medietas, infra, </w:t>
      </w:r>
      <w:r w:rsidR="00267BBF">
        <w:t xml:space="preserve">de sepult., certificari; et infra, de sepult., nos instituta; et infra, de sepult., relatum.  Et dicitur mortuarium, quod quis relinquit pro anima sua in morte.  </w:t>
      </w:r>
      <w:r w:rsidR="00E158CF">
        <w:t>De istis habes infra, de testamen.</w:t>
      </w:r>
      <w:r w:rsidR="002D15DE">
        <w:t>, officii; et infra, de testamen.</w:t>
      </w:r>
      <w:r w:rsidR="00267BBF">
        <w:t>, requisisti.  Et hanc quartam percipiebat episcopus ex consuetudine.  Et ideo super his duabus quartis necessaria fuit probatio, sed non super iuribus episcopalibus, quae ipso iure debebantur.  Sed ista quarta mortuariorum potius pertinet ad ius episcopale, ut in prae</w:t>
      </w:r>
      <w:r w:rsidR="00E158CF">
        <w:t>dicto capitulo infra, de testamen.</w:t>
      </w:r>
      <w:r w:rsidR="002D15DE">
        <w:t>, officii; et infra, de testamen.</w:t>
      </w:r>
      <w:r w:rsidR="00267BBF">
        <w:t>, requisisti.</w:t>
      </w:r>
    </w:p>
    <w:p w:rsidR="00267BBF" w:rsidRDefault="00267BBF" w:rsidP="00140263"/>
    <w:p w:rsidR="00267BBF" w:rsidRDefault="00267BBF" w:rsidP="00140263">
      <w:pPr>
        <w:pStyle w:val="Heading4"/>
      </w:pPr>
      <w:r>
        <w:t>Annuam</w:t>
      </w:r>
    </w:p>
    <w:p w:rsidR="00267BBF" w:rsidRDefault="00267BBF" w:rsidP="00140263">
      <w:r>
        <w:t>Sic semel tantum in anno potest episcopus visitare</w:t>
      </w:r>
      <w:r w:rsidR="00B62CEF">
        <w:t xml:space="preserve"> ecclesias, 10. q. 1, decrevimus</w:t>
      </w:r>
      <w:r>
        <w:t>; et 10. q. 1, episcopum; et 10. q. 1, placuit.  Alibi dicitur quod bis in anno</w:t>
      </w:r>
      <w:r w:rsidR="007E3E10">
        <w:t xml:space="preserve">; infra, de censib., cum venerabilis; et infra, </w:t>
      </w:r>
      <w:r w:rsidR="00F56E24">
        <w:t xml:space="preserve">de haeret., excommunicamus </w:t>
      </w:r>
      <w:r w:rsidR="000F0D1A">
        <w:t xml:space="preserve">itaque </w:t>
      </w:r>
      <w:r w:rsidR="00F56E24">
        <w:t>§ adiicimus.  Alibi etiam dicitur quod visitabit quotiens necessitas fuerit, 10. q. 1, regenda; 18. q. 2, non semel.</w:t>
      </w:r>
    </w:p>
    <w:p w:rsidR="00F56E24" w:rsidRDefault="00F56E24" w:rsidP="00140263"/>
    <w:p w:rsidR="00F56E24" w:rsidRDefault="00F56E24" w:rsidP="00140263">
      <w:pPr>
        <w:pStyle w:val="Heading4"/>
      </w:pPr>
      <w:r>
        <w:t>Visitandas</w:t>
      </w:r>
    </w:p>
    <w:p w:rsidR="00F56E24" w:rsidRDefault="00F56E24" w:rsidP="00140263">
      <w:r>
        <w:t xml:space="preserve">Hoc est ordinarium, ut semel tantum in anno visitet.  Si tamen fuerit necessitas, potest pluries visitare, supra, </w:t>
      </w:r>
      <w:r w:rsidR="000C523C">
        <w:t>de offi. archidiac.</w:t>
      </w:r>
      <w:r>
        <w:t>, mandamus; quia necessitas legem non habet, de conse. dist. 1, sicut.  Et sibi imputent clerici qui tales se reddunt ut totiens debeant visitari.</w:t>
      </w:r>
    </w:p>
    <w:p w:rsidR="00F56E24" w:rsidRDefault="00F56E24" w:rsidP="00140263"/>
    <w:p w:rsidR="00F56E24" w:rsidRDefault="00F56E24" w:rsidP="00140263">
      <w:pPr>
        <w:pStyle w:val="Heading4"/>
      </w:pPr>
      <w:r>
        <w:t>Facultatibus</w:t>
      </w:r>
    </w:p>
    <w:p w:rsidR="00F56E24" w:rsidRDefault="00F56E24" w:rsidP="00140263">
      <w:r>
        <w:t>Iuxta facultates faciendi sunt sumptus, infra, de censib., cum nuper; et infra, de censib., sopitae</w:t>
      </w:r>
      <w:r w:rsidR="00860A18">
        <w:t>; ne longi temporis victum brevis hora consumat, infra, de censib., cum Apostolus; et ne ad exterminationem extremae virtutis ecclesiae perducantur, 10. q. 3, inter caetera; et 10. q. 3, illud.</w:t>
      </w:r>
    </w:p>
    <w:p w:rsidR="00860A18" w:rsidRDefault="00860A18" w:rsidP="00140263"/>
    <w:p w:rsidR="00860A18" w:rsidRDefault="00860A18" w:rsidP="00140263">
      <w:pPr>
        <w:pStyle w:val="Heading4"/>
      </w:pPr>
      <w:r>
        <w:t>Caeteris</w:t>
      </w:r>
    </w:p>
    <w:p w:rsidR="00860A18" w:rsidRDefault="00860A18" w:rsidP="00140263">
      <w:r>
        <w:t xml:space="preserve">Quia cum ipsi episcopo eodem communi iure cum aliis capellis subsint, eodem iure debent censeri, 12. q. 2, cognovimus; et infra, de decim., cum in tua.  Et dignum est ut qui similem cum aliis suscipiunt vitam, similem sentiant in legibus disciplinam, infra, </w:t>
      </w:r>
      <w:r w:rsidR="00830BEF">
        <w:t xml:space="preserve">de </w:t>
      </w:r>
      <w:r w:rsidR="00830BEF">
        <w:lastRenderedPageBreak/>
        <w:t>statu monach., recolentes.  Quia nec debet aliis fieri remissio, aliis autem tribulatio, 25. q. 1, ideo § is ita, circa fi.</w:t>
      </w:r>
    </w:p>
    <w:p w:rsidR="00830BEF" w:rsidRDefault="00830BEF" w:rsidP="00140263"/>
    <w:p w:rsidR="00830BEF" w:rsidRDefault="00830BEF" w:rsidP="00140263">
      <w:pPr>
        <w:pStyle w:val="Heading4"/>
      </w:pPr>
      <w:r>
        <w:t>Lateranensis quarti concilii</w:t>
      </w:r>
    </w:p>
    <w:p w:rsidR="00830BEF" w:rsidRDefault="00830BEF" w:rsidP="00140263">
      <w:r>
        <w:t>Infra, de censib., cum Apostolus.</w:t>
      </w:r>
    </w:p>
    <w:p w:rsidR="00830BEF" w:rsidRDefault="00830BEF" w:rsidP="00140263"/>
    <w:p w:rsidR="00830BEF" w:rsidRDefault="00830BE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1.17 </w:t>
      </w:r>
      <w:r>
        <w:rPr>
          <w:rFonts w:ascii="Times New Roman" w:hAnsi="Times New Roman" w:cs="Times New Roman"/>
          <w:b w:val="0"/>
          <w:bCs w:val="0"/>
          <w:i/>
          <w:sz w:val="24"/>
          <w:szCs w:val="24"/>
        </w:rPr>
        <w:t>Ut iuxta</w:t>
      </w:r>
    </w:p>
    <w:p w:rsidR="00830BEF" w:rsidRDefault="00830BEF" w:rsidP="00140263"/>
    <w:p w:rsidR="00830BEF" w:rsidRDefault="00830BEF" w:rsidP="00140263">
      <w:pPr>
        <w:pStyle w:val="Heading4"/>
      </w:pPr>
      <w:r>
        <w:t>Saeculares</w:t>
      </w:r>
    </w:p>
    <w:p w:rsidR="00830BEF" w:rsidRDefault="00791D41" w:rsidP="00140263">
      <w:r>
        <w:t>Quia etiam cohabitare et coniungi non possunt quibus studia sunt diversa, 16. q. 7, in nova; et oppido laici infesti sunt clericis; 2. q. 7, laicos; et sine strepitu iudicorum talia fieri debent, infra, de accusat., olim.  Ad clericos saeculares tantum refertur quod dicit, saeculares, quia de laicis non est dubium, quia in talibus interesse non debent, vel de facto ducebant laicos.</w:t>
      </w:r>
    </w:p>
    <w:p w:rsidR="00791D41" w:rsidRDefault="00791D41" w:rsidP="00140263"/>
    <w:p w:rsidR="00791D41" w:rsidRDefault="00791D41" w:rsidP="00140263">
      <w:pPr>
        <w:pStyle w:val="Heading4"/>
      </w:pPr>
      <w:r>
        <w:t>Ecclesiae</w:t>
      </w:r>
    </w:p>
    <w:p w:rsidR="00791D41" w:rsidRDefault="00791D41" w:rsidP="00140263">
      <w:r>
        <w:t>Cum quibus hoc facere debet, 86. dist., si quid vero; 15. q. 7, episcopus nullius; infra, de accusat., qualiter et quando</w:t>
      </w:r>
      <w:r w:rsidR="00454BE9">
        <w:t xml:space="preserve"> 2</w:t>
      </w:r>
      <w:r>
        <w:t>.</w:t>
      </w:r>
    </w:p>
    <w:p w:rsidR="00791D41" w:rsidRDefault="00791D41" w:rsidP="00140263"/>
    <w:p w:rsidR="00791D41" w:rsidRDefault="00791D41" w:rsidP="00140263">
      <w:pPr>
        <w:pStyle w:val="Heading4"/>
      </w:pPr>
      <w:r>
        <w:t>Habitu</w:t>
      </w:r>
    </w:p>
    <w:p w:rsidR="00791D41" w:rsidRDefault="00791D41" w:rsidP="00140263">
      <w:r>
        <w:t xml:space="preserve">Infra, </w:t>
      </w:r>
      <w:r w:rsidR="00AD1A70">
        <w:t>de vit. et honest. cler., clerici</w:t>
      </w:r>
      <w:r w:rsidR="001B16EF">
        <w:t xml:space="preserve"> officia</w:t>
      </w:r>
      <w:r w:rsidR="00AD1A70">
        <w:t>; 21. q. 4, per totum.</w:t>
      </w:r>
    </w:p>
    <w:p w:rsidR="00AD1A70" w:rsidRDefault="00AD1A70" w:rsidP="00140263"/>
    <w:p w:rsidR="00AD1A70" w:rsidRDefault="00AD1A70" w:rsidP="00140263">
      <w:pPr>
        <w:pStyle w:val="Heading4"/>
      </w:pPr>
      <w:r>
        <w:t>Adiunctis</w:t>
      </w:r>
    </w:p>
    <w:p w:rsidR="00AD1A70" w:rsidRDefault="00AD1A70" w:rsidP="00140263">
      <w:r>
        <w:t>Qui sunt in huiusmodi officiis exercitati, infra, de sta</w:t>
      </w:r>
      <w:r w:rsidR="00982CA7">
        <w:t xml:space="preserve">tu monach., </w:t>
      </w:r>
      <w:r>
        <w:t>in singulis.  Ber.</w:t>
      </w:r>
    </w:p>
    <w:p w:rsidR="00AD1A70" w:rsidRDefault="00AD1A70" w:rsidP="00140263"/>
    <w:p w:rsidR="00AD1A70" w:rsidRDefault="00AD1A70" w:rsidP="00140263">
      <w:pPr>
        <w:pStyle w:val="Heading3"/>
        <w:tabs>
          <w:tab w:val="left" w:pos="2390"/>
        </w:tabs>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1.18 </w:t>
      </w:r>
      <w:r>
        <w:rPr>
          <w:rFonts w:ascii="Times New Roman" w:hAnsi="Times New Roman" w:cs="Times New Roman"/>
          <w:b w:val="0"/>
          <w:bCs w:val="0"/>
          <w:i/>
          <w:sz w:val="24"/>
          <w:szCs w:val="24"/>
        </w:rPr>
        <w:t>Dilectus</w:t>
      </w:r>
      <w:r w:rsidR="00982CA7">
        <w:rPr>
          <w:rFonts w:ascii="Times New Roman" w:hAnsi="Times New Roman" w:cs="Times New Roman"/>
          <w:b w:val="0"/>
          <w:bCs w:val="0"/>
          <w:i/>
          <w:sz w:val="24"/>
          <w:szCs w:val="24"/>
        </w:rPr>
        <w:tab/>
      </w:r>
    </w:p>
    <w:p w:rsidR="00AD1A70" w:rsidRDefault="00AD1A70" w:rsidP="00140263"/>
    <w:p w:rsidR="00AD1A70" w:rsidRDefault="00AD1A70" w:rsidP="00140263">
      <w:pPr>
        <w:pStyle w:val="Heading4"/>
      </w:pPr>
      <w:r>
        <w:t>Ab antiquo</w:t>
      </w:r>
    </w:p>
    <w:p w:rsidR="00AD1A70" w:rsidRDefault="00AD1A70" w:rsidP="00140263">
      <w:r>
        <w:t>Dicebat abbas quod orta ecclesiastica quaestione inter homines ipsarum parochiarum, citatio pertinebant ad ipsum.</w:t>
      </w:r>
      <w:r w:rsidR="005C3E9D">
        <w:t xml:space="preserve">  Sed examinatio et decisio quaestionis ad episcopum Venetensem.  Et ad ipsum communiter pertinebant, sed episcopu</w:t>
      </w:r>
      <w:r w:rsidR="002F19B9">
        <w:t>s super his inquietabat abbatem</w:t>
      </w:r>
      <w:r w:rsidR="005C3E9D">
        <w:t xml:space="preserve"> et super emendis.  Unde de communi consensu partium litterae fuerunt impetratae ad istos iudices.</w:t>
      </w:r>
    </w:p>
    <w:p w:rsidR="005C3E9D" w:rsidRDefault="005C3E9D" w:rsidP="00140263"/>
    <w:p w:rsidR="005C3E9D" w:rsidRDefault="005C3E9D" w:rsidP="00140263">
      <w:pPr>
        <w:pStyle w:val="Heading4"/>
      </w:pPr>
      <w:r>
        <w:t>De lege iurisdictionis</w:t>
      </w:r>
    </w:p>
    <w:p w:rsidR="000A5FF7" w:rsidRDefault="00D84366" w:rsidP="00140263">
      <w:r>
        <w:t>Nota hic differentiam inter lege</w:t>
      </w:r>
      <w:r w:rsidR="005C3E9D">
        <w:t>m iurisdictionis et legem diocesanam, in quibus legibus constitit totum ius et potestas episcoporum.  Ad legem enim iurisdictionis pertinent ista de quibus hic contendebatur.  Datio curae animarum, delictorum coerctio, ordinatio ecclesiarum, sive consecratio altarium et virginum, confectio chrismatis, et generaliter omnium sacramentorum et ordinum col</w:t>
      </w:r>
      <w:r>
        <w:t>latio, quae consistunt in dando et alia plura et similia</w:t>
      </w:r>
      <w:r w:rsidR="005C3E9D">
        <w:t xml:space="preserve"> quae enumerantur supra, de offi. ord., </w:t>
      </w:r>
      <w:r w:rsidR="008A2DBB">
        <w:t xml:space="preserve">cum ab ecclesiarum; et supra, de offi. ord., conquerente.  Et incipiunt ibi, habeas canonicam obedientiam, etc., usque ad verbum, synodum.  In quo </w:t>
      </w:r>
      <w:r>
        <w:t>verbo incipit enumerare quaedam</w:t>
      </w:r>
      <w:r w:rsidR="008A2DBB">
        <w:t xml:space="preserve"> quae pertinent ad legem diocesanam.</w:t>
      </w:r>
      <w:r w:rsidR="00A94ECA">
        <w:t xml:space="preserve">  Ad legem vero diocesanam spectat vocatio ad synodum, et ad sepulturas mortuorum, cathedraticum, tertia vel quarta decimarum.  De istis duabus quartis dic ut notatur supra, de offi. ord., conquerente, in notula quandoque hospitium, et consimilia quae consistunt </w:t>
      </w:r>
      <w:r w:rsidR="00A94ECA">
        <w:lastRenderedPageBreak/>
        <w:t xml:space="preserve">in recipiendo, quandoque tamen lex diocesana comprehendit legem iurisdictionis, infra, </w:t>
      </w:r>
      <w:r w:rsidR="009B7FF8">
        <w:t>de praescrip., auditis; et supra, de offi. ord., conquerente.  Dicas ergo quod o</w:t>
      </w:r>
      <w:r w:rsidR="007A04F7">
        <w:t>mnia monasteria ipso iure in fav</w:t>
      </w:r>
      <w:r w:rsidR="009B7FF8">
        <w:t>orem religionis exempta sunt a lege diocesana, 10. q. 1, si ex laicis; et 10. q. 3, inter caetera; et 16. q. 1, cum pro utilitate; et 18. q. 2, quam sit; et 18. q. 2, servitium</w:t>
      </w:r>
      <w:r w:rsidR="007079FD">
        <w:t xml:space="preserve">; et 16. q. 1, placuit.  Ab </w:t>
      </w:r>
      <w:r w:rsidR="00D45831">
        <w:t>huius</w:t>
      </w:r>
      <w:r w:rsidR="007079FD">
        <w:t>modi superius enumeratis capitulis proximis</w:t>
      </w:r>
      <w:r w:rsidR="000A5FF7">
        <w:t xml:space="preserve"> ad legem diocesanam spectantibus libera sunt omnia monasteria, nec ad talia facienda cogi possunt, 18. q. 2, quam sit.  A lege vero iurisdictionis non sunt exempta, nisi speciali privilegio sint munita, sed omnia monasteria sua in diocesi constituta, subsunt episcopo quo ad legem iurisdictionis, 18. q. 2, haec tantum monasteria; et 18. q. 2, cognovimus; 16. q. 1, interdicimus.  Saeculares vero ecclesiae subsunt episcopo quantum ad utramque legem, 10. q. 1, de his; et 10. q. 1, antiquos.  Praestant tamen monasteria episcopo servitium ex prima constitutione, 18. q. 2, Eleutherius.  Et etiam ratione visitationis, infra, de praescrip., cum ex officii.  Vel quod debetur ex consuetudine, 18. q. 2, servitium; et 1. q. 3, quaesitum, in fi.  Capellae vero monasteriorum seu regularium subsunt episcopo quantum ad utramque legem, supra, de offi. ord., conquerente; 16. q. 2, sane; et infra, de privileg., cum et plantare § in ecclesiis; nisi pleno iure subsint monasteriis, infra, de pri</w:t>
      </w:r>
      <w:r w:rsidR="002D40BB">
        <w:t>vileg., quoniam</w:t>
      </w:r>
      <w:r w:rsidR="000A5FF7">
        <w:t>.  Capellae vero monasteriorum exemptorum subsunt episcopo, sicut et aliorum capellae, nisi exempta sint monasteria cum capellis suis, infra, de privileg., ex ore, in fi.  Unde ratione capellarum ad synodum venire tenentur, ut ibi.  Nam et abbas ad synodum venire tenetur, infra, de maior. et obed., quod super; et 18. q. 2, abbates.  Et hoc intelligas de his qui populum habent, et sic non contradicit illa palea, 18. dist., episcopus</w:t>
      </w:r>
      <w:r w:rsidR="0025708C">
        <w:t xml:space="preserve"> non debet</w:t>
      </w:r>
      <w:r w:rsidR="000A5FF7">
        <w:t>; et 18. q. 2 § canonica.  Quare non contradicunt?  Quia illa intelliguntur de his qui populum non habent.  Sic ergo ex hac littera patet, quod sententia lata super his quae spectant ad legem diocesanam, non tangit ea quae pertinent ad legem iurisdictionis, et sic sententia lata pro uno, non obstat in alio, cum sint penitus diversa.</w:t>
      </w:r>
    </w:p>
    <w:p w:rsidR="000A5FF7" w:rsidRDefault="000A5FF7" w:rsidP="00140263"/>
    <w:p w:rsidR="000A5FF7" w:rsidRDefault="000A5FF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1.19 </w:t>
      </w:r>
      <w:r>
        <w:rPr>
          <w:rFonts w:ascii="Times New Roman" w:hAnsi="Times New Roman" w:cs="Times New Roman"/>
          <w:b w:val="0"/>
          <w:bCs w:val="0"/>
          <w:i/>
          <w:sz w:val="24"/>
          <w:szCs w:val="24"/>
        </w:rPr>
        <w:t>Grave gerimus</w:t>
      </w:r>
    </w:p>
    <w:p w:rsidR="000A5FF7" w:rsidRDefault="000A5FF7" w:rsidP="00140263"/>
    <w:p w:rsidR="000A5FF7" w:rsidRDefault="00FD4481" w:rsidP="00140263">
      <w:pPr>
        <w:pStyle w:val="Heading4"/>
        <w:rPr>
          <w:lang w:val="en-US"/>
        </w:rPr>
      </w:pPr>
      <w:r>
        <w:rPr>
          <w:lang w:val="en-US"/>
        </w:rPr>
        <w:t>Litterarum</w:t>
      </w:r>
    </w:p>
    <w:p w:rsidR="00FD4481" w:rsidRDefault="00FD4481" w:rsidP="00140263">
      <w:r>
        <w:t xml:space="preserve">Arg. habes hic, </w:t>
      </w:r>
      <w:r w:rsidR="00D56DA6">
        <w:t>per generale mandatum, posterius concessum, priori speciali, scilicet, privilegio exemptionis non derogatur, quia de illo in generali mentio non habetur.  Item arg. quod commune ius non tollit privilegium.  Item ecclesiae sunt exemptae a iurisdictione episcopi, et litterae super correctione clericorum secundum ius commune obtentae non derogant privilegio exemptionis; simile supra, de rescript., cum ordinem.  Item arg. quod Papa per litteras suas iuri aliorum praeiudicare non intendit, supra, de offi. deleg., super eo; et supra, de auctor. et usu pal., ex tuarum.  Simile habes supra, de offi. ord., licet.  Et per has litteras debebat procedere tamquam ordinarius, non tamquam delegatus.  Simile habes supra, de offi. ord., licet.  Ber.</w:t>
      </w:r>
    </w:p>
    <w:p w:rsidR="00D56DA6" w:rsidRDefault="00D56DA6" w:rsidP="00140263"/>
    <w:p w:rsidR="00D56DA6" w:rsidRDefault="00D56DA6" w:rsidP="00140263">
      <w:pPr>
        <w:pStyle w:val="Heading4"/>
      </w:pPr>
      <w:r>
        <w:t>Corrigere sit paratus</w:t>
      </w:r>
    </w:p>
    <w:p w:rsidR="00D56DA6" w:rsidRDefault="00D56DA6" w:rsidP="00140263">
      <w:r>
        <w:t>Maxime, quoniam si ille non corri</w:t>
      </w:r>
      <w:r w:rsidR="007A04F7">
        <w:t>geret illos</w:t>
      </w:r>
      <w:r>
        <w:t xml:space="preserve"> propter negligentiam abbatis vel praelati, non transfertur potestas corrigendi ad episcopum, cum non sit ordinarius illorum, nec in eos aliquam habet iurisdictionem, arg. supra, de supp. neg. prael.</w:t>
      </w:r>
      <w:r w:rsidR="007A04F7">
        <w:t>, sicut.  Sed habet locum istud</w:t>
      </w:r>
      <w:r>
        <w:t xml:space="preserve"> cum abbas subest episcopo, quia tunc si abbas negligens esset, tunc demum episcopus potest illos corrigere, supra, de offi. ord., quanto; et supra, de offi. ord., </w:t>
      </w:r>
      <w:r>
        <w:lastRenderedPageBreak/>
        <w:t>irrefragabili; et 9. q. 3, cum simus; et infra, de concess. praeben., nulla;</w:t>
      </w:r>
      <w:r w:rsidR="00845F34">
        <w:t xml:space="preserve"> et infra, de appell., </w:t>
      </w:r>
      <w:r w:rsidR="00400F09">
        <w:t>dilecti filii 3</w:t>
      </w:r>
      <w:r>
        <w:t>.</w:t>
      </w:r>
    </w:p>
    <w:p w:rsidR="00D56DA6" w:rsidRDefault="00D56DA6" w:rsidP="00140263"/>
    <w:p w:rsidR="00D56DA6" w:rsidRDefault="00D56DA6" w:rsidP="00140263">
      <w:pPr>
        <w:pStyle w:val="Heading4"/>
      </w:pPr>
      <w:r>
        <w:t>Si est ita</w:t>
      </w:r>
    </w:p>
    <w:p w:rsidR="00D56DA6" w:rsidRDefault="00D56DA6" w:rsidP="00140263">
      <w:r>
        <w:t>Per hanc clausulam: si est ita, huic cognitio non demandatur, quia de facto suo certus esse debebat, supra, de rescript., ab excommunicato.</w:t>
      </w:r>
    </w:p>
    <w:p w:rsidR="00D56DA6" w:rsidRDefault="00D56DA6" w:rsidP="00140263"/>
    <w:p w:rsidR="00D56DA6" w:rsidRDefault="00D56DA6" w:rsidP="00140263">
      <w:pPr>
        <w:pStyle w:val="Heading4"/>
      </w:pPr>
      <w:r>
        <w:t>Per teipsum</w:t>
      </w:r>
    </w:p>
    <w:p w:rsidR="00D56DA6" w:rsidRDefault="00D56DA6" w:rsidP="00140263">
      <w:r>
        <w:t xml:space="preserve">Sic ergo debet aliquis emendare quod perperam gessit, </w:t>
      </w:r>
      <w:r w:rsidR="00041E17">
        <w:t>et palliare quod fecit, supra, de auc</w:t>
      </w:r>
      <w:r w:rsidR="00AE7342">
        <w:t>tor. et usu pal., nisi</w:t>
      </w:r>
      <w:r w:rsidR="00041E17">
        <w:t>; et infra, de accusat., qualiter et quando</w:t>
      </w:r>
      <w:r w:rsidR="00C607A5">
        <w:t xml:space="preserve"> 1</w:t>
      </w:r>
      <w:r w:rsidR="00041E17">
        <w:t xml:space="preserve">; et 25. q. 2, quod quis commisit.  Et idem dicit imperator, non enim erubescimus corrigere quae prius diximus, nec ab aliis corrigi expectare volumus, ut in Auth. </w:t>
      </w:r>
      <w:r w:rsidR="00456E11">
        <w:t>de nupt., in fine primi col.</w:t>
      </w:r>
      <w:r w:rsidR="00B20E6C">
        <w:t>, coll. 4.  Arg. contra infra, de cl</w:t>
      </w:r>
      <w:r w:rsidR="00D369D8">
        <w:t>eri. coniug., diversis</w:t>
      </w:r>
      <w:r w:rsidR="00B20E6C">
        <w:t>.</w:t>
      </w:r>
    </w:p>
    <w:p w:rsidR="00B20E6C" w:rsidRDefault="00B20E6C" w:rsidP="00140263"/>
    <w:p w:rsidR="00B20E6C" w:rsidRDefault="00B20E6C" w:rsidP="00140263">
      <w:pPr>
        <w:pStyle w:val="Heading4"/>
      </w:pPr>
      <w:r>
        <w:t>Relaxes</w:t>
      </w:r>
    </w:p>
    <w:p w:rsidR="006929F9" w:rsidRDefault="00B20E6C" w:rsidP="00140263">
      <w:r>
        <w:t>Et sic videtur quod sententiae latae tenuerunt, sed contradicit littera superior</w:t>
      </w:r>
      <w:r w:rsidR="007176FF">
        <w:t>, ubi dicit:</w:t>
      </w:r>
      <w:r>
        <w:t xml:space="preserve"> nullam ha</w:t>
      </w:r>
      <w:r w:rsidR="007176FF">
        <w:t>beas iurisdictionem ordinariam v</w:t>
      </w:r>
      <w:r>
        <w:t>el delegatam.  Et sic videtur quod sententia nulla fuerit, et sic debuit dicere, denuncies non tenere, ut supra, de offi. deleg., cum contingat</w:t>
      </w:r>
      <w:r w:rsidR="006929F9">
        <w:t>.  Unde dicas quod ista sententia absolutionis potius ad factum refertur; simile infra, de testib., dilecto.  Quia forte illi abstinuerunt timore talis sententiae, sed propter observationem talis sententiae nullum ius acquiritur episcopo, infra, de restit. spol., olim inter.  Et expone, relaxes, id est, relaxatas esse ostendas.  Sic infra, ut lite non cont., accedens 1.  Si ecclesiae illae ei non subsunt, sententia non tenet, infra, de relig. dom., cum dilectus.  Vel posset dici quod si ecclesiae illae non sunt exemptae, tamen episcopus non habet primo loco correctionem, sed</w:t>
      </w:r>
      <w:r w:rsidR="007176FF">
        <w:t xml:space="preserve"> abbas, cui subsunt nullo medio</w:t>
      </w:r>
      <w:r w:rsidR="006929F9">
        <w:t xml:space="preserve"> ad quem pertinet correctio principaliter illorum clericorum.  Nec episcopus potest ei auferre iurisdictionem illam, nisi cum abbas fuerit negligens, arg. supra, de offi. ord., irrefragabili; et supra, de offi. ord., quanto; prout notatur supra, de offi. ord., pastoralis.  Et secundum hoc ponitur proprie hoc verbum, relaxes, quia non debuit episcopus illos corrigere quamdiu abbas, illos corrigere sit paratus.  Et ideo dicit minus provide attentasti, sed potius de facto relaxantur, ut dictum est.</w:t>
      </w:r>
    </w:p>
    <w:p w:rsidR="00B20E6C" w:rsidRPr="00B20E6C" w:rsidRDefault="006929F9" w:rsidP="00140263">
      <w:r>
        <w:t xml:space="preserve">  </w:t>
      </w:r>
    </w:p>
    <w:p w:rsidR="006929F9" w:rsidRDefault="006929F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1.20 </w:t>
      </w:r>
      <w:r>
        <w:rPr>
          <w:rFonts w:ascii="Times New Roman" w:hAnsi="Times New Roman" w:cs="Times New Roman"/>
          <w:b w:val="0"/>
          <w:bCs w:val="0"/>
          <w:i/>
          <w:sz w:val="24"/>
          <w:szCs w:val="24"/>
        </w:rPr>
        <w:t>His quibus</w:t>
      </w:r>
    </w:p>
    <w:p w:rsidR="006929F9" w:rsidRPr="006929F9" w:rsidRDefault="006929F9" w:rsidP="00140263"/>
    <w:p w:rsidR="006929F9" w:rsidRDefault="00DF265A" w:rsidP="00140263">
      <w:pPr>
        <w:pStyle w:val="Heading4"/>
      </w:pPr>
      <w:r>
        <w:t>Ex officio</w:t>
      </w:r>
    </w:p>
    <w:p w:rsidR="00DF265A" w:rsidRDefault="00DF265A" w:rsidP="00140263">
      <w:r>
        <w:t>Scilicet, ordinario.</w:t>
      </w:r>
    </w:p>
    <w:p w:rsidR="00DF265A" w:rsidRDefault="00DF265A" w:rsidP="00140263"/>
    <w:p w:rsidR="00DF265A" w:rsidRDefault="00DF265A" w:rsidP="00140263">
      <w:pPr>
        <w:pStyle w:val="Heading4"/>
      </w:pPr>
      <w:r>
        <w:t>Casibus</w:t>
      </w:r>
    </w:p>
    <w:p w:rsidR="00DF265A" w:rsidRDefault="002B3078" w:rsidP="00140263">
      <w:r>
        <w:t>Primo ex officio legationis, supra, de offi. legat., quod translationem; et supra, de offi. legat., excommunicatis; et supra, de offi. legat., nemini.  Item si cui committatur hoc ex privilegio, ut archidiacono Bononiensi, qui ex privilegio absolvit excommunicatos in studio Bononiensi commorantes, vel delinquentes ibidem.  Se</w:t>
      </w:r>
      <w:r w:rsidR="00994A57">
        <w:t>d contra hoc est manifestum argumentum</w:t>
      </w:r>
      <w:r>
        <w:t xml:space="preserve"> quod committere non possit, supra, de offi. deleg., quoniam</w:t>
      </w:r>
      <w:r w:rsidR="00994A57">
        <w:t xml:space="preserve"> </w:t>
      </w:r>
      <w:r w:rsidR="000C42A7">
        <w:t xml:space="preserve">Apostolica </w:t>
      </w:r>
      <w:r w:rsidR="00994A57">
        <w:t>§ ulti.; c</w:t>
      </w:r>
      <w:r w:rsidR="00C0659F">
        <w:t xml:space="preserve">um ei non competat hoc ex officio, sed ex privilegio.  Et sic certum ministerium sibi committitur in hac parte, et huic forte standum est quod potest, quia non dicitur illud certum ministerium, cum illud sibi competat ratione dignitatis, cui concessum fuit </w:t>
      </w:r>
      <w:r w:rsidR="00C0659F">
        <w:lastRenderedPageBreak/>
        <w:t xml:space="preserve">privilegium perpetuum.  Item episcopi in certis casibus possunt tales absolvere, </w:t>
      </w:r>
      <w:r w:rsidR="008D47D4">
        <w:t>infra, de sent. excom., mulieres</w:t>
      </w:r>
      <w:r w:rsidR="00C0659F">
        <w:t>; et infra, de sent. excom., de monialibus; et infra, de sent. excom., quod de his; et infra, de sent. excom., pueris.  Item abbas absolvit tales, infra, de sent. excom., cum illorum.  Item in articulo mortis possunt episcopi et sacerdotes tales absolvere, 17. q. 4, si quis suadente; et infra, de sepult., parochiano</w:t>
      </w:r>
      <w:r w:rsidR="00116C37">
        <w:t>.  Et in om</w:t>
      </w:r>
      <w:r w:rsidR="00012A99">
        <w:t>nibus istis casibus personae su</w:t>
      </w:r>
      <w:r w:rsidR="00116C37">
        <w:t>p</w:t>
      </w:r>
      <w:r w:rsidR="00012A99">
        <w:t>e</w:t>
      </w:r>
      <w:r w:rsidR="00116C37">
        <w:t>rius nominatae, cum viderint expedire, possunt super his iure ordinario committere vices suas auctoritate huius canonis.  Item intelligo in omnibus aliis excommunicationibus, quod illi qui ordinario iure vel delegato a principe possunt absolvere, possunt committere vices suas cum viderint expedire, dummodo delegatus habeat iurisdi</w:t>
      </w:r>
      <w:r w:rsidR="00447C94">
        <w:t>ctionem, et sic non contradicit</w:t>
      </w:r>
      <w:r w:rsidR="00116C37">
        <w:t xml:space="preserve"> supra, de offi. deleg., quoniam</w:t>
      </w:r>
      <w:r w:rsidR="000C42A7">
        <w:t xml:space="preserve"> A</w:t>
      </w:r>
      <w:r w:rsidR="00447C94">
        <w:t>postolica</w:t>
      </w:r>
      <w:r w:rsidR="00116C37">
        <w:t>, in fi.  Ber.</w:t>
      </w:r>
    </w:p>
    <w:p w:rsidR="00116C37" w:rsidRDefault="00116C37" w:rsidP="00140263"/>
    <w:p w:rsidR="00D7242E" w:rsidRPr="005C1B39" w:rsidRDefault="00D7242E"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1.32 DE OFFICIO IUDICIS</w:t>
      </w:r>
    </w:p>
    <w:p w:rsidR="00116C37" w:rsidRPr="00301A0F" w:rsidRDefault="00116C37" w:rsidP="00140263"/>
    <w:p w:rsidR="00116C37" w:rsidRPr="00F83FAA" w:rsidRDefault="00116C37"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X 1.3</w:t>
      </w:r>
      <w:r w:rsidR="00A166FD">
        <w:rPr>
          <w:rFonts w:ascii="Times New Roman" w:hAnsi="Times New Roman" w:cs="Times New Roman"/>
          <w:b w:val="0"/>
          <w:bCs w:val="0"/>
          <w:sz w:val="24"/>
          <w:szCs w:val="24"/>
        </w:rPr>
        <w:t>2.</w:t>
      </w:r>
      <w:r>
        <w:rPr>
          <w:rFonts w:ascii="Times New Roman" w:hAnsi="Times New Roman" w:cs="Times New Roman"/>
          <w:b w:val="0"/>
          <w:bCs w:val="0"/>
          <w:sz w:val="24"/>
          <w:szCs w:val="24"/>
        </w:rPr>
        <w:t xml:space="preserve">01 </w:t>
      </w:r>
      <w:r>
        <w:rPr>
          <w:rFonts w:ascii="Times New Roman" w:hAnsi="Times New Roman" w:cs="Times New Roman"/>
          <w:b w:val="0"/>
          <w:bCs w:val="0"/>
          <w:i/>
          <w:sz w:val="24"/>
          <w:szCs w:val="24"/>
        </w:rPr>
        <w:t>Ex litteris</w:t>
      </w:r>
      <w:r>
        <w:rPr>
          <w:rFonts w:ascii="Times New Roman" w:hAnsi="Times New Roman" w:cs="Times New Roman"/>
          <w:b w:val="0"/>
          <w:bCs w:val="0"/>
          <w:sz w:val="24"/>
          <w:szCs w:val="24"/>
        </w:rPr>
        <w:t xml:space="preserve"> </w:t>
      </w:r>
    </w:p>
    <w:p w:rsidR="00116C37" w:rsidRPr="00BC751C" w:rsidRDefault="00116C37" w:rsidP="00140263"/>
    <w:p w:rsidR="00116C37" w:rsidRDefault="00116C37" w:rsidP="00140263">
      <w:pPr>
        <w:pStyle w:val="Heading4"/>
      </w:pPr>
      <w:r>
        <w:t>Monasterii</w:t>
      </w:r>
    </w:p>
    <w:p w:rsidR="00116C37" w:rsidRDefault="0020752C" w:rsidP="00140263">
      <w:r>
        <w:t>Scilicet, Fossae Novae.</w:t>
      </w:r>
    </w:p>
    <w:p w:rsidR="0020752C" w:rsidRDefault="0020752C" w:rsidP="00140263"/>
    <w:p w:rsidR="0020752C" w:rsidRDefault="0020752C" w:rsidP="00140263">
      <w:pPr>
        <w:pStyle w:val="Heading4"/>
      </w:pPr>
      <w:r>
        <w:t>Implorando</w:t>
      </w:r>
    </w:p>
    <w:p w:rsidR="0020752C" w:rsidRDefault="0020752C" w:rsidP="00140263">
      <w:r>
        <w:t>Et sic patet quod ad officium iudicis pertinet providere partibus de advocatus, si alias habere non possint, ff. de off. procon., nec quicquam § advocatos; et ff. de postulan., hunc titulum § ait</w:t>
      </w:r>
      <w:r w:rsidR="005C0085">
        <w:t xml:space="preserve"> </w:t>
      </w:r>
      <w:r w:rsidR="005C21C8">
        <w:t>praetor</w:t>
      </w:r>
      <w:r>
        <w:t xml:space="preserve">.  Debet etiam attendere iudex, ut aequa distributio advocatorum fiat, C. </w:t>
      </w:r>
      <w:r w:rsidRPr="00C927EA">
        <w:rPr>
          <w:lang w:val="la-Latn"/>
        </w:rPr>
        <w:t>de postulan.</w:t>
      </w:r>
      <w:r>
        <w:t xml:space="preserve">, providendum; et 3. q. 7, infames, vers. si </w:t>
      </w:r>
      <w:r w:rsidR="00994A57">
        <w:t>vero in uno.  Hoc olim obtinuit</w:t>
      </w:r>
      <w:r>
        <w:t xml:space="preserve"> quando salaria de publico debantur.  Hodie vero quilibet debet sibi providere, secundum quod melius potest, C. de iud., properandum § illo proculdubio.  Pauperibus tamen et </w:t>
      </w:r>
      <w:r w:rsidR="00D45831">
        <w:t>huius</w:t>
      </w:r>
      <w:r>
        <w:t>modi personis debilibus,</w:t>
      </w:r>
      <w:r w:rsidR="00994A57">
        <w:t xml:space="preserve"> qui sibi providere non possunt</w:t>
      </w:r>
      <w:r>
        <w:t xml:space="preserve"> debet</w:t>
      </w:r>
      <w:r w:rsidR="005C0085">
        <w:t xml:space="preserve"> </w:t>
      </w:r>
      <w:r w:rsidR="005C21C8">
        <w:t>praetor</w:t>
      </w:r>
      <w:r>
        <w:t xml:space="preserve"> de advocatis consulere et providere, ff. de pos</w:t>
      </w:r>
      <w:r w:rsidR="001705A9">
        <w:t>tulan.,</w:t>
      </w:r>
      <w:r>
        <w:t xml:space="preserve"> </w:t>
      </w:r>
      <w:r w:rsidR="00F242F2">
        <w:t>hunc titulum § ait</w:t>
      </w:r>
      <w:r w:rsidR="005C0085">
        <w:t xml:space="preserve"> </w:t>
      </w:r>
      <w:r w:rsidR="005C21C8">
        <w:t>praetor</w:t>
      </w:r>
      <w:r w:rsidR="00F242F2">
        <w:t>.</w:t>
      </w:r>
    </w:p>
    <w:p w:rsidR="00F242F2" w:rsidRDefault="00F242F2" w:rsidP="00140263"/>
    <w:p w:rsidR="00F242F2" w:rsidRDefault="00F242F2" w:rsidP="00140263">
      <w:pPr>
        <w:pStyle w:val="Heading4"/>
      </w:pPr>
      <w:r>
        <w:t>Obstante</w:t>
      </w:r>
    </w:p>
    <w:p w:rsidR="00F242F2" w:rsidRDefault="00F242F2" w:rsidP="00140263">
      <w:r>
        <w:t>Ex hoc patet quod haec exceptio non est</w:t>
      </w:r>
      <w:r w:rsidR="00994A57">
        <w:t xml:space="preserve"> admittenda: habeo te suspectum</w:t>
      </w:r>
      <w:r>
        <w:t xml:space="preserve"> quia advocatus alterius partis est clericus tuus vel commensalis vel familiaris.  Arg. contra infra, de appell., ex insinuatione.  Sed non est contra, quia ibi non dicitur, propter hoc iudex recusari potest ut suspectus quod advocatus sit commensalis iudicis, sed dicitur, quod iudex videbatur fovere latenter partem sui clerici commensalis, qui est advocatus, unde ex eo sumitur arg. contrarium.</w:t>
      </w:r>
    </w:p>
    <w:p w:rsidR="00F242F2" w:rsidRPr="00F242F2" w:rsidRDefault="00F242F2" w:rsidP="00140263"/>
    <w:p w:rsidR="00F242F2" w:rsidRDefault="00F242F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2.02 </w:t>
      </w:r>
      <w:r>
        <w:rPr>
          <w:rFonts w:ascii="Times New Roman" w:hAnsi="Times New Roman" w:cs="Times New Roman"/>
          <w:b w:val="0"/>
          <w:bCs w:val="0"/>
          <w:i/>
          <w:sz w:val="24"/>
          <w:szCs w:val="24"/>
        </w:rPr>
        <w:t>Iudicis officium</w:t>
      </w:r>
    </w:p>
    <w:p w:rsidR="00F242F2" w:rsidRPr="00F242F2" w:rsidRDefault="00F242F2" w:rsidP="00140263"/>
    <w:p w:rsidR="00F242F2" w:rsidRDefault="00F242F2" w:rsidP="00140263">
      <w:pPr>
        <w:pStyle w:val="Heading4"/>
      </w:pPr>
      <w:r>
        <w:t>Iudicis officium</w:t>
      </w:r>
    </w:p>
    <w:p w:rsidR="0020752C" w:rsidRDefault="00BE250C" w:rsidP="00140263">
      <w:r>
        <w:t xml:space="preserve">Iudicis officium latissime patet, ff. de iuris., ius dicentis.  Quaedam ergo sunt in quibus officium iudicis imploratur.  Potest enim iudex supplere de iure, quae advocatis desunt, ut C. </w:t>
      </w:r>
      <w:r w:rsidRPr="00C927EA">
        <w:rPr>
          <w:lang w:val="la-Latn"/>
        </w:rPr>
        <w:t>ut quae des. advoc.</w:t>
      </w:r>
      <w:r>
        <w:t xml:space="preserve">, non </w:t>
      </w:r>
      <w:r w:rsidR="004913AF">
        <w:t>dubitandum.  De hoc dixi supra, de postul. praelat., bonae</w:t>
      </w:r>
      <w:r w:rsidR="00E33827">
        <w:t xml:space="preserve"> 1</w:t>
      </w:r>
      <w:r w:rsidR="004913AF">
        <w:t xml:space="preserve">.  Item interrogare debet quotiens aequitas movet iudicem, ff. de interrog. act., ubicumque; et 30. q. 5, iudicantem.  Etiam postquam est in causa conclusum, infra, de fide instrum., cum Ioannes.  Item locum habet officium iudicis in omnibus quae contingunt post litis </w:t>
      </w:r>
      <w:r w:rsidR="004913AF">
        <w:lastRenderedPageBreak/>
        <w:t>contestationem circa rem petitam, ut in fructibus perceptis post litis contestationem sive damnum detur in causa.  Ea enim quae pos</w:t>
      </w:r>
      <w:r w:rsidR="000715A8">
        <w:t>t litis contestationem accidunt</w:t>
      </w:r>
      <w:r w:rsidR="004913AF">
        <w:t xml:space="preserve"> valde pertinent ad officium iudicis, ff. de rei vend., non solum; et ff. de rei vend., item § 1; C. de rei vend., certum; et ff. de aedil. edict.</w:t>
      </w:r>
      <w:r w:rsidR="009F2D93">
        <w:t>, aediles § item sciendum.  Omnia talia quae contingunt post litis contestationem petuntur officio iudicis, et non iure actionis.  Illa quae contingunt ante litis contestationem specialiter debent peti in libello.</w:t>
      </w:r>
      <w:r w:rsidR="007D0A7C">
        <w:t xml:space="preserve">  Et nisi fuerint petita, iudex de illis non pronunciabat, ut in praedicta ff. de aedil. edict., aediles § item sciendum.  Item de dolo, culpa et negligentia post litem contestatam admissam, ff. de rei vend., qui petitorio § 1.  Et in multis aliis locis habet iudicis officium.  Sed hoc officium competit maiori et minori.  Et multa possent poni exempla in his et aliis incidentibus an</w:t>
      </w:r>
      <w:r w:rsidR="000715A8">
        <w:t>te litis contestationem et post</w:t>
      </w:r>
      <w:r w:rsidR="007D0A7C">
        <w:t xml:space="preserve"> in quibus proceditur sine litis contestatione, ut supra, </w:t>
      </w:r>
      <w:r w:rsidR="00A166FD">
        <w:t>de offi. iud., ex litteris.</w:t>
      </w:r>
    </w:p>
    <w:p w:rsidR="00A166FD" w:rsidRDefault="00A166FD" w:rsidP="00140263"/>
    <w:p w:rsidR="00A166FD" w:rsidRDefault="00A166FD" w:rsidP="00140263">
      <w:pPr>
        <w:pStyle w:val="Heading4"/>
      </w:pPr>
      <w:r>
        <w:t>Pro actione proponitur</w:t>
      </w:r>
    </w:p>
    <w:p w:rsidR="00D56414" w:rsidRDefault="00A166FD" w:rsidP="00140263">
      <w:r>
        <w:t xml:space="preserve">Hoc ideo dicit, quia iudicis officium nemini datur, nisi tunc demum cum alia actio non superest, nam si communi auxilio quis munitus est, non debet ei tribui extraordinarium, ff. </w:t>
      </w:r>
      <w:r w:rsidR="00FD5A4F">
        <w:t xml:space="preserve">de minor., Papinianus § ulti.  Et istud officium iudicis non perpetuatur per litis contestationem, ut ibi dicitur.  Immo infra certum tempus debet terminari, puta si ecclesia esset laesa in aliquo contractu celebrato solemniter, tunc debet petere directe restitutionem contra illum contractum.  Idem est de minore si directe petit restitui.  Sed contra videtur quod possit expediri causa restitutionis lite non contestata.  Dicit enim lex quod causa cognita et praesentibus adversariis, vel si per contumaciam desunt, causae in integrum restitutionis perpendendae sunt, ff. de minor., in causae § causa cognita.  Et sic videtur quod si altera pars sit contumax, quod possit causa expediri.  Quid ergo fiet si est contumax?  Istud de facto vidi, et vario modo dicebant sapientes.  Quidam dicebant quod danda est restitutio alii, quod non satis videtur expediri per hanc decretalem.  Dicas ergo quod altera parte absente per contumaciam, lite non contestata non est facienda restitutio, nec sententia super hoc </w:t>
      </w:r>
      <w:r w:rsidR="006B2AB0">
        <w:t xml:space="preserve">proferenda est, sed debet actor in possessionem mitti </w:t>
      </w:r>
      <w:r w:rsidR="000715A8">
        <w:t>causa rei servandae de illa re</w:t>
      </w:r>
      <w:r w:rsidR="006B2AB0">
        <w:t xml:space="preserve"> super qua petitur restitutio; simile supra, de offi. deleg., consultationibus.  Si vero lis esset contestata, tunc daretur restitutio laesione probata.  Sed per Auth. videtur quod altera parte absente possit restitutio indulgeri citra litis contestationem, in Auth. </w:t>
      </w:r>
      <w:r w:rsidR="00D356FC" w:rsidRPr="00306D0E">
        <w:rPr>
          <w:lang w:val="la-Latn"/>
        </w:rPr>
        <w:t>ut spons. larg.</w:t>
      </w:r>
      <w:r w:rsidR="00D356FC">
        <w:t xml:space="preserve"> § hoc autem, coll. 9; et C. si min. ab hered. se abst., si vos</w:t>
      </w:r>
      <w:r w:rsidR="006A14EE">
        <w:t xml:space="preserve">; et </w:t>
      </w:r>
      <w:r w:rsidR="0052585A">
        <w:t xml:space="preserve">C. si min. ab hered. se abst., authen. si omnes, </w:t>
      </w:r>
      <w:r w:rsidR="006A14EE">
        <w:t>intelligitur in casu suo special</w:t>
      </w:r>
      <w:r w:rsidR="004E0A05">
        <w:t>i tantum, scilicet, cum minor vu</w:t>
      </w:r>
      <w:r w:rsidR="006A14EE">
        <w:t xml:space="preserve">lt abstinere se ab hereditate.  </w:t>
      </w:r>
      <w:r w:rsidR="004E0A05">
        <w:t>Et tunc vocandi sunt creditores</w:t>
      </w:r>
      <w:r w:rsidR="006A14EE">
        <w:t xml:space="preserve"> </w:t>
      </w:r>
      <w:r w:rsidR="004E0A05">
        <w:t>quorum interest praesentes esse</w:t>
      </w:r>
      <w:r w:rsidR="006A14EE">
        <w:t xml:space="preserve"> cum minor se abstinet, ut videant bona hereditaria mobilia et immobilia, ubi debent custodiri.  Et si infra tres menses non venerint, licitum est minori absque periculo abstinere auctoritate iudicis coram quo illa petitur restitutio.  Et est ratio quare procedatur in casu illo lite non contestata, quia minor non petit restitui contra aliquem, sed contra factum suum, ut ei</w:t>
      </w:r>
      <w:r w:rsidR="004E0A05">
        <w:t xml:space="preserve"> liceat abstinere ab hereditate</w:t>
      </w:r>
      <w:r w:rsidR="006A14EE">
        <w:t xml:space="preserve"> quam adivit, quia aliter ei consuli non potest, nisi se abstineat.  Et si creditores essent praesentes, non fieret contestatio </w:t>
      </w:r>
      <w:r w:rsidR="004E0A05">
        <w:t>cum eis, quia contra eos non pe</w:t>
      </w:r>
      <w:r w:rsidR="006A14EE">
        <w:t xml:space="preserve">titur restitutio.  Sed cum petitur </w:t>
      </w:r>
      <w:r w:rsidR="004E0A05">
        <w:t>contra aliquem</w:t>
      </w:r>
      <w:r w:rsidR="006A14EE">
        <w:t xml:space="preserve"> et ipse est contumax, li</w:t>
      </w:r>
      <w:r w:rsidR="004E0A05">
        <w:t>t</w:t>
      </w:r>
      <w:r w:rsidR="006A14EE">
        <w:t>e non contestata proceditur per missionem in possessionem, ut dixi.  Et lex illa</w:t>
      </w:r>
      <w:r w:rsidR="00D67BC3">
        <w:t xml:space="preserve"> ff. de minor., in causae § causa cognita, intelligitur lite contestata, cum minor petit restitui contra factum suum, et non contra aliq</w:t>
      </w:r>
      <w:r w:rsidR="004E0A05">
        <w:t>uem.  Et quod sic intelligatur</w:t>
      </w:r>
      <w:r w:rsidR="00D67BC3">
        <w:t xml:space="preserve"> satis videtur per legem quae dicit quod litis contestatio in huiusmodi restitutionibus est facienda, per quam etiam litis contestationem non </w:t>
      </w:r>
      <w:r w:rsidR="00D67BC3">
        <w:lastRenderedPageBreak/>
        <w:t>perpetuatur iudicis officium, ff. de minor., Papinianus § ulti.  Item est hic arg. quod actio secundum canones sit proponenda.  Arg. contra infra, de iudic., dilecti, ubi de hoc.  Unde expone pro actione, id est, loco iuris communis.  Et quia ei qui nullo iure communi iuvatur</w:t>
      </w:r>
      <w:r w:rsidR="00A44EA8">
        <w:t>, datur restitutio in integrum per officium iudicis, et hoc officium quod loco actionis proponitur, competit ordinario principaliter et incidenter, sed incidenter delegato, vel principaliter si hoc ei principaliter committatur, arg. infra, de in integ. restit., causa, ubi de hoc.  Et idem intelligitur cum maior restituitur principaliter, quando alia actio non superest, verbi gratia, aliquis abse</w:t>
      </w:r>
      <w:r w:rsidR="004E0A05">
        <w:t>ns fuit causa reipublicae.  Prescriptum est contra ipsum</w:t>
      </w:r>
      <w:r w:rsidR="00A44EA8">
        <w:t xml:space="preserve"> propter eius absentiam debet restitui officio iudicis, C. ex quib. caus. infam., infamiae; et C. ex quib. caus. infam., neque</w:t>
      </w:r>
      <w:r w:rsidR="00E76847">
        <w:t xml:space="preserve">; ff. </w:t>
      </w:r>
      <w:r w:rsidR="00D56414">
        <w:t>de his qui not. infam., per totum.  Et officium istud datur favore rei sive personae, et non propter ipsam rem.  Unde potest computari inter personales actiones, et non inter reales, cum imploratur a minore vel ecclesia, et etiam cum postulatur a maiore.</w:t>
      </w:r>
    </w:p>
    <w:p w:rsidR="00D56414" w:rsidRDefault="00D56414" w:rsidP="00140263"/>
    <w:p w:rsidR="00D56414" w:rsidRDefault="00D56414" w:rsidP="00140263">
      <w:pPr>
        <w:pStyle w:val="Heading4"/>
      </w:pPr>
      <w:r>
        <w:t>Alias ante</w:t>
      </w:r>
    </w:p>
    <w:p w:rsidR="00D56414" w:rsidRDefault="00D56414" w:rsidP="00140263">
      <w:r>
        <w:t>Id est, si petatur restitutio non principaliter, sed incidenter quandoque post litis contestationem super principali quaestiones, puta apertis attestationibus, aut etiam postquam fit in causa conclusum, allegat pars altera, ecclesia, vel minor, quod omissam officio iudicis, infra, de in integ. restit.</w:t>
      </w:r>
      <w:r w:rsidR="0086399E">
        <w:t>, auditis.  Et hoc fieri potest citra litis contestationem.  Et ante ingressum litis, u</w:t>
      </w:r>
      <w:r w:rsidR="00BB0F49">
        <w:t>t si omisit aliquam exceptionem</w:t>
      </w:r>
      <w:r w:rsidR="0086399E">
        <w:t xml:space="preserve"> quam non proposuit infra tempus sibi statutum, infra, de except., pastoralis.  Aut si omisit super exceptione ipsa probanda probationem necessariam.  Item officio iudicis admittitur, quia interest eius litibus et sumptibus non vexari, ff. de minor., minor viginti qui</w:t>
      </w:r>
      <w:r w:rsidR="00997B2E">
        <w:t>n</w:t>
      </w:r>
      <w:r w:rsidR="0086399E">
        <w:t>que annis; et si omisit allegationem, ff. de minor., minor viginti quinque annis.  Item est arg</w:t>
      </w:r>
      <w:r w:rsidR="00BB0F49">
        <w:t>. hic, quod super exceptionibus</w:t>
      </w:r>
      <w:r w:rsidR="0086399E">
        <w:t xml:space="preserve"> quae proponuntur ante ingressum l</w:t>
      </w:r>
      <w:r w:rsidR="00BB0F49">
        <w:t>itis, vel etiam lite contestata</w:t>
      </w:r>
      <w:r w:rsidR="0086399E">
        <w:t xml:space="preserve"> non sit necessaria litis contestatio.  Arg. contra supra, de offi. deleg., prudentiam § sexta, vers. de hoc; infra, de appell., interposita § </w:t>
      </w:r>
      <w:r w:rsidR="00BB0F49">
        <w:t>ulti.</w:t>
      </w:r>
      <w:r w:rsidR="00F03014">
        <w:t>; in quibus proceditur iure ordinario.  Et hoc officium competit etiam maiori ante litis contestationem et post.  Item arg. contra infra, de appell., significante, ubi solvitur.</w:t>
      </w:r>
    </w:p>
    <w:p w:rsidR="00F03014" w:rsidRPr="00D56414" w:rsidRDefault="00F03014" w:rsidP="00140263"/>
    <w:p w:rsidR="00F03014" w:rsidRPr="005C1B39" w:rsidRDefault="00F03014"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1.33 DE MAIORITATE ET OBEDIENTIA</w:t>
      </w:r>
    </w:p>
    <w:p w:rsidR="00F03014" w:rsidRPr="00301A0F" w:rsidRDefault="00F03014" w:rsidP="00140263"/>
    <w:p w:rsidR="00F03014" w:rsidRPr="00F03014" w:rsidRDefault="00F03014"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3.01 </w:t>
      </w:r>
      <w:r>
        <w:rPr>
          <w:rFonts w:ascii="Times New Roman" w:hAnsi="Times New Roman" w:cs="Times New Roman"/>
          <w:b w:val="0"/>
          <w:bCs w:val="0"/>
          <w:i/>
          <w:sz w:val="24"/>
          <w:szCs w:val="24"/>
        </w:rPr>
        <w:t>Cum certum</w:t>
      </w:r>
    </w:p>
    <w:p w:rsidR="00F03014" w:rsidRPr="00BC751C" w:rsidRDefault="00F03014" w:rsidP="00140263"/>
    <w:p w:rsidR="00F03014" w:rsidRDefault="00F03014" w:rsidP="00140263">
      <w:pPr>
        <w:pStyle w:val="Heading4"/>
      </w:pPr>
      <w:r>
        <w:t>Maior</w:t>
      </w:r>
    </w:p>
    <w:p w:rsidR="00F03014" w:rsidRDefault="00F03014" w:rsidP="00140263">
      <w:r>
        <w:t>Nisi posterior ordinatus fuerit a maiore, infra, de maior. et obed., per tuas; et ff. de alb. scrib., decuriones; et ff. de alb. scrib., in albo; et 93. dist., praecipimus.</w:t>
      </w:r>
    </w:p>
    <w:p w:rsidR="00F03014" w:rsidRDefault="00F03014" w:rsidP="00140263"/>
    <w:p w:rsidR="00F03014" w:rsidRDefault="00F03014" w:rsidP="00140263">
      <w:pPr>
        <w:pStyle w:val="Heading4"/>
      </w:pPr>
      <w:r>
        <w:t>Fuerit</w:t>
      </w:r>
    </w:p>
    <w:p w:rsidR="00F03014" w:rsidRDefault="00F03162" w:rsidP="00140263">
      <w:r>
        <w:t>Arg. qui prior est tempore, potior est iure, 75. dist., ordinationes presbyterorum</w:t>
      </w:r>
      <w:r w:rsidR="006C2210">
        <w:t xml:space="preserve">; et 7. q. 1, factus est; et 27. q. 2, duobus; 17. dist., concilia § hinc etiam; et 17. dist., episcopos; et C. </w:t>
      </w:r>
      <w:r w:rsidR="006C2210" w:rsidRPr="00C927EA">
        <w:rPr>
          <w:lang w:val="la-Latn"/>
        </w:rPr>
        <w:t>qui pot. in pign. hab.</w:t>
      </w:r>
      <w:r w:rsidR="006C2210">
        <w:t xml:space="preserve">, diversis; et C. qui pot. in pign. hab., si in fundum.  Arg. contra 74. dist., episcoporum; et ff. qui pot. in pign. hab., interdum; et ff. si cert. pet., creditor.  Arg. contra infra, de iure patron., illud; ff. </w:t>
      </w:r>
      <w:r w:rsidR="005F7FC9">
        <w:t xml:space="preserve">de rel. et sump. fun., impensa; 8. q. 1, licet; ff. qui et a quib. man. lib., si quis habens.  Quae etiam facit pro contraria parte.  </w:t>
      </w:r>
      <w:r w:rsidR="0088427B">
        <w:t>Solutio:</w:t>
      </w:r>
      <w:r w:rsidR="005F7FC9">
        <w:t xml:space="preserve"> 1.</w:t>
      </w:r>
      <w:r w:rsidR="00BB0F49">
        <w:t xml:space="preserve"> resp.</w:t>
      </w:r>
      <w:r w:rsidR="005F7FC9">
        <w:t xml:space="preserve"> est vera, contraria sunt specialia et casualia, ut patet per singula contraria.</w:t>
      </w:r>
    </w:p>
    <w:p w:rsidR="005F7FC9" w:rsidRDefault="005F7FC9" w:rsidP="00140263"/>
    <w:p w:rsidR="005F7FC9" w:rsidRDefault="005F7FC9" w:rsidP="00140263">
      <w:pPr>
        <w:pStyle w:val="Heading4"/>
      </w:pPr>
      <w:r>
        <w:t>Actione</w:t>
      </w:r>
    </w:p>
    <w:p w:rsidR="005F7FC9" w:rsidRDefault="005F7FC9" w:rsidP="00140263">
      <w:r>
        <w:t>Id est, tractatu.  Sic 16. q. 7, in non actione, id est, tractatu nono die habito, et 16. q. 3, prima actione.  Vel dic de concordi actione, id est, concordi consensu, vel saltem maioris partis, 65. dist., sane; et 65. dist., non debet; et 65. dist., episcopus.</w:t>
      </w:r>
    </w:p>
    <w:p w:rsidR="005F7FC9" w:rsidRDefault="005F7FC9" w:rsidP="00140263"/>
    <w:p w:rsidR="005F7FC9" w:rsidRDefault="005F7FC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3.02 </w:t>
      </w:r>
      <w:r>
        <w:rPr>
          <w:rFonts w:ascii="Times New Roman" w:hAnsi="Times New Roman" w:cs="Times New Roman"/>
          <w:b w:val="0"/>
          <w:bCs w:val="0"/>
          <w:i/>
          <w:sz w:val="24"/>
          <w:szCs w:val="24"/>
        </w:rPr>
        <w:t>Si quis venerit</w:t>
      </w:r>
    </w:p>
    <w:p w:rsidR="005F7FC9" w:rsidRDefault="005F7FC9" w:rsidP="00140263"/>
    <w:p w:rsidR="005F7FC9" w:rsidRDefault="005F7FC9" w:rsidP="00140263">
      <w:pPr>
        <w:pStyle w:val="Heading4"/>
      </w:pPr>
      <w:r>
        <w:t>Decretum</w:t>
      </w:r>
    </w:p>
    <w:p w:rsidR="00997FC1" w:rsidRDefault="00997FC1" w:rsidP="00140263">
      <w:r>
        <w:t>Iustum, scilicet.  Et si</w:t>
      </w:r>
      <w:r w:rsidR="005F2767">
        <w:t>c</w:t>
      </w:r>
      <w:r>
        <w:t xml:space="preserve"> habes quod episcopus potest facere decretum sive constitutionem in sua diocesi, de conse</w:t>
      </w:r>
      <w:r w:rsidR="005F2767">
        <w:t>. dist. 3, pronunciandum.  E</w:t>
      </w:r>
      <w:r>
        <w:t xml:space="preserve">piscopi enim possint condere canones episcopales, quia quilbet populus et quaelibet ecclesia sibi potest constituere aliquod ius, </w:t>
      </w:r>
      <w:r w:rsidR="00B86F0A">
        <w:t>1. dist.</w:t>
      </w:r>
      <w:r>
        <w:t>, ius civile; et 8. dist., quae contra; et 11. dist., catholica; et 12. dist., illa.  Sed de maioribus negotiis non possunt aliquid statuere.</w:t>
      </w:r>
    </w:p>
    <w:p w:rsidR="00997FC1" w:rsidRDefault="00997FC1" w:rsidP="00140263"/>
    <w:p w:rsidR="00997FC1" w:rsidRDefault="00997FC1" w:rsidP="00140263">
      <w:pPr>
        <w:pStyle w:val="Heading4"/>
      </w:pPr>
      <w:r>
        <w:t>Abiiciatur</w:t>
      </w:r>
    </w:p>
    <w:p w:rsidR="00997FC1" w:rsidRDefault="00997FC1" w:rsidP="00140263">
      <w:r>
        <w:t>11. q. 3, si autem vobis; et 11. q. 3, quicumque contristaverit</w:t>
      </w:r>
      <w:r w:rsidR="00814583">
        <w:t>.</w:t>
      </w:r>
    </w:p>
    <w:p w:rsidR="00814583" w:rsidRDefault="00814583" w:rsidP="00140263"/>
    <w:p w:rsidR="00814583" w:rsidRDefault="00814583" w:rsidP="00140263">
      <w:pPr>
        <w:pStyle w:val="Heading4"/>
      </w:pPr>
      <w:r>
        <w:t>Principi</w:t>
      </w:r>
    </w:p>
    <w:p w:rsidR="00814583" w:rsidRDefault="00814583" w:rsidP="00140263">
      <w:r>
        <w:t>Id est Papae, de conse. dist. 1, corpora.  Sicut econverso imperator vocatur pontifex, 10. dist., de capitulis.  Sed numquid laici debent obedi</w:t>
      </w:r>
      <w:r w:rsidR="005F2767">
        <w:t>re Papae?  Potest dici quod sic</w:t>
      </w:r>
      <w:r>
        <w:t xml:space="preserve"> quo ad spiritualia, infra</w:t>
      </w:r>
      <w:r w:rsidR="00B55852">
        <w:t>, de maior. et obed., omnes</w:t>
      </w:r>
      <w:r>
        <w:t>; et infra, de iudic., novit.  Sic econverso principi saeculari, id est, imperatori omnes subditi obediant, et clerici qui ab eo recipiunt temporalia, infra, de maior. et obed., solitae.</w:t>
      </w:r>
    </w:p>
    <w:p w:rsidR="00814583" w:rsidRDefault="00814583" w:rsidP="00140263"/>
    <w:p w:rsidR="00814583" w:rsidRDefault="00814583" w:rsidP="00140263">
      <w:pPr>
        <w:pStyle w:val="Heading4"/>
      </w:pPr>
      <w:r>
        <w:t>Morte</w:t>
      </w:r>
    </w:p>
    <w:p w:rsidR="00814583" w:rsidRDefault="00814583" w:rsidP="00140263">
      <w:r>
        <w:t>Sed numquid ecclesia punit taliter?  Non, sed ostendit quid iudex saecularis facere debeat.  Vel morte, scilicet, aeterna, quia peribit propter delictum contumaciae, nisi poenituerit.  Vel dic qui non obedierit iusto praecepto, 11. q. 3, si dominus.  Si est iniustum, et hoc est manifestum, non obediat, ut ibi; et 11. q. 3, Iulianus.  Si dubium esset praeceptum principis, propter bonum obedientiae, quod sibi praecipit, faciat, 23. q. 1, quid culpatur, in fi.</w:t>
      </w:r>
    </w:p>
    <w:p w:rsidR="00814583" w:rsidRDefault="00814583" w:rsidP="00140263"/>
    <w:p w:rsidR="00814583" w:rsidRDefault="0081458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3.03 </w:t>
      </w:r>
      <w:r>
        <w:rPr>
          <w:rFonts w:ascii="Times New Roman" w:hAnsi="Times New Roman" w:cs="Times New Roman"/>
          <w:b w:val="0"/>
          <w:bCs w:val="0"/>
          <w:i/>
          <w:sz w:val="24"/>
          <w:szCs w:val="24"/>
        </w:rPr>
        <w:t>Legabatur</w:t>
      </w:r>
    </w:p>
    <w:p w:rsidR="00814583" w:rsidRPr="00814583" w:rsidRDefault="00814583" w:rsidP="00140263"/>
    <w:p w:rsidR="00814583" w:rsidRDefault="00814583" w:rsidP="00140263">
      <w:pPr>
        <w:pStyle w:val="Heading4"/>
        <w:rPr>
          <w:lang w:val="en-US"/>
        </w:rPr>
      </w:pPr>
      <w:r>
        <w:rPr>
          <w:lang w:val="en-US"/>
        </w:rPr>
        <w:t>Iniuriae</w:t>
      </w:r>
    </w:p>
    <w:p w:rsidR="00814583" w:rsidRDefault="00814583" w:rsidP="00140263">
      <w:r>
        <w:t>Simile infra, de simon., ex diligenti; et infra, de reg. iur., indignum.  Sufficiebat facere obedientiam, infra, de maior. et obed., his quae.  Arg. contra 23. dist., quamquam; et infr</w:t>
      </w:r>
      <w:r w:rsidR="00406B32">
        <w:t>a, de iureiur., nullus</w:t>
      </w:r>
      <w:r>
        <w:t>.  Et pro et contra</w:t>
      </w:r>
      <w:r w:rsidR="0071519F">
        <w:t xml:space="preserve"> sol. qui dicunt contraria, intelligitur de illis quibus animarum cutra committitur.  Quod hic dicit et in similibus, debet intelligi de clericis inferioribus, qui non sunt compellendi ad iuramentum vel scripturam faciendam, sed solum sufficit si obedientiam simpliciter repromittant</w:t>
      </w:r>
      <w:r w:rsidR="00595AB0">
        <w:t xml:space="preserve"> suis praelatis, ut dicit in fine</w:t>
      </w:r>
      <w:r w:rsidR="0071519F">
        <w:t>, et decretali praedicta infra, de iu</w:t>
      </w:r>
      <w:r w:rsidR="00406B32">
        <w:t>reiur., nullus</w:t>
      </w:r>
      <w:r w:rsidR="0071519F">
        <w:t>.</w:t>
      </w:r>
    </w:p>
    <w:p w:rsidR="0071519F" w:rsidRDefault="0071519F" w:rsidP="00140263"/>
    <w:p w:rsidR="0071519F" w:rsidRDefault="0071519F" w:rsidP="00140263">
      <w:pPr>
        <w:pStyle w:val="Heading4"/>
      </w:pPr>
      <w:r>
        <w:lastRenderedPageBreak/>
        <w:t>Adventus officio</w:t>
      </w:r>
    </w:p>
    <w:p w:rsidR="008D0E6D" w:rsidRDefault="0071519F" w:rsidP="00140263">
      <w:r>
        <w:t>Simile est de poen. dist. 1, quem poenitet, ubi dicitur quod mundati sunt leprosi, dum irent coram sacerdotibus se ostendere.  Et est hic arg. pro superfluis resecandis, infra, de excess. praelat., cum ad quorundam; 10. q. 3, quia cognovimus; et ff. de aqua quot. et aest., ait</w:t>
      </w:r>
      <w:r w:rsidR="005C0085">
        <w:t xml:space="preserve"> </w:t>
      </w:r>
      <w:r w:rsidR="005C21C8">
        <w:t>praetor</w:t>
      </w:r>
      <w:r>
        <w:t xml:space="preserve"> § Trebatius; ff. </w:t>
      </w:r>
      <w:r w:rsidR="008D0E6D">
        <w:t>ut leg. seu fid. serv., haec stipulatio.</w:t>
      </w:r>
    </w:p>
    <w:p w:rsidR="008D0E6D" w:rsidRDefault="008D0E6D" w:rsidP="00140263"/>
    <w:p w:rsidR="008D0E6D" w:rsidRDefault="008D0E6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3.04 </w:t>
      </w:r>
      <w:r>
        <w:rPr>
          <w:rFonts w:ascii="Times New Roman" w:hAnsi="Times New Roman" w:cs="Times New Roman"/>
          <w:b w:val="0"/>
          <w:bCs w:val="0"/>
          <w:i/>
          <w:sz w:val="24"/>
          <w:szCs w:val="24"/>
        </w:rPr>
        <w:t>Omnes principes</w:t>
      </w:r>
    </w:p>
    <w:p w:rsidR="008D0E6D" w:rsidRPr="008D0E6D" w:rsidRDefault="008D0E6D" w:rsidP="00140263"/>
    <w:p w:rsidR="008D0E6D" w:rsidRDefault="008D0E6D" w:rsidP="00140263">
      <w:pPr>
        <w:pStyle w:val="Heading4"/>
        <w:rPr>
          <w:lang w:val="en-US"/>
        </w:rPr>
      </w:pPr>
      <w:r>
        <w:rPr>
          <w:lang w:val="en-US"/>
        </w:rPr>
        <w:t>Omnes principes</w:t>
      </w:r>
    </w:p>
    <w:p w:rsidR="008D0E6D" w:rsidRDefault="008D0E6D" w:rsidP="00140263">
      <w:r>
        <w:t>Ergo principes subsunt episcopis, quod verum est, ut hic, et infra, de maior. et obed., solitae; et 96. dist.</w:t>
      </w:r>
      <w:r w:rsidR="00FC46B4">
        <w:t>, d</w:t>
      </w:r>
      <w:r w:rsidR="00F22DC8">
        <w:t>uo sunt.  Quid si rex habe</w:t>
      </w:r>
      <w:r w:rsidR="00FC46B4">
        <w:t>t multos episcopos in regno suo</w:t>
      </w:r>
      <w:r w:rsidR="00F22DC8">
        <w:t xml:space="preserve"> coram quo tractabit spirituales causas suas, vel cui dabit decimas?  Causas spirituales tractabit coram illo episcopo in cuius territorio habet larem principalem, C. </w:t>
      </w:r>
      <w:r w:rsidR="00F22DC8" w:rsidRPr="00C927EA">
        <w:rPr>
          <w:lang w:val="la-Latn"/>
        </w:rPr>
        <w:t>ubi sen. vel clar.</w:t>
      </w:r>
      <w:r w:rsidR="00F22DC8">
        <w:t xml:space="preserve">, </w:t>
      </w:r>
      <w:r w:rsidR="00767D7C">
        <w:t>senatores</w:t>
      </w:r>
      <w:r w:rsidR="00347B4D">
        <w:t>.  Decimas</w:t>
      </w:r>
      <w:r w:rsidR="00FC46B4">
        <w:t xml:space="preserve"> praediales dabit illi episcopo</w:t>
      </w:r>
      <w:r w:rsidR="00347B4D">
        <w:t xml:space="preserve"> in cuius territorio sita sunt praedia, infra, de paroch., significavit.  Alias decimas dabit ubi audit divinum officium, proportionabiliter dividendo si audit in pluribus, ff. ad municip., assumptio.  Arg. contra infra, de testamen., relatum</w:t>
      </w:r>
      <w:r w:rsidR="00DA086B">
        <w:t xml:space="preserve"> est 2</w:t>
      </w:r>
      <w:r w:rsidR="00347B4D">
        <w:t>, in fi.  Ber.</w:t>
      </w:r>
    </w:p>
    <w:p w:rsidR="00347B4D" w:rsidRDefault="00347B4D" w:rsidP="00140263"/>
    <w:p w:rsidR="00347B4D" w:rsidRDefault="00347B4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3.05 </w:t>
      </w:r>
      <w:r>
        <w:rPr>
          <w:rFonts w:ascii="Times New Roman" w:hAnsi="Times New Roman" w:cs="Times New Roman"/>
          <w:b w:val="0"/>
          <w:bCs w:val="0"/>
          <w:i/>
          <w:sz w:val="24"/>
          <w:szCs w:val="24"/>
        </w:rPr>
        <w:t>Illud Dominus</w:t>
      </w:r>
    </w:p>
    <w:p w:rsidR="000A5FF7" w:rsidRDefault="000A5FF7" w:rsidP="00140263"/>
    <w:p w:rsidR="00347B4D" w:rsidRDefault="00347B4D" w:rsidP="00140263">
      <w:pPr>
        <w:pStyle w:val="Heading4"/>
      </w:pPr>
      <w:r>
        <w:t>Dignora</w:t>
      </w:r>
    </w:p>
    <w:p w:rsidR="00347B4D" w:rsidRDefault="00347B4D" w:rsidP="00140263">
      <w:r>
        <w:t>Quo ad quid, quoniam spiritualia sine temporalibus non proficiunt, sicut nec anima sine corpore, 1. q. 3, si quis obiecerit.</w:t>
      </w:r>
    </w:p>
    <w:p w:rsidR="00347B4D" w:rsidRDefault="00347B4D" w:rsidP="00140263"/>
    <w:p w:rsidR="00347B4D" w:rsidRDefault="00347B4D" w:rsidP="00140263">
      <w:pPr>
        <w:pStyle w:val="Heading4"/>
      </w:pPr>
      <w:r>
        <w:t>Victima</w:t>
      </w:r>
    </w:p>
    <w:p w:rsidR="00347B4D" w:rsidRDefault="00347B4D" w:rsidP="00140263">
      <w:r>
        <w:t>81. dist.</w:t>
      </w:r>
      <w:r w:rsidR="003D3066">
        <w:t>, si qui sunt pr</w:t>
      </w:r>
      <w:r w:rsidR="008A4251">
        <w:t>esbyteri; 32. dist., praeter</w:t>
      </w:r>
      <w:r w:rsidR="003D3066">
        <w:t xml:space="preserve"> § verum; et 8. q. 1, sciendum.</w:t>
      </w:r>
    </w:p>
    <w:p w:rsidR="003D3066" w:rsidRDefault="003D3066" w:rsidP="00140263"/>
    <w:p w:rsidR="003D3066" w:rsidRDefault="003D3066" w:rsidP="00140263">
      <w:pPr>
        <w:pStyle w:val="Heading4"/>
      </w:pPr>
      <w:r>
        <w:t>Auscultare</w:t>
      </w:r>
    </w:p>
    <w:p w:rsidR="003D3066" w:rsidRDefault="003D3066" w:rsidP="00140263">
      <w:r>
        <w:t>Id est, attendere et audire mandatum cum effectu.</w:t>
      </w:r>
    </w:p>
    <w:p w:rsidR="003D3066" w:rsidRDefault="003D3066" w:rsidP="00140263"/>
    <w:p w:rsidR="003D3066" w:rsidRDefault="003D3066" w:rsidP="00140263">
      <w:pPr>
        <w:pStyle w:val="Heading4"/>
      </w:pPr>
      <w:r>
        <w:t>Commodo</w:t>
      </w:r>
    </w:p>
    <w:p w:rsidR="003D3066" w:rsidRDefault="003D3066" w:rsidP="00140263">
      <w:r>
        <w:t>Occasione sive praetextu pietatis non est facienda impietas, ut 1. q. 1, non est putanda; 14. q. 5, forte, arg.; et 30. q. 1, nosse.</w:t>
      </w:r>
    </w:p>
    <w:p w:rsidR="003D3066" w:rsidRDefault="003D3066" w:rsidP="00140263"/>
    <w:p w:rsidR="003D3066" w:rsidRDefault="003D306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3.06 </w:t>
      </w:r>
      <w:r>
        <w:rPr>
          <w:rFonts w:ascii="Times New Roman" w:hAnsi="Times New Roman" w:cs="Times New Roman"/>
          <w:b w:val="0"/>
          <w:bCs w:val="0"/>
          <w:i/>
          <w:sz w:val="24"/>
          <w:szCs w:val="24"/>
        </w:rPr>
        <w:t>Solitae benignitatis</w:t>
      </w:r>
    </w:p>
    <w:p w:rsidR="003D3066" w:rsidRDefault="003D3066" w:rsidP="00140263"/>
    <w:p w:rsidR="003D3066" w:rsidRDefault="003D3066" w:rsidP="00140263">
      <w:pPr>
        <w:pStyle w:val="Heading4"/>
      </w:pPr>
      <w:r>
        <w:t>Nisi fuimus increpare</w:t>
      </w:r>
    </w:p>
    <w:p w:rsidR="003D3066" w:rsidRDefault="003D3066" w:rsidP="00140263">
      <w:r>
        <w:t xml:space="preserve">Sed hoc non fecit animo increpandi, sed animo admonendi ex affectu dilectionis, 5. q. 5, non omnis; et 5. q. 5, non osculatur; et C. </w:t>
      </w:r>
      <w:r w:rsidR="0036638C" w:rsidRPr="00C927EA">
        <w:rPr>
          <w:lang w:val="la-Latn"/>
        </w:rPr>
        <w:t>de sent. et interloc. om. iud.</w:t>
      </w:r>
      <w:r w:rsidR="0036638C">
        <w:t>, ex stipulatione; simile 23. q. 5, non putes.</w:t>
      </w:r>
    </w:p>
    <w:p w:rsidR="0036638C" w:rsidRDefault="0036638C" w:rsidP="00140263"/>
    <w:p w:rsidR="0036638C" w:rsidRDefault="0036638C" w:rsidP="00140263">
      <w:pPr>
        <w:pStyle w:val="Heading4"/>
      </w:pPr>
      <w:r>
        <w:t>Subditi</w:t>
      </w:r>
    </w:p>
    <w:p w:rsidR="0036638C" w:rsidRDefault="00E478F6" w:rsidP="00140263">
      <w:r>
        <w:t>Infra, de censib., omnis</w:t>
      </w:r>
      <w:r w:rsidR="0036638C">
        <w:t>; et 11. q. 1, quam magnum.</w:t>
      </w:r>
    </w:p>
    <w:p w:rsidR="0036638C" w:rsidRDefault="0036638C" w:rsidP="00140263"/>
    <w:p w:rsidR="0036638C" w:rsidRDefault="0036638C" w:rsidP="00140263">
      <w:pPr>
        <w:pStyle w:val="Heading4"/>
      </w:pPr>
      <w:r>
        <w:t>Verum</w:t>
      </w:r>
    </w:p>
    <w:p w:rsidR="0036638C" w:rsidRDefault="0036638C" w:rsidP="00140263">
      <w:r>
        <w:t>Hic Papa respondet auctoritati Petri inductae ab imperatore.</w:t>
      </w:r>
    </w:p>
    <w:p w:rsidR="0036638C" w:rsidRDefault="0036638C" w:rsidP="00140263"/>
    <w:p w:rsidR="0036638C" w:rsidRDefault="0036638C" w:rsidP="00140263">
      <w:pPr>
        <w:pStyle w:val="Heading4"/>
      </w:pPr>
      <w:r>
        <w:t>Si personam</w:t>
      </w:r>
    </w:p>
    <w:p w:rsidR="0036638C" w:rsidRDefault="0036638C" w:rsidP="00140263">
      <w:r>
        <w:t>Consideranda est persona loquentis, et cui quis loquitur, 26. dist., deinde opponitur; et infra, de cons. et affin., de infidelibus.  Et aliquid probatur ratione personarum colloquentium, arg. 1. q. 7, didici.</w:t>
      </w:r>
    </w:p>
    <w:p w:rsidR="0036638C" w:rsidRDefault="0036638C" w:rsidP="00140263"/>
    <w:p w:rsidR="0036638C" w:rsidRDefault="0036638C" w:rsidP="00140263">
      <w:pPr>
        <w:pStyle w:val="Heading4"/>
      </w:pPr>
      <w:r>
        <w:t>Suscipiunt</w:t>
      </w:r>
    </w:p>
    <w:p w:rsidR="0036638C" w:rsidRDefault="0036638C" w:rsidP="00140263">
      <w:r>
        <w:t>Numquid er</w:t>
      </w:r>
      <w:r w:rsidR="007B5B0D">
        <w:t>go appellabitur ab episcopo ad i</w:t>
      </w:r>
      <w:r>
        <w:t>mperatorem?  Videtur quod sic, infra, de for. compet., verum.  Tunc enim cognoscit quasi civilis iudex, arg. infra, de appell., si duobus.  Dico quod sic, nisi consuetudo sit contraria; arg. ad hoc 18. dist., si episcopus.  Videtur tamen quod illa temporalia pe</w:t>
      </w:r>
      <w:r w:rsidR="007B5B0D">
        <w:t>nitus essent a iurisdictione i</w:t>
      </w:r>
      <w:r w:rsidR="00E721CE">
        <w:t>m</w:t>
      </w:r>
      <w:r>
        <w:t>p</w:t>
      </w:r>
      <w:r w:rsidR="00E721CE">
        <w:t>e</w:t>
      </w:r>
      <w:r>
        <w:t>ratoris separata, 10. q. 1, noverint.  Io.  Dicas quod appellandum est ad archi</w:t>
      </w:r>
      <w:r w:rsidR="00DC6BFF">
        <w:t>episcopum, nisi de consuetudine</w:t>
      </w:r>
      <w:r>
        <w:t xml:space="preserve"> vel privilegio, vel alio iure </w:t>
      </w:r>
      <w:r w:rsidR="00497698">
        <w:t xml:space="preserve">ad </w:t>
      </w:r>
      <w:r w:rsidR="009B403F">
        <w:t xml:space="preserve">alium sit appellandum, infra, </w:t>
      </w:r>
      <w:r>
        <w:t>de appell.</w:t>
      </w:r>
      <w:r w:rsidR="0034009F">
        <w:t xml:space="preserve">, </w:t>
      </w:r>
      <w:r w:rsidR="009B403F">
        <w:rPr>
          <w:lang w:val="la-Latn"/>
        </w:rPr>
        <w:t xml:space="preserve">extravag. </w:t>
      </w:r>
      <w:r w:rsidR="0034009F">
        <w:t>Romana § debet.</w:t>
      </w:r>
    </w:p>
    <w:p w:rsidR="0034009F" w:rsidRDefault="0034009F" w:rsidP="00140263"/>
    <w:p w:rsidR="0034009F" w:rsidRDefault="0034009F" w:rsidP="00140263">
      <w:pPr>
        <w:pStyle w:val="Heading4"/>
      </w:pPr>
      <w:r>
        <w:t>In spiritualibus</w:t>
      </w:r>
    </w:p>
    <w:p w:rsidR="0034009F" w:rsidRDefault="0034009F" w:rsidP="00140263">
      <w:r>
        <w:t>10. dist., suscipitis; 96. dist., cum ad verum.</w:t>
      </w:r>
    </w:p>
    <w:p w:rsidR="0034009F" w:rsidRDefault="0034009F" w:rsidP="00140263"/>
    <w:p w:rsidR="0034009F" w:rsidRDefault="0034009F" w:rsidP="00140263">
      <w:pPr>
        <w:pStyle w:val="Heading4"/>
      </w:pPr>
      <w:r>
        <w:t>Praefertur</w:t>
      </w:r>
    </w:p>
    <w:p w:rsidR="0034009F" w:rsidRDefault="0034009F" w:rsidP="00140263">
      <w:r>
        <w:t>12. q. 1, praecipimus; et 24. q. 3, si habes; et 38. dist., sedulo.</w:t>
      </w:r>
    </w:p>
    <w:p w:rsidR="0034009F" w:rsidRDefault="0034009F" w:rsidP="00140263"/>
    <w:p w:rsidR="0034009F" w:rsidRDefault="0034009F" w:rsidP="00140263">
      <w:pPr>
        <w:pStyle w:val="Heading4"/>
      </w:pPr>
      <w:r>
        <w:t>Propter Deum</w:t>
      </w:r>
    </w:p>
    <w:p w:rsidR="0034009F" w:rsidRDefault="0034009F" w:rsidP="00140263">
      <w:r>
        <w:t>Per quod videtur esse consilium perfectionis, in quo liberum est arbitrium, 14. q. 1, quisquis.</w:t>
      </w:r>
    </w:p>
    <w:p w:rsidR="0034009F" w:rsidRDefault="0034009F" w:rsidP="00140263"/>
    <w:p w:rsidR="0034009F" w:rsidRDefault="0034009F" w:rsidP="00140263">
      <w:pPr>
        <w:pStyle w:val="Heading4"/>
      </w:pPr>
      <w:r>
        <w:t>Tamquam</w:t>
      </w:r>
    </w:p>
    <w:p w:rsidR="00966EA3" w:rsidRDefault="0034009F" w:rsidP="00140263">
      <w:r>
        <w:t>Quod quandoque similitudinem potius quam verita</w:t>
      </w:r>
      <w:r w:rsidR="00EF71FE">
        <w:t>tem notat, ut illud Evangelii: tamquam ad latronem</w:t>
      </w:r>
      <w:r>
        <w:t xml:space="preserve"> etc.  Nihil enim est simile sibi, ut sit similitudinarium, non expressivum veritatis; simile ff. de peculi., licet §</w:t>
      </w:r>
      <w:r w:rsidR="00A5679E">
        <w:t xml:space="preserve"> </w:t>
      </w:r>
      <w:r w:rsidR="00DF0614">
        <w:t>si filius</w:t>
      </w:r>
      <w:r>
        <w:t xml:space="preserve">familias.  Et est hic arg. quod nulla dictio debet vacare in rescripto, alioquin frustra membranas occupat, 19. dist., si Romanorum.  Arg. ad hoc 28. q. 1, sic enim; et ff. de usuri., </w:t>
      </w:r>
      <w:r w:rsidR="00966EA3">
        <w:t>si stipulatus; arg. contra C. de fideiussor., non recte.</w:t>
      </w:r>
    </w:p>
    <w:p w:rsidR="00966EA3" w:rsidRDefault="00966EA3" w:rsidP="00140263"/>
    <w:p w:rsidR="00966EA3" w:rsidRDefault="00966EA3" w:rsidP="00140263">
      <w:pPr>
        <w:pStyle w:val="Heading4"/>
      </w:pPr>
      <w:r>
        <w:t>Constitui te</w:t>
      </w:r>
    </w:p>
    <w:p w:rsidR="00966EA3" w:rsidRDefault="00966EA3" w:rsidP="00140263">
      <w:r>
        <w:t>Hic loquitur Dominus Hieremiae prophetae, dans ei potestatem super gentes et regna.</w:t>
      </w:r>
    </w:p>
    <w:p w:rsidR="00966EA3" w:rsidRDefault="00966EA3" w:rsidP="00140263"/>
    <w:p w:rsidR="00966EA3" w:rsidRDefault="00966EA3" w:rsidP="00140263">
      <w:pPr>
        <w:pStyle w:val="Heading4"/>
      </w:pPr>
      <w:r>
        <w:t>Evellas</w:t>
      </w:r>
    </w:p>
    <w:p w:rsidR="00966EA3" w:rsidRDefault="00966EA3" w:rsidP="00140263">
      <w:r>
        <w:t>Vitia, scilicet.</w:t>
      </w:r>
    </w:p>
    <w:p w:rsidR="00966EA3" w:rsidRDefault="00966EA3" w:rsidP="00140263"/>
    <w:p w:rsidR="00966EA3" w:rsidRDefault="00966EA3" w:rsidP="00140263">
      <w:pPr>
        <w:pStyle w:val="Heading4"/>
      </w:pPr>
      <w:r>
        <w:t>Plantes</w:t>
      </w:r>
    </w:p>
    <w:p w:rsidR="00966EA3" w:rsidRDefault="00966EA3" w:rsidP="00140263">
      <w:r>
        <w:t>Virtutes.</w:t>
      </w:r>
    </w:p>
    <w:p w:rsidR="00966EA3" w:rsidRDefault="00966EA3" w:rsidP="00140263"/>
    <w:p w:rsidR="00966EA3" w:rsidRDefault="00966EA3" w:rsidP="00140263">
      <w:pPr>
        <w:pStyle w:val="Heading4"/>
      </w:pPr>
      <w:r>
        <w:t>Maius</w:t>
      </w:r>
    </w:p>
    <w:p w:rsidR="00966EA3" w:rsidRDefault="00966EA3" w:rsidP="00140263">
      <w:r>
        <w:t>96. dist., duo</w:t>
      </w:r>
      <w:r w:rsidR="00DA1221">
        <w:t xml:space="preserve"> sunt</w:t>
      </w:r>
      <w:r>
        <w:t>.</w:t>
      </w:r>
    </w:p>
    <w:p w:rsidR="00966EA3" w:rsidRDefault="00966EA3" w:rsidP="00140263"/>
    <w:p w:rsidR="00966EA3" w:rsidRDefault="00966EA3" w:rsidP="00140263">
      <w:pPr>
        <w:pStyle w:val="Heading4"/>
      </w:pPr>
      <w:r>
        <w:lastRenderedPageBreak/>
        <w:t>Inter solem et lunam</w:t>
      </w:r>
    </w:p>
    <w:p w:rsidR="00966EA3" w:rsidRDefault="00966EA3" w:rsidP="00140263">
      <w:r>
        <w:t>Igitur cum terra sit septies maior luna, sol autem octies maior terra.  Restat ergo ut pontificalis dignitas quadragesies septies sit maior regali dignitate.</w:t>
      </w:r>
    </w:p>
    <w:p w:rsidR="00966EA3" w:rsidRDefault="00966EA3" w:rsidP="00140263"/>
    <w:p w:rsidR="00966EA3" w:rsidRDefault="00966EA3" w:rsidP="00140263">
      <w:pPr>
        <w:pStyle w:val="Heading4"/>
      </w:pPr>
      <w:r>
        <w:t>Assurgant</w:t>
      </w:r>
    </w:p>
    <w:p w:rsidR="00966EA3" w:rsidRDefault="00F52167" w:rsidP="00140263">
      <w:r>
        <w:t>Et inclinent eis, ut 63. dist., Valentinianus.</w:t>
      </w:r>
    </w:p>
    <w:p w:rsidR="00F52167" w:rsidRDefault="00F52167" w:rsidP="00140263"/>
    <w:p w:rsidR="00F52167" w:rsidRDefault="00F52167" w:rsidP="00140263">
      <w:pPr>
        <w:pStyle w:val="Heading4"/>
      </w:pPr>
      <w:r>
        <w:t>Venerabilem</w:t>
      </w:r>
    </w:p>
    <w:p w:rsidR="00F52167" w:rsidRDefault="00F52167" w:rsidP="00140263">
      <w:r>
        <w:t>Ex sede cum venerabili praesumitur, ut supra, de consuet., cum olim.</w:t>
      </w:r>
    </w:p>
    <w:p w:rsidR="00F52167" w:rsidRDefault="00F52167" w:rsidP="00140263"/>
    <w:p w:rsidR="00F52167" w:rsidRDefault="00FB6DB7" w:rsidP="00140263">
      <w:pPr>
        <w:pStyle w:val="Heading4"/>
      </w:pPr>
      <w:r>
        <w:t>Non distinguens</w:t>
      </w:r>
    </w:p>
    <w:p w:rsidR="00FB6DB7" w:rsidRDefault="00DE047D" w:rsidP="00140263">
      <w:r>
        <w:t>Nec nos ergo distinguere debemus, 2. q. 5, consuluisti; 31. q. 1, quod si dormierit; et 33. q. 2, quos Deus; et supra, de translat., inter corporalia; arg. 22. q. 5, hoc videtur.  Arg. contra ff. de testi., quaesitum.</w:t>
      </w:r>
    </w:p>
    <w:p w:rsidR="00DE047D" w:rsidRDefault="00DE047D" w:rsidP="00140263"/>
    <w:p w:rsidR="00DE047D" w:rsidRDefault="00DE047D" w:rsidP="00140263">
      <w:pPr>
        <w:pStyle w:val="Heading4"/>
      </w:pPr>
      <w:r>
        <w:t>Omittamus</w:t>
      </w:r>
    </w:p>
    <w:p w:rsidR="00DE047D" w:rsidRDefault="00DE047D" w:rsidP="00140263">
      <w:r>
        <w:t>Dicit se ommissurum quod statim inducit.  Et est quidam color rhetoricus qui dicitur praeoccupatio, 8. q. 1, Moyses, in fi.</w:t>
      </w:r>
    </w:p>
    <w:p w:rsidR="00DE047D" w:rsidRDefault="00DE047D" w:rsidP="00140263"/>
    <w:p w:rsidR="00DE047D" w:rsidRDefault="00DE047D" w:rsidP="00140263">
      <w:pPr>
        <w:pStyle w:val="Heading4"/>
      </w:pPr>
      <w:r>
        <w:t>Quodcumque</w:t>
      </w:r>
    </w:p>
    <w:p w:rsidR="00DE047D" w:rsidRDefault="00DE047D" w:rsidP="00140263">
      <w:r>
        <w:t>Qui dicit omnia, nihil excipit, 19. dist., si Romanorum</w:t>
      </w:r>
      <w:r w:rsidR="00BC20EF">
        <w:t xml:space="preserve">; ff. </w:t>
      </w:r>
      <w:r w:rsidR="004E71A8">
        <w:t>de off. praes., praeses provinciae in suae provinciae.  Ber.</w:t>
      </w:r>
    </w:p>
    <w:p w:rsidR="004E71A8" w:rsidRDefault="004E71A8" w:rsidP="00140263"/>
    <w:p w:rsidR="004E71A8" w:rsidRDefault="004E71A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3.07 </w:t>
      </w:r>
      <w:r>
        <w:rPr>
          <w:rFonts w:ascii="Times New Roman" w:hAnsi="Times New Roman" w:cs="Times New Roman"/>
          <w:b w:val="0"/>
          <w:bCs w:val="0"/>
          <w:i/>
          <w:sz w:val="24"/>
          <w:szCs w:val="24"/>
        </w:rPr>
        <w:t>Per tuas</w:t>
      </w:r>
    </w:p>
    <w:p w:rsidR="004E71A8" w:rsidRDefault="004E71A8" w:rsidP="00140263"/>
    <w:p w:rsidR="004E71A8" w:rsidRDefault="004E71A8" w:rsidP="00140263">
      <w:pPr>
        <w:pStyle w:val="Heading4"/>
      </w:pPr>
      <w:r>
        <w:t>Subdiaconatus</w:t>
      </w:r>
    </w:p>
    <w:p w:rsidR="0042279C" w:rsidRDefault="004E71A8" w:rsidP="00140263">
      <w:r>
        <w:t xml:space="preserve">Eis enim qui </w:t>
      </w:r>
      <w:r w:rsidR="00A5679E">
        <w:t>in maiori ordine sunt constitui</w:t>
      </w:r>
      <w:r>
        <w:t xml:space="preserve"> non praeferuntur, ff. de alb. scrib., decuriones; et 16. dist., placuit § Isidorus.  Et merito est illis defer</w:t>
      </w:r>
      <w:r w:rsidR="008806EC">
        <w:t>endum.  Caeteris e</w:t>
      </w:r>
      <w:r>
        <w:t>nim non concurrentibus ratio privilegii habenda est, ff. quod cum eo qui in alien. pot., sed an hic</w:t>
      </w:r>
      <w:r w:rsidR="0042279C">
        <w:t>.  Et est hic arg. pro exemptis episcopis, ut in synodo sedeant in meliori loco, quia lex divina quod primo scribenda sunt nomina eorum, qui dignitates iudicio principis sunt consecuti, ff. de alb. scrib., in albo.  Et si isti eligantur ad praelation</w:t>
      </w:r>
      <w:r w:rsidR="008806EC">
        <w:t>em, ad onus intelliguntur eligi</w:t>
      </w:r>
      <w:r w:rsidR="0042279C">
        <w:t xml:space="preserve"> privilegio suo non ob</w:t>
      </w:r>
      <w:r w:rsidR="008806EC">
        <w:t>stante, quia recipiendo honorem</w:t>
      </w:r>
      <w:r w:rsidR="0042279C">
        <w:t xml:space="preserve"> et onus recepisse intelliguntur, infra, de praeben., significatum; C. de testi.</w:t>
      </w:r>
      <w:r w:rsidR="00D376FD">
        <w:t xml:space="preserve">, nullum; supra, de renunciat., ad supplicationem; C. </w:t>
      </w:r>
      <w:r w:rsidR="00D376FD" w:rsidRPr="00C927EA">
        <w:rPr>
          <w:lang w:val="la-Latn"/>
        </w:rPr>
        <w:t>de postulan.</w:t>
      </w:r>
      <w:r w:rsidR="00D376FD">
        <w:t>, quisquis.  Sed numquid potest episcopus talem subdiaconum deponere propter crimen?  Arg. est hic quod sic, ex eo quod dicit, ab obedientia etiam minime absolvuntur.  Sed non credo, tamen causam instructam debet remitter</w:t>
      </w:r>
      <w:r w:rsidR="008806EC">
        <w:t>e</w:t>
      </w:r>
      <w:r w:rsidR="00D376FD">
        <w:t xml:space="preserve"> ad Papam, arg. 3. q. 6, quamvis; C. </w:t>
      </w:r>
      <w:r w:rsidR="00D376FD" w:rsidRPr="00C927EA">
        <w:rPr>
          <w:lang w:val="la-Latn"/>
        </w:rPr>
        <w:t>ubi sen. vel clar.</w:t>
      </w:r>
      <w:r w:rsidR="00D376FD">
        <w:t>, quotiens § 2; et infra, de statu monach., e</w:t>
      </w:r>
      <w:r w:rsidR="008806EC">
        <w:t>a quae; oppositum arg.  Iste et</w:t>
      </w:r>
      <w:r w:rsidR="00D376FD">
        <w:t>iam non convincitur nisi septem testibus, 2. q. 4, praesul.  Quidam tamen dicunt quod episcopus eos deponere debet.</w:t>
      </w:r>
    </w:p>
    <w:p w:rsidR="00D376FD" w:rsidRDefault="00D376FD" w:rsidP="00140263"/>
    <w:p w:rsidR="00D376FD" w:rsidRDefault="00D376FD" w:rsidP="00140263">
      <w:pPr>
        <w:pStyle w:val="Heading4"/>
      </w:pPr>
      <w:r>
        <w:t>Absolvuntur</w:t>
      </w:r>
    </w:p>
    <w:p w:rsidR="00D376FD" w:rsidRPr="00D376FD" w:rsidRDefault="00D376FD" w:rsidP="00140263">
      <w:r>
        <w:t xml:space="preserve">Simile est C. de iuris., </w:t>
      </w:r>
      <w:r w:rsidR="00B563E5">
        <w:t xml:space="preserve">periniquum.  Et quamvis </w:t>
      </w:r>
      <w:r w:rsidR="008806EC">
        <w:t>absoluti non sint ab obedientia</w:t>
      </w:r>
      <w:r w:rsidR="00B563E5">
        <w:t xml:space="preserve"> quam alias debent praelatis suis, tamen ad superiores etiam ordines sine licentia Papae promoveri non possunt, supra, de temp. ord., </w:t>
      </w:r>
      <w:r w:rsidR="0042776A">
        <w:t xml:space="preserve">cum </w:t>
      </w:r>
      <w:r w:rsidR="00B563E5">
        <w:t>in distribuendis.  Et hoc fit propter reverentiam maioris, qui manus eis imposuit, de conse. dist. 2, in altari.</w:t>
      </w:r>
    </w:p>
    <w:p w:rsidR="00D376FD" w:rsidRDefault="00D376FD" w:rsidP="00140263"/>
    <w:p w:rsidR="00B563E5" w:rsidRDefault="00B563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3.08 </w:t>
      </w:r>
      <w:r>
        <w:rPr>
          <w:rFonts w:ascii="Times New Roman" w:hAnsi="Times New Roman" w:cs="Times New Roman"/>
          <w:b w:val="0"/>
          <w:bCs w:val="0"/>
          <w:i/>
          <w:sz w:val="24"/>
          <w:szCs w:val="24"/>
        </w:rPr>
        <w:t>Inter quatuor</w:t>
      </w:r>
    </w:p>
    <w:p w:rsidR="00B563E5" w:rsidRDefault="00B563E5" w:rsidP="00140263"/>
    <w:p w:rsidR="00B563E5" w:rsidRDefault="00B563E5" w:rsidP="00140263">
      <w:pPr>
        <w:pStyle w:val="Heading4"/>
        <w:rPr>
          <w:lang w:val="en-US"/>
        </w:rPr>
      </w:pPr>
      <w:r>
        <w:rPr>
          <w:lang w:val="en-US"/>
        </w:rPr>
        <w:t>Caperetur</w:t>
      </w:r>
    </w:p>
    <w:p w:rsidR="00B563E5" w:rsidRDefault="00B563E5" w:rsidP="00140263">
      <w:r>
        <w:t>A Venetis.</w:t>
      </w:r>
    </w:p>
    <w:p w:rsidR="00B563E5" w:rsidRDefault="00B563E5" w:rsidP="00140263"/>
    <w:p w:rsidR="00B563E5" w:rsidRDefault="00202E44" w:rsidP="00140263">
      <w:pPr>
        <w:pStyle w:val="Heading4"/>
      </w:pPr>
      <w:r>
        <w:t>Iuris namque</w:t>
      </w:r>
    </w:p>
    <w:p w:rsidR="00202E44" w:rsidRPr="00202E44" w:rsidRDefault="00202E44" w:rsidP="00140263">
      <w:r>
        <w:t>Prima ratio.</w:t>
      </w:r>
    </w:p>
    <w:p w:rsidR="00B563E5" w:rsidRDefault="00B563E5" w:rsidP="00140263">
      <w:pPr>
        <w:rPr>
          <w:lang w:val="la-Latn"/>
        </w:rPr>
      </w:pPr>
    </w:p>
    <w:p w:rsidR="00B563E5" w:rsidRDefault="00B563E5" w:rsidP="00140263">
      <w:pPr>
        <w:pStyle w:val="Heading4"/>
      </w:pPr>
      <w:r>
        <w:t>Praeiudicium</w:t>
      </w:r>
    </w:p>
    <w:p w:rsidR="00B563E5" w:rsidRDefault="00B563E5" w:rsidP="00140263">
      <w:r>
        <w:t>Nulli enim auferenda est possessio ante causae cognitionem, ut 12. q. 5, nulli</w:t>
      </w:r>
      <w:r w:rsidR="00F773D3">
        <w:t xml:space="preserve">, in fi.; arg. 16. q. 6, placuit; 1. q. 3, volumus; et infra, </w:t>
      </w:r>
      <w:r w:rsidR="00202E44" w:rsidRPr="00202E44">
        <w:rPr>
          <w:lang w:val="la-Latn"/>
        </w:rPr>
        <w:t>ut lite penden.</w:t>
      </w:r>
      <w:r w:rsidR="00202E44">
        <w:t xml:space="preserve">, per totum; C. </w:t>
      </w:r>
      <w:r w:rsidR="00202E44" w:rsidRPr="00C927EA">
        <w:rPr>
          <w:lang w:val="la-Latn"/>
        </w:rPr>
        <w:t>und. vi</w:t>
      </w:r>
      <w:r w:rsidR="00202E44">
        <w:t xml:space="preserve">, si quis in tantam; C. </w:t>
      </w:r>
      <w:r w:rsidR="00202E44" w:rsidRPr="00C927EA">
        <w:rPr>
          <w:lang w:val="la-Latn"/>
        </w:rPr>
        <w:t>si per vi. vel al. mod.</w:t>
      </w:r>
      <w:r w:rsidR="00202E44">
        <w:t>, nec imperiale.</w:t>
      </w:r>
    </w:p>
    <w:p w:rsidR="00202E44" w:rsidRDefault="00202E44" w:rsidP="00140263"/>
    <w:p w:rsidR="00202E44" w:rsidRDefault="00202E44" w:rsidP="00140263">
      <w:pPr>
        <w:pStyle w:val="Heading4"/>
      </w:pPr>
      <w:r>
        <w:t>Citati</w:t>
      </w:r>
    </w:p>
    <w:p w:rsidR="00202E44" w:rsidRDefault="00202E44" w:rsidP="00140263">
      <w:r>
        <w:t>Unde sententia non tenet cum</w:t>
      </w:r>
      <w:r w:rsidR="006B337D">
        <w:t xml:space="preserve"> citatio non pervenit ad eum, nec fuit publice proposita, ff. quae sent. sine appel., illud § item ex eo edicto.  Et nota quod ille qui</w:t>
      </w:r>
      <w:r w:rsidR="008806EC">
        <w:t xml:space="preserve"> est in possessione obedientiae</w:t>
      </w:r>
      <w:r w:rsidR="006B337D">
        <w:t xml:space="preserve"> conveniendus est, et non su</w:t>
      </w:r>
      <w:r w:rsidR="008806EC">
        <w:t>bditus qui praestat obedientiam.</w:t>
      </w:r>
      <w:r w:rsidR="006B337D">
        <w:t xml:space="preserve"> </w:t>
      </w:r>
      <w:r w:rsidR="008806EC">
        <w:t xml:space="preserve"> Et agit pro ecclesiis</w:t>
      </w:r>
      <w:r w:rsidR="006B337D">
        <w:t xml:space="preserve"> et defendit eas sibi subiectas, infra, de relig. dom., constitutus; et infra, de relig. dom., cum venerabilis.</w:t>
      </w:r>
      <w:r w:rsidR="00377CF9">
        <w:t xml:space="preserve">  Item nota quo</w:t>
      </w:r>
      <w:r w:rsidR="008806EC">
        <w:t>d omnes quos negotium tangit</w:t>
      </w:r>
      <w:r w:rsidR="00377CF9">
        <w:t xml:space="preserve"> vocandi sunt, ut hic patet.  Quod si non fiat, non praeiudicatur absenti, nisi forte sciverit causam suam agi et taceat, infra, de re iudic., quamvis, ubi de hoc.</w:t>
      </w:r>
    </w:p>
    <w:p w:rsidR="00377CF9" w:rsidRDefault="00377CF9" w:rsidP="00140263"/>
    <w:p w:rsidR="00377CF9" w:rsidRDefault="00377CF9" w:rsidP="00140263">
      <w:pPr>
        <w:pStyle w:val="Heading4"/>
        <w:rPr>
          <w:lang w:val="en-US"/>
        </w:rPr>
      </w:pPr>
      <w:r>
        <w:rPr>
          <w:lang w:val="en-US"/>
        </w:rPr>
        <w:t>Se absentent</w:t>
      </w:r>
    </w:p>
    <w:p w:rsidR="00377CF9" w:rsidRDefault="00377CF9" w:rsidP="00140263">
      <w:r>
        <w:t>Simile 3. q. 9, caveant, et per totum; et supra, de rescript., ex parte</w:t>
      </w:r>
      <w:r w:rsidR="009F1C5E">
        <w:t xml:space="preserve"> Co</w:t>
      </w:r>
      <w:r w:rsidR="005A1F5C">
        <w:t>n</w:t>
      </w:r>
      <w:r w:rsidR="009F1C5E">
        <w:t>ventrensis</w:t>
      </w:r>
      <w:r>
        <w:t xml:space="preserve">; et supra, </w:t>
      </w:r>
      <w:r w:rsidR="00C76C80">
        <w:t>de consti.</w:t>
      </w:r>
      <w:r>
        <w:t xml:space="preserve">, ecclesia.  Nec tenet rescriptum quod praecipit aliquid fieri absente altera parte, et non per contumaciam, C. </w:t>
      </w:r>
      <w:r w:rsidRPr="00C927EA">
        <w:rPr>
          <w:lang w:val="la-Latn"/>
        </w:rPr>
        <w:t>und. vi</w:t>
      </w:r>
      <w:r>
        <w:t xml:space="preserve">, meminerint; et C. </w:t>
      </w:r>
      <w:r w:rsidRPr="00C927EA">
        <w:rPr>
          <w:lang w:val="la-Latn"/>
        </w:rPr>
        <w:t>si per vi. vel al. mod.</w:t>
      </w:r>
      <w:r w:rsidR="000F5FDA">
        <w:t xml:space="preserve">, </w:t>
      </w:r>
      <w:r>
        <w:t>nec imperiale.</w:t>
      </w:r>
    </w:p>
    <w:p w:rsidR="00377CF9" w:rsidRDefault="00377CF9" w:rsidP="00140263"/>
    <w:p w:rsidR="00377CF9" w:rsidRDefault="00377CF9" w:rsidP="00140263">
      <w:pPr>
        <w:pStyle w:val="Heading4"/>
      </w:pPr>
      <w:r>
        <w:t>Cum et ipsi</w:t>
      </w:r>
    </w:p>
    <w:p w:rsidR="00377CF9" w:rsidRDefault="00377CF9" w:rsidP="00140263">
      <w:r>
        <w:t>Prima ratio.</w:t>
      </w:r>
    </w:p>
    <w:p w:rsidR="00377CF9" w:rsidRDefault="00377CF9" w:rsidP="00140263"/>
    <w:p w:rsidR="00377CF9" w:rsidRDefault="00377CF9" w:rsidP="00140263">
      <w:pPr>
        <w:pStyle w:val="Heading4"/>
      </w:pPr>
      <w:r>
        <w:t>Inobediens</w:t>
      </w:r>
    </w:p>
    <w:p w:rsidR="00377CF9" w:rsidRDefault="00377CF9" w:rsidP="00140263">
      <w:r>
        <w:t>Videtur quod hoc licite potuisset peter</w:t>
      </w:r>
      <w:r w:rsidR="001E56E9">
        <w:t>e</w:t>
      </w:r>
      <w:r>
        <w:t xml:space="preserve">, arg. supra, de elect., quia diligentia; et ff. </w:t>
      </w:r>
      <w:r w:rsidR="00101BE9">
        <w:t>de bon. libert., etiam § si deportatus.</w:t>
      </w:r>
    </w:p>
    <w:p w:rsidR="00101BE9" w:rsidRDefault="00101BE9" w:rsidP="00140263"/>
    <w:p w:rsidR="00101BE9" w:rsidRDefault="00101BE9" w:rsidP="00140263">
      <w:pPr>
        <w:pStyle w:val="Heading4"/>
      </w:pPr>
      <w:r>
        <w:t>Et in eorum absentia</w:t>
      </w:r>
    </w:p>
    <w:p w:rsidR="00101BE9" w:rsidRDefault="00101BE9" w:rsidP="00140263">
      <w:r>
        <w:t>Secunda ratio.  Ber.</w:t>
      </w:r>
    </w:p>
    <w:p w:rsidR="00101BE9" w:rsidRDefault="00101BE9" w:rsidP="00140263"/>
    <w:p w:rsidR="00101BE9" w:rsidRDefault="00101BE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3.09 </w:t>
      </w:r>
      <w:r>
        <w:rPr>
          <w:rFonts w:ascii="Times New Roman" w:hAnsi="Times New Roman" w:cs="Times New Roman"/>
          <w:b w:val="0"/>
          <w:bCs w:val="0"/>
          <w:i/>
          <w:sz w:val="24"/>
          <w:szCs w:val="24"/>
        </w:rPr>
        <w:t>Quod super</w:t>
      </w:r>
    </w:p>
    <w:p w:rsidR="00101BE9" w:rsidRPr="00101BE9" w:rsidRDefault="00101BE9" w:rsidP="00140263"/>
    <w:p w:rsidR="00101BE9" w:rsidRDefault="00101BE9" w:rsidP="00140263">
      <w:pPr>
        <w:pStyle w:val="Heading4"/>
      </w:pPr>
      <w:r>
        <w:t>Diocesana</w:t>
      </w:r>
    </w:p>
    <w:p w:rsidR="00101BE9" w:rsidRDefault="00101BE9" w:rsidP="00140263">
      <w:r>
        <w:t>Sed qu</w:t>
      </w:r>
      <w:r w:rsidR="001E56E9">
        <w:t>are vocantur abbates ad synodum</w:t>
      </w:r>
      <w:r>
        <w:t xml:space="preserve"> contra illud quod legit 18. dist., episcopus</w:t>
      </w:r>
      <w:r w:rsidR="0025708C">
        <w:t xml:space="preserve"> non debet</w:t>
      </w:r>
      <w:r>
        <w:t xml:space="preserve">; et </w:t>
      </w:r>
      <w:r w:rsidR="001E56E9">
        <w:t xml:space="preserve">18. q. 2 § canonica?  </w:t>
      </w:r>
      <w:r w:rsidR="0025708C">
        <w:t>Respondeo:</w:t>
      </w:r>
      <w:r w:rsidR="001E56E9">
        <w:t xml:space="preserve"> abbates habentes populum</w:t>
      </w:r>
      <w:r>
        <w:t xml:space="preserve"> tenentur venire ad synodum, de quibus loquitur 18. q. 2, abb</w:t>
      </w:r>
      <w:r w:rsidR="001E56E9">
        <w:t>ates.  Sed non habentes populum</w:t>
      </w:r>
      <w:r w:rsidR="0025708C">
        <w:t xml:space="preserve"> non tenentur venire</w:t>
      </w:r>
      <w:r>
        <w:t xml:space="preserve"> nisi causa rationabilis subsit, ut dicitur in illa palea, 18. dist., episcopus</w:t>
      </w:r>
      <w:r w:rsidR="0025708C">
        <w:t xml:space="preserve"> non debet</w:t>
      </w:r>
      <w:r>
        <w:t xml:space="preserve">.  </w:t>
      </w:r>
      <w:r>
        <w:lastRenderedPageBreak/>
        <w:t>Unde Cistercienses</w:t>
      </w:r>
      <w:r w:rsidR="001E56E9">
        <w:t>,</w:t>
      </w:r>
      <w:r>
        <w:t xml:space="preserve"> etiam si non essent exempti, cum non habent populum, non tenentur venire.  Exem</w:t>
      </w:r>
      <w:r w:rsidR="00587A2C">
        <w:t>pti enim qui populum non habent</w:t>
      </w:r>
      <w:r>
        <w:t xml:space="preserve"> non tenentur venire, 18. q. 2, quam sit necessarium, in fi.  De hoc dictum est supra, de offi. ord., dilectus.</w:t>
      </w:r>
    </w:p>
    <w:p w:rsidR="00101BE9" w:rsidRDefault="00101BE9" w:rsidP="00140263"/>
    <w:p w:rsidR="00101BE9" w:rsidRDefault="00101BE9" w:rsidP="00140263">
      <w:pPr>
        <w:pStyle w:val="Heading4"/>
      </w:pPr>
      <w:r>
        <w:t>Obedientiam</w:t>
      </w:r>
    </w:p>
    <w:p w:rsidR="00101BE9" w:rsidRDefault="00101BE9" w:rsidP="00140263">
      <w:r>
        <w:t xml:space="preserve">Quia iudex sive praelatus iurisdictionem suam defendere potest poenali iudicio, ff. </w:t>
      </w:r>
      <w:r w:rsidR="00EC3CD1">
        <w:t xml:space="preserve">si quis </w:t>
      </w:r>
      <w:r w:rsidR="008E33EF">
        <w:t>ius dic. non obtem., omnibus</w:t>
      </w:r>
      <w:r w:rsidR="00EC3CD1">
        <w:t>.</w:t>
      </w:r>
    </w:p>
    <w:p w:rsidR="00EC3CD1" w:rsidRDefault="00EC3CD1" w:rsidP="00140263"/>
    <w:p w:rsidR="00EC3CD1" w:rsidRDefault="00EC3CD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3.10 </w:t>
      </w:r>
      <w:r>
        <w:rPr>
          <w:rFonts w:ascii="Times New Roman" w:hAnsi="Times New Roman" w:cs="Times New Roman"/>
          <w:b w:val="0"/>
          <w:bCs w:val="0"/>
          <w:i/>
          <w:sz w:val="24"/>
          <w:szCs w:val="24"/>
        </w:rPr>
        <w:t>Cum in ecclesiis</w:t>
      </w:r>
    </w:p>
    <w:p w:rsidR="00EC3CD1" w:rsidRDefault="00EC3CD1" w:rsidP="00140263"/>
    <w:p w:rsidR="00EC3CD1" w:rsidRDefault="00EC3CD1" w:rsidP="00140263">
      <w:pPr>
        <w:pStyle w:val="Heading4"/>
      </w:pPr>
      <w:r>
        <w:t>Iuramentum</w:t>
      </w:r>
    </w:p>
    <w:p w:rsidR="00EC3CD1" w:rsidRDefault="00EC3CD1" w:rsidP="00140263">
      <w:r>
        <w:t>Nota quod regularis suspectus de inobedientia, cogi potest iurare obedientiam, arg. ff. de iud., in omnibus.  Arg. contra supra, de maior. et obed., legebatur.</w:t>
      </w:r>
    </w:p>
    <w:p w:rsidR="00EC3CD1" w:rsidRDefault="00EC3CD1" w:rsidP="00140263"/>
    <w:p w:rsidR="00EC3CD1" w:rsidRDefault="00EC3CD1" w:rsidP="00140263">
      <w:pPr>
        <w:pStyle w:val="Heading4"/>
      </w:pPr>
      <w:r>
        <w:t>Excommunicationis</w:t>
      </w:r>
    </w:p>
    <w:p w:rsidR="00EC3CD1" w:rsidRPr="00EC3CD1" w:rsidRDefault="00EC3CD1" w:rsidP="00140263">
      <w:r>
        <w:t>Et ita prior propter inobedientiam potest excommunicare subditum suum, sic et electus in abbatem, infra, de simon., sicut</w:t>
      </w:r>
      <w:r w:rsidR="00FE4A5B">
        <w:t xml:space="preserve"> tuis</w:t>
      </w:r>
      <w:r>
        <w:t>.</w:t>
      </w:r>
    </w:p>
    <w:p w:rsidR="00EC3CD1" w:rsidRDefault="00EC3CD1" w:rsidP="00140263"/>
    <w:p w:rsidR="00EC3CD1" w:rsidRDefault="00EC3CD1" w:rsidP="00140263">
      <w:pPr>
        <w:pStyle w:val="Heading4"/>
      </w:pPr>
      <w:r>
        <w:t>Authenticas</w:t>
      </w:r>
    </w:p>
    <w:p w:rsidR="00EC3CD1" w:rsidRDefault="00EC3CD1" w:rsidP="00140263">
      <w:r>
        <w:t xml:space="preserve">Videtur quod per scripturas probetur crimen alicuius, et ita per chartam potest probari periurium alicuius, arg. 5. q. </w:t>
      </w:r>
      <w:r w:rsidR="0071634C">
        <w:t xml:space="preserve">6, Epiphanium, quod non est verum.  Item est arg. hic quod litteris praelatorum creditur in praeiudicium aliorum, cum vivae voci non credatur, infra, </w:t>
      </w:r>
      <w:r w:rsidR="003C0ADB">
        <w:t>de probat., quoniam</w:t>
      </w:r>
      <w:r w:rsidR="0071634C">
        <w:t>.  Item habes hic quod litterae praelatorum scripturae dicuntur authenticae, sic infra, de fide instrum., scripta; et infra, de fide instrum., cum dilectus; infra</w:t>
      </w:r>
      <w:r w:rsidR="00345238">
        <w:t>,</w:t>
      </w:r>
      <w:r w:rsidR="0071634C">
        <w:t xml:space="preserve"> de probat., post cessionem.</w:t>
      </w:r>
    </w:p>
    <w:p w:rsidR="0071634C" w:rsidRDefault="0071634C" w:rsidP="00140263"/>
    <w:p w:rsidR="0071634C" w:rsidRDefault="0071634C" w:rsidP="00140263">
      <w:pPr>
        <w:pStyle w:val="Heading4"/>
      </w:pPr>
      <w:r>
        <w:t>Iuramento</w:t>
      </w:r>
    </w:p>
    <w:p w:rsidR="0071634C" w:rsidRDefault="0071634C" w:rsidP="00140263">
      <w:r>
        <w:t>Nota quod a periurio et suspecto recipitur de novo cautio iuratoria quod est illud, 22. q. 5, parvuli; et contra illud infra, de praesump., litteras; et infra, de cohab. cler. et mul., clericos.  Sed illud fit in maiorem confusionem ipsorum, et maius opprobrium, et quia aliam cautionem praestare non possunt, cum nil habeant, ut 12. q. 1, non dicatis.</w:t>
      </w:r>
    </w:p>
    <w:p w:rsidR="0071634C" w:rsidRDefault="0071634C" w:rsidP="00140263"/>
    <w:p w:rsidR="0071634C" w:rsidRDefault="0071634C" w:rsidP="00140263">
      <w:pPr>
        <w:pStyle w:val="Heading4"/>
      </w:pPr>
      <w:r>
        <w:t>Excludatis</w:t>
      </w:r>
    </w:p>
    <w:p w:rsidR="0071634C" w:rsidRDefault="0071634C" w:rsidP="00140263">
      <w:r>
        <w:t>Ecce poena inobedientium, et nihilominus excommunicandi sunt, et ab omnibus</w:t>
      </w:r>
      <w:r w:rsidR="00380B9F">
        <w:t xml:space="preserve"> evitandi usque ad satisfactionem, infra, </w:t>
      </w:r>
      <w:r w:rsidR="00E16672">
        <w:t>de regular., ne religiosi, in fi.  Ber.</w:t>
      </w:r>
    </w:p>
    <w:p w:rsidR="00E16672" w:rsidRPr="0071634C" w:rsidRDefault="00E16672" w:rsidP="00140263"/>
    <w:p w:rsidR="00E16672" w:rsidRDefault="00E1667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3.11 </w:t>
      </w:r>
      <w:r>
        <w:rPr>
          <w:rFonts w:ascii="Times New Roman" w:hAnsi="Times New Roman" w:cs="Times New Roman"/>
          <w:b w:val="0"/>
          <w:bCs w:val="0"/>
          <w:i/>
          <w:sz w:val="24"/>
          <w:szCs w:val="24"/>
        </w:rPr>
        <w:t>His quae</w:t>
      </w:r>
    </w:p>
    <w:p w:rsidR="00E16672" w:rsidRDefault="00E16672" w:rsidP="00140263"/>
    <w:p w:rsidR="00E16672" w:rsidRDefault="00E16672" w:rsidP="00140263">
      <w:pPr>
        <w:pStyle w:val="Heading4"/>
      </w:pPr>
      <w:r>
        <w:t>Obedientiam</w:t>
      </w:r>
    </w:p>
    <w:p w:rsidR="00E16672" w:rsidRDefault="00E16672" w:rsidP="00140263">
      <w:r>
        <w:t>Hic enim patet qualiter subditi obedientiam facere debeant suo praelato sine scriptura, supra, de maior. et obed., legebatur; et sine iuramento, infra, de iureiur., nullus.  Sic infra, de restit. spol., olim</w:t>
      </w:r>
      <w:r w:rsidR="003838CF">
        <w:t xml:space="preserve"> inter</w:t>
      </w:r>
      <w:r>
        <w:t>; et quandoque per iuramentum, ut infra, de iureiur., nullus.</w:t>
      </w:r>
    </w:p>
    <w:p w:rsidR="00E16672" w:rsidRDefault="00E16672" w:rsidP="00140263"/>
    <w:p w:rsidR="00E16672" w:rsidRDefault="00E16672" w:rsidP="00140263">
      <w:pPr>
        <w:pStyle w:val="Heading4"/>
      </w:pPr>
      <w:r>
        <w:t>Pro scrutinio</w:t>
      </w:r>
    </w:p>
    <w:p w:rsidR="00E16672" w:rsidRDefault="00E16672" w:rsidP="00140263">
      <w:r>
        <w:t>Sic infra, de capell. monach., dilectus, ubi de hoc in glossula quae incipit: sic supra.</w:t>
      </w:r>
    </w:p>
    <w:p w:rsidR="00E16672" w:rsidRDefault="00E16672" w:rsidP="00140263"/>
    <w:p w:rsidR="00E16672" w:rsidRDefault="00E16672" w:rsidP="00140263">
      <w:pPr>
        <w:pStyle w:val="Heading4"/>
      </w:pPr>
      <w:r>
        <w:lastRenderedPageBreak/>
        <w:t>Pro bono pacis</w:t>
      </w:r>
    </w:p>
    <w:p w:rsidR="00E16672" w:rsidRDefault="00E16672" w:rsidP="00140263">
      <w:r>
        <w:t>Ergo videtur quod de iure co</w:t>
      </w:r>
      <w:r w:rsidR="00B85386">
        <w:t>mmuni vacante ecclesia praelato</w:t>
      </w:r>
      <w:r>
        <w:t xml:space="preserve"> transferatur potestas ad capitulum.  Sed pro bono pacis Papa hoc sibi reservat, cum omnia alia libere capitulo reservaverit.  Et ita vacante ecclesia capitulum potest iudicare, absolvere, et excommunicare, infra, de haeret., ad abolendam, 1. resp.; et infra, de maior. et obed., cum olim; arg. 65. dist., si forte; et 7. q. 1, pontifices; et 23. dist., in nomine Domini.  Ea vero quae ministerium consecrationis desiderant, facere non possunt.  Immo vocabunt vicinos episcopos cum cautelae studio, ut in dicto capitulo 7. q. 1, pontifices</w:t>
      </w:r>
      <w:r w:rsidR="00742073">
        <w:t>.  Praeben</w:t>
      </w:r>
      <w:r w:rsidR="00C6595E">
        <w:t>das tamen vel dignitates vel curam animarum,</w:t>
      </w:r>
      <w:r w:rsidR="00742073">
        <w:t xml:space="preserve"> quae pertinent tantum ad praelatum capitulum vacante ecclesia conferre non potest, quia numquam invenitur quod vacante sede, potestas conferendi beneficia transferatur ad capitulum, infra, ne sede vac. nih. inn., illa.  Ar</w:t>
      </w:r>
      <w:r w:rsidR="00C6595E">
        <w:t>g. contra illud quod dictum est</w:t>
      </w:r>
      <w:r w:rsidR="00742073">
        <w:t xml:space="preserve"> quod capitulum possit absolvere, 11. q. 3, si quis episcopus damnatur.  Illud verum est, quod si excommunicatus a praedecessore non sit absolutus, quod successor illum absolvere potest, cum ei succedat in onere ac in honore, supra, de offi. ord., pastoralis.  Sed non negatur quin capitulum possit illum absolvere necessitate exigente.  Et ita propter periculum animarum hoc permittitur.  Et satis potest concedi, arg. huius capituli quod capitulum vacante ecclesia, cum causa rationabilis subest, potest excommunicare subditos si fuerint contumaces et inobedientes.  Ber.</w:t>
      </w:r>
    </w:p>
    <w:p w:rsidR="00742073" w:rsidRDefault="00742073" w:rsidP="00140263"/>
    <w:p w:rsidR="00742073" w:rsidRDefault="0074207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3.12 </w:t>
      </w:r>
      <w:r>
        <w:rPr>
          <w:rFonts w:ascii="Times New Roman" w:hAnsi="Times New Roman" w:cs="Times New Roman"/>
          <w:b w:val="0"/>
          <w:bCs w:val="0"/>
          <w:i/>
          <w:sz w:val="24"/>
          <w:szCs w:val="24"/>
        </w:rPr>
        <w:t>Dilecta in Christo filia</w:t>
      </w:r>
    </w:p>
    <w:p w:rsidR="00742073" w:rsidRDefault="00742073" w:rsidP="00140263"/>
    <w:p w:rsidR="00742073" w:rsidRDefault="00742073" w:rsidP="00140263">
      <w:pPr>
        <w:pStyle w:val="Heading4"/>
      </w:pPr>
      <w:r>
        <w:t>Iurisdictioni</w:t>
      </w:r>
    </w:p>
    <w:p w:rsidR="00742073" w:rsidRDefault="00A240B3" w:rsidP="00140263">
      <w:r>
        <w:t xml:space="preserve">Sic ergo mulier habet iurisdictionem, infra, de arbitr., dilecti.  Sed contra videtur quod mulier iudicare non potest, 33. q. 5, mulierem.  Nec civilibus fungitur officiis, C. </w:t>
      </w:r>
      <w:r w:rsidRPr="00C927EA">
        <w:rPr>
          <w:lang w:val="la-Latn"/>
        </w:rPr>
        <w:t>de procur.</w:t>
      </w:r>
      <w:r>
        <w:t>, alienam; ff. de regul. iur., feminae.  Dicas quod abbatissa habet iurisdictionem talem qualem, non ita plenam sicut vir habet.  Dicas ergo quod potest suspendere ab officio et beneficio monachas suas, et clericos suae iurisdictioni subiectos, secundum quod hic satis innuitur, si inobedientes fuerint.  Habet enim administrationem temporalium et spiritualium, arg. infra, de confirm. util. vel inutil., cum dilecta; infra, de his quae fi. a prael., continebatur.  Item ratione suae administrationis post suam confirmationem potest conferre ecclesias et beneficia, et instituere clericos in ecclesiis sui monasterii, sicut faciunt confirmati, supra, de elect., nosti.</w:t>
      </w:r>
      <w:r w:rsidR="00F53DC6">
        <w:t>; et sicut abbates, infra, de his quae fi. a prael., ea noscitur.  Sicut abbas enim de consensu capituli repraesentat, ut dicit illa decretalis infra, de his quae fi. a prael., ea noscitur; eodem modo abbatissa.  Excommunicare autem non potest vel absolvere, infra, de sent. excom., de monialibus.  Et potest dici quod nec ab officio potest suspendere</w:t>
      </w:r>
      <w:r w:rsidR="00454467">
        <w:t>, nec interdicere, quia et hoc pertinet ad claves, infra, de excess. praelat.</w:t>
      </w:r>
      <w:r w:rsidR="00E81C00">
        <w:t>, tanta.</w:t>
      </w:r>
      <w:r w:rsidR="00454467">
        <w:t xml:space="preserve">  Et non dicit hic Papa quod possit, quia non sexui femineo, sed virili traditae sunt claves regni caelorum.  L</w:t>
      </w:r>
      <w:r w:rsidR="00C6595E">
        <w:t>i</w:t>
      </w:r>
      <w:r w:rsidR="00454467">
        <w:t>cet enim beatissima virgo Maria excellentior sit Apostolus universis, non tamen illi, sed illis tradidit claves regni caelorum, de poenit. et remiss., nova.  Nec potest velare moniales, 20. q. 2, statuimus.  Praeterea mulier non debet habere talem potestatem, quia non est facta ad imaginem Dei, sed vir, qui est imago et gloria Dei, et mulier debet subesse viro, et quasi famula viri esse, cum vir caput sit mulieris, non econverso, 33. q. 5, haec imago; et 33. q. 5, cum caput.  Et ideo quia excommunicare non potest, praecipi</w:t>
      </w:r>
      <w:r w:rsidR="00C6595E">
        <w:t>t Papa quod clerici et moniales</w:t>
      </w:r>
      <w:r w:rsidR="00454467">
        <w:t xml:space="preserve"> qui</w:t>
      </w:r>
      <w:r w:rsidR="00C6595E">
        <w:t xml:space="preserve"> contemnunt suspensionem ipsius</w:t>
      </w:r>
      <w:r w:rsidR="00454467">
        <w:t xml:space="preserve"> compellantur per censuram ecclesiasticam</w:t>
      </w:r>
      <w:r w:rsidR="00C6595E">
        <w:t xml:space="preserve"> ad servandam eius suspensionem</w:t>
      </w:r>
      <w:r w:rsidR="00454467">
        <w:t xml:space="preserve"> et salubria mandata eius.</w:t>
      </w:r>
    </w:p>
    <w:p w:rsidR="00454467" w:rsidRDefault="00454467" w:rsidP="00140263"/>
    <w:p w:rsidR="00454467" w:rsidRDefault="00454467" w:rsidP="00140263">
      <w:pPr>
        <w:pStyle w:val="Heading4"/>
      </w:pPr>
      <w:r>
        <w:t>Salubria</w:t>
      </w:r>
    </w:p>
    <w:p w:rsidR="00454467" w:rsidRDefault="00454467" w:rsidP="00140263">
      <w:r>
        <w:t>Si certum est quod sint salubria, vel etiam si sit dubium, 11. q. 3, quid ergo; et 23. q. 1, quid culpatur, in fi.  Si certum est quod essent mala, non est obediendum, 11. q. 3, non semper</w:t>
      </w:r>
      <w:r w:rsidR="009B7454">
        <w:t>; 11. q. 3, si Dominus; et 11. q. 3, Iulianus.</w:t>
      </w:r>
    </w:p>
    <w:p w:rsidR="009B7454" w:rsidRPr="00454467" w:rsidRDefault="009B7454" w:rsidP="00140263"/>
    <w:p w:rsidR="009B7454" w:rsidRPr="009B7454" w:rsidRDefault="009B745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3.13 </w:t>
      </w:r>
      <w:r>
        <w:rPr>
          <w:rFonts w:ascii="Times New Roman" w:hAnsi="Times New Roman" w:cs="Times New Roman"/>
          <w:b w:val="0"/>
          <w:bCs w:val="0"/>
          <w:i/>
          <w:sz w:val="24"/>
          <w:szCs w:val="24"/>
        </w:rPr>
        <w:t>Dilecti filii</w:t>
      </w:r>
    </w:p>
    <w:p w:rsidR="009B7454" w:rsidRDefault="009B7454" w:rsidP="00140263"/>
    <w:p w:rsidR="009B7454" w:rsidRDefault="009B7454" w:rsidP="00140263">
      <w:pPr>
        <w:pStyle w:val="Heading4"/>
      </w:pPr>
      <w:r>
        <w:t>Appellarunt</w:t>
      </w:r>
    </w:p>
    <w:p w:rsidR="009B7454" w:rsidRDefault="009B7454" w:rsidP="00140263">
      <w:r>
        <w:t>Quia eorum intererat.  Per tale enim iuramentum praeiudicabatur ecclesiae, saltem de facto, quare admissa fuit appellatio, 2. q. 6, non solent; et supra, de elect., cum inter R.  Et sic episcopus per iuramentum suum non poterat ecclesiam obligare, cum non tenuerit quo ad illa, quae praeter formam canonicam continebantur in eo; simile infra, de relig. dom., cum d</w:t>
      </w:r>
      <w:r w:rsidR="00D946DE">
        <w:t xml:space="preserve">ilectus, nam delictum personae </w:t>
      </w:r>
      <w:r>
        <w:t>et</w:t>
      </w:r>
      <w:r w:rsidR="00D946DE">
        <w:t>c.,</w:t>
      </w:r>
      <w:r>
        <w:t xml:space="preserve"> 16. q. 6, si episcopum.  Nec conditionem ecclesiae in hoc potuit facere deteriorem, infra, de dona., fraternitatem; simile infra, de instit., cum venissent, ubi dicitur quod iuramentum a praelato in praeiudicium suae dignitatis praestitum non praeiudicat ecclesiae; et invito pra</w:t>
      </w:r>
      <w:r w:rsidR="00A61B48">
        <w:t>elato et contradicente ecclesia</w:t>
      </w:r>
      <w:r>
        <w:t xml:space="preserve"> posset pro defensione ecclesiae contradicere, et repetere quod praestitum esset occasione talis iuramenti, 12. q. 2, non liceat Papae</w:t>
      </w:r>
      <w:r w:rsidR="000A4D7E">
        <w:t>; et infra, de iureiur., sicut nostris</w:t>
      </w:r>
      <w:r>
        <w:t>.</w:t>
      </w:r>
    </w:p>
    <w:p w:rsidR="009B7454" w:rsidRDefault="009B7454" w:rsidP="00140263"/>
    <w:p w:rsidR="009B7454" w:rsidRDefault="009B7454" w:rsidP="00140263">
      <w:pPr>
        <w:pStyle w:val="Heading4"/>
      </w:pPr>
      <w:r>
        <w:t>Nolles</w:t>
      </w:r>
    </w:p>
    <w:p w:rsidR="009B7454" w:rsidRDefault="009B7454" w:rsidP="00140263">
      <w:r>
        <w:t xml:space="preserve">Sic </w:t>
      </w:r>
      <w:r w:rsidR="00E46D3C">
        <w:t xml:space="preserve">1. dist. § </w:t>
      </w:r>
      <w:r w:rsidR="00B86F0A">
        <w:t>humanum genus</w:t>
      </w:r>
      <w:r>
        <w:t>.</w:t>
      </w:r>
    </w:p>
    <w:p w:rsidR="009E7A2D" w:rsidRDefault="009E7A2D" w:rsidP="00140263"/>
    <w:p w:rsidR="009E7A2D" w:rsidRDefault="009E7A2D" w:rsidP="00140263">
      <w:pPr>
        <w:pStyle w:val="Heading4"/>
      </w:pPr>
      <w:r>
        <w:t>Forma</w:t>
      </w:r>
    </w:p>
    <w:p w:rsidR="009E7A2D" w:rsidRDefault="009E7A2D" w:rsidP="00140263">
      <w:r>
        <w:t>Quam</w:t>
      </w:r>
      <w:r w:rsidR="003A068D">
        <w:t xml:space="preserve"> habes infra, de iureiur., ego</w:t>
      </w:r>
      <w:r>
        <w:t>.  Qua forma Papa contentus est, ut ibi dicit.  Ergo multo fortius et alii debent esse illa contenti; simile 22. q. 5, de forma.  In qua forma debet specialiter inseri iuramentum de fidelitate et obedientia, infra, de privileg., antiqua.</w:t>
      </w:r>
    </w:p>
    <w:p w:rsidR="009E7A2D" w:rsidRDefault="009E7A2D" w:rsidP="00140263"/>
    <w:p w:rsidR="009E7A2D" w:rsidRDefault="009E7A2D" w:rsidP="00140263">
      <w:pPr>
        <w:pStyle w:val="Heading4"/>
      </w:pPr>
      <w:r>
        <w:t>Consuetudinis</w:t>
      </w:r>
    </w:p>
    <w:p w:rsidR="009E7A2D" w:rsidRDefault="002558CD" w:rsidP="00140263">
      <w:r>
        <w:t>Sic patet quod consuetudo non habet locum in hoc casu, cum talis consuetudo sit contra generales ecclesiae consuetudines, 100. dist., contra morem.  Servare enim debet morem aliorum etiam metropolitanorum, ut ibi dicit, et quia per usurpationem hoc faciebat, non prodest consuetudo, 10. q. 3, quia cognovimus; et 93. dist., illud; 24. q. 1, schisma; et 1. q. 1, nullus episcopus.  Item est arg. ex eo quod dicit, nil amplius exigas, quod sua auctoritate potest denegare quod contra generalem consuetudinem aliorum metropolitanorum praestiti</w:t>
      </w:r>
      <w:r w:rsidR="003067E6">
        <w:t>t, 10. q. 3, quia cognovimus; l</w:t>
      </w:r>
      <w:r>
        <w:t xml:space="preserve">icet illud diu praestiterit, C. </w:t>
      </w:r>
      <w:r w:rsidRPr="00C927EA">
        <w:rPr>
          <w:lang w:val="la-Latn"/>
        </w:rPr>
        <w:t>de agric. et cens.</w:t>
      </w:r>
      <w:r>
        <w:t>, litibus, lib. 11; et infra, de censib., pervenit.  Arg. tempus enim non inducit obligationem sicut nec tollit, ff. de act. et oblig., obligationum § placet.</w:t>
      </w:r>
    </w:p>
    <w:p w:rsidR="002558CD" w:rsidRDefault="002558CD" w:rsidP="00140263"/>
    <w:p w:rsidR="002558CD" w:rsidRDefault="002558CD" w:rsidP="00140263">
      <w:pPr>
        <w:pStyle w:val="Heading4"/>
      </w:pPr>
      <w:r>
        <w:t>Iuramenti</w:t>
      </w:r>
    </w:p>
    <w:p w:rsidR="002558CD" w:rsidRDefault="002558CD" w:rsidP="00140263">
      <w:r>
        <w:t>Nota quod iuramentum non extenditur ad ea quae de iure praestanda non sunt, licet super his iuretur.</w:t>
      </w:r>
      <w:r w:rsidR="008B11EC">
        <w:t xml:space="preserve">  Iuramentum enim non fuit inventum ut esset iniquitatis vinculum, infra, de iureiur., quanto; et 22. q. 4, inter caetera.  Immo ipso iure non tenet iuramentum quo ad alios articulos, qui in forma iuramenti non continentur</w:t>
      </w:r>
      <w:r w:rsidR="003A358B">
        <w:t xml:space="preserve">, ut dicitur hic in fi.  Et iuramenta contra statuta canonum praestita non tenent, infra, de for. compet., si diligenti, in fi.  Et quia iuramentum illud praestitum fuit in damnum ecclesiae, unde non tenuit, infra, de </w:t>
      </w:r>
      <w:r w:rsidR="003A358B">
        <w:lastRenderedPageBreak/>
        <w:t>iureiur., sicut</w:t>
      </w:r>
      <w:r w:rsidR="000A4D7E">
        <w:t xml:space="preserve"> nostris</w:t>
      </w:r>
      <w:r w:rsidR="003A358B">
        <w:t>.  Item habes hic quod iuramentum tenet pro parte, et pro parte non tenet; sic 22. q. 4, inter caetera.  Item arg. quod utile non vitiatur per inutile.</w:t>
      </w:r>
    </w:p>
    <w:p w:rsidR="003A358B" w:rsidRDefault="003A358B" w:rsidP="00140263"/>
    <w:p w:rsidR="003A358B" w:rsidRDefault="003A358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3.14 </w:t>
      </w:r>
      <w:r>
        <w:rPr>
          <w:rFonts w:ascii="Times New Roman" w:hAnsi="Times New Roman" w:cs="Times New Roman"/>
          <w:b w:val="0"/>
          <w:bCs w:val="0"/>
          <w:i/>
          <w:sz w:val="24"/>
          <w:szCs w:val="24"/>
        </w:rPr>
        <w:t>Cum olim</w:t>
      </w:r>
    </w:p>
    <w:p w:rsidR="003A358B" w:rsidRDefault="003A358B" w:rsidP="00140263"/>
    <w:p w:rsidR="003A358B" w:rsidRDefault="003A358B" w:rsidP="00140263">
      <w:pPr>
        <w:pStyle w:val="Heading4"/>
      </w:pPr>
      <w:r>
        <w:t>Privati</w:t>
      </w:r>
    </w:p>
    <w:p w:rsidR="003A358B" w:rsidRDefault="003A358B" w:rsidP="00140263">
      <w:r>
        <w:t xml:space="preserve">Quia elegerunt indignum, supra, de elect., cum in cunctis; et supra, de elect., </w:t>
      </w:r>
      <w:r w:rsidR="002002F0">
        <w:t>cum W</w:t>
      </w:r>
      <w:r>
        <w:t>intoniensis</w:t>
      </w:r>
      <w:r w:rsidR="002002F0">
        <w:t>; et supra, de elect., congregato.  Et sic de gratia tantum restituitur eis electio, vel quia non elegerunt infra tempus, supra, de elect., ne pro defectu.</w:t>
      </w:r>
    </w:p>
    <w:p w:rsidR="002002F0" w:rsidRDefault="002002F0" w:rsidP="00140263"/>
    <w:p w:rsidR="002002F0" w:rsidRDefault="002002F0" w:rsidP="00140263">
      <w:pPr>
        <w:pStyle w:val="Heading4"/>
      </w:pPr>
      <w:r>
        <w:t>Capitulo</w:t>
      </w:r>
    </w:p>
    <w:p w:rsidR="002002F0" w:rsidRDefault="002002F0" w:rsidP="00140263">
      <w:r>
        <w:t xml:space="preserve">Sic patet hic manifeste quod vacante ecclesia potestas sive iurisdictio episcopi devolvitur ad capitulum, sic infra, de haeret., ad abolendam, in princ.; et supra, de maior. </w:t>
      </w:r>
      <w:r w:rsidR="003067E6">
        <w:t>et obed., his quae.  Argumenta contra</w:t>
      </w:r>
      <w:r>
        <w:t xml:space="preserve"> multa habes quod potestas episcopi non devolvitur ad capitulum vacante ecclesia, infra, ne sede vac. nih. inn., illa; et 24. dist., presbyteri, secundum Io. ut ibi notatur; 71. dist., fraternitatem, ubi dicitur quod vacante ecclesia collatio beneficiorum non devolvitur ad capitulum, et quod capitulum non potest dare licentiam alicui transeundi ad aliam ecclesiam, si illic eligatur.  Et </w:t>
      </w:r>
      <w:r w:rsidR="00946CA6">
        <w:t>hic dicitur quod capitulum potest confirmare electum in abbatem vacante ecclesia.  Quae est ratio diversitatis hinc inde?  Ratio illa potest esse, capitulum ideo non potest alicui dare licentiam transeundi ad aliam ecclesiam, quia ibi est quaedam alienatio personae, sed capitulum sine consensu praelati alienare non potest sede vacante, 12. q. 2, si qua de rebus.  Sed maior est alienatio personae quam rerum, 12. q. 1, praecipimus.  Et ideo non potest dare licentiam transeundi, sed per confirmationem, de qua fit hic mentio, nulla fit alienatio nec praeiudicatur episcopo futuro, et sic loquuntur capitula praedicta, quae signantur pro contrariis.  Ad illam decretalem infra, ne sede vac. nih. inn., illa, dicas quod capitulum non potest conferre beneficia quae pertinent ad episcopum vacante ecclesia, quia omnes fructus et iura episcopatus debent fideliter custodiri et reservari successori, 12. q. 2, haec huius placiti; et 12. q. 2, non liceat; et supra, de offi. ord., cum vos.  Sed collatio beneficiorum inter bona episcopalia et fructus computantur, et magnum fieret praeiudicium</w:t>
      </w:r>
      <w:r w:rsidR="00657983">
        <w:t xml:space="preserve"> episcopo successori per talem collationem.  Et ideo non potest conferre nec distrahere tales fructus sicut nec alios; et de hoc dictum est supra, de maior. et obed., his quae.  Et quod ibi minus dicitur, supple hic.  Et coram capitulo poterit obiici electo quicquid posset coram episcopo.  Et ita capitulum cognoscet tamquam episcopus de his quae obiicientur contra electum, et cassabit electionem si cassanda fuerit.  Alias non assumet capitulum iurisdictionem episcopi.  De hoc dixi supra, de offi. ord., irrefragabili.  Ber.</w:t>
      </w:r>
    </w:p>
    <w:p w:rsidR="00657983" w:rsidRDefault="00657983" w:rsidP="00140263"/>
    <w:p w:rsidR="00657983" w:rsidRDefault="0065798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3.15 </w:t>
      </w:r>
      <w:r>
        <w:rPr>
          <w:rFonts w:ascii="Times New Roman" w:hAnsi="Times New Roman" w:cs="Times New Roman"/>
          <w:b w:val="0"/>
          <w:bCs w:val="0"/>
          <w:i/>
          <w:sz w:val="24"/>
          <w:szCs w:val="24"/>
        </w:rPr>
        <w:t>Statuimus</w:t>
      </w:r>
    </w:p>
    <w:p w:rsidR="00657983" w:rsidRPr="00657983" w:rsidRDefault="00657983" w:rsidP="00140263"/>
    <w:p w:rsidR="00657983" w:rsidRDefault="00657983" w:rsidP="00140263">
      <w:pPr>
        <w:pStyle w:val="Heading4"/>
      </w:pPr>
      <w:r>
        <w:t>Primum locum</w:t>
      </w:r>
    </w:p>
    <w:p w:rsidR="00657983" w:rsidRDefault="00657983" w:rsidP="00140263">
      <w:r>
        <w:t xml:space="preserve">Quia </w:t>
      </w:r>
      <w:r w:rsidR="003067E6">
        <w:t>secundum dignitatem cuiuscumque</w:t>
      </w:r>
      <w:r>
        <w:t xml:space="preserve"> quilibet honorandus est in sede, supra, de consuet., cum olim.  Et qui prior est in eodem ordine vel dignitate ordinatus, in loco et in subscriptionibus praemitti debet, 17. dist., episcopos; et ff. de alb. scrib., </w:t>
      </w:r>
      <w:r w:rsidR="00A20D26">
        <w:t xml:space="preserve">decuriones; et 74. dist., episcoporum; sic supra, de maior. et obed., cum certum; et 75. dist., ordinationes presyterorum et diaconorum.  Minores enim maioribus obsequium praestare debent, 93. </w:t>
      </w:r>
      <w:r w:rsidR="00A20D26">
        <w:lastRenderedPageBreak/>
        <w:t xml:space="preserve">dist., a subdiacono; C. </w:t>
      </w:r>
      <w:r w:rsidR="00A20D26" w:rsidRPr="00C927EA">
        <w:rPr>
          <w:lang w:val="la-Latn"/>
        </w:rPr>
        <w:t>de off. rect. prov.</w:t>
      </w:r>
      <w:r w:rsidR="00A20D26">
        <w:t>, potest.  Arg. contra 23. q. 4, sicut excellentiam, ubi dicitur: non gradus excellentior vel elegantior, sed vitae, etc.; et 49. dist., non loca vel ordines.  Sed ibi loquitur quo ad virtutes, sive de merito vitae, 40. dist., multi.</w:t>
      </w:r>
    </w:p>
    <w:p w:rsidR="001B0EA3" w:rsidRDefault="001B0EA3" w:rsidP="00140263"/>
    <w:p w:rsidR="001B0EA3" w:rsidRDefault="001B0EA3" w:rsidP="00140263">
      <w:pPr>
        <w:pStyle w:val="Heading4"/>
      </w:pPr>
      <w:r>
        <w:t>Potiorem</w:t>
      </w:r>
    </w:p>
    <w:p w:rsidR="001B0EA3" w:rsidRDefault="001B0EA3" w:rsidP="00140263">
      <w:r>
        <w:t>Sic videtur quod in perceptione b</w:t>
      </w:r>
      <w:r w:rsidR="003067E6">
        <w:t>eneficiorum habenda sit ratio p</w:t>
      </w:r>
      <w:r>
        <w:t>ersonatuum sive</w:t>
      </w:r>
      <w:r w:rsidR="003067E6">
        <w:t xml:space="preserve"> dignitatum, ut plus percipiant</w:t>
      </w:r>
      <w:r>
        <w:t xml:space="preserve"> qui in potioribus sunt ordinibus constituti, et meliora stipendia conferantur secundum dignitatem </w:t>
      </w:r>
      <w:r w:rsidR="00BA3B75">
        <w:t xml:space="preserve">cuiuscumque, ut 12. q. 2, nobis; 12. q. 2, </w:t>
      </w:r>
      <w:r>
        <w:t>Vulteranae</w:t>
      </w:r>
      <w:r w:rsidR="00282F6D">
        <w:t xml:space="preserve">; et 12. q. 2, concesso; et </w:t>
      </w:r>
      <w:r w:rsidR="00B86F0A">
        <w:t>1. dist.</w:t>
      </w:r>
      <w:r w:rsidR="00282F6D">
        <w:t xml:space="preserve">, ius militare; et 1. q. 2, clerici; et 74. dist., consuluit; et 61. dist., miramur, in fi.  </w:t>
      </w:r>
      <w:r w:rsidR="00BA3B75">
        <w:t>Et is grados caeteros antecedat</w:t>
      </w:r>
      <w:r w:rsidR="00282F6D">
        <w:t xml:space="preserve"> quem labor prolixior et stipendia meliora fecerint anteire, C. </w:t>
      </w:r>
      <w:r w:rsidR="00CD6F1B" w:rsidRPr="00C927EA">
        <w:rPr>
          <w:lang w:val="la-Latn"/>
        </w:rPr>
        <w:t>de off. magist. offic.</w:t>
      </w:r>
      <w:r w:rsidR="00CD6F1B">
        <w:t xml:space="preserve">, nemo.  Et ratio stipendiorum habenda est, ff. de re milit., non omnes, in princ.; et in Auth. </w:t>
      </w:r>
      <w:r w:rsidR="00CD6F1B" w:rsidRPr="00306D0E">
        <w:rPr>
          <w:lang w:val="la-Latn"/>
        </w:rPr>
        <w:t>de defensor. civit.</w:t>
      </w:r>
      <w:r w:rsidR="00CD6F1B">
        <w:t>, in princ., coll. 3, ubi nobilitatis ratio habetur; et de poen. dist. 4, in domo; et infra, de praeben., de multa § ulti.; et 41. dist., non cogantur</w:t>
      </w:r>
      <w:r w:rsidR="005105D1">
        <w:t>.  Sed contra videtur quod omnes</w:t>
      </w:r>
      <w:r w:rsidR="003532D2">
        <w:t xml:space="preserve"> qui in una ecclesia famulantur</w:t>
      </w:r>
      <w:r w:rsidR="005105D1">
        <w:t xml:space="preserve"> aequ</w:t>
      </w:r>
      <w:r w:rsidR="00A80D4A">
        <w:t>a</w:t>
      </w:r>
      <w:r w:rsidR="005105D1">
        <w:t xml:space="preserve">liter percipere debent, supra, </w:t>
      </w:r>
      <w:r w:rsidR="00C76C80">
        <w:t>de consti.</w:t>
      </w:r>
      <w:r w:rsidR="005105D1">
        <w:t>, cum omnes</w:t>
      </w:r>
      <w:r w:rsidR="00750153">
        <w:t xml:space="preserve">; et supra, </w:t>
      </w:r>
      <w:r w:rsidR="00C76C80">
        <w:t>de consti.</w:t>
      </w:r>
      <w:r w:rsidR="006151B7">
        <w:t>, cum M</w:t>
      </w:r>
      <w:r w:rsidR="00750153">
        <w:t>; nec uni dandum est unde alii scrupuloso corde moveantur, 16. q. 7, decimas quas</w:t>
      </w:r>
      <w:r w:rsidR="00FB5225">
        <w:t xml:space="preserve"> in usum</w:t>
      </w:r>
      <w:r w:rsidR="00750153">
        <w:t xml:space="preserve">; et </w:t>
      </w:r>
      <w:r w:rsidR="00B5329C">
        <w:t>dicit Apostolus: non enim volumus ut aliis sit remissio, vobis autem tribulatio, 25. q. 1 § his ita, ad fi.; ff. pro soc., verum § si cum tres, ubi dicitur quod ex eadem societate non debet unus plus percipere quam alter, nec nobilis praeponitur ignobili, arg. infra, de appell., constitutus.  Nec refert undecumque sint, infra, de instit., ad decorem.  Et dum quis laudabiliter officium suum exequitur, ex abundanti requiritur suae notio nationis, infra, de iudic., cum deputati.  Quid ergo est dicendum?  Dico quod ab initio consideranda est nobilitas sive scientia, vel etiam maioribus et pluribus beneficiis honorentur ab illis qui eos promovent, infra, de praeben.</w:t>
      </w:r>
      <w:r w:rsidR="001F005E">
        <w:t>, de multa.  Et circa eos qui simul sunt in ecclesia, hone</w:t>
      </w:r>
      <w:r w:rsidR="003532D2">
        <w:t>stum esset ut qui maiores sunt</w:t>
      </w:r>
      <w:r w:rsidR="001F005E">
        <w:t xml:space="preserve"> plus percipiant et digniores, secundum quod dicunt iura priora.  Sed circa hoc plus consideratur uniuscuiusque ecclesiae consuetudo, supra, </w:t>
      </w:r>
      <w:r w:rsidR="00C76C80">
        <w:t>de consti.</w:t>
      </w:r>
      <w:r w:rsidR="001F005E">
        <w:t xml:space="preserve">, cum omnes; et supra, </w:t>
      </w:r>
      <w:r w:rsidR="00C76C80">
        <w:t>de consti.</w:t>
      </w:r>
      <w:r w:rsidR="001F005E">
        <w:t xml:space="preserve">, cum M.  Sed si nulla sit consuetudo, puta quia ecclesia fundatur de novo, tunc videtur quod secundum locum et meritum cuiuscumque sint danda stipendia.  Sed videtur quod recurrendum sit tunc ad consuetudinem vicinarum ecclesiarum sive provinciae, infra, de censib., super eo.  Iure communi non plus credo dandum maioribus quam minoribus, nisi consuetudo contrarium inducat.  Et secundum hoc potest exponi, potiorem, id est, </w:t>
      </w:r>
      <w:r w:rsidR="003532D2">
        <w:t>priorem, ut primo percipiant</w:t>
      </w:r>
      <w:r w:rsidR="001F005E">
        <w:t xml:space="preserve"> qui in maiori ordine sunt constituti.  Et </w:t>
      </w:r>
      <w:r w:rsidR="003532D2">
        <w:t>hoc servari potest in ecclesiis</w:t>
      </w:r>
      <w:r w:rsidR="001F005E">
        <w:t xml:space="preserve"> ubi non sunt distinctae </w:t>
      </w:r>
      <w:r w:rsidR="003532D2">
        <w:t>praebendae.</w:t>
      </w:r>
      <w:r w:rsidR="001F005E">
        <w:t xml:space="preserve"> </w:t>
      </w:r>
      <w:r w:rsidR="003532D2">
        <w:t xml:space="preserve"> U</w:t>
      </w:r>
      <w:r w:rsidR="001F005E">
        <w:t>bi vero distinctae sunt, quilibet percipit per se suos redditus.  Et hic non credo praebendas esse distinctas, sed fructibus collectis, quotidie forte percipiunt quilibet portionem suam.</w:t>
      </w:r>
    </w:p>
    <w:p w:rsidR="001F005E" w:rsidRDefault="001F005E" w:rsidP="00140263"/>
    <w:p w:rsidR="001F005E" w:rsidRDefault="001F005E" w:rsidP="00140263">
      <w:pPr>
        <w:pStyle w:val="Heading4"/>
      </w:pPr>
      <w:r>
        <w:t>Consueta</w:t>
      </w:r>
    </w:p>
    <w:p w:rsidR="001F005E" w:rsidRDefault="001F005E" w:rsidP="00140263">
      <w:r>
        <w:t>Nota quod minores servitia facere debent maioribus</w:t>
      </w:r>
      <w:r w:rsidR="000C1F6C">
        <w:t>.  Hoc intelligo circa servitia exhibenda in obsequiis diversorum, ut secundum quod quilibet minor est in ordine, maiora servitia faciat secundum suum ordinem debita, prout dicitur 23. dist., subdiaconus; et 23. dist., acolythus, in quibus ostenditur quid pertineat ad officium cuiuslibet.  Alia vero servitia extra divinorum celebrationem facere non tenentur, si quae non pertinent ad obsequia ecclesiae.  Reverentiam tamen minores maioribus exhibere tenentur, ut minor assurgat maiori, et cedat ei primum locum in sedendo et in eundo, 93. dist., a subdiacono; nisi minori in ordine maior administratio s</w:t>
      </w:r>
      <w:r w:rsidR="003532D2">
        <w:t xml:space="preserve">it concessa.  Unde </w:t>
      </w:r>
      <w:r w:rsidR="003532D2">
        <w:lastRenderedPageBreak/>
        <w:t>archipresbyte</w:t>
      </w:r>
      <w:r w:rsidR="000C1F6C">
        <w:t xml:space="preserve">r archidiacono </w:t>
      </w:r>
      <w:r w:rsidR="009F38EA">
        <w:t>debet reverentiam r</w:t>
      </w:r>
      <w:r w:rsidR="002E6D0A">
        <w:t>a</w:t>
      </w:r>
      <w:r w:rsidR="009F38EA">
        <w:t>t</w:t>
      </w:r>
      <w:r w:rsidR="002E6D0A">
        <w:t xml:space="preserve">ione administrationis et officii sibi commissi, 25. dist., perlectis; supra, </w:t>
      </w:r>
      <w:r w:rsidR="000C523C">
        <w:t>de offi. archidiac.</w:t>
      </w:r>
      <w:r w:rsidR="0036380D">
        <w:t>, ad haec.  In mandato s</w:t>
      </w:r>
      <w:r w:rsidR="009F38EA">
        <w:t>ive iudicio nemo tenetur alteri</w:t>
      </w:r>
      <w:r w:rsidR="0036380D">
        <w:t xml:space="preserve"> nisi ei qui habet administrationem vel iurisdictionem super eum, cui obedire tenetur in his quae spectant ad officium suum, et eius honesta et salubria mandata observent, supra, de maior. et obed., dilecta; et supra, </w:t>
      </w:r>
      <w:r w:rsidR="000C523C">
        <w:t>de offi. archidiac.</w:t>
      </w:r>
      <w:r w:rsidR="0036380D">
        <w:t>, ad haec; supra, de offi. archipresb., ut archipresbyter; supra, de offi. archipresb., ministerium; et supra, de offi. archipresb., officium; et infra, de maior. et obed., cum inferior.  Ber.</w:t>
      </w:r>
    </w:p>
    <w:p w:rsidR="0036380D" w:rsidRDefault="0036380D" w:rsidP="00140263"/>
    <w:p w:rsidR="0036380D" w:rsidRPr="0036380D" w:rsidRDefault="0036380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3.16 </w:t>
      </w:r>
      <w:r>
        <w:rPr>
          <w:rFonts w:ascii="Times New Roman" w:hAnsi="Times New Roman" w:cs="Times New Roman"/>
          <w:b w:val="0"/>
          <w:bCs w:val="0"/>
          <w:i/>
          <w:sz w:val="24"/>
          <w:szCs w:val="24"/>
        </w:rPr>
        <w:t>Cum inferior</w:t>
      </w:r>
    </w:p>
    <w:p w:rsidR="0036380D" w:rsidRPr="00657983" w:rsidRDefault="0036380D" w:rsidP="00140263"/>
    <w:p w:rsidR="0036380D" w:rsidRDefault="0036380D" w:rsidP="00140263">
      <w:pPr>
        <w:pStyle w:val="Heading4"/>
      </w:pPr>
      <w:r>
        <w:t>Ligare</w:t>
      </w:r>
    </w:p>
    <w:p w:rsidR="00BC4E17" w:rsidRPr="00BC4E17" w:rsidRDefault="0036380D" w:rsidP="00140263">
      <w:r>
        <w:t>21. dist., inferior sedes.</w:t>
      </w:r>
      <w:r w:rsidR="00347695">
        <w:t xml:space="preserve">  Nota ex hoc loco quod inferior superiorem non potest ligare vel solvere.  Item qui potest ligare, potest et absolvere.  Et econverso qui potest absolvere potest ligare, sic ff. de re iud., qui damnare</w:t>
      </w:r>
      <w:r w:rsidR="009772F1">
        <w:t>.  Primum recipit exceptionem, cum maior subiicit se etiam minori, 2. q. 7, nos si incompetenter; et ff. de iuris., est receptum.  Secundum recipit exceptionem, supra, de offi. deleg., quaerenti, ubi aliquis potest ligare, sed post annum non potest absolvere.  Tertium similiter habet exceptionem, de conse. dist. 4, sanctum est</w:t>
      </w:r>
      <w:r w:rsidR="00410C31">
        <w:t>, ubi penitus quis potest absolvere tempore periculi, qui tamen non potest ligare.  Item est hic arg. quod si Papa mandat alicui ut excommunicet aliquem,</w:t>
      </w:r>
      <w:r w:rsidR="009F38EA">
        <w:t xml:space="preserve"> quod potest absolvere illum, q</w:t>
      </w:r>
      <w:r w:rsidR="00410C31">
        <w:t>uia excommunicatio et absolutio pari conditione censet, ut cui unum committit, et reliquum, de po</w:t>
      </w:r>
      <w:r w:rsidR="00B86F0A">
        <w:t>e</w:t>
      </w:r>
      <w:r w:rsidR="00410C31">
        <w:t>n. dist</w:t>
      </w:r>
      <w:r w:rsidR="009F38EA">
        <w:t>. 1, verbum.  Sed hoc non credo</w:t>
      </w:r>
      <w:r w:rsidR="00410C31">
        <w:t xml:space="preserve"> si hoc sibi tantum quasi executori committatur, cum ad certum articulum datus sit executor, arg. supra, d</w:t>
      </w:r>
      <w:r w:rsidR="00E20073">
        <w:t>e offi. deleg., super quaestionu</w:t>
      </w:r>
      <w:r w:rsidR="00410C31">
        <w:t xml:space="preserve">m § 1; et supra, de offi. deleg., </w:t>
      </w:r>
      <w:r w:rsidR="00447C94">
        <w:t>quoniam A</w:t>
      </w:r>
      <w:r w:rsidR="00BC4E17">
        <w:t>postolica § ulti.</w:t>
      </w:r>
    </w:p>
    <w:p w:rsidR="00BC4E17" w:rsidRPr="00657983" w:rsidRDefault="00BC4E17" w:rsidP="00140263"/>
    <w:p w:rsidR="00BC4E17" w:rsidRDefault="00BC4E17" w:rsidP="00140263">
      <w:pPr>
        <w:pStyle w:val="Heading4"/>
      </w:pPr>
      <w:r>
        <w:t>Parentem</w:t>
      </w:r>
    </w:p>
    <w:p w:rsidR="00BC4E17" w:rsidRDefault="00BC4E17" w:rsidP="00140263">
      <w:r>
        <w:t xml:space="preserve">Immo econverso filius debet esse in patris potestate, infra, de conver. infid., ex litteris; et Inst. </w:t>
      </w:r>
      <w:r w:rsidR="009448FE" w:rsidRPr="00934011">
        <w:rPr>
          <w:lang w:val="la-Latn"/>
        </w:rPr>
        <w:t>de patr. potest.</w:t>
      </w:r>
      <w:r w:rsidR="009448FE">
        <w:t xml:space="preserve"> § ius autem.  Arg. contra supra, de renunciat., ad supplicationem.  Ubi </w:t>
      </w:r>
      <w:r w:rsidR="009F38EA">
        <w:t>minor praeest maiori</w:t>
      </w:r>
      <w:r w:rsidR="009448FE">
        <w:t xml:space="preserve"> et iurisdictionem habet in ipsum, immo pater debet regere prolem suam, 24. q. 4, duo ista nomina; et C. </w:t>
      </w:r>
      <w:r w:rsidR="009448FE" w:rsidRPr="00C927EA">
        <w:rPr>
          <w:lang w:val="la-Latn"/>
        </w:rPr>
        <w:t>de emend. prop.</w:t>
      </w:r>
      <w:r w:rsidR="009448FE">
        <w:t>, in corrigendis; infra, de sent. excom., cum voluntate § ulti.  Et filius et</w:t>
      </w:r>
      <w:r w:rsidR="009F38EA">
        <w:t>iam dum est in potestate patris</w:t>
      </w:r>
      <w:r w:rsidR="009448FE">
        <w:t xml:space="preserve"> agere pro rebus suis non potest, C. </w:t>
      </w:r>
      <w:r w:rsidR="009448FE" w:rsidRPr="00C927EA">
        <w:rPr>
          <w:lang w:val="la-Latn"/>
        </w:rPr>
        <w:t>de annal. except.</w:t>
      </w:r>
      <w:r w:rsidR="009448FE">
        <w:t>, super annali, in fi.</w:t>
      </w:r>
    </w:p>
    <w:p w:rsidR="009448FE" w:rsidRDefault="009448FE" w:rsidP="00140263"/>
    <w:p w:rsidR="009448FE" w:rsidRDefault="009448FE" w:rsidP="00140263">
      <w:pPr>
        <w:pStyle w:val="Heading4"/>
      </w:pPr>
      <w:r>
        <w:t>Cathedralem</w:t>
      </w:r>
    </w:p>
    <w:p w:rsidR="009448FE" w:rsidRDefault="009448FE" w:rsidP="00140263">
      <w:r>
        <w:t xml:space="preserve">De licentia domini Papae 16. q. 1, praecipimus; et 22. dist., omnes; et infra, </w:t>
      </w:r>
      <w:r w:rsidR="008A5C88">
        <w:t>de excess. praelat., sicut</w:t>
      </w:r>
      <w:r>
        <w:t>; et infra, ne sede vac. nih. inn., novit</w:t>
      </w:r>
      <w:r w:rsidR="00163FF1">
        <w:t xml:space="preserve">.  Alias auctoritate propria non potuisset, quia huiusmodi in mutationes, translationes et consimilia debent fieri de auctoritate Papae, 7. q. 1, mutationes.  Arg. contra supra, de </w:t>
      </w:r>
      <w:r w:rsidR="009F38EA">
        <w:t>offi. ord., quoniam</w:t>
      </w:r>
      <w:r w:rsidR="00163FF1">
        <w:t xml:space="preserve"> § prohibemus.  Et hoc factum fuit propter longam et latam provinciam, vel propter diversitatem linguarum, supra, de offi. ord., quoniam; et supr</w:t>
      </w:r>
      <w:r w:rsidR="00380E69">
        <w:t>a,</w:t>
      </w:r>
      <w:r w:rsidR="00AF7C19">
        <w:t xml:space="preserve"> de offi. ord., inter caetera; </w:t>
      </w:r>
      <w:r w:rsidR="00380E69">
        <w:t>q</w:t>
      </w:r>
      <w:r w:rsidR="00163FF1">
        <w:t>uod licet ex auctoritate illius canonis supra, de offi. ord., quoniam; et supra, de translat., inter corporalia.</w:t>
      </w:r>
    </w:p>
    <w:p w:rsidR="00163FF1" w:rsidRDefault="00163FF1" w:rsidP="00140263"/>
    <w:p w:rsidR="00163FF1" w:rsidRDefault="00163FF1" w:rsidP="00140263">
      <w:pPr>
        <w:pStyle w:val="Heading4"/>
      </w:pPr>
      <w:r>
        <w:t>Exemptum</w:t>
      </w:r>
    </w:p>
    <w:p w:rsidR="00163FF1" w:rsidRPr="00163FF1" w:rsidRDefault="00163FF1" w:rsidP="00140263">
      <w:r>
        <w:t>Nam solus Papa eximit episcopos, 16. q. 1, frater noster.  Sed per hanc excep</w:t>
      </w:r>
      <w:r w:rsidR="00380E69">
        <w:t>tionem quae fit ab archidiacono</w:t>
      </w:r>
      <w:r>
        <w:t xml:space="preserve"> non intelligitur exemptus a iurisdictione episcopi.  Et sic videtur quod </w:t>
      </w:r>
      <w:r>
        <w:lastRenderedPageBreak/>
        <w:t>nisi fuisset exemptus a iurisdictione archidiaconi, iurisdictionem haberet in eum.  Sed quia hoc erat inhonestum, ut maior subesset minori, et contra iura, 21. dist., inferior</w:t>
      </w:r>
      <w:r w:rsidR="00380E69">
        <w:t>; et 93. dist., a subdiacono; i</w:t>
      </w:r>
      <w:r>
        <w:t>deo exemptus fuit omnino a iurisdictione ipsius.</w:t>
      </w:r>
    </w:p>
    <w:p w:rsidR="00163FF1" w:rsidRDefault="00163FF1" w:rsidP="00140263">
      <w:pPr>
        <w:rPr>
          <w:lang w:val="la-Latn"/>
        </w:rPr>
      </w:pPr>
    </w:p>
    <w:p w:rsidR="00163FF1" w:rsidRDefault="00163FF1" w:rsidP="00140263">
      <w:pPr>
        <w:pStyle w:val="Heading4"/>
      </w:pPr>
      <w:r>
        <w:t>Praeiudicio</w:t>
      </w:r>
    </w:p>
    <w:p w:rsidR="00163FF1" w:rsidRDefault="00163FF1" w:rsidP="00140263">
      <w:r>
        <w:t>Et sic Papa non intendit alii per suas litteras praeiudicium irrogare, sic supra, de consuet</w:t>
      </w:r>
      <w:r w:rsidR="00C0384F">
        <w:t xml:space="preserve">., cum olim, in fi.; et supra, de offi. ord., licet, cum </w:t>
      </w:r>
      <w:r w:rsidR="0092618C">
        <w:t>concordantiis</w:t>
      </w:r>
      <w:r w:rsidR="00C0384F">
        <w:t>; et supra, de auctor. et usu pal., ex tuarum; ff. ne quid in loc. pub.,</w:t>
      </w:r>
      <w:r w:rsidR="005C0085">
        <w:t xml:space="preserve"> </w:t>
      </w:r>
      <w:r w:rsidR="005C21C8">
        <w:t>praetor</w:t>
      </w:r>
      <w:r w:rsidR="00C0384F">
        <w:t xml:space="preserve"> ait § merito; et ff. ne quid in loc. pub.,</w:t>
      </w:r>
      <w:r w:rsidR="005C0085">
        <w:t xml:space="preserve"> </w:t>
      </w:r>
      <w:r w:rsidR="005C21C8">
        <w:t>praetor</w:t>
      </w:r>
      <w:r w:rsidR="00C0384F">
        <w:t xml:space="preserve"> ait § si quis a principe; et supra, de offi. deleg., super eo; et 9. q. 3, nunc vero.</w:t>
      </w:r>
    </w:p>
    <w:p w:rsidR="00C0384F" w:rsidRPr="00163FF1" w:rsidRDefault="00C0384F" w:rsidP="00140263"/>
    <w:p w:rsidR="00C0384F" w:rsidRPr="00C0384F" w:rsidRDefault="00C0384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3.17 </w:t>
      </w:r>
      <w:r>
        <w:rPr>
          <w:rFonts w:ascii="Times New Roman" w:hAnsi="Times New Roman" w:cs="Times New Roman"/>
          <w:b w:val="0"/>
          <w:bCs w:val="0"/>
          <w:i/>
          <w:sz w:val="24"/>
          <w:szCs w:val="24"/>
        </w:rPr>
        <w:t>Humilis doctrina</w:t>
      </w:r>
    </w:p>
    <w:p w:rsidR="00C0384F" w:rsidRPr="00657983" w:rsidRDefault="00C0384F" w:rsidP="00140263"/>
    <w:p w:rsidR="00C0384F" w:rsidRDefault="00C0384F" w:rsidP="00140263">
      <w:pPr>
        <w:pStyle w:val="Heading4"/>
      </w:pPr>
      <w:r>
        <w:t>Humilis doctrina</w:t>
      </w:r>
    </w:p>
    <w:p w:rsidR="00C0384F" w:rsidRPr="00C0384F" w:rsidRDefault="00C0384F" w:rsidP="00140263">
      <w:r>
        <w:t xml:space="preserve">Bene dicit, humilis, nam magister dent esse </w:t>
      </w:r>
      <w:r w:rsidR="00AD1CDA">
        <w:t>humilis et benignus auditoribus</w:t>
      </w:r>
      <w:r>
        <w:t xml:space="preserve"> et humiliter docere, non cum austeritate et potentia</w:t>
      </w:r>
      <w:r w:rsidR="00270D36">
        <w:t xml:space="preserve">, ut 46. dist., hoc habet.  Austeritatis autem nimiae increpatio, nec correptionem recipit nec salutem, 45. dist., cum beatus.  Et nimia saevitia praeceptoris culpae comparatur, ff. </w:t>
      </w:r>
      <w:r w:rsidR="00F00CA3">
        <w:t>ad leg. Aquil., praeceptoris.  Modica tamen et levis coerctio conceditur magistro, ita ut excommunicationem non incurrat, infra, de sent. excom., cum voluntate; et infra, de sent. excom., ex tenore; et 23. q. 5, circumcelliones, ad fi.  Nec saeviendi audacia debet concedi, nec paterna diligentia omitti, ut ibi dicitur, et 23. q. 5, circumcelliones, in fi.  Quia dum nimium servatur humilitas, regendi frangitur auctoritas, 86. dist., quando necessitas.</w:t>
      </w:r>
    </w:p>
    <w:p w:rsidR="00163FF1" w:rsidRPr="00163FF1" w:rsidRDefault="00163FF1" w:rsidP="00140263">
      <w:pPr>
        <w:rPr>
          <w:lang w:val="la-Latn"/>
        </w:rPr>
      </w:pPr>
    </w:p>
    <w:p w:rsidR="00F00CA3" w:rsidRDefault="00F00CA3" w:rsidP="00140263">
      <w:pPr>
        <w:pStyle w:val="Heading4"/>
      </w:pPr>
      <w:r>
        <w:t>Praelatorum</w:t>
      </w:r>
    </w:p>
    <w:p w:rsidR="00F00CA3" w:rsidRDefault="00F00CA3" w:rsidP="00140263">
      <w:r>
        <w:t xml:space="preserve">Sed quare requiritur consensus istorum praelatorum?  Videtur quod consensus capituli Burdegalensis sufficiat in tali provisione, sicut ex alia parte sufficit consensus capituli Bituricensis, quia praelatus de consensu </w:t>
      </w:r>
      <w:r w:rsidR="00C16437">
        <w:t xml:space="preserve">capituli sui litigare potest, infra, </w:t>
      </w:r>
      <w:r w:rsidR="00E7363F">
        <w:t>de procurat.</w:t>
      </w:r>
      <w:r w:rsidR="00FF43A5">
        <w:t>, alia</w:t>
      </w:r>
      <w:r w:rsidR="00E7363F">
        <w:t xml:space="preserve">.  Potest etiam donare, infra, de dona., pastoralis, in fi.; et infra, de his quae fi. a prael., cum nos.  Potest etiam compositionem facere, infra, de transact., contingit; et infra, de decim., ex multiplici.  Dicas quod ideo requiritur consensus praelatorum et capitulorum cathedralium ecclesiarum Burdegalensis provinciae, quia per illam provisionem reservabatur ius Bituricensi archiepiscopo in Burdegalensi provincia, ut possit visitare.  Unde hoc respiciebat praelatos et capitula, quia tunc eum procurare tenerentur cum accedit ad eorum ecclesias, infra, de praescrip., cum ex officii; infra, de censib., sopitae.  Et ita eorum intererat consentire vel contradicere, quia quod omnes tangit ab omnibus est approbandum, supra, </w:t>
      </w:r>
      <w:r w:rsidR="000C523C">
        <w:t>de offi. archidiac.</w:t>
      </w:r>
      <w:r w:rsidR="008B7DF1">
        <w:t>, ad hae</w:t>
      </w:r>
      <w:r w:rsidR="007F50E2">
        <w:t>c, in fi.; et supra, de temp. ord., si archiepiscopus; et 66. dist., archiepiscopus; et 53. dist., legem.  Et in concedendo haustum aquae omnes vocandi sunt qui ius habent, ff. de aqua pluv. arc., in concedendo.  Et ideo requiruntur ut consentiant vel dissentiant.  Ex alia parte sufficit consensus capituli Bituricensis, quia per illam provisionem consule</w:t>
      </w:r>
      <w:r w:rsidR="00AD1CDA">
        <w:t>batur Bituricensi archiepiscopo</w:t>
      </w:r>
      <w:r w:rsidR="007F50E2">
        <w:t xml:space="preserve"> nec intererat aliquid praelatorum Bituricensis provinciae de illa provisione.</w:t>
      </w:r>
    </w:p>
    <w:p w:rsidR="007F50E2" w:rsidRDefault="007F50E2" w:rsidP="00140263"/>
    <w:p w:rsidR="007F50E2" w:rsidRDefault="007F50E2" w:rsidP="00140263">
      <w:pPr>
        <w:pStyle w:val="Heading4"/>
      </w:pPr>
      <w:r>
        <w:t>Praesentium</w:t>
      </w:r>
    </w:p>
    <w:p w:rsidR="007F50E2" w:rsidRDefault="007F50E2" w:rsidP="00140263">
      <w:r>
        <w:t xml:space="preserve">Arg. quod praesentes tantum requirendi sunt ad componendum, et eodem modo ad litigandum, sicut in alienationibus faciendis, 10. q. 2, hoc ius, vers. si autem; arg. 7. q. 1, factus.  Sed quid esset si modica pars praelatorum esset praesens, et longe maior esset </w:t>
      </w:r>
      <w:r>
        <w:lastRenderedPageBreak/>
        <w:t xml:space="preserve">absens, et eodem modo de capitulis, numquid sufficit consensus illorum paucorum ad consentiendum huic provisioni, vel ad movendam litem?  Videtur quod sic, arg. huius capituli 10. q. 2, hoc ius.  Sed quos dicemus praesentes, an illos tantum qui sunt in ecclesiis suis, an etiam illos qui sunt in provincia, quod videtur C. </w:t>
      </w:r>
      <w:r w:rsidRPr="00C927EA">
        <w:rPr>
          <w:lang w:val="la-Latn"/>
        </w:rPr>
        <w:t>de prascri. long. temp.</w:t>
      </w:r>
      <w:r>
        <w:t xml:space="preserve">, </w:t>
      </w:r>
      <w:r w:rsidR="00C46D28">
        <w:t xml:space="preserve">cum in longi?  Unde credo quod requirendi sunt, dummodo sint in provincia, quia pro praesente ibi habentur.  Idem credo si minor pars capituli sit praesens, quod debeat vocare alios qui sunt in provincia, si commode vocari possunt, quousque saltem sit ibi maior pars capituli.  Si autem sint extra provinciam, aut ita remoti quod commode vocari non possunt, praesentes disponant de rebus ecclesiae, quia tota potestas et ius universitatis remanet penes illos quotcumque sint, </w:t>
      </w:r>
      <w:r w:rsidR="00F10795">
        <w:t>ff. quod cui. univ. nom.</w:t>
      </w:r>
      <w:r w:rsidR="00C46D28">
        <w:t>, sicut</w:t>
      </w:r>
      <w:r w:rsidR="007343E8">
        <w:t xml:space="preserve"> municipum</w:t>
      </w:r>
      <w:r w:rsidR="00C46D28">
        <w:t>.</w:t>
      </w:r>
    </w:p>
    <w:p w:rsidR="00C46D28" w:rsidRDefault="00C46D28" w:rsidP="00140263"/>
    <w:p w:rsidR="00C46D28" w:rsidRDefault="00C46D28" w:rsidP="00140263">
      <w:pPr>
        <w:pStyle w:val="Heading4"/>
      </w:pPr>
      <w:r>
        <w:t>Capituli</w:t>
      </w:r>
    </w:p>
    <w:p w:rsidR="00C46D28" w:rsidRDefault="00C46D28" w:rsidP="00140263">
      <w:r>
        <w:t>Per hanc decretalem probatur quod praelatus sine consensu capituli non potest agere nec componere, secundum quod notatur supra, de rescript., edoceri; et infra, de procurat., alia</w:t>
      </w:r>
      <w:r w:rsidR="00FF43A5">
        <w:t>; ad hoc supra, de maior. et obed., dilecti</w:t>
      </w:r>
      <w:r w:rsidR="00B55852">
        <w:t xml:space="preserve"> filii</w:t>
      </w:r>
      <w:r w:rsidR="00FF43A5">
        <w:t>.  Ber.</w:t>
      </w:r>
    </w:p>
    <w:p w:rsidR="00FF43A5" w:rsidRDefault="00FF43A5" w:rsidP="00140263"/>
    <w:p w:rsidR="00FF43A5" w:rsidRDefault="00FF43A5" w:rsidP="00140263">
      <w:pPr>
        <w:pStyle w:val="Heading4"/>
      </w:pPr>
      <w:r>
        <w:t>Noluerint</w:t>
      </w:r>
    </w:p>
    <w:p w:rsidR="00FF43A5" w:rsidRDefault="007271B6" w:rsidP="00140263">
      <w:r>
        <w:t>Nota quod ille cuius interest</w:t>
      </w:r>
      <w:r w:rsidR="00FF43A5">
        <w:t xml:space="preserve"> impedit provisionem Papae, sicut aliquis retardet executionem sententiae, infra, de testib., veniens 2; et infra, </w:t>
      </w:r>
      <w:r w:rsidR="002A27FD">
        <w:t>de re iudic., cum super</w:t>
      </w:r>
      <w:r>
        <w:t>, arg.</w:t>
      </w:r>
      <w:r w:rsidR="00FF43A5">
        <w:t xml:space="preserve"> quod non intendit Papa alicui praeiudicare per suas litteras.</w:t>
      </w:r>
    </w:p>
    <w:p w:rsidR="00FF43A5" w:rsidRDefault="00FF43A5" w:rsidP="00140263"/>
    <w:p w:rsidR="00FF43A5" w:rsidRDefault="00FF43A5" w:rsidP="00140263">
      <w:pPr>
        <w:pStyle w:val="Heading4"/>
      </w:pPr>
      <w:r>
        <w:t>Personaliter</w:t>
      </w:r>
    </w:p>
    <w:p w:rsidR="00FF43A5" w:rsidRDefault="00FF43A5" w:rsidP="00140263">
      <w:r>
        <w:t xml:space="preserve">Cum enim quis citatur ut personaliter veniat ad causam, non sufficit tunc mittere procuratorem, ut hic videtur.  Si vero simpliciter citetur, tunc potest mittere procuratorem, C. </w:t>
      </w:r>
      <w:r w:rsidR="00C57F4D">
        <w:t xml:space="preserve">de procur., </w:t>
      </w:r>
      <w:r w:rsidR="0065140A">
        <w:t>in pecuniariis, in princ.; vel ipse debet ire, infra, de dolo et contu., cum dilecti; et C. de procur., in pecuniariis.  Sed cum personaliter quis citatur, et ipse ire non potest, vel etiam in alio casu cum simpliciter citatur, si causa sua ardua sit, non compellitur mittere procuratorem, C. de procur., in pecuniariis.  Sed debet in</w:t>
      </w:r>
      <w:r w:rsidR="007271B6">
        <w:t xml:space="preserve"> utroque casu nuncium destinare</w:t>
      </w:r>
      <w:r w:rsidR="0065140A">
        <w:t xml:space="preserve"> ad allegandas causas quare venire non possit, infra, de procurat., querelam; et ibi dicitu</w:t>
      </w:r>
      <w:r w:rsidR="007271B6">
        <w:t>r de hoc.  Et illud scire debes</w:t>
      </w:r>
      <w:r w:rsidR="0065140A">
        <w:t xml:space="preserve"> q</w:t>
      </w:r>
      <w:r w:rsidR="007271B6">
        <w:t>uod delegatus a sede Apostolica</w:t>
      </w:r>
      <w:r w:rsidR="0065140A">
        <w:t xml:space="preserve"> non potest iubere alterutram partem coram se personaliter comparere, si de hoc non habeat speciale mandatum, nisi causa sit criminalis, vel pro veritate dicenda, vel pro iuramento calumniae faciendo, vel alias iuris necessitas hoc exigat, in decretali</w:t>
      </w:r>
      <w:r w:rsidR="009B403F">
        <w:t xml:space="preserve"> Inno. iiii infra,</w:t>
      </w:r>
      <w:r w:rsidR="0065140A">
        <w:t xml:space="preserve"> de iudic., </w:t>
      </w:r>
      <w:r w:rsidR="009B403F">
        <w:rPr>
          <w:lang w:val="la-Latn"/>
        </w:rPr>
        <w:t xml:space="preserve">extravag. </w:t>
      </w:r>
      <w:r w:rsidR="0065140A">
        <w:t>iuris esse ambiguum.  Sed Papa hoc facere potest, quia non adstringitur legibus vel canonibus, ut hic patet.  Ber.</w:t>
      </w:r>
    </w:p>
    <w:p w:rsidR="0065140A" w:rsidRDefault="0065140A" w:rsidP="00140263"/>
    <w:p w:rsidR="0065140A" w:rsidRDefault="0065140A" w:rsidP="00140263">
      <w:pPr>
        <w:pStyle w:val="Heading4"/>
      </w:pPr>
      <w:r>
        <w:t>Si alii</w:t>
      </w:r>
    </w:p>
    <w:p w:rsidR="0065140A" w:rsidRDefault="0065140A" w:rsidP="00140263">
      <w:r>
        <w:t>Ut capitula, quae non nisi per procuratorem venire possunt.</w:t>
      </w:r>
    </w:p>
    <w:p w:rsidR="0065140A" w:rsidRDefault="0065140A" w:rsidP="00140263"/>
    <w:p w:rsidR="009E2E1A" w:rsidRDefault="009E2E1A" w:rsidP="00140263">
      <w:pPr>
        <w:pStyle w:val="Heading4"/>
      </w:pPr>
      <w:r>
        <w:t>In expensis</w:t>
      </w:r>
    </w:p>
    <w:p w:rsidR="009E2E1A" w:rsidRDefault="007271B6" w:rsidP="00140263">
      <w:r>
        <w:t>Sic videtur per litteram istam</w:t>
      </w:r>
      <w:r w:rsidR="009E2E1A">
        <w:t xml:space="preserve"> quod victus victori est semper in expensis, arg. infra, de poeni., calumniam.  De hac materia tractatur plene in</w:t>
      </w:r>
      <w:r w:rsidR="00DE6EEE">
        <w:t>fra, de dolo et contu., finem</w:t>
      </w:r>
      <w:r w:rsidR="009E2E1A">
        <w:t>.  Sed hoc ideo quia iam quasi intentio actoris fundata erat per compositionem.  Et ideo si succumbant quasi calumniose videntur hoc fecisse,</w:t>
      </w:r>
      <w:r>
        <w:t xml:space="preserve"> quia tunc demum consuevit dici</w:t>
      </w:r>
      <w:r w:rsidR="009E2E1A">
        <w:t xml:space="preserve"> quod victus in prima causa v</w:t>
      </w:r>
      <w:r>
        <w:t>ictori sit condemnandus, et qua</w:t>
      </w:r>
      <w:r w:rsidR="009E2E1A">
        <w:t>si ad terrorem hoc dixit Papa</w:t>
      </w:r>
      <w:r w:rsidR="00855568">
        <w:t xml:space="preserve">, ut si </w:t>
      </w:r>
      <w:r w:rsidR="00855568">
        <w:lastRenderedPageBreak/>
        <w:t>dubitarent, de iure suo non litigarent.  Et est arg. optimum quod victus victori semper sit condemnandus in expensis.  Ber.</w:t>
      </w:r>
    </w:p>
    <w:p w:rsidR="00855568" w:rsidRPr="009E2E1A" w:rsidRDefault="00855568" w:rsidP="00140263"/>
    <w:p w:rsidR="00855568" w:rsidRDefault="00855568"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1.34 DE TREUGA ET PACE</w:t>
      </w:r>
    </w:p>
    <w:p w:rsidR="00855568" w:rsidRPr="00855568" w:rsidRDefault="00855568" w:rsidP="00140263">
      <w:pPr>
        <w:rPr>
          <w:lang w:val="la-Latn"/>
        </w:rPr>
      </w:pPr>
    </w:p>
    <w:p w:rsidR="00855568" w:rsidRDefault="0085556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 xml:space="preserve">4.01 </w:t>
      </w:r>
      <w:r>
        <w:rPr>
          <w:rFonts w:ascii="Times New Roman" w:hAnsi="Times New Roman" w:cs="Times New Roman"/>
          <w:b w:val="0"/>
          <w:bCs w:val="0"/>
          <w:i/>
          <w:sz w:val="24"/>
          <w:szCs w:val="24"/>
        </w:rPr>
        <w:t>Treugas</w:t>
      </w:r>
    </w:p>
    <w:p w:rsidR="0065140A" w:rsidRPr="0065140A" w:rsidRDefault="0065140A" w:rsidP="00140263"/>
    <w:p w:rsidR="00855568" w:rsidRDefault="00855568" w:rsidP="00140263">
      <w:pPr>
        <w:pStyle w:val="Heading4"/>
      </w:pPr>
      <w:r>
        <w:t>Treugas</w:t>
      </w:r>
    </w:p>
    <w:p w:rsidR="00855568" w:rsidRDefault="00855568" w:rsidP="00140263">
      <w:r>
        <w:t>Treuga est securitas praestita rebus et personis, discordia nondum finita.</w:t>
      </w:r>
    </w:p>
    <w:p w:rsidR="00855568" w:rsidRDefault="00855568" w:rsidP="00140263"/>
    <w:p w:rsidR="00855568" w:rsidRDefault="00855568" w:rsidP="00140263">
      <w:pPr>
        <w:pStyle w:val="Heading4"/>
      </w:pPr>
      <w:r>
        <w:t>Frangere</w:t>
      </w:r>
    </w:p>
    <w:p w:rsidR="00855568" w:rsidRDefault="00855568" w:rsidP="00140263">
      <w:r>
        <w:t>Nota quod haec treuga canonica est, et non conventionalis.  Si enim conve</w:t>
      </w:r>
      <w:r w:rsidR="008A1CE8">
        <w:t>ntionalis, semper servaretur, n</w:t>
      </w:r>
      <w:r>
        <w:t xml:space="preserve">am fides </w:t>
      </w:r>
      <w:r w:rsidR="00AC28CD">
        <w:t xml:space="preserve">hosti servanda est, 23. q. 1, noli aestimare.  Sed qualiter intelligitur quod </w:t>
      </w:r>
      <w:r>
        <w:t>dicitur de ista treuga?  Si intelligitur de iusto bello, a tali nullo die cessandum est etiam Dominico die, 23. q. 8, si nulla; infra, de</w:t>
      </w:r>
      <w:r w:rsidR="008A1CE8">
        <w:t xml:space="preserve"> reg. iur., quod non est</w:t>
      </w:r>
      <w:r>
        <w:t>.  Si vero de bello iniusto</w:t>
      </w:r>
      <w:r w:rsidR="00C62091">
        <w:t xml:space="preserve">, hoc nullo tempore faciendum est.  </w:t>
      </w:r>
      <w:r w:rsidR="0088427B">
        <w:t>Solutio:</w:t>
      </w:r>
      <w:r w:rsidR="00C62091">
        <w:t xml:space="preserve"> potest intelligi de iusto bello, et licet numquam sit cessandum a tali, minus tamen vacandum est ei in hoc tempore quam in alio.  Unde capitulum illud, 23. q. 8, si nulla, intelligitur quando inevitabilis urget necessitas.  Vel potest intelligi de iniustis bellis, vel Papa respexit ipsum factum, ut non semper darent operam bellis, et ideo ob reverentiam dierum tunc cessarent, et nullo tempore debent fieri, et multo minus isto tempore.  Sed quod dicit hic, hodie non tenet.  Et episcopi qui</w:t>
      </w:r>
      <w:r w:rsidR="008A1CE8">
        <w:t xml:space="preserve"> non servant hanc constitu</w:t>
      </w:r>
      <w:r w:rsidR="00784AF4">
        <w:t>t</w:t>
      </w:r>
      <w:r w:rsidR="008A1CE8">
        <w:t>ionem</w:t>
      </w:r>
      <w:r w:rsidR="00C62091">
        <w:t xml:space="preserve"> non dicuntur transgressores, quia non fuit moribus utentium approbata huiusmodi treuga, 4. dist., in istis § leges.</w:t>
      </w:r>
    </w:p>
    <w:p w:rsidR="00C62091" w:rsidRDefault="00C62091" w:rsidP="00140263"/>
    <w:p w:rsidR="00C62091" w:rsidRDefault="00C62091" w:rsidP="00140263">
      <w:pPr>
        <w:pStyle w:val="Heading4"/>
      </w:pPr>
      <w:r>
        <w:t>Vicinis</w:t>
      </w:r>
    </w:p>
    <w:p w:rsidR="00C62091" w:rsidRDefault="00C62091" w:rsidP="00140263">
      <w:r>
        <w:t>11. q. 3, curae.</w:t>
      </w:r>
    </w:p>
    <w:p w:rsidR="00C62091" w:rsidRDefault="00C62091" w:rsidP="00140263"/>
    <w:p w:rsidR="00C62091" w:rsidRDefault="00C62091" w:rsidP="00140263">
      <w:pPr>
        <w:pStyle w:val="Heading4"/>
      </w:pPr>
      <w:r>
        <w:t>Confirmet</w:t>
      </w:r>
    </w:p>
    <w:p w:rsidR="00C62091" w:rsidRDefault="00C62091" w:rsidP="00140263">
      <w:r>
        <w:t xml:space="preserve">Id est, observet.  Et ita ipso facto confirmat eam.  Alias infirmare potest, cum non habeat imperium par in parem, 21. dist., inferior; et 21. dist., melius; supra, de elect., innotuit; et </w:t>
      </w:r>
      <w:r w:rsidR="00204A0E">
        <w:t>ff. de recepti.</w:t>
      </w:r>
      <w:r>
        <w:t>, nam magistratus.</w:t>
      </w:r>
    </w:p>
    <w:p w:rsidR="00C62091" w:rsidRDefault="00C62091" w:rsidP="00140263"/>
    <w:p w:rsidR="00C62091" w:rsidRDefault="00C62091" w:rsidP="00140263">
      <w:pPr>
        <w:pStyle w:val="Heading4"/>
      </w:pPr>
      <w:r>
        <w:t>Periculo</w:t>
      </w:r>
    </w:p>
    <w:p w:rsidR="0052790C" w:rsidRDefault="0052790C" w:rsidP="00140263">
      <w:r>
        <w:t>Id est, excommunicationi subiiciatur, 24. q. 3, illi qui, ubi hoc idem dicitur.</w:t>
      </w:r>
    </w:p>
    <w:p w:rsidR="0052790C" w:rsidRDefault="0052790C" w:rsidP="00140263"/>
    <w:p w:rsidR="0052790C" w:rsidRDefault="0052790C" w:rsidP="00140263">
      <w:pPr>
        <w:pStyle w:val="Heading4"/>
        <w:rPr>
          <w:lang w:val="en-US"/>
        </w:rPr>
      </w:pPr>
      <w:r>
        <w:rPr>
          <w:lang w:val="en-US"/>
        </w:rPr>
        <w:t>Funiculus</w:t>
      </w:r>
    </w:p>
    <w:p w:rsidR="00EB78F7" w:rsidRDefault="0052790C" w:rsidP="00140263">
      <w:r>
        <w:t>Primus est excommunicatio proprii episcopi.  Secundus est, vicinorum episcoporum observatio seu confirmatio.  Tertius consilium et auxilium</w:t>
      </w:r>
      <w:r w:rsidR="00EB78F7">
        <w:t xml:space="preserve"> eorundem.  Et ideo quanto fortior est, difficilius rumpitur, C. commun. de success., authen. itaque; ff. de liberat. leg.</w:t>
      </w:r>
      <w:r w:rsidR="00E60FEA">
        <w:t>, in fi.</w:t>
      </w:r>
    </w:p>
    <w:p w:rsidR="00E60FEA" w:rsidRDefault="00E60FEA" w:rsidP="00140263"/>
    <w:p w:rsidR="00E60FEA" w:rsidRDefault="00E60FEA" w:rsidP="00140263">
      <w:pPr>
        <w:pStyle w:val="Heading4"/>
      </w:pPr>
      <w:r>
        <w:t>Consilium</w:t>
      </w:r>
    </w:p>
    <w:p w:rsidR="00E60FEA" w:rsidRDefault="00E60FEA" w:rsidP="00140263">
      <w:r>
        <w:t>Nota quod praelati tenentur sibi mutuum praestare consilium et auxilium, 93. dist., praecipimus; et 93. dist., perlatum.</w:t>
      </w:r>
    </w:p>
    <w:p w:rsidR="00E60FEA" w:rsidRDefault="00E60FEA" w:rsidP="00140263"/>
    <w:p w:rsidR="00E60FEA" w:rsidRDefault="00E60FE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1.3</w:t>
      </w:r>
      <w:r>
        <w:rPr>
          <w:rFonts w:ascii="Times New Roman" w:hAnsi="Times New Roman" w:cs="Times New Roman"/>
          <w:b w:val="0"/>
          <w:bCs w:val="0"/>
          <w:sz w:val="24"/>
          <w:szCs w:val="24"/>
        </w:rPr>
        <w:t xml:space="preserve">4.02 </w:t>
      </w:r>
      <w:r>
        <w:rPr>
          <w:rFonts w:ascii="Times New Roman" w:hAnsi="Times New Roman" w:cs="Times New Roman"/>
          <w:b w:val="0"/>
          <w:bCs w:val="0"/>
          <w:i/>
          <w:sz w:val="24"/>
          <w:szCs w:val="24"/>
        </w:rPr>
        <w:t>Innovamus</w:t>
      </w:r>
    </w:p>
    <w:p w:rsidR="00E60FEA" w:rsidRDefault="00E60FEA" w:rsidP="00140263"/>
    <w:p w:rsidR="00E60FEA" w:rsidRDefault="00E60FEA" w:rsidP="00140263">
      <w:pPr>
        <w:pStyle w:val="Heading4"/>
      </w:pPr>
      <w:r>
        <w:t>Innovamus</w:t>
      </w:r>
    </w:p>
    <w:p w:rsidR="00E60FEA" w:rsidRDefault="008A1CE8" w:rsidP="00140263">
      <w:r>
        <w:t>Quia i</w:t>
      </w:r>
      <w:r w:rsidR="00E60FEA">
        <w:t>am statutum erat, 24. q. 3, si quis Romipetas; et 24. q. 3, paternarum.</w:t>
      </w:r>
    </w:p>
    <w:p w:rsidR="00E60FEA" w:rsidRDefault="00E60FEA" w:rsidP="00140263"/>
    <w:p w:rsidR="00E60FEA" w:rsidRDefault="00E60FEA" w:rsidP="00140263">
      <w:pPr>
        <w:pStyle w:val="Heading4"/>
      </w:pPr>
      <w:r>
        <w:t>Existentes</w:t>
      </w:r>
    </w:p>
    <w:p w:rsidR="004E71A8" w:rsidRDefault="00E60FEA" w:rsidP="00140263">
      <w:r>
        <w:t xml:space="preserve">Ergo dum vocant agriculturae tantum habent privilegium, sicut militi non currunt tempora dum est in militia, C. </w:t>
      </w:r>
      <w:r w:rsidR="0049111E">
        <w:t xml:space="preserve">quib. non ob. long. temp. praescrip., sancimus.  Sed animalia semper habent, unde pignori dari non possunt, C. </w:t>
      </w:r>
      <w:r w:rsidR="0049111E" w:rsidRPr="00C927EA">
        <w:rPr>
          <w:lang w:val="la-Latn"/>
        </w:rPr>
        <w:t>quae res pign. oblig. poss.</w:t>
      </w:r>
      <w:r w:rsidR="0049111E">
        <w:t>, pignorum.</w:t>
      </w:r>
    </w:p>
    <w:p w:rsidR="006F01E7" w:rsidRPr="007B75DF" w:rsidRDefault="006F01E7" w:rsidP="00140263"/>
    <w:p w:rsidR="00D7242E" w:rsidRPr="005C1B39" w:rsidRDefault="00D7242E"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1.35 DE PACTIS</w:t>
      </w:r>
    </w:p>
    <w:p w:rsidR="009508C2" w:rsidRDefault="009508C2" w:rsidP="00140263">
      <w:pPr>
        <w:rPr>
          <w:lang w:val="la-Latn"/>
        </w:rPr>
      </w:pPr>
    </w:p>
    <w:p w:rsidR="0049111E" w:rsidRDefault="0049111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5</w:t>
      </w:r>
      <w:r>
        <w:rPr>
          <w:rFonts w:ascii="Times New Roman" w:hAnsi="Times New Roman" w:cs="Times New Roman"/>
          <w:b w:val="0"/>
          <w:bCs w:val="0"/>
          <w:sz w:val="24"/>
          <w:szCs w:val="24"/>
          <w:lang w:val="la-Latn"/>
        </w:rPr>
        <w:t xml:space="preserve">.01 </w:t>
      </w:r>
      <w:r>
        <w:rPr>
          <w:rFonts w:ascii="Times New Roman" w:hAnsi="Times New Roman" w:cs="Times New Roman"/>
          <w:b w:val="0"/>
          <w:bCs w:val="0"/>
          <w:i/>
          <w:sz w:val="24"/>
          <w:szCs w:val="24"/>
        </w:rPr>
        <w:t>Antigonus episcopus</w:t>
      </w:r>
    </w:p>
    <w:p w:rsidR="0049111E" w:rsidRPr="0049111E" w:rsidRDefault="0049111E" w:rsidP="00140263"/>
    <w:p w:rsidR="0049111E" w:rsidRDefault="0049111E" w:rsidP="00140263">
      <w:pPr>
        <w:pStyle w:val="Heading4"/>
      </w:pPr>
      <w:r>
        <w:t>Pacta custodiantur</w:t>
      </w:r>
    </w:p>
    <w:p w:rsidR="002C7E91" w:rsidRDefault="0043785A" w:rsidP="00140263">
      <w:r>
        <w:t xml:space="preserve">Reformata </w:t>
      </w:r>
      <w:r w:rsidR="009879EA">
        <w:t>per pacta inita inter episcopos</w:t>
      </w:r>
      <w:r>
        <w:t xml:space="preserve"> qui contendebant adinvicem de iure parochiali.  Et ita est arg. quod pacta legitima custodiantur, 20. q. 1, puellae, in fi.; et 22. q. 4, innocens; et 18. q. 2, Eleutherius.  Pacta enim legitima, quae neque dolo malo neque adversus leges neque quibus </w:t>
      </w:r>
      <w:r w:rsidR="005C0085">
        <w:t>fraus alicui fiat, facta sunt, s</w:t>
      </w:r>
      <w:r>
        <w:t>ervabo ait</w:t>
      </w:r>
      <w:r w:rsidR="005C0085">
        <w:t xml:space="preserve"> </w:t>
      </w:r>
      <w:r w:rsidR="005C21C8">
        <w:t>praetor</w:t>
      </w:r>
      <w:r>
        <w:t>, ff. de pacti., iurisgentium § ait</w:t>
      </w:r>
      <w:r w:rsidR="005C0085">
        <w:t xml:space="preserve"> </w:t>
      </w:r>
      <w:r w:rsidR="005C21C8">
        <w:t>praetor</w:t>
      </w:r>
      <w:r>
        <w:t>.  Pactum vero quod dolo initum est, non valet, infra, de rerum perm., cum universorum; C. de exception.</w:t>
      </w:r>
      <w:r w:rsidR="002C7E91">
        <w:t xml:space="preserve">, adversus.  Item si alteri sit captiosum, ff. de rescind. vend., si id quod pure, in fi.  Item si sit contra bonos mores, C. de inutil. stipul., ex eo.  Item quod observatum vergit ad dispendium salutis aeternae, non tenet, infra, de pact., pactiones, ubi de hoc.  Item habes hic arg. quod ex nudo pacto oritur actio, 12. q. 2, quicumque suffragio; et 12. q. 5, quia </w:t>
      </w:r>
      <w:r w:rsidR="00FC0CF7">
        <w:t>Ioannes; licet sit contra secundum leges, ff. de pacti., iurisgentium § quinimmo.  Igitur nuda pactio obligationem non parit, sed parit exceptionem, quia mortaliter peccat recedendo a pacto, arg. 22. q. 1, praedicandum.  Quia inter simplicem loquelam et iuramentum non facit Deus differentiam, 22. q. 5, iuramenti.  De hoc dic ut habes, 12. q. 2, quicumque suffragio.</w:t>
      </w:r>
    </w:p>
    <w:p w:rsidR="00FC0CF7" w:rsidRDefault="00FC0CF7" w:rsidP="00140263"/>
    <w:p w:rsidR="00FC0CF7" w:rsidRDefault="00FC0CF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5</w:t>
      </w:r>
      <w:r>
        <w:rPr>
          <w:rFonts w:ascii="Times New Roman" w:hAnsi="Times New Roman" w:cs="Times New Roman"/>
          <w:b w:val="0"/>
          <w:bCs w:val="0"/>
          <w:sz w:val="24"/>
          <w:szCs w:val="24"/>
          <w:lang w:val="la-Latn"/>
        </w:rPr>
        <w:t xml:space="preserve">.02 </w:t>
      </w:r>
      <w:r>
        <w:rPr>
          <w:rFonts w:ascii="Times New Roman" w:hAnsi="Times New Roman" w:cs="Times New Roman"/>
          <w:b w:val="0"/>
          <w:bCs w:val="0"/>
          <w:i/>
          <w:sz w:val="24"/>
          <w:szCs w:val="24"/>
        </w:rPr>
        <w:t>Quotiens</w:t>
      </w:r>
    </w:p>
    <w:p w:rsidR="00FC0CF7" w:rsidRDefault="00FC0CF7" w:rsidP="00140263"/>
    <w:p w:rsidR="00FC0CF7" w:rsidRDefault="00FC0CF7" w:rsidP="00140263">
      <w:pPr>
        <w:pStyle w:val="Heading4"/>
      </w:pPr>
      <w:r>
        <w:t>Ratihabitio</w:t>
      </w:r>
    </w:p>
    <w:p w:rsidR="00FC0CF7" w:rsidRDefault="00FC0CF7" w:rsidP="00140263">
      <w:r>
        <w:t>Et ita si pactum ab initio etiam non teneat,</w:t>
      </w:r>
      <w:r w:rsidR="00D008DB">
        <w:t xml:space="preserve"> per ratihabitionem superioris f</w:t>
      </w:r>
      <w:r>
        <w:t>it validum</w:t>
      </w:r>
      <w:r w:rsidR="00D008DB">
        <w:t>, infra, de transac</w:t>
      </w:r>
      <w:r w:rsidR="009879EA">
        <w:t>t., sicut.  Argumentum est ergo</w:t>
      </w:r>
      <w:r w:rsidR="00D008DB">
        <w:t xml:space="preserve"> quod ratihabitio retrotrahitur et mandato comparatur, arg. infra, de clan. despon., si quis.  Sed contra videtur, ff. de his qui not. infam., quid ergo.  Sed distingue utrum tale sit quod ab initio mandare vel concedere potuit qui ratum habet, et tunc mandato comparatur, alias non, ut potes colligere ex fine legis illius ff. de off. procon., observare; et ff. </w:t>
      </w:r>
      <w:r w:rsidR="00723B13">
        <w:t>de servitu. rust. praed., per fundum; et infra, de regular., significatum; et infra, de regular., cum virum.  Sed quasi regulare videtur ut ratihabitio retrotrahatur, et confirmet praecedentia, ff. de pignorib., si fundus § si nesciente; infra, de his quae fi. a prael., cum nos.  Ratihabi</w:t>
      </w:r>
      <w:r w:rsidR="009879EA">
        <w:t>tio tamen habet exceptiones in f</w:t>
      </w:r>
      <w:r w:rsidR="00723B13">
        <w:t>ilia, quae nubit tempore luctus, postea patre ratum habente, ff. de his qui not. infam., quid ergo.  Fallit in pupillo ub</w:t>
      </w:r>
      <w:r w:rsidR="009879EA">
        <w:t>i non valet ratihabitio tutoris</w:t>
      </w:r>
      <w:r w:rsidR="00723B13">
        <w:t xml:space="preserve"> nisi praesens sit in ipso negotio, Inst. </w:t>
      </w:r>
      <w:r w:rsidR="00723B13" w:rsidRPr="00934011">
        <w:rPr>
          <w:lang w:val="la-Latn"/>
        </w:rPr>
        <w:t>de auct. tut.</w:t>
      </w:r>
      <w:r w:rsidR="00723B13">
        <w:t xml:space="preserve"> § tutor; et ff. de auct. tut., obligari § pupillus.  Fallit in servo, ff. de acq. hered., si quis mihi § iussum, ubi debet praecedere iussus domini.</w:t>
      </w:r>
    </w:p>
    <w:p w:rsidR="00723B13" w:rsidRDefault="00723B13" w:rsidP="00140263"/>
    <w:p w:rsidR="00723B13" w:rsidRDefault="00723B13" w:rsidP="00140263">
      <w:pPr>
        <w:pStyle w:val="Heading4"/>
      </w:pPr>
      <w:r>
        <w:t>Solidare</w:t>
      </w:r>
    </w:p>
    <w:p w:rsidR="00723B13" w:rsidRDefault="00723B13" w:rsidP="00140263">
      <w:r>
        <w:t>Id est, confirmare.  Et intellige cum causae cognitione, infra, de confirm. util. vel inutil.</w:t>
      </w:r>
      <w:r w:rsidR="00331DBA">
        <w:t>, si quis; et infra, de confirm. util. vel inutil., de confirmationibus</w:t>
      </w:r>
      <w:r w:rsidR="00F9470C">
        <w:t>.  Alias parum valeret confirmatio in forma communi.  Ber.</w:t>
      </w:r>
    </w:p>
    <w:p w:rsidR="00F9470C" w:rsidRDefault="00F9470C" w:rsidP="00140263"/>
    <w:p w:rsidR="00F9470C" w:rsidRDefault="00F9470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5</w:t>
      </w:r>
      <w:r>
        <w:rPr>
          <w:rFonts w:ascii="Times New Roman" w:hAnsi="Times New Roman" w:cs="Times New Roman"/>
          <w:b w:val="0"/>
          <w:bCs w:val="0"/>
          <w:sz w:val="24"/>
          <w:szCs w:val="24"/>
          <w:lang w:val="la-Latn"/>
        </w:rPr>
        <w:t xml:space="preserve">.03 </w:t>
      </w:r>
      <w:r>
        <w:rPr>
          <w:rFonts w:ascii="Times New Roman" w:hAnsi="Times New Roman" w:cs="Times New Roman"/>
          <w:b w:val="0"/>
          <w:bCs w:val="0"/>
          <w:i/>
          <w:sz w:val="24"/>
          <w:szCs w:val="24"/>
        </w:rPr>
        <w:t>Qualiter</w:t>
      </w:r>
    </w:p>
    <w:p w:rsidR="00F9470C" w:rsidRDefault="00F9470C" w:rsidP="00140263"/>
    <w:p w:rsidR="00F9470C" w:rsidRDefault="00F9470C" w:rsidP="00140263">
      <w:pPr>
        <w:pStyle w:val="Heading4"/>
      </w:pPr>
      <w:r>
        <w:t>Compleantur</w:t>
      </w:r>
    </w:p>
    <w:p w:rsidR="00F9470C" w:rsidRDefault="00F9470C" w:rsidP="00140263">
      <w:r>
        <w:t xml:space="preserve">Simile 23. dist., psalmista; et </w:t>
      </w:r>
      <w:r w:rsidR="007A0234">
        <w:t>illud: e</w:t>
      </w:r>
      <w:r>
        <w:t>t quae procedunt de labiis meis, non faciam irrita.</w:t>
      </w:r>
      <w:r w:rsidR="007A0234">
        <w:t xml:space="preserve">  Et est arg. quod verba cum effectu sunt intelligenda, infra, de cleri. non residen., relatum.  Item nec sufficit voluntas nisi sequatur effectus, infra, de eo qui mitt. in poss. caus., constitutis; simile infra, de re iudic., cum aliquibus.  Arg. contra supra, de bigam., a nobis.</w:t>
      </w:r>
    </w:p>
    <w:p w:rsidR="007A0234" w:rsidRDefault="007A0234" w:rsidP="00140263"/>
    <w:p w:rsidR="007A0234" w:rsidRDefault="007A023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5</w:t>
      </w:r>
      <w:r>
        <w:rPr>
          <w:rFonts w:ascii="Times New Roman" w:hAnsi="Times New Roman" w:cs="Times New Roman"/>
          <w:b w:val="0"/>
          <w:bCs w:val="0"/>
          <w:sz w:val="24"/>
          <w:szCs w:val="24"/>
          <w:lang w:val="la-Latn"/>
        </w:rPr>
        <w:t xml:space="preserve">.04 </w:t>
      </w:r>
      <w:r>
        <w:rPr>
          <w:rFonts w:ascii="Times New Roman" w:hAnsi="Times New Roman" w:cs="Times New Roman"/>
          <w:b w:val="0"/>
          <w:bCs w:val="0"/>
          <w:i/>
          <w:sz w:val="24"/>
          <w:szCs w:val="24"/>
        </w:rPr>
        <w:t>Cum pridem</w:t>
      </w:r>
    </w:p>
    <w:p w:rsidR="007A0234" w:rsidRDefault="007A0234" w:rsidP="00140263"/>
    <w:p w:rsidR="007A0234" w:rsidRDefault="007A0234" w:rsidP="00140263">
      <w:pPr>
        <w:pStyle w:val="Heading4"/>
      </w:pPr>
      <w:r>
        <w:t>Dicebat</w:t>
      </w:r>
    </w:p>
    <w:p w:rsidR="007A0234" w:rsidRPr="007A0234" w:rsidRDefault="007A0234" w:rsidP="00140263">
      <w:r>
        <w:t>Iste enim cum esset coniuncta persona,</w:t>
      </w:r>
      <w:r w:rsidR="00246DAD">
        <w:t xml:space="preserve"> etiam sine mandato audiretur a</w:t>
      </w:r>
      <w:r>
        <w:t xml:space="preserve">gens pro fratre, ff. de procur., sed hae personae; et de procur., Pomponius § ulti.; et C. de procur., exigendi; et supra, de rescript., nonnulli.  Tamen cavere debet de rato, alias non obesset, C. </w:t>
      </w:r>
      <w:r w:rsidR="00C868BF">
        <w:t>quib. res iud. non noc., si neque.</w:t>
      </w:r>
    </w:p>
    <w:p w:rsidR="007A0234" w:rsidRDefault="007A0234" w:rsidP="00140263">
      <w:pPr>
        <w:rPr>
          <w:lang w:val="la-Latn"/>
        </w:rPr>
      </w:pPr>
    </w:p>
    <w:p w:rsidR="007A0234" w:rsidRDefault="007A0234" w:rsidP="00140263">
      <w:pPr>
        <w:pStyle w:val="Heading4"/>
      </w:pPr>
      <w:r>
        <w:t>Liti cederet</w:t>
      </w:r>
    </w:p>
    <w:p w:rsidR="007A0234" w:rsidRPr="00C868BF" w:rsidRDefault="00C868BF" w:rsidP="00140263">
      <w:r>
        <w:t>Haec renunciatio fratri non noceret, licet esset procurator eius et generalem administrationem haberet, ff. de procur., mandato generali; et C. de procur., si procurator; et C. de transaction., transactionis.</w:t>
      </w:r>
    </w:p>
    <w:p w:rsidR="007A0234" w:rsidRDefault="007A0234" w:rsidP="00140263">
      <w:pPr>
        <w:rPr>
          <w:lang w:val="la-Latn"/>
        </w:rPr>
      </w:pPr>
    </w:p>
    <w:p w:rsidR="007A0234" w:rsidRDefault="007A0234" w:rsidP="00140263">
      <w:pPr>
        <w:pStyle w:val="Heading4"/>
      </w:pPr>
      <w:r>
        <w:t>Non duximus</w:t>
      </w:r>
    </w:p>
    <w:p w:rsidR="00731769" w:rsidRPr="00C868BF" w:rsidRDefault="00C868BF" w:rsidP="00140263">
      <w:r>
        <w:t>Infra, de transact., statuimus.  Contra solutionem ibi, compositio super decimis facta licita est, ut infra, de decim., ex multiplici; et infra, de decim., nuper.  Hic vero simonia expresse committebatur</w:t>
      </w:r>
      <w:r w:rsidR="00731769">
        <w:t>, reci</w:t>
      </w:r>
      <w:r w:rsidR="00246DAD">
        <w:t>piendo pecuniam pro re spirituli</w:t>
      </w:r>
      <w:r w:rsidR="00731769">
        <w:t xml:space="preserve"> quam renunciavit.  Item arg. contra infra, </w:t>
      </w:r>
      <w:r w:rsidR="003E5A1F">
        <w:t>de praeben., nisi</w:t>
      </w:r>
      <w:r w:rsidR="00731769">
        <w:t>.  Ibi nulla compositio vel pacto turpis inter partes intervenit, sed iudices pro bono pacis in quos compromissum fuit, statuerunt ut ad tempus certa pecunia solveretur.  Et ideo Papa illam constitutionem ex causa praedicta toleravit.  Sed hic pactio turpis inter partes intervenit.</w:t>
      </w:r>
    </w:p>
    <w:p w:rsidR="007A0234" w:rsidRDefault="007A0234" w:rsidP="00140263">
      <w:pPr>
        <w:rPr>
          <w:lang w:val="la-Latn"/>
        </w:rPr>
      </w:pPr>
    </w:p>
    <w:p w:rsidR="007A0234" w:rsidRDefault="007A0234" w:rsidP="00140263">
      <w:pPr>
        <w:pStyle w:val="Heading4"/>
      </w:pPr>
      <w:r>
        <w:t>Illicitae pactionis speciem</w:t>
      </w:r>
    </w:p>
    <w:p w:rsidR="007A0234" w:rsidRDefault="00731769" w:rsidP="00140263">
      <w:r>
        <w:t>Quia ius spirituale pro pecunia remissum fuit.  Quidam dicunt quod pactum valuisset, si auctoritas Papae intervenisset, arg. ff. de his qui not. infam.</w:t>
      </w:r>
      <w:r w:rsidR="00FF560F">
        <w:t>, furti § qui iussu.  Tanc. dixit quod propter auctoritatem superioris sim</w:t>
      </w:r>
      <w:r w:rsidR="00246DAD">
        <w:t>onia non purgatur, ex quo aliqui</w:t>
      </w:r>
      <w:r w:rsidR="00FF560F">
        <w:t>s est simoniacus.  Si vero cum ius habeo, dedero tibi pecuniam redimendo vexationem meam, non pecco, arg. 1. q. 3, quaesitum; et infra, de simon., dilectus</w:t>
      </w:r>
      <w:r w:rsidR="00FD1157">
        <w:t xml:space="preserve"> 1</w:t>
      </w:r>
      <w:r w:rsidR="00FF560F">
        <w:t xml:space="preserve">; iuxta illud Apostoli: redimentes tempus, quoniam dies mali sunt.  Arg. tamen est </w:t>
      </w:r>
      <w:r w:rsidR="00246DAD">
        <w:t>contra infra, de simon., Matth</w:t>
      </w:r>
      <w:r w:rsidR="0023703C">
        <w:t>a</w:t>
      </w:r>
      <w:r w:rsidR="00246DAD">
        <w:t>e</w:t>
      </w:r>
      <w:r w:rsidR="00FF560F">
        <w:t xml:space="preserve">us.  Sed ibi data fuit pecuniam his qui ius habebant in electione.  Sed videtur quod si compositio esset confirmata per Papam, quod excusati fuissent isti fratres, quia Papa habet </w:t>
      </w:r>
      <w:r w:rsidR="00FF560F">
        <w:lastRenderedPageBreak/>
        <w:t xml:space="preserve">plenitudinem potestatis, et potest supra ius dispensare, infra, de concess. praeben., proposuit.  Et de eo quod non est ius, facit ius, 3. q. 6, hoc quippe.  Item ipse naturam rei immutare potest, C. </w:t>
      </w:r>
      <w:r w:rsidR="00FF560F" w:rsidRPr="00C927EA">
        <w:rPr>
          <w:lang w:val="la-Latn"/>
        </w:rPr>
        <w:t>de rei uxor. act.</w:t>
      </w:r>
      <w:r w:rsidR="00FF560F">
        <w:t>, rem</w:t>
      </w:r>
      <w:r w:rsidR="00F13ED6">
        <w:t>, in princ.  Potest dici quod in his quae in sui natura simoniaca sunt in veteri testamento, ut vendere sacramenta et huiusmodi spiritualia, ibi non excusat auctoritas Papae, et secundum hoc intellige quod dixit Tanc.</w:t>
      </w:r>
      <w:r w:rsidR="00DB478D">
        <w:t xml:space="preserve">  In his vero quae per constitutionem ecclesiae simoniam inducunt, excusaret auctoritas Papae, quia potest dispensare in talibus.</w:t>
      </w:r>
    </w:p>
    <w:p w:rsidR="00DB478D" w:rsidRDefault="00DB478D" w:rsidP="00140263"/>
    <w:p w:rsidR="00DB478D" w:rsidRDefault="00DB478D" w:rsidP="00140263">
      <w:pPr>
        <w:pStyle w:val="Heading4"/>
      </w:pPr>
      <w:r>
        <w:t>Resignavit</w:t>
      </w:r>
    </w:p>
    <w:p w:rsidR="00DB478D" w:rsidRDefault="00DB478D" w:rsidP="00140263">
      <w:r>
        <w:t>Ad cautelam et ex</w:t>
      </w:r>
      <w:r w:rsidR="00246DAD">
        <w:t xml:space="preserve"> superfluo, quoniam facta renunc</w:t>
      </w:r>
      <w:r>
        <w:t xml:space="preserve">iatione ipso iure irrita sunt instrumenta, C. de condi. ex leg., dissolute; et infra, de transact., sicut.  Et adversarius potest illa petere, C. </w:t>
      </w:r>
      <w:r w:rsidR="009106E7">
        <w:t xml:space="preserve">ad exhib., si ex quocumque. </w:t>
      </w:r>
    </w:p>
    <w:p w:rsidR="00DB478D" w:rsidRDefault="00DB478D" w:rsidP="00140263"/>
    <w:p w:rsidR="00DB478D" w:rsidRDefault="00DB478D" w:rsidP="00140263">
      <w:pPr>
        <w:pStyle w:val="Heading4"/>
      </w:pPr>
      <w:r>
        <w:t>Restitui faciatis</w:t>
      </w:r>
    </w:p>
    <w:p w:rsidR="00DB478D" w:rsidRPr="00FF560F" w:rsidRDefault="00A50D7D" w:rsidP="00140263">
      <w:r>
        <w:t>Arg. contra 7. q. 1, quam periculosum, ubi habes quod Esau recipere postea non potuit quod semel cessit.  Potest dici quod non tenuit renunciatio, cum essent eo tempore spoliati, arg. infra, de restit. spol., sol</w:t>
      </w:r>
      <w:r w:rsidR="002F5A76">
        <w:t>l</w:t>
      </w:r>
      <w:r>
        <w:t>icite.  Dicas melius quod isti imp</w:t>
      </w:r>
      <w:r w:rsidR="00246DAD">
        <w:t>loraverunt beneficium principis</w:t>
      </w:r>
      <w:r>
        <w:t xml:space="preserve"> et de gratia restituuntur, et illa renunciatio tacitam habebat conditionem annexam, scilicet, si monachi adimplerent quod mandavit Papa, sic supra, de renunc</w:t>
      </w:r>
      <w:r w:rsidR="00246DAD">
        <w:t>iat., sane.  De hoc dictum fuit</w:t>
      </w:r>
      <w:r>
        <w:t xml:space="preserve"> supra, de elect., cum inter R.  Sed pone quod monachi</w:t>
      </w:r>
      <w:r w:rsidR="006E778F">
        <w:t xml:space="preserve"> iam contulissent ecclesias aliis, quid fieret?  Arg. quod non removeantur instituti, 6. q. 1, eos.  Immo removendi sunt, et monachi tenentur providere illis, 7. q. 1, praesentium; infra, de praeben., inter caetera.</w:t>
      </w:r>
    </w:p>
    <w:p w:rsidR="007A0234" w:rsidRPr="007A0234" w:rsidRDefault="007A0234" w:rsidP="00140263">
      <w:pPr>
        <w:rPr>
          <w:lang w:val="la-Latn"/>
        </w:rPr>
      </w:pPr>
    </w:p>
    <w:p w:rsidR="006E778F" w:rsidRDefault="006E778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5</w:t>
      </w:r>
      <w:r>
        <w:rPr>
          <w:rFonts w:ascii="Times New Roman" w:hAnsi="Times New Roman" w:cs="Times New Roman"/>
          <w:b w:val="0"/>
          <w:bCs w:val="0"/>
          <w:sz w:val="24"/>
          <w:szCs w:val="24"/>
          <w:lang w:val="la-Latn"/>
        </w:rPr>
        <w:t xml:space="preserve">.05 </w:t>
      </w:r>
      <w:r>
        <w:rPr>
          <w:rFonts w:ascii="Times New Roman" w:hAnsi="Times New Roman" w:cs="Times New Roman"/>
          <w:b w:val="0"/>
          <w:bCs w:val="0"/>
          <w:i/>
          <w:sz w:val="24"/>
          <w:szCs w:val="24"/>
        </w:rPr>
        <w:t>Accepimus</w:t>
      </w:r>
    </w:p>
    <w:p w:rsidR="006E778F" w:rsidRDefault="006E778F" w:rsidP="00140263"/>
    <w:p w:rsidR="006E778F" w:rsidRDefault="006E778F" w:rsidP="00140263">
      <w:pPr>
        <w:pStyle w:val="Heading4"/>
      </w:pPr>
      <w:r>
        <w:t>Nominatim</w:t>
      </w:r>
    </w:p>
    <w:p w:rsidR="006E778F" w:rsidRDefault="006E778F" w:rsidP="00140263">
      <w:r>
        <w:t xml:space="preserve">Hoc etiam improbatur a iure civili, quia non possumus pacisci de hereditate alterius, nisi eius voluntate, C. </w:t>
      </w:r>
      <w:r w:rsidRPr="00C927EA">
        <w:rPr>
          <w:lang w:val="la-Latn"/>
        </w:rPr>
        <w:t>de pacti.</w:t>
      </w:r>
      <w:r>
        <w:t>, de quaestione.</w:t>
      </w:r>
    </w:p>
    <w:p w:rsidR="006E778F" w:rsidRDefault="006E778F" w:rsidP="00140263"/>
    <w:p w:rsidR="006E778F" w:rsidRDefault="006E778F" w:rsidP="00140263">
      <w:pPr>
        <w:pStyle w:val="Heading4"/>
      </w:pPr>
      <w:r>
        <w:t>Canonibus</w:t>
      </w:r>
    </w:p>
    <w:p w:rsidR="006E778F" w:rsidRDefault="006E778F" w:rsidP="00140263">
      <w:r>
        <w:t xml:space="preserve">Qui prohibent successiones in ecclesia Dei fieri, 8. q. 1, Apostolica, supra, de fil. presbyt., ad extirpandas; infra, de fil. presbyt., praesentium; et supra, de fil. presbyt., </w:t>
      </w:r>
      <w:r w:rsidR="00A51E47">
        <w:t>ex transmissa; et quasi per totum.</w:t>
      </w:r>
    </w:p>
    <w:p w:rsidR="00A51E47" w:rsidRDefault="00A51E47" w:rsidP="00140263"/>
    <w:p w:rsidR="00A51E47" w:rsidRDefault="00A51E4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5</w:t>
      </w:r>
      <w:r>
        <w:rPr>
          <w:rFonts w:ascii="Times New Roman" w:hAnsi="Times New Roman" w:cs="Times New Roman"/>
          <w:b w:val="0"/>
          <w:bCs w:val="0"/>
          <w:sz w:val="24"/>
          <w:szCs w:val="24"/>
          <w:lang w:val="la-Latn"/>
        </w:rPr>
        <w:t xml:space="preserve">.06 </w:t>
      </w:r>
      <w:r>
        <w:rPr>
          <w:rFonts w:ascii="Times New Roman" w:hAnsi="Times New Roman" w:cs="Times New Roman"/>
          <w:b w:val="0"/>
          <w:bCs w:val="0"/>
          <w:i/>
          <w:sz w:val="24"/>
          <w:szCs w:val="24"/>
        </w:rPr>
        <w:t>Cum clerici</w:t>
      </w:r>
    </w:p>
    <w:p w:rsidR="00A51E47" w:rsidRDefault="00A51E47" w:rsidP="00140263"/>
    <w:p w:rsidR="00A51E47" w:rsidRDefault="00A51E47" w:rsidP="00140263">
      <w:pPr>
        <w:pStyle w:val="Heading4"/>
      </w:pPr>
      <w:r>
        <w:t>Paciscantur</w:t>
      </w:r>
    </w:p>
    <w:p w:rsidR="00A51E47" w:rsidRDefault="00A51E47" w:rsidP="00140263">
      <w:r>
        <w:t xml:space="preserve">Pactum istud non valet, quia est contra canones, infra, de censib., prohibemus; infra, de praeben., avaritiae.  Et pactum turpe non valet, infra, </w:t>
      </w:r>
      <w:r w:rsidR="00DB09F7">
        <w:t>de pact., pactiones.  Et iuramentum super hoc praestitum non tenet, infra, de censib., gravis; infra, de iureiur., tua nos</w:t>
      </w:r>
      <w:r w:rsidR="00EC74B1">
        <w:t xml:space="preserve"> 1</w:t>
      </w:r>
      <w:r w:rsidR="00DB09F7">
        <w:t>, arg.</w:t>
      </w:r>
    </w:p>
    <w:p w:rsidR="00DB09F7" w:rsidRDefault="00DB09F7" w:rsidP="00140263"/>
    <w:p w:rsidR="00DB09F7" w:rsidRDefault="00DB09F7" w:rsidP="00140263">
      <w:pPr>
        <w:pStyle w:val="Heading4"/>
      </w:pPr>
      <w:r>
        <w:t>Pensiones</w:t>
      </w:r>
    </w:p>
    <w:p w:rsidR="00DB09F7" w:rsidRDefault="00DB09F7" w:rsidP="00140263">
      <w:r>
        <w:t xml:space="preserve">Sed pone quod facultates ecclesiae sint augmentatae, numquid pensio debet augmentari?  Arg. est hic quod non, infra, de censib., prohibemus.  Sed contra arg. infra, de censib., quanto; et supra, </w:t>
      </w:r>
      <w:r w:rsidR="00C76C80">
        <w:t>de consti.</w:t>
      </w:r>
      <w:r>
        <w:t xml:space="preserve">, cum M.  Potest dici quod si diligentia clericorum bona sunt </w:t>
      </w:r>
      <w:r>
        <w:lastRenderedPageBreak/>
        <w:t xml:space="preserve">augmentata, non debet augeri pensio, ne diligentia sua sit illis damnosa, C. </w:t>
      </w:r>
      <w:r w:rsidRPr="00C927EA">
        <w:rPr>
          <w:lang w:val="la-Latn"/>
        </w:rPr>
        <w:t>de alluv.</w:t>
      </w:r>
      <w:r>
        <w:t>, ea quae.  Si vero aliunde bona ecclesiae augmentatae fuerint, tunc potest et debet augeri pensio, quia iusta causa subest ut augmentetur, arg. infra, de censib., quanto.  De hoc dic ut infra, de censib., prohibemus.</w:t>
      </w:r>
    </w:p>
    <w:p w:rsidR="00DB09F7" w:rsidRDefault="00DB09F7" w:rsidP="00140263"/>
    <w:p w:rsidR="00DB09F7" w:rsidRDefault="00DB09F7" w:rsidP="00140263">
      <w:pPr>
        <w:pStyle w:val="Heading4"/>
      </w:pPr>
      <w:r>
        <w:t>Ecclesiastica</w:t>
      </w:r>
    </w:p>
    <w:p w:rsidR="00DB09F7" w:rsidRDefault="00DB09F7" w:rsidP="00140263">
      <w:r>
        <w:t>Quae erit depositio, cum simoniaci sint, 1. q. 1, reperiuntur</w:t>
      </w:r>
      <w:r w:rsidR="00CF477D">
        <w:t>; et 1. q. 1, simoniacos.</w:t>
      </w:r>
    </w:p>
    <w:p w:rsidR="00CF477D" w:rsidRPr="00DB09F7" w:rsidRDefault="00CF477D" w:rsidP="00140263"/>
    <w:p w:rsidR="00CF477D" w:rsidRDefault="00CF477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5</w:t>
      </w:r>
      <w:r>
        <w:rPr>
          <w:rFonts w:ascii="Times New Roman" w:hAnsi="Times New Roman" w:cs="Times New Roman"/>
          <w:b w:val="0"/>
          <w:bCs w:val="0"/>
          <w:sz w:val="24"/>
          <w:szCs w:val="24"/>
          <w:lang w:val="la-Latn"/>
        </w:rPr>
        <w:t xml:space="preserve">.07 </w:t>
      </w:r>
      <w:r>
        <w:rPr>
          <w:rFonts w:ascii="Times New Roman" w:hAnsi="Times New Roman" w:cs="Times New Roman"/>
          <w:b w:val="0"/>
          <w:bCs w:val="0"/>
          <w:i/>
          <w:sz w:val="24"/>
          <w:szCs w:val="24"/>
        </w:rPr>
        <w:t>Plerique</w:t>
      </w:r>
    </w:p>
    <w:p w:rsidR="00CF477D" w:rsidRPr="00CF477D" w:rsidRDefault="00CF477D" w:rsidP="00140263"/>
    <w:p w:rsidR="00CF477D" w:rsidRDefault="00CF477D" w:rsidP="00140263">
      <w:pPr>
        <w:pStyle w:val="Heading4"/>
      </w:pPr>
      <w:r>
        <w:t>Reprobamus</w:t>
      </w:r>
    </w:p>
    <w:p w:rsidR="00CF477D" w:rsidRDefault="00CF477D" w:rsidP="00140263">
      <w:r>
        <w:t>Pactum enim tale non nocet ecclesiae quin a quolibet possessore possit petere decimam</w:t>
      </w:r>
      <w:r w:rsidR="005C7C5F">
        <w:t>, ff. de pacti., inter debitorem</w:t>
      </w:r>
      <w:r>
        <w:t xml:space="preserve">; ff. de institut. act., si cum villico.  Et arg. ad hoc 16. q. 1, si quis laicus.  Et hoc patet ex eo quod dicit in fine, ecclesiae parochiali reddatur.  Arg. contra ff. </w:t>
      </w:r>
      <w:r w:rsidR="00E43299">
        <w:t>de pacti.</w:t>
      </w:r>
      <w:r w:rsidR="00B563B8">
        <w:t xml:space="preserve">, epistola § pactum, ubi dicitur quod tale pactum iustum est.  </w:t>
      </w:r>
      <w:r w:rsidR="0088427B">
        <w:t>Solutio:</w:t>
      </w:r>
      <w:r w:rsidR="00B563B8">
        <w:t xml:space="preserve"> tale pactum iustum est, ut creditor qui possidet pignus tributum solvat, ut dicit ff. de pacti., epistola § pactum.  Quia et sine tali pacto possessor conveniendus est.  Si vero in contrarium fieret pactum, quantum ad ipsos paciscentes valet pactum, sed non quantum ad dominum tri</w:t>
      </w:r>
      <w:r w:rsidR="006A5E6A">
        <w:t>butorum, quia pactum privatorum</w:t>
      </w:r>
      <w:r w:rsidR="00B563B8">
        <w:t xml:space="preserve"> formam iuris fiscalis non tollit, ut dicit lex praedicta</w:t>
      </w:r>
      <w:r w:rsidR="00AB28C9">
        <w:t xml:space="preserve"> ff. de pacti., inter debitorem; et infra, de for. compet., si diligenti.</w:t>
      </w:r>
    </w:p>
    <w:p w:rsidR="00AB28C9" w:rsidRDefault="00AB28C9" w:rsidP="00140263"/>
    <w:p w:rsidR="00AB28C9" w:rsidRDefault="00AB28C9" w:rsidP="00140263">
      <w:pPr>
        <w:pStyle w:val="Heading4"/>
      </w:pPr>
      <w:r>
        <w:t>Reddatur</w:t>
      </w:r>
    </w:p>
    <w:p w:rsidR="00AB4969" w:rsidRDefault="00AB28C9" w:rsidP="00140263">
      <w:r>
        <w:t>Et ita ecclesia potest agere contra regulares vel saeculare</w:t>
      </w:r>
      <w:r w:rsidR="006A5E6A">
        <w:t>s</w:t>
      </w:r>
      <w:r>
        <w:t xml:space="preserve"> clericos, ut ei redd</w:t>
      </w:r>
      <w:r w:rsidR="006A5E6A">
        <w:t>ant quod perceperunt occasione t</w:t>
      </w:r>
      <w:r>
        <w:t xml:space="preserve">alis pacti.  Posset etiam agere contra possessores si vellet, arg. 12. q. 2, Apostolicos; et C. </w:t>
      </w:r>
      <w:r w:rsidR="00AB4969">
        <w:t>si tut. vel curat. interven., etiam in his.</w:t>
      </w:r>
    </w:p>
    <w:p w:rsidR="0049111E" w:rsidRDefault="0049111E" w:rsidP="00140263">
      <w:pPr>
        <w:rPr>
          <w:lang w:val="la-Latn"/>
        </w:rPr>
      </w:pPr>
    </w:p>
    <w:p w:rsidR="00F83FAA" w:rsidRPr="00F83FAA" w:rsidRDefault="006A6414"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X 1.3</w:t>
      </w:r>
      <w:r>
        <w:rPr>
          <w:rFonts w:ascii="Times New Roman" w:hAnsi="Times New Roman" w:cs="Times New Roman"/>
          <w:b w:val="0"/>
          <w:bCs w:val="0"/>
          <w:sz w:val="24"/>
          <w:szCs w:val="24"/>
        </w:rPr>
        <w:t>5</w:t>
      </w:r>
      <w:r w:rsidR="00F83FAA">
        <w:rPr>
          <w:rFonts w:ascii="Times New Roman" w:hAnsi="Times New Roman" w:cs="Times New Roman"/>
          <w:b w:val="0"/>
          <w:bCs w:val="0"/>
          <w:sz w:val="24"/>
          <w:szCs w:val="24"/>
          <w:lang w:val="la-Latn"/>
        </w:rPr>
        <w:t xml:space="preserve">.08 </w:t>
      </w:r>
      <w:r w:rsidR="00F83FAA">
        <w:rPr>
          <w:rFonts w:ascii="Times New Roman" w:hAnsi="Times New Roman" w:cs="Times New Roman"/>
          <w:b w:val="0"/>
          <w:bCs w:val="0"/>
          <w:i/>
          <w:iCs/>
          <w:sz w:val="24"/>
          <w:szCs w:val="24"/>
          <w:lang w:val="la-Latn"/>
        </w:rPr>
        <w:t>Pactiones</w:t>
      </w:r>
    </w:p>
    <w:p w:rsidR="00BC751C" w:rsidRPr="00BC751C" w:rsidRDefault="00BC751C" w:rsidP="00140263"/>
    <w:p w:rsidR="00AD6B27" w:rsidRDefault="00CF076C" w:rsidP="00140263">
      <w:pPr>
        <w:pStyle w:val="Heading4"/>
      </w:pPr>
      <w:r>
        <w:t>Cessare</w:t>
      </w:r>
    </w:p>
    <w:p w:rsidR="00CF076C" w:rsidRDefault="00CF076C" w:rsidP="00140263">
      <w:pPr>
        <w:rPr>
          <w:lang w:val="la-Latn"/>
        </w:rPr>
      </w:pPr>
      <w:r>
        <w:rPr>
          <w:lang w:val="la-Latn"/>
        </w:rPr>
        <w:t xml:space="preserve">In spiritualibus enim omnis pactio illicita seu conventio cessare debet, ut 1. q. 1, quam pio; et infra, </w:t>
      </w:r>
      <w:r w:rsidRPr="00CF076C">
        <w:rPr>
          <w:lang w:val="la-Latn"/>
        </w:rPr>
        <w:t>de simon.</w:t>
      </w:r>
      <w:r w:rsidR="00AB4969">
        <w:rPr>
          <w:lang w:val="la-Latn"/>
        </w:rPr>
        <w:t xml:space="preserve">, tua; et infra, de transact., </w:t>
      </w:r>
      <w:r w:rsidR="00881C1F">
        <w:rPr>
          <w:lang w:val="la-Latn"/>
        </w:rPr>
        <w:t>praeterea</w:t>
      </w:r>
      <w:r w:rsidR="000639C0">
        <w:t xml:space="preserve"> quando</w:t>
      </w:r>
      <w:r w:rsidR="00881C1F">
        <w:rPr>
          <w:lang w:val="la-Latn"/>
        </w:rPr>
        <w:t xml:space="preserve">; et infra, de transact., </w:t>
      </w:r>
      <w:r>
        <w:rPr>
          <w:lang w:val="la-Latn"/>
        </w:rPr>
        <w:t xml:space="preserve">super eo; et infra, </w:t>
      </w:r>
      <w:r w:rsidRPr="00CF076C">
        <w:rPr>
          <w:lang w:val="la-Latn"/>
        </w:rPr>
        <w:t>ut eccl. ben.</w:t>
      </w:r>
      <w:r>
        <w:rPr>
          <w:lang w:val="la-Latn"/>
        </w:rPr>
        <w:t>, ut nostrum; quia huiusmodi pactiones</w:t>
      </w:r>
      <w:r w:rsidR="00881C1F">
        <w:t xml:space="preserve"> </w:t>
      </w:r>
      <w:r>
        <w:rPr>
          <w:lang w:val="la-Latn"/>
        </w:rPr>
        <w:t>si</w:t>
      </w:r>
      <w:r w:rsidR="00881C1F">
        <w:rPr>
          <w:lang w:val="la-Latn"/>
        </w:rPr>
        <w:t>moniam inducunt, ut supra, de pact.</w:t>
      </w:r>
      <w:r>
        <w:rPr>
          <w:lang w:val="la-Latn"/>
        </w:rPr>
        <w:t>, cum pr</w:t>
      </w:r>
      <w:r w:rsidR="005C544F">
        <w:rPr>
          <w:lang w:val="la-Latn"/>
        </w:rPr>
        <w:t>idem; tacite etiam vel expresse,</w:t>
      </w:r>
      <w:r w:rsidR="00060201">
        <w:rPr>
          <w:lang w:val="la-Latn"/>
        </w:rPr>
        <w:t xml:space="preserve"> 16. q. 7, per laicos; </w:t>
      </w:r>
      <w:r w:rsidR="00060201">
        <w:t>i</w:t>
      </w:r>
      <w:r>
        <w:rPr>
          <w:lang w:val="la-Latn"/>
        </w:rPr>
        <w:t>tem si huiusmodi pactum sive promissio, aut etiam iuramentum vergat in animae detrimentum, ut hic dicit.  Si solus hominem spoliare non possit, inveniat socium cum quo paciscatur, ut simul</w:t>
      </w:r>
      <w:r w:rsidR="00060201">
        <w:rPr>
          <w:lang w:val="la-Latn"/>
        </w:rPr>
        <w:t xml:space="preserve"> id faciant, et dividant spolia,</w:t>
      </w:r>
      <w:r w:rsidR="005C544F">
        <w:rPr>
          <w:lang w:val="la-Latn"/>
        </w:rPr>
        <w:t xml:space="preserve"> 22. q. 4, si ad peccatum; et</w:t>
      </w:r>
      <w:r>
        <w:rPr>
          <w:lang w:val="la-Latn"/>
        </w:rPr>
        <w:t xml:space="preserve"> </w:t>
      </w:r>
      <w:r w:rsidR="005C544F">
        <w:t xml:space="preserve">22. q. 4, </w:t>
      </w:r>
      <w:r>
        <w:rPr>
          <w:lang w:val="la-Latn"/>
        </w:rPr>
        <w:t>mulier.  Non enim fert opem qui adiuvat</w:t>
      </w:r>
      <w:r w:rsidR="00060201">
        <w:rPr>
          <w:lang w:val="la-Latn"/>
        </w:rPr>
        <w:t xml:space="preserve"> ad peccandum,</w:t>
      </w:r>
      <w:r w:rsidR="005C544F">
        <w:rPr>
          <w:lang w:val="la-Latn"/>
        </w:rPr>
        <w:t xml:space="preserve"> 14. q. 6, si res.</w:t>
      </w:r>
      <w:r>
        <w:rPr>
          <w:lang w:val="la-Latn"/>
        </w:rPr>
        <w:t xml:space="preserve"> </w:t>
      </w:r>
      <w:r w:rsidR="005C544F">
        <w:t xml:space="preserve"> </w:t>
      </w:r>
      <w:r w:rsidR="005C544F">
        <w:rPr>
          <w:lang w:val="la-Latn"/>
        </w:rPr>
        <w:t>De iuramento habes multa exempla, 22. q. 4, si aliquid;</w:t>
      </w:r>
      <w:r>
        <w:rPr>
          <w:lang w:val="la-Latn"/>
        </w:rPr>
        <w:t xml:space="preserve"> et </w:t>
      </w:r>
      <w:r w:rsidR="005C544F">
        <w:t xml:space="preserve">22. q. 4, </w:t>
      </w:r>
      <w:r>
        <w:rPr>
          <w:lang w:val="la-Latn"/>
        </w:rPr>
        <w:t>non est observandum, et in pluribus aliis capitulis ibidem.</w:t>
      </w:r>
    </w:p>
    <w:p w:rsidR="00CF076C" w:rsidRDefault="00CF076C" w:rsidP="00140263">
      <w:pPr>
        <w:rPr>
          <w:lang w:val="la-Latn"/>
        </w:rPr>
      </w:pPr>
    </w:p>
    <w:p w:rsidR="00AD6B27" w:rsidRDefault="00CF076C" w:rsidP="00140263">
      <w:pPr>
        <w:pStyle w:val="Heading4"/>
      </w:pPr>
      <w:r>
        <w:t>Legitimas</w:t>
      </w:r>
    </w:p>
    <w:p w:rsidR="00CF076C" w:rsidRPr="00E16DDF" w:rsidRDefault="00CF076C" w:rsidP="00140263">
      <w:r>
        <w:rPr>
          <w:lang w:val="la-Latn"/>
        </w:rPr>
        <w:t>Secund</w:t>
      </w:r>
      <w:r w:rsidR="00060201">
        <w:rPr>
          <w:lang w:val="la-Latn"/>
        </w:rPr>
        <w:t>um leges turpe pactum non tenet,</w:t>
      </w:r>
      <w:r w:rsidR="00E41FB3">
        <w:rPr>
          <w:lang w:val="la-Latn"/>
        </w:rPr>
        <w:t xml:space="preserve"> ff. </w:t>
      </w:r>
      <w:r>
        <w:rPr>
          <w:lang w:val="la-Latn"/>
        </w:rPr>
        <w:t>de ver. oblig., generaliter.  Turpe pactum dicitur sive turpis rei, puta si quis promittat se fact</w:t>
      </w:r>
      <w:r w:rsidR="005C544F">
        <w:rPr>
          <w:lang w:val="la-Latn"/>
        </w:rPr>
        <w:t>urum homicidium vel sacrilegium,</w:t>
      </w:r>
      <w:r w:rsidR="00E41FB3">
        <w:rPr>
          <w:lang w:val="la-Latn"/>
        </w:rPr>
        <w:t xml:space="preserve"> ff. </w:t>
      </w:r>
      <w:r w:rsidR="005C544F">
        <w:rPr>
          <w:lang w:val="la-Latn"/>
        </w:rPr>
        <w:t xml:space="preserve">de ver. oblig., </w:t>
      </w:r>
      <w:r>
        <w:rPr>
          <w:lang w:val="la-Latn"/>
        </w:rPr>
        <w:t>velu</w:t>
      </w:r>
      <w:r w:rsidR="00030174">
        <w:rPr>
          <w:lang w:val="la-Latn"/>
        </w:rPr>
        <w:t>ti; et</w:t>
      </w:r>
      <w:r w:rsidR="00E41FB3">
        <w:rPr>
          <w:lang w:val="la-Latn"/>
        </w:rPr>
        <w:t xml:space="preserve"> Inst. </w:t>
      </w:r>
      <w:r w:rsidR="00030174">
        <w:t>de inutil. stipul.</w:t>
      </w:r>
      <w:r>
        <w:rPr>
          <w:lang w:val="la-Latn"/>
        </w:rPr>
        <w:t xml:space="preserve"> § quod turpi.  Item pac</w:t>
      </w:r>
      <w:r w:rsidR="005C544F">
        <w:rPr>
          <w:lang w:val="la-Latn"/>
        </w:rPr>
        <w:t>tum quod continet turpem causam</w:t>
      </w:r>
      <w:r>
        <w:rPr>
          <w:lang w:val="la-Latn"/>
        </w:rPr>
        <w:t xml:space="preserve"> non tenet,</w:t>
      </w:r>
      <w:r w:rsidR="005C544F">
        <w:rPr>
          <w:lang w:val="la-Latn"/>
        </w:rPr>
        <w:t xml:space="preserve"> puta si paciscar ne furti agam</w:t>
      </w:r>
      <w:r w:rsidR="00060201">
        <w:rPr>
          <w:lang w:val="la-Latn"/>
        </w:rPr>
        <w:t xml:space="preserve"> vel iniuriam,</w:t>
      </w:r>
      <w:r w:rsidR="00E41FB3">
        <w:rPr>
          <w:lang w:val="la-Latn"/>
        </w:rPr>
        <w:t xml:space="preserve"> ff. </w:t>
      </w:r>
      <w:r>
        <w:rPr>
          <w:lang w:val="la-Latn"/>
        </w:rPr>
        <w:t>de pac</w:t>
      </w:r>
      <w:r w:rsidR="00E16DDF">
        <w:t>ti</w:t>
      </w:r>
      <w:r>
        <w:rPr>
          <w:lang w:val="la-Latn"/>
        </w:rPr>
        <w:t>., si unus § pacta.  Secundum canones etiam</w:t>
      </w:r>
      <w:r w:rsidR="005C544F">
        <w:rPr>
          <w:lang w:val="la-Latn"/>
        </w:rPr>
        <w:t xml:space="preserve"> turpes promissiones non tenent,</w:t>
      </w:r>
      <w:r>
        <w:rPr>
          <w:lang w:val="la-Latn"/>
        </w:rPr>
        <w:t xml:space="preserve"> 22. q. 4, unusquisq</w:t>
      </w:r>
      <w:r w:rsidR="005C544F">
        <w:rPr>
          <w:lang w:val="la-Latn"/>
        </w:rPr>
        <w:t xml:space="preserve">ue; </w:t>
      </w:r>
      <w:r w:rsidR="005C544F">
        <w:rPr>
          <w:lang w:val="la-Latn"/>
        </w:rPr>
        <w:lastRenderedPageBreak/>
        <w:t>et 22. q. 4, in malis promissis; et 22. q. 4, non semper promissa; et 22. q. 4, diffinitio;</w:t>
      </w:r>
      <w:r>
        <w:rPr>
          <w:lang w:val="la-Latn"/>
        </w:rPr>
        <w:t xml:space="preserve"> et </w:t>
      </w:r>
      <w:r w:rsidR="005C544F">
        <w:t xml:space="preserve">22. q. 4, </w:t>
      </w:r>
      <w:r w:rsidR="005C544F">
        <w:rPr>
          <w:lang w:val="la-Latn"/>
        </w:rPr>
        <w:t>si ad peccatum;</w:t>
      </w:r>
      <w:r>
        <w:rPr>
          <w:lang w:val="la-Latn"/>
        </w:rPr>
        <w:t xml:space="preserve"> et </w:t>
      </w:r>
      <w:r w:rsidR="005C544F">
        <w:t>22. q. 4,</w:t>
      </w:r>
      <w:r>
        <w:rPr>
          <w:lang w:val="la-Latn"/>
        </w:rPr>
        <w:t xml:space="preserve"> mulier; et hoc est pactum turpis rei.  Pactum turpe dici pote</w:t>
      </w:r>
      <w:r w:rsidR="005C544F">
        <w:rPr>
          <w:lang w:val="la-Latn"/>
        </w:rPr>
        <w:t xml:space="preserve">st quod fit de turpe rei, ut 22. q. 4, </w:t>
      </w:r>
      <w:r>
        <w:rPr>
          <w:lang w:val="la-Latn"/>
        </w:rPr>
        <w:t>si ad pecca</w:t>
      </w:r>
      <w:r w:rsidR="00C62D01">
        <w:rPr>
          <w:lang w:val="la-Latn"/>
        </w:rPr>
        <w:t>tum.  Et pactum dicitur turpe qu</w:t>
      </w:r>
      <w:r w:rsidR="00060201">
        <w:rPr>
          <w:lang w:val="la-Latn"/>
        </w:rPr>
        <w:t>od fit etiam de re sacra</w:t>
      </w:r>
      <w:r>
        <w:rPr>
          <w:lang w:val="la-Latn"/>
        </w:rPr>
        <w:t xml:space="preserve"> sive spirituali, ut hic, et in omnibus quae in sua natura bona et licita sunt, sed per pactum fiunt illicita.  Item pactum de re cuius commercium per rerum naturam haberi non potest, nullius est momenti;</w:t>
      </w:r>
      <w:r w:rsidR="00E41FB3">
        <w:rPr>
          <w:lang w:val="la-Latn"/>
        </w:rPr>
        <w:t xml:space="preserve"> ff. </w:t>
      </w:r>
      <w:r>
        <w:rPr>
          <w:lang w:val="la-Latn"/>
        </w:rPr>
        <w:t>de reg</w:t>
      </w:r>
      <w:r w:rsidR="00E16DDF">
        <w:t>ul</w:t>
      </w:r>
      <w:r>
        <w:rPr>
          <w:lang w:val="la-Latn"/>
        </w:rPr>
        <w:t>. iu</w:t>
      </w:r>
      <w:r w:rsidR="00E16DDF">
        <w:t>r</w:t>
      </w:r>
      <w:r>
        <w:rPr>
          <w:lang w:val="la-Latn"/>
        </w:rPr>
        <w:t>., impossibilium; et</w:t>
      </w:r>
      <w:r w:rsidR="00E41FB3">
        <w:rPr>
          <w:lang w:val="la-Latn"/>
        </w:rPr>
        <w:t xml:space="preserve"> ff. </w:t>
      </w:r>
      <w:r>
        <w:rPr>
          <w:lang w:val="la-Latn"/>
        </w:rPr>
        <w:t>de ver. oblig., si stipuler</w:t>
      </w:r>
      <w:r w:rsidR="00030174">
        <w:rPr>
          <w:lang w:val="la-Latn"/>
        </w:rPr>
        <w:t>; et</w:t>
      </w:r>
      <w:r w:rsidR="00E41FB3">
        <w:rPr>
          <w:lang w:val="la-Latn"/>
        </w:rPr>
        <w:t xml:space="preserve"> Inst. </w:t>
      </w:r>
      <w:r w:rsidR="00030174">
        <w:t>de inutil. stipul.</w:t>
      </w:r>
      <w:r w:rsidR="007636F2">
        <w:rPr>
          <w:lang w:val="la-Latn"/>
        </w:rPr>
        <w:t>, circa princ.</w:t>
      </w:r>
      <w:r>
        <w:rPr>
          <w:lang w:val="la-Latn"/>
        </w:rPr>
        <w:t xml:space="preserve"> </w:t>
      </w:r>
      <w:r w:rsidR="007636F2">
        <w:t xml:space="preserve"> </w:t>
      </w:r>
      <w:r w:rsidR="007636F2">
        <w:rPr>
          <w:lang w:val="la-Latn"/>
        </w:rPr>
        <w:t>E</w:t>
      </w:r>
      <w:r>
        <w:rPr>
          <w:lang w:val="la-Latn"/>
        </w:rPr>
        <w:t>t generaliter pactum quod contra leges et constitut</w:t>
      </w:r>
      <w:r w:rsidR="007636F2">
        <w:rPr>
          <w:lang w:val="la-Latn"/>
        </w:rPr>
        <w:t>iones vel contra bonos mores fit, nullius est momenti,</w:t>
      </w:r>
      <w:r w:rsidR="00E41FB3">
        <w:rPr>
          <w:lang w:val="la-Latn"/>
        </w:rPr>
        <w:t xml:space="preserve"> C. </w:t>
      </w:r>
      <w:r>
        <w:rPr>
          <w:lang w:val="la-Latn"/>
        </w:rPr>
        <w:t>de pa</w:t>
      </w:r>
      <w:r w:rsidR="00E16DDF">
        <w:rPr>
          <w:lang w:val="la-Latn"/>
        </w:rPr>
        <w:t>c</w:t>
      </w:r>
      <w:r w:rsidR="00827182">
        <w:t>ti</w:t>
      </w:r>
      <w:r w:rsidR="00E16DDF">
        <w:rPr>
          <w:lang w:val="la-Latn"/>
        </w:rPr>
        <w:t>., pacta quae;</w:t>
      </w:r>
      <w:r w:rsidR="00E41FB3">
        <w:rPr>
          <w:lang w:val="la-Latn"/>
        </w:rPr>
        <w:t xml:space="preserve"> ff. </w:t>
      </w:r>
      <w:r w:rsidR="00E16DDF">
        <w:t>solut. matrim.</w:t>
      </w:r>
      <w:r w:rsidR="00445D14">
        <w:rPr>
          <w:lang w:val="la-Latn"/>
        </w:rPr>
        <w:t>, alia § 1; v</w:t>
      </w:r>
      <w:r>
        <w:rPr>
          <w:lang w:val="la-Latn"/>
        </w:rPr>
        <w:t>el contra senatusconsultum, plebis</w:t>
      </w:r>
      <w:r w:rsidR="007636F2">
        <w:rPr>
          <w:lang w:val="la-Latn"/>
        </w:rPr>
        <w:t>cita, decreta, edicta principum,</w:t>
      </w:r>
      <w:r w:rsidR="00E41FB3">
        <w:rPr>
          <w:lang w:val="la-Latn"/>
        </w:rPr>
        <w:t xml:space="preserve"> ff. </w:t>
      </w:r>
      <w:r>
        <w:rPr>
          <w:lang w:val="la-Latn"/>
        </w:rPr>
        <w:t>de pac</w:t>
      </w:r>
      <w:r w:rsidR="00E16DDF">
        <w:t>ti</w:t>
      </w:r>
      <w:r w:rsidR="005C7C5F">
        <w:rPr>
          <w:lang w:val="la-Latn"/>
        </w:rPr>
        <w:t>., iurisgentium</w:t>
      </w:r>
      <w:r>
        <w:rPr>
          <w:lang w:val="la-Latn"/>
        </w:rPr>
        <w:t xml:space="preserve"> §</w:t>
      </w:r>
      <w:r w:rsidR="005C0085">
        <w:rPr>
          <w:lang w:val="la-Latn"/>
        </w:rPr>
        <w:t xml:space="preserve"> </w:t>
      </w:r>
      <w:r w:rsidR="005C21C8">
        <w:rPr>
          <w:lang w:val="la-Latn"/>
        </w:rPr>
        <w:t>praetor</w:t>
      </w:r>
      <w:r>
        <w:rPr>
          <w:lang w:val="la-Latn"/>
        </w:rPr>
        <w:t>.  Sic et impossibile praeceptum nullu</w:t>
      </w:r>
      <w:r w:rsidR="007636F2">
        <w:rPr>
          <w:lang w:val="la-Latn"/>
        </w:rPr>
        <w:t>m est sive sententia,</w:t>
      </w:r>
      <w:r w:rsidR="00E41FB3">
        <w:rPr>
          <w:lang w:val="la-Latn"/>
        </w:rPr>
        <w:t xml:space="preserve"> ff. </w:t>
      </w:r>
      <w:r w:rsidR="00E16DDF">
        <w:t>quae sent. sine appel.</w:t>
      </w:r>
      <w:r>
        <w:rPr>
          <w:lang w:val="la-Latn"/>
        </w:rPr>
        <w:t>, Paulus.</w:t>
      </w:r>
    </w:p>
    <w:p w:rsidR="00CF076C" w:rsidRDefault="00CF076C" w:rsidP="00140263">
      <w:pPr>
        <w:rPr>
          <w:lang w:val="la-Latn"/>
        </w:rPr>
      </w:pPr>
    </w:p>
    <w:p w:rsidR="00160603" w:rsidRDefault="00160603" w:rsidP="00140263">
      <w:pPr>
        <w:pStyle w:val="Heading4"/>
      </w:pPr>
      <w:r>
        <w:t>Rei turpis</w:t>
      </w:r>
    </w:p>
    <w:p w:rsidR="00CF076C" w:rsidRDefault="00CF076C" w:rsidP="00140263">
      <w:pPr>
        <w:rPr>
          <w:lang w:val="la-Latn"/>
        </w:rPr>
      </w:pPr>
      <w:r>
        <w:rPr>
          <w:lang w:val="la-Latn"/>
        </w:rPr>
        <w:t xml:space="preserve">Rei turpis </w:t>
      </w:r>
      <w:r w:rsidR="007636F2">
        <w:rPr>
          <w:lang w:val="la-Latn"/>
        </w:rPr>
        <w:t>nulla est obligatio,</w:t>
      </w:r>
      <w:r w:rsidR="00E41FB3">
        <w:rPr>
          <w:lang w:val="la-Latn"/>
        </w:rPr>
        <w:t xml:space="preserve"> ff. </w:t>
      </w:r>
      <w:r w:rsidR="00E16DDF">
        <w:t>mand. vel cont.</w:t>
      </w:r>
      <w:r>
        <w:rPr>
          <w:lang w:val="la-Latn"/>
        </w:rPr>
        <w:t>, si remunerandi § rei turpis.  Ber.</w:t>
      </w:r>
    </w:p>
    <w:p w:rsidR="007636F2" w:rsidRDefault="007636F2" w:rsidP="00140263">
      <w:pPr>
        <w:rPr>
          <w:lang w:val="la-Latn"/>
        </w:rPr>
      </w:pPr>
    </w:p>
    <w:p w:rsidR="007636F2" w:rsidRDefault="007636F2"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1.36 DE TRANSACTIONIBUS</w:t>
      </w:r>
    </w:p>
    <w:p w:rsidR="007636F2" w:rsidRPr="007636F2" w:rsidRDefault="007636F2" w:rsidP="00140263">
      <w:pPr>
        <w:rPr>
          <w:lang w:val="la-Latn"/>
        </w:rPr>
      </w:pPr>
    </w:p>
    <w:p w:rsidR="007636F2" w:rsidRDefault="007636F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1.36.01 </w:t>
      </w:r>
      <w:r>
        <w:rPr>
          <w:rFonts w:ascii="Times New Roman" w:hAnsi="Times New Roman" w:cs="Times New Roman"/>
          <w:b w:val="0"/>
          <w:bCs w:val="0"/>
          <w:i/>
          <w:sz w:val="24"/>
          <w:szCs w:val="24"/>
        </w:rPr>
        <w:t>Sicut grave</w:t>
      </w:r>
    </w:p>
    <w:p w:rsidR="007636F2" w:rsidRDefault="007636F2" w:rsidP="00140263"/>
    <w:p w:rsidR="007636F2" w:rsidRDefault="007636F2" w:rsidP="00140263">
      <w:pPr>
        <w:pStyle w:val="Heading4"/>
      </w:pPr>
      <w:r>
        <w:t>Sit vacuum</w:t>
      </w:r>
    </w:p>
    <w:p w:rsidR="00DC5896" w:rsidRDefault="007636F2" w:rsidP="00140263">
      <w:r>
        <w:t>Ergo licet postea reperiantur instrumenta</w:t>
      </w:r>
      <w:r w:rsidR="00B64967">
        <w:t xml:space="preserve">, non tamen lis restaurabitur, C. </w:t>
      </w:r>
      <w:r w:rsidR="00B64967" w:rsidRPr="00C927EA">
        <w:rPr>
          <w:lang w:val="la-Latn"/>
        </w:rPr>
        <w:t>de transaction.</w:t>
      </w:r>
      <w:r w:rsidR="00B64967">
        <w:t xml:space="preserve">, sub praetextu; et infra, de re iudic., inter monasterium; et infra, de re iudic., suborta.  Arg. contra C. </w:t>
      </w:r>
      <w:r w:rsidR="00B64967" w:rsidRPr="00C927EA">
        <w:rPr>
          <w:lang w:val="la-Latn"/>
        </w:rPr>
        <w:t>de iud.</w:t>
      </w:r>
      <w:r w:rsidR="00B64967">
        <w:t xml:space="preserve">, licet; et Inst. </w:t>
      </w:r>
      <w:r w:rsidR="00B64967" w:rsidRPr="00934011">
        <w:rPr>
          <w:lang w:val="la-Latn"/>
        </w:rPr>
        <w:t>de inutil. stipul.</w:t>
      </w:r>
      <w:r w:rsidR="00B64967">
        <w:t>, circ</w:t>
      </w:r>
      <w:r w:rsidR="00171A63">
        <w:t>a princ.  Super hoc ita notabis</w:t>
      </w:r>
      <w:r w:rsidR="00B64967">
        <w:t xml:space="preserve"> est petitio specialis, generalis et defi</w:t>
      </w:r>
      <w:r w:rsidR="00171A63">
        <w:t>nita.  Hic transactio specialis</w:t>
      </w:r>
      <w:r w:rsidR="00B64967">
        <w:t xml:space="preserve"> non obest in aliis specialibus, C. de transaction., age cum Geminiano.  Hic transactio generalis restringitur ad hoc de quo specialiter actum est, ff. de transaction., qui cum tu</w:t>
      </w:r>
      <w:r w:rsidR="008B1956">
        <w:t>toribus</w:t>
      </w:r>
      <w:r w:rsidR="00B64967">
        <w:t xml:space="preserve"> § 1; C. de transacti</w:t>
      </w:r>
      <w:r w:rsidR="00171A63">
        <w:t>on., si de re certa.  Hic gener</w:t>
      </w:r>
      <w:r w:rsidR="00B64967">
        <w:t>alis transactio non rescinditur, C. de transaction., sub praetextu.  Hic speci</w:t>
      </w:r>
      <w:r w:rsidR="00171A63">
        <w:t>alis transactio in uno capitulo</w:t>
      </w:r>
      <w:r w:rsidR="00B64967">
        <w:t xml:space="preserve"> non impedit processum aliorum, C. de transaction., si ex falsis.  Hic generalis transactio de rigore iuris tenet, sed replicatione doli rescinditur, ff. de pacti.</w:t>
      </w:r>
      <w:r w:rsidR="0053284E">
        <w:t xml:space="preserve">, tres fratres; ff. </w:t>
      </w:r>
      <w:r w:rsidR="00DC5896">
        <w:t>de admin. tut., Lucius § tutor.  Hic ind</w:t>
      </w:r>
      <w:r w:rsidR="00171A63">
        <w:t>efinita ut specialis transactio</w:t>
      </w:r>
      <w:r w:rsidR="00DC5896">
        <w:t xml:space="preserve"> in aliis non obest, quae in iudicium deducta non sunt, C. de iud., licet.</w:t>
      </w:r>
    </w:p>
    <w:p w:rsidR="00DC5896" w:rsidRDefault="00DC5896" w:rsidP="00140263"/>
    <w:p w:rsidR="00DC5896" w:rsidRDefault="00DC5896" w:rsidP="00140263">
      <w:pPr>
        <w:pStyle w:val="Heading4"/>
      </w:pPr>
      <w:r>
        <w:t>Habitorum</w:t>
      </w:r>
    </w:p>
    <w:p w:rsidR="00DC5896" w:rsidRDefault="00DC5896" w:rsidP="00140263">
      <w:r>
        <w:t>Arg. novissima pacta dumtaxat valere, C. de pacti., pacta; et ff. de pacti</w:t>
      </w:r>
      <w:r w:rsidR="0049170D">
        <w:t>., si unus § pactus; et supra, de rescript., caeterum, in fi.</w:t>
      </w:r>
    </w:p>
    <w:p w:rsidR="0049170D" w:rsidRDefault="0049170D" w:rsidP="00140263"/>
    <w:p w:rsidR="0049170D" w:rsidRDefault="0049170D" w:rsidP="00140263">
      <w:pPr>
        <w:pStyle w:val="Heading4"/>
      </w:pPr>
      <w:r>
        <w:t>Obtineat</w:t>
      </w:r>
    </w:p>
    <w:p w:rsidR="000B152D" w:rsidRDefault="000B152D" w:rsidP="00140263">
      <w:r>
        <w:t>Nisi dolo transactio talis sit exorta, quia tunc non valeret, C. de transaction., sub praetextu; ff. de pacti., emptor § Lucius.</w:t>
      </w:r>
    </w:p>
    <w:p w:rsidR="000B152D" w:rsidRDefault="000B152D" w:rsidP="00140263"/>
    <w:p w:rsidR="000B152D" w:rsidRDefault="000B152D" w:rsidP="00140263">
      <w:pPr>
        <w:pStyle w:val="Heading4"/>
      </w:pPr>
      <w:r>
        <w:t>Notionis</w:t>
      </w:r>
    </w:p>
    <w:p w:rsidR="000B152D" w:rsidRDefault="000B152D" w:rsidP="00140263">
      <w:r>
        <w:t>Factae cum causae cognitione, ut dicitur supra, de pact., quotiens; et supra, de pact., qualiter.</w:t>
      </w:r>
    </w:p>
    <w:p w:rsidR="000B152D" w:rsidRDefault="000B152D" w:rsidP="00140263"/>
    <w:p w:rsidR="000B152D" w:rsidRDefault="000B152D" w:rsidP="00140263">
      <w:pPr>
        <w:pStyle w:val="Heading4"/>
      </w:pPr>
      <w:r>
        <w:lastRenderedPageBreak/>
        <w:t>Auctoritate</w:t>
      </w:r>
    </w:p>
    <w:p w:rsidR="000B152D" w:rsidRDefault="000B152D" w:rsidP="00140263">
      <w:r>
        <w:t>Nota quod si transactio vel pactum ab initio invalidum sit, per confirmationem Papae sumit vigorem, ut hic, arg. supra, de pact., quotiens.  Sic et sententia quae non tenet, per confirmationem Papae efficitur valida, 3. q. 6, haec q</w:t>
      </w:r>
      <w:r w:rsidR="00171A63">
        <w:t>uippe.  Et omnia nostra facimus</w:t>
      </w:r>
      <w:r w:rsidR="007B5B0D">
        <w:t xml:space="preserve"> dicit i</w:t>
      </w:r>
      <w:r>
        <w:t xml:space="preserve">mperator, quibus auctoritatem nostram impertimur, C. </w:t>
      </w:r>
      <w:r w:rsidRPr="00C927EA">
        <w:rPr>
          <w:lang w:val="la-Latn"/>
        </w:rPr>
        <w:t>de vet. iure enucl.</w:t>
      </w:r>
      <w:r w:rsidR="00FE1F64">
        <w:t xml:space="preserve">, Deo auctore § sed neque.  Sic testamentum omnium testamentorum solemnitatem superare videtur, quod conscientiam principis tenet, C. </w:t>
      </w:r>
      <w:r w:rsidR="00FE1F64" w:rsidRPr="00C927EA">
        <w:rPr>
          <w:lang w:val="la-Latn"/>
        </w:rPr>
        <w:t>de testament.</w:t>
      </w:r>
      <w:r w:rsidR="00FE1F64">
        <w:t>, omnium.</w:t>
      </w:r>
    </w:p>
    <w:p w:rsidR="00FE1F64" w:rsidRPr="00FE1F64" w:rsidRDefault="00FE1F64" w:rsidP="00140263"/>
    <w:p w:rsidR="00FE1F64" w:rsidRDefault="00FE1F6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1.36.02 </w:t>
      </w:r>
      <w:r>
        <w:rPr>
          <w:rFonts w:ascii="Times New Roman" w:hAnsi="Times New Roman" w:cs="Times New Roman"/>
          <w:b w:val="0"/>
          <w:bCs w:val="0"/>
          <w:i/>
          <w:sz w:val="24"/>
          <w:szCs w:val="24"/>
        </w:rPr>
        <w:t>Statuimus</w:t>
      </w:r>
    </w:p>
    <w:p w:rsidR="00FE1F64" w:rsidRPr="00FE1F64" w:rsidRDefault="00FE1F64" w:rsidP="00140263"/>
    <w:p w:rsidR="00FE1F64" w:rsidRDefault="00FE1F64" w:rsidP="00140263">
      <w:pPr>
        <w:pStyle w:val="Heading4"/>
      </w:pPr>
      <w:r>
        <w:t>Ut si super decimis</w:t>
      </w:r>
    </w:p>
    <w:p w:rsidR="00FE1F64" w:rsidRDefault="00F964ED" w:rsidP="00140263">
      <w:r>
        <w:t xml:space="preserve">Hic est arg. quod in spiritualibus potest intervenire transactio, 54. dist., generalis; et 54. dist., ex antiquis; et 10. q. 2, casellas, in fi.; et 23. q. 4, si illic; et infra, de rerum perm., ad quaestiones.  Sed contra 1. q. 2, quam pio; et supra, de pact., cum pridem; et supra, de pact., pactiones; et infra, de transact., constitutus; et infra, de rerum perm., ad quaestiones; et infra, de rerum. perm., </w:t>
      </w:r>
      <w:r w:rsidR="004D4152">
        <w:t xml:space="preserve">exhibita; et 16. q. 7, decimas quas; et 13. q. 2, in ecclesiastico; et 1. q. 1, placuit; et infra, </w:t>
      </w:r>
      <w:r w:rsidR="009732E5">
        <w:t>de transact., super eo.  Solutio:</w:t>
      </w:r>
      <w:r w:rsidR="004D4152">
        <w:t xml:space="preserve"> in spiritualibus transactio proprie sumpto vocabulo intervenire non potest, ut</w:t>
      </w:r>
      <w:r w:rsidR="00171A63">
        <w:t xml:space="preserve"> aliquod temporale detur pro sp</w:t>
      </w:r>
      <w:r w:rsidR="004D4152">
        <w:t>i</w:t>
      </w:r>
      <w:r w:rsidR="00171A63">
        <w:t>ri</w:t>
      </w:r>
      <w:r w:rsidR="004D4152">
        <w:t>tuali, quia simoniacum esset, et sic intelliguntur contraria hic signata.  Quod dicunt duae primae concordantiae de servo ordinato, quod ibi potest interv</w:t>
      </w:r>
      <w:r w:rsidR="00171A63">
        <w:t>enire transactio, non est verum</w:t>
      </w:r>
      <w:r w:rsidR="004D4152">
        <w:t xml:space="preserve"> quia ibi non datur temporale pro spirituali, quia licet detur ne </w:t>
      </w:r>
      <w:r w:rsidR="00FF4952">
        <w:t>revocetur in servitutem, nihil d</w:t>
      </w:r>
      <w:r w:rsidR="004D4152">
        <w:t>atur pro ordine, nec aliquod spiritu</w:t>
      </w:r>
      <w:r w:rsidR="00171A63">
        <w:t>ale emitur, sed emitur libertas</w:t>
      </w:r>
      <w:r w:rsidR="004D4152">
        <w:t xml:space="preserve"> et servitium corporale redimitur, ut libere possit ministrare, quod licet, 36. q. 1, de rapt</w:t>
      </w:r>
      <w:r w:rsidR="00C64487">
        <w:t>oribus.  Sicut cum emitur terra</w:t>
      </w:r>
      <w:r w:rsidR="004D4152">
        <w:t xml:space="preserve"> ut ibi aedificetur ecclesia, quod licet, quia non dicitur prop</w:t>
      </w:r>
      <w:r w:rsidR="00C64487">
        <w:t>terea emi ecclesia</w:t>
      </w:r>
      <w:r w:rsidR="004D4152">
        <w:t xml:space="preserve"> v</w:t>
      </w:r>
      <w:r w:rsidR="00C64487">
        <w:t>el simonia committi.  Capitulum 10. q. 2,</w:t>
      </w:r>
      <w:r w:rsidR="004D4152">
        <w:t xml:space="preserve"> casellas</w:t>
      </w:r>
      <w:r w:rsidR="00C64487">
        <w:t>, non obstat</w:t>
      </w:r>
      <w:r w:rsidR="004D4152">
        <w:t xml:space="preserve"> nec dicit hoc, sed dicit quod res ecclesiae alienari non d</w:t>
      </w:r>
      <w:r w:rsidR="00C64487">
        <w:t>ebent, excepta causa captivorum</w:t>
      </w:r>
      <w:r w:rsidR="004D4152">
        <w:t xml:space="preserve"> ut ibi dicitur.  Sed non dicitur transactio, sed proprie captivorum redemptio</w:t>
      </w:r>
      <w:r w:rsidR="002A4698">
        <w:t>.  Et datur pecunia recepta de rebus et vasis ecclesiae, et redimuntur captivi.  Et amicabilis compositio potest intervenire</w:t>
      </w:r>
      <w:r w:rsidR="00C64487">
        <w:t xml:space="preserve"> in spiritualibus, ut hic dicit,</w:t>
      </w:r>
      <w:r w:rsidR="002A4698">
        <w:t xml:space="preserve"> et infra, de decim., ex multiplici; et infra, de decim., nuper; et infra, de decim., dilecti; et infra, de transact</w:t>
      </w:r>
      <w:r w:rsidR="004811C1">
        <w:t>., de caetero; et infra, de tra</w:t>
      </w:r>
      <w:r w:rsidR="002A4698">
        <w:t>n</w:t>
      </w:r>
      <w:r w:rsidR="004811C1">
        <w:t>s</w:t>
      </w:r>
      <w:r w:rsidR="002A4698">
        <w:t>act., super eo, in fi.; et infra, de transact., veniens.</w:t>
      </w:r>
    </w:p>
    <w:p w:rsidR="002A4698" w:rsidRDefault="002A4698" w:rsidP="00140263"/>
    <w:p w:rsidR="002A4698" w:rsidRDefault="002A4698" w:rsidP="00140263">
      <w:pPr>
        <w:pStyle w:val="Heading4"/>
      </w:pPr>
      <w:r>
        <w:t>Personam ecclesiasticam</w:t>
      </w:r>
    </w:p>
    <w:p w:rsidR="002A4698" w:rsidRDefault="00FC6BF2" w:rsidP="00140263">
      <w:r>
        <w:t>Quasi dicat, cum laicis non possent taliter componere, ut ex illo spirituali quod ecclesiis debent, aliquid retinere possent, cum laicis spiritualia possidere sine periculo animarum non liceat, infra, de decim., prohibemus; et 16. q. 7, decimas</w:t>
      </w:r>
      <w:r w:rsidR="001C1C55">
        <w:t xml:space="preserve"> quas in usum</w:t>
      </w:r>
      <w:r>
        <w:t>; et infra, de praescrip., causam quae.  Et sic videtur quod cum lai</w:t>
      </w:r>
      <w:r w:rsidR="00C64487">
        <w:t>cis non possit fieri compositio</w:t>
      </w:r>
      <w:r>
        <w:t xml:space="preserve"> ut minus solvant, nisi Papa auctoritatem praestaret, infra, de confirm. util. vel inutil., sua nobis</w:t>
      </w:r>
      <w:r w:rsidR="00C64487">
        <w:t>.  T</w:t>
      </w:r>
      <w:r w:rsidR="00BC669E">
        <w:t>amen propter utilit</w:t>
      </w:r>
      <w:r w:rsidR="00C64487">
        <w:t>atem ecclesiarum videtur licere</w:t>
      </w:r>
      <w:r w:rsidR="00BC669E">
        <w:t xml:space="preserve"> saltem de auctoritate episcopi, quia sic multum consulitur ecclesiae, arg. infra, de his quae fi. a prael., cu</w:t>
      </w:r>
      <w:r w:rsidR="00AB73C8">
        <w:t xml:space="preserve">m </w:t>
      </w:r>
      <w:r w:rsidR="00BC669E">
        <w:t>Apostolica.  Ber.</w:t>
      </w:r>
    </w:p>
    <w:p w:rsidR="00BC669E" w:rsidRPr="00FC6BF2" w:rsidRDefault="00BC669E" w:rsidP="00140263"/>
    <w:p w:rsidR="00BC669E" w:rsidRDefault="00BC669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1.36.03 </w:t>
      </w:r>
      <w:r>
        <w:rPr>
          <w:rFonts w:ascii="Times New Roman" w:hAnsi="Times New Roman" w:cs="Times New Roman"/>
          <w:b w:val="0"/>
          <w:bCs w:val="0"/>
          <w:i/>
          <w:sz w:val="24"/>
          <w:szCs w:val="24"/>
        </w:rPr>
        <w:t>Contingit</w:t>
      </w:r>
    </w:p>
    <w:p w:rsidR="00BC669E" w:rsidRPr="00BC669E" w:rsidRDefault="00BC669E" w:rsidP="00140263"/>
    <w:p w:rsidR="00BC669E" w:rsidRDefault="00BC669E" w:rsidP="00140263">
      <w:pPr>
        <w:pStyle w:val="Heading4"/>
        <w:rPr>
          <w:lang w:val="en-US"/>
        </w:rPr>
      </w:pPr>
      <w:r>
        <w:rPr>
          <w:lang w:val="en-US"/>
        </w:rPr>
        <w:lastRenderedPageBreak/>
        <w:t>Litteras</w:t>
      </w:r>
    </w:p>
    <w:p w:rsidR="00BC669E" w:rsidRDefault="0036026E" w:rsidP="00140263">
      <w:r>
        <w:t>Nota quod abbas sim</w:t>
      </w:r>
      <w:r w:rsidR="00C64487">
        <w:t>pliciter ad agendum constitutus</w:t>
      </w:r>
      <w:r>
        <w:t xml:space="preserve"> sine licentia capituli transigere non potest, C. de transaction., transactionis.  Unde procurator transigere non potest, etiam si haberet generale mandatum ad agendum, ff. de procur., mandato.  </w:t>
      </w:r>
      <w:r w:rsidR="00A92371">
        <w:t>Vincen.</w:t>
      </w:r>
      <w:r>
        <w:t xml:space="preserve"> dicit quod licet abbas ve</w:t>
      </w:r>
      <w:r w:rsidR="00C64487">
        <w:t>l alius praelatus non possit tra</w:t>
      </w:r>
      <w:r>
        <w:t xml:space="preserve">nsigere sine speciali mandato, ad hoc tamen potest exercere actionem, </w:t>
      </w:r>
      <w:r w:rsidR="00F10795">
        <w:t>ff. quod cui. univ. nom.</w:t>
      </w:r>
      <w:r>
        <w:t>, constitui.  Arg. contra expressum ff. de iure delib., ait</w:t>
      </w:r>
      <w:r w:rsidR="005C0085">
        <w:t xml:space="preserve"> </w:t>
      </w:r>
      <w:r w:rsidR="005C21C8">
        <w:t>praetor</w:t>
      </w:r>
      <w:r>
        <w:t>, ubi dicitur quod ille qui non potest alienare, non potest rem in iudicium deducere.  De hoc dicitur infra, de procurat., alia.  Si tamen abbas praeter mandatum procuratorium habeat litteras de rato a capitu</w:t>
      </w:r>
      <w:r w:rsidR="00C64487">
        <w:t>lo suo, continentes simpliciter</w:t>
      </w:r>
      <w:r>
        <w:t xml:space="preserve"> quod quicquid super tali negotio feceri</w:t>
      </w:r>
      <w:r w:rsidR="00C64487">
        <w:t>t</w:t>
      </w:r>
      <w:r>
        <w:t xml:space="preserve"> ratum habebit, potest transigere, ut sic notentur differentiae inter litteras procuratorias et litteras de rato</w:t>
      </w:r>
      <w:r w:rsidR="00E91E6C">
        <w:t xml:space="preserve">, infra, </w:t>
      </w:r>
      <w:r w:rsidR="00403D32">
        <w:t>de relig. do</w:t>
      </w:r>
      <w:r w:rsidR="00C64487">
        <w:t>m., cum dilectus, ubi de hoc, et</w:t>
      </w:r>
      <w:r w:rsidR="00403D32">
        <w:t xml:space="preserve"> hic idem videtur.  Quod dicit litteras de rato, expone ut ibi dixi, id est, mandatum pro</w:t>
      </w:r>
      <w:r w:rsidR="00C64487">
        <w:t>curatorium</w:t>
      </w:r>
      <w:r w:rsidR="00403D32">
        <w:t xml:space="preserve"> continens quod etiam abbas transigere posset super quaestione de qua coram delegato agebatur, cum illa clausula, et quicquid super his per abbatem factum fuerit, capitulum ratum habere promisit.  Alias non valeret talis transactio, ut dictum est.  Vel abbas habuit simplex mandatum transigendi tantum coram delegato, et ita capitulum non poterat revocare transactionem ex eo quod non consenserat.  Vel dic quod in notula sequentis.</w:t>
      </w:r>
    </w:p>
    <w:p w:rsidR="00403D32" w:rsidRDefault="00403D32" w:rsidP="00140263"/>
    <w:p w:rsidR="00403D32" w:rsidRDefault="00403D32" w:rsidP="00140263">
      <w:pPr>
        <w:pStyle w:val="Heading4"/>
      </w:pPr>
      <w:r>
        <w:t>Aliquot annis</w:t>
      </w:r>
    </w:p>
    <w:p w:rsidR="00403D32" w:rsidRDefault="00403D32" w:rsidP="00140263">
      <w:r>
        <w:t>Hoc ideo dicit, quia si transactio fiat secundum formam iuris, post q</w:t>
      </w:r>
      <w:r w:rsidR="00C64487">
        <w:t>uadriennium rescindi non potest.</w:t>
      </w:r>
      <w:r>
        <w:t xml:space="preserve"> </w:t>
      </w:r>
      <w:r w:rsidR="00C64487">
        <w:t xml:space="preserve"> Ante vero potest</w:t>
      </w:r>
      <w:r>
        <w:t xml:space="preserve"> si ecclesia probaret se laesam, infra, de in integ. restit., requisivit.  Alias non potest venire contra transactionem etiam statim, C. de transaction., quamvis.  Et secundum hoc </w:t>
      </w:r>
      <w:r w:rsidR="007774A8">
        <w:t>supple</w:t>
      </w:r>
      <w:r>
        <w:t xml:space="preserve"> maxime, quia idem esset si non fuisset servata.  Et hoc innuit littera quae dicit: capitulum ac si non consenserit in eam, non potest revocare, quasi diceret non poterit eam revocare tamquam non consenserit</w:t>
      </w:r>
      <w:r w:rsidR="00DA6381">
        <w:t xml:space="preserve">, quia consensit concedendo litteras de rato, vel potius consensit eam observando.  Si enim abbas non habebat mandatum de transigendo, statim debebant contradicere monachi, et ideo eum impugnare non possunt quasi non consenserint.  Et quod dicit, aliquot annis, </w:t>
      </w:r>
      <w:r w:rsidR="007774A8">
        <w:t>supple</w:t>
      </w:r>
      <w:r w:rsidR="00DA6381">
        <w:t xml:space="preserve"> maxime, quia idem est ac si semel consenserint, infra, de arbitr., per tuas.  Unde de iure communi non potest revocari, sed per in integrum restitutionem si non fuit aliquot annis, id est, quatuor servata.  Et haec expositio probatur C. de temp. in int. rest., supervacuam, ubi habes quod omnis restitutio, tam maioris quam minoris, infra quadriennium debet fieri.  Et hoc est contra opinionem illorum qui dicunt quod restitu</w:t>
      </w:r>
      <w:r w:rsidR="00784AF4">
        <w:t>t</w:t>
      </w:r>
      <w:r w:rsidR="00DA6381">
        <w:t xml:space="preserve">io semper est danda, et ante quadriennium et post, et quandocumque; arg. illius adverbii, semper, et infra, </w:t>
      </w:r>
      <w:r w:rsidR="00937C9C">
        <w:t>de in integ. restit., requisivit.  Ber.</w:t>
      </w:r>
    </w:p>
    <w:p w:rsidR="00937C9C" w:rsidRDefault="00937C9C" w:rsidP="00140263"/>
    <w:p w:rsidR="00937C9C" w:rsidRDefault="00937C9C" w:rsidP="00140263">
      <w:pPr>
        <w:pStyle w:val="Heading4"/>
      </w:pPr>
      <w:r>
        <w:t>Ac si</w:t>
      </w:r>
    </w:p>
    <w:p w:rsidR="00937C9C" w:rsidRDefault="00937C9C" w:rsidP="00140263">
      <w:r>
        <w:t>Idem tamquam si non consenserint, quia re vera consensit dando litteras de rato.</w:t>
      </w:r>
    </w:p>
    <w:p w:rsidR="00937C9C" w:rsidRPr="00937C9C" w:rsidRDefault="00937C9C" w:rsidP="00140263"/>
    <w:p w:rsidR="00937C9C" w:rsidRDefault="00937C9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1.36.04 </w:t>
      </w:r>
      <w:r>
        <w:rPr>
          <w:rFonts w:ascii="Times New Roman" w:hAnsi="Times New Roman" w:cs="Times New Roman"/>
          <w:b w:val="0"/>
          <w:bCs w:val="0"/>
          <w:i/>
          <w:sz w:val="24"/>
          <w:szCs w:val="24"/>
        </w:rPr>
        <w:t>Constitutus</w:t>
      </w:r>
    </w:p>
    <w:p w:rsidR="00937C9C" w:rsidRPr="00937C9C" w:rsidRDefault="00937C9C" w:rsidP="00140263"/>
    <w:p w:rsidR="00937C9C" w:rsidRDefault="00937C9C" w:rsidP="00140263">
      <w:pPr>
        <w:pStyle w:val="Heading4"/>
      </w:pPr>
      <w:r>
        <w:t>Fide praestita</w:t>
      </w:r>
    </w:p>
    <w:p w:rsidR="00937C9C" w:rsidRDefault="00937C9C" w:rsidP="00140263">
      <w:r>
        <w:t xml:space="preserve">Id est, iuramento, quod non fuit obligatorium, quia super re illicita et contra leges et canones, C. </w:t>
      </w:r>
      <w:r w:rsidRPr="00C927EA">
        <w:rPr>
          <w:lang w:val="la-Latn"/>
        </w:rPr>
        <w:t>de legi. et const.</w:t>
      </w:r>
      <w:r>
        <w:t>, non dubium; et 22. q. 4, inter caetera; et infra, de iureiur., tua</w:t>
      </w:r>
      <w:r w:rsidR="00EC74B1">
        <w:t xml:space="preserve"> nos 1</w:t>
      </w:r>
      <w:r>
        <w:t xml:space="preserve">; et supra, de pact., pactiones; et ff. de pacti., iurisgentium § sed et si quis, vers. </w:t>
      </w:r>
      <w:r>
        <w:lastRenderedPageBreak/>
        <w:t xml:space="preserve">et generaliter quotiens pactum a iure communi, etc.  Vel proprie intelligitur, quia aeque punitur transgressor fidei, ut iuramenti, ut infra, de fideiuss., pervenit; et infra, </w:t>
      </w:r>
      <w:r w:rsidR="00DD5CD7">
        <w:t>de his quae vi met. caus. fi., ad aures.  Item ar</w:t>
      </w:r>
      <w:r w:rsidR="00A0458C">
        <w:t>g. quod si non tenet principale</w:t>
      </w:r>
      <w:r w:rsidR="00DD5CD7">
        <w:t xml:space="preserve"> nec accessorium; simile infra, de for. compet.,</w:t>
      </w:r>
      <w:r w:rsidR="00C1524A">
        <w:t xml:space="preserve"> si diligenti</w:t>
      </w:r>
      <w:r w:rsidR="00DD5CD7">
        <w:t>; et infra, de fide instrum., inter dilectos.  Arg. contra quod accessorium tenet, sed non principale, infra, de iureiur., debitores.</w:t>
      </w:r>
    </w:p>
    <w:p w:rsidR="00DD5CD7" w:rsidRDefault="00DD5CD7" w:rsidP="00140263"/>
    <w:p w:rsidR="00DD5CD7" w:rsidRDefault="00DD5CD7" w:rsidP="00140263">
      <w:pPr>
        <w:pStyle w:val="Heading4"/>
      </w:pPr>
      <w:r>
        <w:t>Audiatis</w:t>
      </w:r>
    </w:p>
    <w:p w:rsidR="00897A33" w:rsidRDefault="00DD5CD7" w:rsidP="00140263">
      <w:r>
        <w:t>Sed cum sit transactio simoniaca, quare non deponitur, immo contra iuramentum sive fidem suam auditur?  Dicas quod de gratia tantum auditur ad pristinam causam, quia de iure deponi debuit, cum ipse confiteretur peccatum suum et turpitudinem suam, immo audiri non debuit contra factum suum et turpitudinem suam, infra, de concess. praeben., cum super; et infra, de dona., inter dilectos.  Sed videtur obstare huic exceptio doli, cum uterque in culpa fuerit, volendo servare transactionem, ff. de dol. except., apud Celsum § Marcellus.  Praet</w:t>
      </w:r>
      <w:r w:rsidR="00A0458C">
        <w:t>erea in pari causa turpitudinis</w:t>
      </w:r>
      <w:r>
        <w:t xml:space="preserve"> potior est conditio possidentis, ff. de condi. ob turp. caus.</w:t>
      </w:r>
      <w:r w:rsidR="0026105A">
        <w:t xml:space="preserve">, si ob turpem § porro.  </w:t>
      </w:r>
      <w:r w:rsidR="0088427B">
        <w:t>Solutio:</w:t>
      </w:r>
      <w:r w:rsidR="0026105A">
        <w:t xml:space="preserve"> uterque de iure communi puniri debet, sed de iure p</w:t>
      </w:r>
      <w:r w:rsidR="00A0458C">
        <w:t>oli auditur, ut quod pravum est</w:t>
      </w:r>
      <w:r w:rsidR="0026105A">
        <w:t xml:space="preserve"> corrigatur, infra, de re iudic., lator; et infra, de re iudi</w:t>
      </w:r>
      <w:r w:rsidR="00897A33">
        <w:t>c., consanguinei; infra, de collus., scripta.  Et causam praestitit dispensationi, ne alter de dolo suo commodum, alter vero damnum sentiret, et ideo non admitteretur haec exceptio doli, quia alius remaneret in dolo et sim</w:t>
      </w:r>
      <w:r w:rsidR="00A0458C">
        <w:t>onia.  Et propter hanc rationem</w:t>
      </w:r>
      <w:r w:rsidR="00897A33">
        <w:t xml:space="preserve"> contra exceptionem doli non datur replicatio, ut in ff. de dol. except., apud Celsum § Marcellus.</w:t>
      </w:r>
    </w:p>
    <w:p w:rsidR="00DD5CD7" w:rsidRPr="00DD5CD7" w:rsidRDefault="00897A33" w:rsidP="00140263">
      <w:r>
        <w:t xml:space="preserve"> </w:t>
      </w:r>
    </w:p>
    <w:p w:rsidR="00897A33" w:rsidRDefault="00897A3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1.36.05 </w:t>
      </w:r>
      <w:r>
        <w:rPr>
          <w:rFonts w:ascii="Times New Roman" w:hAnsi="Times New Roman" w:cs="Times New Roman"/>
          <w:b w:val="0"/>
          <w:bCs w:val="0"/>
          <w:i/>
          <w:sz w:val="24"/>
          <w:szCs w:val="24"/>
        </w:rPr>
        <w:t>De caetero</w:t>
      </w:r>
    </w:p>
    <w:p w:rsidR="00897A33" w:rsidRDefault="00897A33" w:rsidP="00140263"/>
    <w:p w:rsidR="00897A33" w:rsidRDefault="00897A33" w:rsidP="00140263">
      <w:pPr>
        <w:pStyle w:val="Heading4"/>
      </w:pPr>
      <w:r>
        <w:t>Extr</w:t>
      </w:r>
      <w:r w:rsidR="00752191">
        <w:rPr>
          <w:lang w:val="en-US"/>
        </w:rPr>
        <w:t>a</w:t>
      </w:r>
      <w:r>
        <w:t>ordinariam</w:t>
      </w:r>
    </w:p>
    <w:p w:rsidR="00897A33" w:rsidRPr="00897A33" w:rsidRDefault="00897A33" w:rsidP="00140263">
      <w:r>
        <w:t>Id est, delegatum.  Sic 3. q. 3, induciae § spatium, vers. ei autem.</w:t>
      </w:r>
    </w:p>
    <w:p w:rsidR="00897A33" w:rsidRPr="00897A33" w:rsidRDefault="00897A33" w:rsidP="00140263">
      <w:pPr>
        <w:rPr>
          <w:lang w:val="la-Latn"/>
        </w:rPr>
      </w:pPr>
    </w:p>
    <w:p w:rsidR="00897A33" w:rsidRDefault="00897A33" w:rsidP="00140263">
      <w:pPr>
        <w:pStyle w:val="Heading4"/>
      </w:pPr>
      <w:r>
        <w:t>Contraria</w:t>
      </w:r>
    </w:p>
    <w:p w:rsidR="00897A33" w:rsidRDefault="00897A33" w:rsidP="00140263">
      <w:r>
        <w:t xml:space="preserve">Quia si esset contraria iuri, non toleraretur, supra, de elect., sacrosancta; et supra, de offi. deleg., si quando; arg. supra, de pact., accepimus; et </w:t>
      </w:r>
      <w:r w:rsidR="00932885">
        <w:t>supra, de pact., cum clerici; et</w:t>
      </w:r>
      <w:r>
        <w:t xml:space="preserve"> infra, de collus., audivimus; et supra, de maior. et obed.</w:t>
      </w:r>
      <w:r w:rsidR="003E5A1F">
        <w:t>, dilecti</w:t>
      </w:r>
      <w:r w:rsidR="00B55852">
        <w:t xml:space="preserve"> filii</w:t>
      </w:r>
      <w:r w:rsidR="003E5A1F">
        <w:t>.  S</w:t>
      </w:r>
      <w:r w:rsidR="00932885">
        <w:t>i autem consona sit iuri, tenet</w:t>
      </w:r>
      <w:r w:rsidR="003E5A1F">
        <w:t xml:space="preserve"> supra, de transact., statuimus; et infra, de transact., super eo, in fi.  Et potest intelligi quod dic</w:t>
      </w:r>
      <w:r w:rsidR="00932885">
        <w:t>itur hic,</w:t>
      </w:r>
      <w:r w:rsidR="003E5A1F">
        <w:t xml:space="preserve"> quan</w:t>
      </w:r>
      <w:r w:rsidR="00932885">
        <w:t>do de provisione ipsius iudicis ex officio suo</w:t>
      </w:r>
      <w:r w:rsidR="003E5A1F">
        <w:t xml:space="preserve"> sine aliqua pactione partium </w:t>
      </w:r>
      <w:r w:rsidR="00932885">
        <w:t>statutum fuit factum</w:t>
      </w:r>
      <w:r w:rsidR="003E5A1F">
        <w:t xml:space="preserve"> et iusta causa interveniente, alias simoniaca esset, infra, de praeben., nisi.  Et talis compositio personalis erit, nec transit ad successorem illius qui solvit, infra, de transact., veniens; et infra, de praeben., nisi; quia censualem ecclesiam constituere non potuit, infra, de censib., prohibemus, nisi facta fuerit de auctoritate episcopi, ut dicit in fine.  Vel dic quod hoc capitulum locum h</w:t>
      </w:r>
      <w:r w:rsidR="00932885">
        <w:t>abet cum una ecclesia agi</w:t>
      </w:r>
      <w:r w:rsidR="003E5A1F">
        <w:t>t contra aliam de subiectione, vel pro aliquibus iuribus coram delegato, et comp</w:t>
      </w:r>
      <w:r w:rsidR="00932885">
        <w:t>ositio inde fiet coram delegato</w:t>
      </w:r>
      <w:r w:rsidR="003E5A1F">
        <w:t xml:space="preserve">, quod dixit infra, </w:t>
      </w:r>
      <w:r w:rsidR="009F36E5">
        <w:t>cui praeest, scilicet</w:t>
      </w:r>
      <w:r w:rsidR="007B5B0D">
        <w:t xml:space="preserve"> i</w:t>
      </w:r>
      <w:r w:rsidR="00F24454">
        <w:t>mperator.  Ber.</w:t>
      </w:r>
    </w:p>
    <w:p w:rsidR="00F24454" w:rsidRPr="00897A33" w:rsidRDefault="00F24454" w:rsidP="00140263"/>
    <w:p w:rsidR="00F24454" w:rsidRDefault="0012070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1.36.06</w:t>
      </w:r>
      <w:r w:rsidR="00F24454">
        <w:rPr>
          <w:rFonts w:ascii="Times New Roman" w:hAnsi="Times New Roman" w:cs="Times New Roman"/>
          <w:b w:val="0"/>
          <w:bCs w:val="0"/>
          <w:sz w:val="24"/>
          <w:szCs w:val="24"/>
          <w:lang w:val="la-Latn"/>
        </w:rPr>
        <w:t xml:space="preserve"> </w:t>
      </w:r>
      <w:r w:rsidR="00F24454">
        <w:rPr>
          <w:rFonts w:ascii="Times New Roman" w:hAnsi="Times New Roman" w:cs="Times New Roman"/>
          <w:b w:val="0"/>
          <w:bCs w:val="0"/>
          <w:i/>
          <w:sz w:val="24"/>
          <w:szCs w:val="24"/>
        </w:rPr>
        <w:t>Ex litteris</w:t>
      </w:r>
    </w:p>
    <w:p w:rsidR="00F24454" w:rsidRDefault="00F24454" w:rsidP="00140263"/>
    <w:p w:rsidR="00F24454" w:rsidRDefault="00F24454" w:rsidP="00140263">
      <w:pPr>
        <w:pStyle w:val="Heading4"/>
      </w:pPr>
      <w:r>
        <w:t>Patrocinabatur</w:t>
      </w:r>
    </w:p>
    <w:p w:rsidR="00F24454" w:rsidRDefault="00F24454" w:rsidP="00140263">
      <w:r>
        <w:t>Per hoc iuri suo tacite renunciare videbatur.  Qui enim sciente</w:t>
      </w:r>
      <w:r w:rsidR="00932885">
        <w:t>r patrocinatur petenti rem suam</w:t>
      </w:r>
      <w:r>
        <w:t xml:space="preserve"> sibi praeiudicat, ut hic, et ff. de inoffic. testam., si exheredatus; secus si ignoranter, </w:t>
      </w:r>
      <w:r>
        <w:lastRenderedPageBreak/>
        <w:t xml:space="preserve">ff. de rei vend., inter officium; et C. de rei vend., re tua; et C. </w:t>
      </w:r>
      <w:r w:rsidRPr="00C927EA">
        <w:rPr>
          <w:lang w:val="la-Latn"/>
        </w:rPr>
        <w:t>de prascri. long. temp.</w:t>
      </w:r>
      <w:r>
        <w:t>, nec petentem.</w:t>
      </w:r>
    </w:p>
    <w:p w:rsidR="00F24454" w:rsidRDefault="00F24454" w:rsidP="00140263"/>
    <w:p w:rsidR="00F24454" w:rsidRDefault="00F24454" w:rsidP="00140263">
      <w:pPr>
        <w:pStyle w:val="Heading4"/>
      </w:pPr>
      <w:r>
        <w:t>Testis inscriptus</w:t>
      </w:r>
    </w:p>
    <w:p w:rsidR="00F24454" w:rsidRPr="00F24454" w:rsidRDefault="00F24454" w:rsidP="00140263">
      <w:r>
        <w:t xml:space="preserve">In instrumento transactionis, et non in causa in qua patrocinabatur, quia et testis et advocatus in eadem causa esse non debet, 2. q. 6, statuendum.  Sed quaeritur an ob hoc solum quod testis inscriptus fuit, possit a petitione repelli?  Videtur quod non, quia non ob hoc iuri suo renunciare intelligitur, ff. </w:t>
      </w:r>
      <w:r w:rsidR="006355C6">
        <w:t>de pigner. act., Caius.  Sed ibi ignorabat quod continebatur in testamento, quod signavit Caius cum annulo suo, secus si auctoritatem praestitit, ff. de pignorib., fideiussor § pater Seii, et hic.</w:t>
      </w:r>
    </w:p>
    <w:p w:rsidR="00F24454" w:rsidRDefault="00F24454" w:rsidP="00140263">
      <w:pPr>
        <w:rPr>
          <w:lang w:val="la-Latn"/>
        </w:rPr>
      </w:pPr>
    </w:p>
    <w:p w:rsidR="00F24454" w:rsidRDefault="00F24454" w:rsidP="00140263">
      <w:pPr>
        <w:pStyle w:val="Heading4"/>
      </w:pPr>
      <w:r>
        <w:t>Transactio</w:t>
      </w:r>
    </w:p>
    <w:p w:rsidR="00F24454" w:rsidRPr="006355C6" w:rsidRDefault="006355C6" w:rsidP="00140263">
      <w:r>
        <w:t>Id est, amicabilis compositio, supra, de transact., de caetero, in fi.; et supra, de transact., statuimus; et infra, de transact., super eo, in fi.  Alias transactio proprie de re spirituali fieri non potest, supra, de transact., constitutus; et infra, de transact., super eo; quia quod simoniacum esset.</w:t>
      </w:r>
    </w:p>
    <w:p w:rsidR="00F24454" w:rsidRDefault="00F24454" w:rsidP="00140263">
      <w:pPr>
        <w:rPr>
          <w:lang w:val="la-Latn"/>
        </w:rPr>
      </w:pPr>
    </w:p>
    <w:p w:rsidR="00F24454" w:rsidRDefault="00F24454" w:rsidP="00140263">
      <w:pPr>
        <w:pStyle w:val="Heading4"/>
        <w:rPr>
          <w:lang w:val="en-US"/>
        </w:rPr>
      </w:pPr>
      <w:r>
        <w:t>Impetrav</w:t>
      </w:r>
      <w:r>
        <w:rPr>
          <w:lang w:val="en-US"/>
        </w:rPr>
        <w:t>it</w:t>
      </w:r>
    </w:p>
    <w:p w:rsidR="00F24454" w:rsidRDefault="006355C6" w:rsidP="00140263">
      <w:r>
        <w:t>Contra ipsum R., contra quem fuerat advocatus.</w:t>
      </w:r>
    </w:p>
    <w:p w:rsidR="006355C6" w:rsidRDefault="006355C6" w:rsidP="00140263"/>
    <w:p w:rsidR="00F24454" w:rsidRDefault="00F24454" w:rsidP="00140263">
      <w:pPr>
        <w:pStyle w:val="Heading4"/>
      </w:pPr>
      <w:r>
        <w:t>Non inficiaretur</w:t>
      </w:r>
    </w:p>
    <w:p w:rsidR="00F24454" w:rsidRDefault="006355C6" w:rsidP="00140263">
      <w:r>
        <w:t>Et ita ex confessione convincitur, quia confessus in iure pro co</w:t>
      </w:r>
      <w:r w:rsidR="00341B4C">
        <w:t>n</w:t>
      </w:r>
      <w:r>
        <w:t>victo habetur, infra, de confess., cum monasterium</w:t>
      </w:r>
      <w:r w:rsidR="00FB07F0">
        <w:t xml:space="preserve">; et infra, de confess., ex parte; et C. </w:t>
      </w:r>
      <w:r w:rsidR="00B02301" w:rsidRPr="00C927EA">
        <w:rPr>
          <w:lang w:val="la-Latn"/>
        </w:rPr>
        <w:t>de confes.</w:t>
      </w:r>
      <w:r w:rsidR="00B02301">
        <w:t xml:space="preserve">, </w:t>
      </w:r>
      <w:r w:rsidR="00FB07F0">
        <w:t xml:space="preserve">confessos.  Ex duobus enim debet iste succumbere, quia praestando auctoritatem transactioni iuri suo renunciavit, et </w:t>
      </w:r>
      <w:r w:rsidR="00341B4C">
        <w:t>quia mendacium dixit impetrando</w:t>
      </w:r>
      <w:r w:rsidR="00FB07F0">
        <w:t xml:space="preserve"> veritatem</w:t>
      </w:r>
      <w:r w:rsidR="0012070A">
        <w:t xml:space="preserve"> occultando, merito ergo silentium ei imponitur.</w:t>
      </w:r>
    </w:p>
    <w:p w:rsidR="0012070A" w:rsidRDefault="0012070A" w:rsidP="00140263"/>
    <w:p w:rsidR="0012070A" w:rsidRDefault="0012070A" w:rsidP="00140263">
      <w:pPr>
        <w:pStyle w:val="Heading4"/>
      </w:pPr>
      <w:r>
        <w:t>Tonsuratum</w:t>
      </w:r>
    </w:p>
    <w:p w:rsidR="0012070A" w:rsidRPr="0012070A" w:rsidRDefault="0012070A" w:rsidP="00140263">
      <w:r>
        <w:t>Ergo licet postmodum tonsuram acceperit, non profuisset ei; arg. supra, de rescript., cum adeo.  Principium enim in talibus considerandum est, supra, de elect., dudum</w:t>
      </w:r>
      <w:r w:rsidR="00A85ECC">
        <w:t xml:space="preserve"> ad audientiam</w:t>
      </w:r>
      <w:r>
        <w:t>, ubi de hoc; et 1. q. 1, principatus.</w:t>
      </w:r>
    </w:p>
    <w:p w:rsidR="0012070A" w:rsidRPr="006355C6" w:rsidRDefault="0012070A" w:rsidP="00140263"/>
    <w:p w:rsidR="0012070A" w:rsidRDefault="0012070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1.36.07 </w:t>
      </w:r>
      <w:r>
        <w:rPr>
          <w:rFonts w:ascii="Times New Roman" w:hAnsi="Times New Roman" w:cs="Times New Roman"/>
          <w:b w:val="0"/>
          <w:bCs w:val="0"/>
          <w:i/>
          <w:sz w:val="24"/>
          <w:szCs w:val="24"/>
        </w:rPr>
        <w:t>Super eo</w:t>
      </w:r>
    </w:p>
    <w:p w:rsidR="0012070A" w:rsidRPr="0012070A" w:rsidRDefault="0012070A" w:rsidP="00140263"/>
    <w:p w:rsidR="0012070A" w:rsidRDefault="0012070A" w:rsidP="00140263">
      <w:pPr>
        <w:pStyle w:val="Heading4"/>
      </w:pPr>
      <w:r>
        <w:t>Super re sacra</w:t>
      </w:r>
    </w:p>
    <w:p w:rsidR="0012070A" w:rsidRPr="00437EAF" w:rsidRDefault="00437EAF" w:rsidP="00140263">
      <w:r>
        <w:t>Hic evidenter patet quod de re sacra sive spirituali transactio intervenire non potest, supra, de transact., constitutus; et infra, de transact., praeterea</w:t>
      </w:r>
      <w:r w:rsidR="000639C0">
        <w:t xml:space="preserve"> quando</w:t>
      </w:r>
      <w:r>
        <w:t>; et infra, de transact., ex parte; neque pactio, supra, de pact., pactiones; et supra, de pact., cum pridem; et supra, de pact., accepimus; et supra, de pact., cum clerici; ut dictum est et supra, de transact., statuimus; ut detur temporale pro spiritualibus, infra, de rerum perm., exhibita.  Sed si spirituale detur pro spirituali, bene tenet, et valet talis permutatio seu transactio, infra, de rerum perm., ad quaestiones.  Et sic tantum detur spirituale vel remittatur pro alio spirituali.  Sed distingue utrum agatur de re etiam spirituali</w:t>
      </w:r>
      <w:r w:rsidR="006B77B4">
        <w:t xml:space="preserve"> quae petatur tamquam beneficium, an</w:t>
      </w:r>
      <w:r w:rsidR="00341B4C">
        <w:t xml:space="preserve"> tamquam proprietas</w:t>
      </w:r>
      <w:r w:rsidR="006B77B4">
        <w:t xml:space="preserve"> si agatur super beneficio ut aliquis recipiatur ad beneficium</w:t>
      </w:r>
      <w:r w:rsidR="00AB1FE6">
        <w:t xml:space="preserve"> ecclesiae, vel quantum ad praelationem, tunc nulla potest intervenire transactio proprie.  Et hoc notavit dum dixit ecclesiastico beneficio in litigium </w:t>
      </w:r>
      <w:r w:rsidR="00AB1FE6">
        <w:lastRenderedPageBreak/>
        <w:t xml:space="preserve">deducto, </w:t>
      </w:r>
      <w:r w:rsidR="005C72A3">
        <w:t>quia simonia</w:t>
      </w:r>
      <w:r w:rsidR="00341B4C">
        <w:t>cum esset</w:t>
      </w:r>
      <w:r w:rsidR="005C72A3">
        <w:t xml:space="preserve"> et qu</w:t>
      </w:r>
      <w:r w:rsidR="00AB1FE6">
        <w:t>i</w:t>
      </w:r>
      <w:r w:rsidR="005C72A3">
        <w:t>a</w:t>
      </w:r>
      <w:r w:rsidR="00AB1FE6">
        <w:t xml:space="preserve"> talis titulus non habetur ex transactione, sed per canonicam institutionem, infra, de instit., ex frequentibus; et supra, de renunciat., admonet; et 16. q. 7, nullus omnino; arg. ff. de decur., Herennius.  Si vero res sacra sive spiritualis in litigium deducatur tamquam proprietas, tunc bene potest intervenire transactio, puta duae ecclesiae sive duo episcopi litigant super aliqua ecclesia vel aliquibus, quia alter dicit illas sibi subiectas, alter negat qui possidet, ibi potest intervenire transactio, quia et permutatio, infra</w:t>
      </w:r>
      <w:r w:rsidR="00341B4C">
        <w:t>, de rerum perm., ad quaestiones; u</w:t>
      </w:r>
      <w:r w:rsidR="00AB1FE6">
        <w:t xml:space="preserve">t si unus haberet unam ecclesiam, et alter aliam per transactionem, vel quia unus episcopus aliqua spiritualia in ecclesia perciperet, et alius alia, hoc totum potest fieri per transactionem.  Sic etiam potest intelligi supra, de transact., statuimus.  Potuit fieri divisio decimarum inter partes, quaedam tamen sunt in quibus non admittitur transactio seu compositio, ut infra, de transact., ex parte, ubi de hoc.  Ber.  </w:t>
      </w:r>
    </w:p>
    <w:p w:rsidR="00F24454" w:rsidRPr="00F24454" w:rsidRDefault="00F24454" w:rsidP="00140263"/>
    <w:p w:rsidR="004811C1" w:rsidRDefault="004811C1" w:rsidP="00140263">
      <w:pPr>
        <w:pStyle w:val="Heading4"/>
      </w:pPr>
      <w:r>
        <w:t>Dato</w:t>
      </w:r>
    </w:p>
    <w:p w:rsidR="004811C1" w:rsidRDefault="004811C1" w:rsidP="00140263">
      <w:r>
        <w:t>Transac</w:t>
      </w:r>
      <w:r w:rsidR="00341B4C">
        <w:t>tio non procedit vel non f</w:t>
      </w:r>
      <w:r>
        <w:t xml:space="preserve">it, nisi in aliquo loco vel retento vel promisso, ut hic dicit, et C. de transaction., </w:t>
      </w:r>
      <w:r w:rsidR="00341B4C">
        <w:t>transactio.  Qui enim transigit</w:t>
      </w:r>
      <w:r>
        <w:t xml:space="preserve"> quasi de re dubia, et lite incerta neque finita transigit, ff. de transaction., qui transigit.  Et ideo dixi, dubia, et etiam lite incerta, quia credit se habere bonam causam.  Alioquin si evidens esset calumnia, non tenet transactio, ff. de condi. indeb., in summa, 1. resp.  Neque finita, ideo dixi, quia si fi</w:t>
      </w:r>
      <w:r w:rsidR="00341B4C">
        <w:t>nita esset causa per sententiam</w:t>
      </w:r>
      <w:r>
        <w:t xml:space="preserve"> a qua non esset appellatum, postea non teneret transactio, ff. de condi. indeb., eleganter § si post rem iudicata.</w:t>
      </w:r>
    </w:p>
    <w:p w:rsidR="004811C1" w:rsidRPr="004811C1" w:rsidRDefault="004811C1" w:rsidP="00140263"/>
    <w:p w:rsidR="004811C1" w:rsidRDefault="004811C1" w:rsidP="00140263">
      <w:pPr>
        <w:pStyle w:val="Heading4"/>
      </w:pPr>
      <w:r>
        <w:t>Simoniae</w:t>
      </w:r>
    </w:p>
    <w:p w:rsidR="004811C1" w:rsidRDefault="00492370" w:rsidP="00140263">
      <w:r>
        <w:t>Supra, de transact., constitutus; et infra, de transact., praeterea</w:t>
      </w:r>
      <w:r w:rsidR="000639C0">
        <w:t xml:space="preserve"> quando</w:t>
      </w:r>
      <w:r>
        <w:t>; et infra, de transact., praeterea</w:t>
      </w:r>
      <w:r w:rsidR="000639C0">
        <w:t xml:space="preserve"> quarto</w:t>
      </w:r>
      <w:r>
        <w:t xml:space="preserve">. </w:t>
      </w:r>
    </w:p>
    <w:p w:rsidR="00492370" w:rsidRPr="00492370" w:rsidRDefault="00492370" w:rsidP="00140263"/>
    <w:p w:rsidR="004811C1" w:rsidRDefault="004811C1" w:rsidP="00140263">
      <w:pPr>
        <w:pStyle w:val="Heading4"/>
      </w:pPr>
      <w:r>
        <w:t>Amicabiliter</w:t>
      </w:r>
    </w:p>
    <w:p w:rsidR="004811C1" w:rsidRDefault="00492370" w:rsidP="00140263">
      <w:r>
        <w:t xml:space="preserve">Supra, de transact., statuimus; et supra, de transact., </w:t>
      </w:r>
      <w:r w:rsidR="005D7528">
        <w:t xml:space="preserve">de </w:t>
      </w:r>
      <w:r>
        <w:t>caetero; et infra, de transact., veniens; et infra, de decim., ex multiplici; et infra, de decim., nuper.</w:t>
      </w:r>
    </w:p>
    <w:p w:rsidR="00492370" w:rsidRPr="00492370" w:rsidRDefault="00492370" w:rsidP="00140263"/>
    <w:p w:rsidR="004811C1" w:rsidRDefault="004811C1" w:rsidP="00140263">
      <w:pPr>
        <w:pStyle w:val="Heading4"/>
      </w:pPr>
      <w:r>
        <w:t>Canonibus</w:t>
      </w:r>
    </w:p>
    <w:p w:rsidR="004811C1" w:rsidRPr="00492370" w:rsidRDefault="00492370" w:rsidP="00140263">
      <w:r>
        <w:t xml:space="preserve">Qui prohibent illicitas pactiones in spiritualibus, ut 1. q. 2, quam pio; et 1. q. 1, eos; et 1. q. 3, si quis praebendas, cum suis </w:t>
      </w:r>
      <w:r w:rsidR="0092618C">
        <w:t>concordantiis</w:t>
      </w:r>
      <w:r>
        <w:t>; et supra, de pact., pactiones.</w:t>
      </w:r>
    </w:p>
    <w:p w:rsidR="004811C1" w:rsidRPr="004811C1" w:rsidRDefault="004811C1" w:rsidP="00140263">
      <w:pPr>
        <w:rPr>
          <w:lang w:val="la-Latn"/>
        </w:rPr>
      </w:pPr>
    </w:p>
    <w:p w:rsidR="00D73372" w:rsidRDefault="00D7337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1.36.08 </w:t>
      </w:r>
      <w:r>
        <w:rPr>
          <w:rFonts w:ascii="Times New Roman" w:hAnsi="Times New Roman" w:cs="Times New Roman"/>
          <w:b w:val="0"/>
          <w:bCs w:val="0"/>
          <w:i/>
          <w:sz w:val="24"/>
          <w:szCs w:val="24"/>
        </w:rPr>
        <w:t>Veniens</w:t>
      </w:r>
    </w:p>
    <w:p w:rsidR="00D73372" w:rsidRPr="00D73372" w:rsidRDefault="00D73372" w:rsidP="00140263"/>
    <w:p w:rsidR="00D73372" w:rsidRDefault="00D73372" w:rsidP="00140263">
      <w:pPr>
        <w:pStyle w:val="Heading4"/>
      </w:pPr>
      <w:r>
        <w:t>Necessaria</w:t>
      </w:r>
    </w:p>
    <w:p w:rsidR="00DC4CC6" w:rsidRDefault="00D73372" w:rsidP="00140263">
      <w:r>
        <w:t xml:space="preserve">Quaedam sacramenta sunt necessaria, quaedam voluntaria.  Haec distinctio ponitur 1. q. 1 § </w:t>
      </w:r>
      <w:r w:rsidR="008A48CF">
        <w:t>sed notandum</w:t>
      </w:r>
      <w:r>
        <w:t xml:space="preserve">.  Sacramenta necessitas sunt ista: baptisma, confirmatio, poenitentia, ultima unctio, corpus Christi.  Et ideo dicuntur sacramenta necessaria vel necessitatis, quia sine istis homo salvari non potest.  Si ex contemptu omittuntur et haberi possunt, sacramentum vero baptismi in necessitate a quocumque potest recipi, dummodo in forma ecclesiae conferatur, supra, </w:t>
      </w:r>
      <w:r w:rsidRPr="00625454">
        <w:rPr>
          <w:lang w:val="la-Latn"/>
        </w:rPr>
        <w:t>de summ. trin. et fid. cath.</w:t>
      </w:r>
      <w:r>
        <w:t>, firmiter, in fi.; et de conse. dist. 4, a quodam.  Et etiam poenitentia, nam confiteri possunt cuicu</w:t>
      </w:r>
      <w:r w:rsidR="006A28CA">
        <w:t>mque in necessitate iuxta illud</w:t>
      </w:r>
      <w:r>
        <w:t xml:space="preserve"> confitemini alterutrum peccata vestra.  Sacramenta vero voluntaria sunt illa quae omittere non est peccatum, quae dignitat</w:t>
      </w:r>
      <w:r w:rsidR="008A48CF">
        <w:t xml:space="preserve">is sacramenta dicuntur, ut in 1. q. 1 § sed </w:t>
      </w:r>
      <w:r w:rsidR="008A48CF">
        <w:lastRenderedPageBreak/>
        <w:t>notandum</w:t>
      </w:r>
      <w:r w:rsidR="00DC4CC6">
        <w:t>, ut sunt ordines qui a dignioribus co</w:t>
      </w:r>
      <w:r w:rsidR="008A48CF">
        <w:t>nferuntur, id est, episcopis, v</w:t>
      </w:r>
      <w:r w:rsidR="00DC4CC6">
        <w:t>el quia non nisi digni ad ordines assumendi sunt.  Item matrimoni</w:t>
      </w:r>
      <w:r w:rsidR="008A48CF">
        <w:t>um.  S</w:t>
      </w:r>
      <w:r w:rsidR="00DC4CC6">
        <w:t>ine huiusmodi sacramentis bene possunt salvari, 22. q. 4 § illicitum, ad fi.</w:t>
      </w:r>
    </w:p>
    <w:p w:rsidR="00DC4CC6" w:rsidRDefault="00DC4CC6" w:rsidP="00140263"/>
    <w:p w:rsidR="00DC4CC6" w:rsidRDefault="00DC4CC6" w:rsidP="00140263">
      <w:pPr>
        <w:pStyle w:val="Heading4"/>
      </w:pPr>
      <w:r>
        <w:t>Transactionem</w:t>
      </w:r>
    </w:p>
    <w:p w:rsidR="00DC4CC6" w:rsidRDefault="00DC4CC6" w:rsidP="00140263">
      <w:r>
        <w:t>Id est, compositionem, infra, de transact., statuimus; et infra, de decim., ex multipl</w:t>
      </w:r>
      <w:r w:rsidR="008A48CF">
        <w:t>ici, ubi similis est compositio</w:t>
      </w:r>
      <w:r>
        <w:t xml:space="preserve"> vel proprie tenetur.</w:t>
      </w:r>
    </w:p>
    <w:p w:rsidR="00DC4CC6" w:rsidRDefault="00DC4CC6" w:rsidP="00140263"/>
    <w:p w:rsidR="00DC4CC6" w:rsidRDefault="00DC4CC6" w:rsidP="00140263">
      <w:pPr>
        <w:pStyle w:val="Heading4"/>
      </w:pPr>
      <w:r>
        <w:t>Confirmatam</w:t>
      </w:r>
    </w:p>
    <w:p w:rsidR="00DC4CC6" w:rsidRDefault="00DC4CC6" w:rsidP="00140263">
      <w:r>
        <w:t>Sed numquid confirmatio Papae transactionem personalem facit realem, ut sic immutet eius substantiam?  Videtur quod sic, quia auctoritas principis facit quandoque ex nudo pacto actionem dari, et auctoritas legis hoc facit, arg. ff. de pacti., legitima</w:t>
      </w:r>
      <w:r w:rsidR="005F3C76">
        <w:t xml:space="preserve">.  Et quod confirmata, datur ff. de ver. sig., lege obvenire.  Et princeps unit duas res in unam naturam, C. </w:t>
      </w:r>
      <w:r w:rsidR="005F3C76" w:rsidRPr="00C927EA">
        <w:rPr>
          <w:lang w:val="la-Latn"/>
        </w:rPr>
        <w:t>commun. de legat.</w:t>
      </w:r>
      <w:r w:rsidR="005F3C76">
        <w:t>, omne</w:t>
      </w:r>
      <w:r w:rsidR="006857EB">
        <w:t>.  Arg</w:t>
      </w:r>
      <w:r w:rsidR="006246F8">
        <w:t>.</w:t>
      </w:r>
      <w:r w:rsidR="006857EB">
        <w:t xml:space="preserve"> contra 12. dist., praeceptis; et infra, de confirm. util. vel inutil., cum dilecta; et infra, de confirm. util. vel inutil., sua nobis.  Dic q</w:t>
      </w:r>
      <w:r w:rsidR="0057192C">
        <w:t>uod h</w:t>
      </w:r>
      <w:r w:rsidR="006857EB">
        <w:t>a</w:t>
      </w:r>
      <w:r w:rsidR="0057192C">
        <w:t>e</w:t>
      </w:r>
      <w:r w:rsidR="006857EB">
        <w:t>c transactio ab initio, quantu</w:t>
      </w:r>
      <w:r w:rsidR="008A48CF">
        <w:t>m ad intentionem transigentium f</w:t>
      </w:r>
      <w:r w:rsidR="006857EB">
        <w:t>uit</w:t>
      </w:r>
      <w:r w:rsidR="008A48CF">
        <w:t xml:space="preserve"> realis, sed sacerdos ille hoc f</w:t>
      </w:r>
      <w:r w:rsidR="006857EB">
        <w:t>acere non poterat sua auctoritate, nec successorem poterat obligare sine auctoritate superioris, arg. supra, de transact., de caetero; et supra, de caetero, contingit.  Sic habes infra, de confirm. util. vel inutil., venerabilis</w:t>
      </w:r>
      <w:r w:rsidR="00A97A60">
        <w:t>.  Et ita confirmatio Papae facit realem transactionem,</w:t>
      </w:r>
      <w:r w:rsidR="008A48CF">
        <w:t xml:space="preserve"> quae quantum ad ipsas personas</w:t>
      </w:r>
      <w:r w:rsidR="00A97A60">
        <w:t xml:space="preserve"> personalis erat, si ex certa scientia hoc facit, quia potest facere quod illa </w:t>
      </w:r>
      <w:r w:rsidR="008A48CF">
        <w:t>quae nulla est</w:t>
      </w:r>
      <w:r w:rsidR="00A97A60">
        <w:t xml:space="preserve"> sit aliqua, arg. 16. q. 1, quoniam</w:t>
      </w:r>
      <w:r w:rsidR="00CB55C3">
        <w:t xml:space="preserve"> </w:t>
      </w:r>
      <w:r w:rsidR="00F85346">
        <w:t>quicquid</w:t>
      </w:r>
      <w:r w:rsidR="00A97A60">
        <w:t xml:space="preserve">; et infra, de his quae fi. a prael., cum Apostolica.  Et plus est de nihilo aliquid facere, quam de aliquo aliud, arg. de conse. dist. 2, re vera; arg. C. </w:t>
      </w:r>
      <w:r w:rsidR="00A97A60" w:rsidRPr="00C927EA">
        <w:rPr>
          <w:lang w:val="la-Latn"/>
        </w:rPr>
        <w:t>de rei uxor. act.</w:t>
      </w:r>
      <w:r w:rsidR="000E52D7">
        <w:t>, rem,</w:t>
      </w:r>
      <w:r w:rsidR="00A97A60">
        <w:t xml:space="preserve"> circa princ.</w:t>
      </w:r>
    </w:p>
    <w:p w:rsidR="00A97A60" w:rsidRDefault="00A97A60" w:rsidP="00140263"/>
    <w:p w:rsidR="00A97A60" w:rsidRDefault="00A97A60" w:rsidP="00140263">
      <w:pPr>
        <w:pStyle w:val="Heading4"/>
      </w:pPr>
      <w:r>
        <w:t>Inter alios</w:t>
      </w:r>
    </w:p>
    <w:p w:rsidR="00A97A60" w:rsidRDefault="00A97A60" w:rsidP="00140263">
      <w:r>
        <w:t xml:space="preserve">Sic ff. de pacti., si unus § item ne experiar, in fi.  Et ita pactum praedecessoris non obligat successorem, arg. infra, </w:t>
      </w:r>
      <w:r w:rsidR="008366A6">
        <w:t>de precar., de precariis.  Sic et confessio inter alias personas non no</w:t>
      </w:r>
      <w:r w:rsidR="008A48CF">
        <w:t>cet alii, 2. q. 5, interrogatum;</w:t>
      </w:r>
      <w:r w:rsidR="008366A6">
        <w:t xml:space="preserve"> infra, de adult., significasti.  Sed numquid ille sacerdos posset revocare talem transactionem antequam confirmetur a Papa, cum sit personalis?  Arg. quod sic, 35. q. 9, quod quis; et 35. q. 9, quisquis; et infra, de rebus ecc. n</w:t>
      </w:r>
      <w:r w:rsidR="00A042A0">
        <w:t>on alien., si quis</w:t>
      </w:r>
      <w:r w:rsidR="008366A6">
        <w:t>.  Credo quod licet</w:t>
      </w:r>
      <w:r w:rsidR="008A48CF">
        <w:t xml:space="preserve"> </w:t>
      </w:r>
      <w:r w:rsidR="008366A6">
        <w:t>sit personalis transac</w:t>
      </w:r>
      <w:r w:rsidR="008A48CF">
        <w:t>tio, ipse tamen quamdiu vixerit</w:t>
      </w:r>
      <w:r w:rsidR="008366A6">
        <w:t xml:space="preserve"> non poterit revocare, sicut nec monasterium eam posset revocare, i</w:t>
      </w:r>
      <w:r w:rsidR="00A6272B">
        <w:t xml:space="preserve">nfra, de decim., ex multiplici; </w:t>
      </w:r>
      <w:r w:rsidR="008366A6">
        <w:t>nisi per in integrum restitutionem si ecclesia esset laesa, infra, de in integ. restit., requisivit.</w:t>
      </w:r>
    </w:p>
    <w:p w:rsidR="008366A6" w:rsidRDefault="008366A6" w:rsidP="00140263"/>
    <w:p w:rsidR="008366A6" w:rsidRDefault="008366A6" w:rsidP="00140263">
      <w:pPr>
        <w:pStyle w:val="Heading4"/>
      </w:pPr>
      <w:r>
        <w:t>Ipsos</w:t>
      </w:r>
    </w:p>
    <w:p w:rsidR="008366A6" w:rsidRDefault="008366A6" w:rsidP="00140263">
      <w:r>
        <w:t>Scilicet, monachos</w:t>
      </w:r>
      <w:r w:rsidR="00A6272B">
        <w:t xml:space="preserve"> de parte </w:t>
      </w:r>
      <w:r w:rsidR="00F95302">
        <w:t>sua, infra, de decim., tua 2</w:t>
      </w:r>
      <w:r w:rsidR="00A6272B">
        <w:t>; et colonus de sua, ut ibi.</w:t>
      </w:r>
    </w:p>
    <w:p w:rsidR="00A6272B" w:rsidRDefault="00A6272B" w:rsidP="00140263"/>
    <w:p w:rsidR="00A6272B" w:rsidRDefault="00A6272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1.36.09 </w:t>
      </w:r>
      <w:r>
        <w:rPr>
          <w:rFonts w:ascii="Times New Roman" w:hAnsi="Times New Roman" w:cs="Times New Roman"/>
          <w:b w:val="0"/>
          <w:bCs w:val="0"/>
          <w:i/>
          <w:sz w:val="24"/>
          <w:szCs w:val="24"/>
        </w:rPr>
        <w:t>Praeterea</w:t>
      </w:r>
    </w:p>
    <w:p w:rsidR="00A6272B" w:rsidRDefault="00A6272B" w:rsidP="00140263"/>
    <w:p w:rsidR="00A6272B" w:rsidRDefault="00A6272B" w:rsidP="00140263">
      <w:pPr>
        <w:pStyle w:val="Heading4"/>
      </w:pPr>
      <w:r>
        <w:t>Transigitur</w:t>
      </w:r>
    </w:p>
    <w:p w:rsidR="00A6272B" w:rsidRDefault="00A6272B" w:rsidP="00140263">
      <w:r>
        <w:t>Propria auctoritate.</w:t>
      </w:r>
    </w:p>
    <w:p w:rsidR="00A6272B" w:rsidRDefault="00A6272B" w:rsidP="00140263"/>
    <w:p w:rsidR="00A6272B" w:rsidRDefault="00A6272B" w:rsidP="00140263">
      <w:pPr>
        <w:pStyle w:val="Heading4"/>
      </w:pPr>
      <w:r>
        <w:t>Nullam</w:t>
      </w:r>
    </w:p>
    <w:p w:rsidR="00A6272B" w:rsidRDefault="00A6272B" w:rsidP="00140263">
      <w:r>
        <w:t>Immo etiam auctoritate superioris non posset modo constitui censualis ista ecclesia, nec vetus ce</w:t>
      </w:r>
      <w:r w:rsidR="008A48CF">
        <w:t>nsus augeri</w:t>
      </w:r>
      <w:r>
        <w:t>, infra, de cens</w:t>
      </w:r>
      <w:r w:rsidR="008A48CF">
        <w:t>ib., prohibemus; et infra, de cens</w:t>
      </w:r>
      <w:r>
        <w:t>ib., scientes.</w:t>
      </w:r>
    </w:p>
    <w:p w:rsidR="00A6272B" w:rsidRDefault="00A6272B" w:rsidP="00140263"/>
    <w:p w:rsidR="00A6272B" w:rsidRDefault="00A6272B" w:rsidP="00140263">
      <w:pPr>
        <w:pStyle w:val="Heading4"/>
      </w:pPr>
      <w:r>
        <w:t>Simoniaca</w:t>
      </w:r>
    </w:p>
    <w:p w:rsidR="00A6272B" w:rsidRDefault="00A6272B" w:rsidP="00140263">
      <w:r>
        <w:t>Cum non liceat transigere de re spirituali interventu pecu</w:t>
      </w:r>
      <w:r w:rsidR="00C64487">
        <w:t>niae, ut dictum est supra, de t</w:t>
      </w:r>
      <w:r>
        <w:t>r</w:t>
      </w:r>
      <w:r w:rsidR="00C64487">
        <w:t>a</w:t>
      </w:r>
      <w:r>
        <w:t>nsact., statuimus.  Simile supra, de pact., cum clerici; infra, de transact., praeterea</w:t>
      </w:r>
      <w:r w:rsidR="000639C0">
        <w:t xml:space="preserve"> quarto</w:t>
      </w:r>
      <w:r>
        <w:t>.</w:t>
      </w:r>
    </w:p>
    <w:p w:rsidR="00A6272B" w:rsidRDefault="00A6272B" w:rsidP="00140263"/>
    <w:p w:rsidR="00A6272B" w:rsidRDefault="00A6272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1.36.10 </w:t>
      </w:r>
      <w:r>
        <w:rPr>
          <w:rFonts w:ascii="Times New Roman" w:hAnsi="Times New Roman" w:cs="Times New Roman"/>
          <w:b w:val="0"/>
          <w:bCs w:val="0"/>
          <w:i/>
          <w:sz w:val="24"/>
          <w:szCs w:val="24"/>
        </w:rPr>
        <w:t>Praeterea</w:t>
      </w:r>
    </w:p>
    <w:p w:rsidR="00A6272B" w:rsidRDefault="00A6272B" w:rsidP="00140263"/>
    <w:p w:rsidR="00A6272B" w:rsidRDefault="00A6272B" w:rsidP="00140263">
      <w:pPr>
        <w:pStyle w:val="Heading4"/>
      </w:pPr>
      <w:r>
        <w:t>Eximi</w:t>
      </w:r>
    </w:p>
    <w:p w:rsidR="00A6272B" w:rsidRDefault="00A6272B" w:rsidP="00140263">
      <w:r>
        <w:t>Contendendo i</w:t>
      </w:r>
      <w:r w:rsidR="002046BF">
        <w:t>n iure, quod non debeat subesse</w:t>
      </w:r>
      <w:r>
        <w:t xml:space="preserve"> non privilegium allegando.  Laur.</w:t>
      </w:r>
    </w:p>
    <w:p w:rsidR="00A6272B" w:rsidRDefault="00A6272B" w:rsidP="00140263"/>
    <w:p w:rsidR="00A6272B" w:rsidRDefault="00A6272B" w:rsidP="00140263">
      <w:pPr>
        <w:pStyle w:val="Heading4"/>
      </w:pPr>
      <w:r>
        <w:t>Confitentes</w:t>
      </w:r>
    </w:p>
    <w:p w:rsidR="00A6272B" w:rsidRDefault="00A6272B" w:rsidP="00140263">
      <w:r>
        <w:t>Similem confessionem habes infra, de except., cum venerabilis.  Sed illa eis non obfuit, quia excipiendo hoc fecerunt.  Per hanc confessionem fundata fuit intentio alterius partis.  Poterant sic respondere, olim fuit quaestio de subiectione, sed illa fuit transactione, id est, amicabili compositione terminata.</w:t>
      </w:r>
    </w:p>
    <w:p w:rsidR="00A6272B" w:rsidRDefault="00A6272B" w:rsidP="00140263"/>
    <w:p w:rsidR="00A6272B" w:rsidRDefault="00A6272B" w:rsidP="00140263">
      <w:pPr>
        <w:pStyle w:val="Heading4"/>
      </w:pPr>
      <w:r>
        <w:t>Censum</w:t>
      </w:r>
    </w:p>
    <w:p w:rsidR="00A6272B" w:rsidRDefault="003039AD" w:rsidP="00140263">
      <w:r>
        <w:t>Qui</w:t>
      </w:r>
      <w:r w:rsidR="000A4A45">
        <w:t>,</w:t>
      </w:r>
      <w:r>
        <w:t xml:space="preserve"> scilicet</w:t>
      </w:r>
      <w:r w:rsidR="000A4A45">
        <w:t>,</w:t>
      </w:r>
      <w:r>
        <w:t xml:space="preserve"> census</w:t>
      </w:r>
      <w:r w:rsidR="000A4A45">
        <w:t>,</w:t>
      </w:r>
      <w:r>
        <w:t xml:space="preserve"> licet esset recognitio debitae subiectionis, ut</w:t>
      </w:r>
      <w:r w:rsidR="00E478F6">
        <w:t xml:space="preserve"> infra, de censib., omnis</w:t>
      </w:r>
      <w:r w:rsidR="000A4A45">
        <w:t>;</w:t>
      </w:r>
      <w:r w:rsidR="0026129D">
        <w:t xml:space="preserve"> arg. 18. q. 2, Eleutherius.</w:t>
      </w:r>
      <w:r>
        <w:t xml:space="preserve">  Non tamen debuit sic transigi.  Immo videtur quod non possit eximi, sicut nec episcopus pleno iure eximit etiam ecclesiam, infra, de dona., pastoralis.  Sed si gratis vellet quis ecclesiam sibi subiectam non per transactionem eximere, bene posset remittere quicquid iuris habeat in ea, retinendo etiam pensionem annuatim solvendam maiori ecclesiae, nec esset simonia, infra, de relig. dom., constitutus.  Ita tamen quod illi de cella deberent obedientiam et reverentiam matrici domui, in</w:t>
      </w:r>
      <w:r w:rsidR="000A4A45">
        <w:t>fra, de censib., cum venerabili</w:t>
      </w:r>
      <w:r w:rsidR="000A00BA">
        <w:t>s</w:t>
      </w:r>
      <w:r w:rsidR="000A4A45">
        <w:t>.</w:t>
      </w:r>
      <w:r>
        <w:t xml:space="preserve"> </w:t>
      </w:r>
      <w:r w:rsidR="000A4A45">
        <w:t xml:space="preserve"> Q</w:t>
      </w:r>
      <w:r>
        <w:t>uia sine capite esse non debet, quia in hoc non posset maior ecclesia illos eximere, 93. dist., nulla ratione.</w:t>
      </w:r>
    </w:p>
    <w:p w:rsidR="003039AD" w:rsidRDefault="003039AD" w:rsidP="00140263"/>
    <w:p w:rsidR="003039AD" w:rsidRDefault="003039AD" w:rsidP="00140263">
      <w:pPr>
        <w:pStyle w:val="Heading4"/>
      </w:pPr>
      <w:r>
        <w:t>Subiectione</w:t>
      </w:r>
    </w:p>
    <w:p w:rsidR="003039AD" w:rsidRDefault="003039AD" w:rsidP="00140263">
      <w:r>
        <w:t>Non poterat hic allegari praescriptio, quia contra subiectionem non currit praescriptio, infra, de praescrip., cum non liceat.  Et quia malam fidem praesumebantur habere propter confessionem propriam.</w:t>
      </w:r>
    </w:p>
    <w:p w:rsidR="003039AD" w:rsidRDefault="003039AD" w:rsidP="00140263"/>
    <w:p w:rsidR="003039AD" w:rsidRDefault="003039AD" w:rsidP="00140263">
      <w:pPr>
        <w:pStyle w:val="Heading4"/>
      </w:pPr>
      <w:r>
        <w:t>Confessione</w:t>
      </w:r>
    </w:p>
    <w:p w:rsidR="003039AD" w:rsidRDefault="003039AD" w:rsidP="00140263">
      <w:r>
        <w:t xml:space="preserve">In iure factam, et coram iudice suo, infra, de iudic., at si clerici; et ff. </w:t>
      </w:r>
      <w:r w:rsidR="00583CDD">
        <w:t>de interrog. act., voluit.  Et ita confessio contra se praeiudicat, infra, de confess., cum super; et infra, de confess., ex parte, ubi de hoc.  Et intellige quod per syndicum confessi sunt, quamvis dicat hic, fratrum confessione, nec revocaverunt confessionem.</w:t>
      </w:r>
    </w:p>
    <w:p w:rsidR="00583CDD" w:rsidRDefault="00583CDD" w:rsidP="00140263"/>
    <w:p w:rsidR="00583CDD" w:rsidRDefault="00583CDD" w:rsidP="00140263">
      <w:pPr>
        <w:pStyle w:val="Heading4"/>
      </w:pPr>
      <w:r>
        <w:t>Simoniacam</w:t>
      </w:r>
    </w:p>
    <w:p w:rsidR="00583CDD" w:rsidRDefault="00583CDD" w:rsidP="00140263">
      <w:r>
        <w:t>Supra, de transact., praeterea</w:t>
      </w:r>
      <w:r w:rsidR="000639C0">
        <w:t xml:space="preserve"> quando</w:t>
      </w:r>
      <w:r>
        <w:t>; et supra, de transact., constitutus; et supra, de pact., cum pridem; et supra, de pact., pactiones.</w:t>
      </w:r>
    </w:p>
    <w:p w:rsidR="00583CDD" w:rsidRDefault="00583CDD" w:rsidP="00140263"/>
    <w:p w:rsidR="00583CDD" w:rsidRDefault="00583CD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1.36.11 </w:t>
      </w:r>
      <w:r>
        <w:rPr>
          <w:rFonts w:ascii="Times New Roman" w:hAnsi="Times New Roman" w:cs="Times New Roman"/>
          <w:b w:val="0"/>
          <w:bCs w:val="0"/>
          <w:i/>
          <w:sz w:val="24"/>
          <w:szCs w:val="24"/>
        </w:rPr>
        <w:t>Ex parte tua</w:t>
      </w:r>
    </w:p>
    <w:p w:rsidR="00583CDD" w:rsidRDefault="00583CDD" w:rsidP="00140263"/>
    <w:p w:rsidR="00583CDD" w:rsidRDefault="00583CDD" w:rsidP="00140263">
      <w:pPr>
        <w:pStyle w:val="Heading4"/>
      </w:pPr>
      <w:r>
        <w:lastRenderedPageBreak/>
        <w:t>Ad componendum</w:t>
      </w:r>
    </w:p>
    <w:p w:rsidR="00583CDD" w:rsidRDefault="00583CDD" w:rsidP="00140263">
      <w:r>
        <w:t>Sic enim iudex prius debet concordare parte quam ad iudicium venire si potest, 5. q. 2, si primates; et 90. dist., studendum; 23. q. 8</w:t>
      </w:r>
      <w:r w:rsidR="00906517">
        <w:t>, si quis membrorum; et 23. q. 4, si illic; et infra, de simon., querelam.</w:t>
      </w:r>
    </w:p>
    <w:p w:rsidR="00906517" w:rsidRDefault="00906517" w:rsidP="00140263"/>
    <w:p w:rsidR="00906517" w:rsidRDefault="00906517" w:rsidP="00140263">
      <w:pPr>
        <w:pStyle w:val="Heading4"/>
      </w:pPr>
      <w:r>
        <w:t>Severitati</w:t>
      </w:r>
    </w:p>
    <w:p w:rsidR="00906517" w:rsidRDefault="00906517" w:rsidP="00140263">
      <w:r>
        <w:t xml:space="preserve">Quandoque enim detrahendum est severitati, ut maioribus malis sanandis caritas syncera subveniat, 50. dist., ut constitueretur.  Et ubi saluti nil detrahebatur, humilitati </w:t>
      </w:r>
      <w:r w:rsidR="005C476A">
        <w:t>posteriores doctores aliquid add</w:t>
      </w:r>
      <w:r>
        <w:t>iderunt, ut ibidem dicitur.</w:t>
      </w:r>
    </w:p>
    <w:p w:rsidR="00906517" w:rsidRDefault="00906517" w:rsidP="00140263"/>
    <w:p w:rsidR="00906517" w:rsidRDefault="00906517" w:rsidP="00140263">
      <w:pPr>
        <w:pStyle w:val="Heading4"/>
      </w:pPr>
      <w:r>
        <w:t>Multitudine</w:t>
      </w:r>
    </w:p>
    <w:p w:rsidR="00906517" w:rsidRDefault="005C476A" w:rsidP="00140263">
      <w:r>
        <w:t>Quia quod peccatur a pluribus</w:t>
      </w:r>
      <w:r w:rsidR="00906517">
        <w:t xml:space="preserve"> transire solet inultum, 1. q. 7, quotiens a pluribus; et 23. q. 4, non potest; supra, de temp. ord., sane.</w:t>
      </w:r>
      <w:r>
        <w:t xml:space="preserve">  Et cum multitudine peccantium</w:t>
      </w:r>
      <w:r w:rsidR="00906517">
        <w:t xml:space="preserve"> magis docendo quam iubendo agendum est.  Severitas autem exercenda est in peccata pau</w:t>
      </w:r>
      <w:r>
        <w:t>corum, 44. dist., comessationes;</w:t>
      </w:r>
      <w:r w:rsidR="00906517">
        <w:t xml:space="preserve"> infra, de cleri. excom., latores.</w:t>
      </w:r>
    </w:p>
    <w:p w:rsidR="00906517" w:rsidRDefault="00906517" w:rsidP="00140263"/>
    <w:p w:rsidR="00906517" w:rsidRDefault="00906517" w:rsidP="00140263">
      <w:pPr>
        <w:pStyle w:val="Heading4"/>
      </w:pPr>
      <w:r>
        <w:t>Sacramentum</w:t>
      </w:r>
    </w:p>
    <w:p w:rsidR="00906517" w:rsidRDefault="009C2B76" w:rsidP="00140263">
      <w:r>
        <w:t>Sic patet quod in matrimonio non habet transactio seu compositio locum, ut contra matrimonium aliquid statuatur, cum sit statutum ab ipso Domino in paradiso, quia quod Deus coniunxit, homo non separet, ut 26. dist., deinde opponitur; et supra, de translat., inter corporalia; et 33. q. 2, an quod; et 33. q. 2, quos Deus.  Et causa matrimonialis per arbitros tractari non potest, infra, de in integ. restit., causa, in fi.  Sed per iudices discretos qui potestatem habeant iudicandi, infra, de cons. et affin., ex litteris, in fi.  Nec dispensatio locum habet, ut dicit hic.  Sed contra videtur quia circa matrimonium dispensatur, 35. q. 3, quidam lex; et 35. q. 3, quod scripsi; et 35. q. 8, de gradibus.  Dicas in matrimonio circa gradus constitutione canonica interdictos, dispensatio adhibetur ex iusta causa, ut simul remaneant, in quo casu loquuntur contraria.  Circa gradus lege divina prohibitos, vel ut matrimonia legitime contracta separentur, nulla dispensatio adhibetur ab ecclesia.  Et de tali di</w:t>
      </w:r>
      <w:r w:rsidR="005C476A">
        <w:t>spensatione hic intelligitur, n</w:t>
      </w:r>
      <w:r>
        <w:t>am ut patet in integra, quidam uxores</w:t>
      </w:r>
      <w:r w:rsidR="005C476A">
        <w:t xml:space="preserve"> legitimas dimittebant</w:t>
      </w:r>
      <w:r w:rsidR="00F617C3">
        <w:t xml:space="preserve"> et alias ducebant, cum talibus nulla dispensatio adhibetur, ut sic remaneant cum secundis.  De gradibus divina lege prohibitis habes infra, de restit. spol., litteras.  Hodie vero de facili non dispensaret ecclesia circa consangu</w:t>
      </w:r>
      <w:r w:rsidR="005C476A">
        <w:t>initatem, cum usque ad quar</w:t>
      </w:r>
      <w:r w:rsidR="00F617C3">
        <w:t>tum gradum restricta sit copula coniugalis, infra, de cons. et affin., non debet.</w:t>
      </w:r>
    </w:p>
    <w:p w:rsidR="00F617C3" w:rsidRDefault="00F617C3" w:rsidP="00140263"/>
    <w:p w:rsidR="00F617C3" w:rsidRDefault="00F617C3" w:rsidP="00140263">
      <w:pPr>
        <w:pStyle w:val="Heading4"/>
      </w:pPr>
      <w:r>
        <w:t>Et infideles</w:t>
      </w:r>
    </w:p>
    <w:p w:rsidR="00F617C3" w:rsidRDefault="00F617C3" w:rsidP="00140263">
      <w:r>
        <w:t xml:space="preserve">26. dist., deinde opponitur; et 28. q. 1, per </w:t>
      </w:r>
      <w:r w:rsidR="005C476A">
        <w:t xml:space="preserve">totum.  Sed apud infideles non </w:t>
      </w:r>
      <w:r>
        <w:t>est ratum, quin possit separari altero veniente ad fide</w:t>
      </w:r>
      <w:r w:rsidR="005C476A">
        <w:t>m catholicam</w:t>
      </w:r>
      <w:r>
        <w:t xml:space="preserve"> in infidelitate reliquo remanente, infra, de divort., quanto; et infra, de divort., gaudemus.</w:t>
      </w:r>
    </w:p>
    <w:p w:rsidR="00F617C3" w:rsidRDefault="00F617C3" w:rsidP="00140263"/>
    <w:p w:rsidR="00F617C3" w:rsidRDefault="00F617C3" w:rsidP="00140263">
      <w:pPr>
        <w:pStyle w:val="Heading4"/>
      </w:pPr>
      <w:r>
        <w:t>Aequitate</w:t>
      </w:r>
    </w:p>
    <w:p w:rsidR="00877CB0" w:rsidRDefault="00F617C3" w:rsidP="00140263">
      <w:r>
        <w:t>Quam iudex prae oculis</w:t>
      </w:r>
      <w:r w:rsidR="00AA500C">
        <w:t xml:space="preserve"> semper debet habere, ff. </w:t>
      </w:r>
      <w:r w:rsidR="007725A9">
        <w:t xml:space="preserve">de eo quod cert. loc. dar. op., quod si Ephesi, in fi.  Et ita videtur ex eo quod dicit, in quibus ius non invenitur expressum, procedas aequitate, etc., quod ius semper sit praeferendum aequitati; arg. contra C. de iud., placuit.  Sed potest intelligere illud de aequitate scripta, quae debet praeferri rigori iuris, hic de aequitate non scripta, quae tunc solum servanda est cum ius deficit.  Hoc </w:t>
      </w:r>
      <w:r w:rsidR="007725A9">
        <w:lastRenderedPageBreak/>
        <w:t>verbum sumptum fuit de lege illa, ff. de aqua pluv. arc. § item Varus, in fi.  Sic dicitur de consuetudine quae servatur cum deficit lex, 1. dist., consuetudo.</w:t>
      </w:r>
      <w:r w:rsidR="00877CB0">
        <w:t xml:space="preserve">  Et ubi ius scriptum non est, de similibus ad similia est procedendum, ff. de legib., non possunt; et infra, de re iudic., in causis; et infra, de statu monach., super quodam, in fi.; et infra, de statu monach., recolentes; et supra, de rescript., inter caeteras; et supra, de translat., inter corporalia.</w:t>
      </w:r>
    </w:p>
    <w:p w:rsidR="00877CB0" w:rsidRDefault="00877CB0" w:rsidP="00140263"/>
    <w:p w:rsidR="00877CB0" w:rsidRDefault="00877CB0" w:rsidP="00140263">
      <w:pPr>
        <w:pStyle w:val="Heading4"/>
      </w:pPr>
      <w:r>
        <w:t>In humaniorem</w:t>
      </w:r>
    </w:p>
    <w:p w:rsidR="003430E1" w:rsidRDefault="0056520A" w:rsidP="00140263">
      <w:r>
        <w:t>Quia semper debemus prompti</w:t>
      </w:r>
      <w:r w:rsidR="00D665AF">
        <w:t>o</w:t>
      </w:r>
      <w:r>
        <w:t>r</w:t>
      </w:r>
      <w:r w:rsidR="00D665AF">
        <w:t>es esse ad absolvendum quam ad condemnandum, ff. de act. et oblig., Arrianus; et ff. de poe., respiciendum; et infra, de probat., ex litteris; et 26. q. 7, tempora poen</w:t>
      </w:r>
      <w:r w:rsidR="00D50C8A">
        <w:t>itudinis.  Et promptiores ad mis</w:t>
      </w:r>
      <w:r w:rsidR="00D665AF">
        <w:t>eric</w:t>
      </w:r>
      <w:r w:rsidR="00D50C8A">
        <w:t>ordiam quam ad rigorem, q</w:t>
      </w:r>
      <w:r w:rsidR="00D665AF">
        <w:t>uia melius est praestare causas pro misericordia quam praetendere inclementiam, 86. dist., non satis, ad fi. post medium columnae.  Et melius e</w:t>
      </w:r>
      <w:r w:rsidR="00D50C8A">
        <w:t>st pro veritate pati supplicium</w:t>
      </w:r>
      <w:r w:rsidR="00D665AF">
        <w:t xml:space="preserve"> quam pro adulatione beneficium, 11. q. 3, nemo peritorum.  Et sen</w:t>
      </w:r>
      <w:r w:rsidR="00D50C8A">
        <w:t>tentia quae misericordiam vetat,</w:t>
      </w:r>
      <w:r w:rsidR="00D665AF">
        <w:t xml:space="preserve"> fugienda est, 50. dist., ponderet; et 26. q. 7, alligat, ubi dicit quod si Dominus est largus dispensator, ei</w:t>
      </w:r>
      <w:r w:rsidR="00D50C8A">
        <w:t>us famulus non debet esse tenax;</w:t>
      </w:r>
      <w:r w:rsidR="00D665AF">
        <w:t xml:space="preserve"> et 9. dist.,</w:t>
      </w:r>
      <w:r w:rsidR="003430E1">
        <w:t xml:space="preserve"> sana; et</w:t>
      </w:r>
      <w:r w:rsidR="00D665AF">
        <w:t xml:space="preserve"> </w:t>
      </w:r>
      <w:r w:rsidR="003430E1">
        <w:t>1. q. 7, exigunt.</w:t>
      </w:r>
    </w:p>
    <w:p w:rsidR="003430E1" w:rsidRDefault="003430E1" w:rsidP="00140263"/>
    <w:p w:rsidR="003430E1" w:rsidRDefault="003430E1" w:rsidP="00140263">
      <w:pPr>
        <w:pStyle w:val="Heading4"/>
      </w:pPr>
      <w:r>
        <w:t>Causas</w:t>
      </w:r>
    </w:p>
    <w:p w:rsidR="003430E1" w:rsidRDefault="003430E1" w:rsidP="00140263">
      <w:r>
        <w:t>In omnibus poenis inferendis considerantur ista quatuor</w:t>
      </w:r>
      <w:r w:rsidR="00120E9F">
        <w:t xml:space="preserve"> principaliter.  Persona primo consideranda est quae sit, quia aliter proceditur cum maioribus quam cum minoribus, supra, de offi. deleg., sane</w:t>
      </w:r>
      <w:r w:rsidR="00357B5D">
        <w:t xml:space="preserve"> quia</w:t>
      </w:r>
      <w:r w:rsidR="00120E9F">
        <w:t xml:space="preserve">; et supra, de offi. deleg., pastoralis; et 35. dist., cum beatus; et 24. q. 1, qui contra </w:t>
      </w:r>
      <w:r w:rsidR="00BE10D7">
        <w:t xml:space="preserve">ecclesiae </w:t>
      </w:r>
      <w:r w:rsidR="00120E9F">
        <w:t>pacem; et infra, de simon., per tuas</w:t>
      </w:r>
      <w:r w:rsidR="000C6860">
        <w:t xml:space="preserve"> 1</w:t>
      </w:r>
      <w:r w:rsidR="00120E9F">
        <w:t>.  Causa etiam consideranda est, infra, de voto et vot. redem., magnae, in fi.; et infra, de accusat., cum dilectus; et 23. q. 8, occidit; et ff. de fur., verum; et 16. q. 6, consuetudo</w:t>
      </w:r>
      <w:r w:rsidR="00F65286">
        <w:t>, in fi.  Et oppositum arg. 6. dist., testamentum.  Et</w:t>
      </w:r>
      <w:r w:rsidR="00F82BCC">
        <w:t xml:space="preserve"> locus consideratur in iudiciis,</w:t>
      </w:r>
      <w:r w:rsidR="00F65286">
        <w:t xml:space="preserve"> arg. supra, de rescript., nonnulli; quia consuetudo loci attendi debet, 4. dist., eri</w:t>
      </w:r>
      <w:r w:rsidR="003F4834">
        <w:t>t autem</w:t>
      </w:r>
      <w:r w:rsidR="00F65286">
        <w:t>; et 31. dist., ante triennium; et 31. dist., aliter; et infra, de cleri. coniug., cum olim.  Et tempus etiam consid</w:t>
      </w:r>
      <w:r w:rsidR="003F4834">
        <w:t>eratur, quia est tempus tacendi</w:t>
      </w:r>
      <w:r w:rsidR="00F65286">
        <w:t xml:space="preserve"> et tempus loquendi, 36. dist., qui ecclesiasticis § ecce.  In quo statu sit princeps loci, ut hic dicit, prout status imperii, etc., quia in turbatione regni rigor iuris servari non potest.  Et propter novitatem gentis tempus consideratur, ut 35. q. 3, quod scripsi; et infra, de poenit</w:t>
      </w:r>
      <w:r w:rsidR="004F50D2">
        <w:t>. et remiss., Deus</w:t>
      </w:r>
      <w:r w:rsidR="00F65286">
        <w:t>.  Propter novitatem fidei multa ibi attenduntur, et hoc totum habes 29. dist., sciendum; infra, de homic., sicut dignum, 1. resp., ubi ista quatuor considerantur, et quaedam alia.</w:t>
      </w:r>
    </w:p>
    <w:p w:rsidR="00F65286" w:rsidRPr="003430E1" w:rsidRDefault="00F65286" w:rsidP="00140263"/>
    <w:p w:rsidR="00F65286" w:rsidRPr="005C1B39" w:rsidRDefault="00F65286"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1.37 DE POSTULANDO</w:t>
      </w:r>
    </w:p>
    <w:p w:rsidR="00F65286" w:rsidRDefault="00F65286" w:rsidP="00140263">
      <w:pPr>
        <w:rPr>
          <w:lang w:val="la-Latn"/>
        </w:rPr>
      </w:pPr>
    </w:p>
    <w:p w:rsidR="00F65286" w:rsidRPr="00A62425" w:rsidRDefault="00F6528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1.3</w:t>
      </w:r>
      <w:r w:rsidR="00634E6D">
        <w:rPr>
          <w:rFonts w:ascii="Times New Roman" w:hAnsi="Times New Roman" w:cs="Times New Roman"/>
          <w:b w:val="0"/>
          <w:bCs w:val="0"/>
          <w:sz w:val="24"/>
          <w:szCs w:val="24"/>
          <w:lang w:val="la-Latn"/>
        </w:rPr>
        <w:t>7.01</w:t>
      </w:r>
      <w:r w:rsidR="00A62425">
        <w:rPr>
          <w:rFonts w:ascii="Times New Roman" w:hAnsi="Times New Roman" w:cs="Times New Roman"/>
          <w:b w:val="0"/>
          <w:bCs w:val="0"/>
          <w:sz w:val="24"/>
          <w:szCs w:val="24"/>
        </w:rPr>
        <w:t xml:space="preserve"> </w:t>
      </w:r>
      <w:r w:rsidR="00A62425">
        <w:rPr>
          <w:rFonts w:ascii="Times New Roman" w:hAnsi="Times New Roman" w:cs="Times New Roman"/>
          <w:b w:val="0"/>
          <w:bCs w:val="0"/>
          <w:i/>
          <w:sz w:val="24"/>
          <w:szCs w:val="24"/>
        </w:rPr>
        <w:t>Clerici</w:t>
      </w:r>
    </w:p>
    <w:p w:rsidR="00F65286" w:rsidRDefault="00F65286" w:rsidP="00140263">
      <w:pPr>
        <w:rPr>
          <w:lang w:val="la-Latn"/>
        </w:rPr>
      </w:pPr>
    </w:p>
    <w:p w:rsidR="00F65286" w:rsidRDefault="00634E6D" w:rsidP="00140263">
      <w:pPr>
        <w:pStyle w:val="Heading4"/>
      </w:pPr>
      <w:r>
        <w:t>Stipendiis</w:t>
      </w:r>
    </w:p>
    <w:p w:rsidR="00634E6D" w:rsidRDefault="00525552" w:rsidP="00140263">
      <w:r>
        <w:t>Videtur ergo a sensu contrario si stipendia non habeant quod possint advocare, quod verum credo de minoribus in causis civilib</w:t>
      </w:r>
      <w:r w:rsidR="003F4834">
        <w:t>us, quia in criminalibus causis</w:t>
      </w:r>
      <w:r>
        <w:t xml:space="preserve"> vel ub</w:t>
      </w:r>
      <w:r w:rsidR="003F4834">
        <w:t>i de poena sanguinis agitur</w:t>
      </w:r>
      <w:r>
        <w:t xml:space="preserve"> interesse non debent, infra, ne cler. vel mon. saecul. neg., sententiam; et 23. q. 8, his a quibus.  De his qui sunt in maioribus ordinibus, aliud est dicendum, quia illi coram saeculari iudice advocare non debent.  Et si sine titulo sunt promoti, episcopus eis debet providere, infra, de praeben., non liceat; et infra, d</w:t>
      </w:r>
      <w:r w:rsidR="00C11365">
        <w:t>e praeben., episcopus</w:t>
      </w:r>
      <w:r>
        <w:t>; et infra, de praeben., cum secundum</w:t>
      </w:r>
      <w:r w:rsidR="00BE0286">
        <w:t xml:space="preserve"> Apostolum</w:t>
      </w:r>
      <w:r>
        <w:t xml:space="preserve">.  De regularibus planum est quod advocare non </w:t>
      </w:r>
      <w:r>
        <w:lastRenderedPageBreak/>
        <w:t xml:space="preserve">debent, infra, de postuland., </w:t>
      </w:r>
      <w:r w:rsidR="00A62425">
        <w:t>ex parte.  Quia et negotiis saecularibus se immiscere non debent, infra, ne cler. vel mon. saecul. neg., non magno</w:t>
      </w:r>
      <w:r w:rsidR="0034535D">
        <w:t>pere</w:t>
      </w:r>
      <w:r w:rsidR="00A62425">
        <w:t>; et 16. q. 1, alia est causa; et 16. q. 1, placuit; et 16. q. 1, monachi.  De sacerdote habes infra, de postuland., cum sacerdotis.</w:t>
      </w:r>
    </w:p>
    <w:p w:rsidR="00A62425" w:rsidRDefault="00A62425" w:rsidP="00140263"/>
    <w:p w:rsidR="00A62425" w:rsidRDefault="00A62425" w:rsidP="00140263">
      <w:pPr>
        <w:pStyle w:val="Heading4"/>
      </w:pPr>
      <w:r>
        <w:t>Saecularibus</w:t>
      </w:r>
    </w:p>
    <w:p w:rsidR="00A62425" w:rsidRDefault="00A62425" w:rsidP="00140263">
      <w:r>
        <w:t xml:space="preserve">Immo opprobrium est clericis si se peritos forensium disceptationum ostendere voluerint, C. </w:t>
      </w:r>
      <w:r w:rsidRPr="00C927EA">
        <w:rPr>
          <w:lang w:val="la-Latn"/>
        </w:rPr>
        <w:t>de episc. et cler.</w:t>
      </w:r>
      <w:r>
        <w:t xml:space="preserve">, repetita; et C. </w:t>
      </w:r>
      <w:r w:rsidRPr="00C927EA">
        <w:rPr>
          <w:lang w:val="la-Latn"/>
        </w:rPr>
        <w:t>de testament.</w:t>
      </w:r>
      <w:r>
        <w:t>, consulta</w:t>
      </w:r>
      <w:r w:rsidR="002140F2">
        <w:t>.  P</w:t>
      </w:r>
      <w:r>
        <w:t>ro miserabilibus tamen personis possunt postulare, infra, de postuland., cum sacerdotis.</w:t>
      </w:r>
    </w:p>
    <w:p w:rsidR="00A62425" w:rsidRDefault="00A62425" w:rsidP="00140263"/>
    <w:p w:rsidR="00A62425" w:rsidRDefault="00A624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1.37.02 </w:t>
      </w:r>
      <w:r>
        <w:rPr>
          <w:rFonts w:ascii="Times New Roman" w:hAnsi="Times New Roman" w:cs="Times New Roman"/>
          <w:b w:val="0"/>
          <w:bCs w:val="0"/>
          <w:i/>
          <w:sz w:val="24"/>
          <w:szCs w:val="24"/>
        </w:rPr>
        <w:t>Ex parte</w:t>
      </w:r>
    </w:p>
    <w:p w:rsidR="00A62425" w:rsidRDefault="00A62425" w:rsidP="00140263"/>
    <w:p w:rsidR="00A62425" w:rsidRDefault="00A62425" w:rsidP="00140263">
      <w:pPr>
        <w:pStyle w:val="Heading4"/>
      </w:pPr>
      <w:r>
        <w:t>Ecclesiastici</w:t>
      </w:r>
    </w:p>
    <w:p w:rsidR="002140F2" w:rsidRDefault="00A62425" w:rsidP="00140263">
      <w:r>
        <w:t>Ut 16. q. 1, monachi; et 16. q. 1, de praesentium; et infra, ne cler. vel mon. saecul. neg., non magno</w:t>
      </w:r>
      <w:r w:rsidR="0034535D">
        <w:t>pere</w:t>
      </w:r>
      <w:r>
        <w:t>.  Opprobrium est talibus si velint videri petiti forensium disceptationum, C.</w:t>
      </w:r>
      <w:r w:rsidR="002140F2">
        <w:t xml:space="preserve"> de testament., consulta; et C. de episc. et cler., repetita.</w:t>
      </w:r>
    </w:p>
    <w:p w:rsidR="002140F2" w:rsidRDefault="002140F2" w:rsidP="00140263"/>
    <w:p w:rsidR="002140F2" w:rsidRDefault="002140F2" w:rsidP="00140263">
      <w:pPr>
        <w:pStyle w:val="Heading4"/>
      </w:pPr>
      <w:r>
        <w:t>Imperante</w:t>
      </w:r>
    </w:p>
    <w:p w:rsidR="002140F2" w:rsidRDefault="00FD5C24" w:rsidP="00140263">
      <w:r>
        <w:t>16. q. 1, monachi 2.  N</w:t>
      </w:r>
      <w:r w:rsidR="002140F2">
        <w:t>on sufficit utilitas monasterii, nisi hoc faciat de mandato abbatis propter bonum obedientiae, arg. ff. de re milit., desertorem</w:t>
      </w:r>
      <w:r w:rsidR="001618FE">
        <w:t xml:space="preserve"> § in bello.  Nec auditur eo praetextu quod est coniuncta persona, nisi habeat speciale mandatum.  Leges enim de hoc loquentes intelliguntur de factis privatorum, ff. de procur., sed et hae personae; et ff. de procur., Pomponius, in fi.</w:t>
      </w:r>
    </w:p>
    <w:p w:rsidR="001618FE" w:rsidRDefault="001618FE" w:rsidP="00140263"/>
    <w:p w:rsidR="001618FE" w:rsidRDefault="001618FE" w:rsidP="00140263">
      <w:pPr>
        <w:pStyle w:val="Heading4"/>
      </w:pPr>
      <w:r>
        <w:t>Idem iudicium</w:t>
      </w:r>
    </w:p>
    <w:p w:rsidR="001618FE" w:rsidRDefault="001618FE" w:rsidP="00140263">
      <w:r>
        <w:t>Similis habetur extensio per interpretationem, 28. q. 1, idololatria.  Sic nomen venditionis ad alias alienationes extenditur, ff. quib. mod. pig. vel hyp. sol., sicut § venditionis.  Et verbum, alienationis, ad alios contractus extenditur, per quos etiam dominium non transfertur, infra, de reb</w:t>
      </w:r>
      <w:r w:rsidR="00A042A0">
        <w:t>us ecc. non alien., nulli</w:t>
      </w:r>
      <w:r>
        <w:t>.  Sic et id quod dicitur de simoniacis extenditur ad alios, 16. q. 7, et hoc scripsimus, vers. et arbitror conv</w:t>
      </w:r>
      <w:r w:rsidR="00FD5C24">
        <w:t>enire verbum, etc.  Sic et prohi</w:t>
      </w:r>
      <w:r>
        <w:t xml:space="preserve">bitio de legibus audiendis de monachis et regularibus, extenditur ad praelatos saeculares, infra, </w:t>
      </w:r>
      <w:r w:rsidR="007A3076">
        <w:t xml:space="preserve">ne cler. vel mon. saecul. neg., super specula.  Et regulares canonici aequiparantur monachis, nisi quia regulae inserviunt laxiori, infra, </w:t>
      </w:r>
      <w:r w:rsidR="000B5A25">
        <w:t>de statu monach., quod Dei timorem.  Ber.</w:t>
      </w:r>
    </w:p>
    <w:p w:rsidR="000B5A25" w:rsidRDefault="000B5A25" w:rsidP="00140263"/>
    <w:p w:rsidR="000B5A25" w:rsidRDefault="000B5A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1.37.03 </w:t>
      </w:r>
      <w:r>
        <w:rPr>
          <w:rFonts w:ascii="Times New Roman" w:hAnsi="Times New Roman" w:cs="Times New Roman"/>
          <w:b w:val="0"/>
          <w:bCs w:val="0"/>
          <w:i/>
          <w:sz w:val="24"/>
          <w:szCs w:val="24"/>
        </w:rPr>
        <w:t>Cum sacerdotis sit</w:t>
      </w:r>
    </w:p>
    <w:p w:rsidR="000B5A25" w:rsidRDefault="000B5A25" w:rsidP="00140263"/>
    <w:p w:rsidR="000B5A25" w:rsidRDefault="000B5A25" w:rsidP="00140263">
      <w:pPr>
        <w:pStyle w:val="Heading4"/>
      </w:pPr>
      <w:r>
        <w:t>Nulli nocere</w:t>
      </w:r>
    </w:p>
    <w:p w:rsidR="000B5A25" w:rsidRDefault="00FD5C24" w:rsidP="00140263">
      <w:r>
        <w:t>Ista verba su</w:t>
      </w:r>
      <w:r w:rsidR="000B5A25">
        <w:t xml:space="preserve">mpta fuerunt ex illo canone 14. q. 5, denique.  Ad hoc autem tenetur quilibet Christianus.  Sed magis sacerdos, qui debet velle prodesse omnibus, ut ibi dicitur, et hoc quia quisque prohibetur alii inferre quod sibi nolit fieri, 1. dist., in princ.; et supra, de maior. et obed., dilecti filii.  Et est arg. quod nulli consulendum est cum alterius iniuria, 22. q. 2, primum; ff. de condi. indeb., nam natura; et 11. q. 3, si quis vero non obediat; 99. dist., nullus.  Et non debet alteri per alterum iniqua conditio afferri, ff. </w:t>
      </w:r>
      <w:r w:rsidR="00364EE8">
        <w:t>de regul. iur.</w:t>
      </w:r>
      <w:r w:rsidR="0058169A">
        <w:t>, non debet.  Et cavendum est n</w:t>
      </w:r>
      <w:r w:rsidR="007D48B1">
        <w:t xml:space="preserve">e praetextu nocentis </w:t>
      </w:r>
      <w:r w:rsidR="0058169A">
        <w:t>in</w:t>
      </w:r>
      <w:r w:rsidR="007D48B1">
        <w:t>no</w:t>
      </w:r>
      <w:r w:rsidR="0058169A">
        <w:t xml:space="preserve">centes puniantur, C. </w:t>
      </w:r>
      <w:r w:rsidR="0058169A" w:rsidRPr="00C927EA">
        <w:rPr>
          <w:lang w:val="la-Latn"/>
        </w:rPr>
        <w:t>de his qui latron. occult.</w:t>
      </w:r>
      <w:r w:rsidR="008739E1">
        <w:t>, si qui</w:t>
      </w:r>
      <w:r w:rsidR="0058169A">
        <w:t xml:space="preserve">.  Et sanctius </w:t>
      </w:r>
      <w:r w:rsidR="007D48B1">
        <w:t>est nocentem impunitum relinqui</w:t>
      </w:r>
      <w:r w:rsidR="0058169A">
        <w:t xml:space="preserve"> quam innocentem </w:t>
      </w:r>
      <w:r w:rsidR="0058169A">
        <w:lastRenderedPageBreak/>
        <w:t>damnare, ff. de poe., absentem.  Et poena debet suos auctores tenere, infra, de his quae fi. a maior. par. cap., quaesivit; et C. de poe., sancimus.  Et sic patet quod sacerdos advocare non debet, nec se negotiis saecularibus immiscere, nisi pro cura miserabilium personarum, 8</w:t>
      </w:r>
      <w:r w:rsidR="007D48B1">
        <w:t>8. dist., decrevit; et per totam</w:t>
      </w:r>
      <w:r w:rsidR="0058169A">
        <w:t xml:space="preserve"> distinctionis.</w:t>
      </w:r>
    </w:p>
    <w:p w:rsidR="0058169A" w:rsidRDefault="0058169A" w:rsidP="00140263"/>
    <w:p w:rsidR="0058169A" w:rsidRDefault="0058169A" w:rsidP="00140263">
      <w:pPr>
        <w:pStyle w:val="Heading4"/>
      </w:pPr>
      <w:r>
        <w:t>Pro seipso</w:t>
      </w:r>
    </w:p>
    <w:p w:rsidR="0058169A" w:rsidRDefault="0058169A" w:rsidP="00140263">
      <w:r>
        <w:t xml:space="preserve">Sic quaedam sunt personae quae pro se tantum et pro quibusdam personis possunt postulare, 3. q. 7 § sunt autem, ubi habes </w:t>
      </w:r>
      <w:r w:rsidR="007D48B1">
        <w:t>quae personae possunt postulare</w:t>
      </w:r>
      <w:r>
        <w:t xml:space="preserve"> et quae non, et pro quibus sic.  Et sacerdos pro se et pro quibusdam aliis personis hic enumeratis postulare potest, pro ecc</w:t>
      </w:r>
      <w:r w:rsidR="007D48B1">
        <w:t>lesia sua</w:t>
      </w:r>
      <w:r>
        <w:t xml:space="preserve"> et pro personis coniunctis.  Sed non indistincte, nisi necessitate instante, puta quia sunt minus potentes, vel quia non possunt habere ita bonum advocatum.  Et sic restringi</w:t>
      </w:r>
      <w:r w:rsidR="007D48B1">
        <w:t>tur quodam modo ad necessitatem</w:t>
      </w:r>
      <w:r>
        <w:t xml:space="preserve"> quantum ad coniunctas personas.  Quae </w:t>
      </w:r>
      <w:r w:rsidR="007D48B1">
        <w:t>sunt coniunctae personae</w:t>
      </w:r>
      <w:r>
        <w:t xml:space="preserve"> dicitur ff. de procur., sed et hae personae; et 3. q. 7, infames § sunt autem, vers. alii enim.  </w:t>
      </w:r>
      <w:r w:rsidR="0049695F">
        <w:t>Inter quas personas satis credo intelligendos confratres suos eiusdem ecclesiae.  Et pro coniunctis personis posset etiam litteras impetrare sine mandato, supra, de rescript., nonnulli; et agere etiam, ff. de procur., Pomponius, in fi.  Dum tamen non appareat contraria voluntas,</w:t>
      </w:r>
      <w:r w:rsidR="005C075A">
        <w:t xml:space="preserve"> ut ibi dicit; et pro personis </w:t>
      </w:r>
      <w:r w:rsidR="0049695F">
        <w:t>miserabilibus, de quibus habes 87. dist., per totum; 88. dist., decrevit; et 88. dist., episcopus gubernationem, et in pluribus aliis capitulis ibidem.</w:t>
      </w:r>
    </w:p>
    <w:p w:rsidR="0049695F" w:rsidRDefault="0049695F" w:rsidP="00140263"/>
    <w:p w:rsidR="0049695F" w:rsidRDefault="0049695F" w:rsidP="00140263">
      <w:pPr>
        <w:pStyle w:val="Heading4"/>
      </w:pPr>
      <w:r>
        <w:t>Postulare</w:t>
      </w:r>
    </w:p>
    <w:p w:rsidR="0049695F" w:rsidRDefault="0049695F" w:rsidP="00140263">
      <w:r>
        <w:t xml:space="preserve">Postulare est desiderium suum vel amici sui in iure, apud eum qui iurisdictioni praeest, exponere, vel alterius desiderio contradicere, 3. q. 7, infames § sunt autem; et ff. de postulan., </w:t>
      </w:r>
      <w:r w:rsidR="008D6D41">
        <w:t>hunc titulum § postulare.</w:t>
      </w:r>
    </w:p>
    <w:p w:rsidR="008D6D41" w:rsidRDefault="008D6D41" w:rsidP="00140263"/>
    <w:p w:rsidR="008D6D41" w:rsidRDefault="008D6D41" w:rsidP="00140263">
      <w:pPr>
        <w:pStyle w:val="Heading4"/>
      </w:pPr>
      <w:r>
        <w:t>Contra ecclesiam</w:t>
      </w:r>
    </w:p>
    <w:p w:rsidR="00464C99" w:rsidRDefault="004B6345" w:rsidP="00140263">
      <w:r>
        <w:t>Clericus ergo qui contra ecclesiam a qua beneficium habet, advocat, vel est procurator, tamquam ingratus beneficium ipsius perdere debet, arg. bonum 1. q. 7, si qui presbyteri</w:t>
      </w:r>
      <w:r w:rsidR="00B43EF4">
        <w:t xml:space="preserve">; et 96. dist., si imperator; 3. q. 1, nulli; </w:t>
      </w:r>
      <w:r w:rsidR="000D4EDF">
        <w:t>s</w:t>
      </w:r>
      <w:r w:rsidR="00B43EF4">
        <w:t xml:space="preserve">icut vasallus tenetur domino, 22. q. 5, de forma.  Alias perdit feudum, ut in libro feudorum quemadmodum feudum amittitur.  Et milites rempublicam de qua aluntur, ab omni necessitate bellorum defendant, </w:t>
      </w:r>
      <w:r w:rsidR="00FF30F0">
        <w:t>C. locat. et conduct.</w:t>
      </w:r>
      <w:r w:rsidR="00B43EF4">
        <w:t xml:space="preserve">, milites.  Sed si habet clericus beneficia in pluribus ecclesiis, numquid potest praestare patrocinium uni contra aliam?  Non videtur in eo casu neutram iuvet vel offendat, arg. huius capituli, et 14. q. 5, denique.  Sed si esset praelatus in una ecclesia, et in alia habuisset simplex beneficium, videtur quod ratione praelationis posset contra aliam stare, arg. ff. </w:t>
      </w:r>
      <w:r w:rsidR="001554F0">
        <w:t>in ius voc.</w:t>
      </w:r>
      <w:r w:rsidR="00FF2AD1">
        <w:t xml:space="preserve">, quaesitum; et 3. q. 7 § item si contra patrem.  Sic et libertus ecclesiae si contra ipsam agat vel testificatur, tamquam ingratus in servitutem redigatur, supra, de serv. </w:t>
      </w:r>
      <w:r w:rsidR="007D30A8">
        <w:t>non ordin., de famulis</w:t>
      </w:r>
      <w:r w:rsidR="00FF2AD1">
        <w:t>; et 12. q. 2, octava discussio.  Sic et donatio propter ingratitudinem revocatur, infra, de don</w:t>
      </w:r>
      <w:r w:rsidR="00FE36D1">
        <w:t>a., propter;</w:t>
      </w:r>
      <w:r w:rsidR="00FF2AD1">
        <w:t xml:space="preserve"> C. </w:t>
      </w:r>
      <w:r w:rsidR="00FF2AD1" w:rsidRPr="00C927EA">
        <w:rPr>
          <w:lang w:val="la-Latn"/>
        </w:rPr>
        <w:t>de revoc. donat.</w:t>
      </w:r>
      <w:r w:rsidR="00FF2AD1">
        <w:t>, etsi perfectis; et C. de revoc. et donat., generaliter; et in Auth. de nupt.</w:t>
      </w:r>
      <w:r w:rsidR="00EB77CA">
        <w:t xml:space="preserve"> § si mater, coll. 4; et in Auth. </w:t>
      </w:r>
      <w:r w:rsidR="00464C99">
        <w:t xml:space="preserve">ut libert. de caet. non eg. aur. anul. § illud, coll. 6.  Et iustum est ut ecclesia in sinu suo non retineat fraudatorem quem suscepit extraneum, 12. q. </w:t>
      </w:r>
      <w:r w:rsidR="000D4EDF">
        <w:t xml:space="preserve">4, sacerdotes.  Et ecclesia sua mater eius </w:t>
      </w:r>
      <w:r w:rsidR="00464C99">
        <w:t xml:space="preserve">est, 2. q. 6, ad Romanam; quae ipsum domino sociavit, infra, de poeni., presbyteri.  Sic propter ingratitudinem pater potest filium exheredare in totum, 19. q. 3, non liceat; et in Auth. </w:t>
      </w:r>
      <w:r w:rsidR="00464C99" w:rsidRPr="00306D0E">
        <w:rPr>
          <w:lang w:val="la-Latn"/>
        </w:rPr>
        <w:t>ut cum de appellation. cog.</w:t>
      </w:r>
      <w:r w:rsidR="00AF4AFA">
        <w:t xml:space="preserve"> § causas, coll. 8.  Sed si contra aliquem de ecclesia in propria causa, quae non tangit ecclesiam, postulaverit vel procurator fuerit, </w:t>
      </w:r>
      <w:r w:rsidR="00AF4AFA">
        <w:lastRenderedPageBreak/>
        <w:t xml:space="preserve">non puniretur, 12. q. 2, qui manumittitur.  Sed si ecclesia esset ei ingrata, tunc contra ipsam advocare posset, nec succederet ei ab intestato, etiam si non haberet propinquos, C. </w:t>
      </w:r>
      <w:r w:rsidR="00B86BD3" w:rsidRPr="00C927EA">
        <w:rPr>
          <w:lang w:val="la-Latn"/>
        </w:rPr>
        <w:t>de inoffic. testam.</w:t>
      </w:r>
      <w:r w:rsidR="00B86BD3">
        <w:t>, liceri, ubi mater</w:t>
      </w:r>
      <w:r w:rsidR="000D4EDF">
        <w:t xml:space="preserve"> excluditur a filii successione</w:t>
      </w:r>
      <w:r w:rsidR="00B86BD3">
        <w:t xml:space="preserve"> propter ingratitudinem commissam erga filium.</w:t>
      </w:r>
    </w:p>
    <w:p w:rsidR="00B86BD3" w:rsidRPr="00B86BD3" w:rsidRDefault="00B86BD3" w:rsidP="00140263"/>
    <w:p w:rsidR="004C2552" w:rsidRPr="005C1B39" w:rsidRDefault="00F0629B"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1.38 DE PROCURATORIBUS</w:t>
      </w:r>
    </w:p>
    <w:p w:rsidR="00050566" w:rsidRDefault="00050566" w:rsidP="00140263">
      <w:pPr>
        <w:rPr>
          <w:lang w:val="la-Latn"/>
        </w:rPr>
      </w:pPr>
    </w:p>
    <w:p w:rsidR="00B86BD3" w:rsidRPr="00AA197C" w:rsidRDefault="00AA197C"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1.38.01 </w:t>
      </w:r>
      <w:r>
        <w:rPr>
          <w:rFonts w:ascii="Times New Roman" w:hAnsi="Times New Roman" w:cs="Times New Roman"/>
          <w:b w:val="0"/>
          <w:bCs w:val="0"/>
          <w:i/>
          <w:sz w:val="24"/>
          <w:szCs w:val="24"/>
        </w:rPr>
        <w:t>Alia quidem</w:t>
      </w:r>
    </w:p>
    <w:p w:rsidR="00B86BD3" w:rsidRDefault="00B86BD3" w:rsidP="00140263">
      <w:pPr>
        <w:rPr>
          <w:lang w:val="la-Latn"/>
        </w:rPr>
      </w:pPr>
    </w:p>
    <w:p w:rsidR="00AA197C" w:rsidRDefault="00AA197C" w:rsidP="00140263">
      <w:pPr>
        <w:pStyle w:val="Heading4"/>
      </w:pPr>
      <w:r>
        <w:t>Portitoribus</w:t>
      </w:r>
    </w:p>
    <w:p w:rsidR="00AA197C" w:rsidRDefault="00AA197C" w:rsidP="00140263">
      <w:r>
        <w:t>Quia constabat istos non habere mandatum ad agendum, non fuerunt admissi.  Unde circa</w:t>
      </w:r>
      <w:r w:rsidR="00410483">
        <w:t xml:space="preserve"> procuratorem actoris distingue</w:t>
      </w:r>
      <w:r>
        <w:t xml:space="preserve"> utrum certum sit procuratorem habere mandatum, ut quia reus hoc confitetur, vel ip</w:t>
      </w:r>
      <w:r w:rsidR="00410483">
        <w:t>se ostendit mandatum sufficiens</w:t>
      </w:r>
      <w:r>
        <w:t xml:space="preserve"> vel si neget, probet hoc procurator per testes vel instrumentum.  Et secundum hoc procurator non tenetur satisdare dominum ratum habiturum, sicut nec debet satisdare procur</w:t>
      </w:r>
      <w:r w:rsidR="00410483">
        <w:t>ator praesentis et confirmantis</w:t>
      </w:r>
      <w:r>
        <w:t xml:space="preserve"> vel apud acta procurator factus, C. </w:t>
      </w:r>
      <w:r w:rsidRPr="00C927EA">
        <w:rPr>
          <w:lang w:val="la-Latn"/>
        </w:rPr>
        <w:t>de satisda.</w:t>
      </w:r>
      <w:r>
        <w:t>, non est iuris</w:t>
      </w:r>
      <w:r w:rsidR="00F106A3">
        <w:t>.  An cerum sit eum non habere manda</w:t>
      </w:r>
      <w:r w:rsidR="00410483">
        <w:t>tum, aut dubitatur utrum habeat</w:t>
      </w:r>
      <w:r w:rsidR="00F106A3">
        <w:t xml:space="preserve"> vel non habeat mandatum.  Si certum est eum non habere mandatum, repellitur, ut hic.  Et si ve</w:t>
      </w:r>
      <w:r w:rsidR="00410483">
        <w:t>lit satisdare non est audiendus</w:t>
      </w:r>
      <w:r w:rsidR="00F106A3">
        <w:t xml:space="preserve"> nisi sit coniuncta persona, quae admittitur cum satisdatione, nisi appareat de contraria voluntate domini, ff. de procur., Pomponius § ulti.; et ff. de procur., sed et hae personae.  In casibus tamen admittitur contra voluntatem pro libertate, ff. </w:t>
      </w:r>
      <w:r w:rsidR="00C435B6">
        <w:t>de liber. caus., si</w:t>
      </w:r>
      <w:r w:rsidR="00132E4A">
        <w:t xml:space="preserve"> quando</w:t>
      </w:r>
      <w:r w:rsidR="00C435B6">
        <w:t>; ff. de liber. caus., quoniam; et ff. de liber. caus., amplius.  Et pro defensione condemnati, ff. de appellat., non tantum.  Ubi autem dubitatur de mandato, dicebat</w:t>
      </w:r>
      <w:r w:rsidR="00BD0C7A">
        <w:t xml:space="preserve"> P. semper esse in electione rei</w:t>
      </w:r>
      <w:r w:rsidR="00410483">
        <w:t>,</w:t>
      </w:r>
      <w:r w:rsidR="00BD0C7A">
        <w:t xml:space="preserve"> an ve</w:t>
      </w:r>
      <w:r w:rsidR="00410483">
        <w:t>lit exigere probationem mandati</w:t>
      </w:r>
      <w:r w:rsidR="00BD0C7A">
        <w:t xml:space="preserve"> an satisdat</w:t>
      </w:r>
      <w:r w:rsidR="00410483">
        <w:t>ionem.  B. dicebat distinguendo</w:t>
      </w:r>
      <w:r w:rsidR="00BD0C7A">
        <w:t xml:space="preserve"> utrum reus diceret procuratori, non habes mandatum, et tunc procurator tenebatur probar</w:t>
      </w:r>
      <w:r w:rsidR="00410483">
        <w:t>e mandatum;</w:t>
      </w:r>
      <w:r w:rsidR="00BD0C7A">
        <w:t xml:space="preserve"> </w:t>
      </w:r>
      <w:r w:rsidR="00410483">
        <w:t>a</w:t>
      </w:r>
      <w:r w:rsidR="00BD0C7A">
        <w:t>n diceret, dubito an habeas mandatum, et tunc est in optione procuratoris quod facere velit.  Azo dicebat quod in arbitrio procuratoris</w:t>
      </w:r>
      <w:r w:rsidR="00410483">
        <w:t xml:space="preserve"> est, an velit probare mandatum</w:t>
      </w:r>
      <w:r w:rsidR="00BD0C7A">
        <w:t xml:space="preserve"> an cavere de rato, quia cum quis tenetur ad alterum duorum, scilicet, probare vel cavere, quod voluerit praestando liberatur, ff. de iure dot., plerumque § ulti.; et C. </w:t>
      </w:r>
      <w:r w:rsidR="00BD0C7A" w:rsidRPr="00C927EA">
        <w:rPr>
          <w:lang w:val="la-Latn"/>
        </w:rPr>
        <w:t>de condi. indeb.</w:t>
      </w:r>
      <w:r w:rsidR="00BD0C7A">
        <w:t>, si quis servum.  Haec satisdatio danda est quando de mandato dubitatur, C. de procur., cautio</w:t>
      </w:r>
      <w:r w:rsidR="00433FC6">
        <w:t xml:space="preserve">; et ff. </w:t>
      </w:r>
      <w:r w:rsidR="00FE7DAB">
        <w:t>ut in poss. legat., si is a quo</w:t>
      </w:r>
      <w:r w:rsidR="00F117ED">
        <w:t xml:space="preserve"> § 1.  Idem in actore universitatis, </w:t>
      </w:r>
      <w:r w:rsidR="00F10795">
        <w:t>ff. quod cui. univ. nom.</w:t>
      </w:r>
      <w:r w:rsidR="00D067FB">
        <w:t xml:space="preserve">, item eorum § actor.  Item clerici inter coniunctas personas numerantur, arg. 12. q. 2, non liceat.  Item nota quod licet procurator actoris non caveat de rato quando constat de mandato, cavere debet de defendendo, C. de satisda., non est iuris.  Alias denegatur ei actio, ff. de procur., mutus et surdus § poena.  Et de omnibus etiam quae contra ipsam moventur, defendere debet, ff. de procur., omnium; et ff. de procur., </w:t>
      </w:r>
      <w:r w:rsidR="005B131D">
        <w:t xml:space="preserve">non tamen; </w:t>
      </w:r>
      <w:r w:rsidR="00D067FB">
        <w:t>ff. de procur., non solum</w:t>
      </w:r>
      <w:r w:rsidR="005B131D">
        <w:t>.</w:t>
      </w:r>
    </w:p>
    <w:p w:rsidR="005B131D" w:rsidRDefault="005B131D" w:rsidP="00140263"/>
    <w:p w:rsidR="005B131D" w:rsidRDefault="005B131D" w:rsidP="00140263">
      <w:pPr>
        <w:pStyle w:val="Heading4"/>
      </w:pPr>
      <w:r>
        <w:t>Praemonuit</w:t>
      </w:r>
    </w:p>
    <w:p w:rsidR="005B131D" w:rsidRDefault="00410483" w:rsidP="00140263">
      <w:r>
        <w:t>Arg.</w:t>
      </w:r>
      <w:r w:rsidR="005B131D">
        <w:t xml:space="preserve"> ad cautelam futurorum habendam, 23. dist., in nomine</w:t>
      </w:r>
      <w:r w:rsidR="008369D3">
        <w:t xml:space="preserve"> Domini</w:t>
      </w:r>
      <w:r w:rsidR="005B131D">
        <w:t xml:space="preserve">.  Et exempla praesentia nos cavere praemonent in futurum, 82. dist., plurimos, in fi.; et arg. ff. </w:t>
      </w:r>
      <w:r w:rsidR="00F10795">
        <w:t>locat. et conduct.</w:t>
      </w:r>
      <w:r w:rsidR="005B131D">
        <w:t>, si quis domum § 1; et 1. q. 7, convenientibus.  Hic praesumitur ex praeteritis circa futura.  Sic infra, de praesump., mandata; et infra, de praesump., scribam.</w:t>
      </w:r>
    </w:p>
    <w:p w:rsidR="005B131D" w:rsidRDefault="005B131D" w:rsidP="00140263"/>
    <w:p w:rsidR="005B131D" w:rsidRDefault="005B131D" w:rsidP="00140263">
      <w:pPr>
        <w:pStyle w:val="Heading4"/>
      </w:pPr>
      <w:r>
        <w:lastRenderedPageBreak/>
        <w:t>Mandato</w:t>
      </w:r>
    </w:p>
    <w:p w:rsidR="005B131D" w:rsidRPr="005B131D" w:rsidRDefault="005B131D" w:rsidP="00140263">
      <w:r>
        <w:t xml:space="preserve">Tria debet continere mandatum, scilicet, nomen eius </w:t>
      </w:r>
      <w:r w:rsidR="007A75DC">
        <w:t>qui procuratorem eum constituit, et causam ad quam constituitur,</w:t>
      </w:r>
      <w:r>
        <w:t xml:space="preserve"> et quod ratum habebit quod cum eo factum fuerit, ut ff. de procur., si procuratorem.  Sed pone quod de mandato dubitetur, quia sigillum incognitum est, quid erit?  De eo fieri debet fides, arg. </w:t>
      </w:r>
      <w:r w:rsidR="00F10795">
        <w:t>ff. quod cui. univ. nom.</w:t>
      </w:r>
      <w:r>
        <w:t>, item</w:t>
      </w:r>
      <w:r w:rsidR="007343E8">
        <w:t xml:space="preserve"> eorum</w:t>
      </w:r>
      <w:r>
        <w:t xml:space="preserve"> § actor; et ff. de admin. tut., vulgo; et C. </w:t>
      </w:r>
      <w:r w:rsidRPr="00C927EA">
        <w:rPr>
          <w:lang w:val="la-Latn"/>
        </w:rPr>
        <w:t>de fid. instrum.</w:t>
      </w:r>
      <w:r>
        <w:t>, quidam; et arg. ff. de publican., quicumque.</w:t>
      </w:r>
    </w:p>
    <w:p w:rsidR="005B131D" w:rsidRDefault="005B131D" w:rsidP="00140263">
      <w:pPr>
        <w:rPr>
          <w:lang w:val="la-Latn"/>
        </w:rPr>
      </w:pPr>
    </w:p>
    <w:p w:rsidR="005B131D" w:rsidRDefault="005B131D" w:rsidP="00140263">
      <w:pPr>
        <w:pStyle w:val="Heading4"/>
      </w:pPr>
      <w:r>
        <w:t>Legaliter</w:t>
      </w:r>
    </w:p>
    <w:p w:rsidR="00160F09" w:rsidRDefault="005B131D" w:rsidP="00140263">
      <w:r>
        <w:t xml:space="preserve">Littera sequens exponit hoc verbum, legaliter.  Ex eo quod hic dicitur et legitur, infra, de </w:t>
      </w:r>
      <w:r w:rsidR="007A75DC">
        <w:t>iudic., causam quae</w:t>
      </w:r>
      <w:r w:rsidR="00A37D6A">
        <w:t xml:space="preserve"> vertitur</w:t>
      </w:r>
      <w:r w:rsidR="007A75DC">
        <w:t>,</w:t>
      </w:r>
      <w:r w:rsidR="00B53E06">
        <w:t xml:space="preserve"> colligitur evidenter quod nec praelatus sine consensu capituli, nec capitulum sine consensu praelati potest iudicium exercere nec conveniri, quia nec alienare potest alter sine reliquo, 12. q. 2, </w:t>
      </w:r>
      <w:r w:rsidR="007A75DC">
        <w:t>sine exceptione.  Nec commutare</w:t>
      </w:r>
      <w:r w:rsidR="00B53E06">
        <w:t xml:space="preserve"> nec donare, ut ibi dicitur, et infra, de dona., pastoralis; et infra, de his </w:t>
      </w:r>
      <w:r w:rsidR="007A75DC">
        <w:t>quae fi. a prael., per totum; e</w:t>
      </w:r>
      <w:r w:rsidR="00B53E06">
        <w:t>t eodem modo nec capitulum sine consensu praelati, cum omnes unum corpus intelligantur, infra, de his quae fi. a prael., novit.  Et praeterea dicit lex quod qui non potest alienare, non potest rem in iudicium deducere, ff. de iure delib., ait</w:t>
      </w:r>
      <w:r w:rsidR="005C0085">
        <w:t xml:space="preserve"> </w:t>
      </w:r>
      <w:r w:rsidR="005C21C8">
        <w:t>praetor</w:t>
      </w:r>
      <w:r w:rsidR="00B53E06">
        <w:t>.  Et per iudicium quaedam alienatio fit.  In iudicio enim contrahitur, sic in stipulatione, ff. de peculi., licet § sed si filius, in fi.  Praeterea si praelatus sine consensu capituli posset agere vel conveniri, et praeiudicaret ecclesiae factum praelati, fraus posset fieri ecclesiae et praeiudicium, quia permitterent, immo procurarent quandoque praelati se conveniri, et facerent collusionem.  Sed contra videtur, quod solus praelatus convenire et conveniri possit</w:t>
      </w:r>
      <w:r w:rsidR="00B97345">
        <w:t xml:space="preserve">, </w:t>
      </w:r>
      <w:r w:rsidR="00F10795">
        <w:t>ff. quod cui. univ. nom.</w:t>
      </w:r>
      <w:r w:rsidR="00DF7B1E">
        <w:t>, constitui</w:t>
      </w:r>
      <w:r w:rsidR="00160F09">
        <w:t>, ubi dicit utilis actio administratori civitatis debetur; et ff. de condi. et demon., municipibus; et ff. ad municip., municipes; et C. de iureiuran., cum et iudices § hoc etiam, in fi.; et 12. q. 2, non liceat; et infra, de rebus ecc. n</w:t>
      </w:r>
      <w:r w:rsidR="00A042A0">
        <w:t>on alien., si quis</w:t>
      </w:r>
      <w:r w:rsidR="00160F09">
        <w:t>; et supra, de rescript., edoceri, ubi de hoc.  Dicunt quidam quod praelatus potest convenire et conveniri sine consensu capituli per iura praedict</w:t>
      </w:r>
      <w:r w:rsidR="007A75DC">
        <w:t>a.  Ego dico contra, quod nec p</w:t>
      </w:r>
      <w:r w:rsidR="00160F09">
        <w:t>r</w:t>
      </w:r>
      <w:r w:rsidR="007A75DC">
        <w:t>a</w:t>
      </w:r>
      <w:r w:rsidR="00160F09">
        <w:t>elatus sine consensu capituli nec capitulum sine consensu praelati agere vel conveniri potest per priora iura.  Tamen concedo quod si praelatus vel collegium agat sine consensu alterutrius, et vellet cavere de rato, debet audiri cum sit administrator, et teneatur negotia ecclesia</w:t>
      </w:r>
      <w:r w:rsidR="00207BB6">
        <w:t>e procurare, ut supra, de rescript., edoceri.  Si vero conveniatur, non debe</w:t>
      </w:r>
      <w:r w:rsidR="007A75DC">
        <w:t>t audiri sine consensu capituli</w:t>
      </w:r>
      <w:r w:rsidR="00207BB6">
        <w:t xml:space="preserve"> nisi caveat de iudicato solvendo, cum quilibet alter se possit offerre defensioni, si velit cavere de iudicato solvendo, et periculo suo litem suscipere.  Et illa capitula, </w:t>
      </w:r>
      <w:r w:rsidR="006B4923">
        <w:t>infra, de rebus ecc. n</w:t>
      </w:r>
      <w:r w:rsidR="00A042A0">
        <w:t>on alien., si quis</w:t>
      </w:r>
      <w:r w:rsidR="006B4923">
        <w:t>; et 12. q. 2, non liceat, in speciali casu loquuntur, scilicet, cum agitur de revocatione rei alienatae indebite et male, quia per hoc consulitur ecclesiae, nec potest laedi.  Quod contingere posset in aliis casibus, ubi non agitur specialiter de revocatione rei alienatae indebite, non obstantibus legibus pro contrariis signatis, quia intell</w:t>
      </w:r>
      <w:r w:rsidR="00FF5859">
        <w:t>igi possunt, scilicet, ut compet</w:t>
      </w:r>
      <w:r w:rsidR="006B4923">
        <w:t>at actio administranti non quantum ad hoc, ut agere possit solus, nisi caveat de rato, vel nisi habeat speciale mandatum ad hoc.  Nec in rebus eccl</w:t>
      </w:r>
      <w:r w:rsidR="007A75DC">
        <w:t>esiasticis stamus legibus illis</w:t>
      </w:r>
      <w:r w:rsidR="006B4923">
        <w:t xml:space="preserve"> sed canonibus.  Et quo iure non potest componere seu transigere sine consensu capituli, supra, de maior. et obed., humilis; su</w:t>
      </w:r>
      <w:r w:rsidR="00FF5859">
        <w:t>pra, de transact., contingit; e</w:t>
      </w:r>
      <w:r w:rsidR="006B4923">
        <w:t>odem iure non potest agere vel respondere sine consensu capituli, arg. ad hoc supra, de maior. et obed., humilis.</w:t>
      </w:r>
    </w:p>
    <w:p w:rsidR="006B4923" w:rsidRDefault="006B4923" w:rsidP="00140263"/>
    <w:p w:rsidR="006B4923" w:rsidRDefault="006B4923" w:rsidP="00140263">
      <w:pPr>
        <w:pStyle w:val="Heading4"/>
      </w:pPr>
      <w:r>
        <w:lastRenderedPageBreak/>
        <w:t>Indicto</w:t>
      </w:r>
    </w:p>
    <w:p w:rsidR="006B4923" w:rsidRDefault="006B4923" w:rsidP="00140263">
      <w:r>
        <w:t>Id est, instituto.  Ber.</w:t>
      </w:r>
    </w:p>
    <w:p w:rsidR="006B4923" w:rsidRPr="006B4923" w:rsidRDefault="006B4923" w:rsidP="00140263"/>
    <w:p w:rsidR="006B4923" w:rsidRDefault="006B492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1.38.02 </w:t>
      </w:r>
      <w:r>
        <w:rPr>
          <w:rFonts w:ascii="Times New Roman" w:hAnsi="Times New Roman" w:cs="Times New Roman"/>
          <w:b w:val="0"/>
          <w:bCs w:val="0"/>
          <w:i/>
          <w:sz w:val="24"/>
          <w:szCs w:val="24"/>
        </w:rPr>
        <w:t>Querelam</w:t>
      </w:r>
    </w:p>
    <w:p w:rsidR="006B4923" w:rsidRDefault="006B4923" w:rsidP="00140263"/>
    <w:p w:rsidR="006B4923" w:rsidRDefault="006B4923" w:rsidP="00140263">
      <w:pPr>
        <w:pStyle w:val="Heading4"/>
      </w:pPr>
      <w:r>
        <w:t>Querelam</w:t>
      </w:r>
    </w:p>
    <w:p w:rsidR="006B4923" w:rsidRPr="00DB4F1C" w:rsidRDefault="00DB4F1C" w:rsidP="00140263">
      <w:r>
        <w:t>Et ita non per appellationem, ut notatur in fine.</w:t>
      </w:r>
    </w:p>
    <w:p w:rsidR="006B4923" w:rsidRDefault="006B4923" w:rsidP="00140263">
      <w:pPr>
        <w:rPr>
          <w:lang w:val="la-Latn"/>
        </w:rPr>
      </w:pPr>
    </w:p>
    <w:p w:rsidR="006B4923" w:rsidRDefault="006B4923" w:rsidP="00140263">
      <w:pPr>
        <w:pStyle w:val="Heading4"/>
      </w:pPr>
      <w:r>
        <w:t>Expensarum</w:t>
      </w:r>
    </w:p>
    <w:p w:rsidR="006B4923" w:rsidRPr="00DB4F1C" w:rsidRDefault="00DB4F1C" w:rsidP="00140263">
      <w:r>
        <w:t>Quas fecerat adversarius veniendo ad terminum coram Wigoriensi delegato a Papa ad petitionem Salubriensis episcopi super ecclesia ipsius.</w:t>
      </w:r>
    </w:p>
    <w:p w:rsidR="006B4923" w:rsidRDefault="006B4923" w:rsidP="00140263">
      <w:pPr>
        <w:rPr>
          <w:lang w:val="la-Latn"/>
        </w:rPr>
      </w:pPr>
    </w:p>
    <w:p w:rsidR="006B4923" w:rsidRDefault="006B4923" w:rsidP="00140263">
      <w:pPr>
        <w:pStyle w:val="Heading4"/>
      </w:pPr>
      <w:r>
        <w:t>Rationabili causa</w:t>
      </w:r>
    </w:p>
    <w:p w:rsidR="006B4923" w:rsidRDefault="00DB4F1C" w:rsidP="00140263">
      <w:r>
        <w:t>Si enim n</w:t>
      </w:r>
      <w:r w:rsidR="00FF5859">
        <w:t>on fuisset infirmitate detentus</w:t>
      </w:r>
      <w:r>
        <w:t xml:space="preserve"> vel alia iusta causa rationabilis fuisset, quare processit contra eum, scilicet, contumacia, bene tenuisset statim condemnatio expensarum, infra, de dolo et contu., cum dilecti; et C. de iud., sancimus; et infra, de appell., reprehensibilis.  Sed numquid reus si non venerit in prima citatione, condemnari debet in expensis?  Hic videtur quod sic, quia propter infirmitatem tantum excusatur, et nisi constiterit hoc, non revocabitur sententia.  Et ita potest quis condemnari in expensis pro prima contumacia, arg. ff. si quis in ius voc. non ierit, </w:t>
      </w:r>
      <w:r w:rsidR="00E851B4">
        <w:t>ex quacumque § 1.  Et actor condemnaretur si non veniret, ff. de iud., eum quem</w:t>
      </w:r>
      <w:r w:rsidR="00AE4311">
        <w:t xml:space="preserve"> temere.  Et in concilio Lugdunensi</w:t>
      </w:r>
      <w:r w:rsidR="00E851B4">
        <w:t xml:space="preserve"> ide</w:t>
      </w:r>
      <w:r w:rsidR="00AE4311">
        <w:t>m dicitur</w:t>
      </w:r>
      <w:r w:rsidR="00E851B4">
        <w:t xml:space="preserve"> infra, de dolo et contu., </w:t>
      </w:r>
      <w:r w:rsidR="00D21211">
        <w:t xml:space="preserve">extravag. </w:t>
      </w:r>
      <w:r w:rsidR="00E851B4">
        <w:t>actor.  Et actoris et rei est aequa conditio, ff. de regul. iur., non debet.  Dicunt quidam quod si reus non veniat in prima citatione vel in secunda, etiam non debet condemnari, quia non dicitur adhuc contumax nisi post peremptorium terminum.  Dico quod etiam pro prima et pro secunda citatione puniri debet in expensis, si ad trinam citationem veniat.  Si vero non veniat ad citationem peremptoriam, tunc alias punitur, quia mittitur actor in possessionem rei petitae, vel excommunicatur si missio fieri non potest, infra, ut lite non cont., tuae.  Et si postmodum revertitur infra annum, restituit omnes expensas factas ab eo tempore quo fuit contumax.  Et si non venit ad aliquam citationem, ad omnes expensas condemnabitur, quas fecit adversarius veniendo ad primam citationem et ad secundam et tertiam.  Et sic punitur prima contumacia.  Et eode</w:t>
      </w:r>
      <w:r w:rsidR="007841E7">
        <w:t>m modo dico quod debet puniri pro prima contumacia, licet veniret ad secundam; alias deberes dicere quod quando nullo modo venit, non debet condemnari in expensis nisi factis ad terminum peremptorium.</w:t>
      </w:r>
    </w:p>
    <w:p w:rsidR="007841E7" w:rsidRDefault="007841E7" w:rsidP="00140263"/>
    <w:p w:rsidR="007841E7" w:rsidRDefault="007841E7" w:rsidP="00140263">
      <w:pPr>
        <w:pStyle w:val="Heading4"/>
      </w:pPr>
      <w:r>
        <w:t>Detentus</w:t>
      </w:r>
    </w:p>
    <w:p w:rsidR="007841E7" w:rsidRDefault="007841E7" w:rsidP="00140263">
      <w:r>
        <w:t>Iusta fuit causa non veniendi, unde probata causa debet revocari quicquid fuit factum contra absentem, ff. de iud., si</w:t>
      </w:r>
      <w:r w:rsidR="005C0085">
        <w:t xml:space="preserve"> </w:t>
      </w:r>
      <w:r w:rsidR="005C21C8">
        <w:t>praetor</w:t>
      </w:r>
      <w:r>
        <w:t>; et infra, de re iudic., cum Bertholdus; et ff. de re iud., quaesitum § 1.  Quartana tamen non excusat, ut ibi dicit, et arg. 5. q. 3, si aegrotans; 18. dist., placuit; et 93. dist., iuxta.  Dicunt tamen quidam quod tenetur mittere procuratorem ex quo venire non potest, si ita fuerit citatus ut veniat vel responsalem transmittat, infra, de dolo et contu., cum dilecti.  Sed hoc non credo quod propter citationem iudicis teneatur mittere procuratorem si venire non potest, maxime si in gravibus causis quis cogi ad hoc non possit, ut hic dicit.  Et iudex hoc ei auferre non potuit, quia beneficium iuris nemini est auferendum, 28. dist., de his; et in Auth. de nupt.</w:t>
      </w:r>
      <w:r w:rsidR="006E69D2">
        <w:t xml:space="preserve"> § sed hoc quidem, coll. 4; et ff. de re iud., si se non § si quis condemnatus.  Iudex </w:t>
      </w:r>
      <w:r w:rsidR="006E69D2">
        <w:lastRenderedPageBreak/>
        <w:t>delegans non potest iubere alterutram partem comparere coram se personaliter, nisi in delegatione hoc contineatur, nisi in certis</w:t>
      </w:r>
      <w:r w:rsidR="006C7C8A">
        <w:t xml:space="preserve"> casibus in concilio Lugduno</w:t>
      </w:r>
      <w:r w:rsidR="009B403F">
        <w:t xml:space="preserve"> infra, </w:t>
      </w:r>
      <w:r w:rsidR="006E69D2">
        <w:t xml:space="preserve">de iudic., </w:t>
      </w:r>
      <w:r w:rsidR="009B403F">
        <w:rPr>
          <w:lang w:val="la-Latn"/>
        </w:rPr>
        <w:t xml:space="preserve">extravag. </w:t>
      </w:r>
      <w:r w:rsidR="006E69D2">
        <w:t>iuris esse ambiguum; et illa decretalis infra, de dolo et contu., cum dilecti.  Non contradicit, quia Papa hoc fecit ex plenitudine potestatis.  Et alia ratio est quia ille non allegavit nec ostendebat nec probavit iustam excusationem, unde vel debuit ire vel sufficient</w:t>
      </w:r>
      <w:r w:rsidR="00AB5D07">
        <w:t>em mittere.  Quia neutrum fecit</w:t>
      </w:r>
      <w:r w:rsidR="006E69D2">
        <w:t xml:space="preserve"> de contumacia fuit condemnatus.  Et illud scire debes quod qui ad iudicium vocatur, potest indistincte in pecuniariis causis constituere procuratorem, licet in citatione hoc non dicatur, nisi in duobus casibus, puta si dominus iustior est quam procurator, et si causa sit vehementior, C. de procur., in pecuniariis</w:t>
      </w:r>
      <w:r w:rsidR="00D27FC0">
        <w:t>.  Et ideo non compellitur constituere pro</w:t>
      </w:r>
      <w:r w:rsidR="00AB5D07">
        <w:t>curatorem, quia nec reciperetur</w:t>
      </w:r>
      <w:r w:rsidR="00D27FC0">
        <w:t xml:space="preserve"> si veniret, puta si ageretur de administratione sua vel tutela, vel etiam si alias esset a</w:t>
      </w:r>
      <w:r w:rsidR="00C33143">
        <w:t>rdua.  Nec ita confidit de alio.  Ad hoc enim ostendum debet mittere excusatorem, ne procedatur contra eum, quae sententia non</w:t>
      </w:r>
      <w:r w:rsidR="00AB5D07">
        <w:t xml:space="preserve"> revocabitur nisi causa probata</w:t>
      </w:r>
      <w:r w:rsidR="00C33143">
        <w:t xml:space="preserve"> et cum maiori difficultate.  Sed videtur quod quis compellatur constituere procuratorem etiam infirmitate detentus, ff. </w:t>
      </w:r>
      <w:r w:rsidR="00B50228">
        <w:t>de diver. temp. praescr., quia tractatus; et ff. de minor., Papinianus, ubi compellitur quis agere indirecte, ne currat ei praescriptio.  Sed a iudice non compellitur, sed ille qui non potest agere ad ho</w:t>
      </w:r>
      <w:r w:rsidR="00AB5D07">
        <w:t>c ut non currat ei praescriptio</w:t>
      </w:r>
      <w:r w:rsidR="00B50228">
        <w:t xml:space="preserve"> con</w:t>
      </w:r>
      <w:r w:rsidR="00AB5D07">
        <w:t>s</w:t>
      </w:r>
      <w:r w:rsidR="00B50228">
        <w:t>tituet procuratorem ad agendum, ut litem contestetur.  Sed reus non compellitur dare procuratorem, et ita non contradicunt leges illae.  Item signatur aliud contrarium, supra, de elect., bonae</w:t>
      </w:r>
      <w:r w:rsidR="00A1690A">
        <w:t xml:space="preserve"> 1</w:t>
      </w:r>
      <w:r w:rsidR="00B50228">
        <w:t>; et infra, de appell., constitutus, ubi dicitur sicut misit nuncium, ita potuit mittere procuratorem.  Sed ibi non suberat iusta causa, quia semper tenetur quis ire vel mittere, nisi sit iuste impeditus.  Et tunc debet mittere excusatorem ad allegandum impedimentum, ut hic contingit.</w:t>
      </w:r>
    </w:p>
    <w:p w:rsidR="00B50228" w:rsidRDefault="00B50228" w:rsidP="00140263"/>
    <w:p w:rsidR="00B50228" w:rsidRDefault="00B50228" w:rsidP="00140263">
      <w:pPr>
        <w:pStyle w:val="Heading4"/>
      </w:pPr>
      <w:r>
        <w:t>In gravibus</w:t>
      </w:r>
    </w:p>
    <w:p w:rsidR="00B50228" w:rsidRDefault="00B50228" w:rsidP="00140263">
      <w:r>
        <w:t>Qualis erat ista, quia super ecclesia ipsius.</w:t>
      </w:r>
    </w:p>
    <w:p w:rsidR="00B50228" w:rsidRDefault="00B50228" w:rsidP="00140263"/>
    <w:p w:rsidR="00B50228" w:rsidRDefault="00B50228" w:rsidP="00140263">
      <w:pPr>
        <w:pStyle w:val="Heading4"/>
      </w:pPr>
      <w:r>
        <w:t>Absolvere</w:t>
      </w:r>
    </w:p>
    <w:p w:rsidR="00B50228" w:rsidRPr="00B50228" w:rsidRDefault="00B50228" w:rsidP="00140263">
      <w:r>
        <w:t xml:space="preserve">Videtur quod non fuerit absolvendus, quia qui non </w:t>
      </w:r>
      <w:r w:rsidR="00AB5D07">
        <w:t>appellat a sententia iudicantis</w:t>
      </w:r>
      <w:r>
        <w:t xml:space="preserve"> acquievisse videtur, et sententia etiam interlocutoria a qua non appellatur, transit in rem iudicatam, infra, de testib., significaverunt; et infra, de re iudic., </w:t>
      </w:r>
      <w:r w:rsidR="000D6023">
        <w:t xml:space="preserve">quod </w:t>
      </w:r>
      <w:r>
        <w:t>ad consultationem.  Sibi ergo imputandum videbatur, quia non appellavit.  Potest dici quod iste fuit auditus beneficio restitutionis, quia iustam causam habuit absentiae.  Qua probata, absolvitur</w:t>
      </w:r>
      <w:r w:rsidR="00C70E79">
        <w:t>, quia et diffinitiva sententia revocatur, iusta causa absentiae probata, infra, de re iudic., cum Bertholdus.  Immo videtur quod sententia non teneat, ff. de re iud., quaesitum.  Et interlocutoria</w:t>
      </w:r>
      <w:r w:rsidR="00AB5D07">
        <w:t>,</w:t>
      </w:r>
      <w:r w:rsidR="00C70E79">
        <w:t xml:space="preserve"> </w:t>
      </w:r>
      <w:r w:rsidR="00AB5D07">
        <w:t>licet transeat in rem iudicatam</w:t>
      </w:r>
      <w:r w:rsidR="00C70E79">
        <w:t xml:space="preserve"> a qua non appellatur quantum ad litigantes, non tamen quo ad iudicem, quando possit eam revocare, cum viderit eam iniustam, ff. de re iud., quod iussit; prout notatur infra, de appell., cum cessante.  Et ideo auditur iste.  Ber.</w:t>
      </w:r>
    </w:p>
    <w:p w:rsidR="00B50228" w:rsidRPr="00B50228" w:rsidRDefault="00B50228" w:rsidP="00140263"/>
    <w:p w:rsidR="00C70E79" w:rsidRDefault="00C70E7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1.38.03 </w:t>
      </w:r>
      <w:r>
        <w:rPr>
          <w:rFonts w:ascii="Times New Roman" w:hAnsi="Times New Roman" w:cs="Times New Roman"/>
          <w:b w:val="0"/>
          <w:bCs w:val="0"/>
          <w:i/>
          <w:sz w:val="24"/>
          <w:szCs w:val="24"/>
        </w:rPr>
        <w:t>Ex insinuatione</w:t>
      </w:r>
    </w:p>
    <w:p w:rsidR="00C70E79" w:rsidRPr="00C70E79" w:rsidRDefault="00C70E79" w:rsidP="00140263"/>
    <w:p w:rsidR="00C70E79" w:rsidRDefault="00C70E79" w:rsidP="00140263">
      <w:pPr>
        <w:pStyle w:val="Heading4"/>
      </w:pPr>
      <w:r>
        <w:t>Inhibitum</w:t>
      </w:r>
    </w:p>
    <w:p w:rsidR="00B6635E" w:rsidRDefault="00C70E79" w:rsidP="00140263">
      <w:r>
        <w:t>Unde eo ipso procuratoris litteras revocavit, infra, de procurat.,</w:t>
      </w:r>
      <w:r w:rsidR="00B6635E">
        <w:t xml:space="preserve"> </w:t>
      </w:r>
      <w:r w:rsidR="007E2BB9">
        <w:t>in nostra; q</w:t>
      </w:r>
      <w:r w:rsidR="00B6635E" w:rsidRPr="00B6635E">
        <w:t>uod indistincte potuit cum lis non fuerit contestata, et res sit integra, ff. de procur., ante litem; arg. supra, de elect., in causis</w:t>
      </w:r>
      <w:r w:rsidR="0044411A">
        <w:t xml:space="preserve">.  Nam et depositum quandocumque potest repeti, ff. </w:t>
      </w:r>
      <w:r w:rsidR="007E2BB9">
        <w:t>deposi., depositum § penulti.; et sciente adversario hoc fecit.  D</w:t>
      </w:r>
      <w:r w:rsidR="0044411A">
        <w:t xml:space="preserve">e hoc dicetur infra, de procurat., </w:t>
      </w:r>
      <w:r w:rsidR="0044411A">
        <w:lastRenderedPageBreak/>
        <w:t>mandato.  Et ita sententia nulla fuit lata cum falso procuratore, infra, de procurat., in nostra.</w:t>
      </w:r>
    </w:p>
    <w:p w:rsidR="00C70E79" w:rsidRPr="00C70E79" w:rsidRDefault="00C70E79" w:rsidP="00140263">
      <w:r>
        <w:t xml:space="preserve"> </w:t>
      </w:r>
    </w:p>
    <w:p w:rsidR="00C70E79" w:rsidRDefault="00C70E79" w:rsidP="00140263">
      <w:pPr>
        <w:pStyle w:val="Heading4"/>
      </w:pPr>
      <w:r>
        <w:t>Susciperet</w:t>
      </w:r>
    </w:p>
    <w:p w:rsidR="00C70E79" w:rsidRDefault="0044411A" w:rsidP="00140263">
      <w:r>
        <w:t>Id est, ne ad suscipiendum iudicium in iure suis litteris uteretur, prout in antiqua decretali continetur.</w:t>
      </w:r>
    </w:p>
    <w:p w:rsidR="00057E18" w:rsidRDefault="00057E18" w:rsidP="00140263"/>
    <w:p w:rsidR="00057E18" w:rsidRDefault="00057E18" w:rsidP="00140263">
      <w:pPr>
        <w:pStyle w:val="Heading4"/>
      </w:pPr>
      <w:r>
        <w:t>Clerici</w:t>
      </w:r>
    </w:p>
    <w:p w:rsidR="00121AA1" w:rsidRDefault="00057E18" w:rsidP="00140263">
      <w:r>
        <w:t>Arg. quod dicto unius testis sit credendum, arg. in</w:t>
      </w:r>
      <w:r w:rsidR="00CB5788">
        <w:t>fra, de testib., in omni</w:t>
      </w:r>
      <w:r>
        <w:t xml:space="preserve">; simile 8. q. 3, talia; et 28. dist., de Syracusanae; et arg. optimum quod uni iurato testi creditur, ff. </w:t>
      </w:r>
      <w:r w:rsidR="00D35DB6">
        <w:t>de dot. praeleg., Theopompus; et ff. quemad. test. ap., omnibus § ulti.; arg. ff. de iureiuran., si duo patroni, 1. resp.  Arg. contra 4. q. 3, si testes § item unus vero, et vers. item ubi numerus; et infra, de testib., licet</w:t>
      </w:r>
      <w:r w:rsidR="000878F1">
        <w:t xml:space="preserve"> universis</w:t>
      </w:r>
      <w:r w:rsidR="00D35DB6">
        <w:t>; et infra, de testib., veniens</w:t>
      </w:r>
      <w:r w:rsidR="005525A8">
        <w:t xml:space="preserve"> 1</w:t>
      </w:r>
      <w:r w:rsidR="00D35DB6">
        <w:t>.  Item arg. quod dictum archidiaconi istius pro teste uno recipiatur, et sic erunt duo testes</w:t>
      </w:r>
      <w:r w:rsidR="007B0B63">
        <w:t>, infr</w:t>
      </w:r>
      <w:r w:rsidR="00CB5788">
        <w:t>a, de testib., in omni</w:t>
      </w:r>
      <w:r w:rsidR="007B0B63">
        <w:t>.  Sed dictum illius non debet sibi prodesse, quia nullus idoneus testis in re s</w:t>
      </w:r>
      <w:r w:rsidR="00666BD4">
        <w:t xml:space="preserve">ua intelligitur, 4. q. 3, </w:t>
      </w:r>
      <w:r w:rsidR="00AA4348">
        <w:t xml:space="preserve">si testes, </w:t>
      </w:r>
      <w:r w:rsidR="00666BD4">
        <w:t>vers.</w:t>
      </w:r>
      <w:r w:rsidR="007B0B63">
        <w:t xml:space="preserve"> nullus in re.  Potest dici quod hic erat praesumptio pro archidiacono, et erat reus.  Unde favorabilior, </w:t>
      </w:r>
      <w:r w:rsidR="00AA4348">
        <w:t>ideo delatum ei fuit iuramentum</w:t>
      </w:r>
      <w:r w:rsidR="007B0B63">
        <w:t xml:space="preserve"> quod fieri potest et debet, C. </w:t>
      </w:r>
      <w:r w:rsidR="007B0B63">
        <w:rPr>
          <w:lang w:val="la-Latn"/>
        </w:rPr>
        <w:t>de reb. credit.</w:t>
      </w:r>
      <w:r w:rsidR="007B0B63">
        <w:t>, in bonae fidei; et ff. de iureiuran., admonendi.  Et quia per hoc modicum praeiudicatur act</w:t>
      </w:r>
      <w:r w:rsidR="00AA4348">
        <w:t>ori, cum salva sit ei actio sua</w:t>
      </w:r>
      <w:r w:rsidR="007B0B63">
        <w:t xml:space="preserve"> et in talibus non requiritur ita plena probatio, arg. infra, de re iudic., cum Bertholdus, vers. licet autem; et infra, de in integ. restit., ex litteris.  Et iniquum esset ut per talem fraudem puniretur.  Unde merito debuit ei deferre sacramentum cum uno teste, quia inspectis circ</w:t>
      </w:r>
      <w:r w:rsidR="00AA4348">
        <w:t>umstantiis personarum et causae</w:t>
      </w:r>
      <w:r w:rsidR="007B0B63">
        <w:t xml:space="preserve"> iudex quandoque debet deferre sacramentum actori, quandoque reo, infra, de iureiur., iuramentum</w:t>
      </w:r>
      <w:r w:rsidR="00C125B2">
        <w:t xml:space="preserve">, in fi.  Et hic talis causa est, et talis persona, et optime facit ad hoc ff. </w:t>
      </w:r>
      <w:r w:rsidR="00121AA1">
        <w:t>de legit. tutor.</w:t>
      </w:r>
      <w:r w:rsidR="008007D1">
        <w:t>, legitimos.</w:t>
      </w:r>
    </w:p>
    <w:p w:rsidR="008007D1" w:rsidRDefault="008007D1" w:rsidP="00140263"/>
    <w:p w:rsidR="008007D1" w:rsidRDefault="008007D1" w:rsidP="00140263">
      <w:pPr>
        <w:pStyle w:val="Heading4"/>
      </w:pPr>
      <w:r>
        <w:t>Sententia</w:t>
      </w:r>
    </w:p>
    <w:p w:rsidR="008007D1" w:rsidRDefault="008007D1" w:rsidP="00140263">
      <w:r>
        <w:t>Cum sit lata cum falso procuratore, et ideo nulla, C. de procur., licet; et infra, de procurat., in nostra, in fi.; et supra, de rescript., ex parte decani.</w:t>
      </w:r>
    </w:p>
    <w:p w:rsidR="008007D1" w:rsidRDefault="008007D1" w:rsidP="00140263"/>
    <w:p w:rsidR="008007D1" w:rsidRDefault="008007D1" w:rsidP="00140263">
      <w:pPr>
        <w:pStyle w:val="Heading4"/>
      </w:pPr>
      <w:r>
        <w:t>Aliud canonicum</w:t>
      </w:r>
    </w:p>
    <w:p w:rsidR="008007D1" w:rsidRDefault="00AA4348" w:rsidP="00140263">
      <w:r>
        <w:t>Puta excommunicatio,</w:t>
      </w:r>
      <w:r w:rsidR="008007D1">
        <w:t xml:space="preserve"> vel pactum de non petendo restitutionem post sententiam, vel res iudicata, vel si ratam habuit sententiam latam cum falso procuratore.</w:t>
      </w:r>
    </w:p>
    <w:p w:rsidR="008007D1" w:rsidRDefault="008007D1" w:rsidP="00140263"/>
    <w:p w:rsidR="008007D1" w:rsidRDefault="008007D1" w:rsidP="00140263">
      <w:pPr>
        <w:pStyle w:val="Heading4"/>
      </w:pPr>
      <w:r>
        <w:t>Probare potuerit</w:t>
      </w:r>
    </w:p>
    <w:p w:rsidR="008007D1" w:rsidRPr="0084180F" w:rsidRDefault="008007D1" w:rsidP="00140263">
      <w:r>
        <w:t xml:space="preserve">Sed quare iste compellitur probare titulum suae possessionis contra illud, 2. q. 5 § </w:t>
      </w:r>
      <w:r w:rsidR="0084180F">
        <w:t xml:space="preserve">deficientibus.  Et actore non probante reus debet absolvi, 6. q. 5, accusator; infra, ut eccl. ben., ut nostrum; et infra, de caus. poss. et propr., cum ecclesia; ff. de probation., ei incumbit; et C. </w:t>
      </w:r>
      <w:r w:rsidR="0084180F" w:rsidRPr="00C927EA">
        <w:rPr>
          <w:lang w:val="la-Latn"/>
        </w:rPr>
        <w:t>de edend.</w:t>
      </w:r>
      <w:r w:rsidR="0084180F">
        <w:t>, qui accusatore; et C. de rei vend.</w:t>
      </w:r>
      <w:r w:rsidR="003A7BE5">
        <w:t>, res alienas?  Dicunt quidam quod iste arch</w:t>
      </w:r>
      <w:r w:rsidR="00AD38FD">
        <w:t>idiaconus confidens de iure suo</w:t>
      </w:r>
      <w:r w:rsidR="003A7BE5">
        <w:t xml:space="preserve"> sibi onus probandi assumpsit, sic infra, </w:t>
      </w:r>
      <w:r w:rsidR="00DB25E4">
        <w:t xml:space="preserve">de restit. spol., licet; et 29. q. 2, cuius rei gratia.  Et ita mos probare volenti gerendus est, ff. de probation., circa eum § ulti.  Hanc non credo veram solutionem, propterea dicas quod ideo iste tenetur probare canonicam institutionem, quia cum </w:t>
      </w:r>
      <w:r w:rsidR="00AD38FD">
        <w:t>esset archidiaconus in ecclesia,</w:t>
      </w:r>
      <w:r w:rsidR="00DB25E4">
        <w:t xml:space="preserve"> de iure communi illam praebendam cum archidiaconatu habere non poterat, nisi probaret secum dispensatum fuisse, arg. optimum 100. dist., contra morem; arg. optimum infra, de decim., dudum.  Et per eum qui potuit dispensare, infra, de schismat., </w:t>
      </w:r>
      <w:r w:rsidR="00DB25E4">
        <w:lastRenderedPageBreak/>
        <w:t>fraternitati; et infra, de praeben., praeterea; et infra, de praeben., cum non ignores; et infra, de concess. praeben.</w:t>
      </w:r>
      <w:r w:rsidR="0092163E">
        <w:t>, litteras; et infra, de concess. praeben., cum nostris.  Et quia in pluribus ecclesiis intitulatus esse non p</w:t>
      </w:r>
      <w:r w:rsidR="00A85ECC">
        <w:t>otest, supra, de elect., dudum ecclesia</w:t>
      </w:r>
      <w:r w:rsidR="0092163E">
        <w:t>; 70. dist., sanctorum.</w:t>
      </w:r>
      <w:r w:rsidR="003510F8">
        <w:t xml:space="preserve">  Unde propter </w:t>
      </w:r>
      <w:r w:rsidR="00D45831">
        <w:t>huius</w:t>
      </w:r>
      <w:r w:rsidR="003510F8">
        <w:t>modi praesumptionem debet ostendere suam canonicam institutionem, praesumptio enim transfert onus probandi ad reum quandoque, C. de probation., sive possidetis; et infra, ut eccl. ben., ut nostrum.  Sola enim possessio non sufficit in beneficiis ecclesiasticis, nisi adsit canonica institutio, infra, de instit., ex frequentibus.  Unde debet habere litteras suae institutionis, 2. q. 1, legum.  Sicut nec sola possessio facit aliquem decurionem, sed iusta habeat malam fidem, ex q</w:t>
      </w:r>
      <w:r w:rsidR="00AD38FD">
        <w:t>uo non fuit legitime institutus</w:t>
      </w:r>
      <w:r w:rsidR="003510F8">
        <w:t xml:space="preserve"> quia bona fides exigitur, infra, de praescrip., si diligentia; et in</w:t>
      </w:r>
      <w:r w:rsidR="004B2EE9">
        <w:t>fra, de praescrip., quoniam</w:t>
      </w:r>
      <w:r w:rsidR="003510F8">
        <w:t>.  Sed hoc non prodesset adversario, nisi ius haberet, supra, de rescript., olim.  Alii dicunt, scilicet, Inno. iiii,</w:t>
      </w:r>
      <w:r w:rsidR="006E2414">
        <w:t xml:space="preserve"> quod ex quo est in possessione</w:t>
      </w:r>
      <w:r w:rsidR="003510F8">
        <w:t xml:space="preserve"> non compellitur probare suae possessionis, C. </w:t>
      </w:r>
      <w:r w:rsidR="00F636F2" w:rsidRPr="00C927EA">
        <w:rPr>
          <w:lang w:val="la-Latn"/>
        </w:rPr>
        <w:t>de pet. hered.</w:t>
      </w:r>
      <w:r w:rsidR="00F636F2">
        <w:t xml:space="preserve">, cogi.  Sed littera ista contradicit.  Sed posset </w:t>
      </w:r>
      <w:r w:rsidR="00AD38FD">
        <w:t>suppleri, maxime secundum hoc, v</w:t>
      </w:r>
      <w:r w:rsidR="0051027E">
        <w:t>el sic, eo ipso quod ad</w:t>
      </w:r>
      <w:r w:rsidR="00F636F2">
        <w:t xml:space="preserve">versarius non probat contra archidiaconum satis intelligitur archidiaconus probare suam canonicam institutionem, C. </w:t>
      </w:r>
      <w:r w:rsidR="00F636F2" w:rsidRPr="00C927EA">
        <w:rPr>
          <w:lang w:val="la-Latn"/>
        </w:rPr>
        <w:t>qui milit. poss.</w:t>
      </w:r>
      <w:r w:rsidR="00F636F2">
        <w:t>, super servis, lib. 12.  Littera tamen contradicit.  Quod prius dixi, verius credo.</w:t>
      </w:r>
    </w:p>
    <w:p w:rsidR="008007D1" w:rsidRDefault="008007D1" w:rsidP="00140263"/>
    <w:p w:rsidR="00F636F2" w:rsidRDefault="00F636F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1.38.04 </w:t>
      </w:r>
      <w:r>
        <w:rPr>
          <w:rFonts w:ascii="Times New Roman" w:hAnsi="Times New Roman" w:cs="Times New Roman"/>
          <w:b w:val="0"/>
          <w:bCs w:val="0"/>
          <w:i/>
          <w:sz w:val="24"/>
          <w:szCs w:val="24"/>
        </w:rPr>
        <w:t>In nostra</w:t>
      </w:r>
    </w:p>
    <w:p w:rsidR="00F636F2" w:rsidRPr="00F636F2" w:rsidRDefault="00F636F2" w:rsidP="00140263"/>
    <w:p w:rsidR="00F636F2" w:rsidRDefault="00F636F2" w:rsidP="00140263">
      <w:pPr>
        <w:pStyle w:val="Heading4"/>
      </w:pPr>
      <w:r>
        <w:t>Praesentia</w:t>
      </w:r>
    </w:p>
    <w:p w:rsidR="00F636F2" w:rsidRPr="00F636F2" w:rsidRDefault="00F636F2" w:rsidP="00140263">
      <w:r>
        <w:t>Per inquisitionem quam iste decanus prosequebatur, ve</w:t>
      </w:r>
      <w:r w:rsidR="00D4311C">
        <w:t xml:space="preserve">l denunciationem eiusdem decani </w:t>
      </w:r>
      <w:r>
        <w:t>vel exceptionem.  Alias procurator intervenire non posset in criminali, 5. q. 3, in criminali; et infra, de accusat., veniens.</w:t>
      </w:r>
    </w:p>
    <w:p w:rsidR="00F636F2" w:rsidRDefault="00F636F2" w:rsidP="00140263">
      <w:pPr>
        <w:rPr>
          <w:lang w:val="la-Latn"/>
        </w:rPr>
      </w:pPr>
    </w:p>
    <w:p w:rsidR="00F636F2" w:rsidRDefault="00F636F2" w:rsidP="00140263">
      <w:pPr>
        <w:pStyle w:val="Heading4"/>
      </w:pPr>
      <w:r>
        <w:t>Procuratores</w:t>
      </w:r>
    </w:p>
    <w:p w:rsidR="00F636F2" w:rsidRPr="006B7476" w:rsidRDefault="006B7476" w:rsidP="00140263">
      <w:r>
        <w:t>Simul, et tunc occupantis melior est conditio, infra, de procurat., non iniuste, ubi de hoc.</w:t>
      </w:r>
    </w:p>
    <w:p w:rsidR="00F636F2" w:rsidRDefault="00F636F2" w:rsidP="00140263">
      <w:pPr>
        <w:rPr>
          <w:lang w:val="la-Latn"/>
        </w:rPr>
      </w:pPr>
    </w:p>
    <w:p w:rsidR="00F636F2" w:rsidRDefault="00F636F2" w:rsidP="00140263">
      <w:pPr>
        <w:pStyle w:val="Heading4"/>
      </w:pPr>
      <w:r>
        <w:t>Titubasset</w:t>
      </w:r>
    </w:p>
    <w:p w:rsidR="00F636F2" w:rsidRPr="00A14A24" w:rsidRDefault="006B7476" w:rsidP="00140263">
      <w:r>
        <w:t xml:space="preserve">Titubare dicitur is qui suspicionem habet super eo de quo contenditur, arg. C. </w:t>
      </w:r>
      <w:r w:rsidR="00A14A24" w:rsidRPr="00C927EA">
        <w:rPr>
          <w:lang w:val="la-Latn"/>
        </w:rPr>
        <w:t>de acq. poss.</w:t>
      </w:r>
      <w:r w:rsidR="00A14A24">
        <w:t xml:space="preserve">, nemo, in fi.; et C. </w:t>
      </w:r>
      <w:r w:rsidR="00A14A24" w:rsidRPr="00C927EA">
        <w:rPr>
          <w:lang w:val="la-Latn"/>
        </w:rPr>
        <w:t>de condi. indeb.</w:t>
      </w:r>
      <w:r w:rsidR="00A14A24">
        <w:t>, pro dubietate.  Et potest suspectus</w:t>
      </w:r>
      <w:r w:rsidR="003F5A8F">
        <w:t xml:space="preserve"> removeri indistincte ante litis</w:t>
      </w:r>
      <w:r w:rsidR="00A14A24">
        <w:t xml:space="preserve"> contestationem, sive </w:t>
      </w:r>
      <w:r w:rsidR="003F5A8F">
        <w:t>sit suspectus sive non, arg. supra, de procurat., ex insinuatione; ff. de procur., ante litis contestationem.  De hoc dixi supr</w:t>
      </w:r>
      <w:r w:rsidR="00B40003">
        <w:t>a, de rescript., ex parte decan</w:t>
      </w:r>
      <w:r w:rsidR="003F5A8F">
        <w:t>i.  Nisi sit procurator constitutus in rem suam, et nisi velit uti aliqua retentione, et hoc post litis contestationem, q</w:t>
      </w:r>
      <w:r w:rsidR="00D4311C">
        <w:t>uia tunc de facili non transfer</w:t>
      </w:r>
      <w:r w:rsidR="003F5A8F">
        <w:t>etur ab eo causa, ff. de procur., quae omnia, ad fi., vers. plane.</w:t>
      </w:r>
    </w:p>
    <w:p w:rsidR="00F636F2" w:rsidRDefault="00F636F2" w:rsidP="00140263">
      <w:pPr>
        <w:rPr>
          <w:lang w:val="la-Latn"/>
        </w:rPr>
      </w:pPr>
    </w:p>
    <w:p w:rsidR="00F636F2" w:rsidRDefault="00F636F2" w:rsidP="00140263">
      <w:pPr>
        <w:pStyle w:val="Heading4"/>
      </w:pPr>
      <w:r>
        <w:t>Revocavit</w:t>
      </w:r>
    </w:p>
    <w:p w:rsidR="00F636F2" w:rsidRPr="003F5A8F" w:rsidRDefault="003F5A8F" w:rsidP="00140263">
      <w:r>
        <w:t>Et ideo non valuit quod cum eo factum fuit.  Arg. contra C. satisda., non est iuris; et ff. de procur., si procuratorem, ubi dicit quod licet procurator revocetur, iudicium tamen quod cum eo factum est, ratum esse debet.  Illae leges intelliguntur c</w:t>
      </w:r>
      <w:r w:rsidR="008B6A37">
        <w:t>um vetitus est procurator agere</w:t>
      </w:r>
      <w:r>
        <w:t xml:space="preserve"> ignorante adversario vel iudice.  Quo casu nihilominus valet quod</w:t>
      </w:r>
      <w:r w:rsidR="00F31FDB">
        <w:t xml:space="preserve"> idem quasi procurator postea fecit, infra, de procurat., mandato, ubi de hoc; et supra, de rescript., ex parte decani.  Si vero adversario sciente revocatum est mandatum, non valet iudicium post revocationem, in quo casu intellige quod hic dicit, et supra, de procurat., ex insinuatione.</w:t>
      </w:r>
    </w:p>
    <w:p w:rsidR="00F636F2" w:rsidRDefault="00F636F2" w:rsidP="00140263">
      <w:pPr>
        <w:rPr>
          <w:lang w:val="la-Latn"/>
        </w:rPr>
      </w:pPr>
    </w:p>
    <w:p w:rsidR="00F636F2" w:rsidRDefault="00F636F2" w:rsidP="00140263">
      <w:pPr>
        <w:pStyle w:val="Heading4"/>
      </w:pPr>
      <w:r>
        <w:t>Falsi procuratores</w:t>
      </w:r>
    </w:p>
    <w:p w:rsidR="00F636F2" w:rsidRPr="00F31FDB" w:rsidRDefault="00F31FDB" w:rsidP="00140263">
      <w:r>
        <w:t>Simile infra, de in integ. restit., ex litteris; supra, de offi. deleg., cum olim</w:t>
      </w:r>
      <w:r w:rsidR="005D7849">
        <w:t xml:space="preserve"> abbas</w:t>
      </w:r>
      <w:r>
        <w:t>.</w:t>
      </w:r>
    </w:p>
    <w:p w:rsidR="00F636F2" w:rsidRDefault="00F636F2" w:rsidP="00140263">
      <w:pPr>
        <w:rPr>
          <w:lang w:val="la-Latn"/>
        </w:rPr>
      </w:pPr>
    </w:p>
    <w:p w:rsidR="00F636F2" w:rsidRDefault="00F636F2" w:rsidP="00140263">
      <w:pPr>
        <w:pStyle w:val="Heading4"/>
      </w:pPr>
      <w:r>
        <w:t>Inutilem</w:t>
      </w:r>
    </w:p>
    <w:p w:rsidR="00F636F2" w:rsidRDefault="00F31FDB" w:rsidP="00140263">
      <w:r>
        <w:t xml:space="preserve">Cum in litteris commissionis contineretur ipsos fuisse procuratores, patet quod procuratio fuit praesentata domino Papae, et quod </w:t>
      </w:r>
      <w:r w:rsidR="008B6A37">
        <w:t>revocatio non pervenit ad ipsum</w:t>
      </w:r>
      <w:r>
        <w:t xml:space="preserve"> quae ad ipsum vel ad adversarium pervenire debet, </w:t>
      </w:r>
      <w:r w:rsidR="008B6A37">
        <w:t>infra, de procurat., mandato; potius quam littera de rato</w:t>
      </w:r>
      <w:r>
        <w:t xml:space="preserve"> quae semper iudici vel adversario exhibenda est, ff. rem rat. hab., ne satisdatio; et ff. de procur., si procuratorem.  Quare videbatur iudicibus, quod calumniose proponeret huiusmodi exceptionem, sed per hanc rationem repellit, quia ipse probare volebat</w:t>
      </w:r>
      <w:r w:rsidR="008B6A37">
        <w:t xml:space="preserve"> quod essent falsi procuratores</w:t>
      </w:r>
      <w:r>
        <w:t>, quia poterat esse quod revocatio pervenit ad adversarium</w:t>
      </w:r>
      <w:r w:rsidR="00AF4D1E">
        <w:t>, et hoc voluit probare, quod sufficit, infra, de procurat., mandato.</w:t>
      </w:r>
      <w:r w:rsidR="008B6A37">
        <w:t xml:space="preserve">  U</w:t>
      </w:r>
      <w:r w:rsidR="003055EB">
        <w:t>nde appellatio eius tenuit.  Sed videtur quod litterae istae deberent valere, saltem quo ad hoc ut procederent secundum veritatem negotii, quia hoc fuit tale falsum, quod si fuisset dictum, nihilominus obtinuisset litteras decanus, supra, de rescript., super litteris.  Sed isti falsi procuratores, revocato mandato iudicium sunt ingressi cum adversario, et de consecutivis litteras cum adversario impetraverunt.  Et ideo nil valuit quod fecerunt, quia si non valuit ingressus iudicii, nec comm</w:t>
      </w:r>
      <w:r w:rsidR="008B6A37">
        <w:t>issio super futuro processu; e</w:t>
      </w:r>
      <w:r w:rsidR="003055EB">
        <w:t xml:space="preserve"> quia in fraudem hoc fecerunt, et unus alterius odio non debet praegravari, C. </w:t>
      </w:r>
      <w:r w:rsidR="003055EB" w:rsidRPr="00C927EA">
        <w:rPr>
          <w:lang w:val="la-Latn"/>
        </w:rPr>
        <w:t>de inoffic. testam.</w:t>
      </w:r>
      <w:r w:rsidR="003055EB">
        <w:t>, si quis in suo.  Simile infra, de simon., nobis.  Et dignus est miserico</w:t>
      </w:r>
      <w:r w:rsidR="00A6577B">
        <w:t>rdia</w:t>
      </w:r>
      <w:r w:rsidR="003055EB">
        <w:t xml:space="preserve"> qui alieno vitio laboravit, C. </w:t>
      </w:r>
      <w:r w:rsidR="00FE392D">
        <w:t>de nat. lib. et mat., legem Anastasii; sic 16. q. 1, frater noster, in princ.</w:t>
      </w:r>
    </w:p>
    <w:p w:rsidR="00FE392D" w:rsidRDefault="00FE392D" w:rsidP="00140263"/>
    <w:p w:rsidR="00FE392D" w:rsidRDefault="00FE392D" w:rsidP="00140263">
      <w:pPr>
        <w:pStyle w:val="Heading4"/>
      </w:pPr>
      <w:r>
        <w:t>Fidem</w:t>
      </w:r>
    </w:p>
    <w:p w:rsidR="00FE392D" w:rsidRPr="00FE392D" w:rsidRDefault="00FE392D" w:rsidP="00140263">
      <w:r>
        <w:t>Simile supra, de renunciat., in praesentia; et supra, de renunciat., super hoc, arg.; et</w:t>
      </w:r>
      <w:r w:rsidR="00B806A9">
        <w:t xml:space="preserve"> infra, de praeben., nisi</w:t>
      </w:r>
      <w:r>
        <w:t>, arg.</w:t>
      </w:r>
    </w:p>
    <w:p w:rsidR="00FE392D" w:rsidRDefault="00FE392D" w:rsidP="00140263">
      <w:pPr>
        <w:rPr>
          <w:lang w:val="la-Latn"/>
        </w:rPr>
      </w:pPr>
    </w:p>
    <w:p w:rsidR="00FE392D" w:rsidRDefault="00FE392D" w:rsidP="00140263">
      <w:pPr>
        <w:pStyle w:val="Heading4"/>
      </w:pPr>
      <w:r>
        <w:t>Mentionem</w:t>
      </w:r>
    </w:p>
    <w:p w:rsidR="00FE392D" w:rsidRDefault="00FE392D" w:rsidP="00140263">
      <w:r>
        <w:t>Hoc faciebat praesumpt</w:t>
      </w:r>
      <w:r w:rsidR="005D4E5C">
        <w:t>ionem pro eis, cum nil dixerunt.  E</w:t>
      </w:r>
      <w:r>
        <w:t>t hanc praesumptionem elidit probatio in contrarium.  Et est notabile quod iudices in sua relatione debent facere mentio</w:t>
      </w:r>
      <w:r w:rsidR="005D4E5C">
        <w:t>nem de exceptionibus propositis</w:t>
      </w:r>
      <w:r>
        <w:t xml:space="preserve"> et aliis quae rationabiliter proponuntur, arg. infra, de re iudic., inter monasterium.</w:t>
      </w:r>
    </w:p>
    <w:p w:rsidR="00FE392D" w:rsidRDefault="00FE392D" w:rsidP="00140263"/>
    <w:p w:rsidR="00FE392D" w:rsidRDefault="00FE392D" w:rsidP="00140263">
      <w:pPr>
        <w:pStyle w:val="Heading4"/>
      </w:pPr>
      <w:r>
        <w:t>Religiosos</w:t>
      </w:r>
    </w:p>
    <w:p w:rsidR="00FE392D" w:rsidRPr="00B26B9B" w:rsidRDefault="00B26B9B" w:rsidP="00140263">
      <w:r>
        <w:t xml:space="preserve">Immo per seipsum et unum testem posset hoc probare, supra, de procurat., ex insinuatione; et infra, de iureiur., iuramentum, in fi.; et C. </w:t>
      </w:r>
      <w:r>
        <w:rPr>
          <w:lang w:val="la-Latn"/>
        </w:rPr>
        <w:t>de reb. credit.</w:t>
      </w:r>
      <w:r>
        <w:t>, in bonae fidei.</w:t>
      </w:r>
    </w:p>
    <w:p w:rsidR="00FE392D" w:rsidRDefault="00FE392D" w:rsidP="00140263">
      <w:pPr>
        <w:rPr>
          <w:lang w:val="la-Latn"/>
        </w:rPr>
      </w:pPr>
    </w:p>
    <w:p w:rsidR="00FE392D" w:rsidRDefault="00FE392D" w:rsidP="00140263">
      <w:pPr>
        <w:pStyle w:val="Heading4"/>
      </w:pPr>
      <w:r>
        <w:t>Obliti</w:t>
      </w:r>
    </w:p>
    <w:p w:rsidR="00FE392D" w:rsidRPr="00B26B9B" w:rsidRDefault="00B26B9B" w:rsidP="00140263">
      <w:r>
        <w:t xml:space="preserve">De nemine praesumendum est quod sit immemor suae salutis, 1. q. 7, sancimus.  Quia quilibet praesumitur bonus, nisi probetur malus, supra, </w:t>
      </w:r>
      <w:r w:rsidR="00CB1FC1">
        <w:t>de scrutin., ex parte; et infra, de praesump., dudum.</w:t>
      </w:r>
    </w:p>
    <w:p w:rsidR="00FE392D" w:rsidRDefault="00FE392D" w:rsidP="00140263">
      <w:pPr>
        <w:rPr>
          <w:lang w:val="la-Latn"/>
        </w:rPr>
      </w:pPr>
    </w:p>
    <w:p w:rsidR="00FE392D" w:rsidRDefault="00FE392D" w:rsidP="00140263">
      <w:pPr>
        <w:pStyle w:val="Heading4"/>
        <w:rPr>
          <w:lang w:val="en-US"/>
        </w:rPr>
      </w:pPr>
      <w:r>
        <w:t>Excepti</w:t>
      </w:r>
      <w:r>
        <w:rPr>
          <w:lang w:val="en-US"/>
        </w:rPr>
        <w:t>o</w:t>
      </w:r>
    </w:p>
    <w:p w:rsidR="00FE392D" w:rsidRDefault="00CB1FC1" w:rsidP="00140263">
      <w:r>
        <w:t>Q</w:t>
      </w:r>
      <w:r w:rsidR="005D4E5C">
        <w:t>uando dicatur falsus procurator</w:t>
      </w:r>
      <w:r>
        <w:t xml:space="preserve"> dixi supra, de rescript., ex parte decani.  Et illa est exceptio falsi procuratoris.  Est et alia exceptio procuratoria, scilicet, cum quis non potest esse procurator, veluti miles.  Et non </w:t>
      </w:r>
      <w:r w:rsidR="005D4E5C">
        <w:t>potest opponi litem contestatam</w:t>
      </w:r>
      <w:r>
        <w:t xml:space="preserve"> cum sit dilatoria, ff. </w:t>
      </w:r>
      <w:r>
        <w:lastRenderedPageBreak/>
        <w:t>de procur., filiusfamilias § veterani; et C. de procur., ita demum.  Et hanc potest omittere fideiussor, ff. mand. vel cont., si fideiussor § quaedam.  Est et alia exceptio procuratoria, scilicet, non habere mandatum, de qua hic dicitur.  Quia plus est mandatum fuisse revocatum quam non habuisse mandatum, supra, de rescript., ex parte decani, in fi.  Et haec exceptio post litem contestatam potest opponi.  Et hanc exceptionem non debet omittere fideiussor, ff. mand. vel cont., inter causas § mandato.  Et talis exceptio non potest opponi post sententiam, ut hic, et C. de procur., licet.</w:t>
      </w:r>
    </w:p>
    <w:p w:rsidR="00FE392D" w:rsidRDefault="00FE392D" w:rsidP="00140263"/>
    <w:p w:rsidR="00FE392D" w:rsidRDefault="00FE392D" w:rsidP="00140263">
      <w:pPr>
        <w:pStyle w:val="Heading4"/>
      </w:pPr>
      <w:r>
        <w:t>Nullum</w:t>
      </w:r>
    </w:p>
    <w:p w:rsidR="00FE392D" w:rsidRPr="00426CC2" w:rsidRDefault="00426CC2" w:rsidP="00140263">
      <w:r>
        <w:t>Ex eo tamen iudicio quod nullum est, solutum non repititur, ff. de iud., de qua re § 2.</w:t>
      </w:r>
    </w:p>
    <w:p w:rsidR="00FE392D" w:rsidRDefault="00FE392D" w:rsidP="00140263">
      <w:pPr>
        <w:rPr>
          <w:lang w:val="la-Latn"/>
        </w:rPr>
      </w:pPr>
    </w:p>
    <w:p w:rsidR="00FE392D" w:rsidRDefault="00FE392D" w:rsidP="00140263">
      <w:pPr>
        <w:pStyle w:val="Heading4"/>
      </w:pPr>
      <w:r>
        <w:t>Momenti</w:t>
      </w:r>
    </w:p>
    <w:p w:rsidR="00FE392D" w:rsidRDefault="00426CC2" w:rsidP="00140263">
      <w:r>
        <w:t xml:space="preserve">Non est hoc speciale in hoc casu, sed idem est in omni exceptione, per quam probatur retro nihil actum esse, ut puta a non suo iudice, 11. q. 1, </w:t>
      </w:r>
      <w:r w:rsidR="00197294">
        <w:t xml:space="preserve">nemo; et 11. q. 1, in clericorum; C. </w:t>
      </w:r>
      <w:r w:rsidR="00197294" w:rsidRPr="00C927EA">
        <w:rPr>
          <w:lang w:val="la-Latn"/>
        </w:rPr>
        <w:t>si a non comp. iud.</w:t>
      </w:r>
      <w:r w:rsidR="00197294">
        <w:t xml:space="preserve">, </w:t>
      </w:r>
      <w:r w:rsidR="00C736B7">
        <w:t>et in privatorum</w:t>
      </w:r>
      <w:r w:rsidR="00F8047B">
        <w:t xml:space="preserve">; simile infra, de re iudic., ad probandum; infra, de except., exceptionem.  Et si quid donetur ab eo qui non potest dare, non valet, infra, de iure patron., quod autem.  Et si donetur ei qui capax non est, infra, de cleri. excom., postulasti; et supra, de aetat. et qualit., cum bonae; C. </w:t>
      </w:r>
      <w:r w:rsidR="00F8047B" w:rsidRPr="00C927EA">
        <w:rPr>
          <w:lang w:val="la-Latn"/>
        </w:rPr>
        <w:t>de inoffic. testam.</w:t>
      </w:r>
      <w:r w:rsidR="00F8047B">
        <w:t>, fratres.</w:t>
      </w:r>
    </w:p>
    <w:p w:rsidR="00F8047B" w:rsidRDefault="00F8047B" w:rsidP="00140263"/>
    <w:p w:rsidR="00F8047B" w:rsidRDefault="00F8047B" w:rsidP="00140263">
      <w:pPr>
        <w:pStyle w:val="Heading4"/>
      </w:pPr>
      <w:r>
        <w:t>Irritandum</w:t>
      </w:r>
    </w:p>
    <w:p w:rsidR="00AA197C" w:rsidRPr="00E96F38" w:rsidRDefault="00F8047B" w:rsidP="00140263">
      <w:r>
        <w:t xml:space="preserve">Irritat hic Papa factum iudicis altera parte absente, ut videtur.  Quia non apparet quod altera pars fuerit praesens et lite non contestata.  Et hoc potest facere iudex appellationis, infra, de appell., saepe.  Sed ibi peremptorii loco est terminus statutus, et ad prosequendum appellationem, C. </w:t>
      </w:r>
      <w:r w:rsidRPr="00C927EA">
        <w:rPr>
          <w:lang w:val="la-Latn"/>
        </w:rPr>
        <w:t>de temp. appel.</w:t>
      </w:r>
      <w:r>
        <w:t>, cum anterioribus § illud.  Et illud obtinet cum iam est lata diffinitiva senten</w:t>
      </w:r>
      <w:r w:rsidR="00123A84">
        <w:t>tia, et 2. q. 6, ei qui</w:t>
      </w:r>
      <w:r>
        <w:t>; et optimum arg. supra, de renunciat., veniens</w:t>
      </w:r>
      <w:r w:rsidR="002105C1">
        <w:t>.  Sic ubi agitur de subreptione, infra, de re iudic., cum olim.</w:t>
      </w:r>
      <w:r w:rsidR="00E96F38">
        <w:t xml:space="preserve">  Sed credo quod altera pars fuerit praesens, quia numquam</w:t>
      </w:r>
      <w:r w:rsidR="005D4E5C">
        <w:t xml:space="preserve"> proceditur contra absentem</w:t>
      </w:r>
      <w:r w:rsidR="00E96F38">
        <w:t xml:space="preserve"> nisi citetur tacite vel expresse, et praesumitur ex hoc quod iudices retulerunt negotium ad Papam.  Et sic pars altera fuit praesens in aliis quae acta sunt coram Papa, vel contumaciter absens, quae forte procuravit relationem fieri domino Papae.  Et quod dixit, duximus irritandum, id est, irritum esse ostendimus, infra, ut lite non cont., accedens</w:t>
      </w:r>
      <w:r w:rsidR="001767E6">
        <w:t xml:space="preserve"> 1</w:t>
      </w:r>
      <w:r w:rsidR="00E96F38">
        <w:t>.  Ad hoc probat littera ista, qua probata, etc.</w:t>
      </w:r>
    </w:p>
    <w:p w:rsidR="00B86BD3" w:rsidRDefault="00B86BD3" w:rsidP="00140263">
      <w:pPr>
        <w:rPr>
          <w:lang w:val="la-Latn"/>
        </w:rPr>
      </w:pPr>
    </w:p>
    <w:p w:rsidR="0011023C" w:rsidRPr="0011023C" w:rsidRDefault="0011023C"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1.38.05 </w:t>
      </w:r>
      <w:r>
        <w:rPr>
          <w:rFonts w:ascii="Times New Roman" w:hAnsi="Times New Roman" w:cs="Times New Roman"/>
          <w:b w:val="0"/>
          <w:bCs w:val="0"/>
          <w:i/>
          <w:iCs/>
          <w:sz w:val="24"/>
          <w:szCs w:val="24"/>
          <w:lang w:val="la-Latn"/>
        </w:rPr>
        <w:t>Tuae fraternitatis</w:t>
      </w:r>
    </w:p>
    <w:p w:rsidR="002E2F48" w:rsidRDefault="002E2F48" w:rsidP="00140263">
      <w:pPr>
        <w:rPr>
          <w:lang w:val="la-Latn"/>
        </w:rPr>
      </w:pPr>
    </w:p>
    <w:p w:rsidR="00B27807" w:rsidRDefault="002E2F48" w:rsidP="00140263">
      <w:pPr>
        <w:pStyle w:val="Heading4"/>
      </w:pPr>
      <w:r>
        <w:t>Legitimam</w:t>
      </w:r>
    </w:p>
    <w:p w:rsidR="0011023C" w:rsidRDefault="002E2F48" w:rsidP="00140263">
      <w:pPr>
        <w:rPr>
          <w:lang w:val="la-Latn"/>
        </w:rPr>
      </w:pPr>
      <w:r>
        <w:rPr>
          <w:lang w:val="la-Latn"/>
        </w:rPr>
        <w:t>Per leges veteres puniebatur mulier convicta de adul</w:t>
      </w:r>
      <w:r w:rsidR="00E96F38">
        <w:rPr>
          <w:lang w:val="la-Latn"/>
        </w:rPr>
        <w:t>terio ad poenam sanguinis,</w:t>
      </w:r>
      <w:r w:rsidR="00E41FB3">
        <w:rPr>
          <w:lang w:val="la-Latn"/>
        </w:rPr>
        <w:t xml:space="preserve"> C. </w:t>
      </w:r>
      <w:r>
        <w:rPr>
          <w:lang w:val="la-Latn"/>
        </w:rPr>
        <w:t>de adulte</w:t>
      </w:r>
      <w:r w:rsidR="00A37AC6">
        <w:t>r</w:t>
      </w:r>
      <w:r>
        <w:rPr>
          <w:lang w:val="la-Latn"/>
        </w:rPr>
        <w:t>., castitat</w:t>
      </w:r>
      <w:r w:rsidR="006E723D">
        <w:rPr>
          <w:lang w:val="la-Latn"/>
        </w:rPr>
        <w:t>i; et etiam secundum legem Mosay</w:t>
      </w:r>
      <w:r>
        <w:rPr>
          <w:lang w:val="la-Latn"/>
        </w:rPr>
        <w:t>cam lapidatur</w:t>
      </w:r>
      <w:r w:rsidR="00E96F38">
        <w:rPr>
          <w:lang w:val="la-Latn"/>
        </w:rPr>
        <w:t>,</w:t>
      </w:r>
      <w:r>
        <w:rPr>
          <w:lang w:val="la-Latn"/>
        </w:rPr>
        <w:t xml:space="preserve"> 33. q. 5, haec imago.  Hodie</w:t>
      </w:r>
      <w:r w:rsidR="00E96F38">
        <w:rPr>
          <w:lang w:val="la-Latn"/>
        </w:rPr>
        <w:t xml:space="preserve"> vero detruditur in monasterium,</w:t>
      </w:r>
      <w:r w:rsidR="00E41FB3">
        <w:rPr>
          <w:lang w:val="la-Latn"/>
        </w:rPr>
        <w:t xml:space="preserve"> C. </w:t>
      </w:r>
      <w:r>
        <w:rPr>
          <w:lang w:val="la-Latn"/>
        </w:rPr>
        <w:t>de adulte</w:t>
      </w:r>
      <w:r w:rsidR="00F97FC2">
        <w:t>r</w:t>
      </w:r>
      <w:r>
        <w:rPr>
          <w:lang w:val="la-Latn"/>
        </w:rPr>
        <w:t xml:space="preserve">., </w:t>
      </w:r>
      <w:r w:rsidR="00DE638B">
        <w:rPr>
          <w:lang w:val="la-Latn"/>
        </w:rPr>
        <w:t>authen.</w:t>
      </w:r>
      <w:r>
        <w:rPr>
          <w:lang w:val="la-Latn"/>
        </w:rPr>
        <w:t xml:space="preserve"> sed hodie; et infra, </w:t>
      </w:r>
      <w:r w:rsidRPr="002E2F48">
        <w:rPr>
          <w:lang w:val="la-Latn"/>
        </w:rPr>
        <w:t>de conver. coniug.</w:t>
      </w:r>
      <w:r>
        <w:rPr>
          <w:lang w:val="la-Latn"/>
        </w:rPr>
        <w:t>, gaudemus.  Et potest vir uxorem convictam de adulterio et condemnatam retinere si vult, et uxor virum, ut dicitur in praedicta authentica.</w:t>
      </w:r>
    </w:p>
    <w:p w:rsidR="002E2F48" w:rsidRDefault="002E2F48" w:rsidP="00140263">
      <w:pPr>
        <w:rPr>
          <w:lang w:val="la-Latn"/>
        </w:rPr>
      </w:pPr>
    </w:p>
    <w:p w:rsidR="00B27807" w:rsidRDefault="00B27807" w:rsidP="00140263">
      <w:pPr>
        <w:pStyle w:val="Heading4"/>
      </w:pPr>
      <w:r>
        <w:t>Ad poenam</w:t>
      </w:r>
      <w:r>
        <w:rPr>
          <w:lang w:val="en-US"/>
        </w:rPr>
        <w:t xml:space="preserve"> </w:t>
      </w:r>
      <w:r w:rsidR="002E2F48">
        <w:t>talionis</w:t>
      </w:r>
    </w:p>
    <w:p w:rsidR="002E2F48" w:rsidRPr="00A16FB3" w:rsidRDefault="00E96F38" w:rsidP="00140263">
      <w:r>
        <w:rPr>
          <w:lang w:val="la-Latn"/>
        </w:rPr>
        <w:t>Olim infra sexaginta</w:t>
      </w:r>
      <w:r w:rsidR="002E2F48">
        <w:rPr>
          <w:lang w:val="la-Latn"/>
        </w:rPr>
        <w:t xml:space="preserve"> dies utiles a tempore</w:t>
      </w:r>
      <w:r w:rsidR="00D85DCA">
        <w:rPr>
          <w:lang w:val="la-Latn"/>
        </w:rPr>
        <w:t xml:space="preserve"> divortii vir accusare poterat uxorem </w:t>
      </w:r>
      <w:r w:rsidR="007D5DE9">
        <w:rPr>
          <w:lang w:val="la-Latn"/>
        </w:rPr>
        <w:t>iure mariti sine metu calumniae,</w:t>
      </w:r>
      <w:r w:rsidR="00E41FB3">
        <w:rPr>
          <w:lang w:val="la-Latn"/>
        </w:rPr>
        <w:t xml:space="preserve"> C. </w:t>
      </w:r>
      <w:r w:rsidR="00D85DCA">
        <w:rPr>
          <w:lang w:val="la-Latn"/>
        </w:rPr>
        <w:t>de adulte</w:t>
      </w:r>
      <w:r w:rsidR="00F97FC2">
        <w:t>r</w:t>
      </w:r>
      <w:r w:rsidR="00D85DCA">
        <w:rPr>
          <w:lang w:val="la-Latn"/>
        </w:rPr>
        <w:t>., quamvi</w:t>
      </w:r>
      <w:r w:rsidR="007D5DE9">
        <w:rPr>
          <w:lang w:val="la-Latn"/>
        </w:rPr>
        <w:t>s adulterii;</w:t>
      </w:r>
      <w:r w:rsidR="00D85DCA">
        <w:rPr>
          <w:lang w:val="la-Latn"/>
        </w:rPr>
        <w:t xml:space="preserve"> et </w:t>
      </w:r>
      <w:r w:rsidR="007D5DE9">
        <w:t xml:space="preserve">C. de adulter., </w:t>
      </w:r>
      <w:r w:rsidR="00D85DCA">
        <w:rPr>
          <w:lang w:val="la-Latn"/>
        </w:rPr>
        <w:t>iure mariti; et</w:t>
      </w:r>
      <w:r w:rsidR="00E41FB3">
        <w:rPr>
          <w:lang w:val="la-Latn"/>
        </w:rPr>
        <w:t xml:space="preserve"> ff. </w:t>
      </w:r>
      <w:r w:rsidR="00D85DCA">
        <w:rPr>
          <w:lang w:val="la-Latn"/>
        </w:rPr>
        <w:t>de adulte</w:t>
      </w:r>
      <w:r w:rsidR="005F66FA">
        <w:t>r</w:t>
      </w:r>
      <w:r w:rsidR="007D5DE9">
        <w:rPr>
          <w:lang w:val="la-Latn"/>
        </w:rPr>
        <w:t xml:space="preserve">., is cuius § ulti.; et ff. de adulter., </w:t>
      </w:r>
      <w:r w:rsidR="00D85DCA">
        <w:rPr>
          <w:lang w:val="la-Latn"/>
        </w:rPr>
        <w:t xml:space="preserve">mariti § praeterea.  Hodie vero constante </w:t>
      </w:r>
      <w:r w:rsidR="00D85DCA">
        <w:rPr>
          <w:lang w:val="la-Latn"/>
        </w:rPr>
        <w:lastRenderedPageBreak/>
        <w:t xml:space="preserve">matrimonio potest eam accusare, et tenetur inscribere </w:t>
      </w:r>
      <w:r w:rsidR="007D5DE9">
        <w:rPr>
          <w:lang w:val="la-Latn"/>
        </w:rPr>
        <w:t>ad poenam talionis obligando se,</w:t>
      </w:r>
      <w:r w:rsidR="00D85DCA">
        <w:rPr>
          <w:lang w:val="la-Latn"/>
        </w:rPr>
        <w:t xml:space="preserve"> </w:t>
      </w:r>
      <w:r w:rsidR="00A16FB3">
        <w:rPr>
          <w:lang w:val="la-Latn"/>
        </w:rPr>
        <w:t>in</w:t>
      </w:r>
      <w:r w:rsidR="00E41FB3">
        <w:rPr>
          <w:lang w:val="la-Latn"/>
        </w:rPr>
        <w:t xml:space="preserve"> Auth. </w:t>
      </w:r>
      <w:r w:rsidR="00A16FB3">
        <w:t>ut liceat mat. et avi.</w:t>
      </w:r>
      <w:r w:rsidR="007D5DE9">
        <w:rPr>
          <w:lang w:val="la-Latn"/>
        </w:rPr>
        <w:t xml:space="preserve"> § causas</w:t>
      </w:r>
      <w:r w:rsidR="007D5DE9">
        <w:t>, coll. 8</w:t>
      </w:r>
      <w:r w:rsidR="007D5DE9">
        <w:rPr>
          <w:lang w:val="la-Latn"/>
        </w:rPr>
        <w:t>;</w:t>
      </w:r>
      <w:r w:rsidR="00D85DCA">
        <w:rPr>
          <w:lang w:val="la-Latn"/>
        </w:rPr>
        <w:t xml:space="preserve"> et</w:t>
      </w:r>
      <w:r w:rsidR="007D5DE9">
        <w:rPr>
          <w:lang w:val="la-Latn"/>
        </w:rPr>
        <w:t xml:space="preserve"> in Auth. </w:t>
      </w:r>
      <w:r w:rsidR="007D5DE9">
        <w:t>ut liceat mat. et avi.</w:t>
      </w:r>
      <w:r w:rsidR="007D5DE9">
        <w:rPr>
          <w:lang w:val="la-Latn"/>
        </w:rPr>
        <w:t xml:space="preserve"> </w:t>
      </w:r>
      <w:r w:rsidR="00D85DCA">
        <w:rPr>
          <w:lang w:val="la-Latn"/>
        </w:rPr>
        <w:t>§ quia vero plurimas, coll. 8; et hic.</w:t>
      </w:r>
    </w:p>
    <w:p w:rsidR="00D85DCA" w:rsidRDefault="00D85DCA" w:rsidP="00140263">
      <w:pPr>
        <w:rPr>
          <w:lang w:val="la-Latn"/>
        </w:rPr>
      </w:pPr>
    </w:p>
    <w:p w:rsidR="00B27807" w:rsidRDefault="00D85DCA" w:rsidP="00140263">
      <w:pPr>
        <w:pStyle w:val="Heading4"/>
      </w:pPr>
      <w:r>
        <w:t>Si forsan</w:t>
      </w:r>
    </w:p>
    <w:p w:rsidR="00D85DCA" w:rsidRDefault="00D85DCA" w:rsidP="00140263">
      <w:pPr>
        <w:rPr>
          <w:lang w:val="la-Latn"/>
        </w:rPr>
      </w:pPr>
      <w:r>
        <w:rPr>
          <w:lang w:val="la-Latn"/>
        </w:rPr>
        <w:t xml:space="preserve">Hic non notat dubitationem, sed expressivum veritatis, sic 33. q. 2, admonere, circa medium; et </w:t>
      </w:r>
      <w:r w:rsidR="001353E7">
        <w:rPr>
          <w:lang w:val="la-Latn"/>
        </w:rPr>
        <w:t>de poen. d</w:t>
      </w:r>
      <w:r>
        <w:rPr>
          <w:lang w:val="la-Latn"/>
        </w:rPr>
        <w:t>ist. 1, quamobrem; et</w:t>
      </w:r>
      <w:r w:rsidR="00E41FB3">
        <w:rPr>
          <w:lang w:val="la-Latn"/>
        </w:rPr>
        <w:t xml:space="preserve"> ff. </w:t>
      </w:r>
      <w:r w:rsidR="00B32AD0">
        <w:rPr>
          <w:lang w:val="la-Latn"/>
        </w:rPr>
        <w:t>de rei vend.</w:t>
      </w:r>
      <w:r>
        <w:rPr>
          <w:lang w:val="la-Latn"/>
        </w:rPr>
        <w:t>, item si § 1.</w:t>
      </w:r>
    </w:p>
    <w:p w:rsidR="00D85DCA" w:rsidRDefault="00D85DCA" w:rsidP="00140263">
      <w:pPr>
        <w:rPr>
          <w:lang w:val="la-Latn"/>
        </w:rPr>
      </w:pPr>
    </w:p>
    <w:p w:rsidR="00B27807" w:rsidRDefault="00D85DCA" w:rsidP="00140263">
      <w:pPr>
        <w:pStyle w:val="Heading4"/>
      </w:pPr>
      <w:r>
        <w:t>Nomen</w:t>
      </w:r>
    </w:p>
    <w:p w:rsidR="00D85DCA" w:rsidRDefault="00D85DCA" w:rsidP="00140263">
      <w:pPr>
        <w:rPr>
          <w:lang w:val="la-Latn"/>
        </w:rPr>
      </w:pPr>
      <w:r>
        <w:rPr>
          <w:lang w:val="la-Latn"/>
        </w:rPr>
        <w:t>Adulterii.</w:t>
      </w:r>
    </w:p>
    <w:p w:rsidR="00D85DCA" w:rsidRDefault="00D85DCA" w:rsidP="00140263">
      <w:pPr>
        <w:rPr>
          <w:lang w:val="la-Latn"/>
        </w:rPr>
      </w:pPr>
    </w:p>
    <w:p w:rsidR="00B27807" w:rsidRDefault="00D85DCA" w:rsidP="00140263">
      <w:pPr>
        <w:pStyle w:val="Heading4"/>
      </w:pPr>
      <w:r>
        <w:t>Locum</w:t>
      </w:r>
    </w:p>
    <w:p w:rsidR="00D85DCA" w:rsidRDefault="006E0245" w:rsidP="00140263">
      <w:pPr>
        <w:rPr>
          <w:lang w:val="la-Latn"/>
        </w:rPr>
      </w:pPr>
      <w:r>
        <w:rPr>
          <w:lang w:val="la-Latn"/>
        </w:rPr>
        <w:t>In quo commissum fuit adulterium.</w:t>
      </w:r>
    </w:p>
    <w:p w:rsidR="006E0245" w:rsidRDefault="006E0245" w:rsidP="00140263">
      <w:pPr>
        <w:rPr>
          <w:lang w:val="la-Latn"/>
        </w:rPr>
      </w:pPr>
    </w:p>
    <w:p w:rsidR="00B27807" w:rsidRDefault="006E0245" w:rsidP="00140263">
      <w:pPr>
        <w:pStyle w:val="Heading4"/>
      </w:pPr>
      <w:r>
        <w:t>Tempus</w:t>
      </w:r>
    </w:p>
    <w:p w:rsidR="006E0245" w:rsidRDefault="006E0245" w:rsidP="00140263">
      <w:pPr>
        <w:rPr>
          <w:lang w:val="la-Latn"/>
        </w:rPr>
      </w:pPr>
      <w:r>
        <w:rPr>
          <w:lang w:val="la-Latn"/>
        </w:rPr>
        <w:t>Scilicet, annum et mensem admissi criminis.</w:t>
      </w:r>
    </w:p>
    <w:p w:rsidR="006E0245" w:rsidRDefault="006E0245" w:rsidP="00140263">
      <w:pPr>
        <w:rPr>
          <w:lang w:val="la-Latn"/>
        </w:rPr>
      </w:pPr>
    </w:p>
    <w:p w:rsidR="00B27807" w:rsidRDefault="006E0245" w:rsidP="00140263">
      <w:pPr>
        <w:pStyle w:val="Heading4"/>
      </w:pPr>
      <w:r>
        <w:t>In lege civili</w:t>
      </w:r>
    </w:p>
    <w:p w:rsidR="00F1648C" w:rsidRPr="005F66FA" w:rsidRDefault="006E0245" w:rsidP="00140263">
      <w:r>
        <w:rPr>
          <w:lang w:val="la-Latn"/>
        </w:rPr>
        <w:t>Quam habes 2. q. 8, libellor</w:t>
      </w:r>
      <w:r w:rsidR="005F66FA">
        <w:rPr>
          <w:lang w:val="la-Latn"/>
        </w:rPr>
        <w:t>um; et</w:t>
      </w:r>
      <w:r w:rsidR="00E41FB3">
        <w:rPr>
          <w:lang w:val="la-Latn"/>
        </w:rPr>
        <w:t xml:space="preserve"> ff. </w:t>
      </w:r>
      <w:r w:rsidR="005F66FA">
        <w:t>de accusation.</w:t>
      </w:r>
      <w:r w:rsidR="007D5DE9">
        <w:rPr>
          <w:lang w:val="la-Latn"/>
        </w:rPr>
        <w:t>, libellorum</w:t>
      </w:r>
      <w:r>
        <w:rPr>
          <w:lang w:val="la-Latn"/>
        </w:rPr>
        <w:t>.  Quid contineri debeat in libello accusationis</w:t>
      </w:r>
      <w:r w:rsidR="00363A62">
        <w:rPr>
          <w:lang w:val="la-Latn"/>
        </w:rPr>
        <w:t>, notatur his versibus: consule mense die</w:t>
      </w:r>
      <w:r>
        <w:rPr>
          <w:lang w:val="la-Latn"/>
        </w:rPr>
        <w:t xml:space="preserve"> coram</w:t>
      </w:r>
      <w:r w:rsidR="005C0085">
        <w:rPr>
          <w:lang w:val="la-Latn"/>
        </w:rPr>
        <w:t xml:space="preserve"> </w:t>
      </w:r>
      <w:r w:rsidR="005C21C8">
        <w:rPr>
          <w:lang w:val="la-Latn"/>
        </w:rPr>
        <w:t>praetor</w:t>
      </w:r>
      <w:r>
        <w:rPr>
          <w:lang w:val="la-Latn"/>
        </w:rPr>
        <w:t>e professus</w:t>
      </w:r>
      <w:r w:rsidR="00D70971">
        <w:rPr>
          <w:lang w:val="la-Latn"/>
        </w:rPr>
        <w:t xml:space="preserve"> // </w:t>
      </w:r>
      <w:r>
        <w:rPr>
          <w:lang w:val="la-Latn"/>
        </w:rPr>
        <w:t>te deferre r</w:t>
      </w:r>
      <w:r w:rsidR="00363A62">
        <w:rPr>
          <w:lang w:val="la-Latn"/>
        </w:rPr>
        <w:t>eum crimen loca pone sodalem</w:t>
      </w:r>
      <w:r w:rsidR="00D70971">
        <w:rPr>
          <w:lang w:val="la-Latn"/>
        </w:rPr>
        <w:t xml:space="preserve"> // </w:t>
      </w:r>
      <w:r w:rsidR="00363A62">
        <w:rPr>
          <w:lang w:val="la-Latn"/>
        </w:rPr>
        <w:t>et licet hora dies</w:t>
      </w:r>
      <w:r>
        <w:rPr>
          <w:lang w:val="la-Latn"/>
        </w:rPr>
        <w:t xml:space="preserve"> non mensis praetereatur.</w:t>
      </w:r>
    </w:p>
    <w:p w:rsidR="00F1648C" w:rsidRDefault="00F1648C" w:rsidP="00140263">
      <w:pPr>
        <w:rPr>
          <w:lang w:val="la-Latn"/>
        </w:rPr>
      </w:pPr>
    </w:p>
    <w:p w:rsidR="00B27807" w:rsidRDefault="00F1648C" w:rsidP="00140263">
      <w:pPr>
        <w:pStyle w:val="Heading4"/>
      </w:pPr>
      <w:r>
        <w:t>Effectum</w:t>
      </w:r>
    </w:p>
    <w:p w:rsidR="001A1665" w:rsidRPr="005F66FA" w:rsidRDefault="00F1648C" w:rsidP="00140263">
      <w:r>
        <w:rPr>
          <w:lang w:val="la-Latn"/>
        </w:rPr>
        <w:t xml:space="preserve">Quod esset si separentur.  Potest tamen </w:t>
      </w:r>
      <w:r w:rsidR="001A1665">
        <w:rPr>
          <w:lang w:val="la-Latn"/>
        </w:rPr>
        <w:t>teneri ad aliam poena</w:t>
      </w:r>
      <w:r w:rsidR="00B47B57">
        <w:rPr>
          <w:lang w:val="la-Latn"/>
        </w:rPr>
        <w:t>m, ut perpetuo ei adhaereat, qu</w:t>
      </w:r>
      <w:r w:rsidR="001A1665">
        <w:rPr>
          <w:lang w:val="la-Latn"/>
        </w:rPr>
        <w:t>a carere volui</w:t>
      </w:r>
      <w:r w:rsidR="007D5DE9">
        <w:rPr>
          <w:lang w:val="la-Latn"/>
        </w:rPr>
        <w:t>t,</w:t>
      </w:r>
      <w:r w:rsidR="00FB5AC5">
        <w:rPr>
          <w:lang w:val="la-Latn"/>
        </w:rPr>
        <w:t xml:space="preserve"> 33</w:t>
      </w:r>
      <w:r w:rsidR="001A1665">
        <w:rPr>
          <w:lang w:val="la-Latn"/>
        </w:rPr>
        <w:t>. q. 5, haec imago; vel ad poenam extraordi</w:t>
      </w:r>
      <w:r w:rsidR="007D5DE9">
        <w:rPr>
          <w:lang w:val="la-Latn"/>
        </w:rPr>
        <w:t>nariam se obligabit,</w:t>
      </w:r>
      <w:r w:rsidR="001A1665">
        <w:rPr>
          <w:lang w:val="la-Latn"/>
        </w:rPr>
        <w:t xml:space="preserve"> infra, </w:t>
      </w:r>
      <w:r w:rsidR="001A1665" w:rsidRPr="001A1665">
        <w:rPr>
          <w:lang w:val="la-Latn"/>
        </w:rPr>
        <w:t>de accusat.</w:t>
      </w:r>
      <w:r w:rsidR="00363A62">
        <w:rPr>
          <w:lang w:val="la-Latn"/>
        </w:rPr>
        <w:t>, super his.  Item habes hic</w:t>
      </w:r>
      <w:r w:rsidR="001A1665">
        <w:rPr>
          <w:lang w:val="la-Latn"/>
        </w:rPr>
        <w:t xml:space="preserve"> quod s</w:t>
      </w:r>
      <w:r w:rsidR="002C23E7">
        <w:rPr>
          <w:lang w:val="la-Latn"/>
        </w:rPr>
        <w:t>i</w:t>
      </w:r>
      <w:r w:rsidR="001A1665">
        <w:rPr>
          <w:lang w:val="la-Latn"/>
        </w:rPr>
        <w:t xml:space="preserve"> quid prohibetur una via, altera via non debet</w:t>
      </w:r>
      <w:r w:rsidR="007D5DE9">
        <w:rPr>
          <w:lang w:val="la-Latn"/>
        </w:rPr>
        <w:t xml:space="preserve"> admitti,</w:t>
      </w:r>
      <w:r w:rsidR="00E41FB3">
        <w:rPr>
          <w:lang w:val="la-Latn"/>
        </w:rPr>
        <w:t xml:space="preserve"> C. </w:t>
      </w:r>
      <w:r w:rsidR="00D12983">
        <w:t>si manc. ita ven. ne prost.</w:t>
      </w:r>
      <w:r w:rsidR="001A1665">
        <w:rPr>
          <w:lang w:val="la-Latn"/>
        </w:rPr>
        <w:t>,</w:t>
      </w:r>
      <w:r w:rsidR="001C7607">
        <w:rPr>
          <w:lang w:val="la-Latn"/>
        </w:rPr>
        <w:t xml:space="preserve"> eam</w:t>
      </w:r>
      <w:r w:rsidR="005F66FA">
        <w:rPr>
          <w:lang w:val="la-Latn"/>
        </w:rPr>
        <w:t>; et</w:t>
      </w:r>
      <w:r w:rsidR="00E41FB3">
        <w:rPr>
          <w:lang w:val="la-Latn"/>
        </w:rPr>
        <w:t xml:space="preserve"> ff. </w:t>
      </w:r>
      <w:r w:rsidR="005F66FA">
        <w:t>de tutor. et curat.</w:t>
      </w:r>
      <w:r w:rsidR="005F66FA">
        <w:rPr>
          <w:lang w:val="la-Latn"/>
        </w:rPr>
        <w:t>, scire;</w:t>
      </w:r>
      <w:r w:rsidR="00E41FB3">
        <w:rPr>
          <w:lang w:val="la-Latn"/>
        </w:rPr>
        <w:t xml:space="preserve"> ff. </w:t>
      </w:r>
      <w:r w:rsidR="005F66FA">
        <w:t>de condi. insti.</w:t>
      </w:r>
      <w:r w:rsidR="001A1665">
        <w:rPr>
          <w:lang w:val="la-Latn"/>
        </w:rPr>
        <w:t>, quae sub condi</w:t>
      </w:r>
      <w:r w:rsidR="00647461">
        <w:rPr>
          <w:lang w:val="la-Latn"/>
        </w:rPr>
        <w:t>tione</w:t>
      </w:r>
      <w:r w:rsidR="005F66FA">
        <w:rPr>
          <w:lang w:val="la-Latn"/>
        </w:rPr>
        <w:t xml:space="preserve"> § si quis; et</w:t>
      </w:r>
      <w:r w:rsidR="00E41FB3">
        <w:rPr>
          <w:lang w:val="la-Latn"/>
        </w:rPr>
        <w:t xml:space="preserve"> ff. </w:t>
      </w:r>
      <w:r w:rsidR="005F66FA">
        <w:t>d</w:t>
      </w:r>
      <w:r w:rsidR="00647461">
        <w:t xml:space="preserve">e bon. libert., </w:t>
      </w:r>
      <w:r w:rsidR="001A1665">
        <w:rPr>
          <w:lang w:val="la-Latn"/>
        </w:rPr>
        <w:t>quae</w:t>
      </w:r>
      <w:r w:rsidR="00647461">
        <w:rPr>
          <w:lang w:val="la-Latn"/>
        </w:rPr>
        <w:t xml:space="preserve">ritur.  Arg. contra 4. q. 3, </w:t>
      </w:r>
      <w:r w:rsidR="001A1665">
        <w:rPr>
          <w:lang w:val="la-Latn"/>
        </w:rPr>
        <w:t>si testes § servi neque.</w:t>
      </w:r>
    </w:p>
    <w:p w:rsidR="001A1665" w:rsidRDefault="001A1665" w:rsidP="00140263">
      <w:pPr>
        <w:rPr>
          <w:lang w:val="la-Latn"/>
        </w:rPr>
      </w:pPr>
    </w:p>
    <w:p w:rsidR="00B27807" w:rsidRDefault="001A1665" w:rsidP="00140263">
      <w:pPr>
        <w:pStyle w:val="Heading4"/>
      </w:pPr>
      <w:r>
        <w:t>Mixta</w:t>
      </w:r>
    </w:p>
    <w:p w:rsidR="006E0245" w:rsidRPr="004F6108" w:rsidRDefault="001A1665" w:rsidP="00140263">
      <w:r>
        <w:rPr>
          <w:lang w:val="la-Latn"/>
        </w:rPr>
        <w:t xml:space="preserve">Sicut solet dici de querela inofficiosi testamenti, quae est mixta inter civilem et criminalem.  Civilis est quia qui eam proponit, proponit </w:t>
      </w:r>
      <w:r w:rsidR="009B21F3">
        <w:rPr>
          <w:lang w:val="la-Latn"/>
        </w:rPr>
        <w:t>hered</w:t>
      </w:r>
      <w:r>
        <w:rPr>
          <w:lang w:val="la-Latn"/>
        </w:rPr>
        <w:t xml:space="preserve">itatis </w:t>
      </w:r>
      <w:r w:rsidR="00647461">
        <w:rPr>
          <w:lang w:val="la-Latn"/>
        </w:rPr>
        <w:t>petitionem,</w:t>
      </w:r>
      <w:r w:rsidR="00E41FB3">
        <w:rPr>
          <w:lang w:val="la-Latn"/>
        </w:rPr>
        <w:t xml:space="preserve"> ff. </w:t>
      </w:r>
      <w:r w:rsidR="004F6108">
        <w:t>de inoffic. testam.</w:t>
      </w:r>
      <w:r>
        <w:rPr>
          <w:lang w:val="la-Latn"/>
        </w:rPr>
        <w:t>, qui de inofficioso.  Et in eo accedit ad criminalem, quia si non venit die statuta, postea n</w:t>
      </w:r>
      <w:r w:rsidR="00647461">
        <w:rPr>
          <w:lang w:val="la-Latn"/>
        </w:rPr>
        <w:t>on auditur,</w:t>
      </w:r>
      <w:r w:rsidR="00E41FB3">
        <w:rPr>
          <w:lang w:val="la-Latn"/>
        </w:rPr>
        <w:t xml:space="preserve"> ff. </w:t>
      </w:r>
      <w:r w:rsidR="008076C2">
        <w:t>de inoffic. testam.</w:t>
      </w:r>
      <w:r>
        <w:rPr>
          <w:lang w:val="la-Latn"/>
        </w:rPr>
        <w:t>, Papinianus</w:t>
      </w:r>
      <w:r w:rsidR="00E44C97">
        <w:rPr>
          <w:lang w:val="la-Latn"/>
        </w:rPr>
        <w:t xml:space="preserve"> § 1; arg.</w:t>
      </w:r>
      <w:r w:rsidR="00E41FB3">
        <w:rPr>
          <w:lang w:val="la-Latn"/>
        </w:rPr>
        <w:t xml:space="preserve"> C. </w:t>
      </w:r>
      <w:r w:rsidR="00E44C97">
        <w:t>qui accus. non poss.</w:t>
      </w:r>
      <w:r>
        <w:rPr>
          <w:lang w:val="la-Latn"/>
        </w:rPr>
        <w:t xml:space="preserve">, si ea; et infra, </w:t>
      </w:r>
      <w:r w:rsidRPr="001A1665">
        <w:rPr>
          <w:lang w:val="la-Latn"/>
        </w:rPr>
        <w:t>de accusat.</w:t>
      </w:r>
      <w:r>
        <w:rPr>
          <w:lang w:val="la-Latn"/>
        </w:rPr>
        <w:t>, licet.</w:t>
      </w:r>
      <w:r w:rsidR="006E0245">
        <w:rPr>
          <w:lang w:val="la-Latn"/>
        </w:rPr>
        <w:t xml:space="preserve"> </w:t>
      </w:r>
    </w:p>
    <w:p w:rsidR="0011023C" w:rsidRDefault="0011023C" w:rsidP="00140263">
      <w:pPr>
        <w:rPr>
          <w:lang w:val="la-Latn"/>
        </w:rPr>
      </w:pPr>
    </w:p>
    <w:p w:rsidR="00133D9F" w:rsidRDefault="00133D9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1.38.06 </w:t>
      </w:r>
      <w:r>
        <w:rPr>
          <w:rFonts w:ascii="Times New Roman" w:hAnsi="Times New Roman" w:cs="Times New Roman"/>
          <w:b w:val="0"/>
          <w:bCs w:val="0"/>
          <w:i/>
          <w:sz w:val="24"/>
          <w:szCs w:val="24"/>
        </w:rPr>
        <w:t>Cum pro causa</w:t>
      </w:r>
    </w:p>
    <w:p w:rsidR="00133D9F" w:rsidRPr="00133D9F" w:rsidRDefault="00133D9F" w:rsidP="00140263"/>
    <w:p w:rsidR="00133D9F" w:rsidRDefault="00133D9F" w:rsidP="00140263">
      <w:pPr>
        <w:pStyle w:val="Heading4"/>
      </w:pPr>
      <w:r>
        <w:t>De mandato</w:t>
      </w:r>
    </w:p>
    <w:p w:rsidR="00133D9F" w:rsidRDefault="00363A62" w:rsidP="00140263">
      <w:r>
        <w:t>Imm</w:t>
      </w:r>
      <w:r w:rsidR="00133D9F">
        <w:t xml:space="preserve">o et si non intervenisset mandatum, posset tamen ea peter quae utiliter expendit in negotiis ecclesiae, 12. q. 4, quicumque; ff. </w:t>
      </w:r>
      <w:r w:rsidR="00FE507D">
        <w:t>de negot. gest., Pomponius; et infra, fideiuss., quod quibusdam; et infra, de deposit., gravis.</w:t>
      </w:r>
    </w:p>
    <w:p w:rsidR="00FE507D" w:rsidRDefault="00FE507D" w:rsidP="00140263"/>
    <w:p w:rsidR="00FE507D" w:rsidRDefault="00FE507D" w:rsidP="00140263">
      <w:pPr>
        <w:pStyle w:val="Heading4"/>
      </w:pPr>
      <w:r>
        <w:lastRenderedPageBreak/>
        <w:t>Propter hoc</w:t>
      </w:r>
    </w:p>
    <w:p w:rsidR="00FE507D" w:rsidRDefault="00021CF7" w:rsidP="00140263">
      <w:r>
        <w:t>Simile supra, de elect., ut praeteritae, quia si alias fuisset iturus ad curiam, non posset petere expensas factas, nisi quatenus plus expendisset propter longiorem moram, ff. fam. ercis., ex parte, in princ.; et ff. de negot. gest., si communes.  Distinguitur tamen, quia si</w:t>
      </w:r>
      <w:r w:rsidR="00363A62">
        <w:t xml:space="preserve"> egit de mandato sive succubuit</w:t>
      </w:r>
      <w:r>
        <w:t xml:space="preserve"> sive non, potest petere expensas, ut C. </w:t>
      </w:r>
      <w:r w:rsidRPr="00C927EA">
        <w:rPr>
          <w:lang w:val="la-Latn"/>
        </w:rPr>
        <w:t>mand. vel cont.</w:t>
      </w:r>
      <w:r>
        <w:t xml:space="preserve">, etiam.  Sed si egit sine mandato et succubuit, non petet expensas, ff. iudi. solv., iam tamen § in hac.  Istae autem expensae non excedent probabilem modum, ff. de damn. infect., inter quos § ulti.; et ff. de damn. infect., </w:t>
      </w:r>
      <w:r w:rsidR="005D143F">
        <w:t>ex damni infecti, in princ.; sic infra, de eo qui mitt. in poss. caus., cum venissent, in fi.; et infra, de sequestra., dilectus, in fi.</w:t>
      </w:r>
    </w:p>
    <w:p w:rsidR="005D143F" w:rsidRPr="00021CF7" w:rsidRDefault="005D143F" w:rsidP="00140263"/>
    <w:p w:rsidR="005D143F" w:rsidRDefault="005D14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1.38.07 </w:t>
      </w:r>
      <w:r>
        <w:rPr>
          <w:rFonts w:ascii="Times New Roman" w:hAnsi="Times New Roman" w:cs="Times New Roman"/>
          <w:b w:val="0"/>
          <w:bCs w:val="0"/>
          <w:i/>
          <w:sz w:val="24"/>
          <w:szCs w:val="24"/>
        </w:rPr>
        <w:t>Quia in causis</w:t>
      </w:r>
    </w:p>
    <w:p w:rsidR="005D143F" w:rsidRDefault="005D143F" w:rsidP="00140263"/>
    <w:p w:rsidR="005D143F" w:rsidRDefault="005D143F" w:rsidP="00140263">
      <w:pPr>
        <w:pStyle w:val="Heading4"/>
      </w:pPr>
      <w:r>
        <w:t>De iure communi</w:t>
      </w:r>
    </w:p>
    <w:p w:rsidR="005D143F" w:rsidRPr="00AF7713" w:rsidRDefault="005D143F" w:rsidP="00140263">
      <w:r>
        <w:t>Nota quod universitas potest constituere procuratorem, non obstante quod dicitur.  Procurator est qui mandato domini negotia administrat, ff. de procur., procurator</w:t>
      </w:r>
      <w:r w:rsidR="00732011">
        <w:t xml:space="preserve"> est qui.  Sed universitas loco domini habetur.  Secundum leges procurator constituitur tantum a vero domino, ff. de procur., procurator est qui.  Secundum canones</w:t>
      </w:r>
      <w:r w:rsidR="00BC3F97">
        <w:t xml:space="preserve"> non est differentia in vocabulis, dummodo constet quod habet potestatem agendi et defendendi, infra, de </w:t>
      </w:r>
      <w:r w:rsidR="00363A62">
        <w:t>procurat., petitio.  Et quilibet</w:t>
      </w:r>
      <w:r w:rsidR="00BC3F97">
        <w:t xml:space="preserve"> administrator, procurator dicitur, 1. q. 3, salvator.  Sed illa fuit dubitatio, quia scholares non videntur constituere universitatem, cum ius universitatis non sint a principe consecuti, </w:t>
      </w:r>
      <w:r w:rsidR="00F10795">
        <w:t>ff. quod cui. univ. nom.</w:t>
      </w:r>
      <w:r w:rsidR="00BC3F97">
        <w:t>, neque societas; f</w:t>
      </w:r>
      <w:r w:rsidR="002D1846">
        <w:t>f. de colleg., mandatis</w:t>
      </w:r>
      <w:r w:rsidR="00BC3F97">
        <w:t xml:space="preserve">.  Item quia si esset universitas, syndicum vel actorem deberet constituere auctoritate episcopi, C. </w:t>
      </w:r>
      <w:r w:rsidR="00BC3F97" w:rsidRPr="00C927EA">
        <w:rPr>
          <w:lang w:val="la-Latn"/>
        </w:rPr>
        <w:t>de episc. et cler.</w:t>
      </w:r>
      <w:r w:rsidR="00BC3F97">
        <w:t xml:space="preserve">, omnes § nihilominus.  Sed Papa respondet quod de iure communi hoc licet.  Et est verum quod universitas constituit procuratorem, et per ipsum procuratorem iurat, infra, de iuram. calumn., cum causam.  Sed procurator a vero domino constitutus, non iurat de calumnia, sed dominus, C. </w:t>
      </w:r>
      <w:r w:rsidR="00BC3F97" w:rsidRPr="00C927EA">
        <w:rPr>
          <w:lang w:val="la-Latn"/>
        </w:rPr>
        <w:t>de iureiuran.</w:t>
      </w:r>
      <w:r w:rsidR="00AF7713">
        <w:t>, cum et iudices § sin autem.  Et scholares possunt habere rectores sive consules suos, C. de iuris., periniquum.</w:t>
      </w:r>
    </w:p>
    <w:p w:rsidR="005D143F" w:rsidRPr="005D143F" w:rsidRDefault="005D143F" w:rsidP="00140263"/>
    <w:p w:rsidR="00AF7713" w:rsidRDefault="00AF771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1.38.08 </w:t>
      </w:r>
      <w:r>
        <w:rPr>
          <w:rFonts w:ascii="Times New Roman" w:hAnsi="Times New Roman" w:cs="Times New Roman"/>
          <w:b w:val="0"/>
          <w:bCs w:val="0"/>
          <w:i/>
          <w:sz w:val="24"/>
          <w:szCs w:val="24"/>
        </w:rPr>
        <w:t>Auditis et intellectis</w:t>
      </w:r>
    </w:p>
    <w:p w:rsidR="00AF7713" w:rsidRPr="00AF7713" w:rsidRDefault="00AF7713" w:rsidP="00140263"/>
    <w:p w:rsidR="00AF7713" w:rsidRDefault="00AF7713" w:rsidP="00140263">
      <w:pPr>
        <w:pStyle w:val="Heading4"/>
      </w:pPr>
      <w:r>
        <w:t>Processus</w:t>
      </w:r>
    </w:p>
    <w:p w:rsidR="00AF7713" w:rsidRDefault="00AF7713" w:rsidP="00140263">
      <w:r>
        <w:t>Qualiter processerunt non habemus hic.  Sed potest poni diversitas processuum per illam decretalem supra, de rescript., cum dilecta; supra, de offi. deleg., venerabili.</w:t>
      </w:r>
    </w:p>
    <w:p w:rsidR="00AF7713" w:rsidRDefault="00AF7713" w:rsidP="00140263"/>
    <w:p w:rsidR="00AF7713" w:rsidRDefault="00AF7713" w:rsidP="00140263">
      <w:pPr>
        <w:pStyle w:val="Heading4"/>
      </w:pPr>
      <w:r>
        <w:t>Ob eos</w:t>
      </w:r>
    </w:p>
    <w:p w:rsidR="00AF7713" w:rsidRDefault="00AF7713" w:rsidP="00140263">
      <w:r>
        <w:t xml:space="preserve">Et ita cassato principali, cassatur et accessorium, C. </w:t>
      </w:r>
      <w:r w:rsidRPr="00C927EA">
        <w:rPr>
          <w:lang w:val="la-Latn"/>
        </w:rPr>
        <w:t>de legi. et const.</w:t>
      </w:r>
      <w:r>
        <w:t>, non dubium; infra, de fide instrum., inter dilectos; et supra, de elect., qualiter; et 16. q. 7, et hoc diximus; et infra, de schismat., quod a praedecessore.</w:t>
      </w:r>
    </w:p>
    <w:p w:rsidR="00AF7713" w:rsidRDefault="00AF7713" w:rsidP="00140263"/>
    <w:p w:rsidR="00AF7713" w:rsidRDefault="00AF7713" w:rsidP="00140263">
      <w:pPr>
        <w:pStyle w:val="Heading4"/>
      </w:pPr>
      <w:r>
        <w:t>Ad illum</w:t>
      </w:r>
    </w:p>
    <w:p w:rsidR="00CA31A0" w:rsidRDefault="00AF7713" w:rsidP="00140263">
      <w:r>
        <w:t>Scilicet, procuratorem vel adversarium vel iudicem, infra, de procurat., mandato.  Et sic revocatio ista pervenit ad iudicem.  Et cum iam esset super processibus conclusum</w:t>
      </w:r>
      <w:r w:rsidR="00D95DDA">
        <w:t>, non obstante tali revocatione</w:t>
      </w:r>
      <w:r>
        <w:t xml:space="preserve"> potuit super his sententia ferri, cum procurator nihil poterat facere postea.  Unde talis revocatio non impedit sententiam ferri super his in quibus est conclusum.  Et ita quodammodo fertur sententia contra absentem, sed pro praesente </w:t>
      </w:r>
      <w:r>
        <w:lastRenderedPageBreak/>
        <w:t>reput</w:t>
      </w:r>
      <w:r w:rsidR="00D95DDA">
        <w:t>atur, quia et si praesens esset</w:t>
      </w:r>
      <w:r>
        <w:t xml:space="preserve"> nihil posset obiicere.  Et si tem</w:t>
      </w:r>
      <w:r w:rsidR="00D95DDA">
        <w:t>pestive revocatio fuisset facta</w:t>
      </w:r>
      <w:r>
        <w:t xml:space="preserve"> non ostensa iudici vel adversario, nihilominus valuisset quicquid fecisset usque ad ostensionem revocationis, infra, de procurat., mandato; et C. </w:t>
      </w:r>
      <w:r w:rsidR="00CA31A0">
        <w:t>de satisda., non est iuris; et ff. de procur., si procurator, in fi.  Sic in iudice tenet quod facit, donec intelligit revocatam iurisdictionem, infra, de appell., si duobus, arg.  Et quamdiu servus habetur pro libero, valet sententia illius, 3. q. 7, infamis § verumtamen; et arg. 9. q. 1, ordinationes; et ff. de off. praes., si forte; et ff. mand. vel cont., si mandassem; arg. ff. si cert. pet., eius qui in provincia.  Si vero revocatio tempestive fuisset ostensa adversario vel iudici.  Quicquid fieret postea, non valeret.  Et sic possunt intelligi supra, de procurat., ex insinuatione; et supra, de procurat., in nostra, ut ibi dicitur.</w:t>
      </w:r>
    </w:p>
    <w:p w:rsidR="00CA31A0" w:rsidRDefault="00CA31A0" w:rsidP="00140263"/>
    <w:p w:rsidR="00CA31A0" w:rsidRDefault="00CA31A0" w:rsidP="00140263">
      <w:pPr>
        <w:pStyle w:val="Heading4"/>
      </w:pPr>
      <w:r>
        <w:t>Nostro contemptu</w:t>
      </w:r>
    </w:p>
    <w:p w:rsidR="00CA31A0" w:rsidRDefault="00CA31A0" w:rsidP="00140263">
      <w:r>
        <w:t xml:space="preserve">Sic supra, </w:t>
      </w:r>
      <w:r w:rsidR="00377C4B">
        <w:t>de postul. praelat.</w:t>
      </w:r>
      <w:r w:rsidR="005819A1">
        <w:t>, bonae</w:t>
      </w:r>
      <w:r w:rsidR="00377C4B">
        <w:t xml:space="preserve"> 2</w:t>
      </w:r>
      <w:r w:rsidR="005819A1">
        <w:t xml:space="preserve">; et supra, de offi. legat., licet; et infra, de appell., intimasti; et C. </w:t>
      </w:r>
      <w:r w:rsidR="005819A1" w:rsidRPr="00C927EA">
        <w:rPr>
          <w:lang w:val="la-Latn"/>
        </w:rPr>
        <w:t>de relat.</w:t>
      </w:r>
      <w:r w:rsidR="005819A1">
        <w:t>, si quis.  Quia sic illuderetur superiori, et arg. ff. de succ. edict., successorium § decretalis.</w:t>
      </w:r>
    </w:p>
    <w:p w:rsidR="005819A1" w:rsidRDefault="005819A1" w:rsidP="00140263"/>
    <w:p w:rsidR="005819A1" w:rsidRDefault="005819A1" w:rsidP="00140263">
      <w:pPr>
        <w:pStyle w:val="Heading4"/>
      </w:pPr>
      <w:r>
        <w:t>Pervenerunt</w:t>
      </w:r>
    </w:p>
    <w:p w:rsidR="005819A1" w:rsidRDefault="005819A1" w:rsidP="00140263">
      <w:r>
        <w:t>Quia tunc quasi contumax fuit.  Et tunc expectare incoepit.  Simile infra, de sequestra., ad hoc</w:t>
      </w:r>
      <w:r w:rsidR="00E87CC9">
        <w:t xml:space="preserve">; infra, </w:t>
      </w:r>
      <w:r w:rsidR="00BA451D">
        <w:t>de dolo et contu., cum dilecti, in fi.  Et hoc in culpa illius episcopi, qui negotium ad curiam procuravit destinari; simile infra, de appell., Nicolao; et infra, de appell., interposita; et infra, de appel</w:t>
      </w:r>
      <w:r w:rsidR="006012BA">
        <w:t>l., reprehensibilis.</w:t>
      </w:r>
    </w:p>
    <w:p w:rsidR="00BA451D" w:rsidRDefault="00BA451D" w:rsidP="00140263"/>
    <w:p w:rsidR="00BA451D" w:rsidRDefault="00BA451D" w:rsidP="00140263">
      <w:pPr>
        <w:pStyle w:val="Heading4"/>
      </w:pPr>
      <w:r>
        <w:t>Facies etiam</w:t>
      </w:r>
    </w:p>
    <w:p w:rsidR="005819A1" w:rsidRDefault="00BA451D" w:rsidP="00140263">
      <w:r>
        <w:t>Et sic sententia condemnationis profertur antequam constet de futu</w:t>
      </w:r>
      <w:r w:rsidR="00355191">
        <w:t>ris expensis.  U</w:t>
      </w:r>
      <w:r>
        <w:t>nde signatur contra ff. de usuri., cum iudicio § 1, ubi dicitur quod tractus futuri temporis non spectat ad iudicem, hic iam constabat quod facturus esset expensas.  Sed videtur quod sententia quantum ad futuras expensas non teneat, quia no</w:t>
      </w:r>
      <w:r w:rsidR="00355191">
        <w:t>n continet certam</w:t>
      </w:r>
      <w:r>
        <w:t xml:space="preserve"> quantitatem, et incerta sententia nulla est, C. </w:t>
      </w:r>
      <w:r w:rsidR="0059717A">
        <w:t>de sent. quae sine cert. quant., haec sententia</w:t>
      </w:r>
      <w:r w:rsidR="00972EBC">
        <w:t xml:space="preserve"> omnem</w:t>
      </w:r>
      <w:r w:rsidR="0059717A">
        <w:t>.  Sed illud habet locum ubi certa qua</w:t>
      </w:r>
      <w:r w:rsidR="00355191">
        <w:t>ntitas petita est iure actionis</w:t>
      </w:r>
      <w:r w:rsidR="0059717A">
        <w:t xml:space="preserve"> vel species, quia si ibi sententia incerta est, non parit actionem rei iudicatae.  Sed istae expensae petuntur officio iudicis pro interesse propter contumaciam alterius partis, et ideo potest condemnari etiam ad expensas factas et faciendas, quas declarabit postea suo sacramento, et fit hic condemnatio expensarum nulla taxatione praemissa, quod est contra id, 3. q. 3, induciae § quod fieri.  Sic et</w:t>
      </w:r>
      <w:r w:rsidR="001F105A">
        <w:t xml:space="preserve"> infra, de procurat., constituti</w:t>
      </w:r>
      <w:r w:rsidR="0059717A">
        <w:t xml:space="preserve">s; et infra, de his quae vi met. caus. fi., super eo.  Sed illa taxatio potest fieri postea quando iurabitur super expensis, ut dicit </w:t>
      </w:r>
      <w:r w:rsidR="00FF081B">
        <w:t>3. q. 3, induciae § quod fieri.</w:t>
      </w:r>
    </w:p>
    <w:p w:rsidR="00FF081B" w:rsidRDefault="00FF081B" w:rsidP="00140263"/>
    <w:p w:rsidR="00FF081B" w:rsidRDefault="00FF081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1.38.09 </w:t>
      </w:r>
      <w:r>
        <w:rPr>
          <w:rFonts w:ascii="Times New Roman" w:hAnsi="Times New Roman" w:cs="Times New Roman"/>
          <w:b w:val="0"/>
          <w:bCs w:val="0"/>
          <w:i/>
          <w:sz w:val="24"/>
          <w:szCs w:val="24"/>
        </w:rPr>
        <w:t>Petitio vestra</w:t>
      </w:r>
    </w:p>
    <w:p w:rsidR="00FF081B" w:rsidRPr="00FF081B" w:rsidRDefault="00FF081B" w:rsidP="00140263"/>
    <w:p w:rsidR="00FF081B" w:rsidRDefault="00FF081B" w:rsidP="00140263">
      <w:pPr>
        <w:pStyle w:val="Heading4"/>
      </w:pPr>
      <w:r>
        <w:t>Generales</w:t>
      </w:r>
    </w:p>
    <w:p w:rsidR="00FF081B" w:rsidRDefault="00FF081B" w:rsidP="00140263">
      <w:r>
        <w:t xml:space="preserve">Licet fuerint generales procuratores, non tamen poterant transigere, ff. de procur., mandato generali.  Nec possunt alienare, nisi fructus aut alia quae de facili corrumpi possunt, ff. de procur., procurator totorum.  Sed numquid alter istorum possit agere vel administrare sine reliquo?  Videtur quod sic, quia in tutoribus et actoribus id servatur, ut alter sine altero administrare possit, ff. de negot. gest., cum alicui; et ff. </w:t>
      </w:r>
      <w:r w:rsidR="00B31418">
        <w:t xml:space="preserve">de admin. tut., decreto, vers. 1; et ff. de admin. tut., Lucius § 1; et ff. de admin. tut., si plures § quamvis; </w:t>
      </w:r>
      <w:r w:rsidR="00B31418">
        <w:lastRenderedPageBreak/>
        <w:t>ff. mand. vel cont., creditor § duobus.  Credo quod si insolidum constituti sunt, unus potest agere sine altero, et alia facere prout negotia occupaverint; alias non potest unus agere sine alio, licet in tutoribus aliud sit benigne receptum, ut dicunt illae leges ff. de admin. tut., decreto; et ff. de admin. tut., Lucius; et lex illa ff. mand. vel cont., creditor § d</w:t>
      </w:r>
      <w:r w:rsidR="00E964B0">
        <w:t>uobus.  Intelligitur in eo casu</w:t>
      </w:r>
      <w:r w:rsidR="00FC734D">
        <w:t xml:space="preserve"> cum in</w:t>
      </w:r>
      <w:r w:rsidR="00B31418">
        <w:t>solidum utrique mandavit.  De hoc notatur infra, de procurat., non iniuste, in notula, sic ergo.</w:t>
      </w:r>
    </w:p>
    <w:p w:rsidR="00B31418" w:rsidRDefault="00B31418" w:rsidP="00140263"/>
    <w:p w:rsidR="00B31418" w:rsidRDefault="00B31418" w:rsidP="00140263">
      <w:pPr>
        <w:pStyle w:val="Heading4"/>
      </w:pPr>
      <w:r>
        <w:t>Actores</w:t>
      </w:r>
    </w:p>
    <w:p w:rsidR="00B31418" w:rsidRDefault="00B31418" w:rsidP="00140263">
      <w:r>
        <w:t>Secundum canones non videbatur ista dubitatio, quia canon omnes administratores nomine procuratoris intelligit, 1. q. 3, salvator.  Est enim nomen generale, ut supra, de procurat., quia in causis, ubi universitas de iure communi constituit procuratores.</w:t>
      </w:r>
    </w:p>
    <w:p w:rsidR="00B31418" w:rsidRDefault="00B31418" w:rsidP="00140263"/>
    <w:p w:rsidR="00B31418" w:rsidRDefault="00B31418" w:rsidP="00140263">
      <w:pPr>
        <w:pStyle w:val="Heading4"/>
      </w:pPr>
      <w:r>
        <w:t>Intentio</w:t>
      </w:r>
    </w:p>
    <w:p w:rsidR="00133D9F" w:rsidRPr="006552B6" w:rsidRDefault="00B31418" w:rsidP="00140263">
      <w:r>
        <w:t>Sic pate</w:t>
      </w:r>
      <w:r w:rsidR="00A3641B">
        <w:t>t quod quando verba generalia s</w:t>
      </w:r>
      <w:r w:rsidR="00E964B0">
        <w:t>ive dubia</w:t>
      </w:r>
      <w:r>
        <w:t xml:space="preserve"> ponuntur in hui</w:t>
      </w:r>
      <w:r w:rsidR="00A3641B">
        <w:t>u</w:t>
      </w:r>
      <w:r>
        <w:t>smodi instrumentis procurationis, recurrendum est ad intentionem constituentis.  Sic etiam de privilegiis, infra, de decim., ex multiplici; supra, de offi. ord., licet; et in rescriptis, infra, de arbitr.</w:t>
      </w:r>
      <w:r w:rsidR="00316F53">
        <w:t xml:space="preserve">, exposita; et infra, </w:t>
      </w:r>
      <w:r w:rsidR="00A3641B">
        <w:t>de restit. spol., audita; supra, de offi. deleg., super eo.  Et in beneficiis conferendis, infra, de praeben., super inordinata; et infra, de praeben., cum olim.  Et illa est causa quia verba debent deservire intentioni, non intentio verbis.  Per verba enim exprimitur intentio, 22. q. 5, humanae aures; et 38. dist., sedulo; et 1. q. 1, Marcion; et infra, de verb. sign., intelligentia</w:t>
      </w:r>
      <w:r w:rsidR="00B91D2A">
        <w:t>; et infra, de verb. sign., prop</w:t>
      </w:r>
      <w:r w:rsidR="00A3641B">
        <w:t>terea; et de conse. dist. 4, retulerunt.  Et facit ad hoc ff. de iud., si quis intentione ambigua.  Arg. contra ff. de pacti., veteribus; et ff. de contrah. empt., Labeo; et ff. de contrah. empt., cum in lege.  Sed illa locum habet in contractibus, ubi venditor debet aperte omnia exprimere.  Alias fit interpretatio contra ipsum.  Et ita manifestum est quod non est semper consideranda verborum</w:t>
      </w:r>
      <w:r w:rsidR="006552B6">
        <w:t xml:space="preserve"> forma in huiusmodi constitu</w:t>
      </w:r>
      <w:r w:rsidR="00E964B0">
        <w:t>t</w:t>
      </w:r>
      <w:r w:rsidR="006552B6">
        <w:t>ioni</w:t>
      </w:r>
      <w:r w:rsidR="00E964B0">
        <w:t>bus, sed quid est eis commissum</w:t>
      </w:r>
      <w:r w:rsidR="006552B6">
        <w:t xml:space="preserve"> et in quo officio, quia hoc nomen, procurator, est generale nomen ad quamlibet administrationem.  Et per sequentia quae ponuntur in constitutione, restringitur ad id de quo agitur, ut patet hic.  Unde si diceretur: ego do Titio potestatem agendi et defendendi in causa</w:t>
      </w:r>
      <w:r w:rsidR="00C10282">
        <w:t xml:space="preserve"> vel in causis</w:t>
      </w:r>
      <w:r w:rsidR="006552B6">
        <w:t xml:space="preserve"> quam vel quas habeo cum tali, sufficiens est mandatum, </w:t>
      </w:r>
      <w:r w:rsidR="00C10282">
        <w:t>non obstante subtilitate legali</w:t>
      </w:r>
      <w:r w:rsidR="006552B6">
        <w:t xml:space="preserve"> quae in hoc casu solummodo videtur legem imponere verbis, et non rebus, cum sit potius contrarium faciendum, C. </w:t>
      </w:r>
      <w:r w:rsidR="006552B6" w:rsidRPr="00C927EA">
        <w:rPr>
          <w:lang w:val="la-Latn"/>
        </w:rPr>
        <w:t>commun. de legat.</w:t>
      </w:r>
      <w:r w:rsidR="006552B6">
        <w:t>, omne, in fi.</w:t>
      </w:r>
    </w:p>
    <w:p w:rsidR="00133D9F" w:rsidRDefault="00133D9F" w:rsidP="00140263">
      <w:pPr>
        <w:rPr>
          <w:lang w:val="la-Latn"/>
        </w:rPr>
      </w:pPr>
    </w:p>
    <w:p w:rsidR="00F0629B" w:rsidRPr="00F0629B" w:rsidRDefault="00F0629B"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1.38.10 </w:t>
      </w:r>
      <w:r>
        <w:rPr>
          <w:rFonts w:ascii="Times New Roman" w:hAnsi="Times New Roman" w:cs="Times New Roman"/>
          <w:b w:val="0"/>
          <w:bCs w:val="0"/>
          <w:i/>
          <w:iCs/>
          <w:sz w:val="24"/>
          <w:szCs w:val="24"/>
          <w:lang w:val="la-Latn"/>
        </w:rPr>
        <w:t>Accedens ad apostolicam</w:t>
      </w:r>
    </w:p>
    <w:p w:rsidR="00F0629B" w:rsidRDefault="00F0629B" w:rsidP="00140263">
      <w:pPr>
        <w:rPr>
          <w:lang w:val="la-Latn"/>
        </w:rPr>
      </w:pPr>
    </w:p>
    <w:p w:rsidR="00B27807" w:rsidRDefault="00F0629B" w:rsidP="00140263">
      <w:pPr>
        <w:pStyle w:val="Heading4"/>
      </w:pPr>
      <w:r>
        <w:t>Libera</w:t>
      </w:r>
    </w:p>
    <w:p w:rsidR="007319C1" w:rsidRPr="00EA4CD0" w:rsidRDefault="00F0629B" w:rsidP="00140263">
      <w:r>
        <w:rPr>
          <w:lang w:val="la-Latn"/>
        </w:rPr>
        <w:t>Qui enim agit libertatem debet habere, ut libere confiteatur, et possit esse in iudicio, quia confessio per metum sive t</w:t>
      </w:r>
      <w:r w:rsidR="00795112">
        <w:rPr>
          <w:lang w:val="la-Latn"/>
        </w:rPr>
        <w:t>imorem extorta</w:t>
      </w:r>
      <w:r w:rsidR="002839E1">
        <w:rPr>
          <w:lang w:val="la-Latn"/>
        </w:rPr>
        <w:t xml:space="preserve"> non praeiudicat,</w:t>
      </w:r>
      <w:r>
        <w:rPr>
          <w:lang w:val="la-Latn"/>
        </w:rPr>
        <w:t xml:space="preserve"> 31. q. 2, Lotharius; et 15. q. 6, </w:t>
      </w:r>
      <w:r w:rsidR="002839E1">
        <w:t>si quandoque</w:t>
      </w:r>
      <w:r>
        <w:rPr>
          <w:lang w:val="la-Latn"/>
        </w:rPr>
        <w:t>; et 22. q. 4, inter caetera, in fi.  Et praecipue in matrimonio, in quo libertas omnimodo restituenda est</w:t>
      </w:r>
      <w:r w:rsidR="007319C1">
        <w:rPr>
          <w:lang w:val="la-Latn"/>
        </w:rPr>
        <w:t>, et locus providendus est, i</w:t>
      </w:r>
      <w:r w:rsidR="002839E1">
        <w:rPr>
          <w:lang w:val="la-Latn"/>
        </w:rPr>
        <w:t>n quo nulla possit esse formido, 33. q. 2, sive de coniugii.</w:t>
      </w:r>
      <w:r w:rsidR="007319C1">
        <w:rPr>
          <w:lang w:val="la-Latn"/>
        </w:rPr>
        <w:t xml:space="preserve"> </w:t>
      </w:r>
      <w:r w:rsidR="002839E1">
        <w:t xml:space="preserve"> </w:t>
      </w:r>
      <w:r w:rsidR="002839E1">
        <w:rPr>
          <w:lang w:val="la-Latn"/>
        </w:rPr>
        <w:t>E</w:t>
      </w:r>
      <w:r w:rsidR="007319C1">
        <w:rPr>
          <w:lang w:val="la-Latn"/>
        </w:rPr>
        <w:t>t plena debet gaudere securitate cuius est animus indagandus, ne per timor</w:t>
      </w:r>
      <w:r w:rsidR="002839E1">
        <w:rPr>
          <w:lang w:val="la-Latn"/>
        </w:rPr>
        <w:t>em dicat sibi placere quod odit,</w:t>
      </w:r>
      <w:r w:rsidR="007319C1">
        <w:rPr>
          <w:lang w:val="la-Latn"/>
        </w:rPr>
        <w:t xml:space="preserve"> infra, </w:t>
      </w:r>
      <w:r w:rsidR="007319C1" w:rsidRPr="007319C1">
        <w:rPr>
          <w:lang w:val="la-Latn"/>
        </w:rPr>
        <w:t>de spons.</w:t>
      </w:r>
      <w:r w:rsidR="007319C1">
        <w:rPr>
          <w:lang w:val="la-Latn"/>
        </w:rPr>
        <w:t xml:space="preserve">, cum locum; et quod quis non diligit, facile </w:t>
      </w:r>
      <w:r w:rsidR="002839E1">
        <w:rPr>
          <w:lang w:val="la-Latn"/>
        </w:rPr>
        <w:t>contemnit,</w:t>
      </w:r>
      <w:r w:rsidR="007319C1">
        <w:rPr>
          <w:lang w:val="la-Latn"/>
        </w:rPr>
        <w:t xml:space="preserve"> 20. q. 3, praesens clericus; et coactiones diffic</w:t>
      </w:r>
      <w:r w:rsidR="002839E1">
        <w:rPr>
          <w:lang w:val="la-Latn"/>
        </w:rPr>
        <w:t>iles consueverunt exitus habere,</w:t>
      </w:r>
      <w:r w:rsidR="007319C1">
        <w:rPr>
          <w:lang w:val="la-Latn"/>
        </w:rPr>
        <w:t xml:space="preserve"> infra, </w:t>
      </w:r>
      <w:r w:rsidR="007319C1" w:rsidRPr="007319C1">
        <w:rPr>
          <w:lang w:val="la-Latn"/>
        </w:rPr>
        <w:t>de spons.</w:t>
      </w:r>
      <w:r w:rsidR="007319C1">
        <w:rPr>
          <w:lang w:val="la-Latn"/>
        </w:rPr>
        <w:t>, requisivit.  Sed qualiter agit pro filio, cum mater</w:t>
      </w:r>
      <w:r w:rsidR="002839E1">
        <w:rPr>
          <w:lang w:val="la-Latn"/>
        </w:rPr>
        <w:t xml:space="preserve"> filium in potestate non habeat,</w:t>
      </w:r>
      <w:r w:rsidR="007319C1">
        <w:rPr>
          <w:lang w:val="la-Latn"/>
        </w:rPr>
        <w:t xml:space="preserve"> infra, </w:t>
      </w:r>
      <w:r w:rsidR="007319C1" w:rsidRPr="007319C1">
        <w:rPr>
          <w:lang w:val="la-Latn"/>
        </w:rPr>
        <w:t>de conver. infid.</w:t>
      </w:r>
      <w:r w:rsidR="007319C1">
        <w:rPr>
          <w:lang w:val="la-Latn"/>
        </w:rPr>
        <w:t>,</w:t>
      </w:r>
      <w:r w:rsidR="002839E1">
        <w:t xml:space="preserve"> ex litteris</w:t>
      </w:r>
      <w:r w:rsidR="002839E1">
        <w:rPr>
          <w:lang w:val="la-Latn"/>
        </w:rPr>
        <w:t>?</w:t>
      </w:r>
      <w:r w:rsidR="007319C1">
        <w:rPr>
          <w:lang w:val="la-Latn"/>
        </w:rPr>
        <w:t xml:space="preserve">  Hic agebatur de facto illius mulieris, quia contraxerat cum illo nobili sponsal</w:t>
      </w:r>
      <w:r w:rsidR="002839E1">
        <w:rPr>
          <w:lang w:val="la-Latn"/>
        </w:rPr>
        <w:t>ia nomine filii sui, cum arrhis</w:t>
      </w:r>
      <w:r w:rsidR="007319C1">
        <w:rPr>
          <w:lang w:val="la-Latn"/>
        </w:rPr>
        <w:t xml:space="preserve"> promissis </w:t>
      </w:r>
      <w:r w:rsidR="007319C1">
        <w:rPr>
          <w:lang w:val="la-Latn"/>
        </w:rPr>
        <w:lastRenderedPageBreak/>
        <w:t>hinc</w:t>
      </w:r>
      <w:r w:rsidR="007D13CC">
        <w:t xml:space="preserve"> </w:t>
      </w:r>
      <w:r w:rsidR="007319C1">
        <w:rPr>
          <w:lang w:val="la-Latn"/>
        </w:rPr>
        <w:t>inde, si staret per alterum quo minus matrimonium perficere</w:t>
      </w:r>
      <w:r w:rsidR="002839E1">
        <w:rPr>
          <w:lang w:val="la-Latn"/>
        </w:rPr>
        <w:t>tur, quod licet,</w:t>
      </w:r>
      <w:r w:rsidR="00E41FB3">
        <w:rPr>
          <w:lang w:val="la-Latn"/>
        </w:rPr>
        <w:t xml:space="preserve"> C. </w:t>
      </w:r>
      <w:r w:rsidR="00EA4CD0">
        <w:t>de sponsal.</w:t>
      </w:r>
      <w:r w:rsidR="002839E1">
        <w:rPr>
          <w:lang w:val="la-Latn"/>
        </w:rPr>
        <w:t>, mulier.</w:t>
      </w:r>
      <w:r w:rsidR="007319C1">
        <w:rPr>
          <w:lang w:val="la-Latn"/>
        </w:rPr>
        <w:t xml:space="preserve">  Sed poena apponi non potest, et si apponatur, peti non potest, ut praedicta l</w:t>
      </w:r>
      <w:r w:rsidR="002839E1">
        <w:t xml:space="preserve">ex </w:t>
      </w:r>
      <w:r w:rsidR="002839E1">
        <w:rPr>
          <w:lang w:val="la-Latn"/>
        </w:rPr>
        <w:t xml:space="preserve">C. </w:t>
      </w:r>
      <w:r w:rsidR="002839E1">
        <w:t>de sponsal.</w:t>
      </w:r>
      <w:r w:rsidR="002839E1">
        <w:rPr>
          <w:lang w:val="la-Latn"/>
        </w:rPr>
        <w:t>, mulier</w:t>
      </w:r>
      <w:r w:rsidR="002839E1">
        <w:t xml:space="preserve">, </w:t>
      </w:r>
      <w:r w:rsidR="007319C1">
        <w:rPr>
          <w:lang w:val="la-Latn"/>
        </w:rPr>
        <w:t>in fi.; e</w:t>
      </w:r>
      <w:r w:rsidR="00CD686E">
        <w:rPr>
          <w:lang w:val="la-Latn"/>
        </w:rPr>
        <w:t>t infra, de spons., Gemma</w:t>
      </w:r>
      <w:r w:rsidR="007319C1">
        <w:rPr>
          <w:lang w:val="la-Latn"/>
        </w:rPr>
        <w:t>; et</w:t>
      </w:r>
      <w:r w:rsidR="00E41FB3">
        <w:rPr>
          <w:lang w:val="la-Latn"/>
        </w:rPr>
        <w:t xml:space="preserve"> ff. </w:t>
      </w:r>
      <w:r w:rsidR="002839E1">
        <w:rPr>
          <w:lang w:val="la-Latn"/>
        </w:rPr>
        <w:t>de ver. oblig., Titia, 1. resp.</w:t>
      </w:r>
    </w:p>
    <w:p w:rsidR="007319C1" w:rsidRDefault="007319C1" w:rsidP="00140263">
      <w:pPr>
        <w:rPr>
          <w:lang w:val="la-Latn"/>
        </w:rPr>
      </w:pPr>
    </w:p>
    <w:p w:rsidR="00B27807" w:rsidRDefault="007319C1" w:rsidP="00140263">
      <w:pPr>
        <w:pStyle w:val="Heading4"/>
      </w:pPr>
      <w:r>
        <w:t>Respondendum</w:t>
      </w:r>
    </w:p>
    <w:p w:rsidR="00191489" w:rsidRPr="008076C2" w:rsidRDefault="007319C1" w:rsidP="00140263">
      <w:r>
        <w:rPr>
          <w:lang w:val="la-Latn"/>
        </w:rPr>
        <w:t>Sic ergo debet constitui procurator ad agendum datus, ut possit etiam defendere et respondere adversario, si eum r</w:t>
      </w:r>
      <w:r w:rsidR="00133D9F">
        <w:rPr>
          <w:lang w:val="la-Latn"/>
        </w:rPr>
        <w:t>econveniat.  A</w:t>
      </w:r>
      <w:r>
        <w:rPr>
          <w:lang w:val="la-Latn"/>
        </w:rPr>
        <w:t>lias si non d</w:t>
      </w:r>
      <w:r w:rsidR="00133D9F">
        <w:rPr>
          <w:lang w:val="la-Latn"/>
        </w:rPr>
        <w:t>efenderet, denegabitur ei actio,</w:t>
      </w:r>
      <w:r w:rsidR="00E41FB3">
        <w:rPr>
          <w:lang w:val="la-Latn"/>
        </w:rPr>
        <w:t xml:space="preserve"> ff. </w:t>
      </w:r>
      <w:r w:rsidR="008076C2">
        <w:t>de ver. oblig.</w:t>
      </w:r>
      <w:r>
        <w:rPr>
          <w:lang w:val="la-Latn"/>
        </w:rPr>
        <w:t>, Mutius § poena.  Et in expensis alteri par</w:t>
      </w:r>
      <w:r w:rsidR="00133D9F">
        <w:rPr>
          <w:lang w:val="la-Latn"/>
        </w:rPr>
        <w:t>ti tamquam contumax condemnatur, infra, de procurat.</w:t>
      </w:r>
      <w:r>
        <w:rPr>
          <w:lang w:val="la-Latn"/>
        </w:rPr>
        <w:t>, constitutis, arg.  In qua constitutione debet satisdationem exponere, per quam ipse fideiussor sui procuratoris existat, iudicatum s</w:t>
      </w:r>
      <w:r w:rsidR="00133D9F">
        <w:rPr>
          <w:lang w:val="la-Latn"/>
        </w:rPr>
        <w:t>olvi sub hypotheca rerum suarum,</w:t>
      </w:r>
      <w:r w:rsidR="00E41FB3">
        <w:rPr>
          <w:lang w:val="la-Latn"/>
        </w:rPr>
        <w:t xml:space="preserve"> Inst. </w:t>
      </w:r>
      <w:r>
        <w:rPr>
          <w:lang w:val="la-Latn"/>
        </w:rPr>
        <w:t>de satisdatio</w:t>
      </w:r>
      <w:r w:rsidR="00030174">
        <w:t>n</w:t>
      </w:r>
      <w:r>
        <w:rPr>
          <w:lang w:val="la-Latn"/>
        </w:rPr>
        <w:t>. § si vero.  Et quod tempore sententiae erit in iudicio, alias omnia dabit quae in condemnatione veniunt, ut ibidem dicitur.  Et ita plenam habet potestatem.  Et est notabile, quia procurator quandoque non posset cavere iudicatum solvi, quia forsan non habet ibi amicos, qui pro eo velint fideiubere, et ita contumax reputaretur, ex quo sic citatus est, ut hic dicitur.  Sed si hoc fiat, sufficiens erit procurator.  Et hoc habet locum in procuratore rei, qui debet cavere semper iudicatum solvi, quod est dicere, solvere id in quo condemnatur, et quod defendat reum, et quod non commi</w:t>
      </w:r>
      <w:r w:rsidR="001E46DD">
        <w:rPr>
          <w:lang w:val="la-Latn"/>
        </w:rPr>
        <w:t>tat dolum,</w:t>
      </w:r>
      <w:r w:rsidR="00E41FB3">
        <w:rPr>
          <w:lang w:val="la-Latn"/>
        </w:rPr>
        <w:t xml:space="preserve"> ff. </w:t>
      </w:r>
      <w:r w:rsidR="008076C2">
        <w:t>iudi. solv.</w:t>
      </w:r>
      <w:r w:rsidR="001E46DD">
        <w:rPr>
          <w:lang w:val="la-Latn"/>
        </w:rPr>
        <w:t xml:space="preserve">, </w:t>
      </w:r>
      <w:r w:rsidR="00191489">
        <w:rPr>
          <w:lang w:val="la-Latn"/>
        </w:rPr>
        <w:t>iudicatum.  Et in procuratore actoris idem est servandum si reconveniatur.  Sed numquid possunt isti parentes litigare de matrimonio filiorum, ut fieret praeiudicium ei contra quem sententiaretur pro matrimonio?  Dico quod sic, dummodo filii consentiant ad hoc, et rata habeant facta parentum, quia perinde habetur ac si ipsi hoc facerent per alios, et praecipue per parentes contrahitur matrimonium</w:t>
      </w:r>
      <w:r w:rsidR="001E46DD">
        <w:rPr>
          <w:lang w:val="la-Latn"/>
        </w:rPr>
        <w:t>,</w:t>
      </w:r>
      <w:r w:rsidR="00191489">
        <w:rPr>
          <w:lang w:val="la-Latn"/>
        </w:rPr>
        <w:t xml:space="preserve"> 32. q. 2, honorantur; et infra, </w:t>
      </w:r>
      <w:r w:rsidR="00191489" w:rsidRPr="00191489">
        <w:rPr>
          <w:lang w:val="la-Latn"/>
        </w:rPr>
        <w:t>de conver. coniug.</w:t>
      </w:r>
      <w:r w:rsidR="00191489">
        <w:rPr>
          <w:lang w:val="la-Latn"/>
        </w:rPr>
        <w:t>, ex parte</w:t>
      </w:r>
      <w:r w:rsidR="004F1211">
        <w:t xml:space="preserve"> tua</w:t>
      </w:r>
      <w:r w:rsidR="00191489">
        <w:rPr>
          <w:lang w:val="la-Latn"/>
        </w:rPr>
        <w:t>.  Si vero filii non consentirent factis parentum, tunc non noceret sententia contra aliquem lata ibi enim non potest pater vel mater litigare filio invito, cum ibi solus consensus illorum de qu</w:t>
      </w:r>
      <w:r w:rsidR="001E46DD">
        <w:rPr>
          <w:lang w:val="la-Latn"/>
        </w:rPr>
        <w:t>orum coniunctione agitur</w:t>
      </w:r>
      <w:r w:rsidR="00191489">
        <w:rPr>
          <w:lang w:val="la-Latn"/>
        </w:rPr>
        <w:t xml:space="preserve"> </w:t>
      </w:r>
      <w:r w:rsidR="001E46DD">
        <w:rPr>
          <w:lang w:val="la-Latn"/>
        </w:rPr>
        <w:t>sit necessarius,</w:t>
      </w:r>
      <w:r w:rsidR="00191489">
        <w:rPr>
          <w:lang w:val="la-Latn"/>
        </w:rPr>
        <w:t xml:space="preserve"> 27. q. 2, sufficiat.  Et invitis etiam parentibus contrahere possint, quia quantum ad hoc non dicu</w:t>
      </w:r>
      <w:r w:rsidR="001E46DD">
        <w:rPr>
          <w:lang w:val="la-Latn"/>
        </w:rPr>
        <w:t>ntur in potestate parentum esse,</w:t>
      </w:r>
      <w:r w:rsidR="00191489">
        <w:rPr>
          <w:lang w:val="la-Latn"/>
        </w:rPr>
        <w:t xml:space="preserve"> infra, </w:t>
      </w:r>
      <w:r w:rsidR="00191489" w:rsidRPr="00191489">
        <w:rPr>
          <w:lang w:val="la-Latn"/>
        </w:rPr>
        <w:t>de despon. impub.</w:t>
      </w:r>
      <w:r w:rsidR="001E46DD">
        <w:rPr>
          <w:lang w:val="la-Latn"/>
        </w:rPr>
        <w:t xml:space="preserve">, </w:t>
      </w:r>
      <w:r w:rsidR="001E46DD">
        <w:t>ubi non est</w:t>
      </w:r>
      <w:r w:rsidR="00191489">
        <w:rPr>
          <w:lang w:val="la-Latn"/>
        </w:rPr>
        <w:t>.</w:t>
      </w:r>
    </w:p>
    <w:p w:rsidR="00191489" w:rsidRDefault="00191489" w:rsidP="00140263">
      <w:pPr>
        <w:rPr>
          <w:lang w:val="la-Latn"/>
        </w:rPr>
      </w:pPr>
    </w:p>
    <w:p w:rsidR="00191489" w:rsidRPr="00191489" w:rsidRDefault="00191489"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1.38.11 </w:t>
      </w:r>
      <w:r>
        <w:rPr>
          <w:rFonts w:ascii="Times New Roman" w:hAnsi="Times New Roman" w:cs="Times New Roman"/>
          <w:b w:val="0"/>
          <w:bCs w:val="0"/>
          <w:i/>
          <w:iCs/>
          <w:sz w:val="24"/>
          <w:szCs w:val="24"/>
          <w:lang w:val="la-Latn"/>
        </w:rPr>
        <w:t>Dilectus filius magister</w:t>
      </w:r>
    </w:p>
    <w:p w:rsidR="00191489" w:rsidRDefault="00191489" w:rsidP="00140263">
      <w:pPr>
        <w:rPr>
          <w:lang w:val="la-Latn"/>
        </w:rPr>
      </w:pPr>
    </w:p>
    <w:p w:rsidR="00B27807" w:rsidRDefault="00191489" w:rsidP="00140263">
      <w:pPr>
        <w:pStyle w:val="Heading4"/>
      </w:pPr>
      <w:r>
        <w:t>Citato</w:t>
      </w:r>
    </w:p>
    <w:p w:rsidR="00191489" w:rsidRDefault="00191489" w:rsidP="00140263">
      <w:pPr>
        <w:rPr>
          <w:lang w:val="la-Latn"/>
        </w:rPr>
      </w:pPr>
      <w:r>
        <w:rPr>
          <w:lang w:val="la-Latn"/>
        </w:rPr>
        <w:t>Ad ecclesiam suam per suum proc</w:t>
      </w:r>
      <w:r w:rsidR="001E46DD">
        <w:rPr>
          <w:lang w:val="la-Latn"/>
        </w:rPr>
        <w:t>uratorem, ibi enim debet citari,</w:t>
      </w:r>
      <w:r>
        <w:rPr>
          <w:lang w:val="la-Latn"/>
        </w:rPr>
        <w:t xml:space="preserve"> infra, </w:t>
      </w:r>
      <w:r w:rsidRPr="00191489">
        <w:rPr>
          <w:lang w:val="la-Latn"/>
        </w:rPr>
        <w:t>de dolo et contu.</w:t>
      </w:r>
      <w:r w:rsidR="001E46DD">
        <w:rPr>
          <w:lang w:val="la-Latn"/>
        </w:rPr>
        <w:t>, causam quae;</w:t>
      </w:r>
      <w:r>
        <w:rPr>
          <w:lang w:val="la-Latn"/>
        </w:rPr>
        <w:t xml:space="preserve"> et </w:t>
      </w:r>
      <w:r w:rsidR="001E46DD">
        <w:rPr>
          <w:lang w:val="la-Latn"/>
        </w:rPr>
        <w:t xml:space="preserve">infra, </w:t>
      </w:r>
      <w:r w:rsidR="001E46DD" w:rsidRPr="00191489">
        <w:rPr>
          <w:lang w:val="la-Latn"/>
        </w:rPr>
        <w:t>de dolo et contu.</w:t>
      </w:r>
      <w:r w:rsidR="001E46DD">
        <w:t>, venerabilis.</w:t>
      </w:r>
      <w:r>
        <w:rPr>
          <w:lang w:val="la-Latn"/>
        </w:rPr>
        <w:t xml:space="preserve">  Nam ipse fuit Bononiae, ut infra, </w:t>
      </w:r>
      <w:r w:rsidRPr="00191489">
        <w:rPr>
          <w:lang w:val="la-Latn"/>
        </w:rPr>
        <w:t>de eo qui mitt. in poss.</w:t>
      </w:r>
      <w:r w:rsidR="007D01BD">
        <w:rPr>
          <w:lang w:val="la-Latn"/>
        </w:rPr>
        <w:t xml:space="preserve"> caus.</w:t>
      </w:r>
      <w:r>
        <w:rPr>
          <w:lang w:val="la-Latn"/>
        </w:rPr>
        <w:t>,</w:t>
      </w:r>
      <w:r w:rsidR="001E46DD">
        <w:t xml:space="preserve"> si adversarius.</w:t>
      </w:r>
    </w:p>
    <w:p w:rsidR="00191489" w:rsidRDefault="00191489" w:rsidP="00140263">
      <w:pPr>
        <w:rPr>
          <w:lang w:val="la-Latn"/>
        </w:rPr>
      </w:pPr>
    </w:p>
    <w:p w:rsidR="00B27807" w:rsidRDefault="00191489" w:rsidP="00140263">
      <w:pPr>
        <w:pStyle w:val="Heading4"/>
      </w:pPr>
      <w:r>
        <w:t>Generalis</w:t>
      </w:r>
    </w:p>
    <w:p w:rsidR="00191489" w:rsidRPr="008076C2" w:rsidRDefault="00191489" w:rsidP="00140263">
      <w:r>
        <w:rPr>
          <w:lang w:val="la-Latn"/>
        </w:rPr>
        <w:t>Potest ergo quis constituere generalem procuratorem ad omnia, tam ad iudicia quam ad negoti</w:t>
      </w:r>
      <w:r w:rsidR="001E46DD">
        <w:rPr>
          <w:lang w:val="la-Latn"/>
        </w:rPr>
        <w:t>a, ut hic dicit, et supra, de procurat.</w:t>
      </w:r>
      <w:r>
        <w:rPr>
          <w:lang w:val="la-Latn"/>
        </w:rPr>
        <w:t>, petitio.  Tamen talis procurator transigere non potest, nec ali</w:t>
      </w:r>
      <w:r w:rsidR="001E46DD">
        <w:rPr>
          <w:lang w:val="la-Latn"/>
        </w:rPr>
        <w:t>enare.  De hoc dixi supra, de procurat., petitio.  I</w:t>
      </w:r>
      <w:r>
        <w:rPr>
          <w:lang w:val="la-Latn"/>
        </w:rPr>
        <w:t>mmo quilibet tenetur dimittere procuratorem, alias proced</w:t>
      </w:r>
      <w:r w:rsidR="001E46DD">
        <w:t>e</w:t>
      </w:r>
      <w:r>
        <w:rPr>
          <w:lang w:val="la-Latn"/>
        </w:rPr>
        <w:t>retur contra absentem, si non def</w:t>
      </w:r>
      <w:r w:rsidR="001E46DD">
        <w:rPr>
          <w:lang w:val="la-Latn"/>
        </w:rPr>
        <w:t>enderetur,</w:t>
      </w:r>
      <w:r w:rsidR="00E41FB3">
        <w:rPr>
          <w:lang w:val="la-Latn"/>
        </w:rPr>
        <w:t xml:space="preserve"> ff. </w:t>
      </w:r>
      <w:r w:rsidR="008076C2">
        <w:t>ex quib. cau. maio.</w:t>
      </w:r>
      <w:r w:rsidR="001E46DD">
        <w:rPr>
          <w:lang w:val="la-Latn"/>
        </w:rPr>
        <w:t>, item ait;</w:t>
      </w:r>
      <w:r>
        <w:rPr>
          <w:lang w:val="la-Latn"/>
        </w:rPr>
        <w:t xml:space="preserve"> et </w:t>
      </w:r>
      <w:r w:rsidR="001E46DD">
        <w:rPr>
          <w:lang w:val="la-Latn"/>
        </w:rPr>
        <w:t xml:space="preserve">ff. </w:t>
      </w:r>
      <w:r w:rsidR="001E46DD">
        <w:t>ex quib. cau. maio.</w:t>
      </w:r>
      <w:r w:rsidR="0045345C">
        <w:t xml:space="preserve">, </w:t>
      </w:r>
      <w:r w:rsidR="00A15E45">
        <w:t>ergo</w:t>
      </w:r>
      <w:r>
        <w:rPr>
          <w:lang w:val="la-Latn"/>
        </w:rPr>
        <w:t xml:space="preserve">.  De hoc dixi supra, </w:t>
      </w:r>
      <w:r w:rsidRPr="00191489">
        <w:rPr>
          <w:lang w:val="la-Latn"/>
        </w:rPr>
        <w:t>de offi. deleg.</w:t>
      </w:r>
      <w:r w:rsidR="0039181E">
        <w:rPr>
          <w:lang w:val="la-Latn"/>
        </w:rPr>
        <w:t>, consultationibus.</w:t>
      </w:r>
    </w:p>
    <w:p w:rsidR="0039181E" w:rsidRDefault="0039181E" w:rsidP="00140263">
      <w:pPr>
        <w:rPr>
          <w:lang w:val="la-Latn"/>
        </w:rPr>
      </w:pPr>
    </w:p>
    <w:p w:rsidR="00B27807" w:rsidRDefault="0039181E" w:rsidP="00140263">
      <w:pPr>
        <w:pStyle w:val="Heading4"/>
      </w:pPr>
      <w:r>
        <w:lastRenderedPageBreak/>
        <w:t>Cedere</w:t>
      </w:r>
    </w:p>
    <w:p w:rsidR="005733FC" w:rsidRPr="008076C2" w:rsidRDefault="0039181E" w:rsidP="00140263">
      <w:r>
        <w:rPr>
          <w:lang w:val="la-Latn"/>
        </w:rPr>
        <w:t>Ad hoc enim dantur induciae deliberatoriae, ut intra illas d</w:t>
      </w:r>
      <w:r w:rsidR="00CB697E">
        <w:rPr>
          <w:lang w:val="la-Latn"/>
        </w:rPr>
        <w:t xml:space="preserve">eliberet an cedat vel contendat, 3. q. 3, </w:t>
      </w:r>
      <w:r>
        <w:rPr>
          <w:lang w:val="la-Latn"/>
        </w:rPr>
        <w:t>induciae § offeratur.  Sed iste procurator per se deliberare non poterat, utrum deberet cedere vel contendere super facto alterius, unde debebat consulere dominum principalem.  Ergo induciae tales esse debebant</w:t>
      </w:r>
      <w:r w:rsidR="00CB697E">
        <w:rPr>
          <w:lang w:val="la-Latn"/>
        </w:rPr>
        <w:t xml:space="preserve"> quod posset illum requirere.  U</w:t>
      </w:r>
      <w:r>
        <w:rPr>
          <w:lang w:val="la-Latn"/>
        </w:rPr>
        <w:t>nde cum hoc non fac</w:t>
      </w:r>
      <w:r w:rsidR="00CB697E">
        <w:rPr>
          <w:lang w:val="la-Latn"/>
        </w:rPr>
        <w:t>erent, iusta fuit appellatio.  T</w:t>
      </w:r>
      <w:r>
        <w:rPr>
          <w:lang w:val="la-Latn"/>
        </w:rPr>
        <w:t xml:space="preserve">erminus enim semper constituendus </w:t>
      </w:r>
      <w:r w:rsidR="00CB697E">
        <w:rPr>
          <w:lang w:val="la-Latn"/>
        </w:rPr>
        <w:t>est secundum distantiam locorum</w:t>
      </w:r>
      <w:r>
        <w:rPr>
          <w:lang w:val="la-Latn"/>
        </w:rPr>
        <w:t xml:space="preserve"> et ne</w:t>
      </w:r>
      <w:r w:rsidR="00CB697E">
        <w:rPr>
          <w:lang w:val="la-Latn"/>
        </w:rPr>
        <w:t>gotii et personarum qualitatem,</w:t>
      </w:r>
      <w:r>
        <w:rPr>
          <w:lang w:val="la-Latn"/>
        </w:rPr>
        <w:t xml:space="preserve"> infra, </w:t>
      </w:r>
      <w:r w:rsidRPr="0039181E">
        <w:rPr>
          <w:lang w:val="la-Latn"/>
        </w:rPr>
        <w:t>de appell.</w:t>
      </w:r>
      <w:r>
        <w:rPr>
          <w:lang w:val="la-Latn"/>
        </w:rPr>
        <w:t>,</w:t>
      </w:r>
      <w:r w:rsidR="008076C2">
        <w:rPr>
          <w:lang w:val="la-Latn"/>
        </w:rPr>
        <w:t xml:space="preserve"> cum sit Romana; et</w:t>
      </w:r>
      <w:r w:rsidR="00E41FB3">
        <w:rPr>
          <w:lang w:val="la-Latn"/>
        </w:rPr>
        <w:t xml:space="preserve"> ff. </w:t>
      </w:r>
      <w:r w:rsidR="008076C2">
        <w:rPr>
          <w:lang w:val="la-Latn"/>
        </w:rPr>
        <w:t>de iud</w:t>
      </w:r>
      <w:r w:rsidR="00CB697E">
        <w:rPr>
          <w:lang w:val="la-Latn"/>
        </w:rPr>
        <w:t>., nonnum</w:t>
      </w:r>
      <w:r>
        <w:rPr>
          <w:lang w:val="la-Latn"/>
        </w:rPr>
        <w:t>quam.  Et ex hoc patet quod huiusmodi induciae</w:t>
      </w:r>
      <w:r w:rsidR="00CB697E">
        <w:rPr>
          <w:lang w:val="la-Latn"/>
        </w:rPr>
        <w:t xml:space="preserve"> deliberatoriae</w:t>
      </w:r>
      <w:r w:rsidR="005733FC">
        <w:rPr>
          <w:lang w:val="la-Latn"/>
        </w:rPr>
        <w:t xml:space="preserve"> arbitrariae sunt, quia debent moderari secundum locorum distantiam et personarum et negot</w:t>
      </w:r>
      <w:r w:rsidR="0059048B">
        <w:rPr>
          <w:lang w:val="la-Latn"/>
        </w:rPr>
        <w:t>ii qualitatem, licet dicatur</w:t>
      </w:r>
      <w:r w:rsidR="00CB697E">
        <w:rPr>
          <w:lang w:val="la-Latn"/>
        </w:rPr>
        <w:t xml:space="preserve"> vigint</w:t>
      </w:r>
      <w:r w:rsidR="00CB697E">
        <w:t>i</w:t>
      </w:r>
      <w:r w:rsidR="005733FC">
        <w:rPr>
          <w:lang w:val="la-Latn"/>
        </w:rPr>
        <w:t xml:space="preserve"> dierum gaudeat induciis, immo plus vel minus, secundum quod visum fuerit iu</w:t>
      </w:r>
      <w:r w:rsidR="00CB697E">
        <w:rPr>
          <w:lang w:val="la-Latn"/>
        </w:rPr>
        <w:t>dici expedire,</w:t>
      </w:r>
      <w:r w:rsidR="005733FC">
        <w:rPr>
          <w:lang w:val="la-Latn"/>
        </w:rPr>
        <w:t xml:space="preserve"> infra, </w:t>
      </w:r>
      <w:r w:rsidR="008F7ED7">
        <w:rPr>
          <w:lang w:val="la-Latn"/>
        </w:rPr>
        <w:t>ut lite non cont., quoniam</w:t>
      </w:r>
      <w:r w:rsidR="005733FC">
        <w:rPr>
          <w:lang w:val="la-Latn"/>
        </w:rPr>
        <w:t xml:space="preserve"> § si vero.  Aliae vero induciae, puta quae dantur ad appellandum, non sunt arbitrariae, na</w:t>
      </w:r>
      <w:r w:rsidR="00584585">
        <w:rPr>
          <w:lang w:val="la-Latn"/>
        </w:rPr>
        <w:t>m ibi iudex nihil habet officii,</w:t>
      </w:r>
      <w:r w:rsidR="005733FC">
        <w:rPr>
          <w:lang w:val="la-Latn"/>
        </w:rPr>
        <w:t xml:space="preserve"> infra, </w:t>
      </w:r>
      <w:r w:rsidR="005733FC" w:rsidRPr="005733FC">
        <w:rPr>
          <w:lang w:val="la-Latn"/>
        </w:rPr>
        <w:t>de re iudic.</w:t>
      </w:r>
      <w:r w:rsidR="005733FC">
        <w:rPr>
          <w:lang w:val="la-Latn"/>
        </w:rPr>
        <w:t>, quod ad consultationem; et 2. q. 6, biduum; quae sunt decem dierum, u</w:t>
      </w:r>
      <w:r w:rsidR="00584585">
        <w:rPr>
          <w:lang w:val="la-Latn"/>
        </w:rPr>
        <w:t xml:space="preserve">t 2. q. 6, </w:t>
      </w:r>
      <w:r w:rsidR="005733FC">
        <w:rPr>
          <w:lang w:val="la-Latn"/>
        </w:rPr>
        <w:t xml:space="preserve">anteriorum.  Et induciae quae dantur condemnatis in causa </w:t>
      </w:r>
      <w:r w:rsidR="00584585">
        <w:rPr>
          <w:lang w:val="la-Latn"/>
        </w:rPr>
        <w:t>pecuniaria non sunt arbitrariae,</w:t>
      </w:r>
      <w:r w:rsidR="00E41FB3">
        <w:rPr>
          <w:lang w:val="la-Latn"/>
        </w:rPr>
        <w:t xml:space="preserve"> ff. </w:t>
      </w:r>
      <w:r w:rsidR="005733FC">
        <w:rPr>
          <w:lang w:val="la-Latn"/>
        </w:rPr>
        <w:t>de re iu</w:t>
      </w:r>
      <w:r w:rsidR="008076C2">
        <w:t>d</w:t>
      </w:r>
      <w:r w:rsidR="00584585">
        <w:rPr>
          <w:lang w:val="la-Latn"/>
        </w:rPr>
        <w:t>., si se non</w:t>
      </w:r>
      <w:r w:rsidR="005733FC">
        <w:rPr>
          <w:lang w:val="la-Latn"/>
        </w:rPr>
        <w:t xml:space="preserve"> § si quis; nisi causa cogni</w:t>
      </w:r>
      <w:r w:rsidR="008076C2">
        <w:rPr>
          <w:lang w:val="la-Latn"/>
        </w:rPr>
        <w:t>ta, et iusta de caus</w:t>
      </w:r>
      <w:r w:rsidR="00584585">
        <w:t>a</w:t>
      </w:r>
      <w:r w:rsidR="00584585">
        <w:rPr>
          <w:lang w:val="la-Latn"/>
        </w:rPr>
        <w:t>,</w:t>
      </w:r>
      <w:r w:rsidR="00E41FB3">
        <w:rPr>
          <w:lang w:val="la-Latn"/>
        </w:rPr>
        <w:t xml:space="preserve"> ff. </w:t>
      </w:r>
      <w:r w:rsidR="008076C2">
        <w:t>de re iud.</w:t>
      </w:r>
      <w:r w:rsidR="00584585">
        <w:rPr>
          <w:lang w:val="la-Latn"/>
        </w:rPr>
        <w:t>, qui pro tribunali</w:t>
      </w:r>
      <w:r w:rsidR="005733FC">
        <w:rPr>
          <w:lang w:val="la-Latn"/>
        </w:rPr>
        <w:t>.  Tamen quidam illas dant ad arbitrium secundum consuetudinem loci.</w:t>
      </w:r>
    </w:p>
    <w:p w:rsidR="005733FC" w:rsidRDefault="005733FC" w:rsidP="00140263">
      <w:pPr>
        <w:rPr>
          <w:lang w:val="la-Latn"/>
        </w:rPr>
      </w:pPr>
    </w:p>
    <w:p w:rsidR="005733FC" w:rsidRPr="005733FC" w:rsidRDefault="005733FC"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1.38.12 </w:t>
      </w:r>
      <w:r>
        <w:rPr>
          <w:rFonts w:ascii="Times New Roman" w:hAnsi="Times New Roman" w:cs="Times New Roman"/>
          <w:b w:val="0"/>
          <w:bCs w:val="0"/>
          <w:i/>
          <w:iCs/>
          <w:sz w:val="24"/>
          <w:szCs w:val="24"/>
          <w:lang w:val="la-Latn"/>
        </w:rPr>
        <w:t>Constitutis in praesentia</w:t>
      </w:r>
    </w:p>
    <w:p w:rsidR="00F80B8F" w:rsidRDefault="00F80B8F" w:rsidP="00140263">
      <w:pPr>
        <w:rPr>
          <w:lang w:val="la-Latn"/>
        </w:rPr>
      </w:pPr>
    </w:p>
    <w:p w:rsidR="00B27807" w:rsidRDefault="00E90B62" w:rsidP="00140263">
      <w:pPr>
        <w:pStyle w:val="Heading4"/>
      </w:pPr>
      <w:r>
        <w:t>Suae u</w:t>
      </w:r>
      <w:r w:rsidR="00F80B8F">
        <w:t>xoris nomine</w:t>
      </w:r>
    </w:p>
    <w:p w:rsidR="00C27D51" w:rsidRPr="008076C2" w:rsidRDefault="00EA4CD0" w:rsidP="00140263">
      <w:r>
        <w:rPr>
          <w:lang w:val="la-Latn"/>
        </w:rPr>
        <w:t xml:space="preserve">Forte nomine </w:t>
      </w:r>
      <w:r>
        <w:t>u</w:t>
      </w:r>
      <w:r w:rsidR="00F80B8F">
        <w:rPr>
          <w:lang w:val="la-Latn"/>
        </w:rPr>
        <w:t xml:space="preserve">xoris suae recepit iste obligationem a priore, mutando </w:t>
      </w:r>
      <w:r w:rsidR="00DF72A9">
        <w:rPr>
          <w:lang w:val="la-Latn"/>
        </w:rPr>
        <w:t>e</w:t>
      </w:r>
      <w:r w:rsidR="0059048B">
        <w:rPr>
          <w:lang w:val="la-Latn"/>
        </w:rPr>
        <w:t>i pecuniam uxoris nomine illius</w:t>
      </w:r>
      <w:r w:rsidR="0059048B">
        <w:t>,</w:t>
      </w:r>
      <w:r w:rsidR="0059048B">
        <w:rPr>
          <w:lang w:val="la-Latn"/>
        </w:rPr>
        <w:t xml:space="preserve"> aut pro contractu</w:t>
      </w:r>
      <w:r w:rsidR="00DF72A9">
        <w:rPr>
          <w:lang w:val="la-Latn"/>
        </w:rPr>
        <w:t xml:space="preserve"> pro qua etiam sine mandato agere posset in rebus ip</w:t>
      </w:r>
      <w:r w:rsidR="0057013F">
        <w:rPr>
          <w:lang w:val="la-Latn"/>
        </w:rPr>
        <w:t>sius praestita cautione de rato,</w:t>
      </w:r>
      <w:r w:rsidR="00E41FB3">
        <w:rPr>
          <w:lang w:val="la-Latn"/>
        </w:rPr>
        <w:t xml:space="preserve"> C. </w:t>
      </w:r>
      <w:r>
        <w:t>de procur.</w:t>
      </w:r>
      <w:r w:rsidR="00DF72A9">
        <w:rPr>
          <w:lang w:val="la-Latn"/>
        </w:rPr>
        <w:t>, maritus.  Sed si maritus habeat mandatum, non potest agere nisi quatenus in mandato c</w:t>
      </w:r>
      <w:r w:rsidR="0057013F">
        <w:rPr>
          <w:lang w:val="la-Latn"/>
        </w:rPr>
        <w:t>ontinetur, ut ibi dicitur in fine legis prae</w:t>
      </w:r>
      <w:r w:rsidR="00DF72A9">
        <w:rPr>
          <w:lang w:val="la-Latn"/>
        </w:rPr>
        <w:t>alleg</w:t>
      </w:r>
      <w:r w:rsidR="0057013F">
        <w:t>atae</w:t>
      </w:r>
      <w:r w:rsidR="00DF72A9">
        <w:rPr>
          <w:lang w:val="la-Latn"/>
        </w:rPr>
        <w:t xml:space="preserve">.  Sic etiam nomine alterius quis recipit </w:t>
      </w:r>
      <w:r w:rsidR="0057013F">
        <w:rPr>
          <w:lang w:val="la-Latn"/>
        </w:rPr>
        <w:t>institutionem sive investituram,</w:t>
      </w:r>
      <w:r w:rsidR="00DF72A9">
        <w:rPr>
          <w:lang w:val="la-Latn"/>
        </w:rPr>
        <w:t xml:space="preserve"> infra, </w:t>
      </w:r>
      <w:r w:rsidR="00DF72A9" w:rsidRPr="00DF72A9">
        <w:rPr>
          <w:lang w:val="la-Latn"/>
        </w:rPr>
        <w:t>de praeben.</w:t>
      </w:r>
      <w:r w:rsidR="00DF72A9">
        <w:rPr>
          <w:lang w:val="la-Latn"/>
        </w:rPr>
        <w:t>, accedens; et nomine alterius quis reci</w:t>
      </w:r>
      <w:r w:rsidR="0057013F">
        <w:rPr>
          <w:lang w:val="la-Latn"/>
        </w:rPr>
        <w:t>pit usuras, quod esse non debet,</w:t>
      </w:r>
      <w:r w:rsidR="00DF72A9">
        <w:rPr>
          <w:lang w:val="la-Latn"/>
        </w:rPr>
        <w:t xml:space="preserve"> 46. dist., sicut non suo.  Sic et nomine uxoris sibi potuit obligare priorem per stipulationem, sed uxori simpliciter non potuit, dicendo: promittis uxori meae solvere tantam pecuniam?  Quia alteri per alterum stipulari vel pacifici nemo</w:t>
      </w:r>
      <w:r w:rsidR="0057013F">
        <w:rPr>
          <w:lang w:val="la-Latn"/>
        </w:rPr>
        <w:t xml:space="preserve"> potest,</w:t>
      </w:r>
      <w:r w:rsidR="00E41FB3">
        <w:rPr>
          <w:lang w:val="la-Latn"/>
        </w:rPr>
        <w:t xml:space="preserve"> Inst. </w:t>
      </w:r>
      <w:r w:rsidR="00030174">
        <w:t>de inutil. stipul.</w:t>
      </w:r>
      <w:r w:rsidR="00DF72A9">
        <w:rPr>
          <w:lang w:val="la-Latn"/>
        </w:rPr>
        <w:t xml:space="preserve"> § alteri;</w:t>
      </w:r>
      <w:r w:rsidR="00E41FB3">
        <w:rPr>
          <w:lang w:val="la-Latn"/>
        </w:rPr>
        <w:t xml:space="preserve"> ff. </w:t>
      </w:r>
      <w:r w:rsidR="00DF72A9">
        <w:rPr>
          <w:lang w:val="la-Latn"/>
        </w:rPr>
        <w:t>de ver. oblig., stipulatio ista § alteri.  Nec factum alterius potest quis pro</w:t>
      </w:r>
      <w:r w:rsidR="00030174">
        <w:rPr>
          <w:lang w:val="la-Latn"/>
        </w:rPr>
        <w:t>mittere</w:t>
      </w:r>
      <w:r w:rsidR="0057013F">
        <w:rPr>
          <w:lang w:val="la-Latn"/>
        </w:rPr>
        <w:t>,</w:t>
      </w:r>
      <w:r w:rsidR="00E41FB3">
        <w:rPr>
          <w:lang w:val="la-Latn"/>
        </w:rPr>
        <w:t xml:space="preserve"> Inst. </w:t>
      </w:r>
      <w:r w:rsidR="00030174">
        <w:t>de inutil. stipul.</w:t>
      </w:r>
      <w:r w:rsidR="00DF72A9">
        <w:rPr>
          <w:lang w:val="la-Latn"/>
        </w:rPr>
        <w:t xml:space="preserve"> § si quis alium</w:t>
      </w:r>
      <w:r w:rsidR="0057013F">
        <w:rPr>
          <w:lang w:val="la-Latn"/>
        </w:rPr>
        <w:t>, et in praedicta lege ff. de ver. oblig., stipulatio ista</w:t>
      </w:r>
      <w:r w:rsidR="00185259">
        <w:rPr>
          <w:lang w:val="la-Latn"/>
        </w:rPr>
        <w:t>, in princ.  Sed si uxor agere velit pro tali obligatione, numquid est praeferenda illa viro, et an vir posset agere invita uxore?  Non, quia utilis actio acquisita uxori, praefertur directae acquisitae mar</w:t>
      </w:r>
      <w:r w:rsidR="0057013F">
        <w:rPr>
          <w:lang w:val="la-Latn"/>
        </w:rPr>
        <w:t>ito, nec potest agere ea invita,</w:t>
      </w:r>
      <w:r w:rsidR="00E41FB3">
        <w:rPr>
          <w:lang w:val="la-Latn"/>
        </w:rPr>
        <w:t xml:space="preserve"> ff. </w:t>
      </w:r>
      <w:r w:rsidR="00896B4E">
        <w:t>de procur.</w:t>
      </w:r>
      <w:r w:rsidR="0057013F">
        <w:rPr>
          <w:lang w:val="la-Latn"/>
        </w:rPr>
        <w:t>, si procurator,</w:t>
      </w:r>
      <w:r w:rsidR="00C27D51">
        <w:rPr>
          <w:lang w:val="la-Latn"/>
        </w:rPr>
        <w:t xml:space="preserve"> ubi dicitur quod si procurator meus stipulatus fuerit satisdationem, iudicatum solvi, utilis actio mihi datur, nec potest agere procurator me invito.</w:t>
      </w:r>
    </w:p>
    <w:p w:rsidR="00C27D51" w:rsidRDefault="00C27D51" w:rsidP="00140263">
      <w:pPr>
        <w:rPr>
          <w:lang w:val="la-Latn"/>
        </w:rPr>
      </w:pPr>
    </w:p>
    <w:p w:rsidR="00B27807" w:rsidRDefault="00C27D51" w:rsidP="00140263">
      <w:pPr>
        <w:pStyle w:val="Heading4"/>
      </w:pPr>
      <w:r>
        <w:t>Illicentiatus</w:t>
      </w:r>
    </w:p>
    <w:p w:rsidR="00C27D51" w:rsidRDefault="00C27D51" w:rsidP="00140263">
      <w:pPr>
        <w:rPr>
          <w:lang w:val="la-Latn"/>
        </w:rPr>
      </w:pPr>
      <w:r>
        <w:rPr>
          <w:lang w:val="la-Latn"/>
        </w:rPr>
        <w:t>11. q. 3, certum.  Ideo contumax reputatur, quia nullum responsalem sufficientem dimisit.</w:t>
      </w:r>
    </w:p>
    <w:p w:rsidR="00C27D51" w:rsidRDefault="00C27D51" w:rsidP="00140263">
      <w:pPr>
        <w:rPr>
          <w:lang w:val="la-Latn"/>
        </w:rPr>
      </w:pPr>
    </w:p>
    <w:p w:rsidR="00B27807" w:rsidRDefault="00C27D51" w:rsidP="00140263">
      <w:pPr>
        <w:pStyle w:val="Heading4"/>
      </w:pPr>
      <w:r>
        <w:t>Ad agendum</w:t>
      </w:r>
    </w:p>
    <w:p w:rsidR="00C27D51" w:rsidRDefault="00C27D51" w:rsidP="00140263">
      <w:pPr>
        <w:rPr>
          <w:lang w:val="la-Latn"/>
        </w:rPr>
      </w:pPr>
      <w:r>
        <w:rPr>
          <w:lang w:val="la-Latn"/>
        </w:rPr>
        <w:t>Ideo non valuit mandatum, quia cum prior esset reus, debuit dimitt</w:t>
      </w:r>
      <w:r w:rsidR="0059048B">
        <w:rPr>
          <w:lang w:val="la-Latn"/>
        </w:rPr>
        <w:t>ere procuratorem ad defendendum</w:t>
      </w:r>
      <w:r>
        <w:rPr>
          <w:lang w:val="la-Latn"/>
        </w:rPr>
        <w:t xml:space="preserve"> et non ad agendum, nisi vellet reconveniri actorem, et ideo contumax reputatur, quia non dimisit idoneum.  Qualiter autem debet dimittere quis procu</w:t>
      </w:r>
      <w:r w:rsidR="0016493E">
        <w:rPr>
          <w:lang w:val="la-Latn"/>
        </w:rPr>
        <w:t>ratorem idoneum et sufficientem dictum est supra, de procurat.</w:t>
      </w:r>
      <w:r>
        <w:rPr>
          <w:lang w:val="la-Latn"/>
        </w:rPr>
        <w:t xml:space="preserve">, accedens.  Et iste procurator </w:t>
      </w:r>
      <w:r>
        <w:rPr>
          <w:lang w:val="la-Latn"/>
        </w:rPr>
        <w:lastRenderedPageBreak/>
        <w:t>noluit eum defendere, quod si fecisset, non fuisset condemnatus prior in expensis, sicut credo.</w:t>
      </w:r>
    </w:p>
    <w:p w:rsidR="00C27D51" w:rsidRDefault="00C27D51" w:rsidP="00140263">
      <w:pPr>
        <w:rPr>
          <w:lang w:val="la-Latn"/>
        </w:rPr>
      </w:pPr>
    </w:p>
    <w:p w:rsidR="00B27807" w:rsidRDefault="00C27D51" w:rsidP="00140263">
      <w:pPr>
        <w:pStyle w:val="Heading4"/>
      </w:pPr>
      <w:r>
        <w:t>Taxatione</w:t>
      </w:r>
    </w:p>
    <w:p w:rsidR="00F80B8F" w:rsidRDefault="00C27D51" w:rsidP="00140263">
      <w:pPr>
        <w:rPr>
          <w:lang w:val="la-Latn"/>
        </w:rPr>
      </w:pPr>
      <w:r>
        <w:rPr>
          <w:lang w:val="la-Latn"/>
        </w:rPr>
        <w:t>Quae semper debe</w:t>
      </w:r>
      <w:r w:rsidR="0016493E">
        <w:rPr>
          <w:lang w:val="la-Latn"/>
        </w:rPr>
        <w:t>t praemitti ante condemnationem,</w:t>
      </w:r>
      <w:r>
        <w:rPr>
          <w:lang w:val="la-Latn"/>
        </w:rPr>
        <w:t xml:space="preserve"> 3. q. 3 § offeratu</w:t>
      </w:r>
      <w:r w:rsidR="0016493E">
        <w:rPr>
          <w:lang w:val="la-Latn"/>
        </w:rPr>
        <w:t>r; et etiam iuramento praemisso,</w:t>
      </w:r>
      <w:r>
        <w:rPr>
          <w:lang w:val="la-Latn"/>
        </w:rPr>
        <w:t xml:space="preserve"> 2. q. 1, in primis; et infra, </w:t>
      </w:r>
      <w:r w:rsidR="002F44B9" w:rsidRPr="002F44B9">
        <w:rPr>
          <w:lang w:val="la-Latn"/>
        </w:rPr>
        <w:t>de his quae vi met. caus. fi.</w:t>
      </w:r>
      <w:r w:rsidR="002F44B9">
        <w:rPr>
          <w:lang w:val="la-Latn"/>
        </w:rPr>
        <w:t xml:space="preserve">, </w:t>
      </w:r>
      <w:r w:rsidR="0016493E">
        <w:t>super eo</w:t>
      </w:r>
      <w:r w:rsidR="002F44B9">
        <w:rPr>
          <w:lang w:val="la-Latn"/>
        </w:rPr>
        <w:t>; quod debuit hic praemitti.  Et sic nota quod sententia super expensis pro contumacia potest ferri in absentem, e</w:t>
      </w:r>
      <w:r w:rsidR="0016493E">
        <w:rPr>
          <w:lang w:val="la-Latn"/>
        </w:rPr>
        <w:t>t hoc est quod dixi supra, de procurat., querelam.  D</w:t>
      </w:r>
      <w:r w:rsidR="002F44B9">
        <w:rPr>
          <w:lang w:val="la-Latn"/>
        </w:rPr>
        <w:t>e expensis scilicet</w:t>
      </w:r>
      <w:r w:rsidR="00663924">
        <w:t>,</w:t>
      </w:r>
      <w:r w:rsidR="002F44B9">
        <w:rPr>
          <w:lang w:val="la-Latn"/>
        </w:rPr>
        <w:t xml:space="preserve"> quia non venit, vel si venit et recedit sine licentia, condemnatur in expensis.</w:t>
      </w:r>
    </w:p>
    <w:p w:rsidR="002F44B9" w:rsidRDefault="002F44B9" w:rsidP="00140263">
      <w:pPr>
        <w:rPr>
          <w:lang w:val="la-Latn"/>
        </w:rPr>
      </w:pPr>
    </w:p>
    <w:p w:rsidR="00B27807" w:rsidRDefault="002F44B9" w:rsidP="00140263">
      <w:pPr>
        <w:pStyle w:val="Heading4"/>
      </w:pPr>
      <w:r>
        <w:t>Fine litibus</w:t>
      </w:r>
    </w:p>
    <w:p w:rsidR="002F44B9" w:rsidRDefault="002F44B9" w:rsidP="00140263">
      <w:pPr>
        <w:rPr>
          <w:lang w:val="la-Latn"/>
        </w:rPr>
      </w:pPr>
      <w:r>
        <w:rPr>
          <w:lang w:val="la-Latn"/>
        </w:rPr>
        <w:t xml:space="preserve">Infra, </w:t>
      </w:r>
      <w:r w:rsidRPr="002F44B9">
        <w:rPr>
          <w:lang w:val="la-Latn"/>
        </w:rPr>
        <w:t>de dolo et contu.</w:t>
      </w:r>
      <w:r w:rsidR="00663924">
        <w:rPr>
          <w:lang w:val="la-Latn"/>
        </w:rPr>
        <w:t xml:space="preserve">, finem; et infra, </w:t>
      </w:r>
      <w:r w:rsidR="00663924" w:rsidRPr="002F44B9">
        <w:rPr>
          <w:lang w:val="la-Latn"/>
        </w:rPr>
        <w:t>de dolo et contu.</w:t>
      </w:r>
      <w:r w:rsidR="00663924">
        <w:rPr>
          <w:lang w:val="la-Latn"/>
        </w:rPr>
        <w:t xml:space="preserve">, </w:t>
      </w:r>
      <w:r>
        <w:rPr>
          <w:lang w:val="la-Latn"/>
        </w:rPr>
        <w:t>venerabilis.  Ber.</w:t>
      </w:r>
    </w:p>
    <w:p w:rsidR="002F44B9" w:rsidRDefault="002F44B9" w:rsidP="00140263">
      <w:pPr>
        <w:rPr>
          <w:lang w:val="la-Latn"/>
        </w:rPr>
      </w:pPr>
    </w:p>
    <w:p w:rsidR="002F44B9" w:rsidRDefault="002F44B9"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1.38.13 </w:t>
      </w:r>
      <w:r>
        <w:rPr>
          <w:rFonts w:ascii="Times New Roman" w:hAnsi="Times New Roman" w:cs="Times New Roman"/>
          <w:b w:val="0"/>
          <w:bCs w:val="0"/>
          <w:i/>
          <w:iCs/>
          <w:sz w:val="24"/>
          <w:szCs w:val="24"/>
          <w:lang w:val="la-Latn"/>
        </w:rPr>
        <w:t>Mandato procuratoris</w:t>
      </w:r>
    </w:p>
    <w:p w:rsidR="002F44B9" w:rsidRDefault="002F44B9" w:rsidP="00140263">
      <w:pPr>
        <w:rPr>
          <w:lang w:val="la-Latn"/>
        </w:rPr>
      </w:pPr>
    </w:p>
    <w:p w:rsidR="00B27807" w:rsidRDefault="002F44B9" w:rsidP="00140263">
      <w:pPr>
        <w:pStyle w:val="Heading4"/>
      </w:pPr>
      <w:r>
        <w:t>Mandato procuratoris</w:t>
      </w:r>
    </w:p>
    <w:p w:rsidR="00DC3EBF" w:rsidRPr="008076C2" w:rsidRDefault="002F44B9" w:rsidP="00140263">
      <w:r>
        <w:rPr>
          <w:lang w:val="la-Latn"/>
        </w:rPr>
        <w:t>De mandato procuratoris</w:t>
      </w:r>
      <w:r w:rsidR="00663924">
        <w:rPr>
          <w:lang w:val="la-Latn"/>
        </w:rPr>
        <w:t xml:space="preserve"> actoris dictum est supra, de procurat.</w:t>
      </w:r>
      <w:r>
        <w:rPr>
          <w:lang w:val="la-Latn"/>
        </w:rPr>
        <w:t xml:space="preserve">, </w:t>
      </w:r>
      <w:r w:rsidR="00663924">
        <w:t>alia</w:t>
      </w:r>
      <w:r>
        <w:rPr>
          <w:lang w:val="la-Latn"/>
        </w:rPr>
        <w:t>.  In mandato enim procuratorio debet contineri praecipue nomen eius qui constituit procuratorem, et nomen procuratoris, et in qua causa, et quod ratum habebit quod cum eo actum erit, sicut in litteris de rato, et coram quibus iudicibus, maxime si sunt delegati.  Coram ordinario enim non est necesse multum quod f</w:t>
      </w:r>
      <w:r w:rsidR="00663924">
        <w:rPr>
          <w:lang w:val="la-Latn"/>
        </w:rPr>
        <w:t>iat de eo mentio,</w:t>
      </w:r>
      <w:r w:rsidR="00E41FB3">
        <w:rPr>
          <w:lang w:val="la-Latn"/>
        </w:rPr>
        <w:t xml:space="preserve"> ff. </w:t>
      </w:r>
      <w:r w:rsidR="00896B4E">
        <w:t>de procur.</w:t>
      </w:r>
      <w:r>
        <w:rPr>
          <w:lang w:val="la-Latn"/>
        </w:rPr>
        <w:t>, si procuratorem.  Et istae litterae mitti debent adversario, ut certus sit, quibus relevatur procurator a satisdatione de rato cum de mandato dubitatur, ut ibi dicitur.  De mandato procuratoris rei omnino constare debet, et si non ostendatur mandatum, repellitur, nec admittatur tamquam procurator etiam si dubitaretur, nisi vellet se offerre defensioni.  Et siv</w:t>
      </w:r>
      <w:r w:rsidR="00D03457">
        <w:rPr>
          <w:lang w:val="la-Latn"/>
        </w:rPr>
        <w:t>e quis habeat mandatum sive non, et quantumcumque sit idoneus procurator rei, debet praestare aliquam aliam cautionem</w:t>
      </w:r>
      <w:r w:rsidR="00663924">
        <w:rPr>
          <w:lang w:val="la-Latn"/>
        </w:rPr>
        <w:t>, scilicet, iudicatum solvi,</w:t>
      </w:r>
      <w:r w:rsidR="00E41FB3">
        <w:rPr>
          <w:lang w:val="la-Latn"/>
        </w:rPr>
        <w:t xml:space="preserve"> </w:t>
      </w:r>
      <w:r w:rsidR="00D067FB">
        <w:rPr>
          <w:lang w:val="la-Latn"/>
        </w:rPr>
        <w:t>C. de satisda., non est iuris</w:t>
      </w:r>
      <w:r w:rsidR="008076C2">
        <w:rPr>
          <w:lang w:val="la-Latn"/>
        </w:rPr>
        <w:t>; et</w:t>
      </w:r>
      <w:r w:rsidR="00E41FB3">
        <w:rPr>
          <w:lang w:val="la-Latn"/>
        </w:rPr>
        <w:t xml:space="preserve"> ff. </w:t>
      </w:r>
      <w:r w:rsidR="00896B4E">
        <w:t>de procur.</w:t>
      </w:r>
      <w:r w:rsidR="00663924">
        <w:rPr>
          <w:lang w:val="la-Latn"/>
        </w:rPr>
        <w:t>, qui proprio § qui alium;</w:t>
      </w:r>
      <w:r w:rsidR="00E56FB5">
        <w:rPr>
          <w:lang w:val="la-Latn"/>
        </w:rPr>
        <w:t xml:space="preserve"> et </w:t>
      </w:r>
      <w:r w:rsidR="00663924">
        <w:t xml:space="preserve">ff. de procur., </w:t>
      </w:r>
      <w:r w:rsidR="00E56FB5">
        <w:rPr>
          <w:lang w:val="la-Latn"/>
        </w:rPr>
        <w:t>minor</w:t>
      </w:r>
      <w:r w:rsidR="00030174">
        <w:rPr>
          <w:lang w:val="la-Latn"/>
        </w:rPr>
        <w:t>, in fi.; et</w:t>
      </w:r>
      <w:r w:rsidR="00E41FB3">
        <w:rPr>
          <w:lang w:val="la-Latn"/>
        </w:rPr>
        <w:t xml:space="preserve"> Inst. </w:t>
      </w:r>
      <w:r w:rsidR="00030174">
        <w:t>de satisdation.</w:t>
      </w:r>
      <w:r w:rsidR="00E56FB5">
        <w:rPr>
          <w:lang w:val="la-Latn"/>
        </w:rPr>
        <w:t xml:space="preserve"> § si vero.  Quae clausula, scilicet, iudicatum solvi, tria continet: scilicet, quod defendat reum in causa, et quod dolum non committat, et quod solvat iudicatum.  Et hoc ipsum qu</w:t>
      </w:r>
      <w:r w:rsidR="0038349C">
        <w:rPr>
          <w:lang w:val="la-Latn"/>
        </w:rPr>
        <w:t>od verbum sonat,</w:t>
      </w:r>
      <w:r w:rsidR="00E41FB3">
        <w:rPr>
          <w:lang w:val="la-Latn"/>
        </w:rPr>
        <w:t xml:space="preserve"> ff. </w:t>
      </w:r>
      <w:r w:rsidR="008076C2">
        <w:t>iudi. solv.</w:t>
      </w:r>
      <w:r w:rsidR="0038349C">
        <w:rPr>
          <w:lang w:val="la-Latn"/>
        </w:rPr>
        <w:t xml:space="preserve">, </w:t>
      </w:r>
      <w:r w:rsidR="00E56FB5">
        <w:rPr>
          <w:lang w:val="la-Latn"/>
        </w:rPr>
        <w:t>iudicatum solvi.  Et haec satisdatio debet interponi ab ipso domino quando praesens constituit procuratorem dum convenitur.  Et si absens extra iudicium constituitur, cautionem interponat pro suo procuratore, per quam fideiussor exi</w:t>
      </w:r>
      <w:r w:rsidR="0038349C">
        <w:rPr>
          <w:lang w:val="la-Latn"/>
        </w:rPr>
        <w:t>stat sub hypotheca rerum suarum,</w:t>
      </w:r>
      <w:r w:rsidR="00E41FB3">
        <w:rPr>
          <w:lang w:val="la-Latn"/>
        </w:rPr>
        <w:t xml:space="preserve"> Inst. </w:t>
      </w:r>
      <w:r w:rsidR="00E56FB5">
        <w:rPr>
          <w:lang w:val="la-Latn"/>
        </w:rPr>
        <w:t>de satisdat</w:t>
      </w:r>
      <w:r w:rsidR="00030174">
        <w:t>ion</w:t>
      </w:r>
      <w:r w:rsidR="00E56FB5">
        <w:rPr>
          <w:lang w:val="la-Latn"/>
        </w:rPr>
        <w:t>. § si vero; alias ipsemet procurator exponere debet praedictam cautionem, quantumcumque locuples s</w:t>
      </w:r>
      <w:r w:rsidR="0038349C">
        <w:rPr>
          <w:lang w:val="la-Latn"/>
        </w:rPr>
        <w:t>it et idoneus, ut dictum est.  C</w:t>
      </w:r>
      <w:r w:rsidR="00E56FB5">
        <w:rPr>
          <w:lang w:val="la-Latn"/>
        </w:rPr>
        <w:t>autionem vero de rato non praestat procurator rei, scilicet, rem ratam dominum habiturum, cum et si ille, scilicet, dominus, ratum non habeat, ipse solvat de bursa sua, quia revocare non potest dominus.  Porro ubi revocare posset vel retractare quod actum est, debet procurator praestare cautionem rem ratam dominum habiturum, ut cum quasi defensor convenitur rei vendicatione, vel communi dividundo, vel familiae erciscundae, vel finium regundorum, et ecclesia vel minor, et restitutionem in integrum postulando</w:t>
      </w:r>
      <w:r w:rsidR="0095347E">
        <w:rPr>
          <w:lang w:val="la-Latn"/>
        </w:rPr>
        <w:t>, et causa status cum servus clamat in libertatem contra procuratorem domini, duplicem cautionem praestat procurator rei, iudicatum solvi et rem rat</w:t>
      </w:r>
      <w:r w:rsidR="0038349C">
        <w:rPr>
          <w:lang w:val="la-Latn"/>
        </w:rPr>
        <w:t>am dominum habiturum,</w:t>
      </w:r>
      <w:r w:rsidR="00E41FB3">
        <w:rPr>
          <w:lang w:val="la-Latn"/>
        </w:rPr>
        <w:t xml:space="preserve"> ff. </w:t>
      </w:r>
      <w:r w:rsidR="00896B4E">
        <w:t>de procur.</w:t>
      </w:r>
      <w:r w:rsidR="0038349C">
        <w:rPr>
          <w:lang w:val="la-Latn"/>
        </w:rPr>
        <w:t>, P</w:t>
      </w:r>
      <w:r w:rsidR="0095347E">
        <w:rPr>
          <w:lang w:val="la-Latn"/>
        </w:rPr>
        <w:t>omponius § sed et</w:t>
      </w:r>
      <w:r w:rsidR="0038349C">
        <w:rPr>
          <w:lang w:val="la-Latn"/>
        </w:rPr>
        <w:t xml:space="preserve"> is; et ff. de procur., </w:t>
      </w:r>
      <w:r w:rsidR="0095347E">
        <w:rPr>
          <w:lang w:val="la-Latn"/>
        </w:rPr>
        <w:t>si defunctus § ulti.  Quia in hoc iudicio utraque persona s</w:t>
      </w:r>
      <w:r w:rsidR="0038349C">
        <w:rPr>
          <w:lang w:val="la-Latn"/>
        </w:rPr>
        <w:t>ustinet vicem duarum personarum,</w:t>
      </w:r>
      <w:r w:rsidR="0095347E">
        <w:rPr>
          <w:lang w:val="la-Latn"/>
        </w:rPr>
        <w:t xml:space="preserve"> infra, </w:t>
      </w:r>
      <w:r w:rsidR="0095347E" w:rsidRPr="0095347E">
        <w:rPr>
          <w:lang w:val="la-Latn"/>
        </w:rPr>
        <w:t>de probat.</w:t>
      </w:r>
      <w:r w:rsidR="008076C2">
        <w:rPr>
          <w:lang w:val="la-Latn"/>
        </w:rPr>
        <w:t>, ex litteris; et</w:t>
      </w:r>
      <w:r w:rsidR="00E41FB3">
        <w:rPr>
          <w:lang w:val="la-Latn"/>
        </w:rPr>
        <w:t xml:space="preserve"> ff. </w:t>
      </w:r>
      <w:r w:rsidR="00896B4E">
        <w:t>de procur.</w:t>
      </w:r>
      <w:r w:rsidR="0038349C">
        <w:rPr>
          <w:lang w:val="la-Latn"/>
        </w:rPr>
        <w:t>, non solum § si status;</w:t>
      </w:r>
      <w:r w:rsidR="0038349C">
        <w:t xml:space="preserve"> et ff. de procur., non solum </w:t>
      </w:r>
      <w:r w:rsidR="0095347E">
        <w:rPr>
          <w:lang w:val="la-Latn"/>
        </w:rPr>
        <w:t xml:space="preserve">§ est et </w:t>
      </w:r>
      <w:r w:rsidR="0095347E">
        <w:rPr>
          <w:lang w:val="la-Latn"/>
        </w:rPr>
        <w:lastRenderedPageBreak/>
        <w:t>casus.  Et cum tutor postulatur suspectus, et ipse per pro</w:t>
      </w:r>
      <w:r w:rsidR="008076C2">
        <w:rPr>
          <w:lang w:val="la-Latn"/>
        </w:rPr>
        <w:t>curatorem</w:t>
      </w:r>
      <w:r w:rsidR="0038349C">
        <w:rPr>
          <w:lang w:val="la-Latn"/>
        </w:rPr>
        <w:t xml:space="preserve"> defenditur,</w:t>
      </w:r>
      <w:r w:rsidR="00E41FB3">
        <w:rPr>
          <w:lang w:val="la-Latn"/>
        </w:rPr>
        <w:t xml:space="preserve"> ff. </w:t>
      </w:r>
      <w:r w:rsidR="00896B4E">
        <w:t>de procur.</w:t>
      </w:r>
      <w:r w:rsidR="0095347E">
        <w:rPr>
          <w:lang w:val="la-Latn"/>
        </w:rPr>
        <w:t xml:space="preserve">, non solum § ulti.  Et </w:t>
      </w:r>
      <w:r w:rsidR="00D45831">
        <w:rPr>
          <w:lang w:val="la-Latn"/>
        </w:rPr>
        <w:t>huius</w:t>
      </w:r>
      <w:r w:rsidR="0095347E">
        <w:rPr>
          <w:lang w:val="la-Latn"/>
        </w:rPr>
        <w:t>modi cautiones ante litis co</w:t>
      </w:r>
      <w:r w:rsidR="0038349C">
        <w:rPr>
          <w:lang w:val="la-Latn"/>
        </w:rPr>
        <w:t>ntestata peti debent,</w:t>
      </w:r>
      <w:r w:rsidR="00E41FB3">
        <w:rPr>
          <w:lang w:val="la-Latn"/>
        </w:rPr>
        <w:t xml:space="preserve"> ff. </w:t>
      </w:r>
      <w:r w:rsidR="00896B4E">
        <w:t>de procur.</w:t>
      </w:r>
      <w:r w:rsidR="0038349C">
        <w:rPr>
          <w:lang w:val="la-Latn"/>
        </w:rPr>
        <w:t>, Pomponius § ratihabitionis.  P</w:t>
      </w:r>
      <w:r w:rsidR="0095347E">
        <w:rPr>
          <w:lang w:val="la-Latn"/>
        </w:rPr>
        <w:t>rocurator universitatis sive collegii cautionem de iudicato solvendo non praestat, quia sustinet vicem universitatis, et iurat</w:t>
      </w:r>
      <w:r w:rsidR="0038349C">
        <w:rPr>
          <w:lang w:val="la-Latn"/>
        </w:rPr>
        <w:t xml:space="preserve"> de calumnia in animam propriam,</w:t>
      </w:r>
      <w:r w:rsidR="0095347E">
        <w:rPr>
          <w:lang w:val="la-Latn"/>
        </w:rPr>
        <w:t xml:space="preserve"> infra, </w:t>
      </w:r>
      <w:r w:rsidR="0095347E" w:rsidRPr="0095347E">
        <w:rPr>
          <w:lang w:val="la-Latn"/>
        </w:rPr>
        <w:t>de iuram. calumn.</w:t>
      </w:r>
      <w:r w:rsidR="0038349C">
        <w:rPr>
          <w:lang w:val="la-Latn"/>
        </w:rPr>
        <w:t xml:space="preserve">, in pertractandis; et infra, de iuram. calumn., </w:t>
      </w:r>
      <w:r w:rsidR="0038349C">
        <w:t>imperatorum</w:t>
      </w:r>
      <w:r w:rsidR="00897E7F">
        <w:rPr>
          <w:lang w:val="la-Latn"/>
        </w:rPr>
        <w:t>; et</w:t>
      </w:r>
      <w:r w:rsidR="00E41FB3">
        <w:rPr>
          <w:lang w:val="la-Latn"/>
        </w:rPr>
        <w:t xml:space="preserve"> C. </w:t>
      </w:r>
      <w:r w:rsidR="00A10CA7">
        <w:t>de iureiuran.</w:t>
      </w:r>
      <w:r w:rsidR="00676CBE">
        <w:rPr>
          <w:lang w:val="la-Latn"/>
        </w:rPr>
        <w:t>, cum et iudices</w:t>
      </w:r>
      <w:r w:rsidR="00DC3EBF">
        <w:rPr>
          <w:lang w:val="la-Latn"/>
        </w:rPr>
        <w:t xml:space="preserve"> § sin autem; quia quasi domi</w:t>
      </w:r>
      <w:r w:rsidR="00676CBE">
        <w:rPr>
          <w:lang w:val="la-Latn"/>
        </w:rPr>
        <w:t>nus intelligitur sicut et tutor,</w:t>
      </w:r>
      <w:r w:rsidR="00E41FB3">
        <w:rPr>
          <w:lang w:val="la-Latn"/>
        </w:rPr>
        <w:t xml:space="preserve"> ff. </w:t>
      </w:r>
      <w:r w:rsidR="00DC3EBF">
        <w:rPr>
          <w:lang w:val="la-Latn"/>
        </w:rPr>
        <w:t>pro emp</w:t>
      </w:r>
      <w:r w:rsidR="008076C2">
        <w:t>t</w:t>
      </w:r>
      <w:r w:rsidR="00676CBE">
        <w:rPr>
          <w:lang w:val="la-Latn"/>
        </w:rPr>
        <w:t xml:space="preserve">., </w:t>
      </w:r>
      <w:r w:rsidR="00DC3EBF">
        <w:rPr>
          <w:lang w:val="la-Latn"/>
        </w:rPr>
        <w:t>qui fundum §</w:t>
      </w:r>
      <w:r w:rsidR="008E1760">
        <w:rPr>
          <w:lang w:val="la-Latn"/>
        </w:rPr>
        <w:t xml:space="preserve"> si tutor; arg.</w:t>
      </w:r>
      <w:r w:rsidR="00E41FB3">
        <w:rPr>
          <w:lang w:val="la-Latn"/>
        </w:rPr>
        <w:t xml:space="preserve"> ff. </w:t>
      </w:r>
      <w:r w:rsidR="008E1760">
        <w:t>rem rat. hab.</w:t>
      </w:r>
      <w:r w:rsidR="00DC3EBF">
        <w:rPr>
          <w:lang w:val="la-Latn"/>
        </w:rPr>
        <w:t>, actor; nec tutor cavet de iudicato solvendo</w:t>
      </w:r>
      <w:r w:rsidR="00676CBE">
        <w:rPr>
          <w:lang w:val="la-Latn"/>
        </w:rPr>
        <w:t>,</w:t>
      </w:r>
      <w:r w:rsidR="00E41FB3">
        <w:rPr>
          <w:lang w:val="la-Latn"/>
        </w:rPr>
        <w:t xml:space="preserve"> C. </w:t>
      </w:r>
      <w:r w:rsidR="00A10CA7">
        <w:t>de admin. tut.</w:t>
      </w:r>
      <w:r w:rsidR="00DC3EBF">
        <w:rPr>
          <w:lang w:val="la-Latn"/>
        </w:rPr>
        <w:t>,</w:t>
      </w:r>
      <w:r w:rsidR="009E5CF4">
        <w:t xml:space="preserve"> sancimus</w:t>
      </w:r>
      <w:r w:rsidR="009E5CF4">
        <w:rPr>
          <w:lang w:val="la-Latn"/>
        </w:rPr>
        <w:t xml:space="preserve"> </w:t>
      </w:r>
      <w:r w:rsidR="00DC3EBF">
        <w:rPr>
          <w:lang w:val="la-Latn"/>
        </w:rPr>
        <w:t>§ defensionem; sicut nec</w:t>
      </w:r>
      <w:r w:rsidR="009E5CF4">
        <w:rPr>
          <w:lang w:val="la-Latn"/>
        </w:rPr>
        <w:t xml:space="preserve"> verus dominus illam praestaret,</w:t>
      </w:r>
      <w:r w:rsidR="00E41FB3">
        <w:rPr>
          <w:lang w:val="la-Latn"/>
        </w:rPr>
        <w:t xml:space="preserve"> Inst. </w:t>
      </w:r>
      <w:r w:rsidR="00DC3EBF">
        <w:rPr>
          <w:lang w:val="la-Latn"/>
        </w:rPr>
        <w:t>de satisdat</w:t>
      </w:r>
      <w:r w:rsidR="00030174">
        <w:t>ion</w:t>
      </w:r>
      <w:r w:rsidR="00DC3EBF">
        <w:rPr>
          <w:lang w:val="la-Latn"/>
        </w:rPr>
        <w:t>. § sed hodie.  Et ideo de</w:t>
      </w:r>
      <w:r w:rsidR="009E5CF4">
        <w:rPr>
          <w:lang w:val="la-Latn"/>
        </w:rPr>
        <w:t xml:space="preserve"> necessitate est istud officium, supra, de procurat.</w:t>
      </w:r>
      <w:r w:rsidR="00DC3EBF">
        <w:rPr>
          <w:lang w:val="la-Latn"/>
        </w:rPr>
        <w:t>, quia</w:t>
      </w:r>
      <w:r w:rsidR="008D2796">
        <w:t xml:space="preserve"> in causis</w:t>
      </w:r>
      <w:r w:rsidR="00DC3EBF">
        <w:rPr>
          <w:lang w:val="la-Latn"/>
        </w:rPr>
        <w:t>.  Sed officium procuratoris est voluntarium, quia nemo compe</w:t>
      </w:r>
      <w:r w:rsidR="009E5CF4">
        <w:rPr>
          <w:lang w:val="la-Latn"/>
        </w:rPr>
        <w:t>llitur constituere procuratorem, supra, de procurat., querelam.</w:t>
      </w:r>
      <w:r w:rsidR="00DC3EBF">
        <w:rPr>
          <w:lang w:val="la-Latn"/>
        </w:rPr>
        <w:t xml:space="preserve"> </w:t>
      </w:r>
      <w:r w:rsidR="009E5CF4">
        <w:t xml:space="preserve"> </w:t>
      </w:r>
      <w:r w:rsidR="009E5CF4">
        <w:rPr>
          <w:lang w:val="la-Latn"/>
        </w:rPr>
        <w:t>A</w:t>
      </w:r>
      <w:r w:rsidR="00DC3EBF">
        <w:rPr>
          <w:lang w:val="la-Latn"/>
        </w:rPr>
        <w:t>lias non esset differentia inter procu</w:t>
      </w:r>
      <w:r w:rsidR="009E5CF4">
        <w:rPr>
          <w:lang w:val="la-Latn"/>
        </w:rPr>
        <w:t>ratorem privatae personae et syn</w:t>
      </w:r>
      <w:r w:rsidR="00DC3EBF">
        <w:rPr>
          <w:lang w:val="la-Latn"/>
        </w:rPr>
        <w:t>dicum universitatis.</w:t>
      </w:r>
    </w:p>
    <w:p w:rsidR="00DC3EBF" w:rsidRDefault="00DC3EBF" w:rsidP="00140263">
      <w:pPr>
        <w:rPr>
          <w:lang w:val="la-Latn"/>
        </w:rPr>
      </w:pPr>
    </w:p>
    <w:p w:rsidR="00B27807" w:rsidRDefault="00DC3EBF" w:rsidP="00140263">
      <w:pPr>
        <w:pStyle w:val="Heading4"/>
      </w:pPr>
      <w:r>
        <w:t>A domino revocato</w:t>
      </w:r>
    </w:p>
    <w:p w:rsidR="00DC3EBF" w:rsidRPr="00D55988" w:rsidRDefault="004A7918" w:rsidP="00140263">
      <w:r>
        <w:rPr>
          <w:lang w:val="la-Latn"/>
        </w:rPr>
        <w:t xml:space="preserve">Circa </w:t>
      </w:r>
      <w:r w:rsidR="00D45831">
        <w:rPr>
          <w:lang w:val="la-Latn"/>
        </w:rPr>
        <w:t>huius</w:t>
      </w:r>
      <w:r w:rsidR="009E5CF4">
        <w:rPr>
          <w:lang w:val="la-Latn"/>
        </w:rPr>
        <w:t>modi revocationem notabis: c</w:t>
      </w:r>
      <w:r>
        <w:rPr>
          <w:lang w:val="la-Latn"/>
        </w:rPr>
        <w:t>um aliquis revocat mandatum factum procuratori ad agendum vel defendendum constituto, aut revocatio pervenit ad procuratorem tantum, aut etiam ad adversarium vel iudi</w:t>
      </w:r>
      <w:r w:rsidR="00333F23">
        <w:rPr>
          <w:lang w:val="la-Latn"/>
        </w:rPr>
        <w:t>cem.  Si tantum ad procuratorem</w:t>
      </w:r>
      <w:r>
        <w:rPr>
          <w:lang w:val="la-Latn"/>
        </w:rPr>
        <w:t xml:space="preserve"> non praeiudicat adversario, quia iudicium quod idem quasi procurator postmodum est expertus, ratum esse debet, ut hic, et supra, </w:t>
      </w:r>
      <w:r w:rsidRPr="004A7918">
        <w:rPr>
          <w:lang w:val="la-Latn"/>
        </w:rPr>
        <w:t>de rescript.</w:t>
      </w:r>
      <w:r w:rsidR="008E1760">
        <w:rPr>
          <w:lang w:val="la-Latn"/>
        </w:rPr>
        <w:t>, ex parte decani; et</w:t>
      </w:r>
      <w:r w:rsidR="00E41FB3">
        <w:rPr>
          <w:lang w:val="la-Latn"/>
        </w:rPr>
        <w:t xml:space="preserve"> ff. </w:t>
      </w:r>
      <w:r w:rsidR="00896B4E">
        <w:t>de procur.</w:t>
      </w:r>
      <w:r>
        <w:rPr>
          <w:lang w:val="la-Latn"/>
        </w:rPr>
        <w:t>, si procurato</w:t>
      </w:r>
      <w:r w:rsidR="00A10CA7">
        <w:rPr>
          <w:lang w:val="la-Latn"/>
        </w:rPr>
        <w:t>rem, in fi.; et</w:t>
      </w:r>
      <w:r w:rsidR="00E41FB3">
        <w:rPr>
          <w:lang w:val="la-Latn"/>
        </w:rPr>
        <w:t xml:space="preserve"> </w:t>
      </w:r>
      <w:r w:rsidR="00D067FB">
        <w:rPr>
          <w:lang w:val="la-Latn"/>
        </w:rPr>
        <w:t>C. de satisda., non est iuris</w:t>
      </w:r>
      <w:r>
        <w:rPr>
          <w:lang w:val="la-Latn"/>
        </w:rPr>
        <w:t>; etiam ante iudicium coeptum</w:t>
      </w:r>
      <w:r w:rsidR="009E5CF4">
        <w:rPr>
          <w:lang w:val="la-Latn"/>
        </w:rPr>
        <w:t>,</w:t>
      </w:r>
      <w:r w:rsidR="00E41FB3">
        <w:rPr>
          <w:lang w:val="la-Latn"/>
        </w:rPr>
        <w:t xml:space="preserve"> ff. </w:t>
      </w:r>
      <w:r w:rsidR="008E1760">
        <w:t>iudi. solv.,</w:t>
      </w:r>
      <w:r w:rsidR="00653BF8">
        <w:rPr>
          <w:lang w:val="la-Latn"/>
        </w:rPr>
        <w:t xml:space="preserve"> si ante; ad idem</w:t>
      </w:r>
      <w:r w:rsidR="00E41FB3">
        <w:rPr>
          <w:lang w:val="la-Latn"/>
        </w:rPr>
        <w:t xml:space="preserve"> ff. </w:t>
      </w:r>
      <w:r w:rsidR="00BE7757">
        <w:rPr>
          <w:lang w:val="la-Latn"/>
        </w:rPr>
        <w:t>de solu</w:t>
      </w:r>
      <w:r w:rsidR="008E1760">
        <w:t>t</w:t>
      </w:r>
      <w:r w:rsidR="00BE7757">
        <w:rPr>
          <w:lang w:val="la-Latn"/>
        </w:rPr>
        <w:t>., qui h</w:t>
      </w:r>
      <w:r w:rsidR="00B065CE">
        <w:rPr>
          <w:lang w:val="la-Latn"/>
        </w:rPr>
        <w:t>ominem § si Titium;</w:t>
      </w:r>
      <w:r w:rsidR="00BE7757">
        <w:rPr>
          <w:lang w:val="la-Latn"/>
        </w:rPr>
        <w:t xml:space="preserve"> et </w:t>
      </w:r>
      <w:r w:rsidR="00B065CE">
        <w:t xml:space="preserve">ff. de solut., </w:t>
      </w:r>
      <w:r w:rsidR="00B065CE">
        <w:rPr>
          <w:lang w:val="la-Latn"/>
        </w:rPr>
        <w:t>si quis servo;</w:t>
      </w:r>
      <w:r w:rsidR="00BE7757">
        <w:rPr>
          <w:lang w:val="la-Latn"/>
        </w:rPr>
        <w:t xml:space="preserve"> et </w:t>
      </w:r>
      <w:r w:rsidR="00B065CE">
        <w:t>ff. de solut.,</w:t>
      </w:r>
      <w:r w:rsidR="00BE7757">
        <w:rPr>
          <w:lang w:val="la-Latn"/>
        </w:rPr>
        <w:t xml:space="preserve"> cum quis § 1.  Et si pater iusserit filio credi, postmodum ignorante creditore mutaverit voluntatem, cessat senatusconsultum, quoniam initium sp</w:t>
      </w:r>
      <w:r w:rsidR="00CF1855">
        <w:rPr>
          <w:lang w:val="la-Latn"/>
        </w:rPr>
        <w:t>ectandum est,</w:t>
      </w:r>
      <w:r w:rsidR="00E41FB3">
        <w:rPr>
          <w:lang w:val="la-Latn"/>
        </w:rPr>
        <w:t xml:space="preserve"> ff. </w:t>
      </w:r>
      <w:r w:rsidR="008E1760">
        <w:t>de Maced.</w:t>
      </w:r>
      <w:r w:rsidR="00BE7757">
        <w:rPr>
          <w:lang w:val="la-Latn"/>
        </w:rPr>
        <w:t>, si tamen.  Et si dicam: qui voluerit cum servo meo contrahere, periculo meo contrahat, possum mutuare voluntatem, si certifica</w:t>
      </w:r>
      <w:r w:rsidR="00CF1855">
        <w:rPr>
          <w:lang w:val="la-Latn"/>
        </w:rPr>
        <w:t>vero creditorem,</w:t>
      </w:r>
      <w:r w:rsidR="00E41FB3">
        <w:rPr>
          <w:lang w:val="la-Latn"/>
        </w:rPr>
        <w:t xml:space="preserve"> ff. </w:t>
      </w:r>
      <w:r w:rsidR="008E1760">
        <w:rPr>
          <w:lang w:val="la-Latn"/>
        </w:rPr>
        <w:t>quod iuss</w:t>
      </w:r>
      <w:r w:rsidR="00CF1855">
        <w:rPr>
          <w:lang w:val="la-Latn"/>
        </w:rPr>
        <w:t>., merito, 1. resp.</w:t>
      </w:r>
      <w:r w:rsidR="00BE7757">
        <w:rPr>
          <w:lang w:val="la-Latn"/>
        </w:rPr>
        <w:t>, in fi.  Si vero</w:t>
      </w:r>
      <w:r w:rsidR="00CF1855">
        <w:rPr>
          <w:lang w:val="la-Latn"/>
        </w:rPr>
        <w:t xml:space="preserve"> revocatio perveniat ad iudicem</w:t>
      </w:r>
      <w:r w:rsidR="00BE7757">
        <w:rPr>
          <w:lang w:val="la-Latn"/>
        </w:rPr>
        <w:t xml:space="preserve"> vel ad a</w:t>
      </w:r>
      <w:r w:rsidR="00653BF8">
        <w:rPr>
          <w:lang w:val="la-Latn"/>
        </w:rPr>
        <w:t>dversarium, quicquid fit cum eo</w:t>
      </w:r>
      <w:r w:rsidR="00BE7757">
        <w:rPr>
          <w:lang w:val="la-Latn"/>
        </w:rPr>
        <w:t xml:space="preserve"> tamquam cum falso pro</w:t>
      </w:r>
      <w:r w:rsidR="00CF1855">
        <w:rPr>
          <w:lang w:val="la-Latn"/>
        </w:rPr>
        <w:t>curatore</w:t>
      </w:r>
      <w:r w:rsidR="00BE7757">
        <w:rPr>
          <w:lang w:val="la-Latn"/>
        </w:rPr>
        <w:t xml:space="preserve"> non </w:t>
      </w:r>
      <w:r w:rsidR="00CF1855">
        <w:rPr>
          <w:lang w:val="la-Latn"/>
        </w:rPr>
        <w:t>valet, ut hic a contrario sensu,</w:t>
      </w:r>
      <w:r w:rsidR="00BE7757">
        <w:rPr>
          <w:lang w:val="la-Latn"/>
        </w:rPr>
        <w:t xml:space="preserve"> supra, </w:t>
      </w:r>
      <w:r w:rsidR="00BE7757" w:rsidRPr="00BE7757">
        <w:rPr>
          <w:lang w:val="la-Latn"/>
        </w:rPr>
        <w:t>de rescript.</w:t>
      </w:r>
      <w:r w:rsidR="00BE7757">
        <w:rPr>
          <w:lang w:val="la-Latn"/>
        </w:rPr>
        <w:t>, ex parte decani.  Postea non proc</w:t>
      </w:r>
      <w:r w:rsidR="00CF1855">
        <w:rPr>
          <w:lang w:val="la-Latn"/>
        </w:rPr>
        <w:t>edat iudex cum illo procuratore, supra, de procurat.</w:t>
      </w:r>
      <w:r w:rsidR="00BE7757">
        <w:rPr>
          <w:lang w:val="la-Latn"/>
        </w:rPr>
        <w:t>, auditis.  Et sic intell</w:t>
      </w:r>
      <w:r w:rsidR="00CF1855">
        <w:rPr>
          <w:lang w:val="la-Latn"/>
        </w:rPr>
        <w:t>igitur quod dicitur supra, de procurat., ex insinuatione;</w:t>
      </w:r>
      <w:r w:rsidR="00BE7757">
        <w:rPr>
          <w:lang w:val="la-Latn"/>
        </w:rPr>
        <w:t xml:space="preserve"> et </w:t>
      </w:r>
      <w:r w:rsidR="00CF1855">
        <w:t xml:space="preserve">supra, de procurat., </w:t>
      </w:r>
      <w:r w:rsidR="00BE7757">
        <w:rPr>
          <w:lang w:val="la-Latn"/>
        </w:rPr>
        <w:t>in nostra.  Qui enim vult re</w:t>
      </w:r>
      <w:r w:rsidR="00CF1855">
        <w:rPr>
          <w:lang w:val="la-Latn"/>
        </w:rPr>
        <w:t>vocare procuratorem</w:t>
      </w:r>
      <w:r w:rsidR="00BE7757">
        <w:rPr>
          <w:lang w:val="la-Latn"/>
        </w:rPr>
        <w:t xml:space="preserve"> certificare debet adversarium vel iudicem, ut hic dicit.  Sicut litterae de rato mittuntur </w:t>
      </w:r>
      <w:r w:rsidR="00CF1855">
        <w:rPr>
          <w:lang w:val="la-Latn"/>
        </w:rPr>
        <w:t>iudici et adversario,</w:t>
      </w:r>
      <w:r w:rsidR="00E41FB3">
        <w:rPr>
          <w:lang w:val="la-Latn"/>
        </w:rPr>
        <w:t xml:space="preserve"> ff. </w:t>
      </w:r>
      <w:r w:rsidR="00896B4E">
        <w:t>de procur.</w:t>
      </w:r>
      <w:r w:rsidR="00BE7757">
        <w:rPr>
          <w:lang w:val="la-Latn"/>
        </w:rPr>
        <w:t>, si procuratorem;</w:t>
      </w:r>
      <w:r w:rsidR="00E41FB3">
        <w:rPr>
          <w:lang w:val="la-Latn"/>
        </w:rPr>
        <w:t xml:space="preserve"> ff. </w:t>
      </w:r>
      <w:r w:rsidR="008E1760">
        <w:rPr>
          <w:lang w:val="la-Latn"/>
        </w:rPr>
        <w:t>rem rat</w:t>
      </w:r>
      <w:r w:rsidR="008E1760">
        <w:t>.</w:t>
      </w:r>
      <w:r w:rsidR="00BE7757">
        <w:rPr>
          <w:lang w:val="la-Latn"/>
        </w:rPr>
        <w:t xml:space="preserve"> ha</w:t>
      </w:r>
      <w:r w:rsidR="008E1760">
        <w:t>b</w:t>
      </w:r>
      <w:r w:rsidR="00BE7757">
        <w:rPr>
          <w:lang w:val="la-Latn"/>
        </w:rPr>
        <w:t>., ne satisdatio; sic multo fortius litterae revocatoriae.  Sed quare dicit, post litis contestationem?  Innuitur a contrario sensu quod ante litis contestationem posset revocatio fieri, etiam ignorante iudice vel adversario, et quod necesse non sit significare iudici vel adversario, sic videt</w:t>
      </w:r>
      <w:r w:rsidR="00CF1855">
        <w:rPr>
          <w:lang w:val="la-Latn"/>
        </w:rPr>
        <w:t xml:space="preserve">ur loqui decretalis supra, </w:t>
      </w:r>
      <w:r w:rsidR="00B53BFD">
        <w:t>de procurat.</w:t>
      </w:r>
      <w:r w:rsidR="00BE7757">
        <w:rPr>
          <w:lang w:val="la-Latn"/>
        </w:rPr>
        <w:t>, e</w:t>
      </w:r>
      <w:r w:rsidR="00B53BFD">
        <w:rPr>
          <w:lang w:val="la-Latn"/>
        </w:rPr>
        <w:t>x insinuatione;</w:t>
      </w:r>
      <w:r w:rsidR="00BE7757">
        <w:rPr>
          <w:lang w:val="la-Latn"/>
        </w:rPr>
        <w:t xml:space="preserve"> et </w:t>
      </w:r>
      <w:r w:rsidR="00B53BFD">
        <w:t>supra, de procurat.,</w:t>
      </w:r>
      <w:r w:rsidR="00BE7757">
        <w:rPr>
          <w:lang w:val="la-Latn"/>
        </w:rPr>
        <w:t xml:space="preserve"> in</w:t>
      </w:r>
      <w:r w:rsidR="00B53BFD">
        <w:rPr>
          <w:lang w:val="la-Latn"/>
        </w:rPr>
        <w:t xml:space="preserve"> nostra.  Ex littera illarum num</w:t>
      </w:r>
      <w:r w:rsidR="00BE7757">
        <w:rPr>
          <w:lang w:val="la-Latn"/>
        </w:rPr>
        <w:t xml:space="preserve">quam colligitur, quod revocatio pervenerit ad iudicem vel adversarium, et tamen revocatur quod factum fuit per illos procuratores.  Sed ibi suppletur quod revocatio pervenerit ad adversarium.  Sic ergo supple hic maxime, quia idem est ante litem contestatam et post litem.  Sic enim multi possent decipi, si sola revocatio procuratoris sufficeret, si non denunciatur adversario vel iudici, quandocumque fiat revocatio, certificandus est adversarius, alias imputet sibi quod hoc </w:t>
      </w:r>
      <w:r w:rsidR="008E1760">
        <w:rPr>
          <w:lang w:val="la-Latn"/>
        </w:rPr>
        <w:t>tacuit.  Arg. contra</w:t>
      </w:r>
      <w:r w:rsidR="00E41FB3">
        <w:rPr>
          <w:lang w:val="la-Latn"/>
        </w:rPr>
        <w:t xml:space="preserve"> ff. </w:t>
      </w:r>
      <w:r w:rsidR="008E1760">
        <w:t>mand. vel cont.</w:t>
      </w:r>
      <w:r w:rsidR="00BE7757">
        <w:rPr>
          <w:lang w:val="la-Latn"/>
        </w:rPr>
        <w:t>, si mandassem.  Illud in negotiis ubi non decipitur</w:t>
      </w:r>
      <w:r w:rsidR="00923A23">
        <w:rPr>
          <w:lang w:val="la-Latn"/>
        </w:rPr>
        <w:t xml:space="preserve"> venditor, hic decipitur adversarius, et ideo secus.  Sed si revocatio sit missa pro</w:t>
      </w:r>
      <w:r w:rsidR="00653BF8">
        <w:rPr>
          <w:lang w:val="la-Latn"/>
        </w:rPr>
        <w:t>curatori ante litem</w:t>
      </w:r>
      <w:r w:rsidR="00923A23">
        <w:rPr>
          <w:lang w:val="la-Latn"/>
        </w:rPr>
        <w:t xml:space="preserve"> contestatam et ipse occultat hoc, videtur quod procuratori sit imputandum quod eam non ostendit, et </w:t>
      </w:r>
      <w:r w:rsidR="00923A23">
        <w:rPr>
          <w:lang w:val="la-Latn"/>
        </w:rPr>
        <w:lastRenderedPageBreak/>
        <w:t>sententia quantum ad eum valeat, sed non quantum ad dominu</w:t>
      </w:r>
      <w:r w:rsidR="00B53BFD">
        <w:rPr>
          <w:lang w:val="la-Latn"/>
        </w:rPr>
        <w:t>m, quia se liti obtulit alienae,</w:t>
      </w:r>
      <w:r w:rsidR="00E41FB3">
        <w:rPr>
          <w:lang w:val="la-Latn"/>
        </w:rPr>
        <w:t xml:space="preserve"> ff. </w:t>
      </w:r>
      <w:r w:rsidR="00923A23">
        <w:rPr>
          <w:lang w:val="la-Latn"/>
        </w:rPr>
        <w:t>rem ra</w:t>
      </w:r>
      <w:r w:rsidR="008E1760">
        <w:t>t</w:t>
      </w:r>
      <w:r w:rsidR="00923A23">
        <w:rPr>
          <w:lang w:val="la-Latn"/>
        </w:rPr>
        <w:t>. ha</w:t>
      </w:r>
      <w:r w:rsidR="008E1760">
        <w:t>b</w:t>
      </w:r>
      <w:r w:rsidR="003D3875">
        <w:rPr>
          <w:lang w:val="la-Latn"/>
        </w:rPr>
        <w:t>., cum minor</w:t>
      </w:r>
      <w:r w:rsidR="00923A23">
        <w:rPr>
          <w:lang w:val="la-Latn"/>
        </w:rPr>
        <w:t xml:space="preserve"> </w:t>
      </w:r>
      <w:r w:rsidR="008E1760">
        <w:rPr>
          <w:lang w:val="la-Latn"/>
        </w:rPr>
        <w:t>§ falsus; et</w:t>
      </w:r>
      <w:r w:rsidR="00E41FB3">
        <w:rPr>
          <w:lang w:val="la-Latn"/>
        </w:rPr>
        <w:t xml:space="preserve"> ff. </w:t>
      </w:r>
      <w:r w:rsidR="008E1760">
        <w:rPr>
          <w:lang w:val="la-Latn"/>
        </w:rPr>
        <w:t>de iud</w:t>
      </w:r>
      <w:r w:rsidR="00923A23">
        <w:rPr>
          <w:lang w:val="la-Latn"/>
        </w:rPr>
        <w:t xml:space="preserve">., </w:t>
      </w:r>
      <w:r w:rsidR="008E1760">
        <w:rPr>
          <w:lang w:val="la-Latn"/>
        </w:rPr>
        <w:t>de qua re § 2; et</w:t>
      </w:r>
      <w:r w:rsidR="00E41FB3">
        <w:rPr>
          <w:lang w:val="la-Latn"/>
        </w:rPr>
        <w:t xml:space="preserve"> ff. </w:t>
      </w:r>
      <w:r w:rsidR="00B32AD0">
        <w:rPr>
          <w:lang w:val="la-Latn"/>
        </w:rPr>
        <w:t>de rei vend.</w:t>
      </w:r>
      <w:r w:rsidR="003D3875">
        <w:rPr>
          <w:lang w:val="la-Latn"/>
        </w:rPr>
        <w:t xml:space="preserve">, is qui se obtulit; et lex praedicta </w:t>
      </w:r>
      <w:r w:rsidR="003D3875">
        <w:t xml:space="preserve">ff. de solut., </w:t>
      </w:r>
      <w:r w:rsidR="003D3875">
        <w:rPr>
          <w:lang w:val="la-Latn"/>
        </w:rPr>
        <w:t>si quis servo</w:t>
      </w:r>
      <w:r w:rsidR="00923A23">
        <w:rPr>
          <w:lang w:val="la-Latn"/>
        </w:rPr>
        <w:t>, in fi.  Sed hoc forsitan posset habere locum cum procurator est solvendo, alias non</w:t>
      </w:r>
      <w:r w:rsidR="00D55988">
        <w:rPr>
          <w:lang w:val="la-Latn"/>
        </w:rPr>
        <w:t xml:space="preserve"> arg. praedictarum decretalium supra, de procurat., ex insinuatione;</w:t>
      </w:r>
      <w:r w:rsidR="00923A23">
        <w:rPr>
          <w:lang w:val="la-Latn"/>
        </w:rPr>
        <w:t xml:space="preserve"> et </w:t>
      </w:r>
      <w:r w:rsidR="00D55988">
        <w:t xml:space="preserve">supra, de procurat., </w:t>
      </w:r>
      <w:r w:rsidR="00923A23">
        <w:rPr>
          <w:lang w:val="la-Latn"/>
        </w:rPr>
        <w:t xml:space="preserve">in nostra.  Vel dic quod tenet sententia, et imputet sibi dominus qui hoc non insinuavit iudici vel adversario, ut probat hic littera.  Item ex hac littera videtur quod etiam post litem contestatam indifferenter revocari possit absque causae cognitione, et </w:t>
      </w:r>
      <w:r w:rsidR="008E1760">
        <w:rPr>
          <w:lang w:val="la-Latn"/>
        </w:rPr>
        <w:t>ideo contra;</w:t>
      </w:r>
      <w:r w:rsidR="00E41FB3">
        <w:rPr>
          <w:lang w:val="la-Latn"/>
        </w:rPr>
        <w:t xml:space="preserve"> ff. </w:t>
      </w:r>
      <w:r w:rsidR="00896B4E">
        <w:t>de procur.</w:t>
      </w:r>
      <w:r w:rsidR="008E1760">
        <w:rPr>
          <w:lang w:val="la-Latn"/>
        </w:rPr>
        <w:t>, post litem autem contesta</w:t>
      </w:r>
      <w:r w:rsidR="008E1760">
        <w:t>ta</w:t>
      </w:r>
      <w:r w:rsidR="00923A23">
        <w:rPr>
          <w:lang w:val="la-Latn"/>
        </w:rPr>
        <w:t>m.  Non est contra, quia hoc non habet locum quando procurator consentit.  Si vero procurator nollet, debet hoc fieri causa cognita, tamen non procederetur in causa post revocationem, nisi post causam cognitam.  Et ta</w:t>
      </w:r>
      <w:r w:rsidR="00653BF8">
        <w:rPr>
          <w:lang w:val="la-Latn"/>
        </w:rPr>
        <w:t>men non debet audiri procurator</w:t>
      </w:r>
      <w:r w:rsidR="00923A23">
        <w:rPr>
          <w:lang w:val="la-Latn"/>
        </w:rPr>
        <w:t xml:space="preserve"> q</w:t>
      </w:r>
      <w:r w:rsidR="00653BF8">
        <w:rPr>
          <w:lang w:val="la-Latn"/>
        </w:rPr>
        <w:t>ui sibi assumpsit procurationem</w:t>
      </w:r>
      <w:r w:rsidR="00923A23">
        <w:rPr>
          <w:lang w:val="la-Latn"/>
        </w:rPr>
        <w:t xml:space="preserve"> vel se asserit procuratorem, quia hoc ipso suspectus est, et it</w:t>
      </w:r>
      <w:r w:rsidR="00D55988">
        <w:rPr>
          <w:lang w:val="la-Latn"/>
        </w:rPr>
        <w:t>a semper removeretur,</w:t>
      </w:r>
      <w:r w:rsidR="00E41FB3">
        <w:rPr>
          <w:lang w:val="la-Latn"/>
        </w:rPr>
        <w:t xml:space="preserve"> ff. </w:t>
      </w:r>
      <w:r w:rsidR="00896B4E">
        <w:t>de procur.</w:t>
      </w:r>
      <w:r w:rsidR="008E1760">
        <w:rPr>
          <w:lang w:val="la-Latn"/>
        </w:rPr>
        <w:t xml:space="preserve">, quae omnia.  </w:t>
      </w:r>
      <w:r w:rsidR="008E1760">
        <w:t>Se</w:t>
      </w:r>
      <w:r w:rsidR="00923A23">
        <w:rPr>
          <w:lang w:val="la-Latn"/>
        </w:rPr>
        <w:t>d hoc dicit procurator, ut sine no</w:t>
      </w:r>
      <w:r w:rsidR="00D55988">
        <w:rPr>
          <w:lang w:val="la-Latn"/>
        </w:rPr>
        <w:t>ta suspicionis removeatur, ut lex</w:t>
      </w:r>
      <w:r w:rsidR="00923A23">
        <w:rPr>
          <w:lang w:val="la-Latn"/>
        </w:rPr>
        <w:t xml:space="preserve"> praedicta, </w:t>
      </w:r>
      <w:r w:rsidR="00D55988">
        <w:rPr>
          <w:lang w:val="la-Latn"/>
        </w:rPr>
        <w:t xml:space="preserve">ff. </w:t>
      </w:r>
      <w:r w:rsidR="00D55988">
        <w:t>de procur.</w:t>
      </w:r>
      <w:r w:rsidR="00D55988">
        <w:rPr>
          <w:lang w:val="la-Latn"/>
        </w:rPr>
        <w:t>, quae omnia</w:t>
      </w:r>
      <w:r w:rsidR="00D55988">
        <w:t>.</w:t>
      </w:r>
    </w:p>
    <w:p w:rsidR="00923A23" w:rsidRDefault="00923A23" w:rsidP="00140263">
      <w:pPr>
        <w:rPr>
          <w:lang w:val="la-Latn"/>
        </w:rPr>
      </w:pPr>
    </w:p>
    <w:p w:rsidR="00B27807" w:rsidRDefault="00923A23" w:rsidP="00140263">
      <w:pPr>
        <w:pStyle w:val="Heading4"/>
      </w:pPr>
      <w:r>
        <w:t>Vel</w:t>
      </w:r>
    </w:p>
    <w:p w:rsidR="00B82C02" w:rsidRDefault="00923A23" w:rsidP="00140263">
      <w:pPr>
        <w:rPr>
          <w:lang w:val="la-Latn"/>
        </w:rPr>
      </w:pPr>
      <w:r>
        <w:rPr>
          <w:lang w:val="la-Latn"/>
        </w:rPr>
        <w:t>Pro, et alias sequeretur a contrario</w:t>
      </w:r>
      <w:r w:rsidR="00FC57FF">
        <w:rPr>
          <w:lang w:val="la-Latn"/>
        </w:rPr>
        <w:t>, quod si revocatio ad alterum pervenisset, valeret quod cum eo factum esset, quod non est verum.</w:t>
      </w:r>
    </w:p>
    <w:p w:rsidR="00B82C02" w:rsidRDefault="00B82C02" w:rsidP="00140263">
      <w:pPr>
        <w:rPr>
          <w:lang w:val="la-Latn"/>
        </w:rPr>
      </w:pPr>
    </w:p>
    <w:p w:rsidR="00B82C02" w:rsidRPr="00B82C02" w:rsidRDefault="00B82C02"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1.38.14 </w:t>
      </w:r>
      <w:r>
        <w:rPr>
          <w:rFonts w:ascii="Times New Roman" w:hAnsi="Times New Roman" w:cs="Times New Roman"/>
          <w:b w:val="0"/>
          <w:bCs w:val="0"/>
          <w:i/>
          <w:iCs/>
          <w:sz w:val="24"/>
          <w:szCs w:val="24"/>
          <w:lang w:val="la-Latn"/>
        </w:rPr>
        <w:t>Non iniuste iudex</w:t>
      </w:r>
    </w:p>
    <w:p w:rsidR="00B82C02" w:rsidRDefault="00B82C02" w:rsidP="00140263">
      <w:pPr>
        <w:rPr>
          <w:lang w:val="la-Latn"/>
        </w:rPr>
      </w:pPr>
    </w:p>
    <w:p w:rsidR="00B27807" w:rsidRDefault="00B82C02" w:rsidP="00140263">
      <w:pPr>
        <w:pStyle w:val="Heading4"/>
      </w:pPr>
      <w:r>
        <w:t>Filiusfamilias</w:t>
      </w:r>
    </w:p>
    <w:p w:rsidR="00B82C02" w:rsidRPr="008E1760" w:rsidRDefault="00B82C02" w:rsidP="00140263">
      <w:r>
        <w:rPr>
          <w:lang w:val="la-Latn"/>
        </w:rPr>
        <w:t>Filiusfamilias etiam sine mandato pro patre admit</w:t>
      </w:r>
      <w:r w:rsidR="009625D1">
        <w:t>t</w:t>
      </w:r>
      <w:r>
        <w:rPr>
          <w:lang w:val="la-Latn"/>
        </w:rPr>
        <w:t>itur ad agendum et defendendum, praestita satisdatione.  Immo et si esset minor, q</w:t>
      </w:r>
      <w:r w:rsidR="00D55988">
        <w:rPr>
          <w:lang w:val="la-Latn"/>
        </w:rPr>
        <w:t>uia iustius est talem admittere</w:t>
      </w:r>
      <w:r>
        <w:rPr>
          <w:lang w:val="la-Latn"/>
        </w:rPr>
        <w:t xml:space="preserve"> quam absentem i</w:t>
      </w:r>
      <w:r w:rsidR="00D55988">
        <w:rPr>
          <w:lang w:val="la-Latn"/>
        </w:rPr>
        <w:t>nde sensum condemnare,</w:t>
      </w:r>
      <w:r w:rsidR="00E41FB3">
        <w:rPr>
          <w:lang w:val="la-Latn"/>
        </w:rPr>
        <w:t xml:space="preserve"> C. </w:t>
      </w:r>
      <w:r w:rsidR="00A10CA7">
        <w:t>de procur.</w:t>
      </w:r>
      <w:r>
        <w:rPr>
          <w:lang w:val="la-Latn"/>
        </w:rPr>
        <w:t>, exigendi.  Item potest constitui procurator ad agendum et defendendu</w:t>
      </w:r>
      <w:r w:rsidR="008E1760">
        <w:rPr>
          <w:lang w:val="la-Latn"/>
        </w:rPr>
        <w:t>m, ut hic dicitur, et</w:t>
      </w:r>
      <w:r w:rsidR="00E41FB3">
        <w:rPr>
          <w:lang w:val="la-Latn"/>
        </w:rPr>
        <w:t xml:space="preserve"> ff. </w:t>
      </w:r>
      <w:r w:rsidR="00896B4E">
        <w:t>de procur.</w:t>
      </w:r>
      <w:r>
        <w:rPr>
          <w:lang w:val="la-Latn"/>
        </w:rPr>
        <w:t xml:space="preserve">, </w:t>
      </w:r>
      <w:r w:rsidR="00D55988">
        <w:rPr>
          <w:lang w:val="la-Latn"/>
        </w:rPr>
        <w:t>filiusfamilias § ipse quoque.  U</w:t>
      </w:r>
      <w:r>
        <w:rPr>
          <w:lang w:val="la-Latn"/>
        </w:rPr>
        <w:t>nde iudex iuste fecit qui illum admisit, nisi esset minor, quem non debui</w:t>
      </w:r>
      <w:r w:rsidR="00D55988">
        <w:rPr>
          <w:lang w:val="la-Latn"/>
        </w:rPr>
        <w:t>t admittere, quia si decipiatur potest restitui ipse</w:t>
      </w:r>
      <w:r>
        <w:rPr>
          <w:lang w:val="la-Latn"/>
        </w:rPr>
        <w:t xml:space="preserve"> </w:t>
      </w:r>
      <w:r w:rsidR="00D55988">
        <w:rPr>
          <w:lang w:val="la-Latn"/>
        </w:rPr>
        <w:t>et fideiussores eius,</w:t>
      </w:r>
      <w:r w:rsidR="00E41FB3">
        <w:rPr>
          <w:lang w:val="la-Latn"/>
        </w:rPr>
        <w:t xml:space="preserve"> ff. </w:t>
      </w:r>
      <w:r w:rsidR="00896B4E">
        <w:t>de procur.</w:t>
      </w:r>
      <w:r>
        <w:rPr>
          <w:lang w:val="la-Latn"/>
        </w:rPr>
        <w:t>, minor; nisi forte pro parte ad defendendum ex benigni</w:t>
      </w:r>
      <w:r w:rsidR="00D55988">
        <w:rPr>
          <w:lang w:val="la-Latn"/>
        </w:rPr>
        <w:t xml:space="preserve">tate, et non de rigore, ut in C. </w:t>
      </w:r>
      <w:r w:rsidR="00D55988">
        <w:t>de procur.</w:t>
      </w:r>
      <w:r w:rsidR="00D55988">
        <w:rPr>
          <w:lang w:val="la-Latn"/>
        </w:rPr>
        <w:t>, exigendi.</w:t>
      </w:r>
    </w:p>
    <w:p w:rsidR="00B82C02" w:rsidRDefault="00B82C02" w:rsidP="00140263">
      <w:pPr>
        <w:rPr>
          <w:lang w:val="la-Latn"/>
        </w:rPr>
      </w:pPr>
    </w:p>
    <w:p w:rsidR="00B27807" w:rsidRDefault="00B82C02" w:rsidP="00140263">
      <w:pPr>
        <w:pStyle w:val="Heading4"/>
      </w:pPr>
      <w:r>
        <w:t>Ad futuras</w:t>
      </w:r>
    </w:p>
    <w:p w:rsidR="00B82C02" w:rsidRPr="008E1760" w:rsidRDefault="00B82C02" w:rsidP="00140263">
      <w:r>
        <w:rPr>
          <w:lang w:val="la-Latn"/>
        </w:rPr>
        <w:t>Ad praesentes et futuras lites bene</w:t>
      </w:r>
      <w:r w:rsidR="000B28E3">
        <w:t xml:space="preserve"> </w:t>
      </w:r>
      <w:r w:rsidR="000B28E3">
        <w:rPr>
          <w:lang w:val="la-Latn"/>
        </w:rPr>
        <w:t>datur procurator in diem</w:t>
      </w:r>
      <w:r>
        <w:rPr>
          <w:lang w:val="la-Latn"/>
        </w:rPr>
        <w:t xml:space="preserve"> et sub conditione, et in perpetuu</w:t>
      </w:r>
      <w:r w:rsidR="00D55988">
        <w:rPr>
          <w:lang w:val="la-Latn"/>
        </w:rPr>
        <w:t>m, et ad tempus,</w:t>
      </w:r>
      <w:r w:rsidR="00E41FB3">
        <w:rPr>
          <w:lang w:val="la-Latn"/>
        </w:rPr>
        <w:t xml:space="preserve"> ff. </w:t>
      </w:r>
      <w:r w:rsidR="00896B4E">
        <w:t>de procur.</w:t>
      </w:r>
      <w:r>
        <w:rPr>
          <w:lang w:val="la-Latn"/>
        </w:rPr>
        <w:t xml:space="preserve">, </w:t>
      </w:r>
      <w:r w:rsidR="00D92A01">
        <w:t>item et ad; et ff. de procur., et in perpetuum;</w:t>
      </w:r>
      <w:r>
        <w:rPr>
          <w:lang w:val="la-Latn"/>
        </w:rPr>
        <w:t xml:space="preserve"> et ad unam causam, et ad pl</w:t>
      </w:r>
      <w:r w:rsidR="008E1760">
        <w:rPr>
          <w:lang w:val="la-Latn"/>
        </w:rPr>
        <w:t>ures, et ad omnes, ut</w:t>
      </w:r>
      <w:r w:rsidR="00E41FB3">
        <w:rPr>
          <w:lang w:val="la-Latn"/>
        </w:rPr>
        <w:t xml:space="preserve"> ff. </w:t>
      </w:r>
      <w:r w:rsidR="00896B4E">
        <w:t>de procur.</w:t>
      </w:r>
      <w:r w:rsidR="00D92A01">
        <w:rPr>
          <w:lang w:val="la-Latn"/>
        </w:rPr>
        <w:t xml:space="preserve">, </w:t>
      </w:r>
      <w:r w:rsidR="00D92A01">
        <w:t>procurator est qui; et ff. de procur.,</w:t>
      </w:r>
      <w:r w:rsidR="00D92A01">
        <w:rPr>
          <w:lang w:val="la-Latn"/>
        </w:rPr>
        <w:t xml:space="preserve"> mandato; et supra, de procurat., dilectus.  E</w:t>
      </w:r>
      <w:r>
        <w:rPr>
          <w:lang w:val="la-Latn"/>
        </w:rPr>
        <w:t>t praesens e</w:t>
      </w:r>
      <w:r w:rsidR="00D92A01">
        <w:rPr>
          <w:lang w:val="la-Latn"/>
        </w:rPr>
        <w:t>t absens dari potest,</w:t>
      </w:r>
      <w:r w:rsidR="00E41FB3">
        <w:rPr>
          <w:lang w:val="la-Latn"/>
        </w:rPr>
        <w:t xml:space="preserve"> ff. </w:t>
      </w:r>
      <w:r w:rsidR="00896B4E">
        <w:t>de procur.</w:t>
      </w:r>
      <w:r w:rsidR="00D92A01">
        <w:rPr>
          <w:lang w:val="la-Latn"/>
        </w:rPr>
        <w:t>, procurator est qui</w:t>
      </w:r>
      <w:r>
        <w:rPr>
          <w:lang w:val="la-Latn"/>
        </w:rPr>
        <w:t>, in f</w:t>
      </w:r>
      <w:r w:rsidR="00D92A01">
        <w:rPr>
          <w:lang w:val="la-Latn"/>
        </w:rPr>
        <w:t>i.; nec datur invitus,</w:t>
      </w:r>
      <w:r w:rsidR="00E41FB3">
        <w:rPr>
          <w:lang w:val="la-Latn"/>
        </w:rPr>
        <w:t xml:space="preserve"> C. </w:t>
      </w:r>
      <w:r w:rsidR="00A10CA7">
        <w:t>de procur.</w:t>
      </w:r>
      <w:r w:rsidR="00D92A01">
        <w:rPr>
          <w:lang w:val="la-Latn"/>
        </w:rPr>
        <w:t>, invitus.  E</w:t>
      </w:r>
      <w:r>
        <w:rPr>
          <w:lang w:val="la-Latn"/>
        </w:rPr>
        <w:t>t debet expresse consentire, alias i</w:t>
      </w:r>
      <w:r w:rsidR="008E1760">
        <w:rPr>
          <w:lang w:val="la-Latn"/>
        </w:rPr>
        <w:t>nvitus videtur da</w:t>
      </w:r>
      <w:r w:rsidR="00D92A01">
        <w:rPr>
          <w:lang w:val="la-Latn"/>
        </w:rPr>
        <w:t>tus,</w:t>
      </w:r>
      <w:r w:rsidR="00E41FB3">
        <w:rPr>
          <w:lang w:val="la-Latn"/>
        </w:rPr>
        <w:t xml:space="preserve"> ff. </w:t>
      </w:r>
      <w:r w:rsidR="00896B4E">
        <w:t>de procur.</w:t>
      </w:r>
      <w:r>
        <w:rPr>
          <w:lang w:val="la-Latn"/>
        </w:rPr>
        <w:t xml:space="preserve">, filiusfamilias § invitus. </w:t>
      </w:r>
      <w:r w:rsidR="00D92A01">
        <w:t xml:space="preserve"> </w:t>
      </w:r>
      <w:r>
        <w:rPr>
          <w:lang w:val="la-Latn"/>
        </w:rPr>
        <w:t>Et quilibet qui non prohibetur, dari potest, quia prohibito</w:t>
      </w:r>
      <w:r w:rsidR="008E1760">
        <w:rPr>
          <w:lang w:val="la-Latn"/>
        </w:rPr>
        <w:t>rium est hoc edictum,</w:t>
      </w:r>
      <w:r w:rsidR="00E41FB3">
        <w:rPr>
          <w:lang w:val="la-Latn"/>
        </w:rPr>
        <w:t xml:space="preserve"> ff. </w:t>
      </w:r>
      <w:r w:rsidR="00896B4E">
        <w:t>de procur.</w:t>
      </w:r>
      <w:r>
        <w:rPr>
          <w:lang w:val="la-Latn"/>
        </w:rPr>
        <w:t>, invitus § 1; et certus d</w:t>
      </w:r>
      <w:r w:rsidR="008E1760">
        <w:rPr>
          <w:lang w:val="la-Latn"/>
        </w:rPr>
        <w:t>ebet esse procurator,</w:t>
      </w:r>
      <w:r w:rsidR="00E41FB3">
        <w:rPr>
          <w:lang w:val="la-Latn"/>
        </w:rPr>
        <w:t xml:space="preserve"> ff. </w:t>
      </w:r>
      <w:r w:rsidR="00896B4E">
        <w:t>de procur.</w:t>
      </w:r>
      <w:r>
        <w:rPr>
          <w:lang w:val="la-Latn"/>
        </w:rPr>
        <w:t xml:space="preserve">, </w:t>
      </w:r>
      <w:r w:rsidR="00FC2EE3">
        <w:t>dummodo</w:t>
      </w:r>
      <w:r w:rsidR="00D92A01">
        <w:t>.</w:t>
      </w:r>
    </w:p>
    <w:p w:rsidR="00B82C02" w:rsidRDefault="00B82C02" w:rsidP="00140263">
      <w:pPr>
        <w:rPr>
          <w:lang w:val="la-Latn"/>
        </w:rPr>
      </w:pPr>
    </w:p>
    <w:p w:rsidR="00B27807" w:rsidRDefault="00B82C02" w:rsidP="00140263">
      <w:pPr>
        <w:pStyle w:val="Heading4"/>
      </w:pPr>
      <w:r>
        <w:t>Cum aliis</w:t>
      </w:r>
    </w:p>
    <w:p w:rsidR="006F0408" w:rsidRPr="008E1760" w:rsidRDefault="008817B4" w:rsidP="00140263">
      <w:r>
        <w:rPr>
          <w:lang w:val="la-Latn"/>
        </w:rPr>
        <w:t>Sic ergo patet quod plures procur</w:t>
      </w:r>
      <w:r w:rsidR="00D92A01">
        <w:rPr>
          <w:lang w:val="la-Latn"/>
        </w:rPr>
        <w:t xml:space="preserve">atores simul dari possunt, 2. q. 6, </w:t>
      </w:r>
      <w:r>
        <w:rPr>
          <w:lang w:val="la-Latn"/>
        </w:rPr>
        <w:t>post appellationem § forma, in fi.; et infra, de</w:t>
      </w:r>
      <w:r w:rsidR="008E1760">
        <w:rPr>
          <w:lang w:val="la-Latn"/>
        </w:rPr>
        <w:t xml:space="preserve"> testib., insuper; et</w:t>
      </w:r>
      <w:r w:rsidR="00E41FB3">
        <w:rPr>
          <w:lang w:val="la-Latn"/>
        </w:rPr>
        <w:t xml:space="preserve"> ff. </w:t>
      </w:r>
      <w:r w:rsidR="00896B4E">
        <w:t>de procur.</w:t>
      </w:r>
      <w:r w:rsidR="008E1760">
        <w:rPr>
          <w:lang w:val="la-Latn"/>
        </w:rPr>
        <w:t>, pluribus; et</w:t>
      </w:r>
      <w:r w:rsidR="00E41FB3">
        <w:rPr>
          <w:lang w:val="la-Latn"/>
        </w:rPr>
        <w:t xml:space="preserve"> ff. </w:t>
      </w:r>
      <w:r w:rsidR="008E1760">
        <w:t>de admin. tut.</w:t>
      </w:r>
      <w:r>
        <w:rPr>
          <w:lang w:val="la-Latn"/>
        </w:rPr>
        <w:t>, decreto § 1.  Sed numquid</w:t>
      </w:r>
      <w:r w:rsidR="000B28E3">
        <w:rPr>
          <w:lang w:val="la-Latn"/>
        </w:rPr>
        <w:t xml:space="preserve"> ambo, vel etiam si sunt plures</w:t>
      </w:r>
      <w:r>
        <w:rPr>
          <w:lang w:val="la-Latn"/>
        </w:rPr>
        <w:t xml:space="preserve"> simul agere debent, vel unus </w:t>
      </w:r>
      <w:r>
        <w:rPr>
          <w:lang w:val="la-Latn"/>
        </w:rPr>
        <w:lastRenderedPageBreak/>
        <w:t xml:space="preserve">sine altero?  Videtur quod unus sine altero agere non possit, arg. supra, </w:t>
      </w:r>
      <w:r w:rsidRPr="008817B4">
        <w:rPr>
          <w:lang w:val="la-Latn"/>
        </w:rPr>
        <w:t>de offi. deleg.</w:t>
      </w:r>
      <w:r w:rsidR="00706C5E">
        <w:rPr>
          <w:lang w:val="la-Latn"/>
        </w:rPr>
        <w:t>, causam</w:t>
      </w:r>
      <w:r w:rsidR="001F0386">
        <w:t xml:space="preserve"> matrimonii</w:t>
      </w:r>
      <w:r w:rsidR="00706C5E">
        <w:rPr>
          <w:lang w:val="la-Latn"/>
        </w:rPr>
        <w:t>; et</w:t>
      </w:r>
      <w:r w:rsidR="00E41FB3">
        <w:rPr>
          <w:lang w:val="la-Latn"/>
        </w:rPr>
        <w:t xml:space="preserve"> ff. </w:t>
      </w:r>
      <w:r w:rsidR="00706C5E">
        <w:rPr>
          <w:lang w:val="la-Latn"/>
        </w:rPr>
        <w:t>de re iu</w:t>
      </w:r>
      <w:r w:rsidR="008E1760">
        <w:t>d</w:t>
      </w:r>
      <w:r w:rsidR="00706C5E">
        <w:rPr>
          <w:lang w:val="la-Latn"/>
        </w:rPr>
        <w:t xml:space="preserve">., duo.  Dicas, si plures dati sunt simul insolidum, potior est conditio occupantis, ut hic.  Unde supple hic, insolidum; </w:t>
      </w:r>
      <w:r w:rsidR="008E1760">
        <w:rPr>
          <w:lang w:val="la-Latn"/>
        </w:rPr>
        <w:t>simile</w:t>
      </w:r>
      <w:r w:rsidR="00E41FB3">
        <w:rPr>
          <w:lang w:val="la-Latn"/>
        </w:rPr>
        <w:t xml:space="preserve"> ff. </w:t>
      </w:r>
      <w:r w:rsidR="00896B4E">
        <w:t>de procur.</w:t>
      </w:r>
      <w:r w:rsidR="006F0408">
        <w:rPr>
          <w:lang w:val="la-Latn"/>
        </w:rPr>
        <w:t>, pluribus; et</w:t>
      </w:r>
      <w:r w:rsidR="00E41FB3">
        <w:rPr>
          <w:lang w:val="la-Latn"/>
        </w:rPr>
        <w:t xml:space="preserve"> ff. </w:t>
      </w:r>
      <w:r w:rsidR="006F0408">
        <w:rPr>
          <w:lang w:val="la-Latn"/>
        </w:rPr>
        <w:t>de leg. 1,</w:t>
      </w:r>
      <w:r w:rsidR="00706C5E">
        <w:rPr>
          <w:lang w:val="la-Latn"/>
        </w:rPr>
        <w:t xml:space="preserve"> si pluribus, in fi.; et infra, </w:t>
      </w:r>
      <w:r w:rsidR="00706C5E" w:rsidRPr="00706C5E">
        <w:rPr>
          <w:lang w:val="la-Latn"/>
        </w:rPr>
        <w:t>de appell.</w:t>
      </w:r>
      <w:r w:rsidR="00706C5E">
        <w:rPr>
          <w:lang w:val="la-Latn"/>
        </w:rPr>
        <w:t xml:space="preserve">, ut debitus; et supra, </w:t>
      </w:r>
      <w:r w:rsidR="00706C5E" w:rsidRPr="00706C5E">
        <w:rPr>
          <w:lang w:val="la-Latn"/>
        </w:rPr>
        <w:t>de rescript.</w:t>
      </w:r>
      <w:r w:rsidR="00617823">
        <w:rPr>
          <w:lang w:val="la-Latn"/>
        </w:rPr>
        <w:t>, capitulum</w:t>
      </w:r>
      <w:r w:rsidR="00B57672">
        <w:rPr>
          <w:lang w:val="la-Latn"/>
        </w:rPr>
        <w:t>; sic</w:t>
      </w:r>
      <w:r w:rsidR="00E41FB3">
        <w:rPr>
          <w:lang w:val="la-Latn"/>
        </w:rPr>
        <w:t xml:space="preserve"> ff. </w:t>
      </w:r>
      <w:r w:rsidR="00B57672">
        <w:t>de admin. tut.</w:t>
      </w:r>
      <w:r w:rsidR="00706C5E">
        <w:rPr>
          <w:lang w:val="la-Latn"/>
        </w:rPr>
        <w:t>, decreto, in fi.; et</w:t>
      </w:r>
      <w:r w:rsidR="00E41FB3">
        <w:rPr>
          <w:lang w:val="la-Latn"/>
        </w:rPr>
        <w:t xml:space="preserve"> ff. </w:t>
      </w:r>
      <w:r w:rsidR="00706C5E">
        <w:rPr>
          <w:lang w:val="la-Latn"/>
        </w:rPr>
        <w:t>de ver. obl</w:t>
      </w:r>
      <w:r w:rsidR="00B57672">
        <w:t>ig</w:t>
      </w:r>
      <w:r w:rsidR="00706C5E">
        <w:rPr>
          <w:lang w:val="la-Latn"/>
        </w:rPr>
        <w:t xml:space="preserve">., si </w:t>
      </w:r>
      <w:r w:rsidR="00B57672">
        <w:rPr>
          <w:lang w:val="la-Latn"/>
        </w:rPr>
        <w:t>Titius; arg.</w:t>
      </w:r>
      <w:r w:rsidR="00E41FB3">
        <w:rPr>
          <w:lang w:val="la-Latn"/>
        </w:rPr>
        <w:t xml:space="preserve"> ff. </w:t>
      </w:r>
      <w:r w:rsidR="00B57672">
        <w:t>de duob. reis</w:t>
      </w:r>
      <w:r w:rsidR="00706C5E">
        <w:rPr>
          <w:lang w:val="la-Latn"/>
        </w:rPr>
        <w:t>, ex duobus.  Quandoque tamen ille dicitur occupare</w:t>
      </w:r>
      <w:r w:rsidR="0033637F">
        <w:rPr>
          <w:lang w:val="la-Latn"/>
        </w:rPr>
        <w:t xml:space="preserve"> qui primo ad sententiam venit,</w:t>
      </w:r>
      <w:r w:rsidR="00E41FB3">
        <w:rPr>
          <w:lang w:val="la-Latn"/>
        </w:rPr>
        <w:t xml:space="preserve"> </w:t>
      </w:r>
      <w:r w:rsidR="00485899">
        <w:rPr>
          <w:lang w:val="la-Latn"/>
        </w:rPr>
        <w:t>ff. de peculi.</w:t>
      </w:r>
      <w:r w:rsidR="00B57672">
        <w:rPr>
          <w:lang w:val="la-Latn"/>
        </w:rPr>
        <w:t>, si vero; et</w:t>
      </w:r>
      <w:r w:rsidR="00E41FB3">
        <w:rPr>
          <w:lang w:val="la-Latn"/>
        </w:rPr>
        <w:t xml:space="preserve"> ff. </w:t>
      </w:r>
      <w:r w:rsidR="00B57672">
        <w:t>de noxal. act.</w:t>
      </w:r>
      <w:r w:rsidR="00706C5E">
        <w:rPr>
          <w:lang w:val="la-Latn"/>
        </w:rPr>
        <w:t>, si quis.  Sed si simul occurrerent ad litem contestandam, iudex tunc potest eligere magis idoneum, ne repugnantia inde contingat, et si unus negaret, et</w:t>
      </w:r>
      <w:r w:rsidR="00B57672">
        <w:rPr>
          <w:lang w:val="la-Latn"/>
        </w:rPr>
        <w:t xml:space="preserve"> a</w:t>
      </w:r>
      <w:r w:rsidR="0033637F">
        <w:rPr>
          <w:lang w:val="la-Latn"/>
        </w:rPr>
        <w:t>lter concederet,</w:t>
      </w:r>
      <w:r w:rsidR="00E41FB3">
        <w:rPr>
          <w:lang w:val="la-Latn"/>
        </w:rPr>
        <w:t xml:space="preserve"> ff. </w:t>
      </w:r>
      <w:r w:rsidR="00B57672">
        <w:t>de accusation.</w:t>
      </w:r>
      <w:r w:rsidR="00706C5E">
        <w:rPr>
          <w:lang w:val="la-Latn"/>
        </w:rPr>
        <w:t>, s</w:t>
      </w:r>
      <w:r w:rsidR="00B57672">
        <w:rPr>
          <w:lang w:val="la-Latn"/>
        </w:rPr>
        <w:t>i plures; et</w:t>
      </w:r>
      <w:r w:rsidR="00E41FB3">
        <w:rPr>
          <w:lang w:val="la-Latn"/>
        </w:rPr>
        <w:t xml:space="preserve"> ff. </w:t>
      </w:r>
      <w:r w:rsidR="00B57672">
        <w:t>de admin. tut.</w:t>
      </w:r>
      <w:r w:rsidR="00706C5E">
        <w:rPr>
          <w:lang w:val="la-Latn"/>
        </w:rPr>
        <w:t>, decreto, in fi.  Si vero non sint dati insolidum, sed simpliciter, tunc neuter agere potest vel defendere sine reliquo, et sunt simul admittendi, sicut iudices qui dantur sine clausula illa</w:t>
      </w:r>
      <w:r w:rsidR="0033637F">
        <w:rPr>
          <w:lang w:val="la-Latn"/>
        </w:rPr>
        <w:t>:</w:t>
      </w:r>
      <w:r w:rsidR="006F0408">
        <w:rPr>
          <w:lang w:val="la-Latn"/>
        </w:rPr>
        <w:t xml:space="preserve"> quod si non omnes</w:t>
      </w:r>
      <w:r w:rsidR="0033637F">
        <w:t>,</w:t>
      </w:r>
      <w:r w:rsidR="006F0408">
        <w:rPr>
          <w:lang w:val="la-Latn"/>
        </w:rPr>
        <w:t xml:space="preserve"> etc.  Sed idem videtur dicendum sive addatur insolidu</w:t>
      </w:r>
      <w:r w:rsidR="0033637F">
        <w:rPr>
          <w:lang w:val="la-Latn"/>
        </w:rPr>
        <w:t>m, sive non, cum ratio illius legis</w:t>
      </w:r>
      <w:r w:rsidR="006F0408">
        <w:rPr>
          <w:lang w:val="la-Latn"/>
        </w:rPr>
        <w:t xml:space="preserve"> </w:t>
      </w:r>
      <w:r w:rsidR="0033637F">
        <w:rPr>
          <w:lang w:val="la-Latn"/>
        </w:rPr>
        <w:t xml:space="preserve">ff. </w:t>
      </w:r>
      <w:r w:rsidR="0033637F">
        <w:t>de accusation.</w:t>
      </w:r>
      <w:r w:rsidR="0033637F">
        <w:rPr>
          <w:lang w:val="la-Latn"/>
        </w:rPr>
        <w:t>, si plures § quamvis;</w:t>
      </w:r>
      <w:r w:rsidR="006F0408">
        <w:rPr>
          <w:lang w:val="la-Latn"/>
        </w:rPr>
        <w:t xml:space="preserve"> et </w:t>
      </w:r>
      <w:r w:rsidR="0033637F">
        <w:rPr>
          <w:lang w:val="la-Latn"/>
        </w:rPr>
        <w:t xml:space="preserve">ff. </w:t>
      </w:r>
      <w:r w:rsidR="0033637F">
        <w:t>de admin. tut.</w:t>
      </w:r>
      <w:r w:rsidR="0033637F">
        <w:rPr>
          <w:lang w:val="la-Latn"/>
        </w:rPr>
        <w:t>, decreto</w:t>
      </w:r>
      <w:r w:rsidR="006F0408">
        <w:rPr>
          <w:lang w:val="la-Latn"/>
        </w:rPr>
        <w:t>, nihilominus remaneat.  Et ideo forte non ponitur hic in textu, insolidum, quia adversarius ab initio providerat sibi, ut iudex magis idoneum admitteret.  Ber.</w:t>
      </w:r>
    </w:p>
    <w:p w:rsidR="006F0408" w:rsidRDefault="006F0408" w:rsidP="00140263">
      <w:pPr>
        <w:rPr>
          <w:lang w:val="la-Latn"/>
        </w:rPr>
      </w:pPr>
    </w:p>
    <w:p w:rsidR="00B27807" w:rsidRDefault="006F0408" w:rsidP="00140263">
      <w:pPr>
        <w:pStyle w:val="Heading4"/>
      </w:pPr>
      <w:r>
        <w:t>Temporibus</w:t>
      </w:r>
    </w:p>
    <w:p w:rsidR="00923A23" w:rsidRPr="00B57672" w:rsidRDefault="006F0408" w:rsidP="00140263">
      <w:r>
        <w:rPr>
          <w:lang w:val="la-Latn"/>
        </w:rPr>
        <w:t xml:space="preserve">Ponit </w:t>
      </w:r>
      <w:r w:rsidR="00977444">
        <w:rPr>
          <w:lang w:val="la-Latn"/>
        </w:rPr>
        <w:t>tenorem illius legis</w:t>
      </w:r>
      <w:r w:rsidR="00E41FB3">
        <w:rPr>
          <w:lang w:val="la-Latn"/>
        </w:rPr>
        <w:t xml:space="preserve"> ff. </w:t>
      </w:r>
      <w:r w:rsidR="00896B4E">
        <w:t>de procur.</w:t>
      </w:r>
      <w:r w:rsidR="00620620">
        <w:rPr>
          <w:lang w:val="la-Latn"/>
        </w:rPr>
        <w:t>, si quis cum procuratore § ulti.</w:t>
      </w:r>
      <w:r>
        <w:rPr>
          <w:lang w:val="la-Latn"/>
        </w:rPr>
        <w:t>; in quo</w:t>
      </w:r>
      <w:r w:rsidR="00E55812">
        <w:rPr>
          <w:lang w:val="la-Latn"/>
        </w:rPr>
        <w:t xml:space="preserve"> </w:t>
      </w:r>
      <w:r>
        <w:rPr>
          <w:lang w:val="la-Latn"/>
        </w:rPr>
        <w:t>casu non est melior occupantis conditio, quia dando secundum, priorem revoc</w:t>
      </w:r>
      <w:r w:rsidR="00620620">
        <w:rPr>
          <w:lang w:val="la-Latn"/>
        </w:rPr>
        <w:t xml:space="preserve">are videtur, ut hic dicit, et lex praedicta ff. </w:t>
      </w:r>
      <w:r w:rsidR="00620620">
        <w:t>de procur.</w:t>
      </w:r>
      <w:r w:rsidR="00620620">
        <w:rPr>
          <w:lang w:val="la-Latn"/>
        </w:rPr>
        <w:t xml:space="preserve">, </w:t>
      </w:r>
      <w:r>
        <w:rPr>
          <w:lang w:val="la-Latn"/>
        </w:rPr>
        <w:t>si quis cum procuratore § ulti.; nisi dando secundum exprimat quod priorem vult durare in procuratorem;</w:t>
      </w:r>
      <w:r w:rsidR="00E41FB3">
        <w:rPr>
          <w:lang w:val="la-Latn"/>
        </w:rPr>
        <w:t xml:space="preserve"> ff. </w:t>
      </w:r>
      <w:r>
        <w:rPr>
          <w:lang w:val="la-Latn"/>
        </w:rPr>
        <w:t>de leg. 1, si pluribus; sicut est in iudicibus, quia secu</w:t>
      </w:r>
      <w:r w:rsidR="00C52293">
        <w:rPr>
          <w:lang w:val="la-Latn"/>
        </w:rPr>
        <w:t>ndum rescriptum derogat primo, s</w:t>
      </w:r>
      <w:r>
        <w:rPr>
          <w:lang w:val="la-Latn"/>
        </w:rPr>
        <w:t xml:space="preserve">upra, </w:t>
      </w:r>
      <w:r w:rsidRPr="006F0408">
        <w:rPr>
          <w:lang w:val="la-Latn"/>
        </w:rPr>
        <w:t>de offi. deleg.</w:t>
      </w:r>
      <w:r>
        <w:rPr>
          <w:lang w:val="la-Latn"/>
        </w:rPr>
        <w:t>, coram.  Ad unam lite</w:t>
      </w:r>
      <w:r w:rsidR="00C47791">
        <w:t>m</w:t>
      </w:r>
      <w:r>
        <w:rPr>
          <w:lang w:val="la-Latn"/>
        </w:rPr>
        <w:t>, plurium personarum et unus et plures procu</w:t>
      </w:r>
      <w:r w:rsidR="00C47791">
        <w:rPr>
          <w:lang w:val="la-Latn"/>
        </w:rPr>
        <w:t>ratores dari possunt,</w:t>
      </w:r>
      <w:r w:rsidR="00E41FB3">
        <w:rPr>
          <w:lang w:val="la-Latn"/>
        </w:rPr>
        <w:t xml:space="preserve"> ff. </w:t>
      </w:r>
      <w:r w:rsidR="00896B4E">
        <w:t>de procur.</w:t>
      </w:r>
      <w:r>
        <w:rPr>
          <w:lang w:val="la-Latn"/>
        </w:rPr>
        <w:t>, si quis cum § unus.  Quandoque tamen plures personae non possunt agere vel experiri, nisi per unum defensorem, seu defendere, ut ubi plures fideiussores sunt, et volunt defendere eum pro quo fideiusserun</w:t>
      </w:r>
      <w:r w:rsidR="00C47791">
        <w:rPr>
          <w:lang w:val="la-Latn"/>
        </w:rPr>
        <w:t>t iudicatum solvi,</w:t>
      </w:r>
      <w:r w:rsidR="00E41FB3">
        <w:rPr>
          <w:lang w:val="la-Latn"/>
        </w:rPr>
        <w:t xml:space="preserve"> ff. </w:t>
      </w:r>
      <w:r w:rsidR="00B57672">
        <w:t>iudi. solv.</w:t>
      </w:r>
      <w:r>
        <w:rPr>
          <w:lang w:val="la-Latn"/>
        </w:rPr>
        <w:t xml:space="preserve">, iam tamen § si tamen.  Et plures </w:t>
      </w:r>
      <w:r w:rsidR="009B21F3">
        <w:rPr>
          <w:lang w:val="la-Latn"/>
        </w:rPr>
        <w:t>hered</w:t>
      </w:r>
      <w:r>
        <w:rPr>
          <w:lang w:val="la-Latn"/>
        </w:rPr>
        <w:t>es necesse habent dare procuratorem, ne actor incommodo afficiatur, si defensor in plu</w:t>
      </w:r>
      <w:r w:rsidR="003E4553">
        <w:rPr>
          <w:lang w:val="la-Latn"/>
        </w:rPr>
        <w:t>res personas dividatur, ut in l</w:t>
      </w:r>
      <w:r w:rsidR="003E4553">
        <w:t>ege</w:t>
      </w:r>
      <w:r w:rsidR="003E4553">
        <w:rPr>
          <w:lang w:val="la-Latn"/>
        </w:rPr>
        <w:t xml:space="preserve"> praedicta</w:t>
      </w:r>
      <w:r>
        <w:rPr>
          <w:lang w:val="la-Latn"/>
        </w:rPr>
        <w:t xml:space="preserve"> </w:t>
      </w:r>
      <w:r w:rsidR="003E4553">
        <w:rPr>
          <w:lang w:val="la-Latn"/>
        </w:rPr>
        <w:t xml:space="preserve">ff. </w:t>
      </w:r>
      <w:r w:rsidR="003E4553">
        <w:t>iudi. solv.</w:t>
      </w:r>
      <w:r w:rsidR="003E4553">
        <w:rPr>
          <w:lang w:val="la-Latn"/>
        </w:rPr>
        <w:t>, iam tamen § si tamen</w:t>
      </w:r>
      <w:r>
        <w:rPr>
          <w:lang w:val="la-Latn"/>
        </w:rPr>
        <w:t>; et</w:t>
      </w:r>
      <w:r w:rsidR="00E41FB3">
        <w:rPr>
          <w:lang w:val="la-Latn"/>
        </w:rPr>
        <w:t xml:space="preserve"> ff. </w:t>
      </w:r>
      <w:r w:rsidR="00B57672">
        <w:t>de exerc. act.</w:t>
      </w:r>
      <w:r w:rsidR="003E4553">
        <w:rPr>
          <w:lang w:val="la-Latn"/>
        </w:rPr>
        <w:t>, ne in plures.  I</w:t>
      </w:r>
      <w:r>
        <w:rPr>
          <w:lang w:val="la-Latn"/>
        </w:rPr>
        <w:t>dem est in</w:t>
      </w:r>
      <w:r w:rsidR="003E4553">
        <w:rPr>
          <w:lang w:val="la-Latn"/>
        </w:rPr>
        <w:t xml:space="preserve"> redhibitoria,</w:t>
      </w:r>
      <w:r w:rsidR="00E41FB3">
        <w:rPr>
          <w:lang w:val="la-Latn"/>
        </w:rPr>
        <w:t xml:space="preserve"> ff. </w:t>
      </w:r>
      <w:r w:rsidR="00B57672">
        <w:t>de aedil. edict.</w:t>
      </w:r>
      <w:r w:rsidR="00B57672">
        <w:rPr>
          <w:lang w:val="la-Latn"/>
        </w:rPr>
        <w:t xml:space="preserve">, quod si nolit § si plures.  </w:t>
      </w:r>
      <w:r w:rsidR="00B57672">
        <w:t>I</w:t>
      </w:r>
      <w:r>
        <w:rPr>
          <w:lang w:val="la-Latn"/>
        </w:rPr>
        <w:t xml:space="preserve">dem est ubi ille qui agebat iudicio </w:t>
      </w:r>
      <w:r w:rsidR="00905E58">
        <w:rPr>
          <w:lang w:val="la-Latn"/>
        </w:rPr>
        <w:t>familiae erciscundae communi divi</w:t>
      </w:r>
      <w:r w:rsidR="00905E58">
        <w:t>dundo</w:t>
      </w:r>
      <w:r w:rsidR="00905E58">
        <w:rPr>
          <w:lang w:val="la-Latn"/>
        </w:rPr>
        <w:t xml:space="preserve"> fi</w:t>
      </w:r>
      <w:r w:rsidR="00905E58">
        <w:t>nium</w:t>
      </w:r>
      <w:r w:rsidR="00905E58">
        <w:rPr>
          <w:lang w:val="la-Latn"/>
        </w:rPr>
        <w:t xml:space="preserve"> reg</w:t>
      </w:r>
      <w:r w:rsidR="00905E58">
        <w:t>undorum</w:t>
      </w:r>
      <w:r w:rsidR="00F51C2C">
        <w:rPr>
          <w:lang w:val="la-Latn"/>
        </w:rPr>
        <w:t xml:space="preserve"> decessit pluribus </w:t>
      </w:r>
      <w:r w:rsidR="009B21F3">
        <w:rPr>
          <w:lang w:val="la-Latn"/>
        </w:rPr>
        <w:t>hered</w:t>
      </w:r>
      <w:r w:rsidR="00F51C2C">
        <w:rPr>
          <w:lang w:val="la-Latn"/>
        </w:rPr>
        <w:t>ibus relictis, quia ad omnia omnes unum procuratorem dar</w:t>
      </w:r>
      <w:r w:rsidR="003E4553">
        <w:rPr>
          <w:lang w:val="la-Latn"/>
        </w:rPr>
        <w:t>e debent,</w:t>
      </w:r>
      <w:r w:rsidR="00E41FB3">
        <w:rPr>
          <w:lang w:val="la-Latn"/>
        </w:rPr>
        <w:t xml:space="preserve"> ff. </w:t>
      </w:r>
      <w:r w:rsidR="00B57672">
        <w:t>fam. ercis.</w:t>
      </w:r>
      <w:r w:rsidR="00F51C2C">
        <w:rPr>
          <w:lang w:val="la-Latn"/>
        </w:rPr>
        <w:t>, si familia</w:t>
      </w:r>
      <w:r w:rsidR="00B57672">
        <w:rPr>
          <w:lang w:val="la-Latn"/>
        </w:rPr>
        <w:t>e erciscundae; et</w:t>
      </w:r>
      <w:r w:rsidR="00E41FB3">
        <w:rPr>
          <w:lang w:val="la-Latn"/>
        </w:rPr>
        <w:t xml:space="preserve"> ff. </w:t>
      </w:r>
      <w:r w:rsidR="00896B4E">
        <w:t>de procur.</w:t>
      </w:r>
      <w:r w:rsidR="00F51C2C">
        <w:rPr>
          <w:lang w:val="la-Latn"/>
        </w:rPr>
        <w:t>, licet, in fi.</w:t>
      </w:r>
    </w:p>
    <w:p w:rsidR="00F51C2C" w:rsidRDefault="00F51C2C" w:rsidP="00140263">
      <w:pPr>
        <w:rPr>
          <w:lang w:val="la-Latn"/>
        </w:rPr>
      </w:pPr>
    </w:p>
    <w:p w:rsidR="00B27807" w:rsidRDefault="00F51C2C" w:rsidP="00140263">
      <w:pPr>
        <w:pStyle w:val="Heading4"/>
      </w:pPr>
      <w:r>
        <w:t>Contra ipsum</w:t>
      </w:r>
    </w:p>
    <w:p w:rsidR="00DC3EBF" w:rsidRPr="00A10CA7" w:rsidRDefault="00F51C2C" w:rsidP="00140263">
      <w:r>
        <w:rPr>
          <w:lang w:val="la-Latn"/>
        </w:rPr>
        <w:t>Bene dicit, contra ipsum, quia in persona procuratoris semper formanda</w:t>
      </w:r>
      <w:r w:rsidR="003E4553">
        <w:rPr>
          <w:lang w:val="la-Latn"/>
        </w:rPr>
        <w:t xml:space="preserve"> est sententia, alias non tenet,</w:t>
      </w:r>
      <w:r w:rsidR="00E41FB3">
        <w:rPr>
          <w:lang w:val="la-Latn"/>
        </w:rPr>
        <w:t xml:space="preserve"> C. </w:t>
      </w:r>
      <w:r w:rsidR="00A10CA7">
        <w:t>de sent. et interloc. om. iud.</w:t>
      </w:r>
      <w:r w:rsidR="003E4553">
        <w:rPr>
          <w:lang w:val="la-Latn"/>
        </w:rPr>
        <w:t>, non videtur</w:t>
      </w:r>
      <w:r w:rsidR="005A2E69">
        <w:rPr>
          <w:lang w:val="la-Latn"/>
        </w:rPr>
        <w:t xml:space="preserve">; sive ab initio, sive post litem contestatam </w:t>
      </w:r>
      <w:r w:rsidR="003E4553">
        <w:rPr>
          <w:lang w:val="la-Latn"/>
        </w:rPr>
        <w:t>procurator intervenit,</w:t>
      </w:r>
      <w:r w:rsidR="00E41FB3">
        <w:rPr>
          <w:lang w:val="la-Latn"/>
        </w:rPr>
        <w:t xml:space="preserve"> C. </w:t>
      </w:r>
      <w:r w:rsidR="00A10CA7">
        <w:t>de procur.</w:t>
      </w:r>
      <w:r w:rsidR="005A2E69">
        <w:rPr>
          <w:lang w:val="la-Latn"/>
        </w:rPr>
        <w:t xml:space="preserve">, nihil.  De hoc dixi supra, </w:t>
      </w:r>
      <w:r w:rsidR="005A2E69" w:rsidRPr="005A2E69">
        <w:rPr>
          <w:lang w:val="la-Latn"/>
        </w:rPr>
        <w:t>de elect.</w:t>
      </w:r>
      <w:r w:rsidR="005A2E69">
        <w:rPr>
          <w:lang w:val="la-Latn"/>
        </w:rPr>
        <w:t>, querelam.  Et nota quod iste § ponit</w:t>
      </w:r>
      <w:r w:rsidR="00A10CA7">
        <w:rPr>
          <w:lang w:val="la-Latn"/>
        </w:rPr>
        <w:t xml:space="preserve"> tenorem illius legis</w:t>
      </w:r>
      <w:r w:rsidR="00A10CA7">
        <w:t>,</w:t>
      </w:r>
      <w:r w:rsidR="00E41FB3">
        <w:rPr>
          <w:lang w:val="la-Latn"/>
        </w:rPr>
        <w:t xml:space="preserve"> C. </w:t>
      </w:r>
      <w:r w:rsidR="00A10CA7">
        <w:t>de procur.</w:t>
      </w:r>
      <w:r w:rsidR="005A2E69">
        <w:rPr>
          <w:lang w:val="la-Latn"/>
        </w:rPr>
        <w:t>, invitus.</w:t>
      </w:r>
    </w:p>
    <w:p w:rsidR="005A2E69" w:rsidRDefault="005A2E69" w:rsidP="00140263">
      <w:pPr>
        <w:rPr>
          <w:lang w:val="la-Latn"/>
        </w:rPr>
      </w:pPr>
    </w:p>
    <w:p w:rsidR="00B27807" w:rsidRDefault="005A2E69" w:rsidP="00140263">
      <w:pPr>
        <w:pStyle w:val="Heading4"/>
      </w:pPr>
      <w:r>
        <w:t>Appellare</w:t>
      </w:r>
    </w:p>
    <w:p w:rsidR="00B300E5" w:rsidRPr="00905E58" w:rsidRDefault="005A2E69" w:rsidP="00140263">
      <w:r>
        <w:rPr>
          <w:lang w:val="la-Latn"/>
        </w:rPr>
        <w:t>Procurator ergo appellare tenetur, sed prosequi non cogitur</w:t>
      </w:r>
      <w:r w:rsidR="003E4553">
        <w:rPr>
          <w:lang w:val="la-Latn"/>
        </w:rPr>
        <w:t>,</w:t>
      </w:r>
      <w:r w:rsidR="00E41FB3">
        <w:rPr>
          <w:lang w:val="la-Latn"/>
        </w:rPr>
        <w:t xml:space="preserve"> C. </w:t>
      </w:r>
      <w:r w:rsidR="00BF7BA7">
        <w:t>de procur.</w:t>
      </w:r>
      <w:r w:rsidR="00EF6A77">
        <w:rPr>
          <w:lang w:val="la-Latn"/>
        </w:rPr>
        <w:t>, invitus.  Qu</w:t>
      </w:r>
      <w:r w:rsidR="003E4553">
        <w:rPr>
          <w:lang w:val="la-Latn"/>
        </w:rPr>
        <w:t>od si non fecerit, imputatur ei,</w:t>
      </w:r>
      <w:r w:rsidR="00E41FB3">
        <w:rPr>
          <w:lang w:val="la-Latn"/>
        </w:rPr>
        <w:t xml:space="preserve"> ff. </w:t>
      </w:r>
      <w:r w:rsidR="00EF6A77">
        <w:rPr>
          <w:lang w:val="la-Latn"/>
        </w:rPr>
        <w:t>de neg</w:t>
      </w:r>
      <w:r w:rsidR="00905E58">
        <w:t>ot</w:t>
      </w:r>
      <w:r w:rsidR="00EF6A77">
        <w:rPr>
          <w:lang w:val="la-Latn"/>
        </w:rPr>
        <w:t>. gest., liberto § ulti., in fi.  Vel saltem denunciare tenetur domino sententiam latam contra ipsum, ut dominus appellet si voluerit</w:t>
      </w:r>
      <w:r w:rsidR="00FF5728">
        <w:rPr>
          <w:lang w:val="la-Latn"/>
        </w:rPr>
        <w:t>, quia culpa ipsius amisit causam, et ipse non poterat divinare, unde i</w:t>
      </w:r>
      <w:r w:rsidR="003E4553">
        <w:rPr>
          <w:lang w:val="la-Latn"/>
        </w:rPr>
        <w:t>mputatur sibi;</w:t>
      </w:r>
      <w:r w:rsidR="00905E58">
        <w:rPr>
          <w:lang w:val="la-Latn"/>
        </w:rPr>
        <w:t xml:space="preserve"> simile</w:t>
      </w:r>
      <w:r w:rsidR="00E41FB3">
        <w:rPr>
          <w:lang w:val="la-Latn"/>
        </w:rPr>
        <w:t xml:space="preserve"> ff. </w:t>
      </w:r>
      <w:r w:rsidR="00905E58">
        <w:t xml:space="preserve">mand. </w:t>
      </w:r>
      <w:r w:rsidR="00905E58">
        <w:lastRenderedPageBreak/>
        <w:t>vel cont.</w:t>
      </w:r>
      <w:r w:rsidR="00FF5728">
        <w:rPr>
          <w:lang w:val="la-Latn"/>
        </w:rPr>
        <w:t>, si fideiussor § si cum debitor.  Et hoc est verum cum dominus nescivit.  Si vero scivisset, certiorari non de</w:t>
      </w:r>
      <w:r w:rsidR="003E4553">
        <w:rPr>
          <w:lang w:val="la-Latn"/>
        </w:rPr>
        <w:t>buit,</w:t>
      </w:r>
      <w:r w:rsidR="00E41FB3">
        <w:rPr>
          <w:lang w:val="la-Latn"/>
        </w:rPr>
        <w:t xml:space="preserve"> ff. </w:t>
      </w:r>
      <w:r w:rsidR="00680737" w:rsidRPr="00680737">
        <w:rPr>
          <w:lang w:val="la-Latn"/>
        </w:rPr>
        <w:t>de act. emp. et vend.</w:t>
      </w:r>
      <w:r w:rsidR="003E4553">
        <w:rPr>
          <w:lang w:val="la-Latn"/>
        </w:rPr>
        <w:t>, si res vendita</w:t>
      </w:r>
      <w:r w:rsidR="00FF5728">
        <w:rPr>
          <w:lang w:val="la-Latn"/>
        </w:rPr>
        <w:t xml:space="preserve">, in fi.; et supra, de rescript., ab excommunicato.  Unde </w:t>
      </w:r>
      <w:r w:rsidR="00B300E5">
        <w:rPr>
          <w:lang w:val="la-Latn"/>
        </w:rPr>
        <w:t>tunc sibi imputet dominus quod non appellavit.  Vel potest dici quod appellare tenetur procurator, vel domino denunciare, quia hic non distinguitur utrum dominus hoc sciat vel ignoret contra se iudicatum, alias mandati tenebitur, nisi alterum faciat, nisi iusta causa eum excuset,</w:t>
      </w:r>
      <w:r w:rsidR="00240114">
        <w:rPr>
          <w:lang w:val="la-Latn"/>
        </w:rPr>
        <w:t xml:space="preserve"> ut dicit littera sequens, puta</w:t>
      </w:r>
      <w:r w:rsidR="00B300E5">
        <w:rPr>
          <w:lang w:val="la-Latn"/>
        </w:rPr>
        <w:t xml:space="preserve"> iust</w:t>
      </w:r>
      <w:r w:rsidR="00462E92">
        <w:rPr>
          <w:lang w:val="la-Latn"/>
        </w:rPr>
        <w:t>us metus, tunc denunciet domino,</w:t>
      </w:r>
      <w:r w:rsidR="00B300E5">
        <w:rPr>
          <w:lang w:val="la-Latn"/>
        </w:rPr>
        <w:t xml:space="preserve"> infra, </w:t>
      </w:r>
      <w:r w:rsidR="004C5FB2">
        <w:rPr>
          <w:lang w:val="la-Latn"/>
        </w:rPr>
        <w:t>de appell., si iustus</w:t>
      </w:r>
      <w:r w:rsidR="00240114">
        <w:rPr>
          <w:lang w:val="la-Latn"/>
        </w:rPr>
        <w:t>;</w:t>
      </w:r>
      <w:r w:rsidR="00B300E5">
        <w:rPr>
          <w:lang w:val="la-Latn"/>
        </w:rPr>
        <w:t xml:space="preserve"> vel inopia, sicut dicitur de fideiussore condemnato ultra verum debitum.  Qui non p</w:t>
      </w:r>
      <w:r w:rsidR="00462E92">
        <w:rPr>
          <w:lang w:val="la-Latn"/>
        </w:rPr>
        <w:t>otest propter inopiam appellare</w:t>
      </w:r>
      <w:r w:rsidR="00B300E5">
        <w:rPr>
          <w:lang w:val="la-Latn"/>
        </w:rPr>
        <w:t xml:space="preserve"> debet hoc denunciar</w:t>
      </w:r>
      <w:r w:rsidR="00240114">
        <w:rPr>
          <w:lang w:val="la-Latn"/>
        </w:rPr>
        <w:t>e principali personae,</w:t>
      </w:r>
      <w:r w:rsidR="00E41FB3">
        <w:rPr>
          <w:lang w:val="la-Latn"/>
        </w:rPr>
        <w:t xml:space="preserve"> ff. </w:t>
      </w:r>
      <w:r w:rsidR="00905E58">
        <w:t>mand. vel cont.</w:t>
      </w:r>
      <w:r w:rsidR="00B300E5">
        <w:rPr>
          <w:lang w:val="la-Latn"/>
        </w:rPr>
        <w:t>, si procuratorem § si ignorantes.  Ber.</w:t>
      </w:r>
    </w:p>
    <w:p w:rsidR="00B300E5" w:rsidRDefault="00B300E5" w:rsidP="00140263">
      <w:pPr>
        <w:rPr>
          <w:lang w:val="la-Latn"/>
        </w:rPr>
      </w:pPr>
    </w:p>
    <w:p w:rsidR="00B300E5" w:rsidRPr="00B300E5" w:rsidRDefault="00B300E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1.38.15 </w:t>
      </w:r>
      <w:r>
        <w:rPr>
          <w:rFonts w:ascii="Times New Roman" w:hAnsi="Times New Roman" w:cs="Times New Roman"/>
          <w:b w:val="0"/>
          <w:bCs w:val="0"/>
          <w:i/>
          <w:iCs/>
          <w:sz w:val="24"/>
          <w:szCs w:val="24"/>
          <w:lang w:val="la-Latn"/>
        </w:rPr>
        <w:t>Consulti sumus</w:t>
      </w:r>
    </w:p>
    <w:p w:rsidR="00B300E5" w:rsidRDefault="00B300E5" w:rsidP="00140263">
      <w:pPr>
        <w:rPr>
          <w:lang w:val="la-Latn"/>
        </w:rPr>
      </w:pPr>
    </w:p>
    <w:p w:rsidR="00BE758E" w:rsidRDefault="00B300E5" w:rsidP="00140263">
      <w:pPr>
        <w:pStyle w:val="Heading4"/>
      </w:pPr>
      <w:r>
        <w:t>Iurati</w:t>
      </w:r>
    </w:p>
    <w:p w:rsidR="00D53818" w:rsidRPr="00BF7BA7" w:rsidRDefault="00B300E5" w:rsidP="00140263">
      <w:r>
        <w:rPr>
          <w:lang w:val="la-Latn"/>
        </w:rPr>
        <w:t>Per hoc videbatur quod procuratio non valebat, quia maior et iurati per quos communitas regebatur, erant excommunicati.</w:t>
      </w:r>
      <w:r w:rsidR="003E4424">
        <w:rPr>
          <w:lang w:val="la-Latn"/>
        </w:rPr>
        <w:t xml:space="preserve">  Ipsi quasi caput universitatis censentur, et ipsi iurant pro causis universit</w:t>
      </w:r>
      <w:r w:rsidR="00240114">
        <w:rPr>
          <w:lang w:val="la-Latn"/>
        </w:rPr>
        <w:t>atis,</w:t>
      </w:r>
      <w:r w:rsidR="00E41FB3">
        <w:rPr>
          <w:lang w:val="la-Latn"/>
        </w:rPr>
        <w:t xml:space="preserve"> C. </w:t>
      </w:r>
      <w:r w:rsidR="00BF7BA7">
        <w:t>de iureiuran.</w:t>
      </w:r>
      <w:r w:rsidR="00240114">
        <w:rPr>
          <w:lang w:val="la-Latn"/>
        </w:rPr>
        <w:t>, cum et iudices</w:t>
      </w:r>
      <w:r w:rsidR="003E4424">
        <w:rPr>
          <w:lang w:val="la-Latn"/>
        </w:rPr>
        <w:t xml:space="preserve"> § hoc etiam, in fi.;</w:t>
      </w:r>
      <w:r w:rsidR="00E41FB3">
        <w:rPr>
          <w:lang w:val="la-Latn"/>
        </w:rPr>
        <w:t xml:space="preserve"> ff. </w:t>
      </w:r>
      <w:r w:rsidR="003E4424">
        <w:rPr>
          <w:lang w:val="la-Latn"/>
        </w:rPr>
        <w:t>de condi. et demon., municipibus;</w:t>
      </w:r>
      <w:r w:rsidR="00E41FB3">
        <w:rPr>
          <w:lang w:val="la-Latn"/>
        </w:rPr>
        <w:t xml:space="preserve"> ff. </w:t>
      </w:r>
      <w:r w:rsidR="003E4424">
        <w:rPr>
          <w:lang w:val="la-Latn"/>
        </w:rPr>
        <w:t>ad munici</w:t>
      </w:r>
      <w:r w:rsidR="00905E58">
        <w:t>p</w:t>
      </w:r>
      <w:r w:rsidR="003E4424">
        <w:rPr>
          <w:lang w:val="la-Latn"/>
        </w:rPr>
        <w:t xml:space="preserve">., municipes.  Huiusmodi maioribus cura totius reipublicae </w:t>
      </w:r>
      <w:r w:rsidR="00240114">
        <w:rPr>
          <w:lang w:val="la-Latn"/>
        </w:rPr>
        <w:t>commissa est, ut dicit lex illa</w:t>
      </w:r>
      <w:r w:rsidR="003E4424">
        <w:rPr>
          <w:lang w:val="la-Latn"/>
        </w:rPr>
        <w:t xml:space="preserve"> </w:t>
      </w:r>
      <w:r w:rsidR="00240114">
        <w:rPr>
          <w:lang w:val="la-Latn"/>
        </w:rPr>
        <w:t>ff. ad munici</w:t>
      </w:r>
      <w:r w:rsidR="00240114">
        <w:t>p</w:t>
      </w:r>
      <w:r w:rsidR="00240114">
        <w:rPr>
          <w:lang w:val="la-Latn"/>
        </w:rPr>
        <w:t>., municipes</w:t>
      </w:r>
      <w:r w:rsidR="003E4424">
        <w:rPr>
          <w:lang w:val="la-Latn"/>
        </w:rPr>
        <w:t>.  Unde videtur quod institutio procuratoris non valeat, et sic ille procurator debet repelli, cum a</w:t>
      </w:r>
      <w:r w:rsidR="00240114">
        <w:rPr>
          <w:lang w:val="la-Latn"/>
        </w:rPr>
        <w:t>uctores illius non reciperentur,</w:t>
      </w:r>
      <w:r w:rsidR="003E4424">
        <w:rPr>
          <w:lang w:val="la-Latn"/>
        </w:rPr>
        <w:t xml:space="preserve"> infra, de testib., licet</w:t>
      </w:r>
      <w:r w:rsidR="000878F1">
        <w:t xml:space="preserve"> ex quadam</w:t>
      </w:r>
      <w:r w:rsidR="003E4424">
        <w:rPr>
          <w:lang w:val="la-Latn"/>
        </w:rPr>
        <w:t xml:space="preserve">.  Sed quid dices, imperator est excommunicatus, impetravit litteras pro non excommunicatis etiam credentibus illum non esse excommunicatum, vel etiam credentibus.  Numquid valent litterae, ut per eas procedatur?  Videtur quod sic, quia non refert per quemcumque preces oblatae </w:t>
      </w:r>
      <w:r w:rsidR="00BF7BA7">
        <w:rPr>
          <w:lang w:val="la-Latn"/>
        </w:rPr>
        <w:t>sin</w:t>
      </w:r>
      <w:r w:rsidR="00240114">
        <w:rPr>
          <w:lang w:val="la-Latn"/>
        </w:rPr>
        <w:t>t,</w:t>
      </w:r>
      <w:r w:rsidR="00E41FB3">
        <w:rPr>
          <w:lang w:val="la-Latn"/>
        </w:rPr>
        <w:t xml:space="preserve"> C. </w:t>
      </w:r>
      <w:r w:rsidR="00BF7BA7">
        <w:t>de precib. imper. offer.</w:t>
      </w:r>
      <w:r w:rsidR="003E4424">
        <w:rPr>
          <w:lang w:val="la-Latn"/>
        </w:rPr>
        <w:t>, universis.  Et mulier etiam admittitur ad impetrandum, quae alias ad i</w:t>
      </w:r>
      <w:r w:rsidR="00240114">
        <w:rPr>
          <w:lang w:val="la-Latn"/>
        </w:rPr>
        <w:t>udicium pro alio non admittitur,</w:t>
      </w:r>
      <w:r w:rsidR="00E41FB3">
        <w:rPr>
          <w:lang w:val="la-Latn"/>
        </w:rPr>
        <w:t xml:space="preserve"> ff. </w:t>
      </w:r>
      <w:r w:rsidR="003E4424">
        <w:rPr>
          <w:lang w:val="la-Latn"/>
        </w:rPr>
        <w:t>de reg</w:t>
      </w:r>
      <w:r w:rsidR="00905E58">
        <w:t>ul</w:t>
      </w:r>
      <w:r w:rsidR="003E4424">
        <w:rPr>
          <w:lang w:val="la-Latn"/>
        </w:rPr>
        <w:t>. iu</w:t>
      </w:r>
      <w:r w:rsidR="00905E58">
        <w:t>r</w:t>
      </w:r>
      <w:r w:rsidR="00240114">
        <w:rPr>
          <w:lang w:val="la-Latn"/>
        </w:rPr>
        <w:t xml:space="preserve">., </w:t>
      </w:r>
      <w:r w:rsidR="00240114">
        <w:t>feminae</w:t>
      </w:r>
      <w:r w:rsidR="00BF7BA7">
        <w:rPr>
          <w:lang w:val="la-Latn"/>
        </w:rPr>
        <w:t>;</w:t>
      </w:r>
      <w:r w:rsidR="00E41FB3">
        <w:rPr>
          <w:lang w:val="la-Latn"/>
        </w:rPr>
        <w:t xml:space="preserve"> C. </w:t>
      </w:r>
      <w:r w:rsidR="00BF7BA7">
        <w:t>de procur.</w:t>
      </w:r>
      <w:r w:rsidR="00240114">
        <w:rPr>
          <w:lang w:val="la-Latn"/>
        </w:rPr>
        <w:t>, alienam.  Super hoc dicas</w:t>
      </w:r>
      <w:r w:rsidR="003E4424">
        <w:rPr>
          <w:lang w:val="la-Latn"/>
        </w:rPr>
        <w:t xml:space="preserve"> quod tales litterae bene valent et tenent, licet imperator qui eas impetravit,</w:t>
      </w:r>
      <w:r w:rsidR="00240114">
        <w:rPr>
          <w:lang w:val="la-Latn"/>
        </w:rPr>
        <w:t xml:space="preserve"> repulsus fuisset ab impetrando.  S</w:t>
      </w:r>
      <w:r w:rsidR="00230291">
        <w:rPr>
          <w:lang w:val="la-Latn"/>
        </w:rPr>
        <w:t>i vice</w:t>
      </w:r>
      <w:r w:rsidR="003E4424">
        <w:rPr>
          <w:lang w:val="la-Latn"/>
        </w:rPr>
        <w:t>cancellarius illum excommunicatum scivisset, cum etiam si principalis dominus eas impetrasse</w:t>
      </w:r>
      <w:r w:rsidR="00230291">
        <w:rPr>
          <w:lang w:val="la-Latn"/>
        </w:rPr>
        <w:t>t, valerent eo absoluto,</w:t>
      </w:r>
      <w:r w:rsidR="00D53818">
        <w:rPr>
          <w:lang w:val="la-Latn"/>
        </w:rPr>
        <w:t xml:space="preserve"> </w:t>
      </w:r>
      <w:r w:rsidR="009B403F">
        <w:rPr>
          <w:lang w:val="la-Latn"/>
        </w:rPr>
        <w:t xml:space="preserve">infra, </w:t>
      </w:r>
      <w:r w:rsidR="00BF30CE">
        <w:rPr>
          <w:lang w:val="la-Latn"/>
        </w:rPr>
        <w:t xml:space="preserve">de except., </w:t>
      </w:r>
      <w:r w:rsidR="009B403F">
        <w:rPr>
          <w:lang w:val="la-Latn"/>
        </w:rPr>
        <w:t xml:space="preserve">extravag. </w:t>
      </w:r>
      <w:r w:rsidR="00BF30CE">
        <w:rPr>
          <w:lang w:val="la-Latn"/>
        </w:rPr>
        <w:t>pia</w:t>
      </w:r>
      <w:r w:rsidR="00230291">
        <w:rPr>
          <w:lang w:val="la-Latn"/>
        </w:rPr>
        <w:t>.  De hoc teneas secundum</w:t>
      </w:r>
      <w:r w:rsidR="00D53818">
        <w:rPr>
          <w:lang w:val="la-Latn"/>
        </w:rPr>
        <w:t xml:space="preserve"> quod ibi notatur in glossa, sed mirum.  Sed videtur quod litterae impetratae ab excommunicato non valeant, per hoc quod dicit, s</w:t>
      </w:r>
      <w:r w:rsidR="00230291">
        <w:rPr>
          <w:lang w:val="la-Latn"/>
        </w:rPr>
        <w:t>i maior et iurati excommunicati</w:t>
      </w:r>
      <w:r w:rsidR="00D53818">
        <w:rPr>
          <w:lang w:val="la-Latn"/>
        </w:rPr>
        <w:t xml:space="preserve"> essent expressi in litteris procurationis, procurator eorum deberet ab impetrando repelli, et ipsi iidem repellerentur.  Ergo multo fortius litterae impetratae ab excommunicato non valent, quia si excommunicatus repellitur a</w:t>
      </w:r>
      <w:r w:rsidR="00230291">
        <w:rPr>
          <w:lang w:val="la-Latn"/>
        </w:rPr>
        <w:t>b impetrando, et litterae impet</w:t>
      </w:r>
      <w:r w:rsidR="00D53818">
        <w:rPr>
          <w:lang w:val="la-Latn"/>
        </w:rPr>
        <w:t>r</w:t>
      </w:r>
      <w:r w:rsidR="00793E7C">
        <w:rPr>
          <w:lang w:val="la-Latn"/>
        </w:rPr>
        <w:t xml:space="preserve">atae ab ipso repellendae sunt.  </w:t>
      </w:r>
      <w:r w:rsidR="00793E7C">
        <w:t>H</w:t>
      </w:r>
      <w:r w:rsidR="00D53818">
        <w:rPr>
          <w:lang w:val="la-Latn"/>
        </w:rPr>
        <w:t>oc ita intellig</w:t>
      </w:r>
      <w:r w:rsidR="00230291">
        <w:rPr>
          <w:lang w:val="la-Latn"/>
        </w:rPr>
        <w:t>endum est, cum vicecancellarius</w:t>
      </w:r>
      <w:r w:rsidR="00D53818">
        <w:rPr>
          <w:lang w:val="la-Latn"/>
        </w:rPr>
        <w:t xml:space="preserve"> et alius qui litteras concedit, scit illos, scilicet, maiorem et iuratos excommunicatos, tunc debet procurator eorum repelli ab impetrando, quia et ipsi repellerentur, et ita non licet eis per ali</w:t>
      </w:r>
      <w:r w:rsidR="00230291">
        <w:rPr>
          <w:lang w:val="la-Latn"/>
        </w:rPr>
        <w:t>um quod per seipsis non liceret,</w:t>
      </w:r>
      <w:r w:rsidR="00D53818">
        <w:rPr>
          <w:lang w:val="la-Latn"/>
        </w:rPr>
        <w:t xml:space="preserve"> infra, de testib., licet</w:t>
      </w:r>
      <w:r w:rsidR="000878F1">
        <w:t xml:space="preserve"> ex quadam</w:t>
      </w:r>
      <w:r w:rsidR="00D53818">
        <w:rPr>
          <w:lang w:val="la-Latn"/>
        </w:rPr>
        <w:t>.  Excommunicati publice nec per se nec per alium ad agendum vel impetr</w:t>
      </w:r>
      <w:r w:rsidR="00230291">
        <w:rPr>
          <w:lang w:val="la-Latn"/>
        </w:rPr>
        <w:t>andum, ut agant, admitti debent,</w:t>
      </w:r>
      <w:r w:rsidR="00D53818">
        <w:rPr>
          <w:lang w:val="la-Latn"/>
        </w:rPr>
        <w:t xml:space="preserve"> infra, de except., exceptionem, in fi.  Si vero vicecancellarius ignorat impetrantem excommunicat</w:t>
      </w:r>
      <w:r w:rsidR="00793E7C">
        <w:rPr>
          <w:lang w:val="la-Latn"/>
        </w:rPr>
        <w:t>um, nec contra ipsum excipiatur</w:t>
      </w:r>
      <w:r w:rsidR="00D53818">
        <w:rPr>
          <w:lang w:val="la-Latn"/>
        </w:rPr>
        <w:t xml:space="preserve"> et litteras obtinuerit, valebunt, et poterit age</w:t>
      </w:r>
      <w:r w:rsidR="00230291">
        <w:rPr>
          <w:lang w:val="la-Latn"/>
        </w:rPr>
        <w:t>re per eas cum fuerit absolutus,</w:t>
      </w:r>
      <w:r w:rsidR="00D53818">
        <w:rPr>
          <w:lang w:val="la-Latn"/>
        </w:rPr>
        <w:t xml:space="preserve"> </w:t>
      </w:r>
      <w:r w:rsidR="009B403F">
        <w:rPr>
          <w:lang w:val="la-Latn"/>
        </w:rPr>
        <w:t xml:space="preserve">infra, </w:t>
      </w:r>
      <w:r w:rsidR="00BF30CE">
        <w:rPr>
          <w:lang w:val="la-Latn"/>
        </w:rPr>
        <w:t xml:space="preserve">de except., </w:t>
      </w:r>
      <w:r w:rsidR="009B403F">
        <w:rPr>
          <w:lang w:val="la-Latn"/>
        </w:rPr>
        <w:t xml:space="preserve">extravag. </w:t>
      </w:r>
      <w:r w:rsidR="00BF30CE">
        <w:rPr>
          <w:lang w:val="la-Latn"/>
        </w:rPr>
        <w:t>pia</w:t>
      </w:r>
      <w:r w:rsidR="00D53818">
        <w:rPr>
          <w:lang w:val="la-Latn"/>
        </w:rPr>
        <w:t>.  Ber.</w:t>
      </w:r>
    </w:p>
    <w:p w:rsidR="00D53818" w:rsidRDefault="00D53818" w:rsidP="00140263">
      <w:pPr>
        <w:rPr>
          <w:lang w:val="la-Latn"/>
        </w:rPr>
      </w:pPr>
    </w:p>
    <w:p w:rsidR="00BE758E" w:rsidRDefault="00D53818" w:rsidP="00140263">
      <w:pPr>
        <w:pStyle w:val="Heading4"/>
      </w:pPr>
      <w:r>
        <w:lastRenderedPageBreak/>
        <w:t>Expressi</w:t>
      </w:r>
    </w:p>
    <w:p w:rsidR="00B300E5" w:rsidRPr="00BF7BA7" w:rsidRDefault="00D53818" w:rsidP="00140263">
      <w:r>
        <w:rPr>
          <w:lang w:val="la-Latn"/>
        </w:rPr>
        <w:t>Expressio ergo nocet hic, quia per hoc apparet quod eorum mandato fuit co</w:t>
      </w:r>
      <w:r w:rsidR="00D80FAC">
        <w:rPr>
          <w:lang w:val="la-Latn"/>
        </w:rPr>
        <w:t>nstitutio facta tamquam maiorum.</w:t>
      </w:r>
      <w:r>
        <w:rPr>
          <w:lang w:val="la-Latn"/>
        </w:rPr>
        <w:t xml:space="preserve"> </w:t>
      </w:r>
      <w:r w:rsidR="00D80FAC">
        <w:t xml:space="preserve"> </w:t>
      </w:r>
      <w:r w:rsidR="00D80FAC">
        <w:rPr>
          <w:lang w:val="la-Latn"/>
        </w:rPr>
        <w:t>U</w:t>
      </w:r>
      <w:r>
        <w:rPr>
          <w:lang w:val="la-Latn"/>
        </w:rPr>
        <w:t>nde non valet, quia si maior de universitate, puta administrator, consules, praelatus</w:t>
      </w:r>
      <w:r w:rsidR="00D80FAC">
        <w:rPr>
          <w:lang w:val="la-Latn"/>
        </w:rPr>
        <w:t xml:space="preserve"> excommunicati sint, u</w:t>
      </w:r>
      <w:r>
        <w:rPr>
          <w:lang w:val="la-Latn"/>
        </w:rPr>
        <w:t>niversitas agere non potest, quia quasi mortua tunc habetur; 11. q. 3, nemo episcoporum.  Et ita quasi vacare inte</w:t>
      </w:r>
      <w:r w:rsidR="00230291">
        <w:rPr>
          <w:lang w:val="la-Latn"/>
        </w:rPr>
        <w:t>lligitur, unde agere non potest,</w:t>
      </w:r>
      <w:r>
        <w:rPr>
          <w:lang w:val="la-Latn"/>
        </w:rPr>
        <w:t xml:space="preserve"> infra, </w:t>
      </w:r>
      <w:r w:rsidRPr="00D53818">
        <w:rPr>
          <w:lang w:val="la-Latn"/>
        </w:rPr>
        <w:t>ne sede vac. nih. inn.</w:t>
      </w:r>
      <w:r w:rsidR="005C79B3">
        <w:rPr>
          <w:lang w:val="la-Latn"/>
        </w:rPr>
        <w:t xml:space="preserve">, novit; infra, </w:t>
      </w:r>
      <w:r w:rsidR="005C79B3" w:rsidRPr="00D53818">
        <w:rPr>
          <w:lang w:val="la-Latn"/>
        </w:rPr>
        <w:t>ne sede vac. nih. inn.</w:t>
      </w:r>
      <w:r w:rsidR="005C79B3">
        <w:rPr>
          <w:lang w:val="la-Latn"/>
        </w:rPr>
        <w:t xml:space="preserve">, illa; et infra, </w:t>
      </w:r>
      <w:r w:rsidR="005C79B3" w:rsidRPr="00D53818">
        <w:rPr>
          <w:lang w:val="la-Latn"/>
        </w:rPr>
        <w:t>ne sede vac. nih. inn.</w:t>
      </w:r>
      <w:r w:rsidR="005C79B3">
        <w:rPr>
          <w:lang w:val="la-Latn"/>
        </w:rPr>
        <w:t>, constitutis</w:t>
      </w:r>
      <w:r w:rsidR="008E2EF9">
        <w:rPr>
          <w:lang w:val="la-Latn"/>
        </w:rPr>
        <w:t>.</w:t>
      </w:r>
      <w:r w:rsidR="003E4424">
        <w:rPr>
          <w:lang w:val="la-Latn"/>
        </w:rPr>
        <w:t xml:space="preserve"> </w:t>
      </w:r>
      <w:r w:rsidR="008E2EF9">
        <w:rPr>
          <w:lang w:val="la-Latn"/>
        </w:rPr>
        <w:t xml:space="preserve"> Idem est si in procuratione non sint expressi, dum tamen constet quod eorum auctoritate constitutio sit facta, ut hic dicit.  Sed cum expressi sunt, tunc constat, et sic expressa </w:t>
      </w:r>
      <w:r w:rsidR="005C79B3">
        <w:rPr>
          <w:lang w:val="la-Latn"/>
        </w:rPr>
        <w:t>nocent, non expressa non nocent,</w:t>
      </w:r>
      <w:r w:rsidR="00E41FB3">
        <w:rPr>
          <w:lang w:val="la-Latn"/>
        </w:rPr>
        <w:t xml:space="preserve"> ff. </w:t>
      </w:r>
      <w:r w:rsidR="008E2EF9">
        <w:rPr>
          <w:lang w:val="la-Latn"/>
        </w:rPr>
        <w:t>de reg</w:t>
      </w:r>
      <w:r w:rsidR="00905E58">
        <w:t>ul</w:t>
      </w:r>
      <w:r w:rsidR="008E2EF9">
        <w:rPr>
          <w:lang w:val="la-Latn"/>
        </w:rPr>
        <w:t>. iu</w:t>
      </w:r>
      <w:r w:rsidR="00905E58">
        <w:t>r</w:t>
      </w:r>
      <w:r w:rsidR="008E2EF9">
        <w:rPr>
          <w:lang w:val="la-Latn"/>
        </w:rPr>
        <w:t xml:space="preserve">., expressa.  Et quia eorum auctoritate factum est, proprium factum censetur, quia omnia nostra facimus quibus auctoritatem </w:t>
      </w:r>
      <w:r w:rsidR="005C79B3">
        <w:rPr>
          <w:lang w:val="la-Latn"/>
        </w:rPr>
        <w:t>impertimur,</w:t>
      </w:r>
      <w:r w:rsidR="00E41FB3">
        <w:rPr>
          <w:lang w:val="la-Latn"/>
        </w:rPr>
        <w:t xml:space="preserve"> C. </w:t>
      </w:r>
      <w:r w:rsidR="00BF7BA7">
        <w:t>de vet. iure enucl.</w:t>
      </w:r>
      <w:r w:rsidR="005C79B3">
        <w:rPr>
          <w:lang w:val="la-Latn"/>
        </w:rPr>
        <w:t>, Deo auctore</w:t>
      </w:r>
      <w:r w:rsidR="008E2EF9">
        <w:rPr>
          <w:lang w:val="la-Latn"/>
        </w:rPr>
        <w:t xml:space="preserve"> § sed neque, in fi.</w:t>
      </w:r>
    </w:p>
    <w:p w:rsidR="008E2EF9" w:rsidRDefault="008E2EF9" w:rsidP="00140263">
      <w:pPr>
        <w:rPr>
          <w:lang w:val="la-Latn"/>
        </w:rPr>
      </w:pPr>
    </w:p>
    <w:p w:rsidR="00BE758E" w:rsidRDefault="008E2EF9" w:rsidP="00140263">
      <w:pPr>
        <w:pStyle w:val="Heading4"/>
      </w:pPr>
      <w:r>
        <w:t>Procuratoris</w:t>
      </w:r>
    </w:p>
    <w:p w:rsidR="008E2EF9" w:rsidRDefault="005C79B3" w:rsidP="00140263">
      <w:pPr>
        <w:rPr>
          <w:lang w:val="la-Latn"/>
        </w:rPr>
      </w:pPr>
      <w:r>
        <w:rPr>
          <w:lang w:val="la-Latn"/>
        </w:rPr>
        <w:t>Puta</w:t>
      </w:r>
      <w:r w:rsidR="008E2EF9">
        <w:rPr>
          <w:lang w:val="la-Latn"/>
        </w:rPr>
        <w:t xml:space="preserve"> quia dicebatur in procuratione: talis communitas fecit Titium suum procuratorem ad impetrandum, et maior et iurati interposuerunt suam auctoritatem.</w:t>
      </w:r>
    </w:p>
    <w:p w:rsidR="008E2EF9" w:rsidRDefault="008E2EF9" w:rsidP="00140263">
      <w:pPr>
        <w:rPr>
          <w:lang w:val="la-Latn"/>
        </w:rPr>
      </w:pPr>
    </w:p>
    <w:p w:rsidR="00BE758E" w:rsidRDefault="008E2EF9" w:rsidP="00140263">
      <w:pPr>
        <w:pStyle w:val="Heading4"/>
      </w:pPr>
      <w:r>
        <w:t>Tales</w:t>
      </w:r>
    </w:p>
    <w:p w:rsidR="008E2EF9" w:rsidRPr="00905E58" w:rsidRDefault="008E2EF9" w:rsidP="00140263">
      <w:r>
        <w:rPr>
          <w:lang w:val="la-Latn"/>
        </w:rPr>
        <w:t>Et ideo imputatur, quia non</w:t>
      </w:r>
      <w:r w:rsidR="005C79B3">
        <w:rPr>
          <w:lang w:val="la-Latn"/>
        </w:rPr>
        <w:t xml:space="preserve"> debebat illos ad hoc associare;</w:t>
      </w:r>
      <w:r>
        <w:rPr>
          <w:lang w:val="la-Latn"/>
        </w:rPr>
        <w:t xml:space="preserve"> simile supra, </w:t>
      </w:r>
      <w:r w:rsidR="00B37FDC">
        <w:rPr>
          <w:lang w:val="la-Latn"/>
        </w:rPr>
        <w:t>de elect., scriptum</w:t>
      </w:r>
      <w:r>
        <w:rPr>
          <w:lang w:val="la-Latn"/>
        </w:rPr>
        <w:t>, in fi.  Et est arg. quod utile vitiatur hic per inutile, arg. ad hoc 9. di</w:t>
      </w:r>
      <w:r w:rsidR="00CA0678">
        <w:rPr>
          <w:lang w:val="la-Latn"/>
        </w:rPr>
        <w:t xml:space="preserve">st., si ad sacras; et supra, </w:t>
      </w:r>
      <w:r w:rsidR="00CA0678" w:rsidRPr="00CA0678">
        <w:rPr>
          <w:lang w:val="la-Latn"/>
        </w:rPr>
        <w:t>de offi. deleg.</w:t>
      </w:r>
      <w:r w:rsidR="00CA0678">
        <w:rPr>
          <w:lang w:val="la-Latn"/>
        </w:rPr>
        <w:t>, super quaestionum § si vero; et 3. q. 9, pura; et</w:t>
      </w:r>
      <w:r w:rsidR="00E41FB3">
        <w:rPr>
          <w:lang w:val="la-Latn"/>
        </w:rPr>
        <w:t xml:space="preserve"> ff. </w:t>
      </w:r>
      <w:r w:rsidR="009D29C8">
        <w:rPr>
          <w:lang w:val="la-Latn"/>
        </w:rPr>
        <w:t>de aedil. edict.</w:t>
      </w:r>
      <w:r w:rsidR="00CA0678">
        <w:rPr>
          <w:lang w:val="la-Latn"/>
        </w:rPr>
        <w:t>, cum eiusdem.  Sic et una ov</w:t>
      </w:r>
      <w:r w:rsidR="005C79B3">
        <w:rPr>
          <w:lang w:val="la-Latn"/>
        </w:rPr>
        <w:t>is morbida totum gregem inficit,</w:t>
      </w:r>
      <w:r w:rsidR="00CA0678">
        <w:rPr>
          <w:lang w:val="la-Latn"/>
        </w:rPr>
        <w:t xml:space="preserve"> 24. q. 3, resecandae; et infra, </w:t>
      </w:r>
      <w:r w:rsidR="00CA0678" w:rsidRPr="00CA0678">
        <w:rPr>
          <w:lang w:val="la-Latn"/>
        </w:rPr>
        <w:t>de statu monach.</w:t>
      </w:r>
      <w:r w:rsidR="00CD7334">
        <w:rPr>
          <w:lang w:val="la-Latn"/>
        </w:rPr>
        <w:t>, ea quae, 1. resp.</w:t>
      </w:r>
      <w:r w:rsidR="00CA0678">
        <w:rPr>
          <w:lang w:val="la-Latn"/>
        </w:rPr>
        <w:t xml:space="preserve">, in fi.; et supra, </w:t>
      </w:r>
      <w:r w:rsidR="00CA0678" w:rsidRPr="00CA0678">
        <w:rPr>
          <w:lang w:val="la-Latn"/>
        </w:rPr>
        <w:t>de offi. deleg.</w:t>
      </w:r>
      <w:r w:rsidR="00CA0678">
        <w:rPr>
          <w:lang w:val="la-Latn"/>
        </w:rPr>
        <w:t xml:space="preserve">, cum super.  </w:t>
      </w:r>
      <w:r w:rsidR="009114D0">
        <w:rPr>
          <w:lang w:val="la-Latn"/>
        </w:rPr>
        <w:t>Arg. contra</w:t>
      </w:r>
      <w:r w:rsidR="00CA0678">
        <w:rPr>
          <w:lang w:val="la-Latn"/>
        </w:rPr>
        <w:t xml:space="preserve"> quod non noceat factum illorum, supra, </w:t>
      </w:r>
      <w:r w:rsidR="00CA0678" w:rsidRPr="00CA0678">
        <w:rPr>
          <w:lang w:val="la-Latn"/>
        </w:rPr>
        <w:t>de elect.</w:t>
      </w:r>
      <w:r w:rsidR="00CA0678">
        <w:rPr>
          <w:lang w:val="la-Latn"/>
        </w:rPr>
        <w:t xml:space="preserve">, illa; et infra, </w:t>
      </w:r>
      <w:r w:rsidR="00ED3DEB">
        <w:rPr>
          <w:lang w:val="la-Latn"/>
        </w:rPr>
        <w:t>de cleri. excom.</w:t>
      </w:r>
      <w:r w:rsidR="00CA0678">
        <w:rPr>
          <w:lang w:val="la-Latn"/>
        </w:rPr>
        <w:t xml:space="preserve">, si celebrat; et supra, </w:t>
      </w:r>
      <w:r w:rsidR="00CA0678" w:rsidRPr="00CA0678">
        <w:rPr>
          <w:lang w:val="la-Latn"/>
        </w:rPr>
        <w:t>de elect.</w:t>
      </w:r>
      <w:r w:rsidR="00E40060">
        <w:rPr>
          <w:lang w:val="la-Latn"/>
        </w:rPr>
        <w:t>, cum Wintoniensis</w:t>
      </w:r>
      <w:r w:rsidR="00BF7BA7">
        <w:rPr>
          <w:lang w:val="la-Latn"/>
        </w:rPr>
        <w:t>; et</w:t>
      </w:r>
      <w:r w:rsidR="00E41FB3">
        <w:rPr>
          <w:lang w:val="la-Latn"/>
        </w:rPr>
        <w:t xml:space="preserve"> C. </w:t>
      </w:r>
      <w:r w:rsidR="00BF7BA7">
        <w:t>de transaction.</w:t>
      </w:r>
      <w:r w:rsidR="00CA0678">
        <w:rPr>
          <w:lang w:val="la-Latn"/>
        </w:rPr>
        <w:t xml:space="preserve">, si ex falsis; et infra, </w:t>
      </w:r>
      <w:r w:rsidR="00CA0678" w:rsidRPr="00CA0678">
        <w:rPr>
          <w:lang w:val="la-Latn"/>
        </w:rPr>
        <w:t>de re iudic.</w:t>
      </w:r>
      <w:r w:rsidR="00D23151">
        <w:rPr>
          <w:lang w:val="la-Latn"/>
        </w:rPr>
        <w:t>, cum I</w:t>
      </w:r>
      <w:r w:rsidR="00CA0678">
        <w:rPr>
          <w:lang w:val="la-Latn"/>
        </w:rPr>
        <w:t xml:space="preserve"> et A.  Sed dato quod valeat constitutio et impetratio litterarum, quia non sunt expressi in constitu</w:t>
      </w:r>
      <w:r w:rsidR="00630C8D">
        <w:t>t</w:t>
      </w:r>
      <w:r w:rsidR="00CA0678">
        <w:rPr>
          <w:lang w:val="la-Latn"/>
        </w:rPr>
        <w:t>ione, vel alii ignorabant illos esse tales, sed communi voluntate omnium hoc factum est, numquid poterit agere univers</w:t>
      </w:r>
      <w:r w:rsidR="009114D0">
        <w:rPr>
          <w:lang w:val="la-Latn"/>
        </w:rPr>
        <w:t>itas vel collegium per syndicum</w:t>
      </w:r>
      <w:r w:rsidR="00CA0678">
        <w:rPr>
          <w:lang w:val="la-Latn"/>
        </w:rPr>
        <w:t xml:space="preserve"> auctoritate illarum litterarum constitutum ab illis et ab aliis communiter, si obiicitur quod maior, scilicet, administrator</w:t>
      </w:r>
      <w:r w:rsidR="009114D0">
        <w:t>,</w:t>
      </w:r>
      <w:r w:rsidR="00CA0678">
        <w:rPr>
          <w:lang w:val="la-Latn"/>
        </w:rPr>
        <w:t xml:space="preserve"> praelatus et aliqui de maioribus sint excommunicati, et paratus sit hoc probare excipiens?  Et videtur quod sic poterit agere, quia sicut valet constitutio ad impetrandum, ita debet valere constitutio </w:t>
      </w:r>
      <w:r w:rsidR="00FF7D59">
        <w:rPr>
          <w:lang w:val="la-Latn"/>
        </w:rPr>
        <w:t>syndici ad agendum, dummodo con</w:t>
      </w:r>
      <w:r w:rsidR="00CA0678">
        <w:rPr>
          <w:lang w:val="la-Latn"/>
        </w:rPr>
        <w:t>stit</w:t>
      </w:r>
      <w:r w:rsidR="00FF7D59">
        <w:rPr>
          <w:lang w:val="la-Latn"/>
        </w:rPr>
        <w:t>utio syndici similis sit constit</w:t>
      </w:r>
      <w:r w:rsidR="00CA0678">
        <w:rPr>
          <w:lang w:val="la-Latn"/>
        </w:rPr>
        <w:t>utioni procuratoris.  Sed videtur quod hoc esse non possit, quia in syndicatu debent exprimi maiores personae, et alii etiam, et praecipue praelatus administrator, ut appareat an sint duae partes vel maior pars universit</w:t>
      </w:r>
      <w:r w:rsidR="00FF7D59">
        <w:rPr>
          <w:lang w:val="la-Latn"/>
        </w:rPr>
        <w:t>atis,</w:t>
      </w:r>
      <w:r w:rsidR="00E41FB3">
        <w:rPr>
          <w:lang w:val="la-Latn"/>
        </w:rPr>
        <w:t xml:space="preserve"> </w:t>
      </w:r>
      <w:r w:rsidR="00F10795">
        <w:rPr>
          <w:lang w:val="la-Latn"/>
        </w:rPr>
        <w:t>ff. quod cui. univ. nom.</w:t>
      </w:r>
      <w:r w:rsidR="00CA0678">
        <w:rPr>
          <w:lang w:val="la-Latn"/>
        </w:rPr>
        <w:t xml:space="preserve">, plane.  Et collegium sine praelato non convenit, nec convenitur infra, </w:t>
      </w:r>
      <w:r w:rsidR="00CA0678" w:rsidRPr="00CA0678">
        <w:rPr>
          <w:lang w:val="la-Latn"/>
        </w:rPr>
        <w:t>de iudic.</w:t>
      </w:r>
      <w:r w:rsidR="00FF7D59">
        <w:rPr>
          <w:lang w:val="la-Latn"/>
        </w:rPr>
        <w:t>, caus</w:t>
      </w:r>
      <w:r w:rsidR="009227B4">
        <w:rPr>
          <w:lang w:val="la-Latn"/>
        </w:rPr>
        <w:t>am</w:t>
      </w:r>
      <w:r w:rsidR="00A37D6A">
        <w:t xml:space="preserve"> quae vertitur</w:t>
      </w:r>
      <w:r w:rsidR="009227B4">
        <w:rPr>
          <w:lang w:val="la-Latn"/>
        </w:rPr>
        <w:t>.  Sed hoc non potest constare nisi exprimantur nomina in ipsa constitutione.</w:t>
      </w:r>
      <w:r w:rsidR="00C95FC7">
        <w:rPr>
          <w:lang w:val="la-Latn"/>
        </w:rPr>
        <w:t xml:space="preserve">  Vel satis potest dici</w:t>
      </w:r>
      <w:r w:rsidR="009227B4">
        <w:rPr>
          <w:lang w:val="la-Latn"/>
        </w:rPr>
        <w:t xml:space="preserve"> quod litterae valeant praedicto modo impetratae.  Constitutio tamen syndicatus non valeat nisi illi absolvantur, nec est hoc inconveniens, quia unus solus vel pauci de capitulo possent </w:t>
      </w:r>
      <w:r w:rsidR="00AF17FB">
        <w:rPr>
          <w:lang w:val="la-Latn"/>
        </w:rPr>
        <w:t>impetrare litteras pro ecclesia</w:t>
      </w:r>
      <w:r w:rsidR="009227B4">
        <w:rPr>
          <w:lang w:val="la-Latn"/>
        </w:rPr>
        <w:t xml:space="preserve"> vel constituere procuratorem ad hoc, cum sint coniunctae personae, ut arg. supra, de rescript., nonnulli; et 12. q. 2, non liceat.  Ber.</w:t>
      </w:r>
      <w:r w:rsidR="00CA0678">
        <w:rPr>
          <w:lang w:val="la-Latn"/>
        </w:rPr>
        <w:t xml:space="preserve"> </w:t>
      </w:r>
    </w:p>
    <w:p w:rsidR="00CE5821" w:rsidRDefault="00CE5821" w:rsidP="00140263">
      <w:pPr>
        <w:rPr>
          <w:lang w:val="la-Latn"/>
        </w:rPr>
      </w:pPr>
    </w:p>
    <w:p w:rsidR="00CE5821" w:rsidRDefault="00CE5821"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1.39 </w:t>
      </w:r>
      <w:r>
        <w:rPr>
          <w:rFonts w:ascii="Times New Roman" w:hAnsi="Times New Roman" w:cs="Times New Roman"/>
          <w:b w:val="0"/>
          <w:bCs w:val="0"/>
          <w:i w:val="0"/>
          <w:iCs w:val="0"/>
        </w:rPr>
        <w:t>DE SYNDICO</w:t>
      </w:r>
    </w:p>
    <w:p w:rsidR="00CE5821" w:rsidRDefault="00CE5821" w:rsidP="00140263"/>
    <w:p w:rsidR="00CE5821" w:rsidRPr="00CE5821" w:rsidRDefault="00CE58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1.39.01 </w:t>
      </w:r>
      <w:r>
        <w:rPr>
          <w:rFonts w:ascii="Times New Roman" w:hAnsi="Times New Roman" w:cs="Times New Roman"/>
          <w:b w:val="0"/>
          <w:bCs w:val="0"/>
          <w:i/>
          <w:sz w:val="24"/>
          <w:szCs w:val="24"/>
        </w:rPr>
        <w:t>Sicut studii</w:t>
      </w:r>
    </w:p>
    <w:p w:rsidR="00CE5821" w:rsidRDefault="00CE5821" w:rsidP="00140263"/>
    <w:p w:rsidR="00E32584" w:rsidRDefault="00E32584" w:rsidP="00140263">
      <w:pPr>
        <w:pStyle w:val="Heading4"/>
      </w:pPr>
      <w:r>
        <w:t>Generaliter debeas negotia commendare</w:t>
      </w:r>
    </w:p>
    <w:p w:rsidR="00E32584" w:rsidRDefault="00E32584" w:rsidP="00140263">
      <w:r>
        <w:t xml:space="preserve">Nota quod hoc nomen, syndicus, nomen graecum est, latine defensor appellatur, et ad certam causam agendam vel defendendam eligitur, ff. de muner. et </w:t>
      </w:r>
      <w:r w:rsidR="0087641A">
        <w:t>honor., munerum § defensores; e</w:t>
      </w:r>
      <w:r>
        <w:t xml:space="preserve">t generaliter ad omnes causas praesentes et futuras, ut hic, et infra, de iuram. calumn., imperatorum.  Constituitur ab universitate seu collegio vel corpore, </w:t>
      </w:r>
      <w:r w:rsidR="00F10795">
        <w:t>ff. quod cui. univ. nom.</w:t>
      </w:r>
      <w:r>
        <w:t xml:space="preserve">, neque societas; et </w:t>
      </w:r>
      <w:r w:rsidR="00F10795">
        <w:t>ff. quod cui. univ. nom.</w:t>
      </w:r>
      <w:r w:rsidR="00666B2A">
        <w:t xml:space="preserve">, item eorum § si decuriones.  Et syndicus iste si dubitatur de mandato, debet cavere de rato si agat, et partibus procuratoris fungitur, et ex eisdem causis mutari potest ex quibus procurator, ut lex praedicta </w:t>
      </w:r>
      <w:r w:rsidR="00F10795">
        <w:t>ff. quod cui. univ. nom.</w:t>
      </w:r>
      <w:r w:rsidR="00666B2A">
        <w:t xml:space="preserve">, item eorum § quid si actor; et </w:t>
      </w:r>
      <w:r w:rsidR="00F10795">
        <w:t>ff. quod cui. univ. nom.</w:t>
      </w:r>
      <w:r w:rsidR="00666B2A">
        <w:t>, item eorum § actor universitatis.  Sed</w:t>
      </w:r>
      <w:r w:rsidR="0087641A">
        <w:t xml:space="preserve"> non cavet de iudicato solvendo</w:t>
      </w:r>
      <w:r w:rsidR="00666B2A">
        <w:t xml:space="preserve"> cum defendit, ut dictum est supra, de procurat., mandato; quia talis syndicus</w:t>
      </w:r>
      <w:r w:rsidR="00083CD8">
        <w:t xml:space="preserve"> personam sustinet universitatis sive collegii.  Sic et tutor non cavet de iudicato solvendo, sed de iudicio fisci, C. </w:t>
      </w:r>
      <w:r w:rsidR="008138E8" w:rsidRPr="00C927EA">
        <w:rPr>
          <w:lang w:val="la-Latn"/>
        </w:rPr>
        <w:t>de admin. tut.</w:t>
      </w:r>
      <w:r w:rsidR="008138E8">
        <w:t xml:space="preserve">, sancimus § defensionem.  Et iurat de claumnia iste syndicus in animam propriam, infra, de iuram. calumn., in pertractandis; et infra, de iuram. calumn., imperatorum.  Et tutor et curator iurant de calumnia, ut C. </w:t>
      </w:r>
      <w:r w:rsidR="008138E8" w:rsidRPr="00C927EA">
        <w:rPr>
          <w:lang w:val="la-Latn"/>
        </w:rPr>
        <w:t>de iureiuran.</w:t>
      </w:r>
      <w:r w:rsidR="008138E8">
        <w:t xml:space="preserve">, cum et iudices.  Item posset esse laicus, ut videtur hic in fine, quia servos Dei litigare non oportet, 2. q. 7, sicut sacerdotes; et 11. q. 1, te quidem; et 11. q. 1, clericum § ex his omnibus, vers. saecularia iudicia si habueritis, contemptibiles, etc.; et in Auth. </w:t>
      </w:r>
      <w:r w:rsidR="0062425A" w:rsidRPr="00306D0E">
        <w:rPr>
          <w:lang w:val="la-Latn"/>
        </w:rPr>
        <w:t>de sanct. episc.</w:t>
      </w:r>
      <w:r w:rsidR="0062425A">
        <w:t xml:space="preserve"> § alium autem, coll. 9; et infra, </w:t>
      </w:r>
      <w:r w:rsidR="00AC1438" w:rsidRPr="00AC1438">
        <w:rPr>
          <w:lang w:val="la-Latn"/>
        </w:rPr>
        <w:t>de iuram. calumn.</w:t>
      </w:r>
      <w:r w:rsidR="00DA7F4E">
        <w:t>,</w:t>
      </w:r>
      <w:r w:rsidR="00AC1438">
        <w:t xml:space="preserve"> inhaerentes,</w:t>
      </w:r>
      <w:r w:rsidR="00DA7F4E">
        <w:t xml:space="preserve"> in fi.  Quod dictum est, satis esset honestum, quia quaelibet persona ecclesiastica debet habere procuratorem bonae famae, pro quolibet ecclesiastico negotio, 5. q. 3, quia episcopi.  Tamen contrarium fit quotidie, quia clerici et monachi possunt esse syndici, et tractare utilitates ecclesiarum, 16. q. 1, qui vere; et 16. q. 1, monachi.  Et iura praedicta loquuntur solummodo de honestate.  Sic videmus servari de facto, et debet constitui quandoque ab episcopo, quandoque a capitulo, prout notatur supra, de rescript., edoceri.</w:t>
      </w:r>
    </w:p>
    <w:p w:rsidR="00DA7F4E" w:rsidRDefault="00DA7F4E" w:rsidP="00140263"/>
    <w:p w:rsidR="00DA7F4E" w:rsidRDefault="00DA7F4E" w:rsidP="00140263">
      <w:pPr>
        <w:pStyle w:val="Heading4"/>
      </w:pPr>
      <w:r>
        <w:t>Incommodo</w:t>
      </w:r>
    </w:p>
    <w:p w:rsidR="00CE5821" w:rsidRDefault="00DA7F4E" w:rsidP="00140263">
      <w:r>
        <w:t>Id est, potius deberent modicum incommodum sive damnum sustinere in eo quod dabun</w:t>
      </w:r>
      <w:r w:rsidR="0087641A">
        <w:t>t syndico, et cessare a litibus</w:t>
      </w:r>
      <w:r>
        <w:t xml:space="preserve"> et per alios litigia exercere.  Ber.</w:t>
      </w:r>
    </w:p>
    <w:p w:rsidR="00DA7F4E" w:rsidRDefault="00DA7F4E" w:rsidP="00140263"/>
    <w:p w:rsidR="00CE5821" w:rsidRDefault="00CE5821"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1.40 </w:t>
      </w:r>
      <w:r>
        <w:rPr>
          <w:rFonts w:ascii="Times New Roman" w:hAnsi="Times New Roman" w:cs="Times New Roman"/>
          <w:b w:val="0"/>
          <w:bCs w:val="0"/>
          <w:i w:val="0"/>
          <w:iCs w:val="0"/>
        </w:rPr>
        <w:t>DE HIS QUAE VI METUSVE CAUSA FIUNT</w:t>
      </w:r>
    </w:p>
    <w:p w:rsidR="00CE5821" w:rsidRDefault="00CE5821" w:rsidP="00140263"/>
    <w:p w:rsidR="00CE5821" w:rsidRDefault="00CE58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1.40.01 </w:t>
      </w:r>
      <w:r>
        <w:rPr>
          <w:rFonts w:ascii="Times New Roman" w:hAnsi="Times New Roman" w:cs="Times New Roman"/>
          <w:b w:val="0"/>
          <w:bCs w:val="0"/>
          <w:i/>
          <w:sz w:val="24"/>
          <w:szCs w:val="24"/>
        </w:rPr>
        <w:t>Perlatum</w:t>
      </w:r>
    </w:p>
    <w:p w:rsidR="00CE5821" w:rsidRDefault="00CE5821" w:rsidP="00140263"/>
    <w:p w:rsidR="007E7BE7" w:rsidRDefault="007E7BE7" w:rsidP="00140263">
      <w:pPr>
        <w:pStyle w:val="Heading4"/>
      </w:pPr>
      <w:r>
        <w:t>Proposuit</w:t>
      </w:r>
    </w:p>
    <w:p w:rsidR="007E7BE7" w:rsidRDefault="007E7BE7" w:rsidP="00140263">
      <w:r>
        <w:t xml:space="preserve">Hic ergo valet protestatio, ut 31. q. 2, Lotharius; 28. dist., diaconi; et 7. q. 1, pontifices; et supra, de elect., Cumana.  Contra supra, </w:t>
      </w:r>
      <w:r w:rsidR="00C76C80">
        <w:t>de consti.</w:t>
      </w:r>
      <w:r w:rsidR="006151B7">
        <w:t>, cum M</w:t>
      </w:r>
      <w:r>
        <w:t>, in quibus de hoc.  Sed quid si n</w:t>
      </w:r>
      <w:r w:rsidR="0087641A">
        <w:t>on audet protestari?  Non obest</w:t>
      </w:r>
      <w:r>
        <w:t xml:space="preserve"> C. </w:t>
      </w:r>
      <w:r>
        <w:rPr>
          <w:lang w:val="la-Latn"/>
        </w:rPr>
        <w:t>de reb. credit.</w:t>
      </w:r>
      <w:r>
        <w:t>, generaliter § ipse; arg. 3</w:t>
      </w:r>
      <w:r w:rsidR="0087641A">
        <w:t xml:space="preserve">4. q. 2, non satis, in </w:t>
      </w:r>
      <w:r>
        <w:t>p</w:t>
      </w:r>
      <w:r w:rsidR="0087641A">
        <w:t xml:space="preserve">rinc.; </w:t>
      </w:r>
      <w:r w:rsidR="00D02EB0">
        <w:t>q</w:t>
      </w:r>
      <w:r>
        <w:t>uod intelligitur si constet in iudicio.</w:t>
      </w:r>
    </w:p>
    <w:p w:rsidR="007E7BE7" w:rsidRDefault="007E7BE7" w:rsidP="00140263"/>
    <w:p w:rsidR="007E7BE7" w:rsidRDefault="007E7BE7" w:rsidP="00140263">
      <w:pPr>
        <w:pStyle w:val="Heading4"/>
      </w:pPr>
      <w:r>
        <w:t>Velum</w:t>
      </w:r>
    </w:p>
    <w:p w:rsidR="007E7BE7" w:rsidRDefault="007E7BE7" w:rsidP="00140263">
      <w:r>
        <w:t>Scilicet, conversionis, quoniam velum consecrationis quod tantum virginibus datur, imponere non debet, 20. q. 1, de votis; et infra, de regular., vidua.</w:t>
      </w:r>
    </w:p>
    <w:p w:rsidR="007E7BE7" w:rsidRDefault="007E7BE7" w:rsidP="00140263"/>
    <w:p w:rsidR="007E7BE7" w:rsidRDefault="007E7BE7" w:rsidP="00140263">
      <w:pPr>
        <w:pStyle w:val="Heading4"/>
      </w:pPr>
      <w:r>
        <w:lastRenderedPageBreak/>
        <w:t>Simulavit</w:t>
      </w:r>
    </w:p>
    <w:p w:rsidR="00643859" w:rsidRDefault="00B355BC" w:rsidP="00140263">
      <w:r>
        <w:t xml:space="preserve">Nota </w:t>
      </w:r>
      <w:r w:rsidR="00CB23B5">
        <w:t>q</w:t>
      </w:r>
      <w:r>
        <w:t xml:space="preserve">uod utilis simulatio permittitur, 22. q. 2, utilem; ff. </w:t>
      </w:r>
      <w:r w:rsidR="0048462E">
        <w:t>de novat., doli exceptio, in fi.; et 23. q. 3, dominus; ff. de donation., donationes complures § non fuit; et 43. dist.</w:t>
      </w:r>
      <w:r w:rsidR="00CB23B5">
        <w:t xml:space="preserve">, in mandatis; Inst. </w:t>
      </w:r>
      <w:r w:rsidR="00CB23B5" w:rsidRPr="002A300C">
        <w:t>de action.</w:t>
      </w:r>
      <w:r w:rsidR="00CB23B5">
        <w:t xml:space="preserve"> § aliae; et 23. q. 8, ut pridem.  Arg. contra 27. dist., quod interrogasti; ff. de iust. et iure, iuri op</w:t>
      </w:r>
      <w:r w:rsidR="005865C7">
        <w:t>eram § 1; et 12. q. 1, certe</w:t>
      </w:r>
      <w:r w:rsidR="00CB23B5">
        <w:t xml:space="preserve">; ff. de off. praes., congruit § ulti.; C. </w:t>
      </w:r>
      <w:r w:rsidR="00CB23B5" w:rsidRPr="00C927EA">
        <w:rPr>
          <w:lang w:val="la-Latn"/>
        </w:rPr>
        <w:t>de iure dot.</w:t>
      </w:r>
      <w:r w:rsidR="00CB23B5">
        <w:t xml:space="preserve">, in rebus, in fi.; et 22. q. 5, cavete; et C. </w:t>
      </w:r>
      <w:r w:rsidR="00C67885" w:rsidRPr="00C927EA">
        <w:rPr>
          <w:lang w:val="la-Latn"/>
        </w:rPr>
        <w:t>de incest. nupt.</w:t>
      </w:r>
      <w:r w:rsidR="00C67885">
        <w:t xml:space="preserve">, ab incestis, in fi.  </w:t>
      </w:r>
      <w:r w:rsidR="0088427B">
        <w:t>Solutio:</w:t>
      </w:r>
      <w:r w:rsidR="00C67885">
        <w:t xml:space="preserve"> dolus, fraus, et simulatio sunt nomina reatus, qui numquam permittitur a canone, quia qui peccat, non peccat legis auctoritate, 23. q. 4, qui peccat.  Aliquando vulgari consuetudine denominat actus legitimos, et tunc permittuntur, ut in primis </w:t>
      </w:r>
      <w:r w:rsidR="0092618C">
        <w:t>concordantiis</w:t>
      </w:r>
      <w:r w:rsidR="00C67885">
        <w:t>, 36. q. 2, nullus § his auctoritatibus.  Et sic simulatio boni quandoque bona est ut hic, et permittitur.  Et quandoque mala, ut hypocrisis, ut 27. dist., quod inte</w:t>
      </w:r>
      <w:r w:rsidR="005865C7">
        <w:t>rrogasti; et 12. q. 1, certe</w:t>
      </w:r>
      <w:r w:rsidR="00C67885">
        <w:t>; et 22. q. 5, cavete.  Simulatio mali quandoque bo</w:t>
      </w:r>
      <w:r w:rsidR="00AF557C">
        <w:t>na est, ut fuit simulatio David</w:t>
      </w:r>
      <w:r w:rsidR="00C67885">
        <w:t xml:space="preserve"> qui simulabat furorem, ut in dictis capitulis 22. q. 2, utilem; et</w:t>
      </w:r>
      <w:r w:rsidR="00643859">
        <w:t xml:space="preserve"> 23. q. 3, dominus; et de conse. dist. 2, accesserunt, ubi dicitur, ferebatur David manibus suis, sed manibus suis nemo portatur.  Christus enim manibus ferebatur, de conse. dist. 2, accesserunt.</w:t>
      </w:r>
    </w:p>
    <w:p w:rsidR="007E7BE7" w:rsidRPr="00643859" w:rsidRDefault="007E7BE7" w:rsidP="00140263"/>
    <w:p w:rsidR="007E7BE7" w:rsidRDefault="007E7BE7" w:rsidP="00140263">
      <w:pPr>
        <w:pStyle w:val="Heading4"/>
      </w:pPr>
      <w:r>
        <w:t>Quod vestro</w:t>
      </w:r>
    </w:p>
    <w:p w:rsidR="00CA64AE" w:rsidRPr="00643859" w:rsidRDefault="00643859" w:rsidP="00140263">
      <w:r>
        <w:t>Sic infra, de sent. excom., ex tenore.  Sed communis form</w:t>
      </w:r>
      <w:r w:rsidR="00AF557C">
        <w:t>a est quod iuret qui absolvitur</w:t>
      </w:r>
      <w:r>
        <w:t xml:space="preserve"> </w:t>
      </w:r>
      <w:r w:rsidR="00CA64AE">
        <w:t>stare mandatis eccl</w:t>
      </w:r>
      <w:r w:rsidR="001833B1">
        <w:t>esiae, infra, de appell., ad haec praeterea</w:t>
      </w:r>
      <w:r w:rsidR="00CA64AE">
        <w:t>; et infra, de sent. excom., cum desideres.  Sed non refert quocumque istorum modorum iuret, quia licet iure stare mandato iudicis, per illam formam non intelligitur aliud quam per aliam.  Nec magis adstringitur, quia mandatum suum debet esse secundum ius, nec ad aliud extenditur, quia nec de alio intendunt.</w:t>
      </w:r>
    </w:p>
    <w:p w:rsidR="007E7BE7" w:rsidRPr="007E7BE7" w:rsidRDefault="007E7BE7" w:rsidP="00140263">
      <w:pPr>
        <w:rPr>
          <w:lang w:val="la-Latn"/>
        </w:rPr>
      </w:pPr>
    </w:p>
    <w:p w:rsidR="00643859" w:rsidRDefault="00643859" w:rsidP="00140263">
      <w:pPr>
        <w:pStyle w:val="Heading4"/>
      </w:pPr>
      <w:r>
        <w:t>Non timore mortis</w:t>
      </w:r>
    </w:p>
    <w:p w:rsidR="00643859" w:rsidRPr="00E964E5" w:rsidRDefault="00CA64AE" w:rsidP="00140263">
      <w:r>
        <w:t>Sed qualiter potest hoc probari, cum sit negativa, et ista negativa includit in se affirmativam hanc, scilicet, sponte religionem intravit; simile supra, de renunciat., super hoc.  De hac negativa dictum est supra, de elect., bonae</w:t>
      </w:r>
      <w:r w:rsidR="00A1690A">
        <w:t xml:space="preserve"> 1</w:t>
      </w:r>
      <w:r>
        <w:t>.  Et hanc negativam debent probare moniales, quae mulierem illam repeteba</w:t>
      </w:r>
      <w:r w:rsidR="00AF557C">
        <w:t>nt.  Sed videtur quod potius mu</w:t>
      </w:r>
      <w:r>
        <w:t>l</w:t>
      </w:r>
      <w:r w:rsidR="00AF557C">
        <w:t>ier illa debuit probare</w:t>
      </w:r>
      <w:r>
        <w:t xml:space="preserve"> quod timore mortis intrasset, quia moniales fuerunt in quasi possessione illius, sive monasterium, et quasi fundata erat intentio monacharum per talem possessionem et cohabit</w:t>
      </w:r>
      <w:r w:rsidR="00AF557C">
        <w:t>ationem</w:t>
      </w:r>
      <w:r>
        <w:t xml:space="preserve"> et veli susceptionem.  Et mulier allegare videtur metum mortis.  Sed qui hoc allegat, illud debet probare, ff. quod metus cau., non est.  Respondetur quod verum est hoc, sed quia constabat de protestatione voluntatis ab initio facta, adhuc praesumitur nolle, 21. q. 2, Lotharius; ff. de leg. 3, si quis, in princ.  Et qui voluntatem immutatam allegat, hoc probare debet, ut hic, et ff. de probation., eum qui; C. </w:t>
      </w:r>
      <w:r w:rsidRPr="00C927EA">
        <w:rPr>
          <w:lang w:val="la-Latn"/>
        </w:rPr>
        <w:t>de testament.</w:t>
      </w:r>
      <w:r w:rsidR="00BC7B13">
        <w:t>, sancimus; et C. de appellat., praecipimus</w:t>
      </w:r>
      <w:r w:rsidR="00E964E5">
        <w:t>, in fi.; et ff. de leg. 3, fideicommissa § si rem; et ff. de leg. 1, si mihi § interdum.  Sed hoc non habetur ex hac littera, quod constaret de protestatione, nisi per narrationem p</w:t>
      </w:r>
      <w:r w:rsidR="00AF557C">
        <w:t>raemissam.  Ideo aliter dicitur</w:t>
      </w:r>
      <w:r w:rsidR="00E964E5">
        <w:t xml:space="preserve"> eo ipso quod mulier haec non probat, intelliguntur moniales probasse suam intentionem praesumptive, cum de facto constaret, licet non de forma facti, C. </w:t>
      </w:r>
      <w:r w:rsidR="00E964E5" w:rsidRPr="00C927EA">
        <w:rPr>
          <w:lang w:val="la-Latn"/>
        </w:rPr>
        <w:t>qui milit. poss.</w:t>
      </w:r>
      <w:r w:rsidR="00E964E5">
        <w:t>, super servis, lib. 12.  Vel moniales sponte onus probandi subire volebant, unde mos eis gerendus fuit, infra, de restit. spol., licet, in fi.; ff. de probation., circa eum.  Et talis metus bene excusat, sive timor et metus stupri, et timor servitu</w:t>
      </w:r>
      <w:r w:rsidR="00FC684C">
        <w:t xml:space="preserve">tis, et metus verberum, ff. quod metus cau., isti quidem; et C. </w:t>
      </w:r>
      <w:r w:rsidR="00FC684C" w:rsidRPr="00C927EA">
        <w:rPr>
          <w:lang w:val="la-Latn"/>
        </w:rPr>
        <w:t>de transaction.</w:t>
      </w:r>
      <w:r w:rsidR="00FC684C">
        <w:t xml:space="preserve">, interpositas; et infra, de his quae vi </w:t>
      </w:r>
      <w:r w:rsidR="00FC684C">
        <w:lastRenderedPageBreak/>
        <w:t xml:space="preserve">met. caus. fi., abbas.  Et quae fiunt iusto timore revocantur, C. </w:t>
      </w:r>
      <w:r w:rsidR="00FC684C">
        <w:rPr>
          <w:lang w:val="la-Latn"/>
        </w:rPr>
        <w:t>de reb. credit.</w:t>
      </w:r>
      <w:r w:rsidR="006715A4">
        <w:t>, generaliter.  Vel dic quod utraque pars debet docere de iure suo; simile supra, de renunciat., super hoc.</w:t>
      </w:r>
      <w:r w:rsidR="00FC684C">
        <w:t xml:space="preserve"> </w:t>
      </w:r>
    </w:p>
    <w:p w:rsidR="007E7BE7" w:rsidRDefault="007E7BE7" w:rsidP="00140263"/>
    <w:p w:rsidR="006715A4" w:rsidRDefault="006715A4" w:rsidP="00140263">
      <w:pPr>
        <w:pStyle w:val="Heading4"/>
      </w:pPr>
      <w:r>
        <w:t>Postmodum</w:t>
      </w:r>
    </w:p>
    <w:p w:rsidR="006715A4" w:rsidRDefault="006715A4" w:rsidP="00140263">
      <w:r>
        <w:t>Quasi dicat si constaret de metu ab intitio, et postea sponte ratum habuit, votum suum tenuit; simile infra, de regular., significatum; et infra, de regular., cum virum, ubi habes quod istud quod ab initio non tenebat, per ratihabitionem roboratur; sic et in matrimonio carnali, infra, de spons., ad id quod</w:t>
      </w:r>
      <w:r w:rsidR="006B1B3B">
        <w:t xml:space="preserve">; et infra, </w:t>
      </w:r>
      <w:r w:rsidR="009D43A0">
        <w:t>de despon. impub., de illis</w:t>
      </w:r>
      <w:r w:rsidR="0002021D">
        <w:t xml:space="preserve"> 2</w:t>
      </w:r>
      <w:r w:rsidR="009D43A0">
        <w:t>, in fi.  Nota</w:t>
      </w:r>
      <w:r w:rsidR="00D16EC8">
        <w:t xml:space="preserve"> et ali</w:t>
      </w:r>
      <w:r w:rsidR="009D43A0">
        <w:t>u</w:t>
      </w:r>
      <w:r w:rsidR="00D16EC8">
        <w:t>d quod colligitur hic manifeste</w:t>
      </w:r>
      <w:r w:rsidR="009D43A0">
        <w:t xml:space="preserve"> quod aliquis uxoratus, vel uxor alicuius etiam iuvenis, si vivente altero sciente et consentiente intret religionem profitendo de timore aliquo etiam iusto ut hic erat, et postea ratum habeat sponte, vel interim etiam mortuo mari</w:t>
      </w:r>
      <w:r w:rsidR="00D16EC8">
        <w:t>to, quod in tantum teneat votum</w:t>
      </w:r>
      <w:r w:rsidR="009D43A0">
        <w:t xml:space="preserve"> quod non possit ulterius ad saeculum redire</w:t>
      </w:r>
      <w:r w:rsidR="008E4063">
        <w:t xml:space="preserve">.  Et si redierit, compelli debet reverti ad monasterium, et tamen vivente marito non tenebat votum usquequaque quantum ad maritum, quin posset etiam eam revocare, arg. ad idem infra, </w:t>
      </w:r>
      <w:r w:rsidR="008E4063" w:rsidRPr="000E1D00">
        <w:rPr>
          <w:lang w:val="la-Latn"/>
        </w:rPr>
        <w:t>de conver. coniug.</w:t>
      </w:r>
      <w:r w:rsidR="008E4063">
        <w:t>, ex parte</w:t>
      </w:r>
      <w:r w:rsidR="004F1211">
        <w:t xml:space="preserve"> abbatis</w:t>
      </w:r>
      <w:r w:rsidR="008E4063">
        <w:t>; infra, de conver. coniug., consuluit.  Contra infra, de conver. coniug., placet; et infra, de conver. coniug.</w:t>
      </w:r>
      <w:r w:rsidR="006E715E">
        <w:t>,</w:t>
      </w:r>
      <w:r w:rsidR="003B4DC2">
        <w:t xml:space="preserve"> quidam</w:t>
      </w:r>
      <w:r w:rsidR="008E4063">
        <w:t>, ubi de hoc.  Et dic postmodum, id est, post mortem viri, et ita planum est, quia vivente viro metus mortis durare intel</w:t>
      </w:r>
      <w:r w:rsidR="00D16EC8">
        <w:t>ligitur.  Quod ex eo colligitur</w:t>
      </w:r>
      <w:r w:rsidR="008E4063">
        <w:t xml:space="preserve"> quia ante mortem mariti non fuit ausa exire.  Vel dic quod mulier ista habuit viri assensum, quod patet in antiqua decretali, quia maritus duxit episcopos ad monasterium, ut illi mulieri velum imponerent</w:t>
      </w:r>
      <w:r w:rsidR="00D025B1">
        <w:t>, sive misit illos, ut hic dicitur supra, vers. episcopi vero.  Et ita consensit.</w:t>
      </w:r>
      <w:r w:rsidR="00B03D11">
        <w:t xml:space="preserve">  Sed castitatem non promisit,</w:t>
      </w:r>
      <w:r w:rsidR="00D16EC8">
        <w:t xml:space="preserve"> et ita solemnizavit votum suum</w:t>
      </w:r>
      <w:r w:rsidR="00B03D11">
        <w:t xml:space="preserve"> si sponte hoc fecit.  Si veri timore mortis hoc fecit, et postmodum tractu temporis ratum habuit, tenuit votum ratihabitione sequenti, cum utroque casu habuerit viri assensum.  Sed standum videtur illis iuribus infra, de conver. coniug., cum sis; et infra, de conver. coniug., ad Apostolicam.  Sed intellige illas secundum quod notatur infra, de conve</w:t>
      </w:r>
      <w:r w:rsidR="00D16EC8">
        <w:t>r. coniug., uxoratus, in notula,</w:t>
      </w:r>
      <w:r w:rsidR="00B03D11">
        <w:t xml:space="preserve"> sed pone.  Ber.</w:t>
      </w:r>
    </w:p>
    <w:p w:rsidR="006715A4" w:rsidRDefault="006715A4" w:rsidP="00140263"/>
    <w:p w:rsidR="00CE5821" w:rsidRDefault="00CE58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1.40.02 </w:t>
      </w:r>
      <w:r>
        <w:rPr>
          <w:rFonts w:ascii="Times New Roman" w:hAnsi="Times New Roman" w:cs="Times New Roman"/>
          <w:b w:val="0"/>
          <w:bCs w:val="0"/>
          <w:i/>
          <w:sz w:val="24"/>
          <w:szCs w:val="24"/>
        </w:rPr>
        <w:t>Abbas</w:t>
      </w:r>
    </w:p>
    <w:p w:rsidR="00CE5821" w:rsidRDefault="00CE5821" w:rsidP="00140263"/>
    <w:p w:rsidR="00B03D11" w:rsidRDefault="00B03D11" w:rsidP="00140263">
      <w:pPr>
        <w:pStyle w:val="Heading4"/>
      </w:pPr>
      <w:r>
        <w:t>Coactus</w:t>
      </w:r>
    </w:p>
    <w:p w:rsidR="007739BB" w:rsidRPr="00902444" w:rsidRDefault="00B03D11" w:rsidP="00140263">
      <w:r>
        <w:t>Nota quod si quis per metum amissionis rerum suarum aliquid faciat vel iuret se facturum, et illud adimplet iuramentum, potest repetere quod tali modo fecit vel abiuravit, arg. 50. dist., presbyteros.  Et intellige de talibus rebus sine quibus vita corporis amittitur vel patitur gravem iacturam, 22. q. 4, innocens, vers. quisquis ergo.  Arg. contra 32. q. 7, omnes causationes.  Sed non tangit hoc.</w:t>
      </w:r>
      <w:r w:rsidR="008C7583">
        <w:t xml:space="preserve">  Nota ergo circa hanc materiam</w:t>
      </w:r>
      <w:r>
        <w:t xml:space="preserve"> quod ea quae per timorem vel metum fiunt, qui possit cadere in constantem virum, t</w:t>
      </w:r>
      <w:r w:rsidR="008C7583">
        <w:t>enet, et obligatur quis per hoc</w:t>
      </w:r>
      <w:r>
        <w:t xml:space="preserve"> licet coactus.  Et iuramentum super hoc factum tenet, dum</w:t>
      </w:r>
      <w:r w:rsidR="00B238E2">
        <w:t xml:space="preserve"> </w:t>
      </w:r>
      <w:r>
        <w:t>tamen ta</w:t>
      </w:r>
      <w:r w:rsidR="00C421E0">
        <w:t>le fit factum super quo iuratur</w:t>
      </w:r>
      <w:r>
        <w:t xml:space="preserve"> vel quod p</w:t>
      </w:r>
      <w:r w:rsidR="00C421E0">
        <w:t>romittitur, sive etiam traditur</w:t>
      </w:r>
      <w:r>
        <w:t xml:space="preserve"> quod servari possit sine interitu salutis aeternae; alias non tenet iuramentum, 22. q. 4, si aliquid; arg. supra, de pact., pactiones</w:t>
      </w:r>
      <w:r w:rsidR="00E3664A">
        <w:t>.  Quia pro nullo metu debet quis peccatum operari mortale, infra, de his quae vi met. caus. fi., sacris.  Et potius quaelibe</w:t>
      </w:r>
      <w:r w:rsidR="00C421E0">
        <w:t>t mala pati</w:t>
      </w:r>
      <w:r w:rsidR="00E3664A">
        <w:t xml:space="preserve"> quam malo consentire, 32. q. 5, ita ne.  Et ita tenent ea quae per metum fiunt et iuramentum, infra, de his quae vi met. caus. fi.</w:t>
      </w:r>
      <w:r w:rsidR="00C421E0">
        <w:t xml:space="preserve">, </w:t>
      </w:r>
      <w:r w:rsidR="00E3664A">
        <w:t>ad audientiam.  Et</w:t>
      </w:r>
      <w:r w:rsidR="00C421E0">
        <w:t xml:space="preserve"> hoc ideo, quia coacta voluntas</w:t>
      </w:r>
      <w:r w:rsidR="00E3664A">
        <w:t xml:space="preserve"> est voluntas, 15. q. 1, merito quaeritur.  Sed contra hoc datur actio quod metus causa.  Et probato me tu restituitur per officium iudicis quod dedit vel tradidit, aut absolvetur si promisit, ff. quod metus cau., metum § sed quod</w:t>
      </w:r>
      <w:r w:rsidR="005C0085">
        <w:t xml:space="preserve"> </w:t>
      </w:r>
      <w:r w:rsidR="005C21C8">
        <w:t>praetor</w:t>
      </w:r>
      <w:r w:rsidR="00E3664A">
        <w:t>.</w:t>
      </w:r>
      <w:r w:rsidR="00357BE4">
        <w:t xml:space="preserve">  Nec refert in hoc casu quis </w:t>
      </w:r>
      <w:r w:rsidR="00C421E0">
        <w:t>metum facit, an is qui possidet</w:t>
      </w:r>
      <w:r w:rsidR="00357BE4">
        <w:t xml:space="preserve"> an alius, </w:t>
      </w:r>
      <w:r w:rsidR="00357BE4">
        <w:lastRenderedPageBreak/>
        <w:t>dummodo probet se per metum rem perdidisse, quia metus iustam in se habet ignorantiae causam, ff. quod metus cau., si cum exceptione § in hoc.  Et potest agere tam contra possidentem, quam contra illum qui metum intulit, ff. quod metus cau., Pedius, 1. resp.  Sed si ab uno consequitur ius suum, contra alium agere non potest, ut in praedicta lege ff. quod metus cau., Pedius § ulti., in fi.; ff. de dolo mal., si plures</w:t>
      </w:r>
      <w:r w:rsidR="00FF7CE8">
        <w:t xml:space="preserve">; et ff. </w:t>
      </w:r>
      <w:r w:rsidR="007739BB">
        <w:t xml:space="preserve">de eo per quem fac. erit, aequissimum § si plures; C. de condi. furt., praeses.  Arg. contra ff. ad leg. Aquil., item Mela § sed </w:t>
      </w:r>
      <w:r w:rsidR="00C421E0">
        <w:t>si plures.  Sed illud est poena</w:t>
      </w:r>
      <w:r w:rsidR="007739BB">
        <w:t xml:space="preserve"> hoc interesse, et poena unius non liberat alium, ut in lege ff. ad leg. Aquil., item Mela § sed si plures.  Et est verum quod subvenitur metum passo, nisi culpa sua inciderit in metum, ff. quod metus cau., si mulier; et 22. q. 4, inter caetera.  Arg. contra infra, de spons., veniens</w:t>
      </w:r>
      <w:r w:rsidR="00FE5019">
        <w:t xml:space="preserve"> 2</w:t>
      </w:r>
      <w:r w:rsidR="007739BB">
        <w:t>.  Et ibi culpa sua incid</w:t>
      </w:r>
      <w:r w:rsidR="00562FAF">
        <w:t>it in metum, et tamen non tenet matrimonium contractum per metum.  Solve hoc contrarium per distinctionem talem.  Tenent ergo quae per metum fiunt, et subvenitur metum passis, nisi culpa s</w:t>
      </w:r>
      <w:r w:rsidR="00387DEB">
        <w:t>ua incidant in metum.  Ab ista doctrina</w:t>
      </w:r>
      <w:r w:rsidR="00562FAF">
        <w:t xml:space="preserve"> sive generalitate excipiuntur casus in quibus fallit, etiam si culpa sua incidisset in metum.  Et primo in causa matrimonii qualiscumque metus interveniat culpa sua vel sine culpa, matrimonium contractum per metum non ten</w:t>
      </w:r>
      <w:r w:rsidR="00387DEB">
        <w:t>et, nec obligatur qui hoc fecit</w:t>
      </w:r>
      <w:r w:rsidR="00562FAF">
        <w:t xml:space="preserve"> etiam si iurat, quia matrimonia libera debent esse, quia invitae nuptiae difficiles exitus consueverunt habere, infra, de spons., requisivit; et infra, de spons.,</w:t>
      </w:r>
      <w:r w:rsidR="00387DEB">
        <w:t xml:space="preserve"> G</w:t>
      </w:r>
      <w:r w:rsidR="00562FAF">
        <w:t xml:space="preserve">emma; et C. </w:t>
      </w:r>
      <w:r w:rsidR="00562FAF" w:rsidRPr="00C927EA">
        <w:rPr>
          <w:lang w:val="la-Latn"/>
        </w:rPr>
        <w:t>de sponsal.</w:t>
      </w:r>
      <w:r w:rsidR="00562FAF">
        <w:t>, mulier, in fi.  Et ubi metus vel coactio intercedit, consensus liber dici non potest, infra, de spons., cum locum; et matrimonium solo consensu contrahitur, 27. q. 2, sufficiat.  Sed capitulum praedictum</w:t>
      </w:r>
      <w:r w:rsidR="0017610E">
        <w:t xml:space="preserve">, 22. q. 4, inter caetera, videtur dicere contrarium.  Sed non contradicit, quia </w:t>
      </w:r>
      <w:r w:rsidR="00FA39DA">
        <w:t>ibi non intervenit iustus metus</w:t>
      </w:r>
      <w:r w:rsidR="0017610E">
        <w:t xml:space="preserve"> qui possit cadere in constantem virum, qui solus excusat, ff. quod metus cau., metum.  Vel dicas, prout consuevit exponi, matrimonium sit firmum et stabile, quia illud verbum sit, non ponitur praeceptive, sed consultive.  Et sic capitulum illud 22. q. 4, inter caetera, loquitur de consilio tantum, vel metus non fuit probatus.  Item et dos promissa per metum vel soluta non tenet, quia est accessoria ad matrimonium, ff. quod metus cau., si mulier § si duo, ubi dicitur quod si dos per metum promittatur, non nascitur obligatio.  Item in rebus ecclesiae est speciale, quod non tenet traditio vel promissio vel iuramentum factum per metum de rebus ecclesiae, 15. q. 6, si quandoque; infra, de iureiur., pervenit</w:t>
      </w:r>
      <w:r w:rsidR="00951DAC">
        <w:t xml:space="preserve"> 1</w:t>
      </w:r>
      <w:r w:rsidR="0017610E">
        <w:t>.  Quia etiam si sponte praelatus res ecclesiae traderet, non tenet traditio sine solemnitate de qua cav</w:t>
      </w:r>
      <w:r w:rsidR="00902444">
        <w:t>etur, 12. q. 2, sine exceptione.  Multo fortius non tene</w:t>
      </w:r>
      <w:r w:rsidR="00320E32">
        <w:t>t traditio de rebus ecclesiae f</w:t>
      </w:r>
      <w:r w:rsidR="00902444">
        <w:t xml:space="preserve">acta per metum, nec iuramentum super hoc factum.  Quia si non tenet principale, nec accessorium, C. </w:t>
      </w:r>
      <w:r w:rsidR="00902444" w:rsidRPr="00C927EA">
        <w:rPr>
          <w:lang w:val="la-Latn"/>
        </w:rPr>
        <w:t>de legi. et const.</w:t>
      </w:r>
      <w:r w:rsidR="00902444">
        <w:t>, non dubium; et infra, de for. compet., si diligenti.  Item et in voto, quia votum per metum factum non tenet, supra, de his quae vi met. caus. fi., perlatum.  Quia votum res est consilii</w:t>
      </w:r>
      <w:r w:rsidR="003646DC">
        <w:t xml:space="preserve"> et non praecepti, et liberum est arbitrium in vovendo; alias non est votum, 32. q. 1, integritas; et infra, </w:t>
      </w:r>
      <w:r w:rsidR="00E83AC3">
        <w:t>de voto et vot. redem., licet.  Et voluntarium militem sibi eligit Christus, coactum autem sibi auctionatur diabolus, 15. q. 1, non est.  Item non tenet iurisdictio per metum extorta, ff. de iud., consensisse, 1. resp.  Item auctoritas tutoris per metum extorta nulla est, ff. de auct. tut., quamquam § ulti.  In omnibus aliis casibus tenet quae pe</w:t>
      </w:r>
      <w:r w:rsidR="00FA39DA">
        <w:t>r metum fiunt, ut dictum est, d</w:t>
      </w:r>
      <w:r w:rsidR="00E83AC3">
        <w:t>um tame</w:t>
      </w:r>
      <w:r w:rsidR="00FA39DA">
        <w:t>n talia sint</w:t>
      </w:r>
      <w:r w:rsidR="00E83AC3">
        <w:t xml:space="preserve"> quae sine interitu salutis aeternae servari possint.  Alii dicunt contra, quia ea quae per metum fiunt non tenent ipso iure, arg. ff. quod metus cau., ait</w:t>
      </w:r>
      <w:r w:rsidR="005C0085">
        <w:t xml:space="preserve"> </w:t>
      </w:r>
      <w:r w:rsidR="005C21C8">
        <w:t>praetor</w:t>
      </w:r>
      <w:r w:rsidR="00E83AC3">
        <w:t>, u</w:t>
      </w:r>
      <w:r w:rsidR="00FA39DA">
        <w:t>bi dicitur quod metu factum est</w:t>
      </w:r>
      <w:r w:rsidR="00E83AC3">
        <w:t xml:space="preserve"> ratum non habeo, dicit</w:t>
      </w:r>
      <w:r w:rsidR="005C0085">
        <w:t xml:space="preserve"> </w:t>
      </w:r>
      <w:r w:rsidR="005C21C8">
        <w:t>praetor</w:t>
      </w:r>
      <w:r w:rsidR="00E83AC3">
        <w:t>.  Sed illud non</w:t>
      </w:r>
      <w:r w:rsidR="00FA39DA">
        <w:t xml:space="preserve"> est verum, immo potius contra i</w:t>
      </w:r>
      <w:r w:rsidR="00E83AC3">
        <w:t>nnuitur ex verbis illis, quia quod non est, ratum haberi non potest.  Ber.</w:t>
      </w:r>
    </w:p>
    <w:p w:rsidR="00CE5821" w:rsidRDefault="00357BE4" w:rsidP="00140263">
      <w:r>
        <w:t xml:space="preserve"> </w:t>
      </w:r>
    </w:p>
    <w:p w:rsidR="00CE5821" w:rsidRDefault="00CE58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1.40.03 </w:t>
      </w:r>
      <w:r>
        <w:rPr>
          <w:rFonts w:ascii="Times New Roman" w:hAnsi="Times New Roman" w:cs="Times New Roman"/>
          <w:b w:val="0"/>
          <w:bCs w:val="0"/>
          <w:i/>
          <w:sz w:val="24"/>
          <w:szCs w:val="24"/>
        </w:rPr>
        <w:t>Ad aures</w:t>
      </w:r>
    </w:p>
    <w:p w:rsidR="00CE5821" w:rsidRDefault="00CE5821" w:rsidP="00140263"/>
    <w:p w:rsidR="00A827A9" w:rsidRDefault="00A827A9" w:rsidP="00140263">
      <w:pPr>
        <w:pStyle w:val="Heading4"/>
      </w:pPr>
      <w:r>
        <w:t>Laicorum</w:t>
      </w:r>
    </w:p>
    <w:p w:rsidR="00A827A9" w:rsidRPr="008A19D8" w:rsidRDefault="009877D5" w:rsidP="00140263">
      <w:r>
        <w:t>Talis renunciatio non tenet</w:t>
      </w:r>
      <w:r w:rsidR="008A19D8">
        <w:t xml:space="preserve"> etiam si sponte fieret, quia non est facta in manu praelati, ut supra, de renunciat., admonet; et </w:t>
      </w:r>
      <w:r w:rsidR="00676F3E">
        <w:t xml:space="preserve">supra, de renunciat., super hoc; et supra, de renunciat., quod in dubiis, ubi de hoc; et </w:t>
      </w:r>
      <w:r w:rsidR="008A19D8">
        <w:t>infra, de his quae vi met. caus. fi., ad audientiam; ubi de hoc; arg. 17. q. 2, Gonsaldus.  Tamen si sponte renunciasset, quo ad se bene teneret, sed quo ad superiorem non, ut notatur in illa decretali infr</w:t>
      </w:r>
      <w:r w:rsidR="00676F3E">
        <w:t>a, de renunciat.</w:t>
      </w:r>
      <w:r w:rsidR="008A19D8">
        <w:t>, quod in dubiis; et arg. supra, de renunciat., super hoc.</w:t>
      </w:r>
    </w:p>
    <w:p w:rsidR="00A827A9" w:rsidRDefault="00A827A9" w:rsidP="00140263">
      <w:pPr>
        <w:rPr>
          <w:lang w:val="la-Latn"/>
        </w:rPr>
      </w:pPr>
    </w:p>
    <w:p w:rsidR="00A827A9" w:rsidRDefault="00A827A9" w:rsidP="00140263">
      <w:pPr>
        <w:pStyle w:val="Heading4"/>
      </w:pPr>
      <w:r>
        <w:t>Nisi forte iuramento</w:t>
      </w:r>
    </w:p>
    <w:p w:rsidR="00A827A9" w:rsidRDefault="00780435" w:rsidP="00140263">
      <w:r>
        <w:t>Ergo si iuramentum intervenisset, vel fides interposita fuisset quod ulterius non repet</w:t>
      </w:r>
      <w:r w:rsidR="0032791F">
        <w:t>eret, non potest eam repetere i</w:t>
      </w:r>
      <w:r>
        <w:t>u</w:t>
      </w:r>
      <w:r w:rsidR="0032791F">
        <w:t>r</w:t>
      </w:r>
      <w:r>
        <w:t>amento vel fide obstante, quod potest servari sine interitu salutis aeternae, infra, de his quae vi met. caus. fi., cum dilectus; infra, de iureiur., si vero; et 22. q. 4, si aliquid; sic infra, de restit. spol., accepta.  Arg. cont</w:t>
      </w:r>
      <w:r w:rsidR="00C06FD3">
        <w:t>ra infra, de restit. spol., sol</w:t>
      </w:r>
      <w:r w:rsidR="002F5A76">
        <w:t>l</w:t>
      </w:r>
      <w:r>
        <w:t>icite; et su</w:t>
      </w:r>
      <w:r w:rsidR="0019580F">
        <w:t>pra, de renunciat., cum inter</w:t>
      </w:r>
      <w:r>
        <w:t xml:space="preserve">; et supra, de his quae vi met. caus. fi., abbas.  </w:t>
      </w:r>
      <w:r w:rsidR="0088427B">
        <w:t>Solutio:</w:t>
      </w:r>
      <w:r>
        <w:t xml:space="preserve"> quidam dicunt quod hoc quod hic dicitur in contrariis dispensatio est, sed ex littera non colligitur dispensatio.  Illa decretal</w:t>
      </w:r>
      <w:r w:rsidR="00C06FD3">
        <w:t>is infra, de restit. spol., so</w:t>
      </w:r>
      <w:r w:rsidR="002F5A76">
        <w:t>l</w:t>
      </w:r>
      <w:r w:rsidR="00C06FD3">
        <w:t>l</w:t>
      </w:r>
      <w:r>
        <w:t>icite, non contradicit, quia in alio casu loquitur, quia aliud est repetere quod per metum tradidit vel renunciavit, ut hic, et infra, de his quae vi met. caus. fi., ad audientiam.  Aliud est petere restitutionem eius quo fuit spoliatus, ut dictum est supra, de renunciat., super hoc.  Et illa decretalis su</w:t>
      </w:r>
      <w:r w:rsidR="0019580F">
        <w:t>pra, de renunciat., cum inter</w:t>
      </w:r>
      <w:r w:rsidR="00973EE7">
        <w:t>, non contradicit, quia ibi non agit ex prima sua institutione.  Illa decretalis supra, de his quae vi met. caus. fi., abbas, non contradicit, quia ibi iuravit solummodo abrenunciare, et renunciavit.  Sed non iuravit quod non repeteret.  Sed hic dicit Papa, si iuramentum intervenisset in renunciatione, scilicet, quod non reciperet illam praelationem, tunc non posset praefici illi ecclesiae propter iuramentum</w:t>
      </w:r>
      <w:r w:rsidR="00DF10F0">
        <w:t>,</w:t>
      </w:r>
      <w:r w:rsidR="00973EE7">
        <w:t xml:space="preserve"> quod potest servari sine interitu salutis aeternae.  Sed non negatur quin praefici possit probato metu, superioris officio implorato, secundum quod fecit in illa decretali supra, de his quae vi met. caus. fi., abbas, et in similibus.  Et sic non contradicunt contraria signata.  Excusat enim metus stupri sive status, verberis, atque necis, ff. quod metus cau., ego puto; et ff. quod metus cau., nec timorem; et ff. quod metus cau., isti quidem § 1; ff. quod metus cau., isti quidem § 2; et ff. quod metus cau., isti quidem § 3.  Item metus substantiae suae, supra, de his quae vi met. caus. fi., abbas.</w:t>
      </w:r>
    </w:p>
    <w:p w:rsidR="00CE5821" w:rsidRDefault="00CE5821" w:rsidP="00140263"/>
    <w:p w:rsidR="00CE5821" w:rsidRPr="00CE5821" w:rsidRDefault="00CE58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1.40.04 </w:t>
      </w:r>
      <w:r>
        <w:rPr>
          <w:rFonts w:ascii="Times New Roman" w:hAnsi="Times New Roman" w:cs="Times New Roman"/>
          <w:b w:val="0"/>
          <w:bCs w:val="0"/>
          <w:i/>
          <w:sz w:val="24"/>
          <w:szCs w:val="24"/>
        </w:rPr>
        <w:t>Ad audientiam</w:t>
      </w:r>
    </w:p>
    <w:p w:rsidR="00CE5821" w:rsidRDefault="00CE5821" w:rsidP="00140263"/>
    <w:p w:rsidR="00973EE7" w:rsidRDefault="00973EE7" w:rsidP="00140263">
      <w:pPr>
        <w:pStyle w:val="Heading4"/>
      </w:pPr>
      <w:r>
        <w:t>Ad quos pertinebat</w:t>
      </w:r>
    </w:p>
    <w:p w:rsidR="00973EE7" w:rsidRPr="00C66E4B" w:rsidRDefault="00C66E4B" w:rsidP="00140263">
      <w:r>
        <w:t xml:space="preserve">Alias non tenet resignatio, supra, de renunciat., admonet; et supra, de renunciat., quod in dubiis; et supra, de his quae vi met. caus. fi., ad aures; arg. 6. q. 3, denique. </w:t>
      </w:r>
    </w:p>
    <w:p w:rsidR="00973EE7" w:rsidRDefault="00973EE7" w:rsidP="00140263">
      <w:pPr>
        <w:rPr>
          <w:lang w:val="la-Latn"/>
        </w:rPr>
      </w:pPr>
    </w:p>
    <w:p w:rsidR="00973EE7" w:rsidRDefault="00973EE7" w:rsidP="00140263">
      <w:pPr>
        <w:pStyle w:val="Heading4"/>
      </w:pPr>
      <w:r>
        <w:t>Causa</w:t>
      </w:r>
    </w:p>
    <w:p w:rsidR="00973EE7" w:rsidRPr="00BA56CD" w:rsidRDefault="00C66E4B" w:rsidP="00140263">
      <w:r>
        <w:t>Olim ita dicebatur quod vi metusve causa gestum est, ratum non habeo.  Vis enim fiebat mentio, propter necessitatem contrariam spontaneae voluntati.  Sed hodie detracta est vis mentio, ideo</w:t>
      </w:r>
      <w:r w:rsidR="00BA56CD">
        <w:t xml:space="preserve"> scilicet, quia quod fit vi atroci, id metu quoque fieri videtur, quia vis includit in se metum, et est superius ad metum, ff. quod metus cau., ait</w:t>
      </w:r>
      <w:r w:rsidR="005C0085">
        <w:t xml:space="preserve"> </w:t>
      </w:r>
      <w:r w:rsidR="005C21C8">
        <w:t>praetor</w:t>
      </w:r>
      <w:r w:rsidR="00BA56CD">
        <w:t xml:space="preserve">; et ff. quod metus cau., vis autem.  Et dicitur vis impetus maioris rei cui resisti non potest, ff. quod metus </w:t>
      </w:r>
      <w:r w:rsidR="00BA56CD">
        <w:lastRenderedPageBreak/>
        <w:t>cau., ait</w:t>
      </w:r>
      <w:r w:rsidR="005C0085">
        <w:t xml:space="preserve"> </w:t>
      </w:r>
      <w:r w:rsidR="005C21C8">
        <w:t>praetor</w:t>
      </w:r>
      <w:r w:rsidR="00BA56CD">
        <w:t>; et ff. quod metus cau., vis autem.  Vi dico compulsiva, quia inducit actionem quod metus causa, ut legibus praedictis, et non expulsiva, quia illa inducit interdictum unde vi, de rebus immobilibus tantum, et de his quae immobilibus cohaerent.  Nec ablativa, quae inducit actionem vi bonorum raptorum circa mobilia tantum, ff. de vi et de vi arm.,</w:t>
      </w:r>
      <w:r w:rsidR="005C0085">
        <w:t xml:space="preserve"> </w:t>
      </w:r>
      <w:r w:rsidR="005C21C8">
        <w:t>praetor</w:t>
      </w:r>
      <w:r w:rsidR="00BA56CD">
        <w:t xml:space="preserve"> ait § si fundus; et ff. de vi et de vi arm.,</w:t>
      </w:r>
      <w:r w:rsidR="005C0085">
        <w:t xml:space="preserve"> </w:t>
      </w:r>
      <w:r w:rsidR="005C21C8">
        <w:t>praetor</w:t>
      </w:r>
      <w:r w:rsidR="00BA56CD">
        <w:t xml:space="preserve"> ait § 2; et Inst. </w:t>
      </w:r>
      <w:r w:rsidR="00BA56CD" w:rsidRPr="00934011">
        <w:rPr>
          <w:lang w:val="la-Latn"/>
        </w:rPr>
        <w:t>vi bon. rapt.</w:t>
      </w:r>
      <w:r w:rsidR="00BA56CD">
        <w:t xml:space="preserve"> § sed nedum.  Nec etiam turbativa, quae inducit interdictum uti possidetis in rebus immobilibus, et in rebus mobilibus interdictum uti possidetis in rebus immobilibus, et in rebus mobilibus interdictum utrobi, cum duo se possidere contendunt.  Nec inquietativa, quae inducit interdictum quod vi aut clam, ut cum quis non sinit alium uti re sua quiete vel curare vel alia facere, vel quando alter eo invito vult aliquid aedificare in suo, vel iam forte aedificavit.  Nec distinguitur in hoc interdicto iuste vel iniuste fecerit, ff. quod vi aut cla.</w:t>
      </w:r>
      <w:r w:rsidR="00C37002">
        <w:t>,</w:t>
      </w:r>
      <w:r w:rsidR="005C0085">
        <w:t xml:space="preserve"> </w:t>
      </w:r>
      <w:r w:rsidR="005C21C8">
        <w:t>praetor</w:t>
      </w:r>
      <w:r w:rsidR="00C37002">
        <w:t xml:space="preserve"> ait.  Metus autem est instantis vel futuri periculi causa mentis trepidatio, ff. quod metus cau., ait</w:t>
      </w:r>
      <w:r w:rsidR="005C0085">
        <w:t xml:space="preserve"> </w:t>
      </w:r>
      <w:r w:rsidR="005C21C8">
        <w:t>praetor</w:t>
      </w:r>
      <w:r w:rsidR="00C37002">
        <w:t>.  Et nota quod licet non sit necessarium periculum praesens esse, tamen exigitur metum esse praesentem saltem pro futuro periculo.  Non enim sufficit suspicari eum inferendum, ff. quod metus cau., metum, 1. resp.  Et dicitur metus, quia mentem tenet.</w:t>
      </w:r>
    </w:p>
    <w:p w:rsidR="00973EE7" w:rsidRDefault="00973EE7" w:rsidP="00140263">
      <w:pPr>
        <w:rPr>
          <w:lang w:val="la-Latn"/>
        </w:rPr>
      </w:pPr>
    </w:p>
    <w:p w:rsidR="00973EE7" w:rsidRDefault="00973EE7" w:rsidP="00140263">
      <w:pPr>
        <w:pStyle w:val="Heading4"/>
      </w:pPr>
      <w:r>
        <w:t>Debent</w:t>
      </w:r>
    </w:p>
    <w:p w:rsidR="00973EE7" w:rsidRDefault="00C37002" w:rsidP="00140263">
      <w:r>
        <w:t>Qualiter hoc intelligatur, quia mentem tenet.</w:t>
      </w:r>
    </w:p>
    <w:p w:rsidR="00C37002" w:rsidRPr="00C37002" w:rsidRDefault="00C37002" w:rsidP="00140263"/>
    <w:p w:rsidR="00973EE7" w:rsidRDefault="00973EE7" w:rsidP="00140263">
      <w:pPr>
        <w:pStyle w:val="Heading4"/>
        <w:rPr>
          <w:lang w:val="en-US"/>
        </w:rPr>
      </w:pPr>
      <w:r>
        <w:t>Ad resigna</w:t>
      </w:r>
      <w:r>
        <w:rPr>
          <w:lang w:val="en-US"/>
        </w:rPr>
        <w:t>tionem</w:t>
      </w:r>
    </w:p>
    <w:p w:rsidR="00973EE7" w:rsidRDefault="00C37002" w:rsidP="00140263">
      <w:r>
        <w:t>Nota</w:t>
      </w:r>
      <w:r w:rsidR="00D316EA">
        <w:t xml:space="preserve"> quod licet metus intervenisset</w:t>
      </w:r>
      <w:r>
        <w:t xml:space="preserve"> in praestatione iuramenti vel alicuius promissionis, si postmodum in resignatione vel solutione non intercessit metus, quia sponte postea renunciavit vel solvit, non potest repetere.  Proxima enim violentiae turpitudinis causa sublata est, C. quod metus cau., </w:t>
      </w:r>
      <w:r w:rsidR="00D316EA">
        <w:t>cum te</w:t>
      </w:r>
      <w:r w:rsidR="00CD77B4">
        <w:t>; ff. de condi. ob turp. caus., s</w:t>
      </w:r>
      <w:r w:rsidR="00D316EA">
        <w:t>i ob turpem</w:t>
      </w:r>
      <w:r w:rsidR="00CD77B4">
        <w:t>; et supra, de his quae vi met. caus. fi., perlatum, in fi.</w:t>
      </w:r>
    </w:p>
    <w:p w:rsidR="00973EE7" w:rsidRDefault="00973EE7" w:rsidP="00140263"/>
    <w:p w:rsidR="00973EE7" w:rsidRDefault="00973EE7" w:rsidP="00140263">
      <w:pPr>
        <w:pStyle w:val="Heading4"/>
      </w:pPr>
      <w:r>
        <w:t>Repetendum</w:t>
      </w:r>
    </w:p>
    <w:p w:rsidR="00973EE7" w:rsidRPr="00551EC3" w:rsidRDefault="00551EC3" w:rsidP="00140263">
      <w:r>
        <w:t>Supra, de his quae vi met. caus. fi., ad aures, arg. contra ubi obstat iuramentum.  Non est contra, quia ibi iuravit quod non repeteret, ut ibi dictum est.  Hic iuravit tantum renunciare, sed non iuravit quod non repeteret.</w:t>
      </w:r>
    </w:p>
    <w:p w:rsidR="00973EE7" w:rsidRDefault="00973EE7" w:rsidP="00140263">
      <w:pPr>
        <w:rPr>
          <w:lang w:val="la-Latn"/>
        </w:rPr>
      </w:pPr>
    </w:p>
    <w:p w:rsidR="00754EB7" w:rsidRDefault="00754EB7" w:rsidP="00140263">
      <w:pPr>
        <w:pStyle w:val="Heading4"/>
      </w:pPr>
      <w:r>
        <w:t>Resignandum</w:t>
      </w:r>
    </w:p>
    <w:p w:rsidR="00551EC3" w:rsidRDefault="00551EC3" w:rsidP="00140263">
      <w:r>
        <w:t>Sed quid si iurasset non repetere?  Respondeo tunc non repeteret, C. si adv. vend., si minor; et infra, de iureiur., si vero; et supra, de his quae vi met. caus. fi., abbas.  Papa vero ex officio suo mandabat illum restitui ob denunciationem sibi factam, infra, de iureiur., ad nostram</w:t>
      </w:r>
      <w:r w:rsidR="00D549D6">
        <w:t xml:space="preserve"> 2</w:t>
      </w:r>
      <w:r>
        <w:t>.  Et ille idem non obstante iuramento posset hoc denunciare Papae, infra, de iureiur., quemadmodum.  Posset etiam impetrare absolutionem iuramenti, sicut fit in usuris, infra, de iureiur., ex administrationis.  Et in hoc dolum facere non videtur, qui fraudem et dolum excludit, ff. de leg. 2, cum pater § Titio, in fi.  Ber.</w:t>
      </w:r>
    </w:p>
    <w:p w:rsidR="00CE5821" w:rsidRDefault="00CE5821" w:rsidP="00140263"/>
    <w:p w:rsidR="00CE5821" w:rsidRDefault="00CE58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1.40.05 </w:t>
      </w:r>
      <w:r w:rsidR="00551EC3">
        <w:rPr>
          <w:rFonts w:ascii="Times New Roman" w:hAnsi="Times New Roman" w:cs="Times New Roman"/>
          <w:b w:val="0"/>
          <w:bCs w:val="0"/>
          <w:i/>
          <w:sz w:val="24"/>
          <w:szCs w:val="24"/>
        </w:rPr>
        <w:t>S</w:t>
      </w:r>
      <w:r>
        <w:rPr>
          <w:rFonts w:ascii="Times New Roman" w:hAnsi="Times New Roman" w:cs="Times New Roman"/>
          <w:b w:val="0"/>
          <w:bCs w:val="0"/>
          <w:i/>
          <w:sz w:val="24"/>
          <w:szCs w:val="24"/>
        </w:rPr>
        <w:t>acris est</w:t>
      </w:r>
    </w:p>
    <w:p w:rsidR="00CE5821" w:rsidRDefault="00CE5821" w:rsidP="00140263"/>
    <w:p w:rsidR="002962F7" w:rsidRDefault="002962F7" w:rsidP="00140263">
      <w:pPr>
        <w:pStyle w:val="Heading4"/>
      </w:pPr>
      <w:r>
        <w:t>Per coactionem</w:t>
      </w:r>
    </w:p>
    <w:p w:rsidR="002962F7" w:rsidRPr="002962F7" w:rsidRDefault="002962F7" w:rsidP="00140263">
      <w:r>
        <w:t xml:space="preserve">Absolutam, 45. dist., si Iudaeis; et 50. dist., presbyteros; 1. q. 1, constat.  Cum magis pati quam agere videatur; 6. dist., testamentum.  Sicut nec valeat testamentum ubi testes inviti </w:t>
      </w:r>
      <w:r>
        <w:lastRenderedPageBreak/>
        <w:t>detinentur, ff. qui testam. fac. pot., qui testamento § ulti.  Et tutor si per vim detentus sit, non valet quod agitur.  Immo dormienti comparatur, ff. de auct. tut., quamquam, in fi.</w:t>
      </w:r>
    </w:p>
    <w:p w:rsidR="002962F7" w:rsidRDefault="002962F7" w:rsidP="00140263">
      <w:pPr>
        <w:rPr>
          <w:lang w:val="la-Latn"/>
        </w:rPr>
      </w:pPr>
    </w:p>
    <w:p w:rsidR="002962F7" w:rsidRDefault="002962F7" w:rsidP="00140263">
      <w:pPr>
        <w:pStyle w:val="Heading4"/>
      </w:pPr>
      <w:r>
        <w:t>Attenuet</w:t>
      </w:r>
    </w:p>
    <w:p w:rsidR="002962F7" w:rsidRPr="0019754F" w:rsidRDefault="0019754F" w:rsidP="00140263">
      <w:r>
        <w:t>Hic metus attenuat peccatum, 2. q. 1, in primis.  Quandoque nullo modo excusat, de conse. dist. 4, eos; et 11. q. 3, quisquis metu.</w:t>
      </w:r>
    </w:p>
    <w:p w:rsidR="002962F7" w:rsidRDefault="002962F7" w:rsidP="00140263">
      <w:pPr>
        <w:rPr>
          <w:lang w:val="la-Latn"/>
        </w:rPr>
      </w:pPr>
    </w:p>
    <w:p w:rsidR="002962F7" w:rsidRDefault="002962F7" w:rsidP="00140263">
      <w:pPr>
        <w:pStyle w:val="Heading4"/>
      </w:pPr>
      <w:r>
        <w:t>Excludit</w:t>
      </w:r>
    </w:p>
    <w:p w:rsidR="00C02517" w:rsidRDefault="00280123" w:rsidP="00140263">
      <w:r>
        <w:t>Minor tamen causa excludit eam, arg. 11. q. 3, quod praedecessor</w:t>
      </w:r>
      <w:r w:rsidR="000007D2">
        <w:t>; et 11. q. 3, antecessor</w:t>
      </w:r>
      <w:r w:rsidR="00C02517">
        <w:t>.  Sed illud</w:t>
      </w:r>
      <w:r w:rsidR="00B60542">
        <w:t xml:space="preserve"> est indultum a iure, eis possu</w:t>
      </w:r>
      <w:r w:rsidR="00C02517">
        <w:t>mus participare in his quae ad salutem animarum illorum pertinent.  Nec incurrit quis excommunicationem, licet alia incidenter proponantur, ut magis proficiant, infra, de sent. excom., cum voluntate.</w:t>
      </w:r>
    </w:p>
    <w:p w:rsidR="002962F7" w:rsidRPr="00280123" w:rsidRDefault="00C02517" w:rsidP="00140263">
      <w:r>
        <w:t xml:space="preserve"> </w:t>
      </w:r>
    </w:p>
    <w:p w:rsidR="002962F7" w:rsidRDefault="002962F7" w:rsidP="00140263">
      <w:pPr>
        <w:pStyle w:val="Heading4"/>
      </w:pPr>
      <w:r>
        <w:t>Incurrere</w:t>
      </w:r>
    </w:p>
    <w:p w:rsidR="002962F7" w:rsidRDefault="00C02517" w:rsidP="00140263">
      <w:r>
        <w:t>Simile 32. q. 5, itane.  Ber.</w:t>
      </w:r>
    </w:p>
    <w:p w:rsidR="002962F7" w:rsidRDefault="002962F7" w:rsidP="00140263"/>
    <w:p w:rsidR="00CE5821" w:rsidRDefault="00CE58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1.40.06 </w:t>
      </w:r>
      <w:r>
        <w:rPr>
          <w:rFonts w:ascii="Times New Roman" w:hAnsi="Times New Roman" w:cs="Times New Roman"/>
          <w:b w:val="0"/>
          <w:bCs w:val="0"/>
          <w:i/>
          <w:sz w:val="24"/>
          <w:szCs w:val="24"/>
        </w:rPr>
        <w:t>Cum dilectus filius</w:t>
      </w:r>
    </w:p>
    <w:p w:rsidR="00CE5821" w:rsidRDefault="00CE5821" w:rsidP="00140263"/>
    <w:p w:rsidR="00C02517" w:rsidRDefault="00C02517" w:rsidP="00140263">
      <w:pPr>
        <w:pStyle w:val="Heading4"/>
      </w:pPr>
      <w:r>
        <w:t>Ecclesiae</w:t>
      </w:r>
    </w:p>
    <w:p w:rsidR="00C02517" w:rsidRDefault="00C02517" w:rsidP="00140263">
      <w:r>
        <w:t xml:space="preserve">Non tamen potuerunt ecclesiam suam subiicere ordini Cisterciensi, vel etiam alii inconsulto diocesano episcopo, infra, </w:t>
      </w:r>
      <w:r w:rsidR="00E04EB1">
        <w:t>de excess. praelat.</w:t>
      </w:r>
      <w:r w:rsidR="00311A18">
        <w:t>, sicut</w:t>
      </w:r>
      <w:r w:rsidR="00D71117">
        <w:t xml:space="preserve">.  Sed est </w:t>
      </w:r>
      <w:r w:rsidR="005B7AA7">
        <w:t>verum quod quantum ad episcopum hoc non potuerunt, et nullum praeiudicium fit episcopo.  Sed quantum ad se bene tenuit talis translatio, infra, de dona., inter dilectos.  Et episcopus habebit iura episcopalia sua sicut consuevit, infra, de relig. dom., quia monasterium.  Sed non videtur quod ipsi subiecerint ecclesiam ordini Cisterciensi.  Sed seipsos personaliter obligaverunt servare regulam illorum, et bene potuerunt promittere non impedire translationem ecclesiae suae ad ordinem Cisterciensem faciendam, per illos ad quos pertinet.  Sed ipsi per se hoc facere non possunt, sed per episcopum de consensu capituli.</w:t>
      </w:r>
    </w:p>
    <w:p w:rsidR="005B7AA7" w:rsidRDefault="005B7AA7" w:rsidP="00140263"/>
    <w:p w:rsidR="005B7AA7" w:rsidRDefault="005B7AA7" w:rsidP="00140263">
      <w:pPr>
        <w:pStyle w:val="Heading4"/>
      </w:pPr>
      <w:r>
        <w:t>Salutis aeternae</w:t>
      </w:r>
    </w:p>
    <w:p w:rsidR="005B7AA7" w:rsidRDefault="005B7AA7" w:rsidP="00140263">
      <w:r>
        <w:t>Et ideo bene servari debet, infra, de iureiur., si vero; et 22. q. 4, si aliquid</w:t>
      </w:r>
      <w:r w:rsidR="0073726B">
        <w:t>.  Idem si salutis corporalis, 12. q. 4, presbyter, vers. quisquis ergo; et infra, de iureiur., verum.</w:t>
      </w:r>
    </w:p>
    <w:p w:rsidR="0073726B" w:rsidRDefault="0073726B" w:rsidP="00140263"/>
    <w:p w:rsidR="0073726B" w:rsidRDefault="0073726B" w:rsidP="00140263">
      <w:pPr>
        <w:pStyle w:val="Heading4"/>
      </w:pPr>
      <w:r>
        <w:t>Aperire</w:t>
      </w:r>
    </w:p>
    <w:p w:rsidR="0073726B" w:rsidRDefault="0073726B" w:rsidP="00140263">
      <w:r>
        <w:t xml:space="preserve">Ut C. </w:t>
      </w:r>
      <w:r w:rsidRPr="00C927EA">
        <w:rPr>
          <w:lang w:val="la-Latn"/>
        </w:rPr>
        <w:t>de indict. vid.</w:t>
      </w:r>
      <w:r>
        <w:t>, legatum</w:t>
      </w:r>
      <w:r w:rsidR="007C31D7">
        <w:t xml:space="preserve">, in fi.; C. </w:t>
      </w:r>
      <w:r w:rsidR="006E7857">
        <w:t>si adv. vend., si post decretum; et infra, de iureiur., si vero.</w:t>
      </w:r>
    </w:p>
    <w:p w:rsidR="006E7857" w:rsidRDefault="006E7857" w:rsidP="00140263"/>
    <w:p w:rsidR="006E7857" w:rsidRDefault="006E7857" w:rsidP="00140263">
      <w:pPr>
        <w:pStyle w:val="Heading4"/>
      </w:pPr>
      <w:r>
        <w:t>Violentia</w:t>
      </w:r>
    </w:p>
    <w:p w:rsidR="006E7857" w:rsidRDefault="006E7857" w:rsidP="00140263">
      <w:r>
        <w:t>Quae fuerit illa violentia, ignoramus, et forte aliqua verba incusserant eis timorem, quae non semper sufficiunt ad iustum timorem, ff. quod metus cau., metum; et infra, qui cler. vel vov. matr. contr. poss., insinuante.  Vel forte etiam minabantur eis excommunicationem</w:t>
      </w:r>
      <w:r w:rsidR="00A034BA">
        <w:t>, sed ille timor non excusat cum excommunicatio sit medicinalis, 2. q. 1, multi.</w:t>
      </w:r>
    </w:p>
    <w:p w:rsidR="00A034BA" w:rsidRDefault="00A034BA" w:rsidP="00140263"/>
    <w:p w:rsidR="00A034BA" w:rsidRDefault="00A034BA" w:rsidP="00140263">
      <w:pPr>
        <w:pStyle w:val="Heading4"/>
      </w:pPr>
      <w:r>
        <w:lastRenderedPageBreak/>
        <w:t>Metum mortis</w:t>
      </w:r>
    </w:p>
    <w:p w:rsidR="004D6555" w:rsidRDefault="00A034BA" w:rsidP="00140263">
      <w:r>
        <w:t>Non solum in duobus istis, sed etiam in pluribus aliis casibus excusat metus.  Quandoque metus verborum, arg. 7. dist., fuerunt; et 23. q. 8, convenior; et ff. de acq. hered., qui in aliena § ulti.  Quandoque metus rerum, 50. dist., presbyeros; et supra, de his quae vi met. caus. fi., abbas.  Et propter metum libertatis, exigere non possum quae onerandae liber</w:t>
      </w:r>
      <w:r w:rsidR="004D6555">
        <w:t>tatis causa stipulatus sum, ff. quar. rer. act.</w:t>
      </w:r>
      <w:r w:rsidR="002A1A2A">
        <w:t xml:space="preserve">, iusiurandum § quae onerandae.  Quandoque metus iudicis, 2. q. 1, in primis.  Vel alicuius potentis, C. quod metus cau., si per impressionem; et C. quod metus cau., venditiones.  Quandoque metus status vel honoris, vel sui ipsius vel filiorum, et metus stupri, ff. quod metus cau., isti quidem.  Item quandoque non tantum metus, sed suspicio metus excusat, ff. </w:t>
      </w:r>
      <w:r w:rsidR="00F10795">
        <w:t>locat. et conduct.</w:t>
      </w:r>
      <w:r w:rsidR="002A1A2A">
        <w:t>, habitatores § ulti.; et ff. ad leg. Aquil.</w:t>
      </w:r>
      <w:r w:rsidR="001316EF">
        <w:t>, item si quis f</w:t>
      </w:r>
      <w:r w:rsidR="002A1A2A">
        <w:t>umo</w:t>
      </w:r>
      <w:r w:rsidR="001316EF">
        <w:t xml:space="preserve"> </w:t>
      </w:r>
      <w:r w:rsidR="00B60542">
        <w:t>§ ulti.  Quandoque metus mortis</w:t>
      </w:r>
      <w:r w:rsidR="001316EF">
        <w:t xml:space="preserve"> aut cruciatus corporis tantum excusare videtur, ut hic, et C. </w:t>
      </w:r>
      <w:r w:rsidR="00DB2740" w:rsidRPr="00C927EA">
        <w:rPr>
          <w:lang w:val="la-Latn"/>
        </w:rPr>
        <w:t>de transaction.</w:t>
      </w:r>
      <w:r w:rsidR="00DB2740">
        <w:t>, interpositas.  Unde videtur relinquendum arbitrio iudicis, an verba vel minae vel potentia hominis sit iusta causa metus, ut ff. ex quib. cau. maio., metus; et arg. ff. qu</w:t>
      </w:r>
      <w:r w:rsidR="0035228F">
        <w:t>od metus cau., non est</w:t>
      </w:r>
      <w:r w:rsidR="00E11B56">
        <w:t xml:space="preserve"> § ulti.  Vel per constitutionem principium, C. quod metus cau., si per impressionem; et C. quod metus cau., venditiones; et ff. de off. praes., illicitas.  Vel per responsa prudentum sive interpretationem prudentum, ff. </w:t>
      </w:r>
      <w:r w:rsidR="00B60542">
        <w:t xml:space="preserve">de var. et </w:t>
      </w:r>
      <w:r w:rsidR="000709B6">
        <w:t xml:space="preserve">extraord. cog., </w:t>
      </w:r>
      <w:r w:rsidR="00CE0082">
        <w:t xml:space="preserve">si </w:t>
      </w:r>
      <w:r w:rsidR="000709B6">
        <w:t xml:space="preserve">medicus.  Iudex vero alicui non dicitur inferre metum, ff. quod metus cau., </w:t>
      </w:r>
      <w:r w:rsidR="00C60762">
        <w:t>vis autem.  Sed iniuriam facere potest, ut ibi, ff. ad leg. Aquil., quemadmodum § magistratus; et infra, de empt. et vend., si venditori, ubi de hoc.  Et nota quod secundum can</w:t>
      </w:r>
      <w:r w:rsidR="006D53D7">
        <w:t>ones, sive vi, sive metu, sive d</w:t>
      </w:r>
      <w:r w:rsidR="00C60762">
        <w:t>olo aliquis renunciat rei suae, subvenitur ei contra omnem possessorem, 3. q. 1, redintegranda; et 3. q. 2, cum ecclesiae</w:t>
      </w:r>
      <w:r w:rsidR="00156912">
        <w:t>; et ff. de inoffic. testam., eum qui, 1. resp.  Et per episcopum suum potest quis implorare hanc restitutionem.</w:t>
      </w:r>
    </w:p>
    <w:p w:rsidR="00156912" w:rsidRPr="00DB2740" w:rsidRDefault="00156912" w:rsidP="00140263"/>
    <w:p w:rsidR="00156912" w:rsidRDefault="00156912" w:rsidP="00140263">
      <w:pPr>
        <w:pStyle w:val="Heading4"/>
      </w:pPr>
      <w:r>
        <w:t>Ad fatuitatem</w:t>
      </w:r>
    </w:p>
    <w:p w:rsidR="00156912" w:rsidRDefault="00156912" w:rsidP="00140263">
      <w:r>
        <w:t xml:space="preserve">Sic patet quod licet dolus interveniat in huiusmodi spiritualibus, non tamen subvenitur dolum passo, licet dolus det causam contractui; simile 20. q. 3, constituit.  Idem in matrimonio, infra, </w:t>
      </w:r>
      <w:r w:rsidRPr="000E1D00">
        <w:rPr>
          <w:lang w:val="la-Latn"/>
        </w:rPr>
        <w:t>de conver. coniug.</w:t>
      </w:r>
      <w:r>
        <w:t>, ex parte</w:t>
      </w:r>
      <w:r w:rsidR="004F1211">
        <w:t xml:space="preserve"> tua</w:t>
      </w:r>
      <w:r>
        <w:t>; et infra, de conver. coniug., veniens, in fi.; et infra, de conver. coniug., dudum.  Quod est contra id ff. de dolo mal., et eleganter</w:t>
      </w:r>
      <w:r w:rsidR="0033372A">
        <w:t xml:space="preserve">, in princ.  Item habes hic quod dolus non praeponderat culpae, quod est contra id ff. ad leg. Aquil., item Mela, in princ.  Item nota quod in spiritualibus non habet locum in integrum restitutio, </w:t>
      </w:r>
      <w:r w:rsidR="006D53D7">
        <w:t>quia non videntur decepti</w:t>
      </w:r>
      <w:r w:rsidR="0033372A">
        <w:t xml:space="preserve"> qui meliorem vitam elegerunt.  Arg. contra infra, de in integ. restit., ex litteris.  Ber.</w:t>
      </w:r>
    </w:p>
    <w:p w:rsidR="00CE5821" w:rsidRDefault="00CE5821" w:rsidP="00140263"/>
    <w:p w:rsidR="00CE5821" w:rsidRDefault="00CE58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1.40.07 </w:t>
      </w:r>
      <w:r>
        <w:rPr>
          <w:rFonts w:ascii="Times New Roman" w:hAnsi="Times New Roman" w:cs="Times New Roman"/>
          <w:b w:val="0"/>
          <w:bCs w:val="0"/>
          <w:i/>
          <w:sz w:val="24"/>
          <w:szCs w:val="24"/>
        </w:rPr>
        <w:t>Super eo</w:t>
      </w:r>
    </w:p>
    <w:p w:rsidR="00CE5821" w:rsidRDefault="00CE5821" w:rsidP="00140263"/>
    <w:p w:rsidR="0033372A" w:rsidRDefault="0033372A" w:rsidP="00140263">
      <w:pPr>
        <w:pStyle w:val="Heading4"/>
      </w:pPr>
      <w:r>
        <w:t>Per testes</w:t>
      </w:r>
    </w:p>
    <w:p w:rsidR="0033372A" w:rsidRPr="008E206F" w:rsidRDefault="007111BA" w:rsidP="00140263">
      <w:r>
        <w:t xml:space="preserve">Sufficit enim probare per testes in iudicio violentiam sibi illatam, et super rebus amissis stabitur iuramento ipsius, sicut hoc totum habes C. </w:t>
      </w:r>
      <w:r w:rsidRPr="00C927EA">
        <w:rPr>
          <w:lang w:val="la-Latn"/>
        </w:rPr>
        <w:t>und. vi</w:t>
      </w:r>
      <w:r w:rsidR="00175614">
        <w:t>, si quando.  Totum tenorem illius legis hic habes.  Et sic interesse quod surgit ex maleficio, probatur per iusiurandum; sic 2. q. 1, in primis.  Secus est si surgit ex contractu, quia tunc per testes probandum est, Inst. de ver. oblig. § non solum</w:t>
      </w:r>
      <w:r w:rsidR="001E41D8">
        <w:t>; ff. de minor., si in emptionem; et ff. de edend., argenta</w:t>
      </w:r>
      <w:r w:rsidR="00FE0F65">
        <w:t>rius § ulti.  Et quod hic dicit</w:t>
      </w:r>
      <w:r w:rsidR="001E41D8">
        <w:t xml:space="preserve"> non pertinet proprie ad actionem quod metus causa, sed ad interdictum unde vi, sive vi bonorum raptorum.  Unde lex illa unde hoc sumptum est ponitur C. </w:t>
      </w:r>
      <w:r w:rsidR="001E41D8" w:rsidRPr="00C927EA">
        <w:rPr>
          <w:lang w:val="la-Latn"/>
        </w:rPr>
        <w:t>und. vi</w:t>
      </w:r>
      <w:r w:rsidR="001E41D8">
        <w:t xml:space="preserve">, si quando.  Etiam facit ad illam partem tituli, ubi dicit, de his quae vi praecedentes decretales pertinent ad illam partem, quae dicit, metusve causa.  Et sic in </w:t>
      </w:r>
      <w:r w:rsidR="001E41D8">
        <w:lastRenderedPageBreak/>
        <w:t>actione quod metus causa sufficit probare metum fuisse sibi illatum, quamvis non ab eo q</w:t>
      </w:r>
      <w:r w:rsidR="00FE0F65">
        <w:t>ui convenitur, metus illatus sit</w:t>
      </w:r>
      <w:r w:rsidR="001E41D8">
        <w:t>, ff. quod metus cau., si cum exceptione § in hac.  Sed quae fuit causa quare statur in casu isto iuramento illius qui vim passus est, cum iuramentum non sit deferendum nisi adsit bona praesumptio, puta quia habet unum testem, etc., ut supra, de procurat.</w:t>
      </w:r>
      <w:r w:rsidR="008E206F">
        <w:t xml:space="preserve">, ex insinuatione; et infra, de iureiur., iuramentum; et C. </w:t>
      </w:r>
      <w:r w:rsidR="008E206F">
        <w:rPr>
          <w:lang w:val="la-Latn"/>
        </w:rPr>
        <w:t>de reb. credit.</w:t>
      </w:r>
      <w:r w:rsidR="008E206F">
        <w:t>, in bonae?  Ratio illa prima est, propter difficultatem probandi singula utensilia, et huiusmodi minuta, quae de facili probari non possent, et ideo i</w:t>
      </w:r>
      <w:r w:rsidR="00FE0F65">
        <w:t>ndultum est in favorem spoliati</w:t>
      </w:r>
      <w:r w:rsidR="008E206F">
        <w:t xml:space="preserve"> et in odium violenti.  Et hoc idem dicitur 2. q. 1, in primis.  Et praeterea ideo statur iuramento actoris, quia habet optimam praesumptionem, scilicet, violentiam illatam sibi ab illo qui convenitur, quam debet per testes probare, ut hic dicit, et in lege praedicta C. </w:t>
      </w:r>
      <w:r w:rsidR="008E206F" w:rsidRPr="00C927EA">
        <w:rPr>
          <w:lang w:val="la-Latn"/>
        </w:rPr>
        <w:t>und. vi</w:t>
      </w:r>
      <w:r w:rsidR="008E206F">
        <w:t>, si quando.  Et sic iuramento statur in expensis restituendis, quia et ibi similiter difficile esset hoc probare, C. de iud., sancimus.</w:t>
      </w:r>
    </w:p>
    <w:p w:rsidR="0033372A" w:rsidRDefault="0033372A" w:rsidP="00140263">
      <w:pPr>
        <w:rPr>
          <w:lang w:val="la-Latn"/>
        </w:rPr>
      </w:pPr>
    </w:p>
    <w:p w:rsidR="0033372A" w:rsidRDefault="0033372A" w:rsidP="00140263">
      <w:pPr>
        <w:pStyle w:val="Heading4"/>
      </w:pPr>
      <w:r>
        <w:t>Amissis</w:t>
      </w:r>
    </w:p>
    <w:p w:rsidR="0033372A" w:rsidRPr="008E206F" w:rsidRDefault="008E206F" w:rsidP="00140263">
      <w:r>
        <w:t>Tempore violentiae, vel damno dato, ut in p</w:t>
      </w:r>
      <w:r w:rsidR="00875AB7">
        <w:t xml:space="preserve">raedicta lege C. </w:t>
      </w:r>
      <w:r w:rsidR="00875AB7" w:rsidRPr="00C927EA">
        <w:rPr>
          <w:lang w:val="la-Latn"/>
        </w:rPr>
        <w:t>und. vi</w:t>
      </w:r>
      <w:r w:rsidR="00875AB7">
        <w:t>, si quando; et in 2. q. 1, in primis.</w:t>
      </w:r>
    </w:p>
    <w:p w:rsidR="0033372A" w:rsidRDefault="0033372A" w:rsidP="00140263">
      <w:pPr>
        <w:rPr>
          <w:lang w:val="la-Latn"/>
        </w:rPr>
      </w:pPr>
    </w:p>
    <w:p w:rsidR="0033372A" w:rsidRDefault="0033372A" w:rsidP="00140263">
      <w:pPr>
        <w:pStyle w:val="Heading4"/>
      </w:pPr>
      <w:r>
        <w:t>Taxatione</w:t>
      </w:r>
    </w:p>
    <w:p w:rsidR="0033372A" w:rsidRPr="00875AB7" w:rsidRDefault="00875AB7" w:rsidP="00140263">
      <w:r>
        <w:t xml:space="preserve">Ultra quam, scilicet, taxationem non iurabit, ut praedicta lex C. </w:t>
      </w:r>
      <w:r w:rsidRPr="00C927EA">
        <w:rPr>
          <w:lang w:val="la-Latn"/>
        </w:rPr>
        <w:t>und. vi</w:t>
      </w:r>
      <w:r>
        <w:t>, si quando.  Sic supra, de procurat.,</w:t>
      </w:r>
      <w:r w:rsidR="00DC3AFB">
        <w:t xml:space="preserve"> constitutis; et 3. q. 3, induci</w:t>
      </w:r>
      <w:r>
        <w:t>ae § quod fi</w:t>
      </w:r>
      <w:r w:rsidR="00DC3AFB">
        <w:t>eri non debet; et 3. q. 3, induc</w:t>
      </w:r>
      <w:r>
        <w:t xml:space="preserve">iae § habes; C. de dilation., authen. quod fieri; et in Auth. de exhib. et intro. § quoniam mox, coll. 5.  Et secundum quod iuratum est, debet condemnare, ut lex C. </w:t>
      </w:r>
      <w:r w:rsidRPr="00C927EA">
        <w:rPr>
          <w:lang w:val="la-Latn"/>
        </w:rPr>
        <w:t>und. vi</w:t>
      </w:r>
      <w:r>
        <w:t xml:space="preserve">, si quando; et non minus in Auth. </w:t>
      </w:r>
      <w:r w:rsidRPr="00306D0E">
        <w:rPr>
          <w:lang w:val="la-Latn"/>
        </w:rPr>
        <w:t>de iudicib.</w:t>
      </w:r>
      <w:r>
        <w:t xml:space="preserve"> § oportet, coll. 6.</w:t>
      </w:r>
    </w:p>
    <w:p w:rsidR="0033372A" w:rsidRDefault="0033372A" w:rsidP="00140263">
      <w:pPr>
        <w:rPr>
          <w:lang w:val="la-Latn"/>
        </w:rPr>
      </w:pPr>
    </w:p>
    <w:p w:rsidR="0033372A" w:rsidRDefault="0033372A" w:rsidP="00140263">
      <w:pPr>
        <w:pStyle w:val="Heading4"/>
      </w:pPr>
      <w:r>
        <w:t>Pro personatum</w:t>
      </w:r>
    </w:p>
    <w:p w:rsidR="0033372A" w:rsidRPr="00875AB7" w:rsidRDefault="00875AB7" w:rsidP="00140263">
      <w:r>
        <w:t>Persona ergo respicienda est an honesta fuerit, utrum sit pauper vel dives, arg. optimum ff. de legit. tutor.</w:t>
      </w:r>
      <w:r w:rsidR="00342CFC">
        <w:t>, legitimos; arg. supra, de offi. deleg., sane</w:t>
      </w:r>
      <w:r w:rsidR="00357B5D">
        <w:t xml:space="preserve"> quia</w:t>
      </w:r>
      <w:r w:rsidR="00342CFC">
        <w:t>; et supra, de offi. deleg., pastoralis, 1. resp.; et 2. q. 8, quisquis.  Qualitas etiam negotii consideranda est, simile infra, de appell., cum sit Romana; et ff. de iud., nonnumquam; et infra, de iureiur., iuramentum, in fi.; et C. und. vi, si quando.  Ber.</w:t>
      </w:r>
    </w:p>
    <w:p w:rsidR="00FC684C" w:rsidRDefault="00FC684C" w:rsidP="00140263"/>
    <w:p w:rsidR="00CE5821" w:rsidRDefault="00CE5821"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1.41 DE IN INTEGRUM RESTITUTIONE</w:t>
      </w:r>
    </w:p>
    <w:p w:rsidR="00CE5821" w:rsidRDefault="00CE5821" w:rsidP="00140263">
      <w:pPr>
        <w:rPr>
          <w:lang w:val="la-Latn"/>
        </w:rPr>
      </w:pPr>
    </w:p>
    <w:p w:rsidR="009B637D" w:rsidRDefault="009B637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1.41.01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Requisivit</w:t>
      </w:r>
    </w:p>
    <w:p w:rsidR="009B637D" w:rsidRDefault="009B637D" w:rsidP="00140263"/>
    <w:p w:rsidR="009B637D" w:rsidRDefault="009B637D" w:rsidP="00140263">
      <w:pPr>
        <w:pStyle w:val="Heading4"/>
      </w:pPr>
      <w:r>
        <w:t>Sub modico sensu</w:t>
      </w:r>
    </w:p>
    <w:p w:rsidR="007416E6" w:rsidRDefault="007416E6" w:rsidP="00140263">
      <w:r>
        <w:t>Id est, pro modica pecunia distra</w:t>
      </w:r>
      <w:r w:rsidR="00B0077C">
        <w:t>cta.  Et sic non contradicit li</w:t>
      </w:r>
      <w:r>
        <w:t>ttera sequens ubi dicit, ad ius et proprietatem convenit redire, etc.  Et quod dicit in fine, coloni, id est, emptores colentes ipsas possessiones.  Vel potest intelligi quod verba proprie ponantur, ut de utroque contractu intelligatur, ut si ecclesia laedatur in contractu locationis, puta quia ad longum tempus locavit rem a</w:t>
      </w:r>
      <w:r w:rsidR="00D50C8A">
        <w:t>liquam pro certa pensione, in q</w:t>
      </w:r>
      <w:r>
        <w:t>u</w:t>
      </w:r>
      <w:r w:rsidR="00D50C8A">
        <w:t>a</w:t>
      </w:r>
      <w:r>
        <w:t xml:space="preserve"> laesa est ecclesia, sive in contractu venditionis.</w:t>
      </w:r>
    </w:p>
    <w:p w:rsidR="009B637D" w:rsidRPr="007416E6" w:rsidRDefault="009B637D" w:rsidP="00140263"/>
    <w:p w:rsidR="009B637D" w:rsidRDefault="009B637D" w:rsidP="00140263">
      <w:pPr>
        <w:pStyle w:val="Heading4"/>
      </w:pPr>
      <w:r>
        <w:lastRenderedPageBreak/>
        <w:t>Detrimentum</w:t>
      </w:r>
    </w:p>
    <w:p w:rsidR="009B637D" w:rsidRDefault="00537C4C" w:rsidP="00140263">
      <w:r>
        <w:t>Magnum scilicet, nam pro modica causa non datur restitu</w:t>
      </w:r>
      <w:r w:rsidR="00784AF4">
        <w:t>t</w:t>
      </w:r>
      <w:r>
        <w:t xml:space="preserve">io, ff. de minor., si ex causa iudicati, 1. resp., in fi.; et </w:t>
      </w:r>
      <w:r w:rsidR="00CE4116">
        <w:t>ff. de in int. rest., scio</w:t>
      </w:r>
      <w:r>
        <w:t>; infra, de rebus ecc. non alien., ad nostram.</w:t>
      </w:r>
    </w:p>
    <w:p w:rsidR="00537C4C" w:rsidRDefault="00537C4C" w:rsidP="00140263"/>
    <w:p w:rsidR="009B637D" w:rsidRDefault="009B637D" w:rsidP="00140263">
      <w:pPr>
        <w:pStyle w:val="Heading4"/>
      </w:pPr>
      <w:r>
        <w:t>Non liceat</w:t>
      </w:r>
    </w:p>
    <w:p w:rsidR="009B637D" w:rsidRDefault="00537C4C" w:rsidP="00140263">
      <w:r>
        <w:t>Infra, de dona., fraternitatem.  Melius est enim iura ecclesiae intacta servari, quam post vulneratam causam remedium quaerere, C. in quib. caus. in int. rest.</w:t>
      </w:r>
      <w:r w:rsidR="006F7B76">
        <w:t>, sancimus.</w:t>
      </w:r>
    </w:p>
    <w:p w:rsidR="00537C4C" w:rsidRDefault="00537C4C" w:rsidP="00140263"/>
    <w:p w:rsidR="009B637D" w:rsidRDefault="009B637D" w:rsidP="00140263">
      <w:pPr>
        <w:pStyle w:val="Heading4"/>
      </w:pPr>
      <w:r>
        <w:t>Iure minoris</w:t>
      </w:r>
    </w:p>
    <w:p w:rsidR="009B637D" w:rsidRPr="006F7B76" w:rsidRDefault="006F7B76" w:rsidP="00140263">
      <w:r>
        <w:t xml:space="preserve">Sic est infra, de in integ. restit., auditis, ubi de hoc.  Et fungitur iure rei publicae, 23. q. 4, quid ergo.  Et dic iure minoris factae maioris, et comparatur minori in hoc, quia sicut minor postquam excessit </w:t>
      </w:r>
      <w:r w:rsidR="00EA07E9">
        <w:t>viginti quinque annos petit restitui usque ad quadriennium, de his in quibus laesus fuit infra viginti quinque annos, sic et ecclesia tantum usque ad quadriennium petit restitui ubicumq</w:t>
      </w:r>
      <w:r w:rsidR="00B0077C">
        <w:t>ue laeditur</w:t>
      </w:r>
      <w:r w:rsidR="00EA07E9">
        <w:t xml:space="preserve"> a tempore laesionis computandum.  Et quod dicit, semper debet illaesa s</w:t>
      </w:r>
      <w:r w:rsidR="00EF1EDB">
        <w:t>ervari illud, semper, non notat</w:t>
      </w:r>
      <w:r w:rsidR="00B0077C">
        <w:t xml:space="preserve"> tempus circa eundem contractum</w:t>
      </w:r>
      <w:r w:rsidR="00EF1EDB">
        <w:t xml:space="preserve"> vel circa eandem l</w:t>
      </w:r>
      <w:r w:rsidR="00B0077C">
        <w:t>aesionem, ut de eodem contractu</w:t>
      </w:r>
      <w:r w:rsidR="00EF1EDB">
        <w:t xml:space="preserve"> vel de eadem laesione semper in perpetuum possit ecclesia restitui.  Absurdum istud videtur, et est contra id quod legitur C. de temp. in int. rest., </w:t>
      </w:r>
      <w:r w:rsidR="00A84C8A">
        <w:t>supervacuam, ubi dicitur quod omnis restitutio inf</w:t>
      </w:r>
      <w:r w:rsidR="00B0077C">
        <w:t>ra quadriennium debet terminari.</w:t>
      </w:r>
      <w:r w:rsidR="00A84C8A">
        <w:t xml:space="preserve"> </w:t>
      </w:r>
      <w:r w:rsidR="00B0077C">
        <w:t xml:space="preserve"> S</w:t>
      </w:r>
      <w:r w:rsidR="00A84C8A">
        <w:t>ed sic debet intelligi illud, semper, id est, quotiescumque laeditur illa ecclesia,</w:t>
      </w:r>
      <w:r w:rsidR="00B0077C">
        <w:t xml:space="preserve"> debet petere restitutionem sup</w:t>
      </w:r>
      <w:r w:rsidR="00A84C8A">
        <w:t>er illa laesione usque ad quadriennium, et ita si millies laederetur, millies potest restitui, et ita semper est minor, quia semper restituitur, et restituitur quamdiu durabit in his in quibus laedetur.  Et sic re vera</w:t>
      </w:r>
      <w:r w:rsidR="00705DAE">
        <w:t xml:space="preserve"> fungitur iure minoris, et haec est communis opinio.  Alii dixerunt, ut Ala. et Naso cum eo, quod in infinitum possit ecclesia restitui super eo contractu in quo laesa est, nec currit ei illud quadriennium, arg. infra, de in integ. restit., tum ex litteris.  Et inhaerent superficiei istius verbi, semper, et male.  Et dic </w:t>
      </w:r>
      <w:r w:rsidR="00B0077C">
        <w:t>s</w:t>
      </w:r>
      <w:r w:rsidR="00705DAE">
        <w:t>emper, id est, in omni contractu sive quandocumque laeditur, ut dictum est.</w:t>
      </w:r>
    </w:p>
    <w:p w:rsidR="009B637D" w:rsidRPr="009B637D" w:rsidRDefault="009B637D" w:rsidP="00140263"/>
    <w:p w:rsidR="00705DAE" w:rsidRDefault="00705DAE" w:rsidP="00140263">
      <w:pPr>
        <w:pStyle w:val="Heading4"/>
      </w:pPr>
      <w:r>
        <w:t>Constiterit</w:t>
      </w:r>
    </w:p>
    <w:p w:rsidR="00705DAE" w:rsidRPr="00705DAE" w:rsidRDefault="00705DAE" w:rsidP="00140263">
      <w:r>
        <w:t>In iudicio praesentibus partibus, infra, de in integ. restit., tum ex litteris.  Vel per contumaciam absentibus, ff. de minor., in causae § causa; et ff. de minor., etiam § ulti.; et infra, de rebus ecc. non alien.</w:t>
      </w:r>
      <w:r w:rsidR="006D4F95">
        <w:t xml:space="preserve">, ad nostram; et C. </w:t>
      </w:r>
      <w:r w:rsidR="0074775F">
        <w:t xml:space="preserve">si adv. dot., quoniam; et ff. de adopt., nam ita; et in Auth. </w:t>
      </w:r>
      <w:r w:rsidR="0074775F" w:rsidRPr="00306D0E">
        <w:rPr>
          <w:lang w:val="la-Latn"/>
        </w:rPr>
        <w:t>ut spons. larg.</w:t>
      </w:r>
      <w:r w:rsidR="0074775F">
        <w:t xml:space="preserve"> § ad hoc, coll. 9.  De hoc dictum est supra, de offi. iud., iudicis.</w:t>
      </w:r>
    </w:p>
    <w:p w:rsidR="00705DAE" w:rsidRDefault="00705DAE" w:rsidP="00140263">
      <w:pPr>
        <w:rPr>
          <w:lang w:val="la-Latn"/>
        </w:rPr>
      </w:pPr>
    </w:p>
    <w:p w:rsidR="00705DAE" w:rsidRDefault="00705DAE" w:rsidP="00140263">
      <w:pPr>
        <w:pStyle w:val="Heading4"/>
      </w:pPr>
      <w:r>
        <w:t>Redire</w:t>
      </w:r>
    </w:p>
    <w:p w:rsidR="003C04E2" w:rsidRDefault="0074775F" w:rsidP="00140263">
      <w:r>
        <w:t>Et sic patet quod contractus fuit alienationis, non locationis, ut dixi in princ., et alienatio tenuit.</w:t>
      </w:r>
      <w:r w:rsidR="00B0077C">
        <w:t xml:space="preserve">  Unde aux</w:t>
      </w:r>
      <w:r w:rsidR="005D335B">
        <w:t>ilium restitutionis necessarium fuit, quia tunc demum datur, cum alia actio non superest, ff. de minor., in causae, in princ.; et supra, de offi. iud., iudicis.  Unde nota quod si alienatio rei ecclesiasticae facta est in casu licito sicut debet, et traditur 10. q. 2, hoc ius; et 12. q. 2, sine exceptione.  Bene tenet contractus, et si laesa sit in contractu illo, non subvenitur ei nisi per beneficium restitutionis, nisi esset decepta ultra dimidium iusti pretii, quia tunc iure communi iuvatur, infra, de empt. et vend.</w:t>
      </w:r>
      <w:r w:rsidR="003C04E2">
        <w:t>, cum dilecti</w:t>
      </w:r>
      <w:r w:rsidR="005D335B">
        <w:t xml:space="preserve">; et infra, de empt. et vend., cum causa; et C. </w:t>
      </w:r>
      <w:r w:rsidR="005D335B" w:rsidRPr="00C927EA">
        <w:rPr>
          <w:lang w:val="la-Latn"/>
        </w:rPr>
        <w:t>de rescind. vend.</w:t>
      </w:r>
      <w:r w:rsidR="005D335B">
        <w:t xml:space="preserve">, rem maioris.  Si vero alienatio non sit facta praedicto modo, scilicet, cum consensu capituli, et meliorationibus inspectis, </w:t>
      </w:r>
      <w:r w:rsidR="005D335B">
        <w:lastRenderedPageBreak/>
        <w:t>nullus est contractus ipso iure, 12. q. 2, sine exceptione; et 12. q. 2, Apostolicos; et 12. q. 2, alienationes</w:t>
      </w:r>
      <w:r w:rsidR="003C04E2">
        <w:t>; e</w:t>
      </w:r>
      <w:r w:rsidR="005D335B">
        <w:t>t praedicta decretalis</w:t>
      </w:r>
      <w:r w:rsidR="003C04E2">
        <w:t xml:space="preserve"> infra, de empt. et vend., cum dilecti.  Et agitur tunc iure communi contra possessorem, arg. C. </w:t>
      </w:r>
      <w:r w:rsidR="003C04E2" w:rsidRPr="00C927EA">
        <w:rPr>
          <w:lang w:val="la-Latn"/>
        </w:rPr>
        <w:t>de sacro. eccl.</w:t>
      </w:r>
      <w:r w:rsidR="003C04E2">
        <w:t>, iubemus; et C. si adv. donat., si in te.</w:t>
      </w:r>
    </w:p>
    <w:p w:rsidR="0006100C" w:rsidRDefault="0006100C" w:rsidP="00140263"/>
    <w:p w:rsidR="0006100C" w:rsidRDefault="0006100C" w:rsidP="00140263">
      <w:pPr>
        <w:pStyle w:val="Heading4"/>
      </w:pPr>
      <w:r>
        <w:t>Defraudari</w:t>
      </w:r>
    </w:p>
    <w:p w:rsidR="00794120" w:rsidRDefault="0006100C" w:rsidP="00140263">
      <w:r>
        <w:t xml:space="preserve">Sicut enim ecclesia in damno morari non debet, ita nec in lucro.  Ex utraque parte fieri debet restitutio, C. </w:t>
      </w:r>
      <w:r w:rsidR="00794120">
        <w:t>de reput. quae fiu. in iud., qui restituitur; ff. de minor.</w:t>
      </w:r>
      <w:r w:rsidR="00F37322">
        <w:t>,</w:t>
      </w:r>
      <w:r w:rsidR="00794120">
        <w:t xml:space="preserve"> </w:t>
      </w:r>
      <w:r w:rsidR="00F37322">
        <w:t xml:space="preserve">quod si minor </w:t>
      </w:r>
      <w:r w:rsidR="00794120">
        <w:t xml:space="preserve">§ </w:t>
      </w:r>
      <w:r w:rsidR="00593069">
        <w:t>restitutio; et ff. de minor., in</w:t>
      </w:r>
      <w:r w:rsidR="00794120">
        <w:t>tra utile, in fi.</w:t>
      </w:r>
    </w:p>
    <w:p w:rsidR="00794120" w:rsidRDefault="00794120" w:rsidP="00140263">
      <w:r>
        <w:t xml:space="preserve"> </w:t>
      </w:r>
    </w:p>
    <w:p w:rsidR="00794120" w:rsidRDefault="0079412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1.41.02 </w:t>
      </w:r>
      <w:r>
        <w:rPr>
          <w:rFonts w:ascii="Times New Roman" w:hAnsi="Times New Roman" w:cs="Times New Roman"/>
          <w:b w:val="0"/>
          <w:bCs w:val="0"/>
          <w:i/>
          <w:sz w:val="24"/>
          <w:szCs w:val="24"/>
        </w:rPr>
        <w:t>Cum venissent</w:t>
      </w:r>
    </w:p>
    <w:p w:rsidR="00794120" w:rsidRDefault="00794120" w:rsidP="00140263"/>
    <w:p w:rsidR="00794120" w:rsidRDefault="00794120" w:rsidP="00140263">
      <w:pPr>
        <w:pStyle w:val="Heading4"/>
      </w:pPr>
      <w:r>
        <w:t>Possessione</w:t>
      </w:r>
    </w:p>
    <w:p w:rsidR="00794120" w:rsidRDefault="00794120" w:rsidP="00140263">
      <w:r>
        <w:t>Vel qu</w:t>
      </w:r>
      <w:r w:rsidR="006B7468">
        <w:t>a</w:t>
      </w:r>
      <w:r>
        <w:t xml:space="preserve">si </w:t>
      </w:r>
      <w:r w:rsidR="00665F93">
        <w:t xml:space="preserve">possessione, quia incorporalia non possidentur, sed quasi possidentur, ff. </w:t>
      </w:r>
      <w:r w:rsidR="00597E60">
        <w:t>de usucap., sequitur § si viam.</w:t>
      </w:r>
    </w:p>
    <w:p w:rsidR="00597E60" w:rsidRPr="00794120" w:rsidRDefault="00597E60" w:rsidP="00140263"/>
    <w:p w:rsidR="00794120" w:rsidRDefault="00794120" w:rsidP="00140263">
      <w:pPr>
        <w:pStyle w:val="Heading4"/>
      </w:pPr>
      <w:r>
        <w:t>Subiectionis</w:t>
      </w:r>
    </w:p>
    <w:p w:rsidR="00794120" w:rsidRDefault="005A21B4" w:rsidP="00140263">
      <w:r>
        <w:t>Et possessione iuris eligendi abbatem.</w:t>
      </w:r>
    </w:p>
    <w:p w:rsidR="005A21B4" w:rsidRPr="005A21B4" w:rsidRDefault="005A21B4" w:rsidP="00140263"/>
    <w:p w:rsidR="00794120" w:rsidRDefault="00794120" w:rsidP="00140263">
      <w:pPr>
        <w:pStyle w:val="Heading4"/>
      </w:pPr>
      <w:r>
        <w:t>Fuerat</w:t>
      </w:r>
    </w:p>
    <w:p w:rsidR="00794120" w:rsidRDefault="00FF5E9F" w:rsidP="00140263">
      <w:r>
        <w:t>Per monachos, et ita spoliaverunt episcopum possessione eligendi.</w:t>
      </w:r>
    </w:p>
    <w:p w:rsidR="00FF5E9F" w:rsidRPr="00FF5E9F" w:rsidRDefault="00FF5E9F" w:rsidP="00140263"/>
    <w:p w:rsidR="00794120" w:rsidRDefault="00794120" w:rsidP="00140263">
      <w:pPr>
        <w:pStyle w:val="Heading4"/>
      </w:pPr>
      <w:r>
        <w:t>Duo eorum</w:t>
      </w:r>
    </w:p>
    <w:p w:rsidR="00794120" w:rsidRDefault="00FF5E9F" w:rsidP="00140263">
      <w:r>
        <w:t>Tertio eis committente vices suas, vel se excusante; alias nihil fecissent, supra, de offi. deleg., prudentiam, 1. resp.; et su</w:t>
      </w:r>
      <w:r w:rsidR="00D72208">
        <w:t>pra, de offi. deleg., cum causa</w:t>
      </w:r>
      <w:r>
        <w:t>; et supra, de offi. deleg., causam matrimonii.  In antiqua tamen contrarium allegabatur.</w:t>
      </w:r>
    </w:p>
    <w:p w:rsidR="00FF5E9F" w:rsidRPr="00FF5E9F" w:rsidRDefault="00FF5E9F" w:rsidP="00140263"/>
    <w:p w:rsidR="00794120" w:rsidRDefault="00794120" w:rsidP="00140263">
      <w:pPr>
        <w:pStyle w:val="Heading4"/>
      </w:pPr>
      <w:r>
        <w:t>Renunciavit</w:t>
      </w:r>
    </w:p>
    <w:p w:rsidR="00794120" w:rsidRDefault="00FF5E9F" w:rsidP="00140263">
      <w:r>
        <w:t>An</w:t>
      </w:r>
      <w:r w:rsidR="00417D21">
        <w:t>te confirmationem sufficit renu</w:t>
      </w:r>
      <w:r>
        <w:t>n</w:t>
      </w:r>
      <w:r w:rsidR="00417D21">
        <w:t>c</w:t>
      </w:r>
      <w:r>
        <w:t>iatio facta eis qui elegerunt.</w:t>
      </w:r>
    </w:p>
    <w:p w:rsidR="00FF5E9F" w:rsidRPr="00FF5E9F" w:rsidRDefault="00FF5E9F" w:rsidP="00140263"/>
    <w:p w:rsidR="00794120" w:rsidRDefault="00794120" w:rsidP="00140263">
      <w:pPr>
        <w:pStyle w:val="Heading4"/>
      </w:pPr>
      <w:r>
        <w:t>Procuratorem</w:t>
      </w:r>
    </w:p>
    <w:p w:rsidR="00794120" w:rsidRDefault="00FF5E9F" w:rsidP="00140263">
      <w:r>
        <w:t>Er sic videtur quod collegium possit constituere procuratorem sine consensu praelati, etiam vacante ecclesia pro causis monasterii</w:t>
      </w:r>
      <w:r w:rsidR="000A7A22">
        <w:t>, contra id quod est infra, de iudic., causam quae</w:t>
      </w:r>
      <w:r w:rsidR="00A37D6A">
        <w:t xml:space="preserve"> vertitur</w:t>
      </w:r>
      <w:r w:rsidR="000A7A22">
        <w:t>; et infra, ne sede vac. nih. inn., per totum.  Sic intellige quod dicit hic, eligunt procuratorem vel syndicum vacante ecclesia, ut de facto sine electione ipsa praelati agatur, de qua erat contentio inter episcopum et conventum, qu</w:t>
      </w:r>
      <w:r w:rsidR="006B7468">
        <w:t>ae aliter tractari non poterat.  E</w:t>
      </w:r>
      <w:r w:rsidR="000A7A22">
        <w:t>t ad hanc causam tantum constituit, non ad alias quae tractari non</w:t>
      </w:r>
      <w:r w:rsidR="006B7468">
        <w:t xml:space="preserve"> possent vacante ecclesia</w:t>
      </w:r>
      <w:r w:rsidR="000A7A22">
        <w:t xml:space="preserve"> per iura praedicta.</w:t>
      </w:r>
    </w:p>
    <w:p w:rsidR="000A7A22" w:rsidRPr="00FF5E9F" w:rsidRDefault="000A7A22" w:rsidP="00140263"/>
    <w:p w:rsidR="00794120" w:rsidRDefault="00794120" w:rsidP="00140263">
      <w:pPr>
        <w:pStyle w:val="Heading4"/>
      </w:pPr>
      <w:r>
        <w:t>Inhibentes</w:t>
      </w:r>
    </w:p>
    <w:p w:rsidR="00794120" w:rsidRDefault="000A7A22" w:rsidP="00140263">
      <w:r>
        <w:t>Non videtur quod ipsi potuerint inhibere, cum monachi essent in quasi possessione eligendi, alium eligendo qui renunciavit, et sic usque ad sententiam tuendi erant in possessione, 16. q. 4, volumus; et 12. q. 5, nulli</w:t>
      </w:r>
      <w:r w:rsidR="008F6E3B">
        <w:t>; et infra, ut lite penden., per totum.  Unde Papa hic in fine non cassat electionem factam post inhibitionem illam, arg. ad h</w:t>
      </w:r>
      <w:r w:rsidR="005624D1">
        <w:t>oc 11. q. 1, quia res</w:t>
      </w:r>
      <w:r w:rsidR="008F6E3B">
        <w:t xml:space="preserve">; et C. de probation., possessiones.  Arg. contra ff. de pet. hered., divus, ubi </w:t>
      </w:r>
      <w:r w:rsidR="008F6E3B">
        <w:lastRenderedPageBreak/>
        <w:t>prohibetur possessori aliquid detrahere de bonis hereditatis, nisi praestita satisdatione de restitutione.  Sed hoc solvitur in fine notulae quae incipit: sed nonne.</w:t>
      </w:r>
    </w:p>
    <w:p w:rsidR="008F6E3B" w:rsidRPr="000A7A22" w:rsidRDefault="008F6E3B" w:rsidP="00140263"/>
    <w:p w:rsidR="00794120" w:rsidRDefault="00794120" w:rsidP="00140263">
      <w:pPr>
        <w:pStyle w:val="Heading4"/>
      </w:pPr>
      <w:r>
        <w:t>Praesumpserunt</w:t>
      </w:r>
    </w:p>
    <w:p w:rsidR="00794120" w:rsidRDefault="00773124" w:rsidP="00140263">
      <w:r>
        <w:t>Ex hoc verbo videtur quod non debuerant eligere post prohibitionem.  Sed licet non debuerant, facta tamen electio non cassabitur, quousque cognoscatur de iure eligendi, ut dicit in fine.</w:t>
      </w:r>
    </w:p>
    <w:p w:rsidR="00773124" w:rsidRPr="00773124" w:rsidRDefault="00773124" w:rsidP="00140263"/>
    <w:p w:rsidR="00794120" w:rsidRDefault="00794120" w:rsidP="00140263">
      <w:pPr>
        <w:pStyle w:val="Heading4"/>
      </w:pPr>
      <w:r>
        <w:t>Spoliarant</w:t>
      </w:r>
    </w:p>
    <w:p w:rsidR="00794120" w:rsidRDefault="00773124" w:rsidP="00140263">
      <w:r>
        <w:t>Et ius eligendi abbatem ad episcopum de caetero pertinere, quia ad ipsum pertinebat ius eligendi.</w:t>
      </w:r>
    </w:p>
    <w:p w:rsidR="00773124" w:rsidRPr="00773124" w:rsidRDefault="00773124" w:rsidP="00140263"/>
    <w:p w:rsidR="00794120" w:rsidRDefault="00794120" w:rsidP="00140263">
      <w:pPr>
        <w:pStyle w:val="Heading4"/>
      </w:pPr>
      <w:r>
        <w:t>Inspectis privilegiis</w:t>
      </w:r>
    </w:p>
    <w:p w:rsidR="00794120" w:rsidRPr="00773124" w:rsidRDefault="00773124" w:rsidP="00140263">
      <w:r>
        <w:t>Huiusmo</w:t>
      </w:r>
      <w:r w:rsidR="008E462C">
        <w:t>di inspectio iure deb</w:t>
      </w:r>
      <w:r>
        <w:t>uit suspendere confirmationem sententiae latae pro episcopo, arg. infra, de testib., veniens</w:t>
      </w:r>
      <w:r w:rsidR="005525A8">
        <w:t xml:space="preserve"> 2</w:t>
      </w:r>
      <w:r>
        <w:t>; et infra, de re iudic., cum super.</w:t>
      </w:r>
    </w:p>
    <w:p w:rsidR="00794120" w:rsidRPr="00794120" w:rsidRDefault="00794120" w:rsidP="00140263">
      <w:pPr>
        <w:rPr>
          <w:lang w:val="la-Latn"/>
        </w:rPr>
      </w:pPr>
    </w:p>
    <w:p w:rsidR="00773124" w:rsidRDefault="00773124" w:rsidP="00140263">
      <w:pPr>
        <w:pStyle w:val="Heading4"/>
      </w:pPr>
      <w:r>
        <w:t>Protestatus</w:t>
      </w:r>
    </w:p>
    <w:p w:rsidR="00773124" w:rsidRDefault="00773124" w:rsidP="00140263">
      <w:r>
        <w:t xml:space="preserve">Et sic protestatio prodest, supra, de elect., Cumana; et supra, </w:t>
      </w:r>
      <w:r w:rsidR="00693427">
        <w:t xml:space="preserve">de offi. ord., pastoralis, in fi.; et supra, </w:t>
      </w:r>
      <w:r w:rsidR="005E23D5">
        <w:t xml:space="preserve">de his quae vi met. caus. fi., perlatum; et 7. q. 1, pontifices.  Arg. contra supra, </w:t>
      </w:r>
      <w:r w:rsidR="00C76C80">
        <w:t>de consti.</w:t>
      </w:r>
      <w:r w:rsidR="00EC5905">
        <w:t>, cum M</w:t>
      </w:r>
      <w:r w:rsidR="00AB2C65">
        <w:t>.</w:t>
      </w:r>
      <w:r w:rsidR="005E23D5">
        <w:t xml:space="preserve">  De hoc dictum est supra, de elect., Cumana.  Et sine ista protestatione admissi fuissent monachi per beneficium restitutionis, unde </w:t>
      </w:r>
      <w:r w:rsidR="007774A8">
        <w:t>supple</w:t>
      </w:r>
      <w:r w:rsidR="005E23D5">
        <w:t xml:space="preserve"> maxime.</w:t>
      </w:r>
    </w:p>
    <w:p w:rsidR="005E23D5" w:rsidRPr="00773124" w:rsidRDefault="005E23D5" w:rsidP="00140263"/>
    <w:p w:rsidR="00773124" w:rsidRDefault="00773124" w:rsidP="00140263">
      <w:pPr>
        <w:pStyle w:val="Heading4"/>
      </w:pPr>
      <w:r>
        <w:t>Negligentia</w:t>
      </w:r>
    </w:p>
    <w:p w:rsidR="00773124" w:rsidRDefault="005E23D5" w:rsidP="00140263">
      <w:r>
        <w:t xml:space="preserve">De qua negligentia tenetur monasterio, si proprium habet, arg. ff. </w:t>
      </w:r>
      <w:r w:rsidR="00134DD6">
        <w:t>mand. vel cont., diligenter.  Cum omiserit exceptionem monasterio competentem, ff. mand. vel cont., si fideiussor, 1. resp.</w:t>
      </w:r>
    </w:p>
    <w:p w:rsidR="00134DD6" w:rsidRPr="005E23D5" w:rsidRDefault="00134DD6" w:rsidP="00140263"/>
    <w:p w:rsidR="00773124" w:rsidRDefault="00773124" w:rsidP="00140263">
      <w:pPr>
        <w:pStyle w:val="Heading4"/>
      </w:pPr>
      <w:r>
        <w:t>In damnum</w:t>
      </w:r>
    </w:p>
    <w:p w:rsidR="00773124" w:rsidRDefault="00134DD6" w:rsidP="00140263">
      <w:r>
        <w:t xml:space="preserve">Cum ad defensionem vocari debuerimus, infra, de confirm. util. vel inutil., cum dilecta.  Et dominus semper in iudicio nominandus est, </w:t>
      </w:r>
      <w:r w:rsidR="00140DC5">
        <w:t>infra, ut lite non cont., quonia</w:t>
      </w:r>
      <w:r>
        <w:t xml:space="preserve">m § penulti.; et C. </w:t>
      </w:r>
      <w:r w:rsidRPr="00C927EA">
        <w:rPr>
          <w:lang w:val="la-Latn"/>
        </w:rPr>
        <w:t>ubi in rem act.</w:t>
      </w:r>
      <w:r>
        <w:t>, si quis.</w:t>
      </w:r>
    </w:p>
    <w:p w:rsidR="00134DD6" w:rsidRPr="00134DD6" w:rsidRDefault="00134DD6" w:rsidP="00140263"/>
    <w:p w:rsidR="00773124" w:rsidRDefault="00773124" w:rsidP="00140263">
      <w:pPr>
        <w:pStyle w:val="Heading4"/>
      </w:pPr>
      <w:r>
        <w:t>Restituimus</w:t>
      </w:r>
    </w:p>
    <w:p w:rsidR="007E55E1" w:rsidRDefault="0026101C" w:rsidP="00140263">
      <w:r>
        <w:t xml:space="preserve">Haec restitutio, ut quidam dicunt, datur quando procurator non est solvendo, ut tunc fiat restituito contra ecclesiam, ut ff. mand. vel cont., si procuratorem, in princ.; et ff. de </w:t>
      </w:r>
      <w:r w:rsidR="002A21FD">
        <w:t>dolo mal.</w:t>
      </w:r>
      <w:r>
        <w:t>, et eleganter § si dolo</w:t>
      </w:r>
      <w:r w:rsidR="002A21FD">
        <w:t>.  Hic procurator non est solven</w:t>
      </w:r>
      <w:r w:rsidR="005660CE">
        <w:t>do, etiam si alias sit locuples</w:t>
      </w:r>
      <w:r w:rsidR="002A21FD">
        <w:t>, quia libertas et status monasterii aestimari non posset, ff. de re iud., sacra § ulti.  Ex hac enim causa quilibet erit restituendus, quia ex quacumque causa iusta dicit</w:t>
      </w:r>
      <w:r w:rsidR="005C0085">
        <w:t xml:space="preserve"> </w:t>
      </w:r>
      <w:r w:rsidR="005C21C8">
        <w:t>praetor</w:t>
      </w:r>
      <w:r w:rsidR="002A21FD">
        <w:t xml:space="preserve"> in integrum restituam, ff. ex quib. cau. maio., huius edicti.  Alias numquam rescinderetur sententia propter dolum, vel propter negligentiam procuratoris.  Sed dominus agat contra procuratorem si dolum commisit, C. de procur., si procurator, in fi.  Et ipse de omni dolo et culpa tenetur domino, C. </w:t>
      </w:r>
      <w:r w:rsidR="002A21FD" w:rsidRPr="00C927EA">
        <w:rPr>
          <w:lang w:val="la-Latn"/>
        </w:rPr>
        <w:t>mand. vel cont.</w:t>
      </w:r>
      <w:r w:rsidR="002A21FD">
        <w:t xml:space="preserve">, a procuratore.  Quia nec procurator omittere debet exceptionem competentem ex persona rei, ff. mand. vel cont., denique; et ff. mand. vel. cont., fideiussor, 1. resp.  Et ita hic videtur loqui non tantum de restitutione </w:t>
      </w:r>
      <w:r w:rsidR="00293FE3">
        <w:t xml:space="preserve">minoris, sed etiam de restitutione maioris ex clausula generali: si qua iusta, etc., ut dictum est.  Et est differentia inter restitutionem quae fit iure minoris, quia illa datur officio iudicis </w:t>
      </w:r>
      <w:r w:rsidR="00293FE3">
        <w:lastRenderedPageBreak/>
        <w:t>deficiente actione, ff. de minor., quod si minor § ulti.; et supra, de offi. iud., iudicis; et illam quae fit iure maioris, quia tunc habet actionem suo iure, scilicet, utilem, accedente iudicis officio, ff. quod metus cau., metum § ex hoc dicto; et ff. quod metus cau., metum § prece; et arg. C. quod metus cau., si v</w:t>
      </w:r>
      <w:r w:rsidR="004F1B6F">
        <w:t>i</w:t>
      </w:r>
      <w:r w:rsidR="000C55DE">
        <w:t>.  Sed certe lex illa</w:t>
      </w:r>
      <w:r w:rsidR="00293FE3">
        <w:t xml:space="preserve"> ff. </w:t>
      </w:r>
      <w:r w:rsidR="007E55E1">
        <w:t>de dolo mal., et eleganter § ulti.; et illa ff. mand</w:t>
      </w:r>
      <w:r w:rsidR="000C55DE">
        <w:t>. vel cont., si procuratorem, n</w:t>
      </w:r>
      <w:r w:rsidR="007E55E1">
        <w:t>on restituit actionem cum per negligentiam procurator</w:t>
      </w:r>
      <w:r w:rsidR="000C55DE">
        <w:t xml:space="preserve"> succuberit, sed cum per dolum.  U</w:t>
      </w:r>
      <w:r w:rsidR="007E55E1">
        <w:t>nde si negligens fuit pro</w:t>
      </w:r>
      <w:r w:rsidR="000C55DE">
        <w:t>curator, imputet sibi qui tali negotium suum commissit</w:t>
      </w:r>
      <w:r w:rsidR="007E55E1">
        <w:t>, ff. de minor., cum mandato; arg. ad hoc supra, de offi. deleg., cum olim</w:t>
      </w:r>
      <w:r w:rsidR="005D7849">
        <w:t xml:space="preserve"> abbas</w:t>
      </w:r>
      <w:r w:rsidR="007E55E1">
        <w:t>; ff. de trib. act., procuratoris.  Verumtamen si procurator est solvendo, satis videtur quod favore ecclesiae in optione habet</w:t>
      </w:r>
      <w:r w:rsidR="000C55DE">
        <w:t>,</w:t>
      </w:r>
      <w:r w:rsidR="007E55E1">
        <w:t xml:space="preserve"> </w:t>
      </w:r>
      <w:r w:rsidR="000C55DE">
        <w:t>an velit convenire procuratorem</w:t>
      </w:r>
      <w:r w:rsidR="007E55E1">
        <w:t xml:space="preserve"> vel velit restitui ad rem, C. </w:t>
      </w:r>
      <w:r w:rsidR="00BA0864">
        <w:t>si tut. vel curat. interven.</w:t>
      </w:r>
      <w:r w:rsidR="00BC4D22">
        <w:t>, etiam</w:t>
      </w:r>
      <w:r w:rsidR="00F8097E">
        <w:t xml:space="preserve"> tutoribus</w:t>
      </w:r>
      <w:r w:rsidR="00BC4D22">
        <w:t>.</w:t>
      </w:r>
    </w:p>
    <w:p w:rsidR="00773124" w:rsidRPr="0026101C" w:rsidRDefault="00773124" w:rsidP="00140263"/>
    <w:p w:rsidR="00773124" w:rsidRDefault="00773124" w:rsidP="00140263">
      <w:pPr>
        <w:pStyle w:val="Heading4"/>
      </w:pPr>
      <w:r>
        <w:t>Electionem</w:t>
      </w:r>
    </w:p>
    <w:p w:rsidR="00DE1577" w:rsidRDefault="00BC4D22" w:rsidP="00140263">
      <w:r>
        <w:t>Sed nonne fuit facta hic electio post inhibitionem iudicis?  Ergo cassanda erat, infra, de matr. contrac. con. int., litterae; et infra, de matr. contrac. con. int., de muliere; et ff. ne quid in loc. pub., sicut; infra, de nov. oper. nunc., cum ex iniuncto; et infra, de despon. impub., ad dissolvendum, in fi.  Sed certe ex eo quod isti erant in possessione alium eligendi, lite pendente privari non debent, 8. q. 4, nonne; et 16. q. 4, volumus.  Sed haec solutio non videtur posse stare, nam mota controversia patronus praesentare non debet, arg. infra, de iure patron.</w:t>
      </w:r>
      <w:r w:rsidR="007D78B8">
        <w:t>, ex litteris.  Ergo eodem modo mota controversia eligere non debet, ex hoc etiam sequeretur inconveniens, quia si postea probaretur illos non habuisse ius e</w:t>
      </w:r>
      <w:r w:rsidR="000C55DE">
        <w:t>ligendi, cassanda esset electio</w:t>
      </w:r>
      <w:r w:rsidR="007D78B8">
        <w:t xml:space="preserve"> quia omnes fructus percepti restituendi sunt, C. de rei vend., certum.  Et sic sequeretur quod electio facta ab eo qui credebat habere ius esset cassanda, quod esse non debet, supra, de elect., querelam; infra, de iure patron., consultationibus.  Ad hoc dicit Io. quod licite potest eligere qui est in quieta possessione, licet fiat ei controversia, ff. de aqua quot. et aest., </w:t>
      </w:r>
      <w:r w:rsidR="00B70CD6">
        <w:t>cui per fundum; et uti omni iure suo usque ad finem causae, 8. q. 4, nonne.  Contra tamen videtur in hoc casu quod dicitur supra, de iure patron., ex litteris.  Tu tene prout ibi notatur, scilicet, quod non debet eligere.</w:t>
      </w:r>
      <w:r w:rsidR="007B5B30">
        <w:t xml:space="preserve">  Sed si eligat, iudex tamen sive superior ad quem pertinet institutio non confirmabit electionem, nec cassabit pendente controversia ex qua pendet, prout dicit decretalis in fine.  Sed Io. dicit quod</w:t>
      </w:r>
      <w:r w:rsidR="000C55DE">
        <w:t xml:space="preserve"> si de hoc fiat et controversia</w:t>
      </w:r>
      <w:r w:rsidR="007B5B30">
        <w:t xml:space="preserve"> an possideat tale ius, tunc non debet eligere, arg. supra, </w:t>
      </w:r>
      <w:r w:rsidR="00C76C80">
        <w:t>de consti.</w:t>
      </w:r>
      <w:r w:rsidR="006151B7">
        <w:t>, cum M</w:t>
      </w:r>
      <w:r w:rsidR="007B5B30">
        <w:t>, in fi.  Et ita videtur hic episcopus enim petebat restitui ad possessionem iuris eligendi, et sic non possidebant monachi quiete, et ideo caute dixit Papa e</w:t>
      </w:r>
      <w:r w:rsidR="00DA1221">
        <w:t>lectionem nec confirmari, etc., i</w:t>
      </w:r>
      <w:r w:rsidR="007B5B30">
        <w:t>d est, donec cognoscatur ad quod pertinet ius eligendi, et praecipue quantum ad possessionem, ut sicut prima electio non esset cassanda nisi prius constitisset an episcopus possideret ius eligendi tempore electionis, ita nec alia quae facta fuit post istam, sic infra, de caus. poss. et propr., cum ecclesia, ubi agebatur possessorio et petitorio</w:t>
      </w:r>
      <w:r w:rsidR="00DE1577">
        <w:t>, etiam et hic similiter.  Quia de iure eligendi, ut patet ex littera supra, vers. princ., et ideo quamdiu pendet quaestio iuris seu possessionis, electio confirmari vel infirmari non debet.</w:t>
      </w:r>
    </w:p>
    <w:p w:rsidR="009B637D" w:rsidRDefault="007B5B30" w:rsidP="00140263">
      <w:r>
        <w:t xml:space="preserve"> </w:t>
      </w:r>
    </w:p>
    <w:p w:rsidR="00773124" w:rsidRDefault="0077312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1.41.03 </w:t>
      </w:r>
      <w:r>
        <w:rPr>
          <w:rFonts w:ascii="Times New Roman" w:hAnsi="Times New Roman" w:cs="Times New Roman"/>
          <w:b w:val="0"/>
          <w:bCs w:val="0"/>
          <w:i/>
          <w:sz w:val="24"/>
          <w:szCs w:val="24"/>
        </w:rPr>
        <w:t>Auditis et intellectis</w:t>
      </w:r>
    </w:p>
    <w:p w:rsidR="00773124" w:rsidRDefault="00773124" w:rsidP="00140263"/>
    <w:p w:rsidR="00773124" w:rsidRDefault="00773124" w:rsidP="00140263">
      <w:pPr>
        <w:pStyle w:val="Heading4"/>
      </w:pPr>
      <w:r>
        <w:t>Libertati donatus</w:t>
      </w:r>
    </w:p>
    <w:p w:rsidR="00773124" w:rsidRDefault="00DE1577" w:rsidP="00140263">
      <w:r>
        <w:t>Arg. quod reges possunt dare privilegia libertatis, 63. dist., in synodo.</w:t>
      </w:r>
    </w:p>
    <w:p w:rsidR="00DE1577" w:rsidRPr="00DE1577" w:rsidRDefault="00DE1577" w:rsidP="00140263"/>
    <w:p w:rsidR="00773124" w:rsidRDefault="00773124" w:rsidP="00140263">
      <w:pPr>
        <w:pStyle w:val="Heading4"/>
      </w:pPr>
      <w:r>
        <w:lastRenderedPageBreak/>
        <w:t>Continetur</w:t>
      </w:r>
    </w:p>
    <w:p w:rsidR="00773124" w:rsidRPr="00DE1577" w:rsidRDefault="00DE1577" w:rsidP="00140263">
      <w:r>
        <w:t>In privilegiis Celestin</w:t>
      </w:r>
      <w:r w:rsidR="00DA1221">
        <w:t>i continebatur</w:t>
      </w:r>
      <w:r>
        <w:t xml:space="preserve"> quod ipse exemerat a iurisdictione episcopi locum illum</w:t>
      </w:r>
      <w:r w:rsidR="0014781A">
        <w:t>, quem praedicti reges libertati donaverant, et de valle de Evescam in privilegio mentio non fiebat, et ita per privilegium Celestini non probatur quod ecclesiae de Evescam sint exemptae a iurisdictione episcopi, et sic recurrendum est a</w:t>
      </w:r>
      <w:r w:rsidR="00DA1221">
        <w:t>d privilegium illorum regum.  Et</w:t>
      </w:r>
      <w:r w:rsidR="0014781A">
        <w:t xml:space="preserve"> si ibi contineatur quod illi reges vallem de Evescam donaverunt libertati, tunc erit probata exemptio, et sic dubia probatio non prodest.  Reges enim donaverunt locum illum libertati quo ad temporalem iurisdictionem.  Papa vero quo ad spiritualem.</w:t>
      </w:r>
    </w:p>
    <w:p w:rsidR="00773124" w:rsidRPr="00773124" w:rsidRDefault="00773124" w:rsidP="00140263">
      <w:pPr>
        <w:rPr>
          <w:lang w:val="la-Latn"/>
        </w:rPr>
      </w:pPr>
    </w:p>
    <w:p w:rsidR="0014781A" w:rsidRDefault="0014781A" w:rsidP="00140263">
      <w:pPr>
        <w:pStyle w:val="Heading4"/>
      </w:pPr>
      <w:r>
        <w:t>Subducto</w:t>
      </w:r>
    </w:p>
    <w:p w:rsidR="0014781A" w:rsidRPr="0014781A" w:rsidRDefault="0014781A" w:rsidP="00140263">
      <w:r>
        <w:t xml:space="preserve">Deducendum est ergo tempus vacationis in praescriptione, infra, de praescrip., </w:t>
      </w:r>
      <w:r w:rsidR="00BF34CD">
        <w:t xml:space="preserve">placuit; et infra, de praescrip., </w:t>
      </w:r>
      <w:r w:rsidR="004B2EE9">
        <w:t xml:space="preserve">de </w:t>
      </w:r>
      <w:r w:rsidR="00BF34CD">
        <w:t xml:space="preserve">quarta; et infra, de praescrip., auditis; et infra, de praescrip., cum </w:t>
      </w:r>
      <w:r w:rsidR="0078740A">
        <w:t>v</w:t>
      </w:r>
      <w:r w:rsidR="00DA1221">
        <w:t>obis.  Et illud tempus deducend</w:t>
      </w:r>
      <w:r w:rsidR="00BF34CD">
        <w:t>um est, quo solet succurri cuilibet q</w:t>
      </w:r>
      <w:r w:rsidR="00DA1221">
        <w:t>ui laeditur, primum sit, medium</w:t>
      </w:r>
      <w:r w:rsidR="00BF34CD">
        <w:t xml:space="preserve"> ultimumve, C. de rest. milit.</w:t>
      </w:r>
      <w:r w:rsidR="00F4700E">
        <w:t xml:space="preserve">, quod tempore; et C. </w:t>
      </w:r>
      <w:r w:rsidR="00AF16E9">
        <w:t>quib. non ob. long. temp. praescrip.</w:t>
      </w:r>
      <w:r w:rsidR="006B5232">
        <w:t>, praescriptione; ff. ex quib. cau. maio., necnon § si quis.</w:t>
      </w:r>
    </w:p>
    <w:p w:rsidR="00773124" w:rsidRDefault="00773124" w:rsidP="00140263"/>
    <w:p w:rsidR="006B5232" w:rsidRDefault="006B5232" w:rsidP="00140263">
      <w:pPr>
        <w:pStyle w:val="Heading4"/>
      </w:pPr>
      <w:r>
        <w:t>Iure minoris</w:t>
      </w:r>
    </w:p>
    <w:p w:rsidR="008C35EB" w:rsidRDefault="006B5232" w:rsidP="00140263">
      <w:r>
        <w:t>Ecclesia enim fungitur iure minoris, ut hic, et supra, de in integ. restit., requisivit</w:t>
      </w:r>
      <w:r w:rsidR="003C1AF0">
        <w:t xml:space="preserve">.  Item fungitur iure reipublicae, 23. q. 4, quid ergo; et 1. dist., ius publicum; et C. </w:t>
      </w:r>
      <w:r w:rsidR="003C1AF0" w:rsidRPr="00C927EA">
        <w:rPr>
          <w:lang w:val="la-Latn"/>
        </w:rPr>
        <w:t>de sacro. eccl.</w:t>
      </w:r>
      <w:r w:rsidR="003C1AF0">
        <w:t xml:space="preserve">, ut inter divinum.  Hinc est quod praelati ecclesiarum comparantur tutoribus et curatoribus, in Auth. </w:t>
      </w:r>
      <w:r w:rsidR="003C1AF0" w:rsidRPr="00306D0E">
        <w:rPr>
          <w:lang w:val="la-Latn"/>
        </w:rPr>
        <w:t>de eccl. titul.</w:t>
      </w:r>
      <w:r w:rsidR="003C1AF0">
        <w:t xml:space="preserve"> § orphanotrophi, coll. 9; arg. ad hoc 3. q. 2, quia ea.  Item fungitur iure imperii</w:t>
      </w:r>
      <w:r w:rsidR="00DA1221">
        <w:t>,</w:t>
      </w:r>
      <w:r w:rsidR="003C1AF0">
        <w:t xml:space="preserve"> in Auth. </w:t>
      </w:r>
      <w:r w:rsidR="007D7531">
        <w:t>de non alien. aut perm. ecc. § sancimus, coll. 2.  Immo maior est imperio, 96. dist., duo</w:t>
      </w:r>
      <w:r w:rsidR="00DA1221">
        <w:t xml:space="preserve"> sunt</w:t>
      </w:r>
      <w:r w:rsidR="007D7531">
        <w:t>; et supra, de maior. et obed., solitae.  Sed non fungitur iure pupilli, quia contra pupillarem aetatem non currit praescriptio, C. de praescri</w:t>
      </w:r>
      <w:r w:rsidR="00FA4DC9">
        <w:t>.</w:t>
      </w:r>
      <w:r w:rsidR="007D7531">
        <w:t xml:space="preserve"> trig. vel quad. ann., sicut in rem.  Sed in quibus casibus comparatur ecclesia minori dubitari posset.  Dicunt quidam quod in omnibus ecclesia comparatur minori, quoniam ecclesia potest restitui contra praescriptionem sicut minor, C.</w:t>
      </w:r>
      <w:r w:rsidR="008C35EB">
        <w:t xml:space="preserve"> si adv. usuc., contra eos; e</w:t>
      </w:r>
      <w:r w:rsidR="00F37322">
        <w:t>t ff. de minor., etiam</w:t>
      </w:r>
      <w:r w:rsidR="008C35EB">
        <w:t xml:space="preserve">; et C. si tut. vel curat. interven., minoribus; et C. de in int. restit. min. vig. qui. ann., minoribus; et in Auth. </w:t>
      </w:r>
      <w:r w:rsidR="008C35EB" w:rsidRPr="00306D0E">
        <w:rPr>
          <w:lang w:val="la-Latn"/>
        </w:rPr>
        <w:t>de hered. et Falc.</w:t>
      </w:r>
      <w:r w:rsidR="008C35EB">
        <w:t xml:space="preserve"> § pupillus, coll. 1.  Quod bene videtur expressa ratione, ubicumque enim ecclesia laeditur, debet restitui, sed ante completam praescriptionem non est laesa, immo iure communi agere potest, sed tunc demum finita praescriptione dicitur laesa, quia iure commune si agat, repellitur praescriptione probata, sed a tempore laesionis, id est, tempore praescriptionis </w:t>
      </w:r>
      <w:r w:rsidR="005B591E">
        <w:t>finito usque ad quadriennium potest petere restitutionem, ut dicit lex illa, C. de temp. in int. rest., supervacuam.  Et ita potest peti restitutio contra praescriptionem usque ad quadriennium.  Quidam dicunt quod contra praescriptionem non datur restitutio, quia canones volunt praeiudicare ecclesiis per praescriptionem, 16. q. 3, placuit</w:t>
      </w:r>
      <w:r w:rsidR="00874787">
        <w:t xml:space="preserve"> ut</w:t>
      </w:r>
      <w:r w:rsidR="005B591E">
        <w:t>; et 16. q. 4, volumus.  Immo secundum illos qui dicunt quod contra praescriptionem datur restitutio, sequeretur</w:t>
      </w:r>
      <w:r w:rsidR="00764793">
        <w:t xml:space="preserve"> quod numquam praescriptio curreret contra ecclesiam.  Sed huic facile est respondere, quia bene</w:t>
      </w:r>
      <w:r w:rsidR="002962A2">
        <w:t>ficium</w:t>
      </w:r>
      <w:r w:rsidR="00764793">
        <w:t xml:space="preserve"> currit praescriptio ecclesiae, sed si petit restitui contra bene auditur, sicut minori currit, sed restituitur.  Non video quod aliud sit in ecclesia quam in minori, nisi quia non inveni scriptum in iure canonico, quod ecclesia restituatur contra praescriptionem, sed eadem ratione qua minores restituuntur favore imperfectae aetatis</w:t>
      </w:r>
      <w:r w:rsidR="000B787E">
        <w:t xml:space="preserve">, sic favore ecclesiae introductum fuit quod uteretur ecclesia iure minoris.  Sed ubi eadem est ratio, ibi debet esse idem ius, supra, </w:t>
      </w:r>
      <w:r w:rsidR="00C76C80">
        <w:t>de consti.</w:t>
      </w:r>
      <w:r w:rsidR="000B787E">
        <w:t>, nam concupiscentia</w:t>
      </w:r>
      <w:r w:rsidR="00CA5435">
        <w:t>m</w:t>
      </w:r>
      <w:r w:rsidR="000B787E">
        <w:t xml:space="preserve">; et supra, </w:t>
      </w:r>
      <w:r w:rsidR="00C76C80">
        <w:t xml:space="preserve">de </w:t>
      </w:r>
      <w:r w:rsidR="00C76C80">
        <w:lastRenderedPageBreak/>
        <w:t>consti.</w:t>
      </w:r>
      <w:r w:rsidR="000B787E">
        <w:t xml:space="preserve">, translato; et supra, de translat., inter corporalia.  </w:t>
      </w:r>
      <w:r w:rsidR="00DF5181">
        <w:t>Sed verius videtur quod dicitur</w:t>
      </w:r>
      <w:r w:rsidR="000B787E">
        <w:t xml:space="preserve"> quod contra praescriptionem non datur restitutio, ne frustra iura loquentia de praescriptione sint statuta, et potest etiam dici quo</w:t>
      </w:r>
      <w:r w:rsidR="00DF5181">
        <w:t>d post quadriennium audiretur si</w:t>
      </w:r>
      <w:r w:rsidR="000B787E">
        <w:t xml:space="preserve"> probaret se illo quadriennio iusta de causa impeditum fuisse, arg. 4. q. 5, quisquis; et infra, de appell.</w:t>
      </w:r>
      <w:r w:rsidR="00DF5181">
        <w:t>, ex ratione; ff. de minor., ait</w:t>
      </w:r>
      <w:r w:rsidR="005C0085">
        <w:t xml:space="preserve"> </w:t>
      </w:r>
      <w:r w:rsidR="005C21C8">
        <w:t>praetor</w:t>
      </w:r>
      <w:r w:rsidR="000B787E">
        <w:t xml:space="preserve">; et ff. de minor., si sine § ulti.; et C. </w:t>
      </w:r>
      <w:r w:rsidR="000B787E" w:rsidRPr="00C927EA">
        <w:rPr>
          <w:lang w:val="la-Latn"/>
        </w:rPr>
        <w:t>de temp. appel.</w:t>
      </w:r>
      <w:r w:rsidR="000B787E">
        <w:t xml:space="preserve">, cum anterioribus § illud.  </w:t>
      </w:r>
      <w:r w:rsidR="00322E83">
        <w:t>Quidam ponunt ecclesiam in primo anno minoris, restituentes eam usque ad vicesimum nonum annum, sicut minor.  Alii restituunt eam usque ad qui</w:t>
      </w:r>
      <w:r w:rsidR="00477FEB">
        <w:t>ntum decimum, ponentes eam in quarto</w:t>
      </w:r>
      <w:r w:rsidR="0004529A">
        <w:t xml:space="preserve"> decimo</w:t>
      </w:r>
      <w:r w:rsidR="00EB66EB">
        <w:t xml:space="preserve"> anno.  Sed hoc nil est, nec debet poni in aliquo anno, sed ad </w:t>
      </w:r>
      <w:r w:rsidR="00DF5181">
        <w:t>similitudinem minoris facti mai</w:t>
      </w:r>
      <w:r w:rsidR="00EB66EB">
        <w:t>o</w:t>
      </w:r>
      <w:r w:rsidR="00DF5181">
        <w:t>r</w:t>
      </w:r>
      <w:r w:rsidR="00EB66EB">
        <w:t>is restituitur ecclesia usque ad quadriennium sicut minor, ut dictum est supra, de in integ. restit., requisivit.</w:t>
      </w:r>
    </w:p>
    <w:p w:rsidR="00EB66EB" w:rsidRPr="008C35EB" w:rsidRDefault="00EB66EB" w:rsidP="00140263"/>
    <w:p w:rsidR="00EB66EB" w:rsidRDefault="00EB66EB" w:rsidP="00140263">
      <w:pPr>
        <w:pStyle w:val="Heading4"/>
      </w:pPr>
      <w:r>
        <w:t>Restituimus</w:t>
      </w:r>
    </w:p>
    <w:p w:rsidR="002A6B77" w:rsidRDefault="00EB66EB" w:rsidP="00140263">
      <w:r>
        <w:t>In his enim praescriptionibus, quae spectant ad statum iudiciorum, ubicumque laeditur ecclesia, restituitur, ut si contumax condemnata est, ff. de minor., minorem; simile arg. supra, de in integ. restit., cum venissent.  Vel si non appellavit, vel etiam si dum agit vel convenitur, in aliquo capta est ut minor, ff. de minor., ait</w:t>
      </w:r>
      <w:r w:rsidR="005C0085">
        <w:t xml:space="preserve"> </w:t>
      </w:r>
      <w:r w:rsidR="005C21C8">
        <w:t>praetor</w:t>
      </w:r>
      <w:r>
        <w:t xml:space="preserve"> § sed in iudiciis; et ff. de minor., et si sine</w:t>
      </w:r>
      <w:r w:rsidR="0086307D">
        <w:t xml:space="preserve"> § item si non provocavit; et infra, de in integ. restit., beneficio.  Vel si omisit allegationem, vel ea quae faciunt ad instructionem causae, ut hic, et ff. de mi</w:t>
      </w:r>
      <w:r w:rsidR="008441B9">
        <w:t>nor., minor viginti quinque anni</w:t>
      </w:r>
      <w:r w:rsidR="0086307D">
        <w:t>s; et infra, de in integ. restit., coram.  Item quicquid omisit non solum in damno, sed etiam in lucro, ff. de minor., ait</w:t>
      </w:r>
      <w:r w:rsidR="005C0085">
        <w:t xml:space="preserve"> </w:t>
      </w:r>
      <w:r w:rsidR="005C21C8">
        <w:t>praetor</w:t>
      </w:r>
      <w:r w:rsidR="0086307D">
        <w:t xml:space="preserve"> § ulti.; et ff. de minor., non omnia</w:t>
      </w:r>
      <w:r w:rsidR="00992FED">
        <w:t>.  Item in confessione, ff. de confes.</w:t>
      </w:r>
      <w:r w:rsidR="009413A5">
        <w:t xml:space="preserve">, certum § penulti.  Et propter novas defensiones tunc apparentes vel noviter contingentes, arg. C. </w:t>
      </w:r>
      <w:r w:rsidR="002A6B77">
        <w:t>si saep. in int. rest., in una; et infra, de in integ. restit., beneficio.  Sed in contractibus certum est quod ecclesiae subvenitur, supra, de in integ. restit., requisivit, ubi de hoc.</w:t>
      </w:r>
    </w:p>
    <w:p w:rsidR="002A6B77" w:rsidRDefault="002A6B77" w:rsidP="00140263"/>
    <w:p w:rsidR="002A6B77" w:rsidRDefault="002A6B77" w:rsidP="00140263">
      <w:pPr>
        <w:pStyle w:val="Heading4"/>
      </w:pPr>
      <w:r>
        <w:t>Contra reliquam</w:t>
      </w:r>
    </w:p>
    <w:p w:rsidR="002A6B77" w:rsidRDefault="002A6B77" w:rsidP="00140263">
      <w:r>
        <w:t>Sicut minor contra minorem, nisi cum pecuniam amisit, ff. de minor., verum § ulti.; ff</w:t>
      </w:r>
      <w:r w:rsidR="00C63AA2">
        <w:t>.</w:t>
      </w:r>
      <w:r>
        <w:t xml:space="preserve"> </w:t>
      </w:r>
      <w:r w:rsidR="004D0A02">
        <w:t xml:space="preserve">ex quib. cau. maio., qui rei publicae.  Et nota quod restituere in integrum est reducere in eum statum in quo erat ante laesionem, supra, de in integ. restit., requisivit; et C. de reput. quae fiu. in iud., qui restituitur; C. </w:t>
      </w:r>
      <w:r w:rsidR="00B116FF" w:rsidRPr="00B116FF">
        <w:t>de in int. res. post.</w:t>
      </w:r>
      <w:r w:rsidR="004D0A02">
        <w:t>, postulata</w:t>
      </w:r>
      <w:r w:rsidR="003B7D39">
        <w:t>; et ff. de minor., quod si minor § restitutio.  Et generaliter restituitur non solum cum de bonis diminuitur, sed etiam cum interest ecclesiae litibus et sumptibus non vexari, ff. de minor., minoribus.</w:t>
      </w:r>
    </w:p>
    <w:p w:rsidR="003B7D39" w:rsidRPr="002A6B77" w:rsidRDefault="003B7D39" w:rsidP="00140263"/>
    <w:p w:rsidR="003B7D39" w:rsidRDefault="003B7D3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1.41.04 </w:t>
      </w:r>
      <w:r>
        <w:rPr>
          <w:rFonts w:ascii="Times New Roman" w:hAnsi="Times New Roman" w:cs="Times New Roman"/>
          <w:b w:val="0"/>
          <w:bCs w:val="0"/>
          <w:i/>
          <w:sz w:val="24"/>
          <w:szCs w:val="24"/>
        </w:rPr>
        <w:t>Ex litteris</w:t>
      </w:r>
    </w:p>
    <w:p w:rsidR="003B7D39" w:rsidRDefault="003B7D39" w:rsidP="00140263"/>
    <w:p w:rsidR="003B7D39" w:rsidRDefault="003B7D39" w:rsidP="00140263">
      <w:pPr>
        <w:pStyle w:val="Heading4"/>
      </w:pPr>
      <w:r>
        <w:t>Vices suas</w:t>
      </w:r>
    </w:p>
    <w:p w:rsidR="003B7D39" w:rsidRDefault="003B7D39" w:rsidP="00140263">
      <w:r>
        <w:t>Alias non tenuisset sententia, supra, de offi. deleg., causa</w:t>
      </w:r>
      <w:r w:rsidR="00B94BEA">
        <w:t>m</w:t>
      </w:r>
      <w:r>
        <w:t xml:space="preserve"> matrimonii; supra, de offi. deleg., cum causa.</w:t>
      </w:r>
    </w:p>
    <w:p w:rsidR="003B7D39" w:rsidRDefault="003B7D39" w:rsidP="00140263"/>
    <w:p w:rsidR="003B7D39" w:rsidRDefault="003B7D39" w:rsidP="00140263">
      <w:pPr>
        <w:pStyle w:val="Heading4"/>
      </w:pPr>
      <w:r>
        <w:t>Confirmavit</w:t>
      </w:r>
    </w:p>
    <w:p w:rsidR="003B7D39" w:rsidRDefault="003B7D39" w:rsidP="00140263">
      <w:r>
        <w:t xml:space="preserve">Hoc est speciale privilegium in causa appellationis, quod iudex altera parte absente procedere possit etiam lite non contestata, C. </w:t>
      </w:r>
      <w:r w:rsidR="008663D7" w:rsidRPr="00C927EA">
        <w:rPr>
          <w:lang w:val="la-Latn"/>
        </w:rPr>
        <w:t>de temp. appel.</w:t>
      </w:r>
      <w:r w:rsidR="008663D7">
        <w:t>, cum anterioribus § illud; et 2. q. 6, ei qui § appellatore; et infra, de appell., per tuas; et infra, de appell., interposita.</w:t>
      </w:r>
    </w:p>
    <w:p w:rsidR="008663D7" w:rsidRDefault="008663D7" w:rsidP="00140263"/>
    <w:p w:rsidR="008663D7" w:rsidRDefault="008663D7" w:rsidP="00140263">
      <w:pPr>
        <w:pStyle w:val="Heading4"/>
      </w:pPr>
      <w:r>
        <w:lastRenderedPageBreak/>
        <w:t>Ad eum</w:t>
      </w:r>
    </w:p>
    <w:p w:rsidR="008663D7" w:rsidRDefault="008663D7" w:rsidP="00140263">
      <w:r>
        <w:t>Si iste fuisset solvendo, contra ipsum dumtaxat daretur actio mulieri.  Sed quia in casu isto solvendo esse non poterat, ideo favore matrimonii restituitur mulier, ff. de eo per quem fac. erit, ex hoc edicto; et ff. de dolo mal., et eleganter § si dolo.  Et si de hac falsitate constitisset, iure communi audiretur, arg. ff. si mens. fals.</w:t>
      </w:r>
      <w:r w:rsidR="007D090B">
        <w:t>, si duobus § 1.</w:t>
      </w:r>
    </w:p>
    <w:p w:rsidR="007D090B" w:rsidRDefault="007D090B" w:rsidP="00140263"/>
    <w:p w:rsidR="007D090B" w:rsidRDefault="007D090B" w:rsidP="00140263">
      <w:pPr>
        <w:pStyle w:val="Heading4"/>
      </w:pPr>
      <w:r>
        <w:t>Sup</w:t>
      </w:r>
      <w:r w:rsidR="00855520">
        <w:rPr>
          <w:lang w:val="en-US"/>
        </w:rPr>
        <w:t>p</w:t>
      </w:r>
      <w:r>
        <w:t>licavit</w:t>
      </w:r>
    </w:p>
    <w:p w:rsidR="007D090B" w:rsidRPr="008A7A23" w:rsidRDefault="007D090B" w:rsidP="00140263">
      <w:r>
        <w:t>Supplicare potest quilibet quantumcumque remota sit appel</w:t>
      </w:r>
      <w:r w:rsidR="00F23276">
        <w:t xml:space="preserve">latio, </w:t>
      </w:r>
      <w:r w:rsidR="008A7A23">
        <w:t>arg. 2. q. 6, anteriorum § illud;</w:t>
      </w:r>
      <w:r>
        <w:t xml:space="preserve"> C. </w:t>
      </w:r>
      <w:r w:rsidRPr="00C927EA">
        <w:rPr>
          <w:lang w:val="la-Latn"/>
        </w:rPr>
        <w:t>de precib. imper. offer.</w:t>
      </w:r>
      <w:r>
        <w:t>, si quis adversus</w:t>
      </w:r>
      <w:r w:rsidR="008A7A23">
        <w:t xml:space="preserve">.  Nam et servus supplicare potest pro domino, si dominus nolit appellare, ff. de appellat., servi.  Sed in hoc differt appellatio a supplicatione, quia appellatione interposita nil est innovandum, sed pendente supplicatione mandatur sententia executioni, praestita cautione quod omnia restituat si sententia fuerit retractata, C. </w:t>
      </w:r>
      <w:r w:rsidR="008A7A23" w:rsidRPr="00C927EA">
        <w:rPr>
          <w:lang w:val="la-Latn"/>
        </w:rPr>
        <w:t>de precib. imper. offer.</w:t>
      </w:r>
      <w:r w:rsidR="008A7A23">
        <w:t xml:space="preserve">, authen. quae supplicatio.  Sic in restitutione in integrum quando suspectus est qui petit restitui, mandatur sententia executioni sub consimili cautione, infra, de in integ. restit., suscitata.  Item in hoc differt appellatio a supplicatione, quia appellatur usque ad decem dies; supplicari autem potest usque ad biennium.  Quod verum est cum supplicatio porrigitur superiori, C. </w:t>
      </w:r>
      <w:r w:rsidR="00855520">
        <w:t xml:space="preserve">de sent. praef. praet., litigantibus.  Si vero supplicatio porrigitur iudici, tunc usque ad decem dies, ut in C. </w:t>
      </w:r>
      <w:r w:rsidR="00855520" w:rsidRPr="00C927EA">
        <w:rPr>
          <w:lang w:val="la-Latn"/>
        </w:rPr>
        <w:t>de precib. imper. offer.</w:t>
      </w:r>
      <w:r w:rsidR="005D00F9">
        <w:t>, authen. quae supplicatio.</w:t>
      </w:r>
    </w:p>
    <w:p w:rsidR="007D090B" w:rsidRDefault="007D090B" w:rsidP="00140263"/>
    <w:p w:rsidR="00855520" w:rsidRDefault="00855520" w:rsidP="00140263">
      <w:pPr>
        <w:pStyle w:val="Heading4"/>
      </w:pPr>
      <w:r>
        <w:t>Ad plenum</w:t>
      </w:r>
    </w:p>
    <w:p w:rsidR="00855520" w:rsidRDefault="00855520" w:rsidP="00140263">
      <w:r>
        <w:t>Hoc ideo dicit, quia si plene probasset hanc fraudem, et causam absentiae, iure communi fierit restitutio, infra, de re iudic., cum Bertholdus, ubi minus sufficiens probatio sufficit, ne praeiudicaret opinio veritati, ut supra, de procurat., ex insinuatione; et su</w:t>
      </w:r>
      <w:r w:rsidR="001F105A">
        <w:t>pra, de procurat., in nostra</w:t>
      </w:r>
      <w:r>
        <w:t>.  Et hoc ideo, quia absens legitime citatus, praesumitur contumax si non venerit, 3. q. 9, decernimus; 65. dist., si forte; ff. de re iud., contumacia.  Sed talis praesumptio potest elidi per aliam praesumptionem, ff. de in int. rest., divus</w:t>
      </w:r>
      <w:r w:rsidR="000D1FD3">
        <w:t>.  Et inde est quod per praesumptivam probationem, et minus plenam eliditur praesumptio contumaciae.  Unde per sacramentum unius potest probare se non contumacem.  Nam violenta praesumptio eliditur per iuramentum, 35. q. 3, extraordinaria; et optimum arg. infra, qui matrim. acc. poss., cum in tua.  Et sic potest intelligi 4. q. 5, quisquis, in fi.  Tamen hoc iuramentum non facit plenam probationem, sed favore matrimonii admissa fuit mulier ad agendum, nec auditur mulier praetextu appellationis suae, quia contumax praesumitur, sed per fraudem semiplene probatam, et in favorem matrimonii restituitur.</w:t>
      </w:r>
    </w:p>
    <w:p w:rsidR="000D1FD3" w:rsidRPr="00855520" w:rsidRDefault="000D1FD3" w:rsidP="00140263"/>
    <w:p w:rsidR="00855520" w:rsidRDefault="00855520" w:rsidP="00140263">
      <w:pPr>
        <w:pStyle w:val="Heading4"/>
      </w:pPr>
      <w:r>
        <w:t>Restituimus</w:t>
      </w:r>
    </w:p>
    <w:p w:rsidR="00855520" w:rsidRDefault="000D1FD3" w:rsidP="00140263">
      <w:r>
        <w:t>Arg. quod nullo tractu temporis transit sententia contra matrimonium in rem iudicatam, infra, de re iudic., lator; et infra, de re iudic., consanguinei.  Sed ex h</w:t>
      </w:r>
      <w:r w:rsidR="00347C49">
        <w:t>oc sumunt quidam contrarium argumentum</w:t>
      </w:r>
      <w:r>
        <w:t xml:space="preserve"> et male.</w:t>
      </w:r>
    </w:p>
    <w:p w:rsidR="000D1FD3" w:rsidRPr="000D1FD3" w:rsidRDefault="000D1FD3" w:rsidP="00140263"/>
    <w:p w:rsidR="00855520" w:rsidRDefault="00855520" w:rsidP="00140263">
      <w:pPr>
        <w:pStyle w:val="Heading4"/>
      </w:pPr>
      <w:r>
        <w:t>Confirmetis vel infirmetis</w:t>
      </w:r>
    </w:p>
    <w:p w:rsidR="00855520" w:rsidRDefault="000D1FD3" w:rsidP="00140263">
      <w:r>
        <w:t>Hoc tantum habet facere iudex appellationis, 2. q. 6, in fine.  Et hoc habet locum quando in causa appellationis nil novi proponitur, et unicus tantum est articulus, ut hic erat; alias iudex appellationis pro par</w:t>
      </w:r>
      <w:r w:rsidR="00347C49">
        <w:t>te potest confirmare sententiam</w:t>
      </w:r>
      <w:r>
        <w:t xml:space="preserve"> et pro parte</w:t>
      </w:r>
      <w:r w:rsidR="002D15DE">
        <w:t xml:space="preserve"> infirmare, ut infra, de testamen.</w:t>
      </w:r>
      <w:r>
        <w:t>,</w:t>
      </w:r>
      <w:r w:rsidR="002D15DE">
        <w:t xml:space="preserve"> Raynutius; et infra, de testamen.</w:t>
      </w:r>
      <w:r>
        <w:t xml:space="preserve">, Raynaldus.  Item ex eo quod dicit, </w:t>
      </w:r>
      <w:r>
        <w:lastRenderedPageBreak/>
        <w:t>confirmetus vel infirmetis, videtur quod executio non spectet ad ipsos.  De hoc dictum est supra, de offi. deleg., pastoralis § praeterea.</w:t>
      </w:r>
    </w:p>
    <w:p w:rsidR="003B7D39" w:rsidRPr="003B7D39" w:rsidRDefault="003B7D39" w:rsidP="00140263"/>
    <w:p w:rsidR="000D1FD3" w:rsidRDefault="000D1FD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1.41.05 </w:t>
      </w:r>
      <w:r>
        <w:rPr>
          <w:rFonts w:ascii="Times New Roman" w:hAnsi="Times New Roman" w:cs="Times New Roman"/>
          <w:b w:val="0"/>
          <w:bCs w:val="0"/>
          <w:i/>
          <w:sz w:val="24"/>
          <w:szCs w:val="24"/>
        </w:rPr>
        <w:t>Tum ex litteris</w:t>
      </w:r>
    </w:p>
    <w:p w:rsidR="000D1FD3" w:rsidRPr="000D1FD3" w:rsidRDefault="000D1FD3" w:rsidP="00140263"/>
    <w:p w:rsidR="000D1FD3" w:rsidRDefault="000D1FD3" w:rsidP="00140263">
      <w:pPr>
        <w:pStyle w:val="Heading4"/>
      </w:pPr>
      <w:r>
        <w:t>Ipsius</w:t>
      </w:r>
    </w:p>
    <w:p w:rsidR="000D1FD3" w:rsidRDefault="000D1FD3" w:rsidP="00140263">
      <w:r>
        <w:t>Scilicet, Anastasii.</w:t>
      </w:r>
    </w:p>
    <w:p w:rsidR="000D1FD3" w:rsidRDefault="000D1FD3" w:rsidP="00140263"/>
    <w:p w:rsidR="000D1FD3" w:rsidRDefault="000D1FD3" w:rsidP="00140263">
      <w:pPr>
        <w:pStyle w:val="Heading4"/>
      </w:pPr>
      <w:r>
        <w:t>Sententia</w:t>
      </w:r>
    </w:p>
    <w:p w:rsidR="000D1FD3" w:rsidRDefault="000D1FD3" w:rsidP="00140263">
      <w:r>
        <w:t>Per hoc videtur quod Celestinus restituerit</w:t>
      </w:r>
      <w:r w:rsidR="00C829D8">
        <w:t xml:space="preserve"> ecclesiam Ilerdensem, sed cum multa tempora sint elapsa a tempore Eugenii, qui tulit sententiam ipsam, usque ad tempus Celestini, scilicet, quadraginta quinque anni, quomodo auditur ecclesia Ilerdensis super restitutione?</w:t>
      </w:r>
      <w:r w:rsidR="005E7122">
        <w:t xml:space="preserve">  Et Innocentius</w:t>
      </w:r>
      <w:r w:rsidR="007C7253">
        <w:t xml:space="preserve"> simil</w:t>
      </w:r>
      <w:r w:rsidR="00347C49">
        <w:t>i</w:t>
      </w:r>
      <w:r w:rsidR="007C7253">
        <w:t>ter videtur eam admittere ad restitutionem petendam infra, ubi dicit: an data vel danda.  Sed est contra alia iura.  Nam ultra quadriennium dari non debet, C. de temp. in int. rest., supervacuam</w:t>
      </w:r>
      <w:r w:rsidR="00612C59">
        <w:t>.  Nec etiam perpetuatur per contestationem litis, ff. de minor., Papinianus, in fi.  Potest dici quod restitutio data fuit tempore Anastasii, qui commisit negotium Celestino in minori officio constituto, quia Anastasius fuit proximus successor Eugenii.  Et quod causa termina</w:t>
      </w:r>
      <w:r w:rsidR="00B07173">
        <w:t>ta non fuit, stetit per iudices</w:t>
      </w:r>
      <w:r w:rsidR="00612C59">
        <w:t xml:space="preserve"> unde non est imputandum actori, 2. q. 6,</w:t>
      </w:r>
      <w:r w:rsidR="00B07173">
        <w:t xml:space="preserve"> anteriorum; C. de in int. restit. min. vig. qui. ann.</w:t>
      </w:r>
      <w:r w:rsidR="00056FF7">
        <w:t>, petendae</w:t>
      </w:r>
      <w:r w:rsidR="00612C59">
        <w:t xml:space="preserve">, sicut satis patet per multas commissiones.  Unde etiam dicit infra: an data sit vel danda.  Si vero data, postea dari non debet, C. si saep. in int. rest., in una; vel si esset denegata, infra, de in integ. restit., beneficio; nisi ex causa, ut ibi dicitur.  Sed obiicitur: Eugenius tulit sententiam primo mense sui apostolatus, ut infra dicitur, et vixit </w:t>
      </w:r>
      <w:r w:rsidR="0071327A">
        <w:t>octo anni</w:t>
      </w:r>
      <w:r w:rsidR="00545350">
        <w:t>s</w:t>
      </w:r>
      <w:r w:rsidR="0071327A">
        <w:t xml:space="preserve"> et mensibus quatuor et viginti unus diebus.  Sed Anastasius successit Eugenio, qui causam super hoc commisit Celestino tunc in minori officio constituto, et ita videtur quod restitutio semper sit danda, ut dictum est supra, de in integ. restit., requisivit, quia haec videtur dari post quadriennium.  Sed tu potes respondere quod ex eo quod dicit hic, non constat quod Anastasius dederit restitutionem, sed commissit causam super restitutione an esset danda vel non.  Sed obstat fortius factum Celestini, qui mandavit non obstante sententia Eugenii, diffinitivam sententiam proferri super ecclesiis praedictis.  Sed hoc fecit Celestinus potius de gratia quam de iure, quod patet</w:t>
      </w:r>
      <w:r w:rsidR="002841D8">
        <w:t xml:space="preserve"> quia restitutio danda est causa cognita praesentibus partibus, ut dicit infra, et ff. de minor., in causis § in causa.  Unde Papa noluit inniti facto ipsius, sed deliberavit </w:t>
      </w:r>
      <w:r w:rsidR="002602DA">
        <w:t>decernere praesentibus partibus</w:t>
      </w:r>
      <w:r w:rsidR="002841D8">
        <w:t xml:space="preserve"> utrum sit data vel danda, et ideo non plene probatur per hanc decretalem quod dari debeat restitutio post quadriennium, quia nec Papa hic determinat hoc.</w:t>
      </w:r>
    </w:p>
    <w:p w:rsidR="002841D8" w:rsidRDefault="002841D8" w:rsidP="00140263"/>
    <w:p w:rsidR="002841D8" w:rsidRDefault="002841D8" w:rsidP="00140263">
      <w:pPr>
        <w:pStyle w:val="Heading4"/>
      </w:pPr>
      <w:r>
        <w:t>Extitit</w:t>
      </w:r>
    </w:p>
    <w:p w:rsidR="002841D8" w:rsidRDefault="006F5610" w:rsidP="00140263">
      <w:r>
        <w:t>Post recessum praedicti cardinalis.</w:t>
      </w:r>
    </w:p>
    <w:p w:rsidR="006F5610" w:rsidRPr="006F5610" w:rsidRDefault="006F5610" w:rsidP="00140263"/>
    <w:p w:rsidR="002841D8" w:rsidRDefault="002841D8" w:rsidP="00140263">
      <w:pPr>
        <w:pStyle w:val="Heading4"/>
      </w:pPr>
      <w:r>
        <w:t>Testes</w:t>
      </w:r>
    </w:p>
    <w:p w:rsidR="002841D8" w:rsidRDefault="006F5610" w:rsidP="00140263">
      <w:r>
        <w:t>Qui producti fuerunt ad probandum, quod dari debeat restitutio, et quod potius per iudicem, et non per ecclesiam Ilerdensem steterat, quod non fuerat processum, ut hic dicit.</w:t>
      </w:r>
    </w:p>
    <w:p w:rsidR="006F5610" w:rsidRPr="006F5610" w:rsidRDefault="006F5610" w:rsidP="00140263"/>
    <w:p w:rsidR="002841D8" w:rsidRDefault="002841D8" w:rsidP="00140263">
      <w:pPr>
        <w:pStyle w:val="Heading4"/>
      </w:pPr>
      <w:r>
        <w:lastRenderedPageBreak/>
        <w:t>Magister</w:t>
      </w:r>
    </w:p>
    <w:p w:rsidR="002841D8" w:rsidRDefault="006F5610" w:rsidP="00140263">
      <w:r>
        <w:t>Habens ad hoc speciale mandatum, ut ff. de minor., illud § si talis; et infra, de in integ. restit., coram.</w:t>
      </w:r>
    </w:p>
    <w:p w:rsidR="006F5610" w:rsidRPr="006F5610" w:rsidRDefault="006F5610" w:rsidP="00140263"/>
    <w:p w:rsidR="002841D8" w:rsidRDefault="002841D8" w:rsidP="00140263">
      <w:pPr>
        <w:pStyle w:val="Heading4"/>
      </w:pPr>
      <w:r>
        <w:t>Officium nostrum</w:t>
      </w:r>
    </w:p>
    <w:p w:rsidR="002841D8" w:rsidRDefault="006F5610" w:rsidP="00140263">
      <w:r>
        <w:t>Hoc ideo dicit, quia tantum iudicis officio, et non iure actionis petitur restitutio, ff. de minor., quod si minor § ulti.; et supra, de offi. iud., iudicis.</w:t>
      </w:r>
    </w:p>
    <w:p w:rsidR="006F5610" w:rsidRPr="006F5610" w:rsidRDefault="006F5610" w:rsidP="00140263"/>
    <w:p w:rsidR="002841D8" w:rsidRDefault="002841D8" w:rsidP="00140263">
      <w:pPr>
        <w:pStyle w:val="Heading4"/>
      </w:pPr>
      <w:r>
        <w:t>Restitui</w:t>
      </w:r>
    </w:p>
    <w:p w:rsidR="002841D8" w:rsidRDefault="006F5610" w:rsidP="00140263">
      <w:r>
        <w:t>Ergo non fuit restituta per Celestinum.</w:t>
      </w:r>
    </w:p>
    <w:p w:rsidR="006F5610" w:rsidRPr="006F5610" w:rsidRDefault="006F5610" w:rsidP="00140263"/>
    <w:p w:rsidR="002841D8" w:rsidRDefault="002841D8" w:rsidP="00140263">
      <w:pPr>
        <w:pStyle w:val="Heading4"/>
      </w:pPr>
      <w:r>
        <w:t>Committendum</w:t>
      </w:r>
    </w:p>
    <w:p w:rsidR="002841D8" w:rsidRDefault="006F5610" w:rsidP="00140263">
      <w:r>
        <w:t>Eo enim ipso quod commisit negotium principale, videtur concesisse beneficium restitutionis, sicut committendo causam videtur commisisse appellationem, supra, de offi. deleg., pastoralis § praeterea.  Sed hic ignoratur quae causa commissa fuisset</w:t>
      </w:r>
      <w:r w:rsidR="00E20295">
        <w:t>, an causa restitutionis</w:t>
      </w:r>
      <w:r>
        <w:t xml:space="preserve"> an causa illa, scilicet, an danda esset an non, ut patet per sequentia.  Sed videtur quod danda esset restitutio, ut dicitur in praedicta notula</w:t>
      </w:r>
      <w:r w:rsidR="005E7122">
        <w:t>.  Et hoc probatur per hoc quod ecclesia Ilerdensis petebat restitui coram Innocentio Papa.</w:t>
      </w:r>
    </w:p>
    <w:p w:rsidR="005E7122" w:rsidRPr="006F5610" w:rsidRDefault="005E7122" w:rsidP="00140263"/>
    <w:p w:rsidR="002841D8" w:rsidRDefault="002841D8" w:rsidP="00140263">
      <w:pPr>
        <w:pStyle w:val="Heading4"/>
      </w:pPr>
      <w:r>
        <w:t>Sententia</w:t>
      </w:r>
    </w:p>
    <w:p w:rsidR="002841D8" w:rsidRDefault="005E7122" w:rsidP="00140263">
      <w:r>
        <w:t>Romanae sedis.  Ponit tenorem 35. q. 9, sententiam; et 35. q. 9, veniam.</w:t>
      </w:r>
    </w:p>
    <w:p w:rsidR="005E7122" w:rsidRPr="005E7122" w:rsidRDefault="005E7122" w:rsidP="00140263"/>
    <w:p w:rsidR="002841D8" w:rsidRDefault="002841D8" w:rsidP="00140263">
      <w:pPr>
        <w:pStyle w:val="Heading4"/>
      </w:pPr>
      <w:r>
        <w:t>Permiserunt</w:t>
      </w:r>
    </w:p>
    <w:p w:rsidR="002841D8" w:rsidRDefault="005E7122" w:rsidP="00140263">
      <w:r>
        <w:t>Sed illud perraro fit, ff. de minor., minor autem magistratus; et C. si saep. in int. rest., si post</w:t>
      </w:r>
      <w:r w:rsidR="00015287">
        <w:t xml:space="preserve"> sententiam</w:t>
      </w:r>
      <w:r>
        <w:t>; et C. si saep. in int. rest., quamquam.</w:t>
      </w:r>
    </w:p>
    <w:p w:rsidR="005E7122" w:rsidRPr="005E7122" w:rsidRDefault="005E7122" w:rsidP="00140263"/>
    <w:p w:rsidR="002841D8" w:rsidRDefault="002841D8" w:rsidP="00140263">
      <w:pPr>
        <w:pStyle w:val="Heading4"/>
      </w:pPr>
      <w:r>
        <w:t>Instructus</w:t>
      </w:r>
    </w:p>
    <w:p w:rsidR="002841D8" w:rsidRPr="00B83BAD" w:rsidRDefault="005E7122" w:rsidP="00140263">
      <w:r>
        <w:t xml:space="preserve">Arg. quod in modico tempore non potest quis multum addiscere, arg. 48. dist. § </w:t>
      </w:r>
      <w:r w:rsidR="003A219A">
        <w:t>prohibentur; quia nemo repente fit summus, de poen. dist. 2 § haec quae de caritate.  Arg. contra, quandoque enim ingenium supplet tempus in beneficium studentibus, sicut industria supplet tempus, 77. dist., monachus.  Nec sufficit diu in scholis fuisse, sed laudabiliter vixisse inquirendum</w:t>
      </w:r>
      <w:r w:rsidR="00B83BAD">
        <w:t xml:space="preserve"> est, 12. q. 2, gloria episcopi, in fi.; et arg. C. </w:t>
      </w:r>
      <w:r w:rsidR="00B83BAD" w:rsidRPr="00C927EA">
        <w:rPr>
          <w:lang w:val="la-Latn"/>
        </w:rPr>
        <w:t>de his qui ven. aet. impetr.</w:t>
      </w:r>
      <w:r w:rsidR="00B83BAD">
        <w:t>, omnes.</w:t>
      </w:r>
    </w:p>
    <w:p w:rsidR="003A219A" w:rsidRPr="005E7122" w:rsidRDefault="003A219A" w:rsidP="00140263"/>
    <w:p w:rsidR="002841D8" w:rsidRDefault="002841D8" w:rsidP="00140263">
      <w:pPr>
        <w:pStyle w:val="Heading4"/>
      </w:pPr>
      <w:r>
        <w:t>Ex parte vestra</w:t>
      </w:r>
    </w:p>
    <w:p w:rsidR="002841D8" w:rsidRDefault="00B83BAD" w:rsidP="00140263">
      <w:r>
        <w:t>Per hanc ltteram videtur quod pars Oscensis ecclesiae privilegium suum falsaverat, addendo aliquid vel diminuendo, ut magis faceret pro se.  Propter quod Eugenius tulit sententiam contra Ilerdensem ecclesiam.  Sed eo ipso quod quis falsat litteras iudicium, debet amittere causam, sicut dicit illa decretalis supra, de rescript., olim.  Quod hic non fecit Eugenius, credens privilegium verum, cum non esset, ut dicit littera ista ibi: illa nitens praecipue, etc.  Et hic patet quod falsaverat privilegium quod postea repertum est integrum et incorruptum i</w:t>
      </w:r>
      <w:r w:rsidR="00FA35E8">
        <w:t>n registro.  Similis falsitas ha</w:t>
      </w:r>
      <w:r>
        <w:t>b</w:t>
      </w:r>
      <w:r w:rsidR="00FA35E8">
        <w:t>etur</w:t>
      </w:r>
      <w:r>
        <w:t xml:space="preserve"> infra, de except., cum venerabilis.  Et ideo tale delictum non debet obesse Ilerdensi ecclesiae, quo minus saltem restituatur in isto beneficio.  Vel forte pars Ile</w:t>
      </w:r>
      <w:r w:rsidR="00E20295">
        <w:t>rdensis ecclesiae falsaverat pri</w:t>
      </w:r>
      <w:r>
        <w:t>vilegium Oscensis ecclesiae, et hoc constitit in iudicio.  Unde Papa sententiavit contra Ilerdensem ecclesiam, et ideo dicit: illa nitens, etc.,</w:t>
      </w:r>
      <w:r w:rsidR="004D0066">
        <w:t xml:space="preserve"> et hoc videtur verius secundum hanc litteram.  In </w:t>
      </w:r>
      <w:r w:rsidR="004D0066">
        <w:lastRenderedPageBreak/>
        <w:t>antiqua compilatione dicebatur ab altera parte productam, et secundum illam</w:t>
      </w:r>
      <w:r w:rsidR="00E20295">
        <w:t xml:space="preserve"> litteram</w:t>
      </w:r>
      <w:r w:rsidR="00BB4100">
        <w:t xml:space="preserve"> planior est sensus.  Et secundum hoc pars Ilerdensis ecclesiae falsavit privilegium suum.  Et ideo contra ipsam fuit sententiatum, quod melius videtur secundum illam regulam, delictum persona</w:t>
      </w:r>
      <w:r w:rsidR="00D946DE">
        <w:t>e</w:t>
      </w:r>
      <w:r w:rsidR="00BB4100">
        <w:t xml:space="preserve"> etc.  Et ita concordat cum illa decretalem infra, de except., cum venerabilis.  Unde non debet obesse Ilerdensi ecclesiae delictum illius qui privilegium falsavit, quin saltem restituatur isto beneficio, cum ecclesia Ilerdensis non fuerit in culpa.</w:t>
      </w:r>
    </w:p>
    <w:p w:rsidR="00BB4100" w:rsidRPr="00B83BAD" w:rsidRDefault="00BB4100" w:rsidP="00140263"/>
    <w:p w:rsidR="002841D8" w:rsidRDefault="002841D8" w:rsidP="00140263">
      <w:pPr>
        <w:pStyle w:val="Heading4"/>
      </w:pPr>
      <w:r>
        <w:t>An danda</w:t>
      </w:r>
    </w:p>
    <w:p w:rsidR="002841D8" w:rsidRDefault="00BB4100" w:rsidP="00140263">
      <w:r>
        <w:t xml:space="preserve">Ideo iubet inquiri, quia non constabat an fuisset admissa ecclesia Ilerdensis ad restitutionem, et praesentibus partibus hoc est faciendum, vel per contumaciam absentibus, ff. de minor., in causae § 1; et in Auth. </w:t>
      </w:r>
      <w:r w:rsidRPr="00306D0E">
        <w:rPr>
          <w:lang w:val="la-Latn"/>
        </w:rPr>
        <w:t>ut spons. larg.</w:t>
      </w:r>
      <w:r>
        <w:t xml:space="preserve"> § ad haec, coll. 9; et C. </w:t>
      </w:r>
      <w:r w:rsidR="00C52234">
        <w:t>si min. ab hered. se abst., authen. si omnes.  De hoc dictum est supra, de in integ. restit., requisivit; et supra, de offi. iud., iudicis, melius.  Et per hanc litteram non constat quod restitutio data fuerit, sed modo appareb</w:t>
      </w:r>
      <w:r w:rsidR="009E5730">
        <w:t>it an fuerit data an danda, lice</w:t>
      </w:r>
      <w:r w:rsidR="00C52234">
        <w:t>t Papa Celestinus non obstante sententia Eugenii negotium commiserit.</w:t>
      </w:r>
    </w:p>
    <w:p w:rsidR="00C52234" w:rsidRPr="00BB4100" w:rsidRDefault="00C52234" w:rsidP="00140263"/>
    <w:p w:rsidR="002841D8" w:rsidRDefault="002841D8" w:rsidP="00140263">
      <w:pPr>
        <w:pStyle w:val="Heading4"/>
      </w:pPr>
      <w:r>
        <w:t>Assertione</w:t>
      </w:r>
    </w:p>
    <w:p w:rsidR="002841D8" w:rsidRDefault="00C52234" w:rsidP="00140263">
      <w:r>
        <w:t xml:space="preserve">C. </w:t>
      </w:r>
      <w:r w:rsidRPr="00C927EA">
        <w:rPr>
          <w:lang w:val="la-Latn"/>
        </w:rPr>
        <w:t>si per vi. vel al. mod.</w:t>
      </w:r>
      <w:r>
        <w:t>, nec imperiale; arg. supra, de maior. et obed., inter quatuor.</w:t>
      </w:r>
    </w:p>
    <w:p w:rsidR="00C52234" w:rsidRPr="00C52234" w:rsidRDefault="00C52234" w:rsidP="00140263"/>
    <w:p w:rsidR="002841D8" w:rsidRDefault="002841D8" w:rsidP="00140263">
      <w:pPr>
        <w:pStyle w:val="Heading4"/>
      </w:pPr>
      <w:r>
        <w:t>Ostensuri</w:t>
      </w:r>
    </w:p>
    <w:p w:rsidR="002841D8" w:rsidRDefault="00C52234" w:rsidP="00140263">
      <w:r>
        <w:t>Sed quare compellitur isti hoc probare, cum ille qu</w:t>
      </w:r>
      <w:r w:rsidR="009E5730">
        <w:t>i petit restitui non admittatur</w:t>
      </w:r>
      <w:r>
        <w:t xml:space="preserve"> nisi doceat se laesum, ut </w:t>
      </w:r>
      <w:r w:rsidR="002650D8">
        <w:t xml:space="preserve">ff. </w:t>
      </w:r>
      <w:r>
        <w:t>de iureiuran.</w:t>
      </w:r>
      <w:r w:rsidR="002650D8">
        <w:t xml:space="preserve">, nam </w:t>
      </w:r>
      <w:r w:rsidR="003040F6">
        <w:t>postea § si minor.  Item est contra id quod actore non probante reus debet absolvi, 6. q. 5, accusator; et infra, ut eccl. ben., ut nostrum.  Forte praesumptio erat contra eos, et ideo Papa voluit hoc, ut dicit praedicta decretalis infra, ut eccl. ben., ut nostrum.  Sed non compelluntur</w:t>
      </w:r>
      <w:r w:rsidR="002B5B51">
        <w:t xml:space="preserve"> hoc probare quod sit retractanda, ipsi probent contrarium si potu</w:t>
      </w:r>
      <w:r w:rsidR="009E5730">
        <w:t>erint.  Et haec facienda sunt utra</w:t>
      </w:r>
      <w:r w:rsidR="002B5B51">
        <w:t>que parte praesente.</w:t>
      </w:r>
    </w:p>
    <w:p w:rsidR="002B5B51" w:rsidRPr="00C52234" w:rsidRDefault="002B5B51" w:rsidP="00140263"/>
    <w:p w:rsidR="002841D8" w:rsidRDefault="002841D8" w:rsidP="00140263">
      <w:pPr>
        <w:pStyle w:val="Heading4"/>
      </w:pPr>
      <w:r>
        <w:t>Locorum distantiam</w:t>
      </w:r>
    </w:p>
    <w:p w:rsidR="002841D8" w:rsidRDefault="002B5B51" w:rsidP="00140263">
      <w:r>
        <w:t>Propter locorum distantiam, et ut parcatur laboribus et expensis, prima vice potest poni peremptorium, 24. q. 3, de illic</w:t>
      </w:r>
      <w:r w:rsidR="00F93D94">
        <w:t>ita; et ff. de iud., nonnumquam</w:t>
      </w:r>
      <w:r w:rsidR="00BA01D6">
        <w:t xml:space="preserve">; </w:t>
      </w:r>
      <w:r w:rsidR="009E5730">
        <w:t>necess</w:t>
      </w:r>
      <w:r>
        <w:t>itate ingruente</w:t>
      </w:r>
      <w:r w:rsidR="00BA01D6">
        <w:t xml:space="preserve">, infra, </w:t>
      </w:r>
      <w:r w:rsidR="00083F87">
        <w:t xml:space="preserve">de dilat., dilecti.  Arg. contra ff. de iud., ad peremptorium; multa enim </w:t>
      </w:r>
      <w:r w:rsidR="009E5730">
        <w:t>propter distantiam permittuntur</w:t>
      </w:r>
      <w:r w:rsidR="00083F87">
        <w:t xml:space="preserve"> quae alias prohiber</w:t>
      </w:r>
      <w:r w:rsidR="009E5730">
        <w:t>entur.  Unde versus: n</w:t>
      </w:r>
      <w:r w:rsidR="00083F87">
        <w:t>on facit ergo parum distantia lo</w:t>
      </w:r>
      <w:r w:rsidR="00DC3AFB">
        <w:t>nga viarum // prorogat induci</w:t>
      </w:r>
      <w:r w:rsidR="009E5730">
        <w:t>as aufert onus</w:t>
      </w:r>
      <w:r w:rsidR="00083F87">
        <w:t xml:space="preserve"> im</w:t>
      </w:r>
      <w:r w:rsidR="009E5730">
        <w:t>pedimentum // cogit adire forum</w:t>
      </w:r>
      <w:r w:rsidR="00083F87">
        <w:t xml:space="preserve"> conservat ius dominorum.  Pone exemplum: prorogat inducias appellatori, infra, de appell., cum sit Romana.  Aufert onus electo et electoribus, 63. dist., cum longe.</w:t>
      </w:r>
      <w:r w:rsidR="0089683B">
        <w:t xml:space="preserve">  Impedimentum aufert domino volenti repetere servum suum factum monachum, 17. q. 2, si quis incognitus.  Cogit adire forum, quia sine licentia patris absentis filius causam agere potest, ff. de iud., si longius.  Conservat ius dominorum in possessione turbata domino absente, C. </w:t>
      </w:r>
      <w:r w:rsidR="0089683B" w:rsidRPr="00C927EA">
        <w:rPr>
          <w:lang w:val="la-Latn"/>
        </w:rPr>
        <w:t>si per vi. vel al. mod.</w:t>
      </w:r>
      <w:r w:rsidR="0089683B">
        <w:t>, iudices, ubi admittitur ad possessionem turbatam recuperandam servus vel amicus, qui alias non admitterentur.</w:t>
      </w:r>
    </w:p>
    <w:p w:rsidR="0089683B" w:rsidRPr="0089683B" w:rsidRDefault="0089683B" w:rsidP="00140263"/>
    <w:p w:rsidR="002841D8" w:rsidRDefault="002841D8" w:rsidP="00140263">
      <w:pPr>
        <w:pStyle w:val="Heading4"/>
      </w:pPr>
      <w:r>
        <w:t>Quantum de iure</w:t>
      </w:r>
    </w:p>
    <w:p w:rsidR="002841D8" w:rsidRDefault="0089683B" w:rsidP="00140263">
      <w:r>
        <w:t>Sed qualiter procederetur in hoc casu</w:t>
      </w:r>
      <w:r w:rsidR="00784AF4">
        <w:t xml:space="preserve"> restitutionis.</w:t>
      </w:r>
      <w:r>
        <w:t xml:space="preserve"> </w:t>
      </w:r>
      <w:r w:rsidR="00784AF4">
        <w:t xml:space="preserve"> D</w:t>
      </w:r>
      <w:r>
        <w:t>ato quod pars citata n</w:t>
      </w:r>
      <w:r w:rsidR="00784AF4">
        <w:t>on veniat, numquid potest proced</w:t>
      </w:r>
      <w:r>
        <w:t>i ad testiu</w:t>
      </w:r>
      <w:r w:rsidR="00784AF4">
        <w:t>m receptionem, vel diffinitivam</w:t>
      </w:r>
      <w:r>
        <w:t xml:space="preserve"> sententiam super ipsa restitu</w:t>
      </w:r>
      <w:r w:rsidR="00784AF4">
        <w:t>t</w:t>
      </w:r>
      <w:r>
        <w:t xml:space="preserve">ione?  Videtur quod non, quia litis contestatio in hoc casu facienda est, supra, de </w:t>
      </w:r>
      <w:r>
        <w:lastRenderedPageBreak/>
        <w:t>offi. iud., iudicis; ff. de minor., Papinianus § ulti.  Sed lite non contestata testes non sunt recipiendi, infra, ut lite non cont., per totum.  Et hoc innuitur hic ex eo quod dicitur: quantum de iure, etc., cum alias lite contestata citari debeat, ut si non venerit, ad sententiam proceda</w:t>
      </w:r>
      <w:r w:rsidR="00784AF4">
        <w:t>tur.  Qualiter hoc fieri debeat</w:t>
      </w:r>
      <w:r>
        <w:t xml:space="preserve"> dictum est supra, de offi. iud</w:t>
      </w:r>
      <w:r w:rsidR="00784AF4">
        <w:t>., iudicis.  Sed contra videtur</w:t>
      </w:r>
      <w:r>
        <w:t xml:space="preserve"> quod ad sententiam procedi non possit, ff. de minor., in causae § 1; et C. </w:t>
      </w:r>
      <w:r w:rsidR="00F044E6">
        <w:t xml:space="preserve">si min. ab hered. se abst., authen. si omnes.  </w:t>
      </w:r>
      <w:r w:rsidR="0088427B">
        <w:t>Solutio:</w:t>
      </w:r>
      <w:r w:rsidR="00F044E6">
        <w:t xml:space="preserve"> haec contrarietas habetur supra, de offi. iud., iudicis.</w:t>
      </w:r>
    </w:p>
    <w:p w:rsidR="00F044E6" w:rsidRPr="0089683B" w:rsidRDefault="00F044E6" w:rsidP="00140263"/>
    <w:p w:rsidR="00520084" w:rsidRDefault="0052008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1.41.06 </w:t>
      </w:r>
      <w:r>
        <w:rPr>
          <w:rFonts w:ascii="Times New Roman" w:hAnsi="Times New Roman" w:cs="Times New Roman"/>
          <w:b w:val="0"/>
          <w:bCs w:val="0"/>
          <w:i/>
          <w:sz w:val="24"/>
          <w:szCs w:val="24"/>
        </w:rPr>
        <w:t>Suscitata</w:t>
      </w:r>
    </w:p>
    <w:p w:rsidR="00520084" w:rsidRPr="00520084" w:rsidRDefault="00520084" w:rsidP="00140263"/>
    <w:p w:rsidR="00520084" w:rsidRDefault="00520084" w:rsidP="00140263">
      <w:pPr>
        <w:pStyle w:val="Heading4"/>
      </w:pPr>
      <w:r>
        <w:t>Monasterium Oviensem</w:t>
      </w:r>
    </w:p>
    <w:p w:rsidR="00520084" w:rsidRDefault="00520084" w:rsidP="00140263">
      <w:r>
        <w:t>Hic fertur sententia contra monasterium.  Simile infra, de censib., sopitae.  Alibi in personam procuratoris sive syndici, supra, de elect., querelam, ubi de hoc; et infra, de capell. monach., dilectus.  Sed ecclesia non multum curat de illa solemnitate, sicut nec fa</w:t>
      </w:r>
      <w:r w:rsidR="00481CB6">
        <w:t>cit differentiam inter procurat</w:t>
      </w:r>
      <w:r>
        <w:t>orem et syndicum, ex quo constat de potestate tradita, supra, de procurat., petitio.  Vel dic condemnari monasterium in persona procuratoris.</w:t>
      </w:r>
    </w:p>
    <w:p w:rsidR="00520084" w:rsidRPr="00520084" w:rsidRDefault="00520084" w:rsidP="00140263"/>
    <w:p w:rsidR="00520084" w:rsidRDefault="00520084" w:rsidP="00140263">
      <w:pPr>
        <w:pStyle w:val="Heading4"/>
      </w:pPr>
      <w:r>
        <w:t>Decimis</w:t>
      </w:r>
    </w:p>
    <w:p w:rsidR="00386B6F" w:rsidRDefault="00520084" w:rsidP="00140263">
      <w:r>
        <w:t>Super quibus iam conclusum erat in causa; simile supra, de in integ. restit.</w:t>
      </w:r>
      <w:r w:rsidR="00386B6F">
        <w:t>, auditis.</w:t>
      </w:r>
    </w:p>
    <w:p w:rsidR="00520084" w:rsidRPr="00520084" w:rsidRDefault="00520084" w:rsidP="00140263">
      <w:r>
        <w:t xml:space="preserve"> </w:t>
      </w:r>
    </w:p>
    <w:p w:rsidR="00520084" w:rsidRDefault="00520084" w:rsidP="00140263">
      <w:pPr>
        <w:pStyle w:val="Heading4"/>
      </w:pPr>
      <w:r>
        <w:t>Per transactionem</w:t>
      </w:r>
    </w:p>
    <w:p w:rsidR="00520084" w:rsidRDefault="00386B6F" w:rsidP="00140263">
      <w:r>
        <w:t>Id est, amicabilem compositionem, supra, de transact., statuimus; et infra, de decim., ex multiplici.</w:t>
      </w:r>
    </w:p>
    <w:p w:rsidR="00386B6F" w:rsidRPr="00386B6F" w:rsidRDefault="00386B6F" w:rsidP="00140263"/>
    <w:p w:rsidR="00520084" w:rsidRDefault="00520084" w:rsidP="00140263">
      <w:pPr>
        <w:pStyle w:val="Heading4"/>
      </w:pPr>
      <w:r>
        <w:t>Postulavit</w:t>
      </w:r>
    </w:p>
    <w:p w:rsidR="00D97BCF" w:rsidRPr="00006313" w:rsidRDefault="00386B6F" w:rsidP="00140263">
      <w:r>
        <w:t xml:space="preserve">Iste fuit procurator constitutus ad causam, et sententia lata contra monasterium </w:t>
      </w:r>
      <w:r w:rsidR="00481CB6">
        <w:t>postulavit in integrum restitui</w:t>
      </w:r>
      <w:r>
        <w:t xml:space="preserve"> et obtinuit.  Sed contra videtur dicere </w:t>
      </w:r>
      <w:r w:rsidR="00481CB6">
        <w:t>lex, quia sine speciali mandato</w:t>
      </w:r>
      <w:r>
        <w:t xml:space="preserve"> ad hoc procurator non admittitur, ff. de minor., illud § si talis; et infra, de in integ. restit., coram</w:t>
      </w:r>
      <w:r w:rsidR="007C0799">
        <w:t>.  Potest dici quod lex illa locum habet cum restitutio principaliter postulatur, ut sup</w:t>
      </w:r>
      <w:r w:rsidR="00481CB6">
        <w:t>ra, de in integ. restit., tum ex</w:t>
      </w:r>
      <w:r w:rsidR="007C0799">
        <w:t xml:space="preserve"> litteris.  Non tamen per illum contra quem lata fuit sententia, ut tunc exigatur speciale mandatum ad hoc.  Sed quando incidenter postulatur restitutio, sicut hic, licet post sententiam super quibusdam, quia incontinenti post sententiam ante factam executionem, et per eum qui factus erat dominus litis per contestationem, intelligitur incidenter factum, et super quibusdam quae petebantur ante sententiam, unde procurator ad causam constitutus bene potest petere restitutionem super articulo incidenti, supra, de in integ. restit., auditis.  Quia omnia quae ad causam instruendam faciunt, sibi concessa intelliguntur, arg. ff. de procur., ad rem mobilem; et ff. de procur., ad legatum; et arg. ad hoc ff. </w:t>
      </w:r>
      <w:r w:rsidR="00670805">
        <w:t>de procur.</w:t>
      </w:r>
      <w:r w:rsidR="000B4D95">
        <w:t xml:space="preserve">, qui proprio § item quaeritur; arg. ad hoc supra, </w:t>
      </w:r>
      <w:r w:rsidR="00670805">
        <w:t>de procurat</w:t>
      </w:r>
      <w:r w:rsidR="000B4D95">
        <w:t xml:space="preserve">., auditis; et simile C. </w:t>
      </w:r>
      <w:r w:rsidR="00670805">
        <w:t>de procur.</w:t>
      </w:r>
      <w:r w:rsidR="000B4D95">
        <w:t xml:space="preserve">, ita demum; et ff. </w:t>
      </w:r>
      <w:r w:rsidR="00D97BCF">
        <w:t>an per al. caus. app.</w:t>
      </w:r>
      <w:r w:rsidR="00006313">
        <w:t xml:space="preserve">, si procurator.  Arg. contra </w:t>
      </w:r>
      <w:r w:rsidR="00670805">
        <w:t xml:space="preserve">C. </w:t>
      </w:r>
      <w:r w:rsidR="00006313">
        <w:t>de appellat., si actor.  Et quia hic locum non habebat appellatio, necesse habuit recurr</w:t>
      </w:r>
      <w:r w:rsidR="00481CB6">
        <w:t>ere ad beneficium restitutionis.</w:t>
      </w:r>
      <w:r w:rsidR="00006313">
        <w:t xml:space="preserve"> </w:t>
      </w:r>
      <w:r w:rsidR="00481CB6">
        <w:t xml:space="preserve"> S</w:t>
      </w:r>
      <w:r w:rsidR="00006313">
        <w:t xml:space="preserve">i potuisset appellare, iure communi poterat praescriptionem probare, sive aliam exceptionem peremptoriam, infra, de fide instrum., cum Ioannes; et C. </w:t>
      </w:r>
      <w:r w:rsidR="00006313" w:rsidRPr="00C927EA">
        <w:rPr>
          <w:lang w:val="la-Latn"/>
        </w:rPr>
        <w:t>sent. rescind. non pos.</w:t>
      </w:r>
      <w:r w:rsidR="00006313">
        <w:t>, peremptorias</w:t>
      </w:r>
      <w:r w:rsidR="00D64581">
        <w:t>.</w:t>
      </w:r>
    </w:p>
    <w:p w:rsidR="00520084" w:rsidRPr="00386B6F" w:rsidRDefault="00520084" w:rsidP="00140263"/>
    <w:p w:rsidR="00520084" w:rsidRDefault="00520084" w:rsidP="00140263">
      <w:pPr>
        <w:pStyle w:val="Heading4"/>
      </w:pPr>
      <w:r>
        <w:lastRenderedPageBreak/>
        <w:t>Sententiae</w:t>
      </w:r>
    </w:p>
    <w:p w:rsidR="00520084" w:rsidRDefault="00A43A9B" w:rsidP="00140263">
      <w:r>
        <w:t>Hoc regulare est</w:t>
      </w:r>
      <w:r w:rsidR="00D64581">
        <w:t xml:space="preserve"> ut sententia mandetur executioni, non obstante aliqua exceptione, ut 2. q. 1, sicut; nisi incontinenti probetur exceptio, infra, de testib., veniens</w:t>
      </w:r>
      <w:r w:rsidR="005525A8">
        <w:t xml:space="preserve"> 2</w:t>
      </w:r>
      <w:r w:rsidR="00D64581">
        <w:t xml:space="preserve">; et infra, de restit. spol., litteras, </w:t>
      </w:r>
      <w:r>
        <w:t>in fi.; et in quibusdam casibus</w:t>
      </w:r>
      <w:r w:rsidR="00D64581">
        <w:t xml:space="preserve"> qui notantur 11. q. 3, cum apud.  Item licet incontinenti velit q</w:t>
      </w:r>
      <w:r>
        <w:t>uis probare exceptionem suam, s</w:t>
      </w:r>
      <w:r w:rsidR="00D64581">
        <w:t xml:space="preserve">i tamen est praesumptio malitiose excipiat, primo mandabitur sententia executioni, ut hic.  Deinde si quid velit </w:t>
      </w:r>
      <w:r>
        <w:t>proponere non in modum exceptionis</w:t>
      </w:r>
      <w:r w:rsidR="00D64581">
        <w:t xml:space="preserve"> sed in</w:t>
      </w:r>
      <w:r>
        <w:t xml:space="preserve"> modum actionis, audietur, infra,</w:t>
      </w:r>
      <w:r w:rsidR="00D64581">
        <w:t xml:space="preserve"> de appell., constitutus, in fi.; et infra, de accusat., accedens.  Sed et hoc ibi non dicitur.  Immo defecerat in quibusdam exceptionibus, nec dicebat quod alias vellet proponere, ut C. </w:t>
      </w:r>
      <w:r w:rsidR="00D64581" w:rsidRPr="00C927EA">
        <w:rPr>
          <w:lang w:val="la-Latn"/>
        </w:rPr>
        <w:t>ad leg. Corn. de fals.</w:t>
      </w:r>
      <w:r w:rsidR="00D64581">
        <w:t>, satis aperte; et C</w:t>
      </w:r>
      <w:r w:rsidR="0068211B">
        <w:t xml:space="preserve">. </w:t>
      </w:r>
      <w:r w:rsidR="006967B4" w:rsidRPr="00C927EA">
        <w:rPr>
          <w:lang w:val="la-Latn"/>
        </w:rPr>
        <w:t>de edict. div. Had. toll.</w:t>
      </w:r>
      <w:r w:rsidR="006967B4">
        <w:t>, quamvis.</w:t>
      </w:r>
    </w:p>
    <w:p w:rsidR="006967B4" w:rsidRPr="006967B4" w:rsidRDefault="006967B4" w:rsidP="00140263"/>
    <w:p w:rsidR="00520084" w:rsidRDefault="00520084" w:rsidP="00140263">
      <w:pPr>
        <w:pStyle w:val="Heading4"/>
      </w:pPr>
      <w:r>
        <w:t>Detrimentum</w:t>
      </w:r>
    </w:p>
    <w:p w:rsidR="00520084" w:rsidRDefault="00D946DE" w:rsidP="00140263">
      <w:r>
        <w:t>Quia delictum personae</w:t>
      </w:r>
      <w:r w:rsidR="006967B4">
        <w:t xml:space="preserve"> etc., 16. q. 6, si episcopum.</w:t>
      </w:r>
    </w:p>
    <w:p w:rsidR="006967B4" w:rsidRPr="006967B4" w:rsidRDefault="006967B4" w:rsidP="00140263"/>
    <w:p w:rsidR="00520084" w:rsidRDefault="00520084" w:rsidP="00140263">
      <w:pPr>
        <w:pStyle w:val="Heading4"/>
      </w:pPr>
      <w:r>
        <w:t>Pensata</w:t>
      </w:r>
    </w:p>
    <w:p w:rsidR="00202D3C" w:rsidRDefault="006967B4" w:rsidP="00140263">
      <w:r>
        <w:t xml:space="preserve">Hic praefertur aequitas iuri, C. </w:t>
      </w:r>
      <w:r w:rsidR="00A43A9B">
        <w:t xml:space="preserve">de iud., placuit.  Sed hoc </w:t>
      </w:r>
      <w:r w:rsidR="00202D3C">
        <w:t>contingit propter praesumptionem,</w:t>
      </w:r>
      <w:r w:rsidR="00A43A9B">
        <w:t xml:space="preserve"> cum alias de iure communi</w:t>
      </w:r>
      <w:r w:rsidR="00202D3C">
        <w:t xml:space="preserve"> pos</w:t>
      </w:r>
      <w:r w:rsidR="00A43A9B">
        <w:t>tulata restitutione in integrum</w:t>
      </w:r>
      <w:r w:rsidR="00202D3C">
        <w:t xml:space="preserve"> omnia in statu suo esse debeant, donec restitutio finita sit, C. de in int. res. post., postulata</w:t>
      </w:r>
      <w:r w:rsidR="004845C8">
        <w:t>; s</w:t>
      </w:r>
      <w:r w:rsidR="00843F8C">
        <w:t>icut appellatione interposita nil est innovandum, ff. nihil inn. appel., appellatione; et 2. q. 6, ei qui § appellatione interposita.  Sed contra supra, de transact., ex parte, ubi dicitur quod ius servandum est.  Ubi vero ius deficit, aequitas servanda est.  Sed praesumptio solvit contrarium.</w:t>
      </w:r>
    </w:p>
    <w:p w:rsidR="00520084" w:rsidRPr="006967B4" w:rsidRDefault="00520084" w:rsidP="00140263"/>
    <w:p w:rsidR="00520084" w:rsidRDefault="00520084" w:rsidP="00140263">
      <w:pPr>
        <w:pStyle w:val="Heading4"/>
      </w:pPr>
      <w:r>
        <w:t>Cautionem</w:t>
      </w:r>
    </w:p>
    <w:p w:rsidR="00E2039F" w:rsidRDefault="00843F8C" w:rsidP="00140263">
      <w:r>
        <w:t>Hoc generale est ubicumque in dubio aliquis admittitur, quod semper ill</w:t>
      </w:r>
      <w:r w:rsidR="004845C8">
        <w:t>e qui admittitur praestabit cau</w:t>
      </w:r>
      <w:r>
        <w:t xml:space="preserve">tionem, C. </w:t>
      </w:r>
      <w:r w:rsidR="00E2039F">
        <w:t>de legat., si in fraudem</w:t>
      </w:r>
      <w:r w:rsidR="00FC74E8">
        <w:t xml:space="preserve">; C. </w:t>
      </w:r>
      <w:r w:rsidR="00FC74E8" w:rsidRPr="00C927EA">
        <w:rPr>
          <w:lang w:val="la-Latn"/>
        </w:rPr>
        <w:t>de pet. hered.</w:t>
      </w:r>
      <w:r w:rsidR="00FC74E8">
        <w:t>, cum hereditatis, 1. resp.; ff. de rei vend., is a quo; et ff. de rei vend., a quo servus; ff. ut leg. seu fid. serv., postquam</w:t>
      </w:r>
      <w:r w:rsidR="008022A2">
        <w:t xml:space="preserve"> § 1; ff. de damn. infect.,</w:t>
      </w:r>
      <w:r w:rsidR="005C0085">
        <w:t xml:space="preserve"> </w:t>
      </w:r>
      <w:r w:rsidR="005C21C8">
        <w:t>praetor</w:t>
      </w:r>
      <w:r w:rsidR="005A4FC9">
        <w:t>, in princ.;</w:t>
      </w:r>
      <w:r w:rsidR="008022A2">
        <w:t xml:space="preserve"> arg. infra, ut lite penden., ecclesia</w:t>
      </w:r>
      <w:r w:rsidR="00FC74E8">
        <w:t xml:space="preserve"> </w:t>
      </w:r>
      <w:r w:rsidR="002515E3">
        <w:t>1</w:t>
      </w:r>
      <w:r w:rsidR="008022A2">
        <w:t>.  Item argumentum est hic quod cautio sit praestanda ab eo qui mittitur in p</w:t>
      </w:r>
      <w:r w:rsidR="004845C8">
        <w:t>ossessionem causa rei servandae</w:t>
      </w:r>
      <w:r w:rsidR="008022A2">
        <w:t xml:space="preserve"> de fructibus restituendis, si suspectus est, infra, de sequestra., dilectus.</w:t>
      </w:r>
    </w:p>
    <w:p w:rsidR="008022A2" w:rsidRDefault="008022A2" w:rsidP="00140263"/>
    <w:p w:rsidR="008022A2" w:rsidRDefault="008022A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1.41.07 </w:t>
      </w:r>
      <w:r>
        <w:rPr>
          <w:rFonts w:ascii="Times New Roman" w:hAnsi="Times New Roman" w:cs="Times New Roman"/>
          <w:b w:val="0"/>
          <w:bCs w:val="0"/>
          <w:i/>
          <w:sz w:val="24"/>
          <w:szCs w:val="24"/>
        </w:rPr>
        <w:t>Coram</w:t>
      </w:r>
    </w:p>
    <w:p w:rsidR="008022A2" w:rsidRDefault="008022A2" w:rsidP="00140263"/>
    <w:p w:rsidR="008022A2" w:rsidRDefault="008022A2" w:rsidP="00140263">
      <w:pPr>
        <w:pStyle w:val="Heading4"/>
      </w:pPr>
      <w:r>
        <w:t>Super primatia</w:t>
      </w:r>
    </w:p>
    <w:p w:rsidR="008022A2" w:rsidRDefault="006536D3" w:rsidP="00140263">
      <w:r>
        <w:t>Primatia et patriarchatus una tantum dignitas est, licet nomina sunt diversa, 99. dist., provinciae; et 99. dist., nulli.</w:t>
      </w:r>
    </w:p>
    <w:p w:rsidR="006536D3" w:rsidRPr="006536D3" w:rsidRDefault="006536D3" w:rsidP="00140263"/>
    <w:p w:rsidR="008022A2" w:rsidRDefault="008022A2" w:rsidP="00140263">
      <w:pPr>
        <w:pStyle w:val="Heading4"/>
      </w:pPr>
      <w:r>
        <w:t>Procuratores vestri</w:t>
      </w:r>
    </w:p>
    <w:p w:rsidR="008022A2" w:rsidRDefault="006536D3" w:rsidP="00140263">
      <w:r>
        <w:t>Et ita ad unam causam plures procuratores dari possunt.  De hoc dictum est supra, de procurat., non iniuste; et infra, de tesib., insuper.</w:t>
      </w:r>
    </w:p>
    <w:p w:rsidR="006536D3" w:rsidRPr="006536D3" w:rsidRDefault="006536D3" w:rsidP="00140263"/>
    <w:p w:rsidR="008022A2" w:rsidRDefault="008022A2" w:rsidP="00140263">
      <w:pPr>
        <w:pStyle w:val="Heading4"/>
      </w:pPr>
      <w:r>
        <w:t>Munimenta</w:t>
      </w:r>
    </w:p>
    <w:p w:rsidR="008022A2" w:rsidRDefault="006536D3" w:rsidP="00140263">
      <w:r>
        <w:t>Munimenta dicuntur quibus causa munitur et instruitur, ut testes, instrumenta, confessiones, et quicquid aliud quod adiuvet causam.</w:t>
      </w:r>
    </w:p>
    <w:p w:rsidR="006536D3" w:rsidRPr="006536D3" w:rsidRDefault="006536D3" w:rsidP="00140263"/>
    <w:p w:rsidR="008022A2" w:rsidRDefault="008022A2" w:rsidP="00140263">
      <w:pPr>
        <w:pStyle w:val="Heading4"/>
      </w:pPr>
      <w:r>
        <w:lastRenderedPageBreak/>
        <w:t>Petita</w:t>
      </w:r>
    </w:p>
    <w:p w:rsidR="008022A2" w:rsidRDefault="006536D3" w:rsidP="00140263">
      <w:r>
        <w:t>Denegando ipsam eis, ut infra patet.</w:t>
      </w:r>
    </w:p>
    <w:p w:rsidR="006536D3" w:rsidRPr="006536D3" w:rsidRDefault="006536D3" w:rsidP="00140263"/>
    <w:p w:rsidR="008022A2" w:rsidRDefault="008022A2" w:rsidP="00140263">
      <w:pPr>
        <w:pStyle w:val="Heading4"/>
      </w:pPr>
      <w:r>
        <w:t>Mandatum</w:t>
      </w:r>
    </w:p>
    <w:p w:rsidR="008022A2" w:rsidRDefault="006536D3" w:rsidP="00140263">
      <w:r>
        <w:t xml:space="preserve">In hoc casu non videtur generale </w:t>
      </w:r>
      <w:r w:rsidR="006061CA">
        <w:t xml:space="preserve">sufficere mandatum procuratoris simpliciter constituti ad causam, ff. de minor., illud § si talis.  Et quidam alii casus sunt in quibus non sufficit generale mandatum, ut in causa suspecti tutoris, ff. de procur., non solum § ulti.  Alius quando aliquis reliquit duos procuratores omnium rerum suarum, tunc alter ab altero non potest exigere sine speciali mandato, ff. de procur., qui duos.  Alius est in interdicto de liberis exhibendis, ff. </w:t>
      </w:r>
      <w:r w:rsidR="00982990">
        <w:t>de liber. exhib., deinde ait; ff. de procur., Pomponius, in princ.</w:t>
      </w:r>
      <w:r w:rsidR="004845C8">
        <w:t xml:space="preserve">  </w:t>
      </w:r>
      <w:r w:rsidR="00982990">
        <w:t>Quintus est in transactione, ff. de procur., mandato.  Et in alio casu procurator non potest deferre iuramentum sine speciali mandato vel recipere, ff. de iureiuran., iusiurandum</w:t>
      </w:r>
      <w:r w:rsidR="004C41B8">
        <w:t xml:space="preserve"> quod</w:t>
      </w:r>
      <w:r w:rsidR="00982990">
        <w:t xml:space="preserve"> § procurator; et in acceptilatione, ff. de accep., per procuratorem.  De hoc dixi supra, </w:t>
      </w:r>
      <w:r w:rsidR="003C3CC1">
        <w:t>de in integ. restit.</w:t>
      </w:r>
      <w:r w:rsidR="00982990">
        <w:t>, suscitata</w:t>
      </w:r>
      <w:r w:rsidR="00F42DF6">
        <w:t>.  Qualiter locum habeat in alio casu, exigitur speciale mandatum, supra, de rescript., nonnul</w:t>
      </w:r>
      <w:r w:rsidR="00033327">
        <w:t>l</w:t>
      </w:r>
      <w:r w:rsidR="00F42DF6">
        <w:t>i.</w:t>
      </w:r>
    </w:p>
    <w:p w:rsidR="00F42DF6" w:rsidRPr="006536D3" w:rsidRDefault="00F42DF6" w:rsidP="00140263"/>
    <w:p w:rsidR="008022A2" w:rsidRDefault="008022A2" w:rsidP="00140263">
      <w:pPr>
        <w:pStyle w:val="Heading4"/>
      </w:pPr>
      <w:r>
        <w:t>Duximus</w:t>
      </w:r>
    </w:p>
    <w:p w:rsidR="008022A2" w:rsidRPr="00F42DF6" w:rsidRDefault="00F42DF6" w:rsidP="00140263">
      <w:r>
        <w:t>Et ita ali</w:t>
      </w:r>
      <w:r w:rsidR="004845C8">
        <w:t>quid conceditur hic una via, quod</w:t>
      </w:r>
      <w:r>
        <w:t xml:space="preserve"> alia via denegatur, contra supra, de procurat., tuae, cum suis </w:t>
      </w:r>
      <w:r w:rsidR="0092618C">
        <w:t>concordantiis</w:t>
      </w:r>
      <w:r>
        <w:t xml:space="preserve"> ibi positis.  Sed illa intelliguntur de iure communi, ut si in iure communi aliquis una via prohibetur, et alia via eodem iure debet prohiberi.  Hic vero secus.</w:t>
      </w:r>
    </w:p>
    <w:p w:rsidR="008022A2" w:rsidRPr="008022A2" w:rsidRDefault="008022A2" w:rsidP="00140263">
      <w:pPr>
        <w:rPr>
          <w:lang w:val="la-Latn"/>
        </w:rPr>
      </w:pPr>
    </w:p>
    <w:p w:rsidR="00F42DF6" w:rsidRDefault="00F42DF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1.41.08 </w:t>
      </w:r>
      <w:r>
        <w:rPr>
          <w:rFonts w:ascii="Times New Roman" w:hAnsi="Times New Roman" w:cs="Times New Roman"/>
          <w:b w:val="0"/>
          <w:bCs w:val="0"/>
          <w:i/>
          <w:sz w:val="24"/>
          <w:szCs w:val="24"/>
        </w:rPr>
        <w:t>Constitutus</w:t>
      </w:r>
    </w:p>
    <w:p w:rsidR="00F42DF6" w:rsidRPr="00F42DF6" w:rsidRDefault="00F42DF6" w:rsidP="00140263"/>
    <w:p w:rsidR="00F42DF6" w:rsidRDefault="00F42DF6" w:rsidP="00140263">
      <w:pPr>
        <w:pStyle w:val="Heading4"/>
      </w:pPr>
      <w:r>
        <w:t>Fratre suo</w:t>
      </w:r>
    </w:p>
    <w:p w:rsidR="00B54736" w:rsidRDefault="00F42DF6" w:rsidP="00140263">
      <w:r>
        <w:t>Et merito, cum sit coniun</w:t>
      </w:r>
      <w:r w:rsidR="00D20362">
        <w:t>c</w:t>
      </w:r>
      <w:r>
        <w:t>ta persona</w:t>
      </w:r>
      <w:r w:rsidR="00D20362">
        <w:t xml:space="preserve">, supra, de rescript., nonnulli. </w:t>
      </w:r>
      <w:r w:rsidR="004845C8">
        <w:t xml:space="preserve"> Et etiam ad agendum admittitur</w:t>
      </w:r>
      <w:r w:rsidR="00D20362">
        <w:t xml:space="preserve"> dum tamen contraria voluntas non appareat</w:t>
      </w:r>
      <w:r w:rsidR="00B54736">
        <w:t>, ff. de procur., sed et hae personae; et ff. de procur., Pomponius § ulti.  Et in causa restitutionis non admitteretur ad agendum, nisi constaret de voluntate ipsius, ff. de minor., patri, 1. resp.</w:t>
      </w:r>
    </w:p>
    <w:p w:rsidR="00F42DF6" w:rsidRPr="00F42DF6" w:rsidRDefault="00F42DF6" w:rsidP="00140263">
      <w:r>
        <w:t xml:space="preserve"> </w:t>
      </w:r>
    </w:p>
    <w:p w:rsidR="00F42DF6" w:rsidRDefault="00F42DF6" w:rsidP="00140263">
      <w:pPr>
        <w:pStyle w:val="Heading4"/>
      </w:pPr>
      <w:r>
        <w:t>Successores</w:t>
      </w:r>
    </w:p>
    <w:p w:rsidR="00F42DF6" w:rsidRDefault="00B54736" w:rsidP="00140263">
      <w:r>
        <w:t xml:space="preserve">Quia filius succedit etiam matri ab intestato sive ex testamento, C. </w:t>
      </w:r>
      <w:r w:rsidRPr="00C927EA">
        <w:rPr>
          <w:lang w:val="la-Latn"/>
        </w:rPr>
        <w:t>de bon. mat.</w:t>
      </w:r>
      <w:r>
        <w:t xml:space="preserve">, res.  Pater vero habet usumfructum in cuius potestate est, qui omnem diligentiam tuendae rei debet habere.  Alienare tamen rem filii vel donare non potest, C. </w:t>
      </w:r>
      <w:r w:rsidR="00D82446">
        <w:t>de bon. mat</w:t>
      </w:r>
      <w:r w:rsidR="00AD373E">
        <w:t>., res; et C. de bon. mat., quic</w:t>
      </w:r>
      <w:r w:rsidR="00D82446">
        <w:t>quid.</w:t>
      </w:r>
    </w:p>
    <w:p w:rsidR="00D82446" w:rsidRPr="00B54736" w:rsidRDefault="00D82446" w:rsidP="00140263"/>
    <w:p w:rsidR="00F42DF6" w:rsidRDefault="00F42DF6" w:rsidP="00140263">
      <w:pPr>
        <w:pStyle w:val="Heading4"/>
      </w:pPr>
      <w:r>
        <w:t>Utrique</w:t>
      </w:r>
    </w:p>
    <w:p w:rsidR="00F42DF6" w:rsidRDefault="00D82446" w:rsidP="00140263">
      <w:r>
        <w:t xml:space="preserve">Scilicet, patri et matri, quas possessiones de communi pecunia emerunt; simile infra, </w:t>
      </w:r>
      <w:r w:rsidR="003648F0">
        <w:t>de don. int. vir</w:t>
      </w:r>
      <w:r w:rsidR="00C27B45">
        <w:t>.</w:t>
      </w:r>
      <w:r w:rsidR="003648F0">
        <w:t xml:space="preserve"> et uxor., significavit.  Sed contra vi</w:t>
      </w:r>
      <w:r w:rsidR="00362FD1">
        <w:t>detur, quia quicquid habet uxor</w:t>
      </w:r>
      <w:r w:rsidR="003648F0">
        <w:t xml:space="preserve"> totum praesumitur esse de bonis mariti, C. </w:t>
      </w:r>
      <w:r w:rsidR="003648F0" w:rsidRPr="00C927EA">
        <w:rPr>
          <w:lang w:val="la-Latn"/>
        </w:rPr>
        <w:t>de donat. inter vir. et uxor.</w:t>
      </w:r>
      <w:r w:rsidR="003648F0">
        <w:t>, si uxoris; et ff. de donat. inter vir. et uxor.</w:t>
      </w:r>
      <w:r w:rsidR="00561CDF">
        <w:t>, Quintus Muc</w:t>
      </w:r>
      <w:r w:rsidR="00414F28">
        <w:t>ius.  Illud verum est quando non constat unde res illae processerunt.</w:t>
      </w:r>
      <w:r w:rsidR="00362FD1">
        <w:t xml:space="preserve">  Sed hic constat, quia ut dixi</w:t>
      </w:r>
      <w:r w:rsidR="00414F28">
        <w:t xml:space="preserve"> de pecunia communi emptae vel utrique communiter legatae fuerint, et hoc certum erat.</w:t>
      </w:r>
    </w:p>
    <w:p w:rsidR="00414F28" w:rsidRPr="003648F0" w:rsidRDefault="00414F28" w:rsidP="00140263"/>
    <w:p w:rsidR="00F42DF6" w:rsidRDefault="00F42DF6" w:rsidP="00140263">
      <w:pPr>
        <w:pStyle w:val="Heading4"/>
      </w:pPr>
      <w:r>
        <w:lastRenderedPageBreak/>
        <w:t>Eosdem</w:t>
      </w:r>
    </w:p>
    <w:p w:rsidR="00F42DF6" w:rsidRPr="007C67BE" w:rsidRDefault="00362FD1" w:rsidP="00140263">
      <w:r>
        <w:t>Hoc ideo dicit</w:t>
      </w:r>
      <w:r w:rsidR="00414F28">
        <w:t xml:space="preserve"> quia dum filius es</w:t>
      </w:r>
      <w:r>
        <w:t>t in potestate patris, alienare</w:t>
      </w:r>
      <w:r w:rsidR="00414F28">
        <w:t xml:space="preserve"> vel alias disponere de rebus suis non potest, nec agere pro his, nec ei tunc temporis currit praescriptio, ut C. </w:t>
      </w:r>
      <w:r w:rsidR="007C67BE" w:rsidRPr="00C927EA">
        <w:rPr>
          <w:lang w:val="la-Latn"/>
        </w:rPr>
        <w:t>de bon. mat.</w:t>
      </w:r>
      <w:r w:rsidR="007C67BE">
        <w:t xml:space="preserve">, res; et C. </w:t>
      </w:r>
      <w:r w:rsidR="007C67BE" w:rsidRPr="00C927EA">
        <w:rPr>
          <w:lang w:val="la-Latn"/>
        </w:rPr>
        <w:t>de annal. except.</w:t>
      </w:r>
      <w:r w:rsidR="007C67BE">
        <w:t>, super annali § ulti.  Ideoque emancipavit eos, ut consentirent, et ratam haberent venditione</w:t>
      </w:r>
      <w:r>
        <w:t>m eandem quo ad patrem maternam</w:t>
      </w:r>
      <w:r w:rsidR="007C67BE">
        <w:t xml:space="preserve"> in qua debebant succedere matri.</w:t>
      </w:r>
    </w:p>
    <w:p w:rsidR="00F42DF6" w:rsidRDefault="00F42DF6" w:rsidP="00140263">
      <w:pPr>
        <w:rPr>
          <w:lang w:val="la-Latn"/>
        </w:rPr>
      </w:pPr>
    </w:p>
    <w:p w:rsidR="00F42DF6" w:rsidRDefault="00F42DF6" w:rsidP="00140263">
      <w:pPr>
        <w:pStyle w:val="Heading4"/>
      </w:pPr>
      <w:r>
        <w:t>Venditionem</w:t>
      </w:r>
    </w:p>
    <w:p w:rsidR="00F42DF6" w:rsidRDefault="007C67BE" w:rsidP="00140263">
      <w:r>
        <w:t>Quatenus contingebat eos de bonis maternis, alia parte quo ad partem patris petebant restitui ad ius offerendi pretium, et si venditio de bonis maternis teneret, petebant restitui similiter contra eam.</w:t>
      </w:r>
    </w:p>
    <w:p w:rsidR="007C67BE" w:rsidRPr="007C67BE" w:rsidRDefault="007C67BE" w:rsidP="00140263"/>
    <w:p w:rsidR="00F42DF6" w:rsidRDefault="00F42DF6" w:rsidP="00140263">
      <w:pPr>
        <w:pStyle w:val="Heading4"/>
      </w:pPr>
      <w:r>
        <w:t>Nullam</w:t>
      </w:r>
    </w:p>
    <w:p w:rsidR="00F42DF6" w:rsidRDefault="007C67BE" w:rsidP="00140263">
      <w:r>
        <w:t xml:space="preserve">Quasi factam a minore </w:t>
      </w:r>
      <w:r w:rsidR="00091BA3">
        <w:t>viginti quinque annis, si iuris solemnitas non fuit servata.</w:t>
      </w:r>
    </w:p>
    <w:p w:rsidR="00091BA3" w:rsidRPr="007C67BE" w:rsidRDefault="00091BA3" w:rsidP="00140263"/>
    <w:p w:rsidR="00F42DF6" w:rsidRDefault="00F42DF6" w:rsidP="00140263">
      <w:pPr>
        <w:pStyle w:val="Heading4"/>
      </w:pPr>
      <w:r>
        <w:t>Vel cum</w:t>
      </w:r>
    </w:p>
    <w:p w:rsidR="00F42DF6" w:rsidRDefault="007774A8" w:rsidP="00140263">
      <w:r>
        <w:t>Supple</w:t>
      </w:r>
      <w:r w:rsidR="00091BA3">
        <w:t xml:space="preserve"> si iuris solemnitas fuit servata in venditione.</w:t>
      </w:r>
    </w:p>
    <w:p w:rsidR="00091BA3" w:rsidRPr="00091BA3" w:rsidRDefault="00091BA3" w:rsidP="00140263"/>
    <w:p w:rsidR="00F42DF6" w:rsidRDefault="00F42DF6" w:rsidP="00140263">
      <w:pPr>
        <w:pStyle w:val="Heading4"/>
      </w:pPr>
      <w:r>
        <w:t>Tempus</w:t>
      </w:r>
    </w:p>
    <w:p w:rsidR="00F42DF6" w:rsidRDefault="00091BA3" w:rsidP="00140263">
      <w:r>
        <w:t xml:space="preserve">Scilicet, quatuor annorum, C. </w:t>
      </w:r>
      <w:r w:rsidR="0010152B">
        <w:t>de temp. in int. rest., supervacuam</w:t>
      </w:r>
      <w:r w:rsidR="009B6B5E">
        <w:t>.  Est et hic arg. quod ultra quadriennium non detur restitutio.  Ber.</w:t>
      </w:r>
    </w:p>
    <w:p w:rsidR="009B6B5E" w:rsidRPr="00091BA3" w:rsidRDefault="009B6B5E" w:rsidP="00140263"/>
    <w:p w:rsidR="00F42DF6" w:rsidRDefault="00F42DF6" w:rsidP="00140263">
      <w:pPr>
        <w:pStyle w:val="Heading4"/>
      </w:pPr>
      <w:r>
        <w:t>Consuetudinem</w:t>
      </w:r>
    </w:p>
    <w:p w:rsidR="00F42DF6" w:rsidRDefault="009B6B5E" w:rsidP="00140263">
      <w:r>
        <w:t xml:space="preserve">Consuetudo erat approbata illius loci, quod si quis rem communem cum alio, vel rem suam venderet extraneo, vel alicui magis remoto, </w:t>
      </w:r>
      <w:r w:rsidR="00362FD1">
        <w:t>qui proximior est illi alienati a tempore contractus</w:t>
      </w:r>
      <w:r>
        <w:t xml:space="preserve"> usque ad annum et diem et post, potest offerre pretium emptori</w:t>
      </w:r>
      <w:r w:rsidR="00844A93">
        <w:t xml:space="preserve"> et restituere rem.  Et isti fratres omiser</w:t>
      </w:r>
      <w:r w:rsidR="00362FD1">
        <w:t>ant offerre pretium infra annum</w:t>
      </w:r>
      <w:r w:rsidR="00844A93">
        <w:t xml:space="preserve"> et diem pro re patris alienata, cum ipsi essent proximiores, et ad hoc offerendum petebant restitui, ut rem patris rehaberent.</w:t>
      </w:r>
    </w:p>
    <w:p w:rsidR="00844A93" w:rsidRPr="009B6B5E" w:rsidRDefault="00844A93" w:rsidP="00140263"/>
    <w:p w:rsidR="00482E4D" w:rsidRDefault="00482E4D" w:rsidP="00140263">
      <w:pPr>
        <w:pStyle w:val="Heading4"/>
      </w:pPr>
      <w:r>
        <w:t>Debita</w:t>
      </w:r>
    </w:p>
    <w:p w:rsidR="00A729C9" w:rsidRDefault="00482E4D" w:rsidP="00140263">
      <w:r>
        <w:t>Quia si habebant curat</w:t>
      </w:r>
      <w:r w:rsidR="00362FD1">
        <w:t>orem</w:t>
      </w:r>
      <w:r>
        <w:t xml:space="preserve"> et eius auctoritas non intervenit, ipso iure nulla fuit venditio</w:t>
      </w:r>
      <w:r w:rsidR="00702B9C">
        <w:t>, C. de in int. restit. min. vig. qui. ann.</w:t>
      </w:r>
      <w:r w:rsidR="00A729C9">
        <w:t>, si curatorem.</w:t>
      </w:r>
      <w:r w:rsidR="00702B9C">
        <w:t xml:space="preserve">  Et si decretum non intervenit sive auctoritas</w:t>
      </w:r>
      <w:r w:rsidR="005C0085">
        <w:t xml:space="preserve"> </w:t>
      </w:r>
      <w:r w:rsidR="005C21C8">
        <w:t>praetor</w:t>
      </w:r>
      <w:r w:rsidR="00702B9C">
        <w:t xml:space="preserve">is, non tenet venditio seu consensus subsequens, quia tutor et curator alienare rem minoris sine auctoritate praetoria non potest, C. </w:t>
      </w:r>
      <w:r w:rsidR="00E14CE0">
        <w:t>de praed. vel al. reb. min.</w:t>
      </w:r>
      <w:r w:rsidR="00C5018E">
        <w:t>, venditio; et C. de praed. vel al. reb. min., non est vobis; et C. de praed. vel al. reb. min., minorum; et C. de praed. vel al. reb. min., s</w:t>
      </w:r>
      <w:r w:rsidR="000C2CDF">
        <w:t>i quidem</w:t>
      </w:r>
      <w:r w:rsidR="00171D10">
        <w:t>; et in pluribus legibus ibidem.  Si vero isti nullum habebant curatorem, et contraxerunt vel consenserunt auctoritate</w:t>
      </w:r>
      <w:r w:rsidR="005C0085">
        <w:t xml:space="preserve"> </w:t>
      </w:r>
      <w:r w:rsidR="005C21C8">
        <w:t>praetor</w:t>
      </w:r>
      <w:r w:rsidR="00171D10">
        <w:t>is venditioni factae a patre, obligantur.  S</w:t>
      </w:r>
      <w:r w:rsidR="00A729C9">
        <w:t>ed si laesi sunt, restituuntur, ut lex praedicta C. de in int. restit. min. vig. qui. ann., si curatorem</w:t>
      </w:r>
      <w:r w:rsidR="009B6373">
        <w:t>, in fi.  Et ita si solemnitas iuris est omissa, nulla fuit venditio, et sic etiam nulla pronunciabitur.  Si solemnitas servata fuit et probaverint se laesos, restituentur tam contra venditionem contingentem ipsos ex successione materna, quam etiam ad ius offerendi in venditione paterna.</w:t>
      </w:r>
    </w:p>
    <w:p w:rsidR="00482E4D" w:rsidRPr="00482E4D" w:rsidRDefault="00482E4D" w:rsidP="00140263"/>
    <w:p w:rsidR="00482E4D" w:rsidRDefault="00482E4D" w:rsidP="00140263">
      <w:pPr>
        <w:pStyle w:val="Heading4"/>
      </w:pPr>
      <w:r>
        <w:lastRenderedPageBreak/>
        <w:t>Constiterit</w:t>
      </w:r>
    </w:p>
    <w:p w:rsidR="00482E4D" w:rsidRPr="009B6373" w:rsidRDefault="009B6373" w:rsidP="00140263">
      <w:r>
        <w:t>Probabunt ergo isti se minores et laesos, alias non audirentur, ff. de iureiuran., nam postea § si minor.  Quo probato, restituentur tam contra venditionem quam ad ius offerendi.</w:t>
      </w:r>
    </w:p>
    <w:p w:rsidR="00482E4D" w:rsidRPr="00482E4D" w:rsidRDefault="00482E4D" w:rsidP="00140263">
      <w:pPr>
        <w:rPr>
          <w:lang w:val="la-Latn"/>
        </w:rPr>
      </w:pPr>
    </w:p>
    <w:p w:rsidR="009B6373" w:rsidRDefault="009B637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1.41.09 </w:t>
      </w:r>
      <w:r>
        <w:rPr>
          <w:rFonts w:ascii="Times New Roman" w:hAnsi="Times New Roman" w:cs="Times New Roman"/>
          <w:b w:val="0"/>
          <w:bCs w:val="0"/>
          <w:i/>
          <w:sz w:val="24"/>
          <w:szCs w:val="24"/>
        </w:rPr>
        <w:t>Causa restitutionis</w:t>
      </w:r>
    </w:p>
    <w:p w:rsidR="009B6373" w:rsidRPr="009B6373" w:rsidRDefault="009B6373" w:rsidP="00140263"/>
    <w:p w:rsidR="009B6373" w:rsidRDefault="009B6373" w:rsidP="00140263">
      <w:pPr>
        <w:pStyle w:val="Heading4"/>
      </w:pPr>
      <w:r>
        <w:t>Habentibus</w:t>
      </w:r>
    </w:p>
    <w:p w:rsidR="009B6373" w:rsidRDefault="0065139C" w:rsidP="00140263">
      <w:r>
        <w:t>Sicut est episcopus, potestas et huiusmodi.  Et alii etiam minores ordinarii contentiosam iurisdictionem habentes, q</w:t>
      </w:r>
      <w:r w:rsidR="00566C5B">
        <w:t>ui praesunt alicui universitati qui habent administ</w:t>
      </w:r>
      <w:r>
        <w:t>r</w:t>
      </w:r>
      <w:r w:rsidR="00566C5B">
        <w:t>a</w:t>
      </w:r>
      <w:r>
        <w:t xml:space="preserve">tionem cum iurisdictione, ff. de postulan., hunc titulum § ulti.; et C. ubi et apud quem cog. rest. agit. sit, cum scimus; 11. q. 1, de persona; </w:t>
      </w:r>
      <w:r w:rsidR="00F10795">
        <w:t>ff. quod cui. univ. nom.</w:t>
      </w:r>
      <w:r>
        <w:t>, constitui</w:t>
      </w:r>
      <w:r w:rsidR="00FE1948">
        <w:t>.  Et alii etiam minores ordinarii contentiosam iurisdictionem habentes.</w:t>
      </w:r>
    </w:p>
    <w:p w:rsidR="00FE1948" w:rsidRPr="0065139C" w:rsidRDefault="00FE1948" w:rsidP="00140263"/>
    <w:p w:rsidR="009B6373" w:rsidRDefault="009B6373" w:rsidP="00140263">
      <w:pPr>
        <w:pStyle w:val="Heading4"/>
      </w:pPr>
      <w:r>
        <w:t>Delegatis</w:t>
      </w:r>
    </w:p>
    <w:p w:rsidR="009B6373" w:rsidRDefault="00FD1157" w:rsidP="00140263">
      <w:r>
        <w:t xml:space="preserve">Et sic delegati </w:t>
      </w:r>
      <w:r w:rsidR="00FE1948">
        <w:t xml:space="preserve">ab ordinariis hoc edicto possunt cognoscere de causa restitutionis, </w:t>
      </w:r>
      <w:r w:rsidR="00566C5B">
        <w:t>sive principaliter mandetur eis</w:t>
      </w:r>
      <w:r w:rsidR="00FE1948">
        <w:t xml:space="preserve"> sive incidenter eis contingat quaestio restitutionis, et multo fortius delegatus</w:t>
      </w:r>
      <w:r w:rsidR="00813A43">
        <w:t xml:space="preserve"> a principe sicut hoc totum traditur, C. </w:t>
      </w:r>
      <w:r w:rsidR="00EA0C9E">
        <w:t xml:space="preserve">ubi et apud quem cog. rest. agit. sit, cum scimus, quae ponit totum tenorem huius decretalis.  Sed videtur quod esse non possit, scilicet, quod ordinarius possit alii demandare cognitionem istam, quoniam in integrum restitutio causae cognitionem desiderat, ff. de in int. rest., </w:t>
      </w:r>
      <w:r w:rsidR="00302914">
        <w:t xml:space="preserve">omnes; et supra, de in integ. restit., tum ex litteris; et ff. de minor., in causae § causa.  Sed quae officio iudicis causa cognita expediuntur, alteri demandari non possunt, ff. de off. procon., nec quicquam § ubi decretum.  </w:t>
      </w:r>
      <w:r w:rsidR="0088427B">
        <w:t>Solutio:</w:t>
      </w:r>
      <w:r w:rsidR="00302914">
        <w:t xml:space="preserve"> </w:t>
      </w:r>
      <w:r w:rsidR="00C77E2A">
        <w:t>restitu</w:t>
      </w:r>
      <w:r w:rsidR="00784AF4">
        <w:t>t</w:t>
      </w:r>
      <w:r w:rsidR="00C77E2A">
        <w:t xml:space="preserve">io in integrum competit iure magistratus, et transit cognitio restitutionis sive specialiter sive generaliter committatur, C. ubi et apud quem cog. rest. agit. sit, cum scimus.  Sed ea </w:t>
      </w:r>
      <w:r w:rsidR="00E06F9E">
        <w:t>quae competunt iure magistratus</w:t>
      </w:r>
      <w:r w:rsidR="00C77E2A">
        <w:t xml:space="preserve"> delegantur, ff. de off. eius cui man. est iur., quaecumque, 1. resp.  Sed contradicit lex quia ea quae magis sunt imperii quam iurisdictionis, magistratus facere non potest.  Sed restituere est magis imperii quam iurisdictionis, ergo non permittitur magistratibus, ff. ad municip., ea quae.  Ergo multo minus possunt delegare.  Potest sic responderi: omnia quae competunt iure magistratus delegari possunt, sed non omnia quae delegantur specialiter, competunt iure magistratus, ut in </w:t>
      </w:r>
      <w:r w:rsidR="00E06F9E">
        <w:t>hoc exemplo, et in mero imperio</w:t>
      </w:r>
      <w:r w:rsidR="00C77E2A">
        <w:t xml:space="preserve"> cuius cognitio specialiter demandatur, si contingit praesidem abesse, </w:t>
      </w:r>
      <w:r w:rsidR="003609C7">
        <w:t xml:space="preserve">ut in lege praedicta ff. </w:t>
      </w:r>
      <w:r w:rsidR="00814A3B">
        <w:t>de off. eius cui man. est iur., quaecumque.  Vel dici potest delegari non cuilibet, sed magistratui municipali.  Verius est quod hodie huiusmodi cognitio possit delegari, ut C. ubi et apud quem cog. rest. agit. sit, cum scimus; et hic, et lex ff. ad municip., ea quae, corrigitur.</w:t>
      </w:r>
    </w:p>
    <w:p w:rsidR="00814A3B" w:rsidRPr="00FE1948" w:rsidRDefault="00814A3B" w:rsidP="00140263"/>
    <w:p w:rsidR="009B6373" w:rsidRDefault="009B6373" w:rsidP="00140263">
      <w:pPr>
        <w:pStyle w:val="Heading4"/>
      </w:pPr>
      <w:r>
        <w:t>Non habent</w:t>
      </w:r>
    </w:p>
    <w:p w:rsidR="009B6373" w:rsidRDefault="00814A3B" w:rsidP="00140263">
      <w:r>
        <w:t>Ut ill qui dantur a principe ad aliqua officia exercenda, puta ut cognoscant de appellationibus vel de sententiis, vel etiam de aliis quaestionibus, si qui volunt se subiicere eorum iurisdictioni, possunt cognoscere de in integrum restitutione, et de aliis causis, sed neminem compellere possunt coram se litigare</w:t>
      </w:r>
      <w:r w:rsidR="005C77D5">
        <w:t>.  Et de talibus potest intelligi ff. de iud., si se subiiciant, vers. vel aliam iurisdictionem, etc.; C. de iud., rem non novam.  Vel ut possint dare tutores et curatores</w:t>
      </w:r>
      <w:r w:rsidR="009D09A3">
        <w:t xml:space="preserve"> vel emancipare, isti dicuntur ordinarii sine administratione a talibus delegati.  Et arbitri de restitutione cognoscere non possunt principaliter si directe agatur de restitutione, quia nec talis iudex sine administratione </w:t>
      </w:r>
      <w:r w:rsidR="009D09A3">
        <w:lastRenderedPageBreak/>
        <w:t>etiam si esset ad hoc electus a partibus, posset committere causam restitutionis, sed maiores tantum.</w:t>
      </w:r>
    </w:p>
    <w:p w:rsidR="009D09A3" w:rsidRPr="00814A3B" w:rsidRDefault="009D09A3" w:rsidP="00140263"/>
    <w:p w:rsidR="009B6373" w:rsidRDefault="009B6373" w:rsidP="00140263">
      <w:pPr>
        <w:pStyle w:val="Heading4"/>
      </w:pPr>
      <w:r>
        <w:t>Incidenter</w:t>
      </w:r>
    </w:p>
    <w:p w:rsidR="004B122F" w:rsidRDefault="009D09A3" w:rsidP="00140263">
      <w:r>
        <w:t>Principaliter enim isti cognoscere non possunt de restitutione, cum causa ista requirat maiores iudices, qui hoc ex officio suo faciant.  Si autem inciderit quaestio restitutio</w:t>
      </w:r>
      <w:r w:rsidR="009826C6">
        <w:t>nis in negotio</w:t>
      </w:r>
      <w:r>
        <w:t xml:space="preserve"> de quo compromissum est, vel quo</w:t>
      </w:r>
      <w:r w:rsidR="009826C6">
        <w:t>d est aliis delegatis commissum</w:t>
      </w:r>
      <w:r>
        <w:t xml:space="preserve"> possunt </w:t>
      </w:r>
      <w:r w:rsidR="009826C6">
        <w:t>tunc de restitutione cognoscere;</w:t>
      </w:r>
      <w:r>
        <w:t xml:space="preserve"> sic C. de iud., quotiens; et C. </w:t>
      </w:r>
      <w:r w:rsidR="00392D0C">
        <w:t xml:space="preserve">de ordi. iudic., </w:t>
      </w:r>
      <w:r w:rsidR="004B122F">
        <w:t>adite.  Ibi enim iudex cognoscit de causa status incidenter, qui alias cognoscere non valet.  Nec dicitur arbiter tunc facere extra compromissum, quia huiusmodi restitutio non est alia causa sive negotium ab eo de quo compr</w:t>
      </w:r>
      <w:r w:rsidR="009826C6">
        <w:t>omissum est, sed oritur ex illo</w:t>
      </w:r>
      <w:r w:rsidR="004B122F">
        <w:t xml:space="preserve"> et ei cohaeret de quo compromissum est.  Ut puta si omisit probationem, arbiter potest de hoc cognosce</w:t>
      </w:r>
      <w:r w:rsidR="009826C6">
        <w:t>re, vel de similibus quae incid</w:t>
      </w:r>
      <w:r w:rsidR="004B122F">
        <w:t>unt in causa.</w:t>
      </w:r>
    </w:p>
    <w:p w:rsidR="009B6373" w:rsidRPr="009D09A3" w:rsidRDefault="004B122F" w:rsidP="00140263">
      <w:r>
        <w:t xml:space="preserve"> </w:t>
      </w:r>
    </w:p>
    <w:p w:rsidR="009B6373" w:rsidRDefault="009B6373" w:rsidP="00140263">
      <w:pPr>
        <w:pStyle w:val="Heading4"/>
      </w:pPr>
      <w:r>
        <w:t>In matrimoniali</w:t>
      </w:r>
    </w:p>
    <w:p w:rsidR="009B6373" w:rsidRPr="0033096E" w:rsidRDefault="0033096E" w:rsidP="00140263">
      <w:r>
        <w:t xml:space="preserve">Causae enim matrimoniales per iudices discretos debent tractari, qui potestatem habeant iudicandi, infra, </w:t>
      </w:r>
      <w:r w:rsidR="009826C6">
        <w:t>de cons. et affin., ex litteris.</w:t>
      </w:r>
      <w:r>
        <w:t xml:space="preserve"> </w:t>
      </w:r>
      <w:r w:rsidR="009826C6">
        <w:t xml:space="preserve"> E</w:t>
      </w:r>
      <w:r>
        <w:t xml:space="preserve">t est expressum supra, de transact., ex parte, ubi de hoc.  </w:t>
      </w:r>
      <w:r w:rsidR="004C7776">
        <w:t xml:space="preserve">Item causa liberalis et criminalis maiores iudices requirunt, </w:t>
      </w:r>
      <w:r w:rsidR="00204A0E">
        <w:t>ff. de recepti.</w:t>
      </w:r>
      <w:r w:rsidR="004C7776">
        <w:t xml:space="preserve">, non distinguemus § Iulianus; et </w:t>
      </w:r>
      <w:r w:rsidR="00204A0E">
        <w:t>ff. de recepti.</w:t>
      </w:r>
      <w:r w:rsidR="004C7776">
        <w:t>, non distinguemus § de liberali, unde sumptum est hoc.</w:t>
      </w:r>
      <w:r w:rsidR="00250225">
        <w:t xml:space="preserve">  Arg. contra ff. de his qui not. infam., quid ergo § ex compromisso, ubi dicitur quod sententia arbitri non infamat, unde videtur quod possit compromitti de crimine, quod dicit lex illa ff. de his qui not. infam., quid ergo § ex compromisso</w:t>
      </w:r>
      <w:r w:rsidR="007255CF">
        <w:t xml:space="preserve">.  Non intelligitur de famoso delicto, sed de tali quod nullo modo infamat, et quia non per omnia sententia est, ut ibi dicitur.  Hic vero et in lege </w:t>
      </w:r>
      <w:r w:rsidR="00204A0E">
        <w:t>ff. de recepti.</w:t>
      </w:r>
      <w:r w:rsidR="007255CF">
        <w:t>, non distinguemus,</w:t>
      </w:r>
      <w:r w:rsidR="009826C6">
        <w:t xml:space="preserve"> intelligitur de famoso delicto</w:t>
      </w:r>
      <w:r w:rsidR="007255CF">
        <w:t xml:space="preserve"> de quo arbiter assuumi non potest.  Item arg. contra infra, de praesump., litteras.  Sed ibi non fuit simpliciter arbiter, quia retinuit sibi delegatam potestatem.</w:t>
      </w:r>
    </w:p>
    <w:p w:rsidR="004B122F" w:rsidRDefault="004B122F" w:rsidP="00140263">
      <w:pPr>
        <w:rPr>
          <w:lang w:val="la-Latn"/>
        </w:rPr>
      </w:pPr>
    </w:p>
    <w:p w:rsidR="009B6373" w:rsidRDefault="009B637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1.41.10 </w:t>
      </w:r>
      <w:r>
        <w:rPr>
          <w:rFonts w:ascii="Times New Roman" w:hAnsi="Times New Roman" w:cs="Times New Roman"/>
          <w:b w:val="0"/>
          <w:bCs w:val="0"/>
          <w:i/>
          <w:sz w:val="24"/>
          <w:szCs w:val="24"/>
        </w:rPr>
        <w:t>Beneficio</w:t>
      </w:r>
    </w:p>
    <w:p w:rsidR="009B6373" w:rsidRDefault="009B6373" w:rsidP="00140263"/>
    <w:p w:rsidR="009B6373" w:rsidRDefault="009B6373" w:rsidP="00140263">
      <w:pPr>
        <w:pStyle w:val="Heading4"/>
      </w:pPr>
      <w:r>
        <w:t>Denegato</w:t>
      </w:r>
    </w:p>
    <w:p w:rsidR="009B6373" w:rsidRPr="007255CF" w:rsidRDefault="007255CF" w:rsidP="00140263">
      <w:r>
        <w:t>Si aliquis petat restitutionem in integrum, et contra ipsum lata fuit sententia denegando restitutionem, si iterum petat restitutionem, denegari debet.  Tamen potest restitui ad appellandum contra sententiam a qua non appellavit, quia denegata fuit restitutio, ut hic dicitur, et C. si saep. in int. rest., si post sententiam</w:t>
      </w:r>
      <w:r w:rsidR="00015287">
        <w:t>.</w:t>
      </w:r>
    </w:p>
    <w:p w:rsidR="009B6373" w:rsidRPr="009B6373" w:rsidRDefault="009B6373" w:rsidP="00140263"/>
    <w:p w:rsidR="00015287" w:rsidRDefault="00015287" w:rsidP="00140263">
      <w:pPr>
        <w:pStyle w:val="Heading4"/>
      </w:pPr>
      <w:r>
        <w:t>Novis</w:t>
      </w:r>
    </w:p>
    <w:p w:rsidR="00015287" w:rsidRDefault="00015287" w:rsidP="00140263">
      <w:r>
        <w:t>Tunc enim propter novas defensiones iterum auditur, C. si saep. in int. rest., si post sententiam; C. si saep. in int. rest., quamquam; et C. si saep. in int. rest., in una.  Ex illis tribus legibus sumptum est quod hic dicitur.  Sed qualiter intelligas quod dicit, novis defensionibus?  Novae dicuntur defensiones sive tunc erant</w:t>
      </w:r>
      <w:r w:rsidR="00CC2872">
        <w:t>, sed allegatae non fuerunt, quia occultae erant, sive quae postea emerserunt.  Sed quidam intelligunt de omissis primis tantum quasi non possent de novo aliae supervenire, quod credo verius.  Et ita propter novas defensiones quae tunc erant</w:t>
      </w:r>
      <w:r w:rsidR="000056F3">
        <w:t xml:space="preserve">, admittitur ad beneficium restitutionis, non obstante quod in alio iudicio fuit denegatum.  Sed contra videtur, quia ex nova causa recusatur iudex post litem contestatam, supra, de offi. deleg., insinuante.  Simile infra, de </w:t>
      </w:r>
      <w:r w:rsidR="000056F3">
        <w:lastRenderedPageBreak/>
        <w:t>except., pastoralis; et 4. q. 3, si testes § si quis testibus.  Et quae de novo emergunt, auxilio indigent, ff. de interrog. act., de aetate</w:t>
      </w:r>
      <w:r w:rsidR="00557C65">
        <w:t xml:space="preserve"> § ex causa.  Princeps vero etiam contra res bis iudicatas restitutionem in suo auditorio admittit, ff. de minor., minor autem magistratus; arg. supra, de in integ. restit., tum ex litteris.  Item videtur quod pluries possint dari, ff. de minor., et si sine § restitutus, ubi saepius restitutus fuit minor.  </w:t>
      </w:r>
      <w:r w:rsidR="0088427B">
        <w:t>Solutio:</w:t>
      </w:r>
      <w:r w:rsidR="00557C65">
        <w:t xml:space="preserve"> potest dici quod illud speciale est in hereditate, </w:t>
      </w:r>
      <w:r w:rsidR="009826C6">
        <w:t>vel etiam ibi non fuit denegata</w:t>
      </w:r>
      <w:r w:rsidR="00557C65">
        <w:t xml:space="preserve"> sed saepe concessa, puta</w:t>
      </w:r>
      <w:r w:rsidR="00F404DF">
        <w:t>,</w:t>
      </w:r>
      <w:r w:rsidR="00557C65">
        <w:t xml:space="preserve"> petii restituti in integrum contra sententiam, concessa fuit mihi.  Iterum lata fuit sententia contra me in principali, iterum dabi</w:t>
      </w:r>
      <w:r w:rsidR="00F404DF">
        <w:t>tur mihi in integrum restitutio</w:t>
      </w:r>
      <w:r w:rsidR="00557C65">
        <w:t xml:space="preserve"> non contra primam sententiam, sed contra secundam, quod potest fieri nisi in casu C. </w:t>
      </w:r>
      <w:r w:rsidR="00557C65" w:rsidRPr="00C927EA">
        <w:rPr>
          <w:lang w:val="la-Latn"/>
        </w:rPr>
        <w:t>de bon. quae liber.</w:t>
      </w:r>
      <w:r w:rsidR="00557C65">
        <w:t xml:space="preserve">, cum non solum </w:t>
      </w:r>
      <w:r w:rsidR="00582912">
        <w:t>§ ubi autem.  Hic vero fuit denegata, unde am</w:t>
      </w:r>
      <w:r w:rsidR="005726A5">
        <w:t>m</w:t>
      </w:r>
      <w:r w:rsidR="00582912">
        <w:t>odo</w:t>
      </w:r>
      <w:r w:rsidR="00F404DF">
        <w:t xml:space="preserve"> non auditur</w:t>
      </w:r>
      <w:r w:rsidR="005726A5">
        <w:t xml:space="preserve"> nisi novae defensiones, etc.  Et est speciale quod dicitur in C. </w:t>
      </w:r>
      <w:r w:rsidR="005726A5" w:rsidRPr="00C927EA">
        <w:rPr>
          <w:lang w:val="la-Latn"/>
        </w:rPr>
        <w:t>de bon. quae liber.</w:t>
      </w:r>
      <w:r w:rsidR="005726A5">
        <w:t>, cum non solum § ubi autem, propter paternam verecundiam, et ne leges ludibrio fiant.  Ber.</w:t>
      </w:r>
    </w:p>
    <w:p w:rsidR="00CE5821" w:rsidRDefault="00CE5821" w:rsidP="00140263">
      <w:pPr>
        <w:rPr>
          <w:lang w:val="la-Latn"/>
        </w:rPr>
      </w:pPr>
    </w:p>
    <w:p w:rsidR="00CE5821" w:rsidRDefault="00CE5821"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1.42 DE ALIENATIONE IUDICII MUTANDI CAUSA FACTA</w:t>
      </w:r>
    </w:p>
    <w:p w:rsidR="00CE5821" w:rsidRDefault="00CE5821" w:rsidP="00140263">
      <w:pPr>
        <w:rPr>
          <w:lang w:val="la-Latn"/>
        </w:rPr>
      </w:pPr>
    </w:p>
    <w:p w:rsidR="005726A5" w:rsidRDefault="005726A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1.42.01 </w:t>
      </w:r>
      <w:r>
        <w:rPr>
          <w:rFonts w:ascii="Times New Roman" w:hAnsi="Times New Roman" w:cs="Times New Roman"/>
          <w:b w:val="0"/>
          <w:bCs w:val="0"/>
          <w:i/>
          <w:sz w:val="24"/>
          <w:szCs w:val="24"/>
        </w:rPr>
        <w:t>Ex quorundam</w:t>
      </w:r>
    </w:p>
    <w:p w:rsidR="005726A5" w:rsidRDefault="005726A5" w:rsidP="00140263"/>
    <w:p w:rsidR="005726A5" w:rsidRDefault="005726A5" w:rsidP="00140263">
      <w:pPr>
        <w:pStyle w:val="Heading4"/>
      </w:pPr>
      <w:r>
        <w:t>Volentes</w:t>
      </w:r>
    </w:p>
    <w:p w:rsidR="005726A5" w:rsidRPr="005726A5" w:rsidRDefault="005726A5" w:rsidP="00140263">
      <w:r>
        <w:t xml:space="preserve">Quia malitiis hominum est obviandum, simile supra, de rescript., sedes, cum suis </w:t>
      </w:r>
      <w:r w:rsidR="0092618C">
        <w:t>concordantiis</w:t>
      </w:r>
      <w:r>
        <w:t>; et ff. de rei vend., in fundo.</w:t>
      </w:r>
    </w:p>
    <w:p w:rsidR="005726A5" w:rsidRDefault="005726A5" w:rsidP="00140263">
      <w:pPr>
        <w:rPr>
          <w:lang w:val="la-Latn"/>
        </w:rPr>
      </w:pPr>
    </w:p>
    <w:p w:rsidR="005726A5" w:rsidRDefault="005726A5" w:rsidP="00140263">
      <w:pPr>
        <w:pStyle w:val="Heading4"/>
      </w:pPr>
      <w:r>
        <w:t>Taliter appellaverint</w:t>
      </w:r>
    </w:p>
    <w:p w:rsidR="005726A5" w:rsidRDefault="00F5631F" w:rsidP="00140263">
      <w:r>
        <w:t>Tali appellationi nullatenus est deferendum, cum non nisi a manifesto gravamine sit appellandum, infra, de appell., ut debitus.</w:t>
      </w:r>
    </w:p>
    <w:p w:rsidR="00F5631F" w:rsidRPr="00F5631F" w:rsidRDefault="00F5631F" w:rsidP="00140263"/>
    <w:p w:rsidR="005726A5" w:rsidRDefault="005726A5" w:rsidP="00140263">
      <w:pPr>
        <w:pStyle w:val="Heading4"/>
      </w:pPr>
      <w:r>
        <w:t>Vertitur</w:t>
      </w:r>
    </w:p>
    <w:p w:rsidR="005726A5" w:rsidRDefault="00F5631F" w:rsidP="00140263">
      <w:r>
        <w:t>Id est, verti speratur.  Alias pertinet ad titulum de litigiosis.</w:t>
      </w:r>
    </w:p>
    <w:p w:rsidR="00F5631F" w:rsidRPr="00F5631F" w:rsidRDefault="00F5631F" w:rsidP="00140263"/>
    <w:p w:rsidR="005726A5" w:rsidRDefault="005726A5" w:rsidP="00140263">
      <w:pPr>
        <w:pStyle w:val="Heading4"/>
      </w:pPr>
      <w:r>
        <w:t>Commutationem fecerint</w:t>
      </w:r>
    </w:p>
    <w:p w:rsidR="00EB0128" w:rsidRDefault="00F5631F" w:rsidP="00140263">
      <w:r>
        <w:t>In transferendo seu alien</w:t>
      </w:r>
      <w:r w:rsidR="00DD5EB1">
        <w:t xml:space="preserve">ando rem in aliam personam causa mutandi iudicii.  Et ex hoc edicto datur actio tam contra alienatam quam contra emptorem, ut quem volueris possis convenire, C. </w:t>
      </w:r>
      <w:r w:rsidR="00DD5EB1" w:rsidRPr="00C927EA">
        <w:rPr>
          <w:lang w:val="la-Latn"/>
        </w:rPr>
        <w:t>de alien. iud. mut. caus.</w:t>
      </w:r>
      <w:r w:rsidR="00DD5EB1">
        <w:t>, cum in rem.  Contra alienatam datur actio in factum ad interesse, ff. de alien. iud. mut. caus., omnibus; et ff. de alien. iud. mut. caus., quia etiam</w:t>
      </w:r>
      <w:r w:rsidR="009758BD">
        <w:t xml:space="preserve"> </w:t>
      </w:r>
      <w:r w:rsidR="00DD5EB1">
        <w:t>si § opus, vers.</w:t>
      </w:r>
      <w:r w:rsidR="009758BD">
        <w:t xml:space="preserve"> </w:t>
      </w:r>
      <w:r w:rsidR="00DD5EB1">
        <w:t xml:space="preserve">ex quibus.  Contra emptorem datur rei vendicatio, ut hic in fine; et C. </w:t>
      </w:r>
      <w:r w:rsidR="00301CD4" w:rsidRPr="00C927EA">
        <w:rPr>
          <w:lang w:val="la-Latn"/>
        </w:rPr>
        <w:t>de alien. iud. mut. caus.</w:t>
      </w:r>
      <w:r w:rsidR="00301CD4">
        <w:t>, cum in rem.  Item non solum ad translationem dominii pertinet hoc edictum, sed etiam possessionis, ff. de alien. iud. mut. caus., non solum.  Item nota quod tria necessaria sunt ad hoc ut ex hoc edicto actio competat, quod sit alienatio facta causa mutandi iudicii futuri, et non eius quod iam sit, ff. de alien. iud. mut. caus., ex hoc edicto § ait</w:t>
      </w:r>
      <w:r w:rsidR="005C0085">
        <w:t xml:space="preserve"> </w:t>
      </w:r>
      <w:r w:rsidR="005C21C8">
        <w:t>praetor</w:t>
      </w:r>
      <w:r w:rsidR="00301CD4">
        <w:t xml:space="preserve">.  Futuri iudicii ideo dicitur, quia si fiat alienatio rei </w:t>
      </w:r>
      <w:r w:rsidR="00B011AA">
        <w:t>litigiosae</w:t>
      </w:r>
      <w:r w:rsidR="00301CD4">
        <w:t>, inci</w:t>
      </w:r>
      <w:r w:rsidR="00284DF8">
        <w:t>dit in edictum de litigiosis, C.</w:t>
      </w:r>
      <w:r w:rsidR="00301CD4">
        <w:t xml:space="preserve"> de litig., censemus</w:t>
      </w:r>
      <w:r w:rsidR="00D54473">
        <w:t>.  Et hoc debet fieri libello principi dato</w:t>
      </w:r>
      <w:r w:rsidR="00FE745C">
        <w:t>, et per eum reo insinuato C. de litig.</w:t>
      </w:r>
      <w:r w:rsidR="00A53059">
        <w:t>,</w:t>
      </w:r>
      <w:r w:rsidR="00FE745C">
        <w:t xml:space="preserve"> authen. litigiosa</w:t>
      </w:r>
      <w:r w:rsidR="00A53059">
        <w:t>.  Tunc res alienari non potest sine poena litigiosa, ut C. de litig., censemus; infra, ut lite penden., eccl</w:t>
      </w:r>
      <w:r w:rsidR="002515E3">
        <w:t>esia 1</w:t>
      </w:r>
      <w:r w:rsidR="00A53059">
        <w:t xml:space="preserve">.  Item quod dolo fiat alienatio ratione loci et personae, quia potentioribus pares esse non possumus, etc., ut duriorem adversarium constituat etiam alterius provinciae, et quod mea intersit, ff. </w:t>
      </w:r>
      <w:r w:rsidR="009758BD">
        <w:t xml:space="preserve">de alien. iud. mut. caus., omnibus; ff. de alien. iud. mut. caus., aut alium; et ff. </w:t>
      </w:r>
      <w:r w:rsidR="009758BD">
        <w:lastRenderedPageBreak/>
        <w:t>de alien. iud. mut. caus., quia etiam</w:t>
      </w:r>
      <w:r w:rsidR="00F73224">
        <w:t xml:space="preserve"> si</w:t>
      </w:r>
      <w:r w:rsidR="00B2180B">
        <w:t xml:space="preserve">, in princ.; et </w:t>
      </w:r>
      <w:r w:rsidR="00B0367D">
        <w:t xml:space="preserve">ff. de alien. iud. mut. caus., </w:t>
      </w:r>
      <w:r w:rsidR="00981893">
        <w:t>item si</w:t>
      </w:r>
      <w:r w:rsidR="00B0367D">
        <w:t xml:space="preserve"> § haec actio.</w:t>
      </w:r>
      <w:r w:rsidR="009163A9">
        <w:t xml:space="preserve">  Et datur ad interesse, ut dixi </w:t>
      </w:r>
      <w:r w:rsidR="00A8241C">
        <w:t>de officio</w:t>
      </w:r>
      <w:r w:rsidR="00981893">
        <w:t xml:space="preserve"> </w:t>
      </w:r>
      <w:r w:rsidR="00A8241C">
        <w:t>iudicis</w:t>
      </w:r>
      <w:r w:rsidR="001E7267">
        <w:t xml:space="preserve"> quanti interest actori; e</w:t>
      </w:r>
      <w:r w:rsidR="00981893">
        <w:t>t</w:t>
      </w:r>
      <w:r w:rsidR="001E7267">
        <w:t xml:space="preserve"> si quas forte fecerit expensas</w:t>
      </w:r>
      <w:r w:rsidR="00981893">
        <w:t xml:space="preserve"> vel aliam i</w:t>
      </w:r>
      <w:r w:rsidR="00D13254">
        <w:t>ncommoditatem passus sit</w:t>
      </w:r>
      <w:r w:rsidR="001E7267">
        <w:t>,</w:t>
      </w:r>
      <w:r w:rsidR="00D13254">
        <w:t xml:space="preserve"> ff. </w:t>
      </w:r>
      <w:r w:rsidR="00F73224">
        <w:t xml:space="preserve">de alien. iud. mut. caus., quia etiam si </w:t>
      </w:r>
      <w:r w:rsidR="00D13254">
        <w:t xml:space="preserve">§ </w:t>
      </w:r>
      <w:r w:rsidR="00981893">
        <w:t>opus</w:t>
      </w:r>
      <w:r w:rsidR="00F73224">
        <w:t xml:space="preserve">, in fi.; et ff. de alien. iud. mut. caus., item si, in fi.  Item qui ex necessitate alienat, hoc edicto non tenetur, ff. de alien. iud. mut. caus., item si § si quis.  Item si paratus </w:t>
      </w:r>
      <w:r w:rsidR="00EB0128">
        <w:t>sit subire iudicium ac si possideret, ff. de alien. iud. mut. caus., quia etiam</w:t>
      </w:r>
      <w:r w:rsidR="00A165B2">
        <w:t xml:space="preserve"> si</w:t>
      </w:r>
      <w:r w:rsidR="00EB0128">
        <w:t>, in fi.  Item notandum quod hic fit prorogatio iurisdictionis delegatae de persona ad personam, etiam invita altera parte.  Et est contra id quod hab</w:t>
      </w:r>
      <w:r w:rsidR="00484A3B">
        <w:t>es supra, de offi. deleg., P et G</w:t>
      </w:r>
      <w:r w:rsidR="00EB0128">
        <w:t>, ubi dicitur quod delegata iurisdictio non potest prorogari ad personas alias quam in rescripto contineatur.  Sed hoc est speciale in odium illorum, quia eis invitis hoc fit, cum alias prorogatio fiat de consensu partium, supra, de offi. del</w:t>
      </w:r>
      <w:r w:rsidR="00756859">
        <w:t>e</w:t>
      </w:r>
      <w:r w:rsidR="00EB0128">
        <w:t>g., de causis; et ff. de iud., consensisse § si iudex.  De hoc dictu</w:t>
      </w:r>
      <w:r w:rsidR="00484A3B">
        <w:t>m est supra, de offi. deleg., P</w:t>
      </w:r>
      <w:r w:rsidR="00EB0128">
        <w:t xml:space="preserve"> et G</w:t>
      </w:r>
      <w:r w:rsidR="00AB2C65">
        <w:t>.</w:t>
      </w:r>
      <w:r w:rsidR="00EB0128">
        <w:t xml:space="preserve">  Et est prorogatio iuri</w:t>
      </w:r>
      <w:r w:rsidR="001E7267">
        <w:t>s beneficio huius decretalis, c</w:t>
      </w:r>
      <w:r w:rsidR="00EB0128">
        <w:t>um alias rescripta no</w:t>
      </w:r>
      <w:r w:rsidR="001E7267">
        <w:t>n possunt prorogari ad personas</w:t>
      </w:r>
      <w:r w:rsidR="00EB0128">
        <w:t xml:space="preserve"> quae ibi non continentur, </w:t>
      </w:r>
      <w:r w:rsidR="00484A3B">
        <w:t>ut in supra, de offi. deleg., P</w:t>
      </w:r>
      <w:r w:rsidR="00EB0128">
        <w:t xml:space="preserve"> et G.</w:t>
      </w:r>
    </w:p>
    <w:p w:rsidR="005726A5" w:rsidRPr="00DD5EB1" w:rsidRDefault="00EB0128" w:rsidP="00140263">
      <w:r>
        <w:t xml:space="preserve"> </w:t>
      </w:r>
    </w:p>
    <w:p w:rsidR="005726A5" w:rsidRDefault="005726A5" w:rsidP="00140263">
      <w:pPr>
        <w:pStyle w:val="Heading4"/>
      </w:pPr>
      <w:r>
        <w:t>Absentandos</w:t>
      </w:r>
    </w:p>
    <w:p w:rsidR="005726A5" w:rsidRDefault="00EB0128" w:rsidP="00140263">
      <w:r>
        <w:t>Qualit</w:t>
      </w:r>
      <w:r w:rsidR="001E7267">
        <w:t>er contra tales sit procedendum</w:t>
      </w:r>
      <w:r>
        <w:t xml:space="preserve"> dicitur supra, de offi. deleg., consultationibus; et infra, ut lite non cont., quoniam § in aliis.  Ber.</w:t>
      </w:r>
    </w:p>
    <w:p w:rsidR="00EB0128" w:rsidRPr="00EB0128" w:rsidRDefault="00EB0128" w:rsidP="00140263"/>
    <w:p w:rsidR="005726A5" w:rsidRDefault="005726A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1.42.02 </w:t>
      </w:r>
      <w:r>
        <w:rPr>
          <w:rFonts w:ascii="Times New Roman" w:hAnsi="Times New Roman" w:cs="Times New Roman"/>
          <w:b w:val="0"/>
          <w:bCs w:val="0"/>
          <w:i/>
          <w:sz w:val="24"/>
          <w:szCs w:val="24"/>
        </w:rPr>
        <w:t>Ex parte</w:t>
      </w:r>
    </w:p>
    <w:p w:rsidR="005726A5" w:rsidRPr="005726A5" w:rsidRDefault="005726A5" w:rsidP="00140263"/>
    <w:p w:rsidR="005726A5" w:rsidRDefault="005726A5" w:rsidP="00140263">
      <w:pPr>
        <w:pStyle w:val="Heading4"/>
      </w:pPr>
      <w:r>
        <w:t>Ecclesiasticum forum</w:t>
      </w:r>
    </w:p>
    <w:p w:rsidR="005726A5" w:rsidRDefault="00AA717F" w:rsidP="00140263">
      <w:r>
        <w:t>In hoc facit ad titulum, quia per hoc mutatur iudici</w:t>
      </w:r>
      <w:r w:rsidR="001E7267">
        <w:t>um.  Per ea enim quae sequuntur</w:t>
      </w:r>
      <w:r>
        <w:t xml:space="preserve"> spectaret ad titulum, ne liceat potentioribus, et ad titulum mandati.  Et sic materiae legum diversorum titulorum hic comprehenduntur.  Item est huic arg. quod clerici alias possunt laicos convenire in foro ecclesiastico.  Item arg. ex hac decretali quod clerici maiores reputantur quam laici, et est de consue</w:t>
      </w:r>
      <w:r w:rsidR="001E7267">
        <w:t>tudine illius loci</w:t>
      </w:r>
      <w:r>
        <w:t xml:space="preserve"> quod clerici trahere possunt ad ecclesiasticum forum laicos, alias de iure non.</w:t>
      </w:r>
    </w:p>
    <w:p w:rsidR="00AA717F" w:rsidRPr="00AA717F" w:rsidRDefault="00AA717F" w:rsidP="00140263"/>
    <w:p w:rsidR="00AA717F" w:rsidRDefault="00AA717F" w:rsidP="00140263">
      <w:pPr>
        <w:pStyle w:val="Heading4"/>
      </w:pPr>
      <w:r>
        <w:t>Sanctiones</w:t>
      </w:r>
    </w:p>
    <w:p w:rsidR="00AA717F" w:rsidRDefault="000800E1" w:rsidP="00140263">
      <w:r>
        <w:t xml:space="preserve">C. </w:t>
      </w:r>
      <w:r w:rsidRPr="00C927EA">
        <w:rPr>
          <w:lang w:val="la-Latn"/>
        </w:rPr>
        <w:t>mand. vel cont.</w:t>
      </w:r>
      <w:r>
        <w:t xml:space="preserve">, per diversas; </w:t>
      </w:r>
      <w:r w:rsidR="009C0134">
        <w:t>et C. mand. vel cont., Anastasio</w:t>
      </w:r>
      <w:r>
        <w:t xml:space="preserve">.  Et nota quod huiusmodi cessiones quandoque tenent, quandoque non tenent.  Si cessio actionis fit in ultima voluntate, tenet cessio, ff. de leg. 3, nomen; et in casibus C. mand. </w:t>
      </w:r>
      <w:r w:rsidR="006E6135">
        <w:t xml:space="preserve">vel cont., per diversas; </w:t>
      </w:r>
      <w:r w:rsidR="009C0134">
        <w:t>et C. mand. vel cont., Anastasio; nisi res vel actio legata sit litigiosa, C. de litig., quicumque; et C. de liti</w:t>
      </w:r>
      <w:r w:rsidR="004208D2">
        <w:t>g., authen. nunc si h</w:t>
      </w:r>
      <w:r w:rsidR="009C0134">
        <w:t>eres.  Sed legatarius potest adesse liti ne colludatur, ut ibi dicitur.  Si vero ex pacto, sive inter vivos fiat cessio vel donatio potentiori</w:t>
      </w:r>
      <w:r w:rsidR="00F461D9">
        <w:t>, nulla est.  Nec agere potest ille ex ea cessione, immo iactura causae afficiuntur qui hoc faciunt, ut hic dicit, et C. ne lic. pot. patroc., divine; et C. ne lic. pot. patroc., si cuiuscumque.  Si vero fiat cessio non potentiori si actio sit dubitata, id est, in iudicium deducta, non tenet cessio.  Non tamen admittitur</w:t>
      </w:r>
      <w:r w:rsidR="003F02DF">
        <w:t xml:space="preserve"> actio, si agit ille qui cessit</w:t>
      </w:r>
      <w:r w:rsidR="00F461D9">
        <w:t xml:space="preserve"> in casibus</w:t>
      </w:r>
      <w:r w:rsidR="003F02DF">
        <w:t>,</w:t>
      </w:r>
      <w:r w:rsidR="00F461D9">
        <w:t xml:space="preserve"> non tenet, C. de litig., </w:t>
      </w:r>
      <w:r w:rsidR="007848A9">
        <w:t>lite</w:t>
      </w:r>
      <w:r w:rsidR="00B63280">
        <w:t>; et C. de litig., censemus.  Si vero actio sit indubitata, id est, nondum in iudicium deducta, tenet, C. de hered. vel act. ven., per totum</w:t>
      </w:r>
      <w:r w:rsidR="00D21E7B">
        <w:t>.  Item distingue utrum etiam sit simulata, quia tunc nulla est, C. plus val. quod agit., per totum.  Et dicitur simulata si id actum est inter cedentem, et illum cui sit cessio.  Si vero dubium sit an sit simulata vel vera</w:t>
      </w:r>
      <w:r w:rsidR="003F02DF">
        <w:t>, praesumitur quod sit simulata</w:t>
      </w:r>
      <w:r w:rsidR="00D21E7B">
        <w:t xml:space="preserve"> ex eo quod actio pro parte donata, pro parte vendita videtur, C. mand. vel cont., </w:t>
      </w:r>
      <w:r w:rsidR="00B17DCF">
        <w:t xml:space="preserve">Anastasio.  Et in tali casu non agit is cui ceditur, </w:t>
      </w:r>
      <w:r w:rsidR="00B17DCF">
        <w:lastRenderedPageBreak/>
        <w:t>ut ibi dicitur C. mand. vel cont., Anastasio § si quis.  Item praesumitur si modicum pretium datur, et hic non agitur nisi ad id quod dedit, et ex quantitate pretii simulata praesumitur.  Item si dubitatur an sit vera vel simulata, praesumitur simulata, in quo casu loquitur C. mand. vel cont., per diversas; exceptis quibusdam casibus ibi positis.</w:t>
      </w:r>
    </w:p>
    <w:p w:rsidR="00B17DCF" w:rsidRPr="000800E1" w:rsidRDefault="00B17DCF" w:rsidP="00140263"/>
    <w:p w:rsidR="00CF754E" w:rsidRDefault="00CF754E" w:rsidP="00140263">
      <w:pPr>
        <w:pStyle w:val="Heading4"/>
      </w:pPr>
      <w:r>
        <w:t>Afficiant</w:t>
      </w:r>
    </w:p>
    <w:p w:rsidR="001F7142" w:rsidRDefault="00B17DCF" w:rsidP="00140263">
      <w:r>
        <w:t xml:space="preserve">C. ne lic. pot. patroc., divine; et C. ne lic. pot. patroc., si cuiuscumque.  Et dicas afficiant per sententiam, non ipso iure, ut patet per legem praedictam </w:t>
      </w:r>
      <w:r w:rsidR="00CE64E6">
        <w:t>C. ne lic. pot. patroc., divine, ubi dicit: iactura causae mulctentur, id est, afficiantur per sententiam, intelligendum est, huiusmodi cessiones odiosae sunt, quia de vitio cupiditatis procedunt, ut hic, et C. ne lic. pot. patroc., si cuiuscumque.  Et nota quod titu</w:t>
      </w:r>
      <w:r w:rsidR="002E43AE">
        <w:t>lus iste, de alienatione iudicii mutandi causa facta,</w:t>
      </w:r>
      <w:r w:rsidR="00CE64E6">
        <w:t xml:space="preserve"> </w:t>
      </w:r>
      <w:r w:rsidR="00B76068">
        <w:t>intelligitur de potentior</w:t>
      </w:r>
      <w:r w:rsidR="00657839">
        <w:t>ibus</w:t>
      </w:r>
      <w:r w:rsidR="001F7142">
        <w:t xml:space="preserve"> qui non sunt in aliqua dignitate sive administratione, sed titulus ille, </w:t>
      </w:r>
      <w:r w:rsidR="00B76068">
        <w:t xml:space="preserve">C. </w:t>
      </w:r>
      <w:r w:rsidR="001F7142">
        <w:t xml:space="preserve">ne lic. pot. patroc., intelligitur de potentioribus qui sunt in dignitate sive administratione constituti, et eodem modo intelligitur lex illa C. quod metus cau., si per impressionem.  Et tamen sub isto titulo interserit breviter naturam huius tituli </w:t>
      </w:r>
      <w:r w:rsidR="00B76068">
        <w:t xml:space="preserve">C. </w:t>
      </w:r>
      <w:r w:rsidR="001F7142">
        <w:t>ne lic. pot. patroc., et de materia illius titul</w:t>
      </w:r>
      <w:r w:rsidR="00B76068">
        <w:t>i C.</w:t>
      </w:r>
      <w:r w:rsidR="001F7142">
        <w:t xml:space="preserve"> mand. vel cont., ut dicitur in prima notula.</w:t>
      </w:r>
    </w:p>
    <w:p w:rsidR="00CF754E" w:rsidRPr="00B17DCF" w:rsidRDefault="00CE64E6" w:rsidP="00140263">
      <w:r>
        <w:t xml:space="preserve">  </w:t>
      </w:r>
    </w:p>
    <w:p w:rsidR="00CF754E" w:rsidRDefault="00CF754E" w:rsidP="00140263">
      <w:pPr>
        <w:pStyle w:val="Heading4"/>
      </w:pPr>
      <w:r>
        <w:t>A praesumptione</w:t>
      </w:r>
    </w:p>
    <w:p w:rsidR="00CF754E" w:rsidRDefault="001F7142" w:rsidP="00140263">
      <w:r>
        <w:t>Sic patet quod clerici non debent recipere huiusmodi cession</w:t>
      </w:r>
      <w:r w:rsidR="00B76068">
        <w:t>em, quia si simulata sit cessio</w:t>
      </w:r>
      <w:r>
        <w:t xml:space="preserve"> non valet, C. mand. vel cont., per diversas.  Et si esset vera cessio vel datio, praesumitur nih</w:t>
      </w:r>
      <w:r w:rsidR="00B76068">
        <w:t>ilominus in fraudem facta</w:t>
      </w:r>
      <w:r>
        <w:t xml:space="preserve"> et avaritiae causa.  Clerici enim ab illicita negotiatione prohibentur, 14. q. 4, clerici; et 14. q. 4, canonum</w:t>
      </w:r>
      <w:r w:rsidR="00743862">
        <w:t>; quia sic negotiari iam facto clerico non licet, 88. dist., fornicari.</w:t>
      </w:r>
    </w:p>
    <w:p w:rsidR="00CE5821" w:rsidRDefault="00CE5821" w:rsidP="00140263">
      <w:pPr>
        <w:rPr>
          <w:lang w:val="la-Latn"/>
        </w:rPr>
      </w:pPr>
    </w:p>
    <w:p w:rsidR="00CE5821" w:rsidRDefault="00CE5821"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1.43 DE ARBITRIIS</w:t>
      </w:r>
    </w:p>
    <w:p w:rsidR="00CE5821" w:rsidRPr="00CE5821" w:rsidRDefault="00CE5821" w:rsidP="00140263">
      <w:pPr>
        <w:rPr>
          <w:lang w:val="la-Latn"/>
        </w:rPr>
      </w:pPr>
    </w:p>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1.43.01 </w:t>
      </w:r>
      <w:r>
        <w:rPr>
          <w:rFonts w:ascii="Times New Roman" w:hAnsi="Times New Roman" w:cs="Times New Roman"/>
          <w:b w:val="0"/>
          <w:bCs w:val="0"/>
          <w:i/>
          <w:sz w:val="24"/>
          <w:szCs w:val="24"/>
        </w:rPr>
        <w:t>Sane</w:t>
      </w:r>
    </w:p>
    <w:p w:rsidR="00743862" w:rsidRDefault="00743862" w:rsidP="00140263"/>
    <w:p w:rsidR="00743862" w:rsidRDefault="00743862" w:rsidP="00140263">
      <w:pPr>
        <w:pStyle w:val="Heading4"/>
      </w:pPr>
      <w:r>
        <w:t>Unus eligatur aut tres</w:t>
      </w:r>
    </w:p>
    <w:p w:rsidR="00743862" w:rsidRDefault="00743862" w:rsidP="00140263">
      <w:r>
        <w:t>Unus vero aut tres sunt eligendi, et non duo, quia res fere sine exitu futura est propter natur</w:t>
      </w:r>
      <w:r w:rsidR="007C5764">
        <w:t>alem hominum facilitatem ad diss</w:t>
      </w:r>
      <w:r>
        <w:t xml:space="preserve">entiendum, </w:t>
      </w:r>
      <w:r w:rsidR="00204A0E">
        <w:t>ff. de recepti.</w:t>
      </w:r>
      <w:r>
        <w:t>, item si unus § principaliter.  Tamen si compromittatur in duos, tenet arbitrium.  Et si non concordaverint, cogendi sunt, ut vel concordent vel tertiam persona assumant, ut ibidem dicitur, et supra, de offi. deleg., suspicionis § ulti.</w:t>
      </w:r>
    </w:p>
    <w:p w:rsidR="00743862" w:rsidRPr="00743862" w:rsidRDefault="00743862" w:rsidP="00140263"/>
    <w:p w:rsidR="00743862" w:rsidRDefault="00743862" w:rsidP="00140263">
      <w:pPr>
        <w:pStyle w:val="Heading4"/>
      </w:pPr>
      <w:r>
        <w:t>Aut duorum</w:t>
      </w:r>
    </w:p>
    <w:p w:rsidR="00743862" w:rsidRPr="001D4B36" w:rsidRDefault="007C5764" w:rsidP="00140263">
      <w:r>
        <w:t xml:space="preserve">Sufficit duorum sententia praesente tertio, licet ille dissentiat.  Eo vero absente non valet, </w:t>
      </w:r>
      <w:r w:rsidR="00204A0E">
        <w:t>ff. de recepti.</w:t>
      </w:r>
      <w:r>
        <w:t xml:space="preserve">, si in tres; </w:t>
      </w:r>
      <w:r w:rsidR="00B76068">
        <w:t>nisi in compromisso expressum si</w:t>
      </w:r>
      <w:r>
        <w:t xml:space="preserve">t, ut duo sine tertio procedant, </w:t>
      </w:r>
      <w:r w:rsidR="00204A0E">
        <w:t>ff. de recepti.</w:t>
      </w:r>
      <w:r>
        <w:t xml:space="preserve">, non distinguemus § cum in plures.  Sic obtinet in </w:t>
      </w:r>
      <w:r w:rsidR="00666BBB">
        <w:t>iudicibus, supra, de offi. deleg</w:t>
      </w:r>
      <w:r>
        <w:t>., prudentiam.  Et de utriusque hic cavetur, supra, de o</w:t>
      </w:r>
      <w:r w:rsidR="001D4B36">
        <w:t>ffi. deleg., uno delegatorum</w:t>
      </w:r>
    </w:p>
    <w:p w:rsidR="00743862" w:rsidRDefault="0074386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1.43.02 </w:t>
      </w:r>
      <w:r>
        <w:rPr>
          <w:rFonts w:ascii="Times New Roman" w:hAnsi="Times New Roman" w:cs="Times New Roman"/>
          <w:b w:val="0"/>
          <w:bCs w:val="0"/>
          <w:i/>
          <w:sz w:val="24"/>
          <w:szCs w:val="24"/>
        </w:rPr>
        <w:t>Non sine multa</w:t>
      </w:r>
    </w:p>
    <w:p w:rsidR="00743862" w:rsidRDefault="00743862" w:rsidP="00140263"/>
    <w:p w:rsidR="00743862" w:rsidRDefault="00743862" w:rsidP="00140263">
      <w:pPr>
        <w:pStyle w:val="Heading4"/>
      </w:pPr>
      <w:r>
        <w:lastRenderedPageBreak/>
        <w:t>Ordinavit</w:t>
      </w:r>
    </w:p>
    <w:p w:rsidR="00743862" w:rsidRDefault="001D4B36" w:rsidP="00140263">
      <w:r>
        <w:t>Id est, institutionem praedictam confirmavit ad cautelam</w:t>
      </w:r>
      <w:r w:rsidR="007774A8">
        <w:t>, supple</w:t>
      </w:r>
      <w:r>
        <w:t xml:space="preserve"> et illum fecit postea praedicta ecclesia spoliari.</w:t>
      </w:r>
    </w:p>
    <w:p w:rsidR="001D4B36" w:rsidRPr="001D4B36" w:rsidRDefault="001D4B36" w:rsidP="00140263"/>
    <w:p w:rsidR="00743862" w:rsidRDefault="00743862" w:rsidP="00140263">
      <w:pPr>
        <w:pStyle w:val="Heading4"/>
      </w:pPr>
      <w:r>
        <w:t>Dolum</w:t>
      </w:r>
    </w:p>
    <w:p w:rsidR="00743862" w:rsidRPr="00CC038A" w:rsidRDefault="00CC038A" w:rsidP="00140263">
      <w:r>
        <w:t>Dantem causam contractui, unde non tenuit, ff. de dolo mal., et eleganter.  Secus esset si incidit in contractum, ff. de act. emp. et vend., Iulianus § si venditor; et simile supra, de renunciat., sane, ubi dolose ille inductus fuit, ut eorum misericordiae se subiicerit.</w:t>
      </w:r>
    </w:p>
    <w:p w:rsidR="00743862" w:rsidRDefault="00743862" w:rsidP="00140263"/>
    <w:p w:rsidR="00743862" w:rsidRDefault="00743862" w:rsidP="00140263">
      <w:pPr>
        <w:pStyle w:val="Heading4"/>
      </w:pPr>
      <w:r>
        <w:t>Sacramentum</w:t>
      </w:r>
    </w:p>
    <w:p w:rsidR="00743862" w:rsidRPr="00CC038A" w:rsidRDefault="00CC038A" w:rsidP="00140263">
      <w:r>
        <w:t>Quod intervenire in arbitrio sive in compromisso prohibetur, C. de recepti., authen. decernimus.  Ex quo tamen intervenit servandum est, dummodo arbitrium sit licitum vel aequum, ut hic in fine, et infra, de arbitr., cum tempore.</w:t>
      </w:r>
    </w:p>
    <w:p w:rsidR="00743862" w:rsidRDefault="00743862" w:rsidP="00140263">
      <w:pPr>
        <w:rPr>
          <w:lang w:val="la-Latn"/>
        </w:rPr>
      </w:pPr>
    </w:p>
    <w:p w:rsidR="00743862" w:rsidRDefault="00743862" w:rsidP="00140263">
      <w:pPr>
        <w:pStyle w:val="Heading4"/>
      </w:pPr>
      <w:r>
        <w:t>Faventes</w:t>
      </w:r>
    </w:p>
    <w:p w:rsidR="00743862" w:rsidRDefault="00D51C74" w:rsidP="00140263">
      <w:r>
        <w:t>Et ita per gratiam arbitrati sunt, unde competebat huic exceptio doli, si ageret ex illo arbitrio, C. de recepti., arbitrorum, non obstante ipsorum iuramento, quia iuramentum ad hoc non extenditur, nisi ad ea quae legitime arbit</w:t>
      </w:r>
      <w:r w:rsidR="00C95249">
        <w:t>rarentur; alias illicitum esset</w:t>
      </w:r>
      <w:r>
        <w:t xml:space="preserve"> et non servandum, infra, de iureiur., quanto; et infra, de iureiur., Quintavallis.</w:t>
      </w:r>
    </w:p>
    <w:p w:rsidR="00D51C74" w:rsidRPr="00D51C74" w:rsidRDefault="00D51C74" w:rsidP="00140263"/>
    <w:p w:rsidR="00743862" w:rsidRDefault="00743862" w:rsidP="00140263">
      <w:pPr>
        <w:pStyle w:val="Heading4"/>
      </w:pPr>
      <w:r>
        <w:t>Quinque marchias</w:t>
      </w:r>
    </w:p>
    <w:p w:rsidR="00743862" w:rsidRDefault="00D51C74" w:rsidP="00140263">
      <w:r>
        <w:t>Et sic continebat simoniacam pravitatem, supra, de pact., cum pridem; et supra,</w:t>
      </w:r>
      <w:r w:rsidR="000639C0">
        <w:t xml:space="preserve"> de transact., praeterea quando</w:t>
      </w:r>
      <w:r>
        <w:t xml:space="preserve">; et </w:t>
      </w:r>
      <w:r w:rsidR="000639C0">
        <w:t>supra, de transact., praeterea quarto</w:t>
      </w:r>
      <w:r>
        <w:t xml:space="preserve">; et supra, de transact., constitutus.  Et ideo arbitrium non valuit, nec etiam poena si esset apposita committeretur, si non staretur tali iniquo arbitrio, </w:t>
      </w:r>
      <w:r w:rsidR="00204A0E">
        <w:t>ff. de recepti.</w:t>
      </w:r>
      <w:r w:rsidR="00345238">
        <w:t>, non distinguemus § c</w:t>
      </w:r>
      <w:r>
        <w:t>um quidam.</w:t>
      </w:r>
    </w:p>
    <w:p w:rsidR="00D51C74" w:rsidRDefault="00D51C74" w:rsidP="00140263"/>
    <w:p w:rsidR="00D51C74" w:rsidRDefault="00D51C74" w:rsidP="00140263">
      <w:pPr>
        <w:pStyle w:val="Heading4"/>
      </w:pPr>
      <w:r>
        <w:t>Cognoverint</w:t>
      </w:r>
    </w:p>
    <w:p w:rsidR="00D51C74" w:rsidRPr="00417365" w:rsidRDefault="00D51C74" w:rsidP="00140263">
      <w:r>
        <w:t>Id est, confessi fuerint coram archiepiscopo.  Et ita creditur istis in iure in eo quod male fecerunt, arg. supra</w:t>
      </w:r>
      <w:r w:rsidR="00345238">
        <w:t>,</w:t>
      </w:r>
      <w:r w:rsidR="00971415">
        <w:t xml:space="preserve"> de elect., cum dilectus</w:t>
      </w:r>
      <w:r>
        <w:t>.  Arg. tamen contra infra, de testib., sicut.  Sed hoc videtur admitti propter inopiam probationum, quoniam forte per alios constare non potest, ut in decretali</w:t>
      </w:r>
      <w:r w:rsidR="00971415">
        <w:t xml:space="preserve"> supra, de elect., cum dilectus</w:t>
      </w:r>
      <w:r w:rsidR="0036314F">
        <w:t xml:space="preserve">.  Et arg. ad hoc </w:t>
      </w:r>
      <w:r w:rsidR="00284DF8">
        <w:t>C.</w:t>
      </w:r>
      <w:r w:rsidR="0036314F">
        <w:t xml:space="preserve"> </w:t>
      </w:r>
      <w:r w:rsidR="00417365" w:rsidRPr="00C927EA">
        <w:rPr>
          <w:lang w:val="la-Latn"/>
        </w:rPr>
        <w:t>de haeretic.</w:t>
      </w:r>
      <w:r w:rsidR="00417365">
        <w:t>, quoniam.</w:t>
      </w:r>
    </w:p>
    <w:p w:rsidR="00D51C74" w:rsidRPr="00D51C74" w:rsidRDefault="00D51C74" w:rsidP="00140263"/>
    <w:p w:rsidR="00417365" w:rsidRDefault="00417365" w:rsidP="00140263">
      <w:pPr>
        <w:pStyle w:val="Heading4"/>
      </w:pPr>
      <w:r>
        <w:t>Absolvas</w:t>
      </w:r>
    </w:p>
    <w:p w:rsidR="00743862" w:rsidRDefault="007774A8" w:rsidP="00140263">
      <w:r>
        <w:t>Supple</w:t>
      </w:r>
      <w:r w:rsidR="00CA0754">
        <w:t xml:space="preserve"> et ipsum absolutum restituas.</w:t>
      </w:r>
      <w:r w:rsidR="00C93EF2">
        <w:t xml:space="preserve"> </w:t>
      </w:r>
      <w:r w:rsidR="00CA0754">
        <w:t xml:space="preserve"> E</w:t>
      </w:r>
      <w:r w:rsidR="00C93EF2">
        <w:t>t potest e</w:t>
      </w:r>
      <w:r w:rsidR="00CA0754">
        <w:t>xponi, absolvas, id est, absolu</w:t>
      </w:r>
      <w:r w:rsidR="00C93EF2">
        <w:t xml:space="preserve">tum ostendas, quia iuramentum non extenditur ad istum casum, ut dictum est.  Et ita retractatur arbitrium superioris auctoritate, ut infra, de arbitr., pervenit.  Sed non fuerunt isti veri arbitri, sed mali compositores et arbitratores.  Et ideo dictum eorum boni viri arbitrio potest corrigi, ff. pro soc., societatem.  Alias iniquae sententiae arbitri statur, </w:t>
      </w:r>
      <w:r w:rsidR="00204A0E">
        <w:t>ff. de recepti.</w:t>
      </w:r>
      <w:r w:rsidR="00C93EF2">
        <w:t>, diem § stari.  Sed in hoc casu non valeret sententia tali propter simoniam.</w:t>
      </w:r>
    </w:p>
    <w:p w:rsidR="00C93EF2" w:rsidRDefault="00C93EF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1.43.03 </w:t>
      </w:r>
      <w:r>
        <w:rPr>
          <w:rFonts w:ascii="Times New Roman" w:hAnsi="Times New Roman" w:cs="Times New Roman"/>
          <w:b w:val="0"/>
          <w:bCs w:val="0"/>
          <w:i/>
          <w:sz w:val="24"/>
          <w:szCs w:val="24"/>
        </w:rPr>
        <w:t>Pervenit</w:t>
      </w:r>
    </w:p>
    <w:p w:rsidR="00743862" w:rsidRDefault="00743862" w:rsidP="00140263"/>
    <w:p w:rsidR="00417365" w:rsidRDefault="00417365" w:rsidP="00140263">
      <w:pPr>
        <w:pStyle w:val="Heading4"/>
      </w:pPr>
      <w:r>
        <w:t>Decimas</w:t>
      </w:r>
    </w:p>
    <w:p w:rsidR="00417365" w:rsidRDefault="00C551BE" w:rsidP="00140263">
      <w:r>
        <w:t>Id est, fructus decimarum.</w:t>
      </w:r>
    </w:p>
    <w:p w:rsidR="00C551BE" w:rsidRPr="00C551BE" w:rsidRDefault="00C551BE" w:rsidP="00140263"/>
    <w:p w:rsidR="00417365" w:rsidRDefault="00417365" w:rsidP="00140263">
      <w:pPr>
        <w:pStyle w:val="Heading4"/>
      </w:pPr>
      <w:r>
        <w:t>Existere</w:t>
      </w:r>
    </w:p>
    <w:p w:rsidR="00417365" w:rsidRDefault="00C551BE" w:rsidP="00140263">
      <w:r>
        <w:t xml:space="preserve">In hoc arbitrium posset esse in posterum damnosum ecclesiae, quia occasione illius arbitrii iste G. vellet </w:t>
      </w:r>
      <w:r w:rsidR="00CA0754">
        <w:t>decimas illas p</w:t>
      </w:r>
      <w:r>
        <w:t>ost decessum illius clerici retinere.  Et ita ecclesiae praeiudicaret, quia et si non de iure, de facto tamen damnum sustineret.  Et compelleretur litigare cum illo et expensas facere, quia interest ecclesiae ne sumptibus vexetur, ff. de minor., minor viginti quinque annis.</w:t>
      </w:r>
    </w:p>
    <w:p w:rsidR="00C551BE" w:rsidRPr="00C551BE" w:rsidRDefault="00C551BE" w:rsidP="00140263"/>
    <w:p w:rsidR="00417365" w:rsidRDefault="00417365" w:rsidP="00140263">
      <w:pPr>
        <w:pStyle w:val="Heading4"/>
      </w:pPr>
      <w:r>
        <w:t>Aliquid ulterius vendicare praesumat</w:t>
      </w:r>
    </w:p>
    <w:p w:rsidR="00417365" w:rsidRPr="00C551BE" w:rsidRDefault="00C551BE" w:rsidP="00140263">
      <w:r>
        <w:t>Occasione huiusmodi arbitrii n</w:t>
      </w:r>
      <w:r w:rsidR="00CA0754">
        <w:t>il potest vendicare ab ecclesia</w:t>
      </w:r>
      <w:r>
        <w:t xml:space="preserve"> vel decimas illas retinere, quia non licuit illi clerico conditionem ecclesiae facere deteriorem, infra, de dona., fraternitatem</w:t>
      </w:r>
      <w:r w:rsidR="00374386">
        <w:t>.</w:t>
      </w:r>
      <w:r w:rsidR="00BB444D">
        <w:t xml:space="preserve">  Nec alienare potuit rem ecclesiae in damnum ipsius ecclesiae, 12. q. 2, sine exceptione.  Et ita ipso iure non tenuit arbitrium.  Sic ergo ad factum tantum respicit revocatio huius arbitrii.</w:t>
      </w:r>
    </w:p>
    <w:p w:rsidR="00743862" w:rsidRDefault="00743862" w:rsidP="00140263"/>
    <w:p w:rsidR="00743862" w:rsidRP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1.43.04 </w:t>
      </w:r>
      <w:r>
        <w:rPr>
          <w:rFonts w:ascii="Times New Roman" w:hAnsi="Times New Roman" w:cs="Times New Roman"/>
          <w:b w:val="0"/>
          <w:bCs w:val="0"/>
          <w:i/>
          <w:sz w:val="24"/>
          <w:szCs w:val="24"/>
        </w:rPr>
        <w:t>Dilecti filii</w:t>
      </w:r>
    </w:p>
    <w:p w:rsidR="00743862" w:rsidRPr="00743862" w:rsidRDefault="00743862" w:rsidP="00140263"/>
    <w:p w:rsidR="00417365" w:rsidRDefault="00417365" w:rsidP="00140263">
      <w:pPr>
        <w:pStyle w:val="Heading4"/>
      </w:pPr>
      <w:r>
        <w:t>Usu</w:t>
      </w:r>
      <w:r w:rsidR="00014296">
        <w:rPr>
          <w:lang w:val="en-US"/>
        </w:rPr>
        <w:t>r</w:t>
      </w:r>
      <w:r>
        <w:t>ario</w:t>
      </w:r>
    </w:p>
    <w:p w:rsidR="00417365" w:rsidRDefault="00BB444D" w:rsidP="00140263">
      <w:r>
        <w:t xml:space="preserve">Id est, usu.  Quid sit usus, habes Inst. </w:t>
      </w:r>
      <w:r w:rsidRPr="00934011">
        <w:rPr>
          <w:lang w:val="la-Latn"/>
        </w:rPr>
        <w:t>de usu et habit.</w:t>
      </w:r>
      <w:r>
        <w:t>, in princ.</w:t>
      </w:r>
    </w:p>
    <w:p w:rsidR="00BB444D" w:rsidRPr="00BB444D" w:rsidRDefault="00BB444D" w:rsidP="00140263"/>
    <w:p w:rsidR="00417365" w:rsidRDefault="00417365" w:rsidP="00140263">
      <w:pPr>
        <w:pStyle w:val="Heading4"/>
      </w:pPr>
      <w:r>
        <w:t>Reginam</w:t>
      </w:r>
    </w:p>
    <w:p w:rsidR="00417365" w:rsidRPr="00BB444D" w:rsidRDefault="00BB444D" w:rsidP="00140263">
      <w:r>
        <w:t>Arg. quod de rebus ecclesiasticis possit compromitti in laicum, arg. infra, de arbitr., per tuas.  Arg. contra infra, de arbitr., contingit, ubi dicitur de hac materia.</w:t>
      </w:r>
    </w:p>
    <w:p w:rsidR="00C93EF2" w:rsidRDefault="00C93EF2" w:rsidP="00140263">
      <w:pPr>
        <w:rPr>
          <w:lang w:val="la-Latn"/>
        </w:rPr>
      </w:pPr>
    </w:p>
    <w:p w:rsidR="00C93EF2" w:rsidRDefault="00C93EF2" w:rsidP="00140263">
      <w:pPr>
        <w:pStyle w:val="Heading4"/>
      </w:pPr>
      <w:r>
        <w:t>Sint remotae</w:t>
      </w:r>
    </w:p>
    <w:p w:rsidR="00E61F3D" w:rsidRDefault="00DD03C0" w:rsidP="00140263">
      <w:r>
        <w:t>Verum est quod feminae a civilibus officiis sunt remotae, 3. q. 7, infamis § tria; et 33. q. 5, mulierem; et ff. de re iud., qui pro tribunali; nisi princeps scienter eis delegaverit causam, 2. q. 5, Mennam</w:t>
      </w:r>
      <w:r w:rsidR="00E61F3D">
        <w:t>; et 23. q. 4, si quis; 12. q. 2, cum devotissimam; et arg. ff. de re iud., quidam.  Tamen in veteri lege populum iudicabant, 15. q. 3, tertio.  Item tutelam gerere potest si renunciat Velleiano, et secundis nuptiis, in Auth. de hered. ab intest.</w:t>
      </w:r>
      <w:r w:rsidR="00B27D2E">
        <w:t xml:space="preserve"> § ex his, coll. 9.  Item constituitur procuratorix a domino Papa, infra, </w:t>
      </w:r>
      <w:r w:rsidR="00BC446F">
        <w:t>de confirm. util. vel inutil., cum dilecta.</w:t>
      </w:r>
    </w:p>
    <w:p w:rsidR="00C93EF2" w:rsidRPr="00DD03C0" w:rsidRDefault="00C93EF2" w:rsidP="00140263"/>
    <w:p w:rsidR="00C93EF2" w:rsidRDefault="00C93EF2" w:rsidP="00140263">
      <w:pPr>
        <w:pStyle w:val="Heading4"/>
      </w:pPr>
      <w:r>
        <w:t>Nulla poena</w:t>
      </w:r>
    </w:p>
    <w:p w:rsidR="00C93EF2" w:rsidRDefault="00BC446F" w:rsidP="00140263">
      <w:r>
        <w:t>Simile C. de recepti., sancimus.</w:t>
      </w:r>
    </w:p>
    <w:p w:rsidR="00BC446F" w:rsidRPr="00BC446F" w:rsidRDefault="00BC446F" w:rsidP="00140263"/>
    <w:p w:rsidR="00C93EF2" w:rsidRDefault="00C93EF2" w:rsidP="00140263">
      <w:pPr>
        <w:pStyle w:val="Heading4"/>
      </w:pPr>
      <w:r>
        <w:t>Consuetudinem</w:t>
      </w:r>
    </w:p>
    <w:p w:rsidR="00C93EF2" w:rsidRDefault="00BC446F" w:rsidP="00140263">
      <w:r>
        <w:t>Et ita est arg. quo</w:t>
      </w:r>
      <w:r w:rsidR="00CA0754">
        <w:t>d consuetudo dat iurisdictionem</w:t>
      </w:r>
      <w:r>
        <w:t xml:space="preserve"> et derogat iuri scripto, arg. supra, de consuet., ex litteris; C. de emancip. lib., si lex; et C. de emancip. lib., iubemus</w:t>
      </w:r>
      <w:r w:rsidR="002662F0">
        <w:t xml:space="preserve">; et C. </w:t>
      </w:r>
      <w:r w:rsidR="009219F1" w:rsidRPr="00C927EA">
        <w:rPr>
          <w:lang w:val="la-Latn"/>
        </w:rPr>
        <w:t>quae sit long. consuet.</w:t>
      </w:r>
      <w:r w:rsidR="009219F1">
        <w:t>, consuetudinis; et 11. dist., in his.</w:t>
      </w:r>
    </w:p>
    <w:p w:rsidR="009219F1" w:rsidRPr="009219F1" w:rsidRDefault="009219F1" w:rsidP="00140263"/>
    <w:p w:rsidR="00C93EF2" w:rsidRDefault="00C93EF2" w:rsidP="00140263">
      <w:pPr>
        <w:pStyle w:val="Heading4"/>
      </w:pPr>
      <w:r>
        <w:t>Per poenam</w:t>
      </w:r>
    </w:p>
    <w:p w:rsidR="00E87D68" w:rsidRPr="00840740" w:rsidRDefault="009219F1" w:rsidP="00140263">
      <w:r>
        <w:t xml:space="preserve">Sic ergo religiosi viri possunt petere poenam conventionalem, 25. q. 2, quaecumque; et 12. q. 2, episcopus qui mancipium; et 23. dist., quamquam; et 21. q. 5, si quis cuiuslibet.  Arg. contra infra, de dolo et contu., ad haec; et infra, de dolo et contu., ex litteris; et infra, de poeni., suam; et 12. q. 2, fraternitas.  Dic quod poenam a iure permissam petere </w:t>
      </w:r>
      <w:r>
        <w:lastRenderedPageBreak/>
        <w:t xml:space="preserve">possunt, ut 16. q. 1, statuimus; et 1. q. </w:t>
      </w:r>
      <w:r w:rsidR="00A04E47">
        <w:t>7, quotiens; et 1. q. 7, sancimus</w:t>
      </w:r>
      <w:r w:rsidR="00761415">
        <w:t>, in fi.; 10. q. 5, illud magnitudinem.  Et satis videtur quod possunt</w:t>
      </w:r>
      <w:r w:rsidR="00FD6232">
        <w:t xml:space="preserve"> petere poenam per iura priora</w:t>
      </w:r>
      <w:r w:rsidR="00761415">
        <w:t xml:space="preserve">, nisi avaritiae causa extorqueant, ut infra, de simon., nemo, arg.  </w:t>
      </w:r>
      <w:r w:rsidR="001563F4">
        <w:t xml:space="preserve">Vel melius dicas quod si poena apponitur loco interesse, secundum hoc potest petere poenam quanti sua interest, ff. de act. emp. et vend., praedia.  Sed si poena apponitur loco contumaciae, tunc potest peti poena et res, ff. de collat., hic titulus § </w:t>
      </w:r>
      <w:r w:rsidR="008006C2">
        <w:t xml:space="preserve">si cum duobus; et ff. </w:t>
      </w:r>
      <w:r w:rsidR="00E87D68">
        <w:t>de tab. exhib., locum § condemnatio.  Si autem apponitur in fraudem usurarum, peti non potest, infra, de empt. et vend., ad nostram; et ff. de act. emp. et vend., Iulianus § idem Papinianus.  Et ita isti per poenam compellendi sunt stare</w:t>
      </w:r>
      <w:r w:rsidR="00FD6232">
        <w:t xml:space="preserve"> arbitrio, vel etiam per res de</w:t>
      </w:r>
      <w:r w:rsidR="00E87D68">
        <w:t xml:space="preserve">positas, ut eas darent victori, </w:t>
      </w:r>
      <w:r w:rsidR="00204A0E">
        <w:t>ff. de recepti.</w:t>
      </w:r>
      <w:r w:rsidR="00E87D68">
        <w:t>, litigatores § quid ergo.  Sive ergo poena promissa fuit a parte parti, sive promissa ipsi arbitro, quia tunc compellitur mihi cedere actionem, quia quod causa mei fit, meum est, ff. de edend.,</w:t>
      </w:r>
      <w:r w:rsidR="005C0085">
        <w:t xml:space="preserve"> </w:t>
      </w:r>
      <w:r w:rsidR="005C21C8">
        <w:t>praetor</w:t>
      </w:r>
      <w:r w:rsidR="00E87D68">
        <w:t xml:space="preserve"> </w:t>
      </w:r>
      <w:r w:rsidR="00B2697B">
        <w:t xml:space="preserve">ait </w:t>
      </w:r>
      <w:r w:rsidR="00E87D68">
        <w:t xml:space="preserve">§ 1.  Et si contemplatione alicuius aliquid fit, eius est periculum, ff. de praescr. ver., si gratuitam § ulti.  Sed numquid poena recepta potest peti ut stetur sententiae?  Arg. quod non, </w:t>
      </w:r>
      <w:r w:rsidR="00204A0E">
        <w:t>ff. de recepti.</w:t>
      </w:r>
      <w:r w:rsidR="00E87D68">
        <w:t>, ex compromisso</w:t>
      </w:r>
      <w:r w:rsidR="000A37AB">
        <w:t xml:space="preserve">; et C. de recepti., ex sententia; et C. de recepti., </w:t>
      </w:r>
      <w:r w:rsidR="00840740">
        <w:t>si contra compromissum; q</w:t>
      </w:r>
      <w:r w:rsidR="000A37AB">
        <w:t>uia contrarias actiones intendit, et ideo non auditur, arg</w:t>
      </w:r>
      <w:r w:rsidR="00A87E34">
        <w:t>. supra, de elect., cum inter R</w:t>
      </w:r>
      <w:r w:rsidR="000A37AB">
        <w:t xml:space="preserve">; et C. </w:t>
      </w:r>
      <w:r w:rsidR="00840740">
        <w:t>de furti. et serv. cor., si pecunia; et infra, de appell., so</w:t>
      </w:r>
      <w:r w:rsidR="001E3E1A">
        <w:t>l</w:t>
      </w:r>
      <w:r w:rsidR="00840740">
        <w:t xml:space="preserve">licitudinem; et in Auth. </w:t>
      </w:r>
      <w:r w:rsidR="00840740" w:rsidRPr="00306D0E">
        <w:rPr>
          <w:lang w:val="la-Latn"/>
        </w:rPr>
        <w:t>de iudicib.</w:t>
      </w:r>
      <w:r w:rsidR="00840740">
        <w:t xml:space="preserve"> § quia vero, coll. 6, ubi de hoc dicitur expresse.  Et hoc est verum nisi in compromisso dictum sit, ut poena soluta stetur arbitrio, ff. de transaction., qui fidem; et C. de transaction.</w:t>
      </w:r>
      <w:r w:rsidR="00446DEC">
        <w:t>, cum proponas; et 25. q. 2, quaecumque, ubi de hoc; et praedicto capitulo 12. q. 2, episcopus qui mancipium.</w:t>
      </w:r>
    </w:p>
    <w:p w:rsidR="00743862" w:rsidRDefault="0074386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1.43.05 </w:t>
      </w:r>
      <w:r>
        <w:rPr>
          <w:rFonts w:ascii="Times New Roman" w:hAnsi="Times New Roman" w:cs="Times New Roman"/>
          <w:b w:val="0"/>
          <w:bCs w:val="0"/>
          <w:i/>
          <w:sz w:val="24"/>
          <w:szCs w:val="24"/>
        </w:rPr>
        <w:t>Cum tempore</w:t>
      </w:r>
    </w:p>
    <w:p w:rsidR="00743862" w:rsidRDefault="00743862" w:rsidP="00140263"/>
    <w:p w:rsidR="00446DEC" w:rsidRDefault="00446DEC" w:rsidP="00140263">
      <w:pPr>
        <w:pStyle w:val="Heading4"/>
      </w:pPr>
      <w:r>
        <w:t>Magdeburgensis archiepiscopi</w:t>
      </w:r>
    </w:p>
    <w:p w:rsidR="00446DEC" w:rsidRDefault="00446DEC" w:rsidP="00140263">
      <w:r>
        <w:t xml:space="preserve">Ex hoc videtur quod ordinarius possit esse arbiter, arg. supra, de elect., causam quae; et in Auth. </w:t>
      </w:r>
      <w:r w:rsidRPr="00306D0E">
        <w:rPr>
          <w:lang w:val="la-Latn"/>
        </w:rPr>
        <w:t>ut differ. iudic. audi.</w:t>
      </w:r>
      <w:r>
        <w:t xml:space="preserve"> § si vero contingit, coll. 9.  Item et delegatus, infra, de praesump., litteras; et infra, de praeben., nisi; et infra, de</w:t>
      </w:r>
      <w:r w:rsidR="007C766D">
        <w:t xml:space="preserve"> arbitr., cum olim.  Lex tamen v</w:t>
      </w:r>
      <w:r>
        <w:t xml:space="preserve">idetur contradicere, </w:t>
      </w:r>
      <w:r w:rsidR="00204A0E">
        <w:t>ff. de recepti.</w:t>
      </w:r>
      <w:r w:rsidR="003648D1">
        <w:t xml:space="preserve">, sed </w:t>
      </w:r>
      <w:r>
        <w:t xml:space="preserve">si in servum § 2; et 3. q. 7, infamis § tria, vers. si quis vero.  Sed hic solum prohibet quod ordinarius non potest iubere ut partes in se compromittant, ff. </w:t>
      </w:r>
      <w:r w:rsidR="000503DA">
        <w:t>de tutor. et curat.,</w:t>
      </w:r>
      <w:r w:rsidR="005C0085">
        <w:t xml:space="preserve"> </w:t>
      </w:r>
      <w:r w:rsidR="005C21C8">
        <w:t>praetor</w:t>
      </w:r>
      <w:r w:rsidR="00E37C83">
        <w:t xml:space="preserve"> §</w:t>
      </w:r>
      <w:r w:rsidR="005C0085">
        <w:t xml:space="preserve"> </w:t>
      </w:r>
      <w:r w:rsidR="005C21C8">
        <w:t>praetor</w:t>
      </w:r>
      <w:r w:rsidR="00E37C83">
        <w:t>.</w:t>
      </w:r>
    </w:p>
    <w:p w:rsidR="00E37C83" w:rsidRDefault="00E37C83" w:rsidP="00140263"/>
    <w:p w:rsidR="00E37C83" w:rsidRDefault="00E37C83" w:rsidP="00140263">
      <w:pPr>
        <w:pStyle w:val="Heading4"/>
      </w:pPr>
      <w:r>
        <w:t>Fide hinc inde data</w:t>
      </w:r>
    </w:p>
    <w:p w:rsidR="00E37C83" w:rsidRDefault="00E37C83" w:rsidP="00140263">
      <w:r>
        <w:t>Sic infra, de arbitr., ex parte; et C. de recepti., ne in arbitris.  Sed iurare arbiter non debet, C. de recepti., authen. decernimus; secundum quosda</w:t>
      </w:r>
      <w:r w:rsidR="002D406B">
        <w:t>m.  Sed v</w:t>
      </w:r>
      <w:r>
        <w:t>erius est quod nec etiam partes.</w:t>
      </w:r>
    </w:p>
    <w:p w:rsidR="00E37C83" w:rsidRDefault="00E37C83" w:rsidP="00140263"/>
    <w:p w:rsidR="00E37C83" w:rsidRDefault="00E37C83" w:rsidP="00140263">
      <w:pPr>
        <w:pStyle w:val="Heading4"/>
      </w:pPr>
      <w:r>
        <w:t>Observandum</w:t>
      </w:r>
    </w:p>
    <w:p w:rsidR="00E37C83" w:rsidRDefault="002D406B" w:rsidP="00140263">
      <w:r>
        <w:t>Metu poenae</w:t>
      </w:r>
      <w:r w:rsidR="00E37C83">
        <w:t xml:space="preserve"> si apposita fuit, supra, de arbitr., dilecti; vel metu iuramenti, 22. q. 1, omne quod; et 6. q. 4, quod bene semel.  Idem esset si</w:t>
      </w:r>
      <w:r>
        <w:t xml:space="preserve"> neutrum praedictorum intervenis</w:t>
      </w:r>
      <w:r w:rsidR="00E37C83">
        <w:t>set, si partes arbitrio con</w:t>
      </w:r>
      <w:r>
        <w:t>sensissent</w:t>
      </w:r>
      <w:r w:rsidR="00E37C83">
        <w:t xml:space="preserve"> vel verbis infra decem dies non contradixissent, C. de recepti., cum antea.</w:t>
      </w:r>
    </w:p>
    <w:p w:rsidR="00E37C83" w:rsidRDefault="00E37C83" w:rsidP="00140263"/>
    <w:p w:rsidR="00E37C83" w:rsidRDefault="00E37C83" w:rsidP="00140263">
      <w:pPr>
        <w:pStyle w:val="Heading4"/>
      </w:pPr>
      <w:r>
        <w:t>Capituli exceptis</w:t>
      </w:r>
    </w:p>
    <w:p w:rsidR="00E37C83" w:rsidRDefault="00F919C8" w:rsidP="00140263">
      <w:r>
        <w:t>Nota quod arbitrium pro parte tenet et pro part</w:t>
      </w:r>
      <w:r w:rsidR="002D406B">
        <w:t>e non tenet;</w:t>
      </w:r>
      <w:r>
        <w:t xml:space="preserve"> sic infra, de praeben., dilectus</w:t>
      </w:r>
      <w:r w:rsidR="007C42A5">
        <w:t xml:space="preserve"> filius 1</w:t>
      </w:r>
      <w:r>
        <w:t xml:space="preserve">; et infra, de praeben., nisi; et 2. q. 6, post appellationem § si quis ex pluribus.  Licet videatur quod arbitri sententia non debeat pro parte valere, pro parte non, </w:t>
      </w:r>
      <w:r w:rsidR="00204A0E">
        <w:t xml:space="preserve">ff. de </w:t>
      </w:r>
      <w:r w:rsidR="00204A0E">
        <w:lastRenderedPageBreak/>
        <w:t>recepti.</w:t>
      </w:r>
      <w:r>
        <w:t>, quid tamen, in princ.  Sed illud obtinet ubi simul de pluribus debuit ferre sententiam, et non tulit de omnibus.  Sed in uno capitulo non potest tenere pro parte</w:t>
      </w:r>
      <w:r w:rsidR="002D406B">
        <w:t>,</w:t>
      </w:r>
      <w:r>
        <w:t xml:space="preserve"> ff. fam. ercis., in hoc iudicio.  Sic et sententia pro parte tenet et pro parte non, immo corrigitur </w:t>
      </w:r>
      <w:r w:rsidR="002D15DE">
        <w:t>infra, de testamen.</w:t>
      </w:r>
      <w:r>
        <w:t>,</w:t>
      </w:r>
      <w:r w:rsidR="002D15DE">
        <w:t xml:space="preserve"> Raynutius; et infra, de testamen.</w:t>
      </w:r>
      <w:r>
        <w:t>, Raynaldus.</w:t>
      </w:r>
    </w:p>
    <w:p w:rsidR="00F919C8" w:rsidRDefault="00F919C8" w:rsidP="00140263"/>
    <w:p w:rsidR="00F919C8" w:rsidRDefault="00F919C8" w:rsidP="00140263">
      <w:pPr>
        <w:pStyle w:val="Heading4"/>
      </w:pPr>
      <w:r>
        <w:t>Nequiveris</w:t>
      </w:r>
    </w:p>
    <w:p w:rsidR="00F919C8" w:rsidRDefault="00F919C8" w:rsidP="00140263">
      <w:r>
        <w:t>Arg. ff. de liber. caus., si usumfructum; et ff. de liber. caus., si quando; et ff. de liber. caus., quoniam.</w:t>
      </w:r>
    </w:p>
    <w:p w:rsidR="00F919C8" w:rsidRDefault="00F919C8" w:rsidP="00140263"/>
    <w:p w:rsidR="00F919C8" w:rsidRDefault="00F919C8" w:rsidP="00140263">
      <w:pPr>
        <w:pStyle w:val="Heading4"/>
      </w:pPr>
      <w:r>
        <w:t>Libertatis</w:t>
      </w:r>
    </w:p>
    <w:p w:rsidR="00743862" w:rsidRDefault="00302D99" w:rsidP="00140263">
      <w:r>
        <w:t xml:space="preserve">Nec etiam poterat arbiter in hoc intervenire, quia in causa liberali arbiter intervenire non potest, </w:t>
      </w:r>
      <w:r w:rsidR="00204A0E">
        <w:t>ff. de recepti.</w:t>
      </w:r>
      <w:r>
        <w:t xml:space="preserve">, non distinguemus § de liberali; et supra, </w:t>
      </w:r>
      <w:r w:rsidR="008F3C39">
        <w:t>de in int</w:t>
      </w:r>
      <w:r w:rsidR="007F1A2D">
        <w:t>eg. restit., causa</w:t>
      </w:r>
      <w:r w:rsidR="008F3C39">
        <w:t>, in fi.  Sed contra infra, de praescrip</w:t>
      </w:r>
      <w:r w:rsidR="00890BE2">
        <w:t>., cum olim.  Sed quantum ad se</w:t>
      </w:r>
      <w:r w:rsidR="008F3C39">
        <w:t xml:space="preserve"> potuit renunciare, et non quantum ad Papam privilegiis libertatis, ut infra, de re iudic., suborta; et infra, de dona., inter dilectos.  Aliis autem privilegiis bene posset renunciare, infra, de privileg., si de terra; et infra, de privileg., accedentibus.</w:t>
      </w:r>
    </w:p>
    <w:p w:rsidR="008F3C39" w:rsidRDefault="008F3C39" w:rsidP="00140263"/>
    <w:p w:rsidR="00743862" w:rsidRP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1.43.06</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Cum dilectus</w:t>
      </w:r>
    </w:p>
    <w:p w:rsidR="00743862" w:rsidRDefault="00743862" w:rsidP="00140263"/>
    <w:p w:rsidR="00F919C8" w:rsidRDefault="00F919C8" w:rsidP="00140263">
      <w:pPr>
        <w:pStyle w:val="Heading4"/>
      </w:pPr>
      <w:r>
        <w:t>Non potest</w:t>
      </w:r>
    </w:p>
    <w:p w:rsidR="00F919C8" w:rsidRDefault="005D5D5F" w:rsidP="00140263">
      <w:r>
        <w:t>Cessat reconventio coram arbitro, ut hic dicit.  Item in criminibus non habet locum reconventio, 3. q. 11, neganda est accusatis licentia; quia non relatione criminum, sed innocentia reus purgatur, ff. de public. iud., is qui.  Item in causa spoliationis, infra, de restit. spol., ex conquestione; et melius infra, de ord. cognit., super spoliatione; nisi de alia spoliatione, ubi est hoc expressum.  Item in omni momentanea possessione, C. qui legit. pers. in iud., momentariae</w:t>
      </w:r>
      <w:r w:rsidR="00CC70EB">
        <w:t>.  Item in spoliatione facta ecclesiis et ecclesiasticis viris, arg. infra, de iure patron., relatum § ad hoc; et est expressum ff. de iud., consensisse § item si agatur.</w:t>
      </w:r>
    </w:p>
    <w:p w:rsidR="00CC70EB" w:rsidRPr="005D5D5F" w:rsidRDefault="00CC70EB" w:rsidP="00140263"/>
    <w:p w:rsidR="00F919C8" w:rsidRDefault="00F919C8" w:rsidP="00140263">
      <w:pPr>
        <w:pStyle w:val="Heading4"/>
      </w:pPr>
      <w:r>
        <w:t>Nisi de his</w:t>
      </w:r>
    </w:p>
    <w:p w:rsidR="00F919C8" w:rsidRDefault="00696D57" w:rsidP="00140263">
      <w:r>
        <w:t>Vel eis cohaerentibus</w:t>
      </w:r>
      <w:r w:rsidR="00CC70EB">
        <w:t xml:space="preserve"> sine quibus causa commode expediri non potest.  Unde potest statuere diem solutioni faciendae, </w:t>
      </w:r>
      <w:r w:rsidR="00204A0E">
        <w:t>ff. de recepti.</w:t>
      </w:r>
      <w:r w:rsidR="00CC70EB">
        <w:t xml:space="preserve">, si cum dies § ulti.; et </w:t>
      </w:r>
      <w:r w:rsidR="00204A0E">
        <w:t>ff. de recepti.</w:t>
      </w:r>
      <w:r w:rsidR="00CC70EB">
        <w:t xml:space="preserve">, quid tamen § solutioni; et </w:t>
      </w:r>
      <w:r w:rsidR="00204A0E">
        <w:t>ff. de recepti.</w:t>
      </w:r>
      <w:r w:rsidR="00CC70EB">
        <w:t>, Celsus.  Item potest cognoscere de causa in integrum restitutionis, quae incidit in negotio de quo compromissum est, supra, de in int</w:t>
      </w:r>
      <w:r w:rsidR="007F1A2D">
        <w:t>eg. restit., causa</w:t>
      </w:r>
      <w:r w:rsidR="00CC70EB">
        <w:t xml:space="preserve">.  Sed numquid potest cognoscere super petitione dupli, ut ff. </w:t>
      </w:r>
      <w:r w:rsidR="00042E92">
        <w:t xml:space="preserve">ad leg. Aquil., inde Neratius § penulti.?  Videtur quod sic, quia sequitur ex delicto in arbitrio commisso.  Sed contra arg. est quod non cognoscit super poena contumacis, </w:t>
      </w:r>
      <w:r w:rsidR="00204A0E">
        <w:t>ff. de recepti.</w:t>
      </w:r>
      <w:r w:rsidR="00042E92">
        <w:t>, quid tamen</w:t>
      </w:r>
      <w:r>
        <w:t xml:space="preserve"> § ulti.  Arbitria tamen redacta</w:t>
      </w:r>
      <w:r w:rsidR="00042E92">
        <w:t xml:space="preserve"> sunt ad similitudinem iudiciorum, </w:t>
      </w:r>
      <w:r w:rsidR="00204A0E">
        <w:t>ff. de recepti.</w:t>
      </w:r>
      <w:r w:rsidR="00042E92">
        <w:t xml:space="preserve">, compromissum.  Circa istam materiam nota quod arbitria stricta via incedunt.  Nil enim extra compromissum facere potest arbiter, </w:t>
      </w:r>
      <w:r w:rsidR="00204A0E">
        <w:t>ff. de recepti.</w:t>
      </w:r>
      <w:r w:rsidR="00E43FC2">
        <w:t>, non distinguem</w:t>
      </w:r>
      <w:r w:rsidR="00042E92">
        <w:t xml:space="preserve">us § ulti.  </w:t>
      </w:r>
      <w:r w:rsidR="006001AF">
        <w:t>Nam solum id venit in arbitrium</w:t>
      </w:r>
      <w:r w:rsidR="00042E92">
        <w:t xml:space="preserve"> de quo dictum est ut veniat, </w:t>
      </w:r>
      <w:r w:rsidR="00204A0E">
        <w:t>ff. de recepti.</w:t>
      </w:r>
      <w:r w:rsidR="00042E92">
        <w:t>, cum dies § plenum; salvo eo qu</w:t>
      </w:r>
      <w:r w:rsidR="006001AF">
        <w:t>od dicitur in principio notulae.</w:t>
      </w:r>
      <w:r w:rsidR="00042E92">
        <w:t xml:space="preserve"> </w:t>
      </w:r>
      <w:r w:rsidR="006001AF">
        <w:t xml:space="preserve"> S</w:t>
      </w:r>
      <w:r w:rsidR="00042E92">
        <w:t>ed in iudicio veniunt omnia quae expresse non prohibentur, infra, de caus. poss. et propr.</w:t>
      </w:r>
      <w:r w:rsidR="0023349F">
        <w:t xml:space="preserve">, cum ecclesia; et </w:t>
      </w:r>
      <w:r w:rsidR="00204A0E">
        <w:t>ff. de recepti.</w:t>
      </w:r>
      <w:r w:rsidR="0023349F">
        <w:t>, qui</w:t>
      </w:r>
      <w:r w:rsidR="003E5BA8">
        <w:t xml:space="preserve">d tamen § 1; nisi in casu quem habes supra, de offi. deleg., suspicionis.  Et hoc est verum quod non potest punire contumaciam nisi in compromisso hoc actum sit, ff. de iud., consensisse § ulti.; et </w:t>
      </w:r>
      <w:r w:rsidR="00204A0E">
        <w:t>ff. de recepti.</w:t>
      </w:r>
      <w:r w:rsidR="003E5BA8">
        <w:t xml:space="preserve">, non ex omnibus; quae intelligitur secundum illam ff. </w:t>
      </w:r>
      <w:r w:rsidR="003E5BA8">
        <w:lastRenderedPageBreak/>
        <w:t>de iud., consensisse § ulti.; quia arbiter nullam habet iurisdictionem, ff. de re iud.,</w:t>
      </w:r>
      <w:r w:rsidR="005C0085">
        <w:t xml:space="preserve"> </w:t>
      </w:r>
      <w:r w:rsidR="005C21C8">
        <w:t>praetor</w:t>
      </w:r>
      <w:r w:rsidR="003E5BA8">
        <w:t>.  Item arbiter non potest pronunciare nisi in utraque parte praesente, nis</w:t>
      </w:r>
      <w:r w:rsidR="005C0085">
        <w:t>i h</w:t>
      </w:r>
      <w:r w:rsidR="006001AF">
        <w:t>oc inter litigatores convenerit,</w:t>
      </w:r>
      <w:r w:rsidR="005C0085">
        <w:t xml:space="preserve"> </w:t>
      </w:r>
      <w:r w:rsidR="00204A0E">
        <w:t>ff. de recepti.</w:t>
      </w:r>
      <w:r w:rsidR="005C0085">
        <w:t xml:space="preserve">, diem § si quis litigatorum.  Item non potest citare partes nisi ad locum in quo compromissum factum est, </w:t>
      </w:r>
      <w:r w:rsidR="00204A0E">
        <w:t>ff. de recepti.</w:t>
      </w:r>
      <w:r w:rsidR="005C0085">
        <w:t xml:space="preserve">, </w:t>
      </w:r>
      <w:r w:rsidR="00F33082">
        <w:t xml:space="preserve">si cum dies § si arbiter.  Item arbiter non potest delegare arbitrium, </w:t>
      </w:r>
      <w:r w:rsidR="00204A0E">
        <w:t>ff. de recepti.</w:t>
      </w:r>
      <w:r w:rsidR="00F33082">
        <w:t xml:space="preserve">, in compromissis; et </w:t>
      </w:r>
      <w:r w:rsidR="00204A0E">
        <w:t>ff. de recepti.</w:t>
      </w:r>
      <w:r w:rsidR="00F33082">
        <w:t xml:space="preserve">, non distinguemus § quaesitum.  Item satisdatio non praestatur coram arbitro, quia sufficit poenae compromissio, in Auth. </w:t>
      </w:r>
      <w:r w:rsidR="00F33082" w:rsidRPr="00306D0E">
        <w:rPr>
          <w:lang w:val="la-Latn"/>
        </w:rPr>
        <w:t>de litigios.</w:t>
      </w:r>
      <w:r w:rsidR="00F33082">
        <w:t xml:space="preserve"> § ad excludendas, in fi., coll. 8.  Item in arbitrio non potest mora purgari ubi dies praefixus est ab homine, </w:t>
      </w:r>
      <w:r w:rsidR="00204A0E">
        <w:t>ff. de recepti.</w:t>
      </w:r>
      <w:r w:rsidR="00F33082">
        <w:t xml:space="preserve">, Celsus; secus in iudiciis, C. </w:t>
      </w:r>
      <w:r w:rsidR="00F33082" w:rsidRPr="00C927EA">
        <w:rPr>
          <w:lang w:val="la-Latn"/>
        </w:rPr>
        <w:t>de fid. instrum.</w:t>
      </w:r>
      <w:r w:rsidR="00F33082">
        <w:t>, sancimus; et ff. si quis caut., et si post tres.  Item sententia arbitri non infamat, ff. de his qui not. infam., quid ergo</w:t>
      </w:r>
      <w:r w:rsidR="005A45E6">
        <w:t xml:space="preserve"> § ex compromisso.  Et hoc ideo</w:t>
      </w:r>
      <w:r w:rsidR="00F33082">
        <w:t xml:space="preserve"> quia non potest cognoscere de crimine quod infamet, </w:t>
      </w:r>
      <w:r w:rsidR="00204A0E">
        <w:t>ff. de recepti.</w:t>
      </w:r>
      <w:r w:rsidR="00F33082">
        <w:t>, non distinguemus § Iulianus; et supra, de in integ. restit.</w:t>
      </w:r>
      <w:r w:rsidR="00990DE5">
        <w:t>, causa, in fi.  In his omnibus discrepant arbitria a iudiciis.  Item et in alio si partes renunciant appellationi, et pactum faciunt de non recede</w:t>
      </w:r>
      <w:r w:rsidR="005A45E6">
        <w:t>ndo ab arbitrio.</w:t>
      </w:r>
      <w:r w:rsidR="00990DE5">
        <w:t xml:space="preserve"> </w:t>
      </w:r>
      <w:r w:rsidR="005A45E6">
        <w:t xml:space="preserve"> N</w:t>
      </w:r>
      <w:r w:rsidR="00990DE5">
        <w:t xml:space="preserve">ihilominus recedere possunt, C. de recepti., cum antea; secus circa iudicia, C. </w:t>
      </w:r>
      <w:r w:rsidR="00990DE5" w:rsidRPr="00C927EA">
        <w:rPr>
          <w:lang w:val="la-Latn"/>
        </w:rPr>
        <w:t>de temp. appel.</w:t>
      </w:r>
      <w:r w:rsidR="00990DE5">
        <w:t xml:space="preserve">, cum anterioribus, </w:t>
      </w:r>
      <w:r w:rsidR="005A45E6">
        <w:t>in fi.  In quibusdam conveniunt</w:t>
      </w:r>
      <w:r w:rsidR="00990DE5">
        <w:t xml:space="preserve"> quia per utrumque interrumpitur praescriptio, C. de recepti., sancimus, in fi.  Et quantum ad iuramentum calumniae, C. de iureiuran., in omnibus; et C. de iureiuran., cum et iudices § sed quia.</w:t>
      </w:r>
    </w:p>
    <w:p w:rsidR="00743862" w:rsidRDefault="0074386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1.43.07 </w:t>
      </w:r>
      <w:r>
        <w:rPr>
          <w:rFonts w:ascii="Times New Roman" w:hAnsi="Times New Roman" w:cs="Times New Roman"/>
          <w:b w:val="0"/>
          <w:bCs w:val="0"/>
          <w:i/>
          <w:sz w:val="24"/>
          <w:szCs w:val="24"/>
        </w:rPr>
        <w:t>Cum olim</w:t>
      </w:r>
    </w:p>
    <w:p w:rsidR="00743862" w:rsidRDefault="00743862" w:rsidP="00140263"/>
    <w:p w:rsidR="00990DE5" w:rsidRDefault="00990DE5" w:rsidP="00140263">
      <w:pPr>
        <w:pStyle w:val="Heading4"/>
      </w:pPr>
      <w:r>
        <w:t>Compromittens</w:t>
      </w:r>
    </w:p>
    <w:p w:rsidR="00990DE5" w:rsidRDefault="00990DE5" w:rsidP="00140263">
      <w:r>
        <w:t>Sic supra, de arbitr., cum tempore, ubi de hoc.</w:t>
      </w:r>
    </w:p>
    <w:p w:rsidR="004633B9" w:rsidRDefault="004633B9" w:rsidP="00140263"/>
    <w:p w:rsidR="004633B9" w:rsidRDefault="004633B9" w:rsidP="00140263">
      <w:pPr>
        <w:pStyle w:val="Heading4"/>
      </w:pPr>
      <w:r>
        <w:t>Sive discordet</w:t>
      </w:r>
    </w:p>
    <w:p w:rsidR="004633B9" w:rsidRPr="00990DE5" w:rsidRDefault="004633B9" w:rsidP="00140263">
      <w:r>
        <w:t xml:space="preserve">Per interpretationem huiusmodi arbitrii, possumus illud decretum interpretari, 63. dist., obeuntibus.  Plerumque enim tenetur quis quaerere consilium, sed non tenetur sequi illud, infra, de regular., licet; C. </w:t>
      </w:r>
      <w:r w:rsidRPr="00C927EA">
        <w:rPr>
          <w:lang w:val="la-Latn"/>
        </w:rPr>
        <w:t>de iure emphyt.</w:t>
      </w:r>
      <w:r>
        <w:t xml:space="preserve">, </w:t>
      </w:r>
      <w:r w:rsidR="000F2E8F">
        <w:t xml:space="preserve">cum dubitabatur; ff. de admin. tut., quidam decedens § Papinianus; ff. </w:t>
      </w:r>
      <w:r w:rsidR="0092618C">
        <w:t>ubi pupil. educ.</w:t>
      </w:r>
      <w:r w:rsidR="000F2E8F">
        <w:t xml:space="preserve">, solet.  Item et secundum hanc interpretationem videtur intelligenda illa decretalis supra, de elect., cum in veteri, ubi de hoc.  Sed videtur quod superfluum sit petere consilium, quod quis sequi non tenetur, arg. C. </w:t>
      </w:r>
      <w:r w:rsidR="000F2E8F" w:rsidRPr="00C927EA">
        <w:rPr>
          <w:lang w:val="la-Latn"/>
        </w:rPr>
        <w:t>de probation.</w:t>
      </w:r>
      <w:r w:rsidR="000F2E8F">
        <w:t>, ad probationem.  Sed certe potest esse quod tale consilium sit utile, quia pot</w:t>
      </w:r>
      <w:r w:rsidR="005A45E6">
        <w:t>est movere priorem ad aliquid fa</w:t>
      </w:r>
      <w:r w:rsidR="000F2E8F">
        <w:t xml:space="preserve">ciendum, quod forsitan per se non fecisset, arg. 31. dist., Nicaena; et </w:t>
      </w:r>
      <w:r w:rsidR="00204A0E">
        <w:t>ff. de recepti.</w:t>
      </w:r>
      <w:r w:rsidR="000F2E8F">
        <w:t>, item si unus § u</w:t>
      </w:r>
      <w:r w:rsidR="005A45E6">
        <w:t>lti.  Alias est lex, et incipit</w:t>
      </w:r>
      <w:r w:rsidR="000F2E8F">
        <w:t xml:space="preserve"> </w:t>
      </w:r>
      <w:r w:rsidR="00204A0E">
        <w:t>ff. de recepti.</w:t>
      </w:r>
      <w:r w:rsidR="00B64FE3">
        <w:t xml:space="preserve">, </w:t>
      </w:r>
      <w:r w:rsidR="000F2E8F">
        <w:t>si in tres</w:t>
      </w:r>
      <w:r w:rsidR="00B64FE3">
        <w:t xml:space="preserve">.  Et quod a pluribus quaeritur, facilius invenitur, 20. dist., de quibus; et C. </w:t>
      </w:r>
      <w:r w:rsidR="00B64FE3" w:rsidRPr="00C927EA">
        <w:rPr>
          <w:lang w:val="la-Latn"/>
        </w:rPr>
        <w:t>de fideicomm.</w:t>
      </w:r>
      <w:r w:rsidR="00B64FE3">
        <w:t xml:space="preserve">, ex facto, ad fi.; et arg. ad hoc 64. dist., extra conscientiam.  Et diligens inquisitio facienda est in electionibus, supra, de elect., cum terra.  Et habito consilio deliberet an expediat ei sequi </w:t>
      </w:r>
      <w:r w:rsidR="00975B01">
        <w:t>consilium, ff. mand. vel cont., mandatum</w:t>
      </w:r>
      <w:r w:rsidR="00B32220">
        <w:t xml:space="preserve">, in fi.  Et praeterea sufficit quod ita scriptum est, ff. qui et a quib. man. lib., prospexit; et </w:t>
      </w:r>
      <w:r w:rsidR="00932BF2">
        <w:t>6. q. 3, scriptum est</w:t>
      </w:r>
      <w:r w:rsidR="00B32220">
        <w:t>; et infra, de praescrip., ad audientiam.  Et quia istud arbitrium approbatum fuit a partibus, ideo servandum est.</w:t>
      </w:r>
    </w:p>
    <w:p w:rsidR="00743862" w:rsidRDefault="0074386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1.43.08 </w:t>
      </w:r>
      <w:r>
        <w:rPr>
          <w:rFonts w:ascii="Times New Roman" w:hAnsi="Times New Roman" w:cs="Times New Roman"/>
          <w:b w:val="0"/>
          <w:bCs w:val="0"/>
          <w:i/>
          <w:sz w:val="24"/>
          <w:szCs w:val="24"/>
        </w:rPr>
        <w:t>Contingit</w:t>
      </w:r>
    </w:p>
    <w:p w:rsidR="00743862" w:rsidRDefault="00743862" w:rsidP="00140263"/>
    <w:p w:rsidR="00B32220" w:rsidRDefault="00B32220" w:rsidP="00140263">
      <w:pPr>
        <w:pStyle w:val="Heading4"/>
        <w:rPr>
          <w:lang w:val="en-US"/>
        </w:rPr>
      </w:pPr>
      <w:r>
        <w:lastRenderedPageBreak/>
        <w:t>Spiritua</w:t>
      </w:r>
      <w:r>
        <w:rPr>
          <w:lang w:val="en-US"/>
        </w:rPr>
        <w:t>libus</w:t>
      </w:r>
    </w:p>
    <w:p w:rsidR="00B32220" w:rsidRDefault="00B32220" w:rsidP="00140263">
      <w:r>
        <w:t>Sic enim patet quod de rebus spiritualibus in laicum compromitti non potest etiam incidenter, quia laicus de ta</w:t>
      </w:r>
      <w:r w:rsidR="00262B65">
        <w:t>l</w:t>
      </w:r>
      <w:r>
        <w:t>ibus cognoscere non potest, infra, qui fil. sint legi</w:t>
      </w:r>
      <w:r w:rsidR="00262B65">
        <w:t>t., lator.  Et ecclesiastica neg</w:t>
      </w:r>
      <w:r>
        <w:t>otia tractare non debent laici, infra, de iudic., decernimus.  Et de universa ecclesia male iudicat qui quaerit iudicium laicorum, 11. q. 1, placuit.  Sed contra 2. q. 7, nos si</w:t>
      </w:r>
      <w:r w:rsidR="00E47308">
        <w:t xml:space="preserve"> incompetenter</w:t>
      </w:r>
      <w:r>
        <w:t>; et 16. q. 1, plures; et 32</w:t>
      </w:r>
      <w:r w:rsidR="0011515D">
        <w:t>.</w:t>
      </w:r>
      <w:r w:rsidR="008A4251">
        <w:t xml:space="preserve"> dist., praeter</w:t>
      </w:r>
      <w:r>
        <w:t xml:space="preserve"> § verum; et 2. q. 5, Mennam.  Nam et in infamem compromittitur, 3. q. 7, infamis § tria, in fi.  Dicas quod de rebus mere civilibus quibus nullum spirituale est annexum, bene potest compromitti in laicum</w:t>
      </w:r>
      <w:r w:rsidR="00245351">
        <w:t xml:space="preserve">.  Arg. huius capituli cum enim tantum prohibeat de spiritualibus; de temporalibus permittit, 25. dist., qualis; infra, de arbitr., exposita.  Si vero compromittatur in laicum de rebus etiam spiritualibus, non tenet arbitrium, ut hic.  Sed si compromittatur in clericum et laicum, auctoritate tamen superioris videtur quod valeat, tum quia non simpliciter in laicum, tum quia auctoritate superioris, infra, de arbitr., per tuas.  Alias auctoritate propria hoc facere non possent, et magis dignum trahit ad se minus dignum, ut sic potius res valeat quam pereat, infra, de consecr. eccl. vel alt., quod in dubiis; et infra, de verb. sign., abbate.  Sed in laicum tantum compromitti etiam auctoritate episcopi non potest, sicut credo, nisi auctoritate </w:t>
      </w:r>
      <w:r w:rsidR="008A4251">
        <w:t>Papae, ut 32. dist., praeter</w:t>
      </w:r>
      <w:r w:rsidR="00245351">
        <w:t xml:space="preserve"> § verum; 2. q. 5, Mennam</w:t>
      </w:r>
      <w:r w:rsidR="00E47308">
        <w:t>; et 2. q. 7, nos si incompetenter.  Quia episcopus etiam causam spiritualem laico committere non posset, cum ius spirituale non cadat in laicum, 96. dist., bene quidem; et arg. supra, de elect., sacrosancta; et supra, de elect., Massana.  Unde dico quod laicus de rebus spiritualibus nullo modo iudicare potest nec principaliter nec incidenter.  Et quod ecclesiasticis personis tantum ca</w:t>
      </w:r>
      <w:r w:rsidR="009F38EA">
        <w:t>usa spiritualis sit committenda</w:t>
      </w:r>
      <w:r w:rsidR="00E47308">
        <w:t xml:space="preserve"> est arg. supra, de</w:t>
      </w:r>
      <w:r w:rsidR="00A13121">
        <w:t xml:space="preserve"> offi. deleg., cum te</w:t>
      </w:r>
      <w:r w:rsidR="00E47308">
        <w:t>; et supra, de offi. deleg., super quaestionum § ulti., vers. quod si.</w:t>
      </w:r>
    </w:p>
    <w:p w:rsidR="00743862" w:rsidRDefault="0074386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1.43.09 </w:t>
      </w:r>
      <w:r>
        <w:rPr>
          <w:rFonts w:ascii="Times New Roman" w:hAnsi="Times New Roman" w:cs="Times New Roman"/>
          <w:b w:val="0"/>
          <w:bCs w:val="0"/>
          <w:i/>
          <w:sz w:val="24"/>
          <w:szCs w:val="24"/>
        </w:rPr>
        <w:t>Per tuas</w:t>
      </w:r>
    </w:p>
    <w:p w:rsidR="00743862" w:rsidRDefault="00743862" w:rsidP="00140263"/>
    <w:p w:rsidR="00E47308" w:rsidRDefault="00E47308" w:rsidP="00140263">
      <w:pPr>
        <w:pStyle w:val="Heading4"/>
      </w:pPr>
      <w:r>
        <w:t>Generale mandatum</w:t>
      </w:r>
    </w:p>
    <w:p w:rsidR="00E47308" w:rsidRDefault="006F17AF" w:rsidP="00140263">
      <w:r>
        <w:t xml:space="preserve">Bene allegabat, quia </w:t>
      </w:r>
      <w:r w:rsidR="00782149">
        <w:t>licet haberet generale mandatum</w:t>
      </w:r>
      <w:r>
        <w:t xml:space="preserve"> transigere tamen non poterat seu componere, ff. de procur., mandato; et C. de transaction., transactionis.  Sed si clausula de rato fuit apposita, tunc videtur quod transigere possit.  Aliter non, quia adiecto illius clausulae aliquid operatur, arg. ff. de usuri., si stipulatus; et infra, de relig. dom., cum dilectus.  Et videtur expressum supra, de transact., contingit, in glossula quae incipit: notat, in fine.</w:t>
      </w:r>
    </w:p>
    <w:p w:rsidR="006F17AF" w:rsidRPr="006F17AF" w:rsidRDefault="006F17AF" w:rsidP="00140263"/>
    <w:p w:rsidR="00E47308" w:rsidRDefault="00E47308" w:rsidP="00140263">
      <w:pPr>
        <w:pStyle w:val="Heading4"/>
      </w:pPr>
      <w:r>
        <w:t>Canonicorum</w:t>
      </w:r>
    </w:p>
    <w:p w:rsidR="00E47308" w:rsidRDefault="006F17AF" w:rsidP="00140263">
      <w:r>
        <w:t xml:space="preserve">Unde non </w:t>
      </w:r>
      <w:r w:rsidR="00380E69">
        <w:t>valuit quod per eum factum fuit</w:t>
      </w:r>
      <w:r>
        <w:t xml:space="preserve"> si consensum canonicorum non habuit, supra, de procurat., alia</w:t>
      </w:r>
      <w:r w:rsidR="00837E88">
        <w:t>.  Et capitulum sine consensu praelati agere non potest, infra, de iudic., causam quae</w:t>
      </w:r>
      <w:r w:rsidR="00A37D6A">
        <w:t xml:space="preserve"> vertitur</w:t>
      </w:r>
      <w:r w:rsidR="00837E88">
        <w:t>.  De hac materia dictum est supra, de recript., edoceri; et supra, de procurat., alia.</w:t>
      </w:r>
    </w:p>
    <w:p w:rsidR="00837E88" w:rsidRPr="006F17AF" w:rsidRDefault="00837E88" w:rsidP="00140263"/>
    <w:p w:rsidR="00E47308" w:rsidRDefault="00E47308" w:rsidP="00140263">
      <w:pPr>
        <w:pStyle w:val="Heading4"/>
      </w:pPr>
      <w:r>
        <w:t>Fines mandati</w:t>
      </w:r>
    </w:p>
    <w:p w:rsidR="00E47308" w:rsidRDefault="00837E88" w:rsidP="00140263">
      <w:r>
        <w:t>Unde non valuit quod ultra fecit, supra, de offi. deleg., cum olim</w:t>
      </w:r>
      <w:r w:rsidR="005D7849">
        <w:t xml:space="preserve"> abbas</w:t>
      </w:r>
      <w:r>
        <w:t>; et C. de procur., si procurator; et ff. mand. vel cont., si diligenter; et supra, de rescript., cum dilecta.</w:t>
      </w:r>
    </w:p>
    <w:p w:rsidR="00837E88" w:rsidRPr="00837E88" w:rsidRDefault="00837E88" w:rsidP="00140263"/>
    <w:p w:rsidR="006F17AF" w:rsidRDefault="006F17AF" w:rsidP="00140263">
      <w:pPr>
        <w:pStyle w:val="Heading4"/>
      </w:pPr>
      <w:r>
        <w:lastRenderedPageBreak/>
        <w:t>Ratum haberi debet</w:t>
      </w:r>
    </w:p>
    <w:p w:rsidR="00344ED1" w:rsidRDefault="00837E88" w:rsidP="00140263">
      <w:r>
        <w:t xml:space="preserve">Licet procurator non habuisset mandatum ad hoc, ex quo tamen clerici ratum habuerunt arbitrium, est observandum et valet, ff. de procur., cum mandato; et supra, de transact., contingit. </w:t>
      </w:r>
      <w:r w:rsidR="00897300">
        <w:t xml:space="preserve"> </w:t>
      </w:r>
      <w:r w:rsidR="00BF0971">
        <w:t>Idem esset</w:t>
      </w:r>
      <w:r w:rsidR="00897300">
        <w:t xml:space="preserve"> si egressus fuisset fines mandati, ex quo ratum habuit dominus factum procuratoris, supra, de offi. deleg., cum olim</w:t>
      </w:r>
      <w:r w:rsidR="005D7849">
        <w:t xml:space="preserve"> abbas</w:t>
      </w:r>
      <w:r w:rsidR="00897300">
        <w:t>.  Idem esset et si nullum mandatum habuisset, postquam ratum habuerunt quod eorum nomine fecit, ff. de iud., licet verum.  Ideoque debet arbitrium executioni mandari, ut hic dicit.  Et quod dicitur hic, colligitur de tribus legibus.  Si enim arbitrium a partibus approbatur, vel etiam silentio decem dierum, ex eo datur actio et exceptio, C. de recepti., cum antea.  Si vero arbitrium non fuit receptum, et poena fuit apposita, tunc agitur ad poenam, C. de recepti., ex sententia.  Et ita per poenam ad servandum arbitrium quis compellitur, supra, de arbitr., dilecti.  Si nulla</w:t>
      </w:r>
      <w:r w:rsidR="00305BDC">
        <w:t xml:space="preserve"> fuit poena statuta, sed simpliciter compromiserant stare arbitrio, agi potest ad interesse ex stipulatu.  Et hoc ultimum colligitur, </w:t>
      </w:r>
      <w:r w:rsidR="00204A0E">
        <w:t>ff. de recepti.</w:t>
      </w:r>
      <w:r w:rsidR="00305BDC">
        <w:t>, diem § ulti.; ff. si quis in ius voc. non ierit, cum quis.  Unde iste procurator tenetur secundum istam distinctionem ad poenam, vel ad interesse, cum ipse seipsum etiam suo iuramento personaliter obligavit, si non habebat ad hoc mandatum.  Sed qualiter agit contra procuratorem, cum ipse non intenderit se obligare, nec adversarii intendebant eum sibi</w:t>
      </w:r>
      <w:r w:rsidR="00EF1350">
        <w:t xml:space="preserve"> obligare?  Sed ideo convenitur</w:t>
      </w:r>
      <w:r w:rsidR="00305BDC">
        <w:t xml:space="preserve"> quia se obtulit defensioni alienae, cum non haberet mandatum sufficiens ad hoc, ff. de procur., Plaucius.  Et licet pars adversa non intenderat eum sibi obligare</w:t>
      </w:r>
      <w:r w:rsidR="0059012A">
        <w:t>.  Tamen obligatur ut dicit lex, quia saepe extra id quod agitur</w:t>
      </w:r>
      <w:r w:rsidR="00EF1350">
        <w:t>,</w:t>
      </w:r>
      <w:r w:rsidR="0059012A">
        <w:t xml:space="preserve"> nascitur obligatio, ff. </w:t>
      </w:r>
      <w:r w:rsidR="00344ED1">
        <w:t>commodat., si is, in fi.</w:t>
      </w:r>
    </w:p>
    <w:p w:rsidR="006F17AF" w:rsidRPr="00837E88" w:rsidRDefault="00897300" w:rsidP="00140263">
      <w:r>
        <w:t xml:space="preserve"> </w:t>
      </w:r>
      <w:r w:rsidR="00BF0971">
        <w:t xml:space="preserve"> </w:t>
      </w:r>
    </w:p>
    <w:p w:rsidR="006F17AF" w:rsidRDefault="006F17AF" w:rsidP="00140263">
      <w:pPr>
        <w:pStyle w:val="Heading4"/>
      </w:pPr>
      <w:r>
        <w:t>Auctoritate</w:t>
      </w:r>
    </w:p>
    <w:p w:rsidR="006F17AF" w:rsidRPr="00344ED1" w:rsidRDefault="00344ED1" w:rsidP="00140263">
      <w:r>
        <w:t>Et ita auctoritate superioris potest compromitti in laicum et clericum simul de rebus spiritualibus.  De hoc dictum est supra, de arbitr., contingit.  Item videtur hic quod delegatus mandavit sententiam arbitri executioni, et si ipse nollet procedere, quod delegatus possit arbitrium compellere, et non ordinarius, arg. C. de iud., cum specialis.  Arg. contra infra, de for. compet.</w:t>
      </w:r>
      <w:r w:rsidR="00FD509B">
        <w:t xml:space="preserve">, si quis contra.  Sed hoc verum est quando delegatus datur vel ad exequendam arbitrium, vel ad compellendum arbitrum.  Alias ordinarius debet compellere arbitrium ut procedat, </w:t>
      </w:r>
      <w:r w:rsidR="00204A0E">
        <w:t>ff. de recepti.</w:t>
      </w:r>
      <w:r w:rsidR="00FD509B">
        <w:t xml:space="preserve">, Labeo ait </w:t>
      </w:r>
      <w:r w:rsidR="00370F39">
        <w:t xml:space="preserve">si compromisso </w:t>
      </w:r>
      <w:r w:rsidR="005E0393">
        <w:t xml:space="preserve">§ ait </w:t>
      </w:r>
      <w:r w:rsidR="005C21C8">
        <w:t>praetor</w:t>
      </w:r>
      <w:r w:rsidR="00FD509B">
        <w:t>.  Ber.</w:t>
      </w:r>
    </w:p>
    <w:p w:rsidR="00743862" w:rsidRDefault="0074386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1.43.10 </w:t>
      </w:r>
      <w:r>
        <w:rPr>
          <w:rFonts w:ascii="Times New Roman" w:hAnsi="Times New Roman" w:cs="Times New Roman"/>
          <w:b w:val="0"/>
          <w:bCs w:val="0"/>
          <w:i/>
          <w:sz w:val="24"/>
          <w:szCs w:val="24"/>
        </w:rPr>
        <w:t>Ex parte</w:t>
      </w:r>
    </w:p>
    <w:p w:rsidR="00743862" w:rsidRDefault="00743862" w:rsidP="00140263"/>
    <w:p w:rsidR="00FD509B" w:rsidRDefault="00FD509B" w:rsidP="00140263">
      <w:pPr>
        <w:pStyle w:val="Heading4"/>
      </w:pPr>
      <w:r>
        <w:t>Diviserunt</w:t>
      </w:r>
    </w:p>
    <w:p w:rsidR="00FD509B" w:rsidRDefault="00FD509B" w:rsidP="00140263">
      <w:r>
        <w:t>Quod non est novum nec reprehensibile, 8. q. 1, non est novum; et 63. dist., si forte.</w:t>
      </w:r>
    </w:p>
    <w:p w:rsidR="00FD509B" w:rsidRPr="00FD509B" w:rsidRDefault="00FD509B" w:rsidP="00140263"/>
    <w:p w:rsidR="00FD509B" w:rsidRDefault="00FD509B" w:rsidP="00140263">
      <w:pPr>
        <w:pStyle w:val="Heading4"/>
      </w:pPr>
      <w:r>
        <w:t>Fide praestita</w:t>
      </w:r>
    </w:p>
    <w:p w:rsidR="00FD509B" w:rsidRDefault="00FD509B" w:rsidP="00140263">
      <w:r>
        <w:t xml:space="preserve">De qua habes supra, de arbitr., cum tempore.  Secundum leges non debent iurare, sed poenam possunt partes apponere, in Auth. </w:t>
      </w:r>
      <w:r w:rsidR="00D76DBE" w:rsidRPr="00306D0E">
        <w:rPr>
          <w:lang w:val="la-Latn"/>
        </w:rPr>
        <w:t>de iudicib.</w:t>
      </w:r>
      <w:r w:rsidR="00D76DBE">
        <w:t xml:space="preserve"> § quia vero, coll. 6; et C. de recepti.</w:t>
      </w:r>
      <w:r w:rsidR="0085342F">
        <w:t>,</w:t>
      </w:r>
      <w:r w:rsidR="00D76DBE">
        <w:t xml:space="preserve"> authen. decernimus.</w:t>
      </w:r>
    </w:p>
    <w:p w:rsidR="00D76DBE" w:rsidRPr="00D76DBE" w:rsidRDefault="00D76DBE" w:rsidP="00140263"/>
    <w:p w:rsidR="00FD509B" w:rsidRDefault="00FD509B" w:rsidP="00140263">
      <w:pPr>
        <w:pStyle w:val="Heading4"/>
      </w:pPr>
      <w:r>
        <w:t>Curasti</w:t>
      </w:r>
    </w:p>
    <w:p w:rsidR="00FD509B" w:rsidRDefault="00AA7C06" w:rsidP="00140263">
      <w:r>
        <w:t>Et bene, quia penden</w:t>
      </w:r>
      <w:r w:rsidR="00EF1350">
        <w:t>te electione illius superstitis</w:t>
      </w:r>
      <w:r>
        <w:t xml:space="preserve"> non est alia electio celebranda, supra, de elect., consideravimus.  Et ista electio primo debuit reprobari quam fieret transitus ad </w:t>
      </w:r>
      <w:r>
        <w:lastRenderedPageBreak/>
        <w:t>secundam, infra, de concess. praeben., post electionem, ad fi.; et supra, de elect., auditis, ubi de hoc.</w:t>
      </w:r>
    </w:p>
    <w:p w:rsidR="00AA7C06" w:rsidRPr="00AA7C06" w:rsidRDefault="00AA7C06" w:rsidP="00140263"/>
    <w:p w:rsidR="00FD509B" w:rsidRDefault="00FD509B" w:rsidP="00140263">
      <w:pPr>
        <w:pStyle w:val="Heading4"/>
      </w:pPr>
      <w:r>
        <w:t>Allegavit</w:t>
      </w:r>
    </w:p>
    <w:p w:rsidR="006D7FC1" w:rsidRDefault="00EF1350" w:rsidP="00140263">
      <w:r>
        <w:t>Et mal</w:t>
      </w:r>
      <w:r w:rsidR="00AA7C06">
        <w:t xml:space="preserve">e, ut declarant sequentia, quia primo constare debuit de hac electione, ut dictum est in prima notula.  Sed movit eum forte quia dicit lex quod mortuo altero ex litigatoribus qui dederat fideiussorem iudicio sistendi causa, </w:t>
      </w:r>
      <w:r w:rsidR="005C21C8">
        <w:t>praetor</w:t>
      </w:r>
      <w:r w:rsidR="00AA7C06">
        <w:t xml:space="preserve"> non debet eum iubere ammodo exhibere, ff. qui satisda. cog., si decesserit.  Et sententia lata post mortem litigatoris non valet, ff. de re iud., in summa § ulti.; et ff. de re iud., quaesitum est</w:t>
      </w:r>
      <w:r w:rsidR="006D7FC1">
        <w:t xml:space="preserve">.  Sed hoc non est verum generaliter, immo sententia debet ferri post mortem, saltem propter accessoria, ff. de rei vend., utique.  Et mortuo eo qui appellavit, necesse est heredibus causam finiri, C. si pend. appel., </w:t>
      </w:r>
      <w:r>
        <w:t>etiam, et quasi per totum.  Ita</w:t>
      </w:r>
      <w:r w:rsidR="001A111D">
        <w:t xml:space="preserve"> et hic necessaria est sententia quantum ad canonicos, qui quasi heredes sunt quo ad ius eligendi, si alterius electio cassetur, et quantum ad alium electum, ut sciatur an sua electio sit canonica, per mortem al</w:t>
      </w:r>
      <w:r>
        <w:t>terius non perdit iste ius suum</w:t>
      </w:r>
      <w:r w:rsidR="001A111D">
        <w:t xml:space="preserve"> nec acquirit si ius non habebat.  Ideoque debuit iudex causam finire antequam sic tertius eligeretur ut de omnibus constaret.  Sed illa videbatur melior allegatio, quod ulterius non procederet, quia cum ipse cognosceret tamquam arbiter ex compromisso, et compromissum finiatur morte litigatoris, ut hic dicit; et </w:t>
      </w:r>
      <w:r w:rsidR="00204A0E">
        <w:t>ff. de recepti.</w:t>
      </w:r>
      <w:r w:rsidR="00101B92">
        <w:t>, diem</w:t>
      </w:r>
      <w:r w:rsidR="008863DD">
        <w:t xml:space="preserve"> § 1; et </w:t>
      </w:r>
      <w:r w:rsidR="00204A0E">
        <w:t>ff. de recepti.</w:t>
      </w:r>
      <w:r w:rsidR="008863DD">
        <w:t>, sed interpellatur; ulterius cognoscere non debebat.  Sed licet sit finitum compromissum per mortem alterius, tamen procedere potest, cum s</w:t>
      </w:r>
      <w:r>
        <w:t>it iudex ordinarius suo iure, p</w:t>
      </w:r>
      <w:r w:rsidR="008863DD">
        <w:t>ropt</w:t>
      </w:r>
      <w:r>
        <w:t>er rationem quae redditur supra</w:t>
      </w:r>
      <w:r w:rsidR="008863DD">
        <w:t xml:space="preserve"> et in ipsa littera inferius; nec ut verus arbiter cognoscebat, arg. infra, de praeben., nisi.  Quia de matrimonio carnali in arbitrum compromitti non potest, supra, de transact., ex parte; et supra, de in integ. restit., causa, in fi.  Et hic de matrimonio spirituali agitur; alias arbiter post mortem alterius litigatorum non procederet, nisi iterum compromittatur in ipsum a successoribus</w:t>
      </w:r>
      <w:r w:rsidR="00EF0846">
        <w:t xml:space="preserve"> per leges praedictas proxime.</w:t>
      </w:r>
    </w:p>
    <w:p w:rsidR="00FD509B" w:rsidRPr="00AA7C06" w:rsidRDefault="00FD509B" w:rsidP="00140263"/>
    <w:p w:rsidR="00FD509B" w:rsidRDefault="00FD509B" w:rsidP="00140263">
      <w:pPr>
        <w:pStyle w:val="Heading4"/>
      </w:pPr>
      <w:r>
        <w:t>Arbitrium</w:t>
      </w:r>
    </w:p>
    <w:p w:rsidR="00FD509B" w:rsidRDefault="00EF0846" w:rsidP="00140263">
      <w:r>
        <w:t xml:space="preserve">Id est, compromissum, </w:t>
      </w:r>
      <w:r w:rsidR="00204A0E">
        <w:t>ff. de recepti.</w:t>
      </w:r>
      <w:r>
        <w:t>, diem § 1.</w:t>
      </w:r>
    </w:p>
    <w:p w:rsidR="00EF0846" w:rsidRDefault="00EF0846" w:rsidP="00140263"/>
    <w:p w:rsidR="00FD509B" w:rsidRDefault="00FD509B" w:rsidP="00140263">
      <w:pPr>
        <w:pStyle w:val="Heading4"/>
      </w:pPr>
      <w:r>
        <w:t>Cognoscere</w:t>
      </w:r>
    </w:p>
    <w:p w:rsidR="00FD509B" w:rsidRPr="00FD509B" w:rsidRDefault="00EF0846" w:rsidP="00140263">
      <w:r>
        <w:t xml:space="preserve">Ut ordinarius, ut dixi.  Alias si ordinarius non fuisset, non posset </w:t>
      </w:r>
      <w:r w:rsidR="00C53B0E">
        <w:t>cognoscere, ut dictum est.  E</w:t>
      </w:r>
      <w:r>
        <w:t>t sic habes quod in ordinarium potest compromitti, supra, de arbitr., cum tempore, ubi de hoc.</w:t>
      </w:r>
    </w:p>
    <w:p w:rsidR="00743862" w:rsidRDefault="0074386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1.43.11 </w:t>
      </w:r>
      <w:r>
        <w:rPr>
          <w:rFonts w:ascii="Times New Roman" w:hAnsi="Times New Roman" w:cs="Times New Roman"/>
          <w:b w:val="0"/>
          <w:bCs w:val="0"/>
          <w:i/>
          <w:sz w:val="24"/>
          <w:szCs w:val="24"/>
        </w:rPr>
        <w:t>Exposita</w:t>
      </w:r>
    </w:p>
    <w:p w:rsidR="00743862" w:rsidRDefault="00743862" w:rsidP="00140263"/>
    <w:p w:rsidR="006D0D5D" w:rsidRDefault="006D0D5D" w:rsidP="00140263">
      <w:pPr>
        <w:pStyle w:val="Heading4"/>
      </w:pPr>
      <w:r>
        <w:t>Exortae</w:t>
      </w:r>
    </w:p>
    <w:p w:rsidR="006D0D5D" w:rsidRDefault="00351D7B" w:rsidP="00140263">
      <w:r>
        <w:t>Ex hoc patet quod compromissum non fuit factum super his quae in sententia continebatur, sed super discordiis quae postea ortae sunt.</w:t>
      </w:r>
    </w:p>
    <w:p w:rsidR="00351D7B" w:rsidRPr="00351D7B" w:rsidRDefault="00351D7B" w:rsidP="00140263"/>
    <w:p w:rsidR="006D0D5D" w:rsidRDefault="006D0D5D" w:rsidP="00140263">
      <w:pPr>
        <w:pStyle w:val="Heading4"/>
      </w:pPr>
      <w:r>
        <w:t>Cum parte altera compromisit</w:t>
      </w:r>
    </w:p>
    <w:p w:rsidR="006D0D5D" w:rsidRDefault="007774A8" w:rsidP="00140263">
      <w:r>
        <w:t>Supple</w:t>
      </w:r>
      <w:r w:rsidR="004909B4">
        <w:t xml:space="preserve"> in ducem</w:t>
      </w:r>
      <w:r w:rsidR="00351D7B">
        <w:t xml:space="preserve"> qui contra sententiam veniens iniquum arbitrum promulgavit.  Et sic potest compromitti in laicum de rebus civilibus, ut hic dicitur, sed non de spiritu</w:t>
      </w:r>
      <w:r w:rsidR="00C406A0">
        <w:t>al</w:t>
      </w:r>
      <w:r w:rsidR="00351D7B">
        <w:t>ibus, ut supra, de arbitr., contingit, ubi de hoc.</w:t>
      </w:r>
      <w:r w:rsidR="00F04BC5">
        <w:t xml:space="preserve">  Sed qualiter potuit compromitti in ducem de his super quibus sententia lata erat?  Nam transactio sive compositio fieri debet de re dubia et </w:t>
      </w:r>
      <w:r w:rsidR="00F04BC5">
        <w:lastRenderedPageBreak/>
        <w:t>lite incerta, ff. de transaction., qui transigit.  Sed cum res hic certae erant per sententiam</w:t>
      </w:r>
      <w:r w:rsidR="00625F3C">
        <w:t xml:space="preserve"> a qua non fuit appellatum nec supplicatum.  Ideo transigi sive compromitti non potuit.</w:t>
      </w:r>
    </w:p>
    <w:p w:rsidR="00625F3C" w:rsidRPr="00351D7B" w:rsidRDefault="00625F3C" w:rsidP="00140263"/>
    <w:p w:rsidR="006D0D5D" w:rsidRDefault="006D0D5D" w:rsidP="00140263">
      <w:pPr>
        <w:pStyle w:val="Heading4"/>
      </w:pPr>
      <w:r>
        <w:t>Intentionis</w:t>
      </w:r>
    </w:p>
    <w:p w:rsidR="006D0D5D" w:rsidRDefault="00625F3C" w:rsidP="00140263">
      <w:r>
        <w:t xml:space="preserve">Semper recurrendum est ad intentionem scribentis, ut hic dicit, et supra, de procurat., petitio; et supra, de offi. ord., licet; et supra, de auctor. et usu pal., ex tuarum; et infra, de praeben., cum causam; et infra, de praeben., cum olim.  Quia eius est interpretari cuius est condere, infra, de sent. excom., inter alia; et 11. q. 1, sicut § ex his; et C. </w:t>
      </w:r>
      <w:r w:rsidRPr="00C927EA">
        <w:rPr>
          <w:lang w:val="la-Latn"/>
        </w:rPr>
        <w:t>de legi. et const.</w:t>
      </w:r>
      <w:r>
        <w:t>, si imperialis.</w:t>
      </w:r>
    </w:p>
    <w:p w:rsidR="00625F3C" w:rsidRPr="00625F3C" w:rsidRDefault="00625F3C" w:rsidP="00140263"/>
    <w:p w:rsidR="006D0D5D" w:rsidRDefault="006D0D5D" w:rsidP="00140263">
      <w:pPr>
        <w:pStyle w:val="Heading4"/>
      </w:pPr>
      <w:r>
        <w:t>Revocetis</w:t>
      </w:r>
    </w:p>
    <w:p w:rsidR="006D0D5D" w:rsidRDefault="00ED09F0" w:rsidP="00140263">
      <w:r>
        <w:t xml:space="preserve">Sed videtur quod arbitrium tale non sit revocandum, sive sit aequum sive iniquum, </w:t>
      </w:r>
      <w:r w:rsidR="00204A0E">
        <w:t>ff. de recepti.</w:t>
      </w:r>
      <w:r>
        <w:t>, diem § stari.  Dicas ergo quod sive quis fuerit arbitrator sive amicabilis compositor, non est standum iniquo arbitrio, sed reducendum est ad arbitrium boni viri, ff. pro soc., societatem § arbitrorum.  Immo et si iurasset, debet revocari, infra, de iureiur., Quintavallis; et ff. de ritu nupt., quamquam; ff. de oper. lib., si liber</w:t>
      </w:r>
      <w:r w:rsidR="00046BB0">
        <w:t>t</w:t>
      </w:r>
      <w:r>
        <w:t>us; sive etiam arbiter fuerit.  Et eodem modo non est standum iniquo arbitrio, supra, de arbitr., sane; et supra, de arbitr., non sine.  Et praeterea ideo revocatur</w:t>
      </w:r>
      <w:r w:rsidR="00577F4D">
        <w:t>, quia iam latum erat contra sententiam directe, sed super hoc non fuerat compromissum, ut sententia revocaretur per arbitrium secundum quod in littera dicitur.  Et arbitrium non extenditur nisi ad ea</w:t>
      </w:r>
      <w:r w:rsidR="00046BB0">
        <w:t xml:space="preserve"> tantum de quibus cogitatum est</w:t>
      </w:r>
      <w:r w:rsidR="00577F4D">
        <w:t xml:space="preserve"> et expressum in compromisso</w:t>
      </w:r>
      <w:r w:rsidR="00A750C8">
        <w:t>, supra, de arbitr., cum dilectus</w:t>
      </w:r>
      <w:r w:rsidR="00577F4D">
        <w:t>, ubi de hoc.  Ber.</w:t>
      </w:r>
    </w:p>
    <w:p w:rsidR="00577F4D" w:rsidRDefault="00577F4D" w:rsidP="00140263"/>
    <w:p w:rsidR="00577F4D" w:rsidRDefault="00577F4D" w:rsidP="00140263">
      <w:pPr>
        <w:pStyle w:val="Heading4"/>
      </w:pPr>
      <w:r>
        <w:t>Obsidum</w:t>
      </w:r>
    </w:p>
    <w:p w:rsidR="00577F4D" w:rsidRDefault="00577F4D" w:rsidP="00140263">
      <w:r>
        <w:t xml:space="preserve">Sic infra, de iureiur., ex rescripto; et 23. q. 8, ut pridem; et ff. qui testam. fac. pot., obsides.  Sed contradicunt leges, quia liberi homines obligari non possunt, C. </w:t>
      </w:r>
      <w:r w:rsidRPr="00C927EA">
        <w:rPr>
          <w:lang w:val="la-Latn"/>
        </w:rPr>
        <w:t>quae res pign. oblig. poss.</w:t>
      </w:r>
      <w:r>
        <w:t xml:space="preserve">, qui filios; et infra, de pignor., lator.  </w:t>
      </w:r>
      <w:r w:rsidR="0088427B">
        <w:t>Solutio:</w:t>
      </w:r>
      <w:r>
        <w:t xml:space="preserve"> obsides bene dari possunt, ut dicunt iura primo inducta, nec dicuntur obligari loco pignoris, sed tenentur obsides, ut fiat quod inter partes convenit</w:t>
      </w:r>
      <w:r w:rsidR="00046BB0">
        <w:t>.</w:t>
      </w:r>
      <w:r w:rsidR="00803508">
        <w:t xml:space="preserve"> </w:t>
      </w:r>
      <w:r w:rsidR="00046BB0">
        <w:t xml:space="preserve"> E</w:t>
      </w:r>
      <w:r w:rsidR="00803508">
        <w:t xml:space="preserve">t ita cum solutum sit arbitrium </w:t>
      </w:r>
      <w:r w:rsidR="00046BB0">
        <w:t>et revocatum</w:t>
      </w:r>
      <w:r w:rsidR="003668F5">
        <w:t xml:space="preserve"> debent obsides restitui, quia sublato principali et accessorium, infra, de fide instrum., inter dilectos; infra, de for. compet., si diligenti.</w:t>
      </w:r>
    </w:p>
    <w:p w:rsidR="00743862" w:rsidRDefault="0074386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1.43.12</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Innotuit</w:t>
      </w:r>
    </w:p>
    <w:p w:rsidR="00743862" w:rsidRDefault="00743862" w:rsidP="00140263"/>
    <w:p w:rsidR="003668F5" w:rsidRDefault="003668F5" w:rsidP="00140263">
      <w:pPr>
        <w:pStyle w:val="Heading4"/>
      </w:pPr>
      <w:r>
        <w:t>Potestate</w:t>
      </w:r>
    </w:p>
    <w:p w:rsidR="003668F5" w:rsidRDefault="003668F5" w:rsidP="00140263">
      <w:r>
        <w:t>Sic etiam compromittitur in iudice retenta delegata potestate, infra, de praeben., nisi; et infra, de praesump., litteras.  Et tunc iudex potes</w:t>
      </w:r>
      <w:r w:rsidR="00E806BF">
        <w:t>t uti delegata iurisdictione si</w:t>
      </w:r>
      <w:r w:rsidR="00B82D7B">
        <w:t xml:space="preserve"> expedierit</w:t>
      </w:r>
      <w:r>
        <w:t xml:space="preserve"> et arbitraria potestate, ut in decretali infra, de praeben., nisi.  Sed hic non poterant retinere huiusmodi arbitrii executionem, nisi per prorogationem iur</w:t>
      </w:r>
      <w:r w:rsidR="00B82D7B">
        <w:t>isdictionis de consensu partium</w:t>
      </w:r>
      <w:r>
        <w:t xml:space="preserve"> quae hic intervenit.  Sed hic non valuit prorogatio, quia non valuit compromissum de incerta persona assumenda.  Et sic non poterat fieri executio, licet intenderent prorogare iurisdictionem delegatam de uno negotio ad aliud.  Ber.</w:t>
      </w:r>
    </w:p>
    <w:p w:rsidR="003668F5" w:rsidRDefault="003668F5" w:rsidP="00140263"/>
    <w:p w:rsidR="003668F5" w:rsidRDefault="003668F5" w:rsidP="00140263">
      <w:pPr>
        <w:pStyle w:val="Heading4"/>
      </w:pPr>
      <w:r>
        <w:t>Legali</w:t>
      </w:r>
    </w:p>
    <w:p w:rsidR="003668F5" w:rsidRPr="003668F5" w:rsidRDefault="003668F5" w:rsidP="00140263">
      <w:r>
        <w:t xml:space="preserve">Ut </w:t>
      </w:r>
      <w:r w:rsidR="00204A0E">
        <w:t>ff. de recepti.</w:t>
      </w:r>
      <w:r>
        <w:t>, item si unus § si in duos</w:t>
      </w:r>
      <w:r w:rsidR="00FB01B9">
        <w:t>, quia compromissum de incerta persona non valet</w:t>
      </w:r>
      <w:r w:rsidR="00814D30">
        <w:t>, ut ibi dicit, quia in assumenda il</w:t>
      </w:r>
      <w:r w:rsidR="00B82D7B">
        <w:t xml:space="preserve">la tertia persona </w:t>
      </w:r>
      <w:r w:rsidR="00814D30">
        <w:t xml:space="preserve">isti iudices poterant dissentire, et </w:t>
      </w:r>
      <w:r w:rsidR="00814D30">
        <w:lastRenderedPageBreak/>
        <w:t xml:space="preserve">sic res sine exitu futura est.  Arg. contra infra, de arbitr., cum a nobis; sed ibi solvitur.  Et sic iudex certus esse debet, alias non valet commissio, supra, de rescript., ad haec.  Et sic procurator certus esse debet, ff. de procur., </w:t>
      </w:r>
      <w:r w:rsidR="000123F0">
        <w:t xml:space="preserve">dummodo.  Sic et tutor incertus dari non potest, ff. </w:t>
      </w:r>
      <w:r w:rsidR="00C21DB7">
        <w:t xml:space="preserve">de testam. tut., tutor incertus; et ff. de testam. tut., duo sunt Titii; et Inst. </w:t>
      </w:r>
      <w:r w:rsidR="00C21DB7" w:rsidRPr="00934011">
        <w:rPr>
          <w:lang w:val="la-Latn"/>
        </w:rPr>
        <w:t>de legat.</w:t>
      </w:r>
      <w:r w:rsidR="00C21DB7">
        <w:t xml:space="preserve"> § tutor.  Et ideo cum a principio non tenuerit compromissum, licet fuerint postmodum concordes in assumenda tertia persona, non tamen tenuit arbitrium, et sic nec sententia etiam excommunicationis propter hoc lata.  Et sic est arg. quod si principale non tenet, nec accessorium, infra, de for. compet., si diligenti; et infra, de fide instrum., inter dilectos; et C. </w:t>
      </w:r>
      <w:r w:rsidR="00C21DB7" w:rsidRPr="00C927EA">
        <w:rPr>
          <w:lang w:val="la-Latn"/>
        </w:rPr>
        <w:t>de legi. et const.</w:t>
      </w:r>
      <w:r w:rsidR="00C21DB7">
        <w:t>, non dubium.  Item est arg. quod ab initio non tenet, postea non conval</w:t>
      </w:r>
      <w:r w:rsidR="00B82D7B">
        <w:t>e</w:t>
      </w:r>
      <w:r w:rsidR="00C21DB7">
        <w:t>scit, ff. de regul. iur., quod in initio; et 16. q. 3, placuit</w:t>
      </w:r>
      <w:r w:rsidR="00074E2C">
        <w:t xml:space="preserve"> ut</w:t>
      </w:r>
      <w:r w:rsidR="00C21DB7">
        <w:t xml:space="preserve"> § potest, vers. quod si privatus.  Item est arg. hic quod licet res ad eum casum perveniat a quo potest habere initium, tamen non valet.  Hic non valuit compromissum, quia tertius arbiter incertus erat.  Sed manifeste contradicit infra, de appell., cum speciali, ubi dicitur quod duo arbitri sunt eligendi, et si concordare non possunt, assumant tertium.  Et si tertius arbiter incertus est, qualiter respondebis?  Pot</w:t>
      </w:r>
      <w:r w:rsidR="00105BD4">
        <w:t>est dici quod illud est speciale in causa recusationis, quia illi arbitri non dicuntur veri arbitri, immo quasi naturam iudicum sapiunt, quia iurisdictionem videntur habere, arg. supra, de offi. deleg., suspicionis.  Vel dicas quod non est contra.  Ibi enim statuit ius, quod duo arbitri eligantur a partibus, qui de suspicionis causa cognoscant</w:t>
      </w:r>
      <w:r w:rsidR="00E10ECF">
        <w:t xml:space="preserve">.  Et si illi non concordant, ipsi arbitri eligant tertium, supra, de offi. deleg., suspicionis.  Sed partes non eligant illos, ut si discordes fuerint, eligant tertium, sed simpliciter eligant duos, nulla mentione habita de tertio.  Et ius ostendit ibi quid facere debeant partes, et quid postea ipsi arbitri, cum in fine non potuerunt concordare.  Et etiam quod dicit hic, respicit ipsum factum, ut si tertius eligatur incertus, non teneat compromissum, ut hic factum fuit.  Si dictum fuisset hic quod certam personam eligerent, si discordassent, tunc valeret, </w:t>
      </w:r>
      <w:r w:rsidR="00204A0E">
        <w:t>ff. de recepti.</w:t>
      </w:r>
      <w:r w:rsidR="00E10ECF">
        <w:t>, item si unus § si in duos.</w:t>
      </w:r>
    </w:p>
    <w:p w:rsidR="00743862" w:rsidRDefault="00743862" w:rsidP="00140263"/>
    <w:p w:rsidR="00743862" w:rsidRDefault="007438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1.43.13 </w:t>
      </w:r>
      <w:r>
        <w:rPr>
          <w:rFonts w:ascii="Times New Roman" w:hAnsi="Times New Roman" w:cs="Times New Roman"/>
          <w:b w:val="0"/>
          <w:bCs w:val="0"/>
          <w:i/>
          <w:sz w:val="24"/>
          <w:szCs w:val="24"/>
        </w:rPr>
        <w:t>Cum a nobis</w:t>
      </w:r>
    </w:p>
    <w:p w:rsidR="00743862" w:rsidRPr="00743862" w:rsidRDefault="00743862" w:rsidP="00140263"/>
    <w:p w:rsidR="00E10ECF" w:rsidRDefault="00E10ECF" w:rsidP="00140263">
      <w:pPr>
        <w:pStyle w:val="Heading4"/>
      </w:pPr>
      <w:r>
        <w:t>Concorditer compromisso</w:t>
      </w:r>
    </w:p>
    <w:p w:rsidR="00E10ECF" w:rsidRDefault="00E10ECF" w:rsidP="00140263">
      <w:r>
        <w:t>Et sic de re spirituali potest in ecclesiasticam personam compromitti, quod verum est, supra, de arbitr., contingit, ubi de hoc.</w:t>
      </w:r>
    </w:p>
    <w:p w:rsidR="00E10ECF" w:rsidRPr="00E10ECF" w:rsidRDefault="00E10ECF" w:rsidP="00140263"/>
    <w:p w:rsidR="00E10ECF" w:rsidRDefault="00E10ECF" w:rsidP="00140263">
      <w:pPr>
        <w:pStyle w:val="Heading4"/>
      </w:pPr>
      <w:r>
        <w:t>Sub certa poena</w:t>
      </w:r>
    </w:p>
    <w:p w:rsidR="00E10ECF" w:rsidRDefault="00E10ECF" w:rsidP="00140263">
      <w:r>
        <w:t>Supra, de arbitr., dilecti.</w:t>
      </w:r>
      <w:r w:rsidR="00FE20EA">
        <w:t xml:space="preserve">  Cui tantum metu poenae stabitur, ut ibi, et C. de recepti., ex sententia.  Et sic religiosi possunt exigere poenam.  Qualiter et quando hoc liceat, dicitur supra, de arbitr., dilecti.</w:t>
      </w:r>
    </w:p>
    <w:p w:rsidR="00FE20EA" w:rsidRDefault="00FE20EA" w:rsidP="00140263"/>
    <w:p w:rsidR="00FE20EA" w:rsidRDefault="00FE20EA" w:rsidP="00140263">
      <w:pPr>
        <w:pStyle w:val="Heading4"/>
      </w:pPr>
      <w:r>
        <w:t>Mediatorum</w:t>
      </w:r>
    </w:p>
    <w:p w:rsidR="00AC4C32" w:rsidRPr="00AC4C32" w:rsidRDefault="00AC4C32" w:rsidP="00140263">
      <w:r>
        <w:t xml:space="preserve">Sic videtur quod arbiter incertus possit assumi, quia hic non fuit expressum de mediatoribus istis.  Unde signatur contra supra, de arbitr., innotuit; </w:t>
      </w:r>
      <w:r w:rsidR="00204A0E">
        <w:t>ff. de recepti.</w:t>
      </w:r>
      <w:r>
        <w:t xml:space="preserve">, item si unus § si in duos.  Sed dicas quod cardinalis non </w:t>
      </w:r>
      <w:r w:rsidR="00B82D7B">
        <w:t>fuit assumptus ut verus arbiter</w:t>
      </w:r>
      <w:r>
        <w:t xml:space="preserve"> nec illi mediatores, sed potius fuerunt amicabiles compositores, qui de plano et sine ordine iudicario et sine aliqua cognitione partes concordaverunt.  Et hoc patet ex verbis illi: arbitrio seu ordinationi; et ex eo quod dicit inferius: ordinando et diffiniendo.  Unde quod factum fuit per legatum, sive p</w:t>
      </w:r>
      <w:r w:rsidR="00B82D7B">
        <w:t>er illos</w:t>
      </w:r>
      <w:r>
        <w:t xml:space="preserve"> quos ad hoc mediatores elegit, tenet.  Vel si fuerunt arbitri, adhuc cessant contraria, quia hic non fuit compromissum factum de incerta </w:t>
      </w:r>
      <w:r>
        <w:lastRenderedPageBreak/>
        <w:t>persona, sed partes dederunt potestatem legato ut ipse eligeret arbitros seu mediatores.  Et ipse elegit certos, et hoc non est contra iura superius signata.  Et ideo Papa confirmat ordinationem illorum, quia nec cardinalis poterat discordare, sed in superior</w:t>
      </w:r>
      <w:r w:rsidR="001162EC">
        <w:t>i</w:t>
      </w:r>
      <w:r>
        <w:t xml:space="preserve"> decretali potuerunt discordare, et ita non contradicit.  Ber.</w:t>
      </w:r>
    </w:p>
    <w:p w:rsidR="00FE20EA" w:rsidRPr="00FE20EA" w:rsidRDefault="00FE20EA" w:rsidP="00140263">
      <w:pPr>
        <w:rPr>
          <w:lang w:val="la-Latn"/>
        </w:rPr>
      </w:pPr>
    </w:p>
    <w:p w:rsidR="00FE20EA" w:rsidRDefault="00FE20E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1.43.14 </w:t>
      </w:r>
      <w:r>
        <w:rPr>
          <w:rFonts w:ascii="Times New Roman" w:hAnsi="Times New Roman" w:cs="Times New Roman"/>
          <w:b w:val="0"/>
          <w:bCs w:val="0"/>
          <w:i/>
          <w:sz w:val="24"/>
          <w:szCs w:val="24"/>
        </w:rPr>
        <w:t>Compromissum</w:t>
      </w:r>
    </w:p>
    <w:p w:rsidR="00FE20EA" w:rsidRPr="00FE20EA" w:rsidRDefault="00FE20EA" w:rsidP="00140263"/>
    <w:p w:rsidR="00FE20EA" w:rsidRDefault="00FE20EA" w:rsidP="00140263">
      <w:pPr>
        <w:pStyle w:val="Heading4"/>
      </w:pPr>
      <w:r>
        <w:t>Heredes</w:t>
      </w:r>
    </w:p>
    <w:p w:rsidR="00743862" w:rsidRDefault="00AC4C32" w:rsidP="00140263">
      <w:r>
        <w:t xml:space="preserve">Hoc sumptum est de legibus illis, </w:t>
      </w:r>
      <w:r w:rsidR="00204A0E">
        <w:t>ff. de recepti.</w:t>
      </w:r>
      <w:r>
        <w:t xml:space="preserve">, diem § 1; et </w:t>
      </w:r>
      <w:r w:rsidR="00204A0E">
        <w:t>ff. de recepti.</w:t>
      </w:r>
      <w:r w:rsidR="00DC3B14">
        <w:t>, sed et interpellatur § si ab altera parte.  Secus est in iudiciis.  Iudicium enim transfertur ad heredes, quamvis de heredibus mentio non fiat, C. de iureiuran., authen. principales.  Et hoc ideo quia arbitria stricti iuris sunt.  Compromissum vero non extenditur nisi ad ea tantum, de quibus expresse in compromisso cavetur</w:t>
      </w:r>
      <w:r w:rsidR="00A750C8">
        <w:t>, supra, de arbitr., cum dilectus</w:t>
      </w:r>
      <w:r w:rsidR="00DC3B14">
        <w:t xml:space="preserve">; et </w:t>
      </w:r>
      <w:r w:rsidR="00204A0E">
        <w:t>ff. de recepti.</w:t>
      </w:r>
      <w:r w:rsidR="00DC3B14">
        <w:t>, non distinguemus § de officio; nec ad alias personas, ut in legibus praedictis.  Sic pactum personale non extenditur ad heredes quandoque, ff. de pacti., idem in duobus § personale; et ff. de pacti., iurisgentium § pactorum.  Si alterius partis tantum heredis mentio etiam fiat, morte nihilominus solvitur compromissum.  Unde ex utraque parte debet fieri mentio heredum, alias non transit ad heredes</w:t>
      </w:r>
      <w:r w:rsidR="001D040C">
        <w:t xml:space="preserve">, ut dicit lex praedicta </w:t>
      </w:r>
      <w:r w:rsidR="00204A0E">
        <w:t>ff. de recepti.</w:t>
      </w:r>
      <w:r w:rsidR="001D040C">
        <w:t>, sed et interpellatur § si ab altera parte.  Unde melius diceretur in compromittentium heredes, et ita solvitur compromissum per mortem alterius compromittentus, supra, de arbitr., ex parte.  Et per mortem alterius ar</w:t>
      </w:r>
      <w:r w:rsidR="00057233">
        <w:t>bitrorum, supra, de offi. deleg.</w:t>
      </w:r>
      <w:r w:rsidR="001D040C">
        <w:t>, uno</w:t>
      </w:r>
      <w:r w:rsidR="00057233">
        <w:t xml:space="preserve"> delegatorum</w:t>
      </w:r>
      <w:r w:rsidR="001D040C">
        <w:t>.  Ber.</w:t>
      </w:r>
    </w:p>
    <w:p w:rsidR="00753D48" w:rsidRDefault="00753D48" w:rsidP="00140263">
      <w:r>
        <w:br w:type="page"/>
      </w:r>
    </w:p>
    <w:bookmarkEnd w:id="12"/>
    <w:bookmarkEnd w:id="13"/>
    <w:bookmarkEnd w:id="14"/>
    <w:bookmarkEnd w:id="15"/>
    <w:bookmarkEnd w:id="16"/>
    <w:sectPr w:rsidR="00306D0E" w:rsidRPr="00E55341" w:rsidSect="00CF6F50">
      <w:headerReference w:type="default" r:id="rId8"/>
      <w:pgSz w:w="12240" w:h="15840" w:code="1"/>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17" w:rsidRDefault="00DC2617">
      <w:r>
        <w:separator/>
      </w:r>
    </w:p>
  </w:endnote>
  <w:endnote w:type="continuationSeparator" w:id="0">
    <w:p w:rsidR="00DC2617" w:rsidRDefault="00DC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17" w:rsidRDefault="00DC2617">
      <w:r>
        <w:separator/>
      </w:r>
    </w:p>
  </w:footnote>
  <w:footnote w:type="continuationSeparator" w:id="0">
    <w:p w:rsidR="00DC2617" w:rsidRDefault="00DC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0A8" w:rsidRPr="000365B9" w:rsidRDefault="007D30A8" w:rsidP="000365B9">
    <w:pPr>
      <w:pStyle w:val="Header"/>
      <w:jc w:val="center"/>
    </w:pPr>
    <w:r>
      <w:rPr>
        <w:noProof/>
      </w:rPr>
      <w:fldChar w:fldCharType="begin"/>
    </w:r>
    <w:r>
      <w:rPr>
        <w:noProof/>
      </w:rPr>
      <w:instrText xml:space="preserve"> STYLEREF  "Heading 1"  \* MERGEFORMAT </w:instrText>
    </w:r>
    <w:r>
      <w:rPr>
        <w:noProof/>
      </w:rPr>
      <w:fldChar w:fldCharType="separate"/>
    </w:r>
    <w:r w:rsidR="00390256">
      <w:rPr>
        <w:noProof/>
      </w:rPr>
      <w:t>BOOK I</w:t>
    </w:r>
    <w:r>
      <w:rPr>
        <w:noProof/>
      </w:rPr>
      <w:fldChar w:fldCharType="end"/>
    </w:r>
    <w:r>
      <w:t xml:space="preserve">  </w:t>
    </w:r>
    <w:r w:rsidRPr="000365B9">
      <w:t xml:space="preserve"> </w:t>
    </w:r>
    <w:r>
      <w:rPr>
        <w:b/>
        <w:bCs/>
        <w:noProof/>
      </w:rPr>
      <w:fldChar w:fldCharType="begin"/>
    </w:r>
    <w:r>
      <w:rPr>
        <w:b/>
        <w:bCs/>
        <w:noProof/>
      </w:rPr>
      <w:instrText xml:space="preserve"> STYLEREF  "Heading 2"  \* MERGEFORMAT </w:instrText>
    </w:r>
    <w:r>
      <w:rPr>
        <w:b/>
        <w:bCs/>
        <w:noProof/>
      </w:rPr>
      <w:fldChar w:fldCharType="separate"/>
    </w:r>
    <w:r w:rsidR="00390256">
      <w:rPr>
        <w:b/>
        <w:bCs/>
        <w:noProof/>
      </w:rPr>
      <w:t>X 1.03 DE RESCRIPTIS</w:t>
    </w:r>
    <w:r>
      <w:rPr>
        <w:noProof/>
      </w:rPr>
      <w:fldChar w:fldCharType="end"/>
    </w:r>
  </w:p>
  <w:p w:rsidR="007D30A8" w:rsidRPr="000365B9" w:rsidRDefault="007D30A8" w:rsidP="0088427B">
    <w:pPr>
      <w:pStyle w:val="Header"/>
      <w:jc w:val="center"/>
      <w:rPr>
        <w:noProof/>
      </w:rPr>
    </w:pPr>
    <w:r>
      <w:rPr>
        <w:noProof/>
      </w:rPr>
      <w:fldChar w:fldCharType="begin"/>
    </w:r>
    <w:r>
      <w:rPr>
        <w:noProof/>
      </w:rPr>
      <w:instrText xml:space="preserve"> STYLEREF  "Heading 3"  \* MERGEFORMAT </w:instrText>
    </w:r>
    <w:r>
      <w:rPr>
        <w:noProof/>
      </w:rPr>
      <w:fldChar w:fldCharType="separate"/>
    </w:r>
    <w:r w:rsidR="00390256">
      <w:rPr>
        <w:noProof/>
      </w:rPr>
      <w:t>X 1.03.22 Cum dilecta</w:t>
    </w:r>
    <w:r>
      <w:rPr>
        <w:noProof/>
      </w:rPr>
      <w:fldChar w:fldCharType="end"/>
    </w:r>
    <w:r w:rsidR="00390256">
      <w:rPr>
        <w:noProof/>
      </w:rPr>
      <w:t xml:space="preserve">  </w:t>
    </w:r>
    <w:r w:rsidR="00390256" w:rsidRPr="00390256">
      <w:rPr>
        <w:noProof/>
        <w:sz w:val="20"/>
        <w:szCs w:val="20"/>
      </w:rPr>
      <w:t>(rev. 9/23)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1237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6242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2028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E28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E85C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DE9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68AE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247A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4E9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44D53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70"/>
    <w:rsid w:val="000000E3"/>
    <w:rsid w:val="00000798"/>
    <w:rsid w:val="000007D2"/>
    <w:rsid w:val="00000969"/>
    <w:rsid w:val="000009EE"/>
    <w:rsid w:val="00000A5D"/>
    <w:rsid w:val="0000137F"/>
    <w:rsid w:val="00001541"/>
    <w:rsid w:val="000015CF"/>
    <w:rsid w:val="000016E2"/>
    <w:rsid w:val="000017D4"/>
    <w:rsid w:val="00001807"/>
    <w:rsid w:val="0000189F"/>
    <w:rsid w:val="000018C0"/>
    <w:rsid w:val="000018DB"/>
    <w:rsid w:val="00001C4A"/>
    <w:rsid w:val="00002274"/>
    <w:rsid w:val="000026A8"/>
    <w:rsid w:val="0000274C"/>
    <w:rsid w:val="00002762"/>
    <w:rsid w:val="00002810"/>
    <w:rsid w:val="00002849"/>
    <w:rsid w:val="00002950"/>
    <w:rsid w:val="00002FC4"/>
    <w:rsid w:val="0000317D"/>
    <w:rsid w:val="0000328A"/>
    <w:rsid w:val="00003440"/>
    <w:rsid w:val="00003518"/>
    <w:rsid w:val="0000360C"/>
    <w:rsid w:val="000037C5"/>
    <w:rsid w:val="000037C8"/>
    <w:rsid w:val="00003EAE"/>
    <w:rsid w:val="000040B8"/>
    <w:rsid w:val="00004130"/>
    <w:rsid w:val="00004473"/>
    <w:rsid w:val="0000469E"/>
    <w:rsid w:val="000048C3"/>
    <w:rsid w:val="00004C93"/>
    <w:rsid w:val="00004D25"/>
    <w:rsid w:val="00004D8F"/>
    <w:rsid w:val="00004FF2"/>
    <w:rsid w:val="00005658"/>
    <w:rsid w:val="000056F3"/>
    <w:rsid w:val="000058B8"/>
    <w:rsid w:val="000059E0"/>
    <w:rsid w:val="00005ACA"/>
    <w:rsid w:val="00005B6C"/>
    <w:rsid w:val="00005BB9"/>
    <w:rsid w:val="00005EC7"/>
    <w:rsid w:val="00006313"/>
    <w:rsid w:val="000064FD"/>
    <w:rsid w:val="000066D3"/>
    <w:rsid w:val="00006D53"/>
    <w:rsid w:val="00006FBA"/>
    <w:rsid w:val="000071E5"/>
    <w:rsid w:val="00007412"/>
    <w:rsid w:val="00007476"/>
    <w:rsid w:val="0000759C"/>
    <w:rsid w:val="000076D5"/>
    <w:rsid w:val="0000775F"/>
    <w:rsid w:val="00007785"/>
    <w:rsid w:val="00007E25"/>
    <w:rsid w:val="00010198"/>
    <w:rsid w:val="0001020C"/>
    <w:rsid w:val="00010241"/>
    <w:rsid w:val="000104D0"/>
    <w:rsid w:val="00010621"/>
    <w:rsid w:val="00010B9A"/>
    <w:rsid w:val="00010C7A"/>
    <w:rsid w:val="00010D35"/>
    <w:rsid w:val="00010DA1"/>
    <w:rsid w:val="0001101F"/>
    <w:rsid w:val="0001142E"/>
    <w:rsid w:val="000114C9"/>
    <w:rsid w:val="0001155A"/>
    <w:rsid w:val="000115BB"/>
    <w:rsid w:val="00011689"/>
    <w:rsid w:val="000116B3"/>
    <w:rsid w:val="0001181F"/>
    <w:rsid w:val="000119C8"/>
    <w:rsid w:val="00011C38"/>
    <w:rsid w:val="00011CA3"/>
    <w:rsid w:val="00011D0C"/>
    <w:rsid w:val="0001202C"/>
    <w:rsid w:val="000123F0"/>
    <w:rsid w:val="00012A99"/>
    <w:rsid w:val="00012C06"/>
    <w:rsid w:val="00012F51"/>
    <w:rsid w:val="00013272"/>
    <w:rsid w:val="00013463"/>
    <w:rsid w:val="000134CE"/>
    <w:rsid w:val="000134FB"/>
    <w:rsid w:val="0001374D"/>
    <w:rsid w:val="000138C4"/>
    <w:rsid w:val="00013E20"/>
    <w:rsid w:val="00014010"/>
    <w:rsid w:val="0001428B"/>
    <w:rsid w:val="00014296"/>
    <w:rsid w:val="00014618"/>
    <w:rsid w:val="00014DF3"/>
    <w:rsid w:val="00014E13"/>
    <w:rsid w:val="00014EEE"/>
    <w:rsid w:val="00014F50"/>
    <w:rsid w:val="00014F82"/>
    <w:rsid w:val="0001506A"/>
    <w:rsid w:val="000151AF"/>
    <w:rsid w:val="000151E0"/>
    <w:rsid w:val="00015287"/>
    <w:rsid w:val="000153B1"/>
    <w:rsid w:val="00015448"/>
    <w:rsid w:val="000156C2"/>
    <w:rsid w:val="00015832"/>
    <w:rsid w:val="00015ADF"/>
    <w:rsid w:val="00015AED"/>
    <w:rsid w:val="00015BF8"/>
    <w:rsid w:val="00015DBD"/>
    <w:rsid w:val="00015E86"/>
    <w:rsid w:val="00015FCD"/>
    <w:rsid w:val="00016375"/>
    <w:rsid w:val="00016927"/>
    <w:rsid w:val="00016C11"/>
    <w:rsid w:val="0001716A"/>
    <w:rsid w:val="0001776B"/>
    <w:rsid w:val="00017806"/>
    <w:rsid w:val="0001783E"/>
    <w:rsid w:val="000178BC"/>
    <w:rsid w:val="00017B85"/>
    <w:rsid w:val="0002021D"/>
    <w:rsid w:val="000205FB"/>
    <w:rsid w:val="00020CF5"/>
    <w:rsid w:val="00020D97"/>
    <w:rsid w:val="00020DD0"/>
    <w:rsid w:val="00020E5B"/>
    <w:rsid w:val="0002152D"/>
    <w:rsid w:val="00021735"/>
    <w:rsid w:val="00021899"/>
    <w:rsid w:val="00021CF7"/>
    <w:rsid w:val="00021E6F"/>
    <w:rsid w:val="000220A5"/>
    <w:rsid w:val="0002296F"/>
    <w:rsid w:val="00022A76"/>
    <w:rsid w:val="00022AB8"/>
    <w:rsid w:val="00022B18"/>
    <w:rsid w:val="00022E79"/>
    <w:rsid w:val="00022E7F"/>
    <w:rsid w:val="00022FC8"/>
    <w:rsid w:val="0002308B"/>
    <w:rsid w:val="000232AE"/>
    <w:rsid w:val="000236DF"/>
    <w:rsid w:val="00023831"/>
    <w:rsid w:val="00023857"/>
    <w:rsid w:val="000238B5"/>
    <w:rsid w:val="000239E9"/>
    <w:rsid w:val="00023AC0"/>
    <w:rsid w:val="00023D68"/>
    <w:rsid w:val="00023D7D"/>
    <w:rsid w:val="00023E53"/>
    <w:rsid w:val="00024075"/>
    <w:rsid w:val="0002414E"/>
    <w:rsid w:val="0002454C"/>
    <w:rsid w:val="0002472E"/>
    <w:rsid w:val="000247DA"/>
    <w:rsid w:val="000248D3"/>
    <w:rsid w:val="00024B6A"/>
    <w:rsid w:val="00024D46"/>
    <w:rsid w:val="00024F4C"/>
    <w:rsid w:val="00024FB0"/>
    <w:rsid w:val="000251DC"/>
    <w:rsid w:val="000253AD"/>
    <w:rsid w:val="0002563A"/>
    <w:rsid w:val="00025784"/>
    <w:rsid w:val="00025913"/>
    <w:rsid w:val="00025A36"/>
    <w:rsid w:val="00025AF1"/>
    <w:rsid w:val="00025CB6"/>
    <w:rsid w:val="00025CCD"/>
    <w:rsid w:val="00025E24"/>
    <w:rsid w:val="00025E63"/>
    <w:rsid w:val="0002611B"/>
    <w:rsid w:val="0002628D"/>
    <w:rsid w:val="000262B0"/>
    <w:rsid w:val="000264AD"/>
    <w:rsid w:val="000265AA"/>
    <w:rsid w:val="0002666D"/>
    <w:rsid w:val="000268CE"/>
    <w:rsid w:val="00026B7F"/>
    <w:rsid w:val="000271C5"/>
    <w:rsid w:val="00027243"/>
    <w:rsid w:val="00027294"/>
    <w:rsid w:val="00027493"/>
    <w:rsid w:val="0002762C"/>
    <w:rsid w:val="000276B9"/>
    <w:rsid w:val="00027726"/>
    <w:rsid w:val="00027A57"/>
    <w:rsid w:val="00027A6F"/>
    <w:rsid w:val="00027B07"/>
    <w:rsid w:val="00027BA7"/>
    <w:rsid w:val="00027C9F"/>
    <w:rsid w:val="00027F9C"/>
    <w:rsid w:val="000300C3"/>
    <w:rsid w:val="000300E9"/>
    <w:rsid w:val="00030134"/>
    <w:rsid w:val="0003016A"/>
    <w:rsid w:val="00030174"/>
    <w:rsid w:val="000302F3"/>
    <w:rsid w:val="000304CA"/>
    <w:rsid w:val="00030718"/>
    <w:rsid w:val="000308AF"/>
    <w:rsid w:val="000309F3"/>
    <w:rsid w:val="00030A3A"/>
    <w:rsid w:val="00030B5D"/>
    <w:rsid w:val="00030B90"/>
    <w:rsid w:val="00030BC6"/>
    <w:rsid w:val="00030D61"/>
    <w:rsid w:val="00031047"/>
    <w:rsid w:val="00031517"/>
    <w:rsid w:val="00031848"/>
    <w:rsid w:val="0003185C"/>
    <w:rsid w:val="00031A9B"/>
    <w:rsid w:val="00031E1A"/>
    <w:rsid w:val="00031F59"/>
    <w:rsid w:val="00031FCB"/>
    <w:rsid w:val="0003281B"/>
    <w:rsid w:val="00032996"/>
    <w:rsid w:val="00032A04"/>
    <w:rsid w:val="00032AEE"/>
    <w:rsid w:val="00032C76"/>
    <w:rsid w:val="00033045"/>
    <w:rsid w:val="00033059"/>
    <w:rsid w:val="000330B6"/>
    <w:rsid w:val="000331F3"/>
    <w:rsid w:val="00033327"/>
    <w:rsid w:val="00033552"/>
    <w:rsid w:val="000335A4"/>
    <w:rsid w:val="000337D7"/>
    <w:rsid w:val="00033933"/>
    <w:rsid w:val="00033C8F"/>
    <w:rsid w:val="00033F7F"/>
    <w:rsid w:val="00034153"/>
    <w:rsid w:val="0003484C"/>
    <w:rsid w:val="0003500F"/>
    <w:rsid w:val="00035564"/>
    <w:rsid w:val="00035654"/>
    <w:rsid w:val="000357BF"/>
    <w:rsid w:val="000357E1"/>
    <w:rsid w:val="00035824"/>
    <w:rsid w:val="00035C93"/>
    <w:rsid w:val="000365B9"/>
    <w:rsid w:val="00036B03"/>
    <w:rsid w:val="00036E8B"/>
    <w:rsid w:val="0003701A"/>
    <w:rsid w:val="00037242"/>
    <w:rsid w:val="0003733B"/>
    <w:rsid w:val="00037463"/>
    <w:rsid w:val="000375C2"/>
    <w:rsid w:val="000379DC"/>
    <w:rsid w:val="00037CA4"/>
    <w:rsid w:val="00037F4D"/>
    <w:rsid w:val="00040355"/>
    <w:rsid w:val="00040B9B"/>
    <w:rsid w:val="00040DA1"/>
    <w:rsid w:val="00041251"/>
    <w:rsid w:val="00041968"/>
    <w:rsid w:val="00041AE2"/>
    <w:rsid w:val="00041BA4"/>
    <w:rsid w:val="00041CB5"/>
    <w:rsid w:val="00041E03"/>
    <w:rsid w:val="00041E17"/>
    <w:rsid w:val="00041FE6"/>
    <w:rsid w:val="00042733"/>
    <w:rsid w:val="00042A4D"/>
    <w:rsid w:val="00042D25"/>
    <w:rsid w:val="00042E92"/>
    <w:rsid w:val="00043045"/>
    <w:rsid w:val="000430A4"/>
    <w:rsid w:val="000433B4"/>
    <w:rsid w:val="000433CE"/>
    <w:rsid w:val="0004362D"/>
    <w:rsid w:val="00043A4D"/>
    <w:rsid w:val="00043A96"/>
    <w:rsid w:val="00043B46"/>
    <w:rsid w:val="00043CA2"/>
    <w:rsid w:val="00043EA5"/>
    <w:rsid w:val="00044179"/>
    <w:rsid w:val="0004434B"/>
    <w:rsid w:val="000445D7"/>
    <w:rsid w:val="00044678"/>
    <w:rsid w:val="00044868"/>
    <w:rsid w:val="000448FE"/>
    <w:rsid w:val="00044D91"/>
    <w:rsid w:val="00044EEC"/>
    <w:rsid w:val="0004529A"/>
    <w:rsid w:val="00045365"/>
    <w:rsid w:val="00045636"/>
    <w:rsid w:val="000458F9"/>
    <w:rsid w:val="00045935"/>
    <w:rsid w:val="00045B52"/>
    <w:rsid w:val="000461DB"/>
    <w:rsid w:val="00046244"/>
    <w:rsid w:val="000465B8"/>
    <w:rsid w:val="00046985"/>
    <w:rsid w:val="00046BB0"/>
    <w:rsid w:val="00046C89"/>
    <w:rsid w:val="00046F7E"/>
    <w:rsid w:val="00046FAD"/>
    <w:rsid w:val="000470AE"/>
    <w:rsid w:val="000471EF"/>
    <w:rsid w:val="000474E8"/>
    <w:rsid w:val="00047821"/>
    <w:rsid w:val="00047A33"/>
    <w:rsid w:val="00047B84"/>
    <w:rsid w:val="00047F96"/>
    <w:rsid w:val="00047FC5"/>
    <w:rsid w:val="000500B3"/>
    <w:rsid w:val="000500F6"/>
    <w:rsid w:val="000503DA"/>
    <w:rsid w:val="000504F7"/>
    <w:rsid w:val="00050566"/>
    <w:rsid w:val="00050947"/>
    <w:rsid w:val="00050AD8"/>
    <w:rsid w:val="00050C34"/>
    <w:rsid w:val="00050FF4"/>
    <w:rsid w:val="0005176D"/>
    <w:rsid w:val="00051C16"/>
    <w:rsid w:val="00051E8C"/>
    <w:rsid w:val="0005205F"/>
    <w:rsid w:val="00052066"/>
    <w:rsid w:val="00052194"/>
    <w:rsid w:val="000526E2"/>
    <w:rsid w:val="00052D75"/>
    <w:rsid w:val="00053476"/>
    <w:rsid w:val="0005366D"/>
    <w:rsid w:val="00053799"/>
    <w:rsid w:val="0005379E"/>
    <w:rsid w:val="0005388B"/>
    <w:rsid w:val="00053CE7"/>
    <w:rsid w:val="00053DB5"/>
    <w:rsid w:val="00053DF7"/>
    <w:rsid w:val="00053E42"/>
    <w:rsid w:val="0005438C"/>
    <w:rsid w:val="0005450A"/>
    <w:rsid w:val="00054859"/>
    <w:rsid w:val="00054A2C"/>
    <w:rsid w:val="00054DDA"/>
    <w:rsid w:val="00054FB0"/>
    <w:rsid w:val="000553C5"/>
    <w:rsid w:val="00055725"/>
    <w:rsid w:val="00055786"/>
    <w:rsid w:val="000559C8"/>
    <w:rsid w:val="000559F0"/>
    <w:rsid w:val="00055B6F"/>
    <w:rsid w:val="00055CC8"/>
    <w:rsid w:val="00055D68"/>
    <w:rsid w:val="00055D70"/>
    <w:rsid w:val="00055E62"/>
    <w:rsid w:val="00056144"/>
    <w:rsid w:val="00056188"/>
    <w:rsid w:val="0005624F"/>
    <w:rsid w:val="0005638D"/>
    <w:rsid w:val="000564C7"/>
    <w:rsid w:val="00056AF4"/>
    <w:rsid w:val="00056B5D"/>
    <w:rsid w:val="00056BD3"/>
    <w:rsid w:val="00056E66"/>
    <w:rsid w:val="00056E6E"/>
    <w:rsid w:val="00056F57"/>
    <w:rsid w:val="00056FF7"/>
    <w:rsid w:val="000571EA"/>
    <w:rsid w:val="00057233"/>
    <w:rsid w:val="00057579"/>
    <w:rsid w:val="00057E18"/>
    <w:rsid w:val="00057F45"/>
    <w:rsid w:val="0006009F"/>
    <w:rsid w:val="000601A4"/>
    <w:rsid w:val="00060201"/>
    <w:rsid w:val="000603D5"/>
    <w:rsid w:val="000607D6"/>
    <w:rsid w:val="00060824"/>
    <w:rsid w:val="00060ADF"/>
    <w:rsid w:val="0006100C"/>
    <w:rsid w:val="00061041"/>
    <w:rsid w:val="000612E3"/>
    <w:rsid w:val="00061342"/>
    <w:rsid w:val="000617A8"/>
    <w:rsid w:val="00061A58"/>
    <w:rsid w:val="00061C01"/>
    <w:rsid w:val="00061F45"/>
    <w:rsid w:val="00061FA2"/>
    <w:rsid w:val="000620DF"/>
    <w:rsid w:val="000626BA"/>
    <w:rsid w:val="000626F8"/>
    <w:rsid w:val="0006279A"/>
    <w:rsid w:val="000628E3"/>
    <w:rsid w:val="00062E8C"/>
    <w:rsid w:val="00062EB4"/>
    <w:rsid w:val="000637ED"/>
    <w:rsid w:val="000639C0"/>
    <w:rsid w:val="00063A13"/>
    <w:rsid w:val="00063A19"/>
    <w:rsid w:val="00063C18"/>
    <w:rsid w:val="00063D13"/>
    <w:rsid w:val="00063E64"/>
    <w:rsid w:val="00064398"/>
    <w:rsid w:val="000646FA"/>
    <w:rsid w:val="00064736"/>
    <w:rsid w:val="000649BC"/>
    <w:rsid w:val="00064BE5"/>
    <w:rsid w:val="00064C65"/>
    <w:rsid w:val="00064CEA"/>
    <w:rsid w:val="000650D8"/>
    <w:rsid w:val="0006523C"/>
    <w:rsid w:val="000654F0"/>
    <w:rsid w:val="00065608"/>
    <w:rsid w:val="000659C6"/>
    <w:rsid w:val="00065B34"/>
    <w:rsid w:val="00065B58"/>
    <w:rsid w:val="00065B64"/>
    <w:rsid w:val="000660A6"/>
    <w:rsid w:val="00066113"/>
    <w:rsid w:val="000663F1"/>
    <w:rsid w:val="00066641"/>
    <w:rsid w:val="000668F5"/>
    <w:rsid w:val="00066BFA"/>
    <w:rsid w:val="00066D2F"/>
    <w:rsid w:val="0006726F"/>
    <w:rsid w:val="00067720"/>
    <w:rsid w:val="0006780D"/>
    <w:rsid w:val="0006797F"/>
    <w:rsid w:val="00067BA9"/>
    <w:rsid w:val="00067FB1"/>
    <w:rsid w:val="00067FCA"/>
    <w:rsid w:val="00070944"/>
    <w:rsid w:val="000709B6"/>
    <w:rsid w:val="00070D40"/>
    <w:rsid w:val="00070DCB"/>
    <w:rsid w:val="00070DE7"/>
    <w:rsid w:val="00070DFD"/>
    <w:rsid w:val="00070E01"/>
    <w:rsid w:val="00070E55"/>
    <w:rsid w:val="00070F53"/>
    <w:rsid w:val="000714A2"/>
    <w:rsid w:val="00071574"/>
    <w:rsid w:val="000715A8"/>
    <w:rsid w:val="00071BAC"/>
    <w:rsid w:val="00071C0C"/>
    <w:rsid w:val="0007228A"/>
    <w:rsid w:val="00072548"/>
    <w:rsid w:val="0007297D"/>
    <w:rsid w:val="000729A8"/>
    <w:rsid w:val="00072A2D"/>
    <w:rsid w:val="00072C44"/>
    <w:rsid w:val="00072EB0"/>
    <w:rsid w:val="00072F18"/>
    <w:rsid w:val="00073003"/>
    <w:rsid w:val="0007325E"/>
    <w:rsid w:val="0007331E"/>
    <w:rsid w:val="00073428"/>
    <w:rsid w:val="00073636"/>
    <w:rsid w:val="00073734"/>
    <w:rsid w:val="000739DF"/>
    <w:rsid w:val="00074532"/>
    <w:rsid w:val="00074909"/>
    <w:rsid w:val="00074C16"/>
    <w:rsid w:val="00074C1D"/>
    <w:rsid w:val="00074E2C"/>
    <w:rsid w:val="00074EAE"/>
    <w:rsid w:val="0007511B"/>
    <w:rsid w:val="00075232"/>
    <w:rsid w:val="00075483"/>
    <w:rsid w:val="0007552A"/>
    <w:rsid w:val="00075891"/>
    <w:rsid w:val="000759BF"/>
    <w:rsid w:val="00075EA6"/>
    <w:rsid w:val="0007602D"/>
    <w:rsid w:val="00076103"/>
    <w:rsid w:val="00076586"/>
    <w:rsid w:val="00076643"/>
    <w:rsid w:val="0007671F"/>
    <w:rsid w:val="000767D5"/>
    <w:rsid w:val="00076830"/>
    <w:rsid w:val="000768B8"/>
    <w:rsid w:val="000769B7"/>
    <w:rsid w:val="00076A90"/>
    <w:rsid w:val="00076B32"/>
    <w:rsid w:val="00076C17"/>
    <w:rsid w:val="00076C56"/>
    <w:rsid w:val="00076CBC"/>
    <w:rsid w:val="00076F94"/>
    <w:rsid w:val="00076FFF"/>
    <w:rsid w:val="0007701F"/>
    <w:rsid w:val="00077071"/>
    <w:rsid w:val="0007709D"/>
    <w:rsid w:val="000770C7"/>
    <w:rsid w:val="0007712A"/>
    <w:rsid w:val="00077296"/>
    <w:rsid w:val="00077374"/>
    <w:rsid w:val="000773B9"/>
    <w:rsid w:val="000773FC"/>
    <w:rsid w:val="00077882"/>
    <w:rsid w:val="0007795E"/>
    <w:rsid w:val="00077ADA"/>
    <w:rsid w:val="00077B07"/>
    <w:rsid w:val="00077B22"/>
    <w:rsid w:val="00077BF3"/>
    <w:rsid w:val="00077C06"/>
    <w:rsid w:val="00080043"/>
    <w:rsid w:val="000800E1"/>
    <w:rsid w:val="000807AF"/>
    <w:rsid w:val="00080C6C"/>
    <w:rsid w:val="00080F09"/>
    <w:rsid w:val="00080F35"/>
    <w:rsid w:val="00081261"/>
    <w:rsid w:val="00081464"/>
    <w:rsid w:val="00081524"/>
    <w:rsid w:val="00081667"/>
    <w:rsid w:val="00081A48"/>
    <w:rsid w:val="0008201E"/>
    <w:rsid w:val="000820B9"/>
    <w:rsid w:val="00082173"/>
    <w:rsid w:val="000823C1"/>
    <w:rsid w:val="00082797"/>
    <w:rsid w:val="000827C4"/>
    <w:rsid w:val="00082CC2"/>
    <w:rsid w:val="000830F2"/>
    <w:rsid w:val="000832BE"/>
    <w:rsid w:val="0008339E"/>
    <w:rsid w:val="00083687"/>
    <w:rsid w:val="00083CD8"/>
    <w:rsid w:val="00083F87"/>
    <w:rsid w:val="000841B2"/>
    <w:rsid w:val="00084482"/>
    <w:rsid w:val="000845BB"/>
    <w:rsid w:val="00084675"/>
    <w:rsid w:val="00084A5F"/>
    <w:rsid w:val="00084AE1"/>
    <w:rsid w:val="00084E4E"/>
    <w:rsid w:val="00084E8C"/>
    <w:rsid w:val="00084F46"/>
    <w:rsid w:val="0008508A"/>
    <w:rsid w:val="00085315"/>
    <w:rsid w:val="00085430"/>
    <w:rsid w:val="00085593"/>
    <w:rsid w:val="000856D4"/>
    <w:rsid w:val="000856E8"/>
    <w:rsid w:val="00085758"/>
    <w:rsid w:val="00085C3A"/>
    <w:rsid w:val="00085C9C"/>
    <w:rsid w:val="00085CD0"/>
    <w:rsid w:val="00085F83"/>
    <w:rsid w:val="000860F1"/>
    <w:rsid w:val="00086132"/>
    <w:rsid w:val="0008639A"/>
    <w:rsid w:val="00086BFF"/>
    <w:rsid w:val="00086EE0"/>
    <w:rsid w:val="00087024"/>
    <w:rsid w:val="000874BC"/>
    <w:rsid w:val="00087550"/>
    <w:rsid w:val="000878F1"/>
    <w:rsid w:val="0008798F"/>
    <w:rsid w:val="00087BB5"/>
    <w:rsid w:val="00087E48"/>
    <w:rsid w:val="00087E60"/>
    <w:rsid w:val="00090164"/>
    <w:rsid w:val="0009041B"/>
    <w:rsid w:val="0009046B"/>
    <w:rsid w:val="00090699"/>
    <w:rsid w:val="00090B87"/>
    <w:rsid w:val="00090EF2"/>
    <w:rsid w:val="000910CC"/>
    <w:rsid w:val="00091288"/>
    <w:rsid w:val="000912F3"/>
    <w:rsid w:val="000917AC"/>
    <w:rsid w:val="0009193E"/>
    <w:rsid w:val="00091B34"/>
    <w:rsid w:val="00091BA3"/>
    <w:rsid w:val="00091C23"/>
    <w:rsid w:val="00091C98"/>
    <w:rsid w:val="00091E35"/>
    <w:rsid w:val="00091ED9"/>
    <w:rsid w:val="0009201E"/>
    <w:rsid w:val="00092189"/>
    <w:rsid w:val="0009244A"/>
    <w:rsid w:val="00092A29"/>
    <w:rsid w:val="00092AE3"/>
    <w:rsid w:val="00092AF2"/>
    <w:rsid w:val="00093100"/>
    <w:rsid w:val="0009312D"/>
    <w:rsid w:val="00093205"/>
    <w:rsid w:val="00093437"/>
    <w:rsid w:val="00093593"/>
    <w:rsid w:val="000936BC"/>
    <w:rsid w:val="00093B4C"/>
    <w:rsid w:val="00093E92"/>
    <w:rsid w:val="00094129"/>
    <w:rsid w:val="0009428B"/>
    <w:rsid w:val="0009466F"/>
    <w:rsid w:val="0009469A"/>
    <w:rsid w:val="000948EF"/>
    <w:rsid w:val="00094935"/>
    <w:rsid w:val="00094BB1"/>
    <w:rsid w:val="00094C5B"/>
    <w:rsid w:val="00094C6A"/>
    <w:rsid w:val="000952AB"/>
    <w:rsid w:val="00095461"/>
    <w:rsid w:val="000954BA"/>
    <w:rsid w:val="00095514"/>
    <w:rsid w:val="000957B7"/>
    <w:rsid w:val="000961F2"/>
    <w:rsid w:val="0009630C"/>
    <w:rsid w:val="00096319"/>
    <w:rsid w:val="000967A4"/>
    <w:rsid w:val="00096848"/>
    <w:rsid w:val="00096C5D"/>
    <w:rsid w:val="00096E44"/>
    <w:rsid w:val="00097152"/>
    <w:rsid w:val="000971B4"/>
    <w:rsid w:val="000973AD"/>
    <w:rsid w:val="000976C5"/>
    <w:rsid w:val="00097BC6"/>
    <w:rsid w:val="00097F42"/>
    <w:rsid w:val="000A00BA"/>
    <w:rsid w:val="000A0395"/>
    <w:rsid w:val="000A058D"/>
    <w:rsid w:val="000A05D3"/>
    <w:rsid w:val="000A05D4"/>
    <w:rsid w:val="000A099A"/>
    <w:rsid w:val="000A0AAA"/>
    <w:rsid w:val="000A0F7C"/>
    <w:rsid w:val="000A1083"/>
    <w:rsid w:val="000A18E7"/>
    <w:rsid w:val="000A1952"/>
    <w:rsid w:val="000A1B96"/>
    <w:rsid w:val="000A1DE0"/>
    <w:rsid w:val="000A1F7B"/>
    <w:rsid w:val="000A2159"/>
    <w:rsid w:val="000A239F"/>
    <w:rsid w:val="000A23B0"/>
    <w:rsid w:val="000A23CB"/>
    <w:rsid w:val="000A2678"/>
    <w:rsid w:val="000A26CC"/>
    <w:rsid w:val="000A27F1"/>
    <w:rsid w:val="000A285B"/>
    <w:rsid w:val="000A2AB6"/>
    <w:rsid w:val="000A2C1D"/>
    <w:rsid w:val="000A2D27"/>
    <w:rsid w:val="000A300C"/>
    <w:rsid w:val="000A3182"/>
    <w:rsid w:val="000A31B7"/>
    <w:rsid w:val="000A3275"/>
    <w:rsid w:val="000A33F6"/>
    <w:rsid w:val="000A34ED"/>
    <w:rsid w:val="000A35B9"/>
    <w:rsid w:val="000A3600"/>
    <w:rsid w:val="000A362D"/>
    <w:rsid w:val="000A37AB"/>
    <w:rsid w:val="000A3821"/>
    <w:rsid w:val="000A3A1C"/>
    <w:rsid w:val="000A3A2A"/>
    <w:rsid w:val="000A3AE3"/>
    <w:rsid w:val="000A3DA0"/>
    <w:rsid w:val="000A3E9D"/>
    <w:rsid w:val="000A3F45"/>
    <w:rsid w:val="000A3FA5"/>
    <w:rsid w:val="000A4052"/>
    <w:rsid w:val="000A4227"/>
    <w:rsid w:val="000A4282"/>
    <w:rsid w:val="000A42B1"/>
    <w:rsid w:val="000A44F7"/>
    <w:rsid w:val="000A46C2"/>
    <w:rsid w:val="000A4A45"/>
    <w:rsid w:val="000A4BA1"/>
    <w:rsid w:val="000A4CD7"/>
    <w:rsid w:val="000A4D7E"/>
    <w:rsid w:val="000A4D94"/>
    <w:rsid w:val="000A51A0"/>
    <w:rsid w:val="000A51FA"/>
    <w:rsid w:val="000A5292"/>
    <w:rsid w:val="000A564A"/>
    <w:rsid w:val="000A574F"/>
    <w:rsid w:val="000A591A"/>
    <w:rsid w:val="000A5A1F"/>
    <w:rsid w:val="000A5ADE"/>
    <w:rsid w:val="000A5B74"/>
    <w:rsid w:val="000A5CE3"/>
    <w:rsid w:val="000A5D37"/>
    <w:rsid w:val="000A5D39"/>
    <w:rsid w:val="000A5FB4"/>
    <w:rsid w:val="000A5FF7"/>
    <w:rsid w:val="000A6177"/>
    <w:rsid w:val="000A62FA"/>
    <w:rsid w:val="000A65C1"/>
    <w:rsid w:val="000A6972"/>
    <w:rsid w:val="000A6AD8"/>
    <w:rsid w:val="000A6B0C"/>
    <w:rsid w:val="000A6D02"/>
    <w:rsid w:val="000A6D21"/>
    <w:rsid w:val="000A6F7D"/>
    <w:rsid w:val="000A7233"/>
    <w:rsid w:val="000A7799"/>
    <w:rsid w:val="000A7982"/>
    <w:rsid w:val="000A7A22"/>
    <w:rsid w:val="000A7E18"/>
    <w:rsid w:val="000A7FFA"/>
    <w:rsid w:val="000B0089"/>
    <w:rsid w:val="000B01FB"/>
    <w:rsid w:val="000B0233"/>
    <w:rsid w:val="000B03CE"/>
    <w:rsid w:val="000B03F5"/>
    <w:rsid w:val="000B0454"/>
    <w:rsid w:val="000B0518"/>
    <w:rsid w:val="000B05D7"/>
    <w:rsid w:val="000B0ADF"/>
    <w:rsid w:val="000B0CE7"/>
    <w:rsid w:val="000B1226"/>
    <w:rsid w:val="000B13FB"/>
    <w:rsid w:val="000B1526"/>
    <w:rsid w:val="000B152D"/>
    <w:rsid w:val="000B154B"/>
    <w:rsid w:val="000B16B3"/>
    <w:rsid w:val="000B1E5E"/>
    <w:rsid w:val="000B22EF"/>
    <w:rsid w:val="000B2356"/>
    <w:rsid w:val="000B23D6"/>
    <w:rsid w:val="000B28E3"/>
    <w:rsid w:val="000B2A28"/>
    <w:rsid w:val="000B2A9E"/>
    <w:rsid w:val="000B2B65"/>
    <w:rsid w:val="000B2CFF"/>
    <w:rsid w:val="000B2D4B"/>
    <w:rsid w:val="000B2FF3"/>
    <w:rsid w:val="000B3031"/>
    <w:rsid w:val="000B34AD"/>
    <w:rsid w:val="000B36EE"/>
    <w:rsid w:val="000B3822"/>
    <w:rsid w:val="000B3A1A"/>
    <w:rsid w:val="000B3A64"/>
    <w:rsid w:val="000B3CB2"/>
    <w:rsid w:val="000B3DA7"/>
    <w:rsid w:val="000B3FCA"/>
    <w:rsid w:val="000B4063"/>
    <w:rsid w:val="000B40A2"/>
    <w:rsid w:val="000B42BD"/>
    <w:rsid w:val="000B463F"/>
    <w:rsid w:val="000B4D95"/>
    <w:rsid w:val="000B4FB1"/>
    <w:rsid w:val="000B5074"/>
    <w:rsid w:val="000B5119"/>
    <w:rsid w:val="000B5126"/>
    <w:rsid w:val="000B5463"/>
    <w:rsid w:val="000B54FC"/>
    <w:rsid w:val="000B55A7"/>
    <w:rsid w:val="000B5856"/>
    <w:rsid w:val="000B5A0F"/>
    <w:rsid w:val="000B5A25"/>
    <w:rsid w:val="000B5B96"/>
    <w:rsid w:val="000B5BBF"/>
    <w:rsid w:val="000B5E03"/>
    <w:rsid w:val="000B5F2C"/>
    <w:rsid w:val="000B5FA2"/>
    <w:rsid w:val="000B6919"/>
    <w:rsid w:val="000B6C64"/>
    <w:rsid w:val="000B6CA0"/>
    <w:rsid w:val="000B6F91"/>
    <w:rsid w:val="000B7216"/>
    <w:rsid w:val="000B72AA"/>
    <w:rsid w:val="000B7352"/>
    <w:rsid w:val="000B74B0"/>
    <w:rsid w:val="000B74F5"/>
    <w:rsid w:val="000B787E"/>
    <w:rsid w:val="000B78AD"/>
    <w:rsid w:val="000B7B09"/>
    <w:rsid w:val="000B7C1C"/>
    <w:rsid w:val="000B7CBE"/>
    <w:rsid w:val="000C00EA"/>
    <w:rsid w:val="000C01CA"/>
    <w:rsid w:val="000C0461"/>
    <w:rsid w:val="000C058C"/>
    <w:rsid w:val="000C0B04"/>
    <w:rsid w:val="000C0BF0"/>
    <w:rsid w:val="000C0CE5"/>
    <w:rsid w:val="000C103E"/>
    <w:rsid w:val="000C134D"/>
    <w:rsid w:val="000C13D6"/>
    <w:rsid w:val="000C164A"/>
    <w:rsid w:val="000C175D"/>
    <w:rsid w:val="000C195C"/>
    <w:rsid w:val="000C1BB6"/>
    <w:rsid w:val="000C1DD6"/>
    <w:rsid w:val="000C1E2D"/>
    <w:rsid w:val="000C1F6C"/>
    <w:rsid w:val="000C2042"/>
    <w:rsid w:val="000C206D"/>
    <w:rsid w:val="000C20DD"/>
    <w:rsid w:val="000C2229"/>
    <w:rsid w:val="000C290D"/>
    <w:rsid w:val="000C299A"/>
    <w:rsid w:val="000C2CDF"/>
    <w:rsid w:val="000C2DE0"/>
    <w:rsid w:val="000C2F0D"/>
    <w:rsid w:val="000C3174"/>
    <w:rsid w:val="000C32E1"/>
    <w:rsid w:val="000C3490"/>
    <w:rsid w:val="000C36E7"/>
    <w:rsid w:val="000C375A"/>
    <w:rsid w:val="000C3774"/>
    <w:rsid w:val="000C37B8"/>
    <w:rsid w:val="000C39C3"/>
    <w:rsid w:val="000C3B57"/>
    <w:rsid w:val="000C3C51"/>
    <w:rsid w:val="000C3CA3"/>
    <w:rsid w:val="000C3F4B"/>
    <w:rsid w:val="000C42A7"/>
    <w:rsid w:val="000C42C5"/>
    <w:rsid w:val="000C445C"/>
    <w:rsid w:val="000C5065"/>
    <w:rsid w:val="000C51BD"/>
    <w:rsid w:val="000C523C"/>
    <w:rsid w:val="000C556B"/>
    <w:rsid w:val="000C55DE"/>
    <w:rsid w:val="000C5660"/>
    <w:rsid w:val="000C58C4"/>
    <w:rsid w:val="000C58E9"/>
    <w:rsid w:val="000C5C08"/>
    <w:rsid w:val="000C5C88"/>
    <w:rsid w:val="000C5CFA"/>
    <w:rsid w:val="000C6478"/>
    <w:rsid w:val="000C6860"/>
    <w:rsid w:val="000C6D43"/>
    <w:rsid w:val="000C6FEF"/>
    <w:rsid w:val="000C71E9"/>
    <w:rsid w:val="000C720C"/>
    <w:rsid w:val="000C7450"/>
    <w:rsid w:val="000C77F6"/>
    <w:rsid w:val="000C7B10"/>
    <w:rsid w:val="000C7B1A"/>
    <w:rsid w:val="000C7CCF"/>
    <w:rsid w:val="000C7F76"/>
    <w:rsid w:val="000D0041"/>
    <w:rsid w:val="000D01C6"/>
    <w:rsid w:val="000D0214"/>
    <w:rsid w:val="000D039C"/>
    <w:rsid w:val="000D05ED"/>
    <w:rsid w:val="000D091B"/>
    <w:rsid w:val="000D0B9D"/>
    <w:rsid w:val="000D0EBB"/>
    <w:rsid w:val="000D0FE9"/>
    <w:rsid w:val="000D1FD3"/>
    <w:rsid w:val="000D2147"/>
    <w:rsid w:val="000D232B"/>
    <w:rsid w:val="000D2502"/>
    <w:rsid w:val="000D26BF"/>
    <w:rsid w:val="000D285E"/>
    <w:rsid w:val="000D29B0"/>
    <w:rsid w:val="000D2D00"/>
    <w:rsid w:val="000D2D44"/>
    <w:rsid w:val="000D2DFA"/>
    <w:rsid w:val="000D2E8D"/>
    <w:rsid w:val="000D31C1"/>
    <w:rsid w:val="000D35D3"/>
    <w:rsid w:val="000D3669"/>
    <w:rsid w:val="000D36BD"/>
    <w:rsid w:val="000D37D7"/>
    <w:rsid w:val="000D391A"/>
    <w:rsid w:val="000D3A69"/>
    <w:rsid w:val="000D3B7D"/>
    <w:rsid w:val="000D3CD9"/>
    <w:rsid w:val="000D3E80"/>
    <w:rsid w:val="000D3FBD"/>
    <w:rsid w:val="000D43A0"/>
    <w:rsid w:val="000D46E6"/>
    <w:rsid w:val="000D4BDD"/>
    <w:rsid w:val="000D4EDF"/>
    <w:rsid w:val="000D4F46"/>
    <w:rsid w:val="000D4F5B"/>
    <w:rsid w:val="000D5271"/>
    <w:rsid w:val="000D540D"/>
    <w:rsid w:val="000D54B5"/>
    <w:rsid w:val="000D5519"/>
    <w:rsid w:val="000D55E1"/>
    <w:rsid w:val="000D5671"/>
    <w:rsid w:val="000D57E9"/>
    <w:rsid w:val="000D5AE7"/>
    <w:rsid w:val="000D5B31"/>
    <w:rsid w:val="000D5B6A"/>
    <w:rsid w:val="000D6023"/>
    <w:rsid w:val="000D6286"/>
    <w:rsid w:val="000D6346"/>
    <w:rsid w:val="000D643A"/>
    <w:rsid w:val="000D676D"/>
    <w:rsid w:val="000D6F81"/>
    <w:rsid w:val="000D71F4"/>
    <w:rsid w:val="000D7481"/>
    <w:rsid w:val="000D7655"/>
    <w:rsid w:val="000D778F"/>
    <w:rsid w:val="000D789B"/>
    <w:rsid w:val="000D78DC"/>
    <w:rsid w:val="000D792F"/>
    <w:rsid w:val="000D7943"/>
    <w:rsid w:val="000D794A"/>
    <w:rsid w:val="000D7C28"/>
    <w:rsid w:val="000D7CE9"/>
    <w:rsid w:val="000D7E51"/>
    <w:rsid w:val="000D7E9D"/>
    <w:rsid w:val="000D7FDA"/>
    <w:rsid w:val="000E03A3"/>
    <w:rsid w:val="000E0461"/>
    <w:rsid w:val="000E0626"/>
    <w:rsid w:val="000E0787"/>
    <w:rsid w:val="000E0C9B"/>
    <w:rsid w:val="000E0CC8"/>
    <w:rsid w:val="000E13E6"/>
    <w:rsid w:val="000E159A"/>
    <w:rsid w:val="000E15A8"/>
    <w:rsid w:val="000E19F2"/>
    <w:rsid w:val="000E1B7D"/>
    <w:rsid w:val="000E1D00"/>
    <w:rsid w:val="000E21A2"/>
    <w:rsid w:val="000E2627"/>
    <w:rsid w:val="000E282B"/>
    <w:rsid w:val="000E2AFD"/>
    <w:rsid w:val="000E2BEA"/>
    <w:rsid w:val="000E31A4"/>
    <w:rsid w:val="000E31C4"/>
    <w:rsid w:val="000E3353"/>
    <w:rsid w:val="000E3510"/>
    <w:rsid w:val="000E351E"/>
    <w:rsid w:val="000E3720"/>
    <w:rsid w:val="000E3994"/>
    <w:rsid w:val="000E3AD7"/>
    <w:rsid w:val="000E3D71"/>
    <w:rsid w:val="000E3E0D"/>
    <w:rsid w:val="000E4385"/>
    <w:rsid w:val="000E4715"/>
    <w:rsid w:val="000E4B0D"/>
    <w:rsid w:val="000E4D13"/>
    <w:rsid w:val="000E4F12"/>
    <w:rsid w:val="000E52D7"/>
    <w:rsid w:val="000E5608"/>
    <w:rsid w:val="000E56E6"/>
    <w:rsid w:val="000E58C0"/>
    <w:rsid w:val="000E5A15"/>
    <w:rsid w:val="000E5C64"/>
    <w:rsid w:val="000E5E2D"/>
    <w:rsid w:val="000E6192"/>
    <w:rsid w:val="000E6478"/>
    <w:rsid w:val="000E6528"/>
    <w:rsid w:val="000E65C0"/>
    <w:rsid w:val="000E68DE"/>
    <w:rsid w:val="000E6D0A"/>
    <w:rsid w:val="000E6D2D"/>
    <w:rsid w:val="000E6FC8"/>
    <w:rsid w:val="000E7134"/>
    <w:rsid w:val="000E71E2"/>
    <w:rsid w:val="000E725A"/>
    <w:rsid w:val="000E7371"/>
    <w:rsid w:val="000E7461"/>
    <w:rsid w:val="000E752E"/>
    <w:rsid w:val="000E75D0"/>
    <w:rsid w:val="000E78D4"/>
    <w:rsid w:val="000E7C71"/>
    <w:rsid w:val="000E7F92"/>
    <w:rsid w:val="000F02F2"/>
    <w:rsid w:val="000F076C"/>
    <w:rsid w:val="000F0D1A"/>
    <w:rsid w:val="000F1053"/>
    <w:rsid w:val="000F1612"/>
    <w:rsid w:val="000F1651"/>
    <w:rsid w:val="000F16E3"/>
    <w:rsid w:val="000F1804"/>
    <w:rsid w:val="000F19E5"/>
    <w:rsid w:val="000F1D1B"/>
    <w:rsid w:val="000F1DAC"/>
    <w:rsid w:val="000F1FA4"/>
    <w:rsid w:val="000F24D7"/>
    <w:rsid w:val="000F24FB"/>
    <w:rsid w:val="000F253D"/>
    <w:rsid w:val="000F27AA"/>
    <w:rsid w:val="000F27CE"/>
    <w:rsid w:val="000F2E8F"/>
    <w:rsid w:val="000F333E"/>
    <w:rsid w:val="000F34CE"/>
    <w:rsid w:val="000F375F"/>
    <w:rsid w:val="000F3A32"/>
    <w:rsid w:val="000F3AEA"/>
    <w:rsid w:val="000F3C00"/>
    <w:rsid w:val="000F3D54"/>
    <w:rsid w:val="000F3FD0"/>
    <w:rsid w:val="000F4108"/>
    <w:rsid w:val="000F452C"/>
    <w:rsid w:val="000F4CCA"/>
    <w:rsid w:val="000F4FFC"/>
    <w:rsid w:val="000F52B7"/>
    <w:rsid w:val="000F557A"/>
    <w:rsid w:val="000F5FDA"/>
    <w:rsid w:val="000F6026"/>
    <w:rsid w:val="000F608B"/>
    <w:rsid w:val="000F6356"/>
    <w:rsid w:val="000F649B"/>
    <w:rsid w:val="000F667D"/>
    <w:rsid w:val="000F67E0"/>
    <w:rsid w:val="000F6B1A"/>
    <w:rsid w:val="000F6C1A"/>
    <w:rsid w:val="000F7042"/>
    <w:rsid w:val="000F7388"/>
    <w:rsid w:val="000F73E0"/>
    <w:rsid w:val="000F756A"/>
    <w:rsid w:val="000F75E8"/>
    <w:rsid w:val="000F7697"/>
    <w:rsid w:val="000F7A7F"/>
    <w:rsid w:val="000F7C03"/>
    <w:rsid w:val="000F7C2B"/>
    <w:rsid w:val="001001F3"/>
    <w:rsid w:val="001002A0"/>
    <w:rsid w:val="001002FE"/>
    <w:rsid w:val="0010030E"/>
    <w:rsid w:val="00100314"/>
    <w:rsid w:val="0010055B"/>
    <w:rsid w:val="00100826"/>
    <w:rsid w:val="001008D9"/>
    <w:rsid w:val="0010092A"/>
    <w:rsid w:val="00100B8B"/>
    <w:rsid w:val="00100EF0"/>
    <w:rsid w:val="0010136F"/>
    <w:rsid w:val="001013EC"/>
    <w:rsid w:val="00101423"/>
    <w:rsid w:val="00101435"/>
    <w:rsid w:val="0010152B"/>
    <w:rsid w:val="0010172E"/>
    <w:rsid w:val="0010183C"/>
    <w:rsid w:val="00101953"/>
    <w:rsid w:val="00101A67"/>
    <w:rsid w:val="00101B92"/>
    <w:rsid w:val="00101BA8"/>
    <w:rsid w:val="00101BE9"/>
    <w:rsid w:val="00102057"/>
    <w:rsid w:val="001020D8"/>
    <w:rsid w:val="0010211D"/>
    <w:rsid w:val="001021DC"/>
    <w:rsid w:val="00102352"/>
    <w:rsid w:val="0010237F"/>
    <w:rsid w:val="00102461"/>
    <w:rsid w:val="00102A0F"/>
    <w:rsid w:val="00102AC7"/>
    <w:rsid w:val="00102AD9"/>
    <w:rsid w:val="001030EF"/>
    <w:rsid w:val="00103545"/>
    <w:rsid w:val="00103577"/>
    <w:rsid w:val="00103970"/>
    <w:rsid w:val="001039B9"/>
    <w:rsid w:val="00103B9F"/>
    <w:rsid w:val="00103C9A"/>
    <w:rsid w:val="00103E70"/>
    <w:rsid w:val="00104394"/>
    <w:rsid w:val="00104758"/>
    <w:rsid w:val="00104793"/>
    <w:rsid w:val="00104A38"/>
    <w:rsid w:val="00104A91"/>
    <w:rsid w:val="00104AF4"/>
    <w:rsid w:val="00104DAD"/>
    <w:rsid w:val="00104E34"/>
    <w:rsid w:val="00104E3E"/>
    <w:rsid w:val="001052B6"/>
    <w:rsid w:val="0010533C"/>
    <w:rsid w:val="00105601"/>
    <w:rsid w:val="001058E2"/>
    <w:rsid w:val="00105BD4"/>
    <w:rsid w:val="00105BF5"/>
    <w:rsid w:val="00105CF8"/>
    <w:rsid w:val="00105EBA"/>
    <w:rsid w:val="00106011"/>
    <w:rsid w:val="00106172"/>
    <w:rsid w:val="0010628E"/>
    <w:rsid w:val="0010640B"/>
    <w:rsid w:val="001067FC"/>
    <w:rsid w:val="001069C3"/>
    <w:rsid w:val="001069F7"/>
    <w:rsid w:val="00106A28"/>
    <w:rsid w:val="00106BA4"/>
    <w:rsid w:val="001070F5"/>
    <w:rsid w:val="001075D6"/>
    <w:rsid w:val="00107741"/>
    <w:rsid w:val="00107DD1"/>
    <w:rsid w:val="00110186"/>
    <w:rsid w:val="0011023C"/>
    <w:rsid w:val="00110585"/>
    <w:rsid w:val="00110786"/>
    <w:rsid w:val="00110793"/>
    <w:rsid w:val="00110835"/>
    <w:rsid w:val="00110A7B"/>
    <w:rsid w:val="00110DD3"/>
    <w:rsid w:val="00111018"/>
    <w:rsid w:val="001111A8"/>
    <w:rsid w:val="0011139D"/>
    <w:rsid w:val="0011168D"/>
    <w:rsid w:val="001118A0"/>
    <w:rsid w:val="001118B8"/>
    <w:rsid w:val="001118BA"/>
    <w:rsid w:val="0011192F"/>
    <w:rsid w:val="0011194E"/>
    <w:rsid w:val="00111C84"/>
    <w:rsid w:val="00112048"/>
    <w:rsid w:val="0011219D"/>
    <w:rsid w:val="001121B2"/>
    <w:rsid w:val="001121DE"/>
    <w:rsid w:val="0011222A"/>
    <w:rsid w:val="001124A1"/>
    <w:rsid w:val="0011273C"/>
    <w:rsid w:val="001129E2"/>
    <w:rsid w:val="00112AE5"/>
    <w:rsid w:val="00112C34"/>
    <w:rsid w:val="00112FA3"/>
    <w:rsid w:val="001130D3"/>
    <w:rsid w:val="0011335D"/>
    <w:rsid w:val="0011361F"/>
    <w:rsid w:val="00113CF4"/>
    <w:rsid w:val="0011405B"/>
    <w:rsid w:val="001140C1"/>
    <w:rsid w:val="001142D5"/>
    <w:rsid w:val="0011480D"/>
    <w:rsid w:val="0011485E"/>
    <w:rsid w:val="00114A48"/>
    <w:rsid w:val="00114E00"/>
    <w:rsid w:val="00114E24"/>
    <w:rsid w:val="00114E6A"/>
    <w:rsid w:val="00114E7D"/>
    <w:rsid w:val="00114EF7"/>
    <w:rsid w:val="0011511F"/>
    <w:rsid w:val="00115143"/>
    <w:rsid w:val="0011515D"/>
    <w:rsid w:val="00115188"/>
    <w:rsid w:val="0011530A"/>
    <w:rsid w:val="001153F3"/>
    <w:rsid w:val="001155F3"/>
    <w:rsid w:val="00115699"/>
    <w:rsid w:val="00115883"/>
    <w:rsid w:val="001158FA"/>
    <w:rsid w:val="00115BC4"/>
    <w:rsid w:val="00115BCF"/>
    <w:rsid w:val="00116013"/>
    <w:rsid w:val="001160AB"/>
    <w:rsid w:val="00116155"/>
    <w:rsid w:val="001162EC"/>
    <w:rsid w:val="00116598"/>
    <w:rsid w:val="00116627"/>
    <w:rsid w:val="00116A74"/>
    <w:rsid w:val="00116C17"/>
    <w:rsid w:val="00116C37"/>
    <w:rsid w:val="00116C3C"/>
    <w:rsid w:val="0011712C"/>
    <w:rsid w:val="001173B1"/>
    <w:rsid w:val="00117596"/>
    <w:rsid w:val="00117B65"/>
    <w:rsid w:val="00117DFF"/>
    <w:rsid w:val="00117E2B"/>
    <w:rsid w:val="00120253"/>
    <w:rsid w:val="00120538"/>
    <w:rsid w:val="0012070A"/>
    <w:rsid w:val="00120952"/>
    <w:rsid w:val="001209AA"/>
    <w:rsid w:val="00120C4C"/>
    <w:rsid w:val="00120E9F"/>
    <w:rsid w:val="001211CF"/>
    <w:rsid w:val="00121416"/>
    <w:rsid w:val="00121510"/>
    <w:rsid w:val="00121553"/>
    <w:rsid w:val="00121873"/>
    <w:rsid w:val="001218B2"/>
    <w:rsid w:val="00121AA1"/>
    <w:rsid w:val="00121B36"/>
    <w:rsid w:val="00121F4D"/>
    <w:rsid w:val="00121FD7"/>
    <w:rsid w:val="00122054"/>
    <w:rsid w:val="0012205C"/>
    <w:rsid w:val="00122063"/>
    <w:rsid w:val="001221EF"/>
    <w:rsid w:val="00122326"/>
    <w:rsid w:val="0012234B"/>
    <w:rsid w:val="001223A7"/>
    <w:rsid w:val="001224C7"/>
    <w:rsid w:val="00122598"/>
    <w:rsid w:val="00122803"/>
    <w:rsid w:val="00122884"/>
    <w:rsid w:val="00122B81"/>
    <w:rsid w:val="00122BB1"/>
    <w:rsid w:val="00122F49"/>
    <w:rsid w:val="00122F6D"/>
    <w:rsid w:val="0012309B"/>
    <w:rsid w:val="00123120"/>
    <w:rsid w:val="00123292"/>
    <w:rsid w:val="0012374C"/>
    <w:rsid w:val="00123A84"/>
    <w:rsid w:val="00123E41"/>
    <w:rsid w:val="00124041"/>
    <w:rsid w:val="00124257"/>
    <w:rsid w:val="0012455A"/>
    <w:rsid w:val="00124661"/>
    <w:rsid w:val="001249F8"/>
    <w:rsid w:val="001249FD"/>
    <w:rsid w:val="00124AEC"/>
    <w:rsid w:val="00124C78"/>
    <w:rsid w:val="00125464"/>
    <w:rsid w:val="00125541"/>
    <w:rsid w:val="0012637E"/>
    <w:rsid w:val="001263C8"/>
    <w:rsid w:val="00126624"/>
    <w:rsid w:val="0012688F"/>
    <w:rsid w:val="00126993"/>
    <w:rsid w:val="00126A93"/>
    <w:rsid w:val="00126AF5"/>
    <w:rsid w:val="00126C8F"/>
    <w:rsid w:val="001271E6"/>
    <w:rsid w:val="001276FD"/>
    <w:rsid w:val="00127C72"/>
    <w:rsid w:val="001300F6"/>
    <w:rsid w:val="0013013C"/>
    <w:rsid w:val="0013038A"/>
    <w:rsid w:val="001306F1"/>
    <w:rsid w:val="00130941"/>
    <w:rsid w:val="00130C3F"/>
    <w:rsid w:val="00130CB3"/>
    <w:rsid w:val="001311F8"/>
    <w:rsid w:val="001314D6"/>
    <w:rsid w:val="001316EF"/>
    <w:rsid w:val="00131922"/>
    <w:rsid w:val="00131AE4"/>
    <w:rsid w:val="00132158"/>
    <w:rsid w:val="001321B2"/>
    <w:rsid w:val="00132582"/>
    <w:rsid w:val="00132844"/>
    <w:rsid w:val="0013298A"/>
    <w:rsid w:val="00132A5C"/>
    <w:rsid w:val="00132E4A"/>
    <w:rsid w:val="00133136"/>
    <w:rsid w:val="001332FD"/>
    <w:rsid w:val="00133654"/>
    <w:rsid w:val="001336CB"/>
    <w:rsid w:val="00133B2D"/>
    <w:rsid w:val="00133B85"/>
    <w:rsid w:val="00133C39"/>
    <w:rsid w:val="00133CDC"/>
    <w:rsid w:val="00133D9F"/>
    <w:rsid w:val="001340CE"/>
    <w:rsid w:val="00134313"/>
    <w:rsid w:val="00134380"/>
    <w:rsid w:val="0013499B"/>
    <w:rsid w:val="0013499E"/>
    <w:rsid w:val="001349C0"/>
    <w:rsid w:val="00134B78"/>
    <w:rsid w:val="00134DD6"/>
    <w:rsid w:val="001353E7"/>
    <w:rsid w:val="001358BC"/>
    <w:rsid w:val="0013611A"/>
    <w:rsid w:val="00136145"/>
    <w:rsid w:val="00136178"/>
    <w:rsid w:val="0013627C"/>
    <w:rsid w:val="00136484"/>
    <w:rsid w:val="001367C7"/>
    <w:rsid w:val="001372B9"/>
    <w:rsid w:val="00137377"/>
    <w:rsid w:val="001373B4"/>
    <w:rsid w:val="001373E3"/>
    <w:rsid w:val="001374A5"/>
    <w:rsid w:val="0013768D"/>
    <w:rsid w:val="001377BC"/>
    <w:rsid w:val="001378A6"/>
    <w:rsid w:val="00137914"/>
    <w:rsid w:val="00137B21"/>
    <w:rsid w:val="00137BE0"/>
    <w:rsid w:val="00137FEC"/>
    <w:rsid w:val="00140042"/>
    <w:rsid w:val="00140062"/>
    <w:rsid w:val="001400F1"/>
    <w:rsid w:val="00140263"/>
    <w:rsid w:val="001403D9"/>
    <w:rsid w:val="00140516"/>
    <w:rsid w:val="00140684"/>
    <w:rsid w:val="0014091E"/>
    <w:rsid w:val="0014092C"/>
    <w:rsid w:val="00140A40"/>
    <w:rsid w:val="00140B37"/>
    <w:rsid w:val="00140B9D"/>
    <w:rsid w:val="00140BC3"/>
    <w:rsid w:val="00140DC5"/>
    <w:rsid w:val="00140FA9"/>
    <w:rsid w:val="001410D3"/>
    <w:rsid w:val="00141365"/>
    <w:rsid w:val="001413C2"/>
    <w:rsid w:val="001414D3"/>
    <w:rsid w:val="00141691"/>
    <w:rsid w:val="0014175C"/>
    <w:rsid w:val="00141775"/>
    <w:rsid w:val="001417AE"/>
    <w:rsid w:val="00141DC3"/>
    <w:rsid w:val="00141EDD"/>
    <w:rsid w:val="00142189"/>
    <w:rsid w:val="001421B1"/>
    <w:rsid w:val="00142367"/>
    <w:rsid w:val="0014248A"/>
    <w:rsid w:val="001426E2"/>
    <w:rsid w:val="00142838"/>
    <w:rsid w:val="0014287F"/>
    <w:rsid w:val="001431AC"/>
    <w:rsid w:val="00143A6D"/>
    <w:rsid w:val="00143A97"/>
    <w:rsid w:val="00143F46"/>
    <w:rsid w:val="00143F5D"/>
    <w:rsid w:val="0014430E"/>
    <w:rsid w:val="0014460F"/>
    <w:rsid w:val="00144BEF"/>
    <w:rsid w:val="00144E98"/>
    <w:rsid w:val="001451FD"/>
    <w:rsid w:val="0014561F"/>
    <w:rsid w:val="001458AA"/>
    <w:rsid w:val="00145B3E"/>
    <w:rsid w:val="00145BE0"/>
    <w:rsid w:val="00146653"/>
    <w:rsid w:val="00146AF3"/>
    <w:rsid w:val="00146C20"/>
    <w:rsid w:val="00146CF7"/>
    <w:rsid w:val="00146D4E"/>
    <w:rsid w:val="00147036"/>
    <w:rsid w:val="001470FE"/>
    <w:rsid w:val="00147130"/>
    <w:rsid w:val="00147289"/>
    <w:rsid w:val="0014781A"/>
    <w:rsid w:val="00147A08"/>
    <w:rsid w:val="00147AA0"/>
    <w:rsid w:val="00150040"/>
    <w:rsid w:val="001504FE"/>
    <w:rsid w:val="00150509"/>
    <w:rsid w:val="0015068D"/>
    <w:rsid w:val="00150A42"/>
    <w:rsid w:val="00150B96"/>
    <w:rsid w:val="00150CD6"/>
    <w:rsid w:val="00150EDB"/>
    <w:rsid w:val="0015100A"/>
    <w:rsid w:val="00151056"/>
    <w:rsid w:val="00151449"/>
    <w:rsid w:val="0015154A"/>
    <w:rsid w:val="001516DC"/>
    <w:rsid w:val="00151A83"/>
    <w:rsid w:val="00151BE8"/>
    <w:rsid w:val="00151DB2"/>
    <w:rsid w:val="00151DC0"/>
    <w:rsid w:val="00151E9A"/>
    <w:rsid w:val="001520C9"/>
    <w:rsid w:val="0015225E"/>
    <w:rsid w:val="0015227A"/>
    <w:rsid w:val="001524BF"/>
    <w:rsid w:val="00152650"/>
    <w:rsid w:val="0015273E"/>
    <w:rsid w:val="0015289C"/>
    <w:rsid w:val="00152DE7"/>
    <w:rsid w:val="00152E36"/>
    <w:rsid w:val="00152F3F"/>
    <w:rsid w:val="00153021"/>
    <w:rsid w:val="00153B94"/>
    <w:rsid w:val="00153BB7"/>
    <w:rsid w:val="00153BD9"/>
    <w:rsid w:val="00153C04"/>
    <w:rsid w:val="00153E4B"/>
    <w:rsid w:val="00154141"/>
    <w:rsid w:val="00154475"/>
    <w:rsid w:val="00154501"/>
    <w:rsid w:val="00154763"/>
    <w:rsid w:val="00154BBC"/>
    <w:rsid w:val="00155037"/>
    <w:rsid w:val="00155262"/>
    <w:rsid w:val="001552E6"/>
    <w:rsid w:val="001554F0"/>
    <w:rsid w:val="001555E1"/>
    <w:rsid w:val="001556EF"/>
    <w:rsid w:val="0015570A"/>
    <w:rsid w:val="001557E1"/>
    <w:rsid w:val="00156059"/>
    <w:rsid w:val="00156186"/>
    <w:rsid w:val="00156296"/>
    <w:rsid w:val="001563F4"/>
    <w:rsid w:val="00156555"/>
    <w:rsid w:val="00156649"/>
    <w:rsid w:val="001566AF"/>
    <w:rsid w:val="00156912"/>
    <w:rsid w:val="00156C6B"/>
    <w:rsid w:val="00156D91"/>
    <w:rsid w:val="00156FAC"/>
    <w:rsid w:val="00157276"/>
    <w:rsid w:val="001574C9"/>
    <w:rsid w:val="00157595"/>
    <w:rsid w:val="001576B9"/>
    <w:rsid w:val="00157AFB"/>
    <w:rsid w:val="00157E00"/>
    <w:rsid w:val="00157FE3"/>
    <w:rsid w:val="001601B1"/>
    <w:rsid w:val="00160221"/>
    <w:rsid w:val="001602A3"/>
    <w:rsid w:val="001602EA"/>
    <w:rsid w:val="00160458"/>
    <w:rsid w:val="00160603"/>
    <w:rsid w:val="0016065A"/>
    <w:rsid w:val="001607E6"/>
    <w:rsid w:val="0016092F"/>
    <w:rsid w:val="00160DE4"/>
    <w:rsid w:val="00160E66"/>
    <w:rsid w:val="00160F09"/>
    <w:rsid w:val="0016127D"/>
    <w:rsid w:val="001616DD"/>
    <w:rsid w:val="001618DE"/>
    <w:rsid w:val="001618FE"/>
    <w:rsid w:val="00161C3E"/>
    <w:rsid w:val="00161ECF"/>
    <w:rsid w:val="00162109"/>
    <w:rsid w:val="001621B9"/>
    <w:rsid w:val="001622C4"/>
    <w:rsid w:val="0016233C"/>
    <w:rsid w:val="001625AC"/>
    <w:rsid w:val="00162602"/>
    <w:rsid w:val="00162855"/>
    <w:rsid w:val="00162A83"/>
    <w:rsid w:val="00162C03"/>
    <w:rsid w:val="00162DA5"/>
    <w:rsid w:val="00163037"/>
    <w:rsid w:val="001632AA"/>
    <w:rsid w:val="001633B6"/>
    <w:rsid w:val="00163A0B"/>
    <w:rsid w:val="00163CF8"/>
    <w:rsid w:val="00163ED0"/>
    <w:rsid w:val="00163FE7"/>
    <w:rsid w:val="00163FF1"/>
    <w:rsid w:val="0016413B"/>
    <w:rsid w:val="001641BE"/>
    <w:rsid w:val="001642D9"/>
    <w:rsid w:val="0016430D"/>
    <w:rsid w:val="00164419"/>
    <w:rsid w:val="00164596"/>
    <w:rsid w:val="001647E2"/>
    <w:rsid w:val="0016490F"/>
    <w:rsid w:val="0016493E"/>
    <w:rsid w:val="001649A2"/>
    <w:rsid w:val="00164AA3"/>
    <w:rsid w:val="00164AC2"/>
    <w:rsid w:val="00164BCE"/>
    <w:rsid w:val="00164D43"/>
    <w:rsid w:val="00164D66"/>
    <w:rsid w:val="00164E10"/>
    <w:rsid w:val="00164ED3"/>
    <w:rsid w:val="00165023"/>
    <w:rsid w:val="00165459"/>
    <w:rsid w:val="001655B0"/>
    <w:rsid w:val="00165807"/>
    <w:rsid w:val="001658A4"/>
    <w:rsid w:val="00165A6E"/>
    <w:rsid w:val="00165B2C"/>
    <w:rsid w:val="001661D1"/>
    <w:rsid w:val="0016696B"/>
    <w:rsid w:val="0016697A"/>
    <w:rsid w:val="00166A48"/>
    <w:rsid w:val="00166AC3"/>
    <w:rsid w:val="001673AB"/>
    <w:rsid w:val="001673DE"/>
    <w:rsid w:val="001677B5"/>
    <w:rsid w:val="00167803"/>
    <w:rsid w:val="00167EFC"/>
    <w:rsid w:val="00167FE9"/>
    <w:rsid w:val="00170047"/>
    <w:rsid w:val="001705A9"/>
    <w:rsid w:val="0017066A"/>
    <w:rsid w:val="001707C8"/>
    <w:rsid w:val="00170928"/>
    <w:rsid w:val="00170976"/>
    <w:rsid w:val="001709D3"/>
    <w:rsid w:val="001709DB"/>
    <w:rsid w:val="00171107"/>
    <w:rsid w:val="00171565"/>
    <w:rsid w:val="0017166D"/>
    <w:rsid w:val="00171A46"/>
    <w:rsid w:val="00171A63"/>
    <w:rsid w:val="00171D10"/>
    <w:rsid w:val="00171EA6"/>
    <w:rsid w:val="00171F54"/>
    <w:rsid w:val="00171F87"/>
    <w:rsid w:val="00172387"/>
    <w:rsid w:val="00172519"/>
    <w:rsid w:val="0017260E"/>
    <w:rsid w:val="00172619"/>
    <w:rsid w:val="001727B6"/>
    <w:rsid w:val="00172808"/>
    <w:rsid w:val="00172910"/>
    <w:rsid w:val="00172B99"/>
    <w:rsid w:val="00172C6F"/>
    <w:rsid w:val="00172D87"/>
    <w:rsid w:val="00173274"/>
    <w:rsid w:val="00173300"/>
    <w:rsid w:val="00173392"/>
    <w:rsid w:val="001733D3"/>
    <w:rsid w:val="00173761"/>
    <w:rsid w:val="00173850"/>
    <w:rsid w:val="00173A52"/>
    <w:rsid w:val="00173C70"/>
    <w:rsid w:val="00173FE3"/>
    <w:rsid w:val="001743E3"/>
    <w:rsid w:val="0017491A"/>
    <w:rsid w:val="00174D86"/>
    <w:rsid w:val="00175599"/>
    <w:rsid w:val="00175614"/>
    <w:rsid w:val="001758F3"/>
    <w:rsid w:val="00175914"/>
    <w:rsid w:val="00175925"/>
    <w:rsid w:val="00175AC1"/>
    <w:rsid w:val="00175B51"/>
    <w:rsid w:val="00175D6B"/>
    <w:rsid w:val="0017610E"/>
    <w:rsid w:val="0017626B"/>
    <w:rsid w:val="00176604"/>
    <w:rsid w:val="001767E6"/>
    <w:rsid w:val="00176C74"/>
    <w:rsid w:val="00176D78"/>
    <w:rsid w:val="00177063"/>
    <w:rsid w:val="001772E9"/>
    <w:rsid w:val="00177453"/>
    <w:rsid w:val="00177950"/>
    <w:rsid w:val="00177AF9"/>
    <w:rsid w:val="00177C36"/>
    <w:rsid w:val="00180393"/>
    <w:rsid w:val="00180464"/>
    <w:rsid w:val="00180A87"/>
    <w:rsid w:val="00180AB0"/>
    <w:rsid w:val="00180D18"/>
    <w:rsid w:val="00180E56"/>
    <w:rsid w:val="0018176C"/>
    <w:rsid w:val="001818D9"/>
    <w:rsid w:val="00181BAB"/>
    <w:rsid w:val="0018202F"/>
    <w:rsid w:val="0018203E"/>
    <w:rsid w:val="001820FD"/>
    <w:rsid w:val="0018232C"/>
    <w:rsid w:val="00182380"/>
    <w:rsid w:val="00182485"/>
    <w:rsid w:val="00182560"/>
    <w:rsid w:val="0018278B"/>
    <w:rsid w:val="00182906"/>
    <w:rsid w:val="0018292F"/>
    <w:rsid w:val="00182A0A"/>
    <w:rsid w:val="00182A41"/>
    <w:rsid w:val="00182E98"/>
    <w:rsid w:val="00183170"/>
    <w:rsid w:val="0018330F"/>
    <w:rsid w:val="001833B1"/>
    <w:rsid w:val="001833CF"/>
    <w:rsid w:val="001833F5"/>
    <w:rsid w:val="001834B4"/>
    <w:rsid w:val="00183888"/>
    <w:rsid w:val="001844A5"/>
    <w:rsid w:val="0018459E"/>
    <w:rsid w:val="00184736"/>
    <w:rsid w:val="0018493E"/>
    <w:rsid w:val="001849BE"/>
    <w:rsid w:val="00184A16"/>
    <w:rsid w:val="00184B77"/>
    <w:rsid w:val="00184BA9"/>
    <w:rsid w:val="00184D6B"/>
    <w:rsid w:val="00184ED6"/>
    <w:rsid w:val="00185007"/>
    <w:rsid w:val="001850E2"/>
    <w:rsid w:val="001850F9"/>
    <w:rsid w:val="00185259"/>
    <w:rsid w:val="0018533E"/>
    <w:rsid w:val="0018598D"/>
    <w:rsid w:val="00185B42"/>
    <w:rsid w:val="00185D05"/>
    <w:rsid w:val="00185EB1"/>
    <w:rsid w:val="00186133"/>
    <w:rsid w:val="001864FE"/>
    <w:rsid w:val="0018678E"/>
    <w:rsid w:val="001868D1"/>
    <w:rsid w:val="001868F6"/>
    <w:rsid w:val="00186A95"/>
    <w:rsid w:val="00186CFE"/>
    <w:rsid w:val="00186E97"/>
    <w:rsid w:val="00187210"/>
    <w:rsid w:val="001872F4"/>
    <w:rsid w:val="00187494"/>
    <w:rsid w:val="00187796"/>
    <w:rsid w:val="00187798"/>
    <w:rsid w:val="001877C7"/>
    <w:rsid w:val="0018780A"/>
    <w:rsid w:val="00187B13"/>
    <w:rsid w:val="001900C9"/>
    <w:rsid w:val="001905EC"/>
    <w:rsid w:val="00190A4E"/>
    <w:rsid w:val="001911FD"/>
    <w:rsid w:val="00191327"/>
    <w:rsid w:val="00191387"/>
    <w:rsid w:val="00191489"/>
    <w:rsid w:val="00191790"/>
    <w:rsid w:val="00191869"/>
    <w:rsid w:val="00191BC9"/>
    <w:rsid w:val="00191C36"/>
    <w:rsid w:val="00191FA7"/>
    <w:rsid w:val="00192088"/>
    <w:rsid w:val="0019210E"/>
    <w:rsid w:val="001926D1"/>
    <w:rsid w:val="00192ED1"/>
    <w:rsid w:val="00193054"/>
    <w:rsid w:val="00193172"/>
    <w:rsid w:val="001931FC"/>
    <w:rsid w:val="001934BA"/>
    <w:rsid w:val="00193713"/>
    <w:rsid w:val="00193757"/>
    <w:rsid w:val="001937B2"/>
    <w:rsid w:val="001939AA"/>
    <w:rsid w:val="001939AC"/>
    <w:rsid w:val="0019427E"/>
    <w:rsid w:val="00194343"/>
    <w:rsid w:val="001943AE"/>
    <w:rsid w:val="001946FE"/>
    <w:rsid w:val="001949AD"/>
    <w:rsid w:val="00194BC5"/>
    <w:rsid w:val="00194BF5"/>
    <w:rsid w:val="00194D0D"/>
    <w:rsid w:val="001954AD"/>
    <w:rsid w:val="0019564D"/>
    <w:rsid w:val="001956C5"/>
    <w:rsid w:val="0019580F"/>
    <w:rsid w:val="0019592C"/>
    <w:rsid w:val="00195930"/>
    <w:rsid w:val="00195A8F"/>
    <w:rsid w:val="00195E42"/>
    <w:rsid w:val="00196287"/>
    <w:rsid w:val="001963E5"/>
    <w:rsid w:val="0019640A"/>
    <w:rsid w:val="00196699"/>
    <w:rsid w:val="00196B3C"/>
    <w:rsid w:val="00197294"/>
    <w:rsid w:val="001973CF"/>
    <w:rsid w:val="00197417"/>
    <w:rsid w:val="0019754F"/>
    <w:rsid w:val="00197926"/>
    <w:rsid w:val="00197A3F"/>
    <w:rsid w:val="00197CCF"/>
    <w:rsid w:val="00197E92"/>
    <w:rsid w:val="001A0139"/>
    <w:rsid w:val="001A024D"/>
    <w:rsid w:val="001A05E3"/>
    <w:rsid w:val="001A072A"/>
    <w:rsid w:val="001A0A46"/>
    <w:rsid w:val="001A0A9D"/>
    <w:rsid w:val="001A0B0F"/>
    <w:rsid w:val="001A0F51"/>
    <w:rsid w:val="001A111D"/>
    <w:rsid w:val="001A11CD"/>
    <w:rsid w:val="001A12A4"/>
    <w:rsid w:val="001A1322"/>
    <w:rsid w:val="001A15EB"/>
    <w:rsid w:val="001A1665"/>
    <w:rsid w:val="001A1985"/>
    <w:rsid w:val="001A1A07"/>
    <w:rsid w:val="001A1B02"/>
    <w:rsid w:val="001A1F95"/>
    <w:rsid w:val="001A2126"/>
    <w:rsid w:val="001A220C"/>
    <w:rsid w:val="001A229C"/>
    <w:rsid w:val="001A22F9"/>
    <w:rsid w:val="001A2410"/>
    <w:rsid w:val="001A24BB"/>
    <w:rsid w:val="001A24D5"/>
    <w:rsid w:val="001A2553"/>
    <w:rsid w:val="001A2743"/>
    <w:rsid w:val="001A27E5"/>
    <w:rsid w:val="001A28C8"/>
    <w:rsid w:val="001A2C26"/>
    <w:rsid w:val="001A2DF2"/>
    <w:rsid w:val="001A2E6C"/>
    <w:rsid w:val="001A2F2A"/>
    <w:rsid w:val="001A317F"/>
    <w:rsid w:val="001A319A"/>
    <w:rsid w:val="001A3241"/>
    <w:rsid w:val="001A3866"/>
    <w:rsid w:val="001A3908"/>
    <w:rsid w:val="001A3B8C"/>
    <w:rsid w:val="001A3EB4"/>
    <w:rsid w:val="001A3F1E"/>
    <w:rsid w:val="001A4130"/>
    <w:rsid w:val="001A44A6"/>
    <w:rsid w:val="001A474A"/>
    <w:rsid w:val="001A4AB5"/>
    <w:rsid w:val="001A4BB0"/>
    <w:rsid w:val="001A4C3A"/>
    <w:rsid w:val="001A4F9F"/>
    <w:rsid w:val="001A5169"/>
    <w:rsid w:val="001A521B"/>
    <w:rsid w:val="001A528C"/>
    <w:rsid w:val="001A52E6"/>
    <w:rsid w:val="001A5347"/>
    <w:rsid w:val="001A593C"/>
    <w:rsid w:val="001A59E7"/>
    <w:rsid w:val="001A5C83"/>
    <w:rsid w:val="001A5F10"/>
    <w:rsid w:val="001A6050"/>
    <w:rsid w:val="001A62F1"/>
    <w:rsid w:val="001A62FF"/>
    <w:rsid w:val="001A66C9"/>
    <w:rsid w:val="001A672D"/>
    <w:rsid w:val="001A6911"/>
    <w:rsid w:val="001A6BAF"/>
    <w:rsid w:val="001A6CF7"/>
    <w:rsid w:val="001A6E39"/>
    <w:rsid w:val="001A6FD9"/>
    <w:rsid w:val="001A7677"/>
    <w:rsid w:val="001A7BBE"/>
    <w:rsid w:val="001A7C98"/>
    <w:rsid w:val="001A7CD7"/>
    <w:rsid w:val="001B012F"/>
    <w:rsid w:val="001B021B"/>
    <w:rsid w:val="001B05C2"/>
    <w:rsid w:val="001B065E"/>
    <w:rsid w:val="001B0676"/>
    <w:rsid w:val="001B0721"/>
    <w:rsid w:val="001B0829"/>
    <w:rsid w:val="001B0C2B"/>
    <w:rsid w:val="001B0EA3"/>
    <w:rsid w:val="001B0F74"/>
    <w:rsid w:val="001B100D"/>
    <w:rsid w:val="001B1057"/>
    <w:rsid w:val="001B122D"/>
    <w:rsid w:val="001B16E0"/>
    <w:rsid w:val="001B16EF"/>
    <w:rsid w:val="001B1A3E"/>
    <w:rsid w:val="001B1AFC"/>
    <w:rsid w:val="001B1BA3"/>
    <w:rsid w:val="001B1D2C"/>
    <w:rsid w:val="001B23A8"/>
    <w:rsid w:val="001B24A1"/>
    <w:rsid w:val="001B285B"/>
    <w:rsid w:val="001B287D"/>
    <w:rsid w:val="001B2B95"/>
    <w:rsid w:val="001B2CAA"/>
    <w:rsid w:val="001B2E07"/>
    <w:rsid w:val="001B2F53"/>
    <w:rsid w:val="001B30A8"/>
    <w:rsid w:val="001B333E"/>
    <w:rsid w:val="001B34DE"/>
    <w:rsid w:val="001B34E2"/>
    <w:rsid w:val="001B36A0"/>
    <w:rsid w:val="001B36EB"/>
    <w:rsid w:val="001B3754"/>
    <w:rsid w:val="001B3D38"/>
    <w:rsid w:val="001B4086"/>
    <w:rsid w:val="001B41F9"/>
    <w:rsid w:val="001B4567"/>
    <w:rsid w:val="001B495F"/>
    <w:rsid w:val="001B514B"/>
    <w:rsid w:val="001B5534"/>
    <w:rsid w:val="001B5575"/>
    <w:rsid w:val="001B57CA"/>
    <w:rsid w:val="001B5CA6"/>
    <w:rsid w:val="001B5D46"/>
    <w:rsid w:val="001B60D0"/>
    <w:rsid w:val="001B62CE"/>
    <w:rsid w:val="001B6455"/>
    <w:rsid w:val="001B66F8"/>
    <w:rsid w:val="001B685C"/>
    <w:rsid w:val="001B69A9"/>
    <w:rsid w:val="001B6BD5"/>
    <w:rsid w:val="001B6ED9"/>
    <w:rsid w:val="001B704F"/>
    <w:rsid w:val="001B7140"/>
    <w:rsid w:val="001B7281"/>
    <w:rsid w:val="001B767D"/>
    <w:rsid w:val="001B77EB"/>
    <w:rsid w:val="001B7BBC"/>
    <w:rsid w:val="001B7D73"/>
    <w:rsid w:val="001B7FD3"/>
    <w:rsid w:val="001C0188"/>
    <w:rsid w:val="001C0493"/>
    <w:rsid w:val="001C0518"/>
    <w:rsid w:val="001C06B6"/>
    <w:rsid w:val="001C06C7"/>
    <w:rsid w:val="001C07AD"/>
    <w:rsid w:val="001C0EE2"/>
    <w:rsid w:val="001C1253"/>
    <w:rsid w:val="001C131D"/>
    <w:rsid w:val="001C13F5"/>
    <w:rsid w:val="001C197A"/>
    <w:rsid w:val="001C1BF3"/>
    <w:rsid w:val="001C1C30"/>
    <w:rsid w:val="001C1C55"/>
    <w:rsid w:val="001C1F0A"/>
    <w:rsid w:val="001C1F0E"/>
    <w:rsid w:val="001C2382"/>
    <w:rsid w:val="001C2409"/>
    <w:rsid w:val="001C26BE"/>
    <w:rsid w:val="001C2F1D"/>
    <w:rsid w:val="001C301F"/>
    <w:rsid w:val="001C30DE"/>
    <w:rsid w:val="001C3BD4"/>
    <w:rsid w:val="001C41BD"/>
    <w:rsid w:val="001C422F"/>
    <w:rsid w:val="001C44AA"/>
    <w:rsid w:val="001C44B2"/>
    <w:rsid w:val="001C44F6"/>
    <w:rsid w:val="001C4A24"/>
    <w:rsid w:val="001C4BD1"/>
    <w:rsid w:val="001C4D6D"/>
    <w:rsid w:val="001C500D"/>
    <w:rsid w:val="001C5631"/>
    <w:rsid w:val="001C5718"/>
    <w:rsid w:val="001C582E"/>
    <w:rsid w:val="001C5B15"/>
    <w:rsid w:val="001C5F55"/>
    <w:rsid w:val="001C5F5C"/>
    <w:rsid w:val="001C6154"/>
    <w:rsid w:val="001C6200"/>
    <w:rsid w:val="001C654E"/>
    <w:rsid w:val="001C6930"/>
    <w:rsid w:val="001C69AA"/>
    <w:rsid w:val="001C6B28"/>
    <w:rsid w:val="001C6C4C"/>
    <w:rsid w:val="001C6D6A"/>
    <w:rsid w:val="001C6E92"/>
    <w:rsid w:val="001C71CD"/>
    <w:rsid w:val="001C7224"/>
    <w:rsid w:val="001C722E"/>
    <w:rsid w:val="001C7267"/>
    <w:rsid w:val="001C74FA"/>
    <w:rsid w:val="001C753C"/>
    <w:rsid w:val="001C7607"/>
    <w:rsid w:val="001C799A"/>
    <w:rsid w:val="001C7A31"/>
    <w:rsid w:val="001C7D6B"/>
    <w:rsid w:val="001D0015"/>
    <w:rsid w:val="001D00B3"/>
    <w:rsid w:val="001D02B1"/>
    <w:rsid w:val="001D040C"/>
    <w:rsid w:val="001D057F"/>
    <w:rsid w:val="001D06C2"/>
    <w:rsid w:val="001D0866"/>
    <w:rsid w:val="001D0878"/>
    <w:rsid w:val="001D08A1"/>
    <w:rsid w:val="001D107F"/>
    <w:rsid w:val="001D12F6"/>
    <w:rsid w:val="001D1864"/>
    <w:rsid w:val="001D1A29"/>
    <w:rsid w:val="001D1AC0"/>
    <w:rsid w:val="001D1BE4"/>
    <w:rsid w:val="001D1C32"/>
    <w:rsid w:val="001D1F29"/>
    <w:rsid w:val="001D1FF8"/>
    <w:rsid w:val="001D235E"/>
    <w:rsid w:val="001D28E3"/>
    <w:rsid w:val="001D2AC6"/>
    <w:rsid w:val="001D2E12"/>
    <w:rsid w:val="001D2E7E"/>
    <w:rsid w:val="001D2EAF"/>
    <w:rsid w:val="001D2F4C"/>
    <w:rsid w:val="001D2FFA"/>
    <w:rsid w:val="001D328F"/>
    <w:rsid w:val="001D355F"/>
    <w:rsid w:val="001D35D1"/>
    <w:rsid w:val="001D35F8"/>
    <w:rsid w:val="001D361E"/>
    <w:rsid w:val="001D3C1C"/>
    <w:rsid w:val="001D3E06"/>
    <w:rsid w:val="001D45E1"/>
    <w:rsid w:val="001D47C6"/>
    <w:rsid w:val="001D4A2C"/>
    <w:rsid w:val="001D4A81"/>
    <w:rsid w:val="001D4B36"/>
    <w:rsid w:val="001D53E0"/>
    <w:rsid w:val="001D571E"/>
    <w:rsid w:val="001D5A63"/>
    <w:rsid w:val="001D5A9F"/>
    <w:rsid w:val="001D5AB6"/>
    <w:rsid w:val="001D5BC3"/>
    <w:rsid w:val="001D5C2F"/>
    <w:rsid w:val="001D5CE1"/>
    <w:rsid w:val="001D5CF9"/>
    <w:rsid w:val="001D6295"/>
    <w:rsid w:val="001D66BF"/>
    <w:rsid w:val="001D6E7A"/>
    <w:rsid w:val="001D703F"/>
    <w:rsid w:val="001D7242"/>
    <w:rsid w:val="001D7573"/>
    <w:rsid w:val="001D783D"/>
    <w:rsid w:val="001D7A94"/>
    <w:rsid w:val="001D7AC4"/>
    <w:rsid w:val="001D7B28"/>
    <w:rsid w:val="001D7DA6"/>
    <w:rsid w:val="001D7F03"/>
    <w:rsid w:val="001E013B"/>
    <w:rsid w:val="001E057C"/>
    <w:rsid w:val="001E09B8"/>
    <w:rsid w:val="001E0C05"/>
    <w:rsid w:val="001E1132"/>
    <w:rsid w:val="001E1180"/>
    <w:rsid w:val="001E1241"/>
    <w:rsid w:val="001E1313"/>
    <w:rsid w:val="001E14C0"/>
    <w:rsid w:val="001E1711"/>
    <w:rsid w:val="001E186A"/>
    <w:rsid w:val="001E1A09"/>
    <w:rsid w:val="001E1E00"/>
    <w:rsid w:val="001E1E80"/>
    <w:rsid w:val="001E2230"/>
    <w:rsid w:val="001E229C"/>
    <w:rsid w:val="001E23A2"/>
    <w:rsid w:val="001E24E5"/>
    <w:rsid w:val="001E2F00"/>
    <w:rsid w:val="001E2FBC"/>
    <w:rsid w:val="001E3158"/>
    <w:rsid w:val="001E3221"/>
    <w:rsid w:val="001E33BB"/>
    <w:rsid w:val="001E353C"/>
    <w:rsid w:val="001E35E4"/>
    <w:rsid w:val="001E3745"/>
    <w:rsid w:val="001E37C9"/>
    <w:rsid w:val="001E37CD"/>
    <w:rsid w:val="001E37DC"/>
    <w:rsid w:val="001E3D0F"/>
    <w:rsid w:val="001E3D43"/>
    <w:rsid w:val="001E3E1A"/>
    <w:rsid w:val="001E3E6E"/>
    <w:rsid w:val="001E3F09"/>
    <w:rsid w:val="001E3FA3"/>
    <w:rsid w:val="001E41D8"/>
    <w:rsid w:val="001E424C"/>
    <w:rsid w:val="001E42A8"/>
    <w:rsid w:val="001E467F"/>
    <w:rsid w:val="001E46DD"/>
    <w:rsid w:val="001E4A82"/>
    <w:rsid w:val="001E4F31"/>
    <w:rsid w:val="001E5033"/>
    <w:rsid w:val="001E5203"/>
    <w:rsid w:val="001E52EA"/>
    <w:rsid w:val="001E530D"/>
    <w:rsid w:val="001E5334"/>
    <w:rsid w:val="001E540D"/>
    <w:rsid w:val="001E541C"/>
    <w:rsid w:val="001E56E9"/>
    <w:rsid w:val="001E5957"/>
    <w:rsid w:val="001E5A26"/>
    <w:rsid w:val="001E5B97"/>
    <w:rsid w:val="001E5C51"/>
    <w:rsid w:val="001E623C"/>
    <w:rsid w:val="001E6405"/>
    <w:rsid w:val="001E64AD"/>
    <w:rsid w:val="001E67D2"/>
    <w:rsid w:val="001E6967"/>
    <w:rsid w:val="001E6A45"/>
    <w:rsid w:val="001E6E89"/>
    <w:rsid w:val="001E718F"/>
    <w:rsid w:val="001E7267"/>
    <w:rsid w:val="001E76A8"/>
    <w:rsid w:val="001E7A22"/>
    <w:rsid w:val="001E7DB2"/>
    <w:rsid w:val="001E7EFF"/>
    <w:rsid w:val="001E7FAD"/>
    <w:rsid w:val="001F004C"/>
    <w:rsid w:val="001F005E"/>
    <w:rsid w:val="001F0315"/>
    <w:rsid w:val="001F0386"/>
    <w:rsid w:val="001F046B"/>
    <w:rsid w:val="001F068E"/>
    <w:rsid w:val="001F07D2"/>
    <w:rsid w:val="001F0829"/>
    <w:rsid w:val="001F0E6E"/>
    <w:rsid w:val="001F0F16"/>
    <w:rsid w:val="001F105A"/>
    <w:rsid w:val="001F11DB"/>
    <w:rsid w:val="001F121B"/>
    <w:rsid w:val="001F1228"/>
    <w:rsid w:val="001F1255"/>
    <w:rsid w:val="001F126C"/>
    <w:rsid w:val="001F13B4"/>
    <w:rsid w:val="001F1472"/>
    <w:rsid w:val="001F1858"/>
    <w:rsid w:val="001F1D0A"/>
    <w:rsid w:val="001F218A"/>
    <w:rsid w:val="001F237B"/>
    <w:rsid w:val="001F2638"/>
    <w:rsid w:val="001F2B18"/>
    <w:rsid w:val="001F2C23"/>
    <w:rsid w:val="001F2C28"/>
    <w:rsid w:val="001F2C38"/>
    <w:rsid w:val="001F301E"/>
    <w:rsid w:val="001F30AC"/>
    <w:rsid w:val="001F311A"/>
    <w:rsid w:val="001F3122"/>
    <w:rsid w:val="001F31B7"/>
    <w:rsid w:val="001F32CE"/>
    <w:rsid w:val="001F3566"/>
    <w:rsid w:val="001F38D7"/>
    <w:rsid w:val="001F3994"/>
    <w:rsid w:val="001F3D6A"/>
    <w:rsid w:val="001F3E34"/>
    <w:rsid w:val="001F4125"/>
    <w:rsid w:val="001F41BA"/>
    <w:rsid w:val="001F44C8"/>
    <w:rsid w:val="001F454E"/>
    <w:rsid w:val="001F48DA"/>
    <w:rsid w:val="001F4ACF"/>
    <w:rsid w:val="001F4E5C"/>
    <w:rsid w:val="001F4EB2"/>
    <w:rsid w:val="001F4F2D"/>
    <w:rsid w:val="001F4F5E"/>
    <w:rsid w:val="001F5014"/>
    <w:rsid w:val="001F520B"/>
    <w:rsid w:val="001F52FC"/>
    <w:rsid w:val="001F538E"/>
    <w:rsid w:val="001F5391"/>
    <w:rsid w:val="001F5633"/>
    <w:rsid w:val="001F57CB"/>
    <w:rsid w:val="001F584E"/>
    <w:rsid w:val="001F589E"/>
    <w:rsid w:val="001F58FB"/>
    <w:rsid w:val="001F5994"/>
    <w:rsid w:val="001F5A50"/>
    <w:rsid w:val="001F5FD4"/>
    <w:rsid w:val="001F6533"/>
    <w:rsid w:val="001F6618"/>
    <w:rsid w:val="001F6627"/>
    <w:rsid w:val="001F6702"/>
    <w:rsid w:val="001F6814"/>
    <w:rsid w:val="001F69A3"/>
    <w:rsid w:val="001F6B56"/>
    <w:rsid w:val="001F6D74"/>
    <w:rsid w:val="001F7051"/>
    <w:rsid w:val="001F707A"/>
    <w:rsid w:val="001F7142"/>
    <w:rsid w:val="001F7191"/>
    <w:rsid w:val="001F7415"/>
    <w:rsid w:val="001F7739"/>
    <w:rsid w:val="001F77BE"/>
    <w:rsid w:val="001F790F"/>
    <w:rsid w:val="001F79A5"/>
    <w:rsid w:val="001F7B01"/>
    <w:rsid w:val="001F7D8C"/>
    <w:rsid w:val="001F7E83"/>
    <w:rsid w:val="002002F0"/>
    <w:rsid w:val="00200D69"/>
    <w:rsid w:val="00200E68"/>
    <w:rsid w:val="00200F4B"/>
    <w:rsid w:val="00201139"/>
    <w:rsid w:val="00201467"/>
    <w:rsid w:val="0020169C"/>
    <w:rsid w:val="00201EEB"/>
    <w:rsid w:val="00202000"/>
    <w:rsid w:val="00202017"/>
    <w:rsid w:val="00202568"/>
    <w:rsid w:val="00202D3C"/>
    <w:rsid w:val="00202E11"/>
    <w:rsid w:val="00202E44"/>
    <w:rsid w:val="002030AE"/>
    <w:rsid w:val="002031F3"/>
    <w:rsid w:val="00203310"/>
    <w:rsid w:val="0020331F"/>
    <w:rsid w:val="0020337A"/>
    <w:rsid w:val="002033FF"/>
    <w:rsid w:val="00203633"/>
    <w:rsid w:val="00203882"/>
    <w:rsid w:val="00203979"/>
    <w:rsid w:val="00203A87"/>
    <w:rsid w:val="00203F06"/>
    <w:rsid w:val="00203F1B"/>
    <w:rsid w:val="002041F0"/>
    <w:rsid w:val="00204227"/>
    <w:rsid w:val="0020431F"/>
    <w:rsid w:val="0020445B"/>
    <w:rsid w:val="0020461B"/>
    <w:rsid w:val="0020467D"/>
    <w:rsid w:val="002046BF"/>
    <w:rsid w:val="0020488F"/>
    <w:rsid w:val="00204A0E"/>
    <w:rsid w:val="00204BA9"/>
    <w:rsid w:val="00204F63"/>
    <w:rsid w:val="002053BA"/>
    <w:rsid w:val="00205478"/>
    <w:rsid w:val="002056A4"/>
    <w:rsid w:val="00205D85"/>
    <w:rsid w:val="00205E85"/>
    <w:rsid w:val="0020668C"/>
    <w:rsid w:val="00206834"/>
    <w:rsid w:val="0020691C"/>
    <w:rsid w:val="00206CFD"/>
    <w:rsid w:val="00207033"/>
    <w:rsid w:val="0020704E"/>
    <w:rsid w:val="002070FF"/>
    <w:rsid w:val="00207220"/>
    <w:rsid w:val="0020731F"/>
    <w:rsid w:val="00207504"/>
    <w:rsid w:val="0020752C"/>
    <w:rsid w:val="00207639"/>
    <w:rsid w:val="00207860"/>
    <w:rsid w:val="002079B6"/>
    <w:rsid w:val="00207BB6"/>
    <w:rsid w:val="00207C0B"/>
    <w:rsid w:val="00207CBC"/>
    <w:rsid w:val="00207D13"/>
    <w:rsid w:val="00207F28"/>
    <w:rsid w:val="00207F74"/>
    <w:rsid w:val="00207F91"/>
    <w:rsid w:val="0021018F"/>
    <w:rsid w:val="0021032E"/>
    <w:rsid w:val="00210556"/>
    <w:rsid w:val="002105C1"/>
    <w:rsid w:val="002108EE"/>
    <w:rsid w:val="00210938"/>
    <w:rsid w:val="002109F6"/>
    <w:rsid w:val="00210F11"/>
    <w:rsid w:val="002113AB"/>
    <w:rsid w:val="00211450"/>
    <w:rsid w:val="00211606"/>
    <w:rsid w:val="00211673"/>
    <w:rsid w:val="00211982"/>
    <w:rsid w:val="00211EEA"/>
    <w:rsid w:val="00211F6F"/>
    <w:rsid w:val="00212292"/>
    <w:rsid w:val="0021234A"/>
    <w:rsid w:val="0021245C"/>
    <w:rsid w:val="00212576"/>
    <w:rsid w:val="00212881"/>
    <w:rsid w:val="00212B46"/>
    <w:rsid w:val="00212BDE"/>
    <w:rsid w:val="00212F45"/>
    <w:rsid w:val="00212FE7"/>
    <w:rsid w:val="00213316"/>
    <w:rsid w:val="00213482"/>
    <w:rsid w:val="002134F5"/>
    <w:rsid w:val="0021352E"/>
    <w:rsid w:val="0021354B"/>
    <w:rsid w:val="0021367B"/>
    <w:rsid w:val="00213C96"/>
    <w:rsid w:val="002140F2"/>
    <w:rsid w:val="002143EE"/>
    <w:rsid w:val="002147D2"/>
    <w:rsid w:val="002149E4"/>
    <w:rsid w:val="00214ACE"/>
    <w:rsid w:val="00214E46"/>
    <w:rsid w:val="00214EC1"/>
    <w:rsid w:val="00214F9C"/>
    <w:rsid w:val="00215012"/>
    <w:rsid w:val="00215579"/>
    <w:rsid w:val="00215689"/>
    <w:rsid w:val="0021584D"/>
    <w:rsid w:val="00215876"/>
    <w:rsid w:val="00215933"/>
    <w:rsid w:val="00215FC8"/>
    <w:rsid w:val="0021618F"/>
    <w:rsid w:val="00216238"/>
    <w:rsid w:val="0021682B"/>
    <w:rsid w:val="00216904"/>
    <w:rsid w:val="00216A71"/>
    <w:rsid w:val="00216F56"/>
    <w:rsid w:val="0021700A"/>
    <w:rsid w:val="0021796F"/>
    <w:rsid w:val="0021799A"/>
    <w:rsid w:val="002179B1"/>
    <w:rsid w:val="00217A7D"/>
    <w:rsid w:val="00217D0E"/>
    <w:rsid w:val="00217DB7"/>
    <w:rsid w:val="00217DE7"/>
    <w:rsid w:val="00217E12"/>
    <w:rsid w:val="00217F7E"/>
    <w:rsid w:val="00217F97"/>
    <w:rsid w:val="00220032"/>
    <w:rsid w:val="00220104"/>
    <w:rsid w:val="00220186"/>
    <w:rsid w:val="00220352"/>
    <w:rsid w:val="0022069C"/>
    <w:rsid w:val="00220ADA"/>
    <w:rsid w:val="00220BA9"/>
    <w:rsid w:val="00220BFC"/>
    <w:rsid w:val="00220C8B"/>
    <w:rsid w:val="00220CA5"/>
    <w:rsid w:val="00220DCA"/>
    <w:rsid w:val="00220E44"/>
    <w:rsid w:val="0022105A"/>
    <w:rsid w:val="002210B4"/>
    <w:rsid w:val="002213ED"/>
    <w:rsid w:val="00221795"/>
    <w:rsid w:val="00221DAD"/>
    <w:rsid w:val="0022201C"/>
    <w:rsid w:val="0022203E"/>
    <w:rsid w:val="00222158"/>
    <w:rsid w:val="00222597"/>
    <w:rsid w:val="00222AE8"/>
    <w:rsid w:val="002230FA"/>
    <w:rsid w:val="00223149"/>
    <w:rsid w:val="0022330C"/>
    <w:rsid w:val="002236AF"/>
    <w:rsid w:val="00223B96"/>
    <w:rsid w:val="00223EF5"/>
    <w:rsid w:val="002243FF"/>
    <w:rsid w:val="00224631"/>
    <w:rsid w:val="00224645"/>
    <w:rsid w:val="00224B55"/>
    <w:rsid w:val="00224D6C"/>
    <w:rsid w:val="00225117"/>
    <w:rsid w:val="0022525A"/>
    <w:rsid w:val="002258F4"/>
    <w:rsid w:val="00225917"/>
    <w:rsid w:val="00225DBE"/>
    <w:rsid w:val="00225FA5"/>
    <w:rsid w:val="0022618F"/>
    <w:rsid w:val="002266A3"/>
    <w:rsid w:val="00226978"/>
    <w:rsid w:val="00226A4B"/>
    <w:rsid w:val="002271EC"/>
    <w:rsid w:val="0022720E"/>
    <w:rsid w:val="002272A9"/>
    <w:rsid w:val="00227379"/>
    <w:rsid w:val="002274DD"/>
    <w:rsid w:val="00227530"/>
    <w:rsid w:val="00227A44"/>
    <w:rsid w:val="00227DF1"/>
    <w:rsid w:val="00230084"/>
    <w:rsid w:val="00230291"/>
    <w:rsid w:val="002303BB"/>
    <w:rsid w:val="002304B9"/>
    <w:rsid w:val="00230566"/>
    <w:rsid w:val="002308CB"/>
    <w:rsid w:val="002308F6"/>
    <w:rsid w:val="00230CDB"/>
    <w:rsid w:val="00230DEB"/>
    <w:rsid w:val="00230F70"/>
    <w:rsid w:val="0023126A"/>
    <w:rsid w:val="002316B6"/>
    <w:rsid w:val="00231898"/>
    <w:rsid w:val="002319F4"/>
    <w:rsid w:val="00231BB7"/>
    <w:rsid w:val="00231D0F"/>
    <w:rsid w:val="0023203D"/>
    <w:rsid w:val="0023213F"/>
    <w:rsid w:val="002325AB"/>
    <w:rsid w:val="002327E2"/>
    <w:rsid w:val="00232862"/>
    <w:rsid w:val="002329A1"/>
    <w:rsid w:val="00232B57"/>
    <w:rsid w:val="00232B58"/>
    <w:rsid w:val="00232F50"/>
    <w:rsid w:val="002331CA"/>
    <w:rsid w:val="0023327E"/>
    <w:rsid w:val="0023349F"/>
    <w:rsid w:val="002335CC"/>
    <w:rsid w:val="00233762"/>
    <w:rsid w:val="00233DEA"/>
    <w:rsid w:val="00233ECA"/>
    <w:rsid w:val="00234068"/>
    <w:rsid w:val="002343B6"/>
    <w:rsid w:val="002344B6"/>
    <w:rsid w:val="0023457B"/>
    <w:rsid w:val="0023460C"/>
    <w:rsid w:val="00234779"/>
    <w:rsid w:val="002347DF"/>
    <w:rsid w:val="00234879"/>
    <w:rsid w:val="00234945"/>
    <w:rsid w:val="0023495B"/>
    <w:rsid w:val="002349B0"/>
    <w:rsid w:val="00234AAB"/>
    <w:rsid w:val="00234CD9"/>
    <w:rsid w:val="00234DB7"/>
    <w:rsid w:val="00235189"/>
    <w:rsid w:val="00235477"/>
    <w:rsid w:val="002354ED"/>
    <w:rsid w:val="00235A6F"/>
    <w:rsid w:val="00235AFE"/>
    <w:rsid w:val="00235D09"/>
    <w:rsid w:val="00236689"/>
    <w:rsid w:val="002366ED"/>
    <w:rsid w:val="00236867"/>
    <w:rsid w:val="00236CF8"/>
    <w:rsid w:val="00236E58"/>
    <w:rsid w:val="0023703C"/>
    <w:rsid w:val="002372C0"/>
    <w:rsid w:val="002373B9"/>
    <w:rsid w:val="0023775E"/>
    <w:rsid w:val="00237B98"/>
    <w:rsid w:val="00237C40"/>
    <w:rsid w:val="00237C65"/>
    <w:rsid w:val="00237D7E"/>
    <w:rsid w:val="00240114"/>
    <w:rsid w:val="002402F8"/>
    <w:rsid w:val="002403C6"/>
    <w:rsid w:val="002405B9"/>
    <w:rsid w:val="00240866"/>
    <w:rsid w:val="00240D31"/>
    <w:rsid w:val="00240D45"/>
    <w:rsid w:val="00240D7C"/>
    <w:rsid w:val="00240E8D"/>
    <w:rsid w:val="0024106D"/>
    <w:rsid w:val="0024115A"/>
    <w:rsid w:val="00241281"/>
    <w:rsid w:val="00241294"/>
    <w:rsid w:val="0024146C"/>
    <w:rsid w:val="0024146F"/>
    <w:rsid w:val="002414B5"/>
    <w:rsid w:val="002414D7"/>
    <w:rsid w:val="002417D7"/>
    <w:rsid w:val="0024192F"/>
    <w:rsid w:val="00241AB4"/>
    <w:rsid w:val="00241ADD"/>
    <w:rsid w:val="00241B1A"/>
    <w:rsid w:val="00241B6B"/>
    <w:rsid w:val="00241CC7"/>
    <w:rsid w:val="00241DC5"/>
    <w:rsid w:val="0024218F"/>
    <w:rsid w:val="00242438"/>
    <w:rsid w:val="00242564"/>
    <w:rsid w:val="00242B15"/>
    <w:rsid w:val="00242C1A"/>
    <w:rsid w:val="00242CB5"/>
    <w:rsid w:val="00242CCF"/>
    <w:rsid w:val="00242E07"/>
    <w:rsid w:val="00242F07"/>
    <w:rsid w:val="00243873"/>
    <w:rsid w:val="00243FAD"/>
    <w:rsid w:val="0024416F"/>
    <w:rsid w:val="002442B2"/>
    <w:rsid w:val="002442E6"/>
    <w:rsid w:val="002443B6"/>
    <w:rsid w:val="00244542"/>
    <w:rsid w:val="002446A2"/>
    <w:rsid w:val="002447CF"/>
    <w:rsid w:val="0024484A"/>
    <w:rsid w:val="00244891"/>
    <w:rsid w:val="00244D2A"/>
    <w:rsid w:val="002452D7"/>
    <w:rsid w:val="00245351"/>
    <w:rsid w:val="00245435"/>
    <w:rsid w:val="002454AF"/>
    <w:rsid w:val="002456D5"/>
    <w:rsid w:val="00245779"/>
    <w:rsid w:val="00245B64"/>
    <w:rsid w:val="00245D56"/>
    <w:rsid w:val="00245DF0"/>
    <w:rsid w:val="00246340"/>
    <w:rsid w:val="00246A0E"/>
    <w:rsid w:val="00246DAD"/>
    <w:rsid w:val="002472CE"/>
    <w:rsid w:val="00247531"/>
    <w:rsid w:val="002475A5"/>
    <w:rsid w:val="00247842"/>
    <w:rsid w:val="0024787D"/>
    <w:rsid w:val="00247900"/>
    <w:rsid w:val="002479A8"/>
    <w:rsid w:val="00247FCA"/>
    <w:rsid w:val="00250040"/>
    <w:rsid w:val="002500BC"/>
    <w:rsid w:val="00250100"/>
    <w:rsid w:val="00250225"/>
    <w:rsid w:val="00250427"/>
    <w:rsid w:val="002508FE"/>
    <w:rsid w:val="00250950"/>
    <w:rsid w:val="00250D66"/>
    <w:rsid w:val="00251191"/>
    <w:rsid w:val="00251225"/>
    <w:rsid w:val="002512DB"/>
    <w:rsid w:val="00251337"/>
    <w:rsid w:val="002513B7"/>
    <w:rsid w:val="00251487"/>
    <w:rsid w:val="002515E3"/>
    <w:rsid w:val="002519E2"/>
    <w:rsid w:val="00251B71"/>
    <w:rsid w:val="00251BD2"/>
    <w:rsid w:val="0025210F"/>
    <w:rsid w:val="0025224B"/>
    <w:rsid w:val="0025243B"/>
    <w:rsid w:val="002524E5"/>
    <w:rsid w:val="0025295B"/>
    <w:rsid w:val="00252DA7"/>
    <w:rsid w:val="002532C9"/>
    <w:rsid w:val="00253683"/>
    <w:rsid w:val="002537F4"/>
    <w:rsid w:val="002538DB"/>
    <w:rsid w:val="00253B40"/>
    <w:rsid w:val="00253C94"/>
    <w:rsid w:val="00254286"/>
    <w:rsid w:val="00254381"/>
    <w:rsid w:val="002543B5"/>
    <w:rsid w:val="0025440B"/>
    <w:rsid w:val="0025454A"/>
    <w:rsid w:val="0025487B"/>
    <w:rsid w:val="0025494F"/>
    <w:rsid w:val="00254A47"/>
    <w:rsid w:val="00254AA0"/>
    <w:rsid w:val="00254ADF"/>
    <w:rsid w:val="00254B03"/>
    <w:rsid w:val="00254B7A"/>
    <w:rsid w:val="00254DA5"/>
    <w:rsid w:val="00254DEC"/>
    <w:rsid w:val="002552D1"/>
    <w:rsid w:val="002553D4"/>
    <w:rsid w:val="002554D0"/>
    <w:rsid w:val="002558CD"/>
    <w:rsid w:val="00255A03"/>
    <w:rsid w:val="00255A31"/>
    <w:rsid w:val="00255B49"/>
    <w:rsid w:val="002561F6"/>
    <w:rsid w:val="00256293"/>
    <w:rsid w:val="002563B4"/>
    <w:rsid w:val="0025648C"/>
    <w:rsid w:val="002564DC"/>
    <w:rsid w:val="002564EA"/>
    <w:rsid w:val="00256504"/>
    <w:rsid w:val="0025671E"/>
    <w:rsid w:val="0025697E"/>
    <w:rsid w:val="00256C82"/>
    <w:rsid w:val="00256DCB"/>
    <w:rsid w:val="00256F0C"/>
    <w:rsid w:val="0025708C"/>
    <w:rsid w:val="002570D8"/>
    <w:rsid w:val="00257499"/>
    <w:rsid w:val="002576D6"/>
    <w:rsid w:val="002576DE"/>
    <w:rsid w:val="0025784F"/>
    <w:rsid w:val="00257905"/>
    <w:rsid w:val="00257A3B"/>
    <w:rsid w:val="00257A71"/>
    <w:rsid w:val="00257AC5"/>
    <w:rsid w:val="00257DDF"/>
    <w:rsid w:val="00260081"/>
    <w:rsid w:val="00260168"/>
    <w:rsid w:val="002601D7"/>
    <w:rsid w:val="002602DA"/>
    <w:rsid w:val="00260483"/>
    <w:rsid w:val="002606AB"/>
    <w:rsid w:val="00260ADE"/>
    <w:rsid w:val="00260E4F"/>
    <w:rsid w:val="0026101C"/>
    <w:rsid w:val="0026102D"/>
    <w:rsid w:val="0026105A"/>
    <w:rsid w:val="0026129D"/>
    <w:rsid w:val="00261522"/>
    <w:rsid w:val="00261621"/>
    <w:rsid w:val="002617AE"/>
    <w:rsid w:val="002617EF"/>
    <w:rsid w:val="00261AB9"/>
    <w:rsid w:val="00261AC8"/>
    <w:rsid w:val="00261D3C"/>
    <w:rsid w:val="00261EB7"/>
    <w:rsid w:val="002622A7"/>
    <w:rsid w:val="002624E3"/>
    <w:rsid w:val="00262785"/>
    <w:rsid w:val="002629E7"/>
    <w:rsid w:val="00262B5F"/>
    <w:rsid w:val="00262B65"/>
    <w:rsid w:val="00262BBB"/>
    <w:rsid w:val="00262D19"/>
    <w:rsid w:val="00262D2B"/>
    <w:rsid w:val="00262DDA"/>
    <w:rsid w:val="00262E56"/>
    <w:rsid w:val="00262F0E"/>
    <w:rsid w:val="00262FC9"/>
    <w:rsid w:val="00263291"/>
    <w:rsid w:val="002632CB"/>
    <w:rsid w:val="00263495"/>
    <w:rsid w:val="002635A5"/>
    <w:rsid w:val="002639A7"/>
    <w:rsid w:val="00263A1F"/>
    <w:rsid w:val="00263A4E"/>
    <w:rsid w:val="00263D18"/>
    <w:rsid w:val="00263DAD"/>
    <w:rsid w:val="00263F89"/>
    <w:rsid w:val="002643B7"/>
    <w:rsid w:val="002645EB"/>
    <w:rsid w:val="002647B6"/>
    <w:rsid w:val="00264859"/>
    <w:rsid w:val="00264915"/>
    <w:rsid w:val="00264C7C"/>
    <w:rsid w:val="00264FF1"/>
    <w:rsid w:val="002650D8"/>
    <w:rsid w:val="00265133"/>
    <w:rsid w:val="002653E0"/>
    <w:rsid w:val="00265678"/>
    <w:rsid w:val="00265709"/>
    <w:rsid w:val="00265717"/>
    <w:rsid w:val="002657B7"/>
    <w:rsid w:val="0026583B"/>
    <w:rsid w:val="00265C2A"/>
    <w:rsid w:val="00265DA2"/>
    <w:rsid w:val="00265EFB"/>
    <w:rsid w:val="002662F0"/>
    <w:rsid w:val="00266431"/>
    <w:rsid w:val="002665C8"/>
    <w:rsid w:val="002668F8"/>
    <w:rsid w:val="00266AD0"/>
    <w:rsid w:val="00266E44"/>
    <w:rsid w:val="00266E85"/>
    <w:rsid w:val="002672DB"/>
    <w:rsid w:val="00267537"/>
    <w:rsid w:val="002675D4"/>
    <w:rsid w:val="002679C7"/>
    <w:rsid w:val="00267BBF"/>
    <w:rsid w:val="00270250"/>
    <w:rsid w:val="0027058E"/>
    <w:rsid w:val="002706BE"/>
    <w:rsid w:val="002706D7"/>
    <w:rsid w:val="00270749"/>
    <w:rsid w:val="00270A9D"/>
    <w:rsid w:val="00270C69"/>
    <w:rsid w:val="00270D36"/>
    <w:rsid w:val="0027102B"/>
    <w:rsid w:val="00271086"/>
    <w:rsid w:val="0027119A"/>
    <w:rsid w:val="00271527"/>
    <w:rsid w:val="002717B8"/>
    <w:rsid w:val="00271919"/>
    <w:rsid w:val="00271AA7"/>
    <w:rsid w:val="00271AE3"/>
    <w:rsid w:val="00271ED7"/>
    <w:rsid w:val="0027241D"/>
    <w:rsid w:val="0027242B"/>
    <w:rsid w:val="002727D7"/>
    <w:rsid w:val="00272847"/>
    <w:rsid w:val="00272886"/>
    <w:rsid w:val="00272C6D"/>
    <w:rsid w:val="00272F07"/>
    <w:rsid w:val="002730D8"/>
    <w:rsid w:val="002732C7"/>
    <w:rsid w:val="002733AA"/>
    <w:rsid w:val="002734AF"/>
    <w:rsid w:val="002734E3"/>
    <w:rsid w:val="0027370C"/>
    <w:rsid w:val="0027383B"/>
    <w:rsid w:val="00273C48"/>
    <w:rsid w:val="00273F6D"/>
    <w:rsid w:val="002747BB"/>
    <w:rsid w:val="002747C3"/>
    <w:rsid w:val="00274846"/>
    <w:rsid w:val="00274869"/>
    <w:rsid w:val="002749DD"/>
    <w:rsid w:val="00274DB6"/>
    <w:rsid w:val="002752BF"/>
    <w:rsid w:val="002754DF"/>
    <w:rsid w:val="00275AA9"/>
    <w:rsid w:val="00275B59"/>
    <w:rsid w:val="00275BDF"/>
    <w:rsid w:val="00275BE5"/>
    <w:rsid w:val="00275C97"/>
    <w:rsid w:val="00275CC1"/>
    <w:rsid w:val="00275EB8"/>
    <w:rsid w:val="00275F14"/>
    <w:rsid w:val="00276073"/>
    <w:rsid w:val="0027660C"/>
    <w:rsid w:val="00276869"/>
    <w:rsid w:val="002769AB"/>
    <w:rsid w:val="00276D63"/>
    <w:rsid w:val="002776D1"/>
    <w:rsid w:val="00277875"/>
    <w:rsid w:val="00277C06"/>
    <w:rsid w:val="00277C0A"/>
    <w:rsid w:val="00277FA3"/>
    <w:rsid w:val="00277FD4"/>
    <w:rsid w:val="00280123"/>
    <w:rsid w:val="0028026B"/>
    <w:rsid w:val="00280EE6"/>
    <w:rsid w:val="00281089"/>
    <w:rsid w:val="002810A3"/>
    <w:rsid w:val="002813EF"/>
    <w:rsid w:val="002815AB"/>
    <w:rsid w:val="0028162E"/>
    <w:rsid w:val="00281B48"/>
    <w:rsid w:val="00281BD1"/>
    <w:rsid w:val="00281C0A"/>
    <w:rsid w:val="00281C53"/>
    <w:rsid w:val="00281DC6"/>
    <w:rsid w:val="00281F27"/>
    <w:rsid w:val="00282476"/>
    <w:rsid w:val="00282520"/>
    <w:rsid w:val="00282954"/>
    <w:rsid w:val="00282E3C"/>
    <w:rsid w:val="00282F3D"/>
    <w:rsid w:val="00282F6B"/>
    <w:rsid w:val="00282F6D"/>
    <w:rsid w:val="00282FBD"/>
    <w:rsid w:val="00283004"/>
    <w:rsid w:val="00283112"/>
    <w:rsid w:val="00283279"/>
    <w:rsid w:val="0028389C"/>
    <w:rsid w:val="002838F4"/>
    <w:rsid w:val="00283967"/>
    <w:rsid w:val="002839E1"/>
    <w:rsid w:val="00283A31"/>
    <w:rsid w:val="00283A33"/>
    <w:rsid w:val="00283CF1"/>
    <w:rsid w:val="00283EDE"/>
    <w:rsid w:val="00283F9C"/>
    <w:rsid w:val="002841D8"/>
    <w:rsid w:val="002843DF"/>
    <w:rsid w:val="0028457B"/>
    <w:rsid w:val="002845CE"/>
    <w:rsid w:val="002847D5"/>
    <w:rsid w:val="0028486F"/>
    <w:rsid w:val="00284DF8"/>
    <w:rsid w:val="00284EF5"/>
    <w:rsid w:val="0028513B"/>
    <w:rsid w:val="0028529F"/>
    <w:rsid w:val="002852CD"/>
    <w:rsid w:val="002852E1"/>
    <w:rsid w:val="002855D3"/>
    <w:rsid w:val="002859BB"/>
    <w:rsid w:val="00285A7A"/>
    <w:rsid w:val="00285B30"/>
    <w:rsid w:val="002860DD"/>
    <w:rsid w:val="002860E9"/>
    <w:rsid w:val="002861E1"/>
    <w:rsid w:val="002862BC"/>
    <w:rsid w:val="002862E2"/>
    <w:rsid w:val="002864F1"/>
    <w:rsid w:val="002866B3"/>
    <w:rsid w:val="00286972"/>
    <w:rsid w:val="00286C4D"/>
    <w:rsid w:val="00286D25"/>
    <w:rsid w:val="00286D74"/>
    <w:rsid w:val="00286E0D"/>
    <w:rsid w:val="002870C9"/>
    <w:rsid w:val="0028719A"/>
    <w:rsid w:val="002874CF"/>
    <w:rsid w:val="002876E7"/>
    <w:rsid w:val="002877CF"/>
    <w:rsid w:val="00287CD6"/>
    <w:rsid w:val="002900CF"/>
    <w:rsid w:val="00290C17"/>
    <w:rsid w:val="00290D04"/>
    <w:rsid w:val="00290D3B"/>
    <w:rsid w:val="00290E41"/>
    <w:rsid w:val="00290EE9"/>
    <w:rsid w:val="00290F2B"/>
    <w:rsid w:val="002910F2"/>
    <w:rsid w:val="00291403"/>
    <w:rsid w:val="002915CD"/>
    <w:rsid w:val="002917BE"/>
    <w:rsid w:val="002917D9"/>
    <w:rsid w:val="00291907"/>
    <w:rsid w:val="00291978"/>
    <w:rsid w:val="00291B59"/>
    <w:rsid w:val="00291D7A"/>
    <w:rsid w:val="00291E0F"/>
    <w:rsid w:val="00291E6E"/>
    <w:rsid w:val="00292080"/>
    <w:rsid w:val="002920A0"/>
    <w:rsid w:val="002921ED"/>
    <w:rsid w:val="0029227E"/>
    <w:rsid w:val="00292629"/>
    <w:rsid w:val="00292823"/>
    <w:rsid w:val="00292B57"/>
    <w:rsid w:val="00292B7F"/>
    <w:rsid w:val="00292C4C"/>
    <w:rsid w:val="00292C59"/>
    <w:rsid w:val="00292C97"/>
    <w:rsid w:val="00292CB4"/>
    <w:rsid w:val="00292D14"/>
    <w:rsid w:val="00293150"/>
    <w:rsid w:val="002931A0"/>
    <w:rsid w:val="0029356F"/>
    <w:rsid w:val="0029363C"/>
    <w:rsid w:val="00293769"/>
    <w:rsid w:val="0029381E"/>
    <w:rsid w:val="00293A55"/>
    <w:rsid w:val="00293FE3"/>
    <w:rsid w:val="002942F2"/>
    <w:rsid w:val="002942F3"/>
    <w:rsid w:val="00294896"/>
    <w:rsid w:val="00294A94"/>
    <w:rsid w:val="00294AD2"/>
    <w:rsid w:val="00294E37"/>
    <w:rsid w:val="00295489"/>
    <w:rsid w:val="002954BE"/>
    <w:rsid w:val="002959FB"/>
    <w:rsid w:val="00295BD3"/>
    <w:rsid w:val="00295CD9"/>
    <w:rsid w:val="00295CF3"/>
    <w:rsid w:val="00295EB9"/>
    <w:rsid w:val="002962A2"/>
    <w:rsid w:val="002962F7"/>
    <w:rsid w:val="002963E4"/>
    <w:rsid w:val="002965D5"/>
    <w:rsid w:val="00296A9C"/>
    <w:rsid w:val="00296BAC"/>
    <w:rsid w:val="00296D02"/>
    <w:rsid w:val="0029706B"/>
    <w:rsid w:val="002971F5"/>
    <w:rsid w:val="0029724D"/>
    <w:rsid w:val="002973AA"/>
    <w:rsid w:val="0029740C"/>
    <w:rsid w:val="00297444"/>
    <w:rsid w:val="00297616"/>
    <w:rsid w:val="00297652"/>
    <w:rsid w:val="00297BAD"/>
    <w:rsid w:val="00297BD4"/>
    <w:rsid w:val="00297DC5"/>
    <w:rsid w:val="00297DF0"/>
    <w:rsid w:val="00297F63"/>
    <w:rsid w:val="002A032D"/>
    <w:rsid w:val="002A034B"/>
    <w:rsid w:val="002A0D2B"/>
    <w:rsid w:val="002A0D4C"/>
    <w:rsid w:val="002A0F3C"/>
    <w:rsid w:val="002A11B9"/>
    <w:rsid w:val="002A15EC"/>
    <w:rsid w:val="002A1632"/>
    <w:rsid w:val="002A1A2A"/>
    <w:rsid w:val="002A1ADC"/>
    <w:rsid w:val="002A1B90"/>
    <w:rsid w:val="002A1C26"/>
    <w:rsid w:val="002A206D"/>
    <w:rsid w:val="002A21FD"/>
    <w:rsid w:val="002A233E"/>
    <w:rsid w:val="002A23DD"/>
    <w:rsid w:val="002A2596"/>
    <w:rsid w:val="002A27FD"/>
    <w:rsid w:val="002A27FF"/>
    <w:rsid w:val="002A28A8"/>
    <w:rsid w:val="002A2A1A"/>
    <w:rsid w:val="002A2BA7"/>
    <w:rsid w:val="002A300C"/>
    <w:rsid w:val="002A3183"/>
    <w:rsid w:val="002A3258"/>
    <w:rsid w:val="002A32C3"/>
    <w:rsid w:val="002A3988"/>
    <w:rsid w:val="002A39A9"/>
    <w:rsid w:val="002A3DD7"/>
    <w:rsid w:val="002A45EC"/>
    <w:rsid w:val="002A4698"/>
    <w:rsid w:val="002A48C7"/>
    <w:rsid w:val="002A4B02"/>
    <w:rsid w:val="002A4D66"/>
    <w:rsid w:val="002A5089"/>
    <w:rsid w:val="002A5301"/>
    <w:rsid w:val="002A532C"/>
    <w:rsid w:val="002A545E"/>
    <w:rsid w:val="002A5619"/>
    <w:rsid w:val="002A58FF"/>
    <w:rsid w:val="002A5B8A"/>
    <w:rsid w:val="002A5C4C"/>
    <w:rsid w:val="002A5D0B"/>
    <w:rsid w:val="002A5EBD"/>
    <w:rsid w:val="002A64B0"/>
    <w:rsid w:val="002A6564"/>
    <w:rsid w:val="002A661F"/>
    <w:rsid w:val="002A66C3"/>
    <w:rsid w:val="002A6910"/>
    <w:rsid w:val="002A69DB"/>
    <w:rsid w:val="002A6A40"/>
    <w:rsid w:val="002A6B77"/>
    <w:rsid w:val="002A6C03"/>
    <w:rsid w:val="002A6DD2"/>
    <w:rsid w:val="002A6F8F"/>
    <w:rsid w:val="002A6FD9"/>
    <w:rsid w:val="002A7125"/>
    <w:rsid w:val="002A71D2"/>
    <w:rsid w:val="002A74F6"/>
    <w:rsid w:val="002A77CE"/>
    <w:rsid w:val="002A7B42"/>
    <w:rsid w:val="002A7C46"/>
    <w:rsid w:val="002A7CAE"/>
    <w:rsid w:val="002A7CB5"/>
    <w:rsid w:val="002A7E40"/>
    <w:rsid w:val="002A7FB0"/>
    <w:rsid w:val="002A7FD2"/>
    <w:rsid w:val="002B0585"/>
    <w:rsid w:val="002B079A"/>
    <w:rsid w:val="002B0BBD"/>
    <w:rsid w:val="002B0C87"/>
    <w:rsid w:val="002B0CDC"/>
    <w:rsid w:val="002B0FCA"/>
    <w:rsid w:val="002B13D0"/>
    <w:rsid w:val="002B1487"/>
    <w:rsid w:val="002B1550"/>
    <w:rsid w:val="002B174B"/>
    <w:rsid w:val="002B18B7"/>
    <w:rsid w:val="002B1A87"/>
    <w:rsid w:val="002B1D05"/>
    <w:rsid w:val="002B1E41"/>
    <w:rsid w:val="002B1EB6"/>
    <w:rsid w:val="002B20F2"/>
    <w:rsid w:val="002B269B"/>
    <w:rsid w:val="002B2F73"/>
    <w:rsid w:val="002B3023"/>
    <w:rsid w:val="002B3077"/>
    <w:rsid w:val="002B3078"/>
    <w:rsid w:val="002B31C4"/>
    <w:rsid w:val="002B32C5"/>
    <w:rsid w:val="002B3309"/>
    <w:rsid w:val="002B33E7"/>
    <w:rsid w:val="002B36A8"/>
    <w:rsid w:val="002B37F9"/>
    <w:rsid w:val="002B3853"/>
    <w:rsid w:val="002B3C1A"/>
    <w:rsid w:val="002B3E3D"/>
    <w:rsid w:val="002B40FD"/>
    <w:rsid w:val="002B43C2"/>
    <w:rsid w:val="002B4451"/>
    <w:rsid w:val="002B4637"/>
    <w:rsid w:val="002B4678"/>
    <w:rsid w:val="002B4787"/>
    <w:rsid w:val="002B4A97"/>
    <w:rsid w:val="002B4B3B"/>
    <w:rsid w:val="002B4D06"/>
    <w:rsid w:val="002B51CF"/>
    <w:rsid w:val="002B5290"/>
    <w:rsid w:val="002B5347"/>
    <w:rsid w:val="002B585C"/>
    <w:rsid w:val="002B5B51"/>
    <w:rsid w:val="002B5D32"/>
    <w:rsid w:val="002B60C2"/>
    <w:rsid w:val="002B61BA"/>
    <w:rsid w:val="002B6220"/>
    <w:rsid w:val="002B6C11"/>
    <w:rsid w:val="002B6C42"/>
    <w:rsid w:val="002B6D43"/>
    <w:rsid w:val="002B70B8"/>
    <w:rsid w:val="002B71B1"/>
    <w:rsid w:val="002B733D"/>
    <w:rsid w:val="002B7511"/>
    <w:rsid w:val="002B7A26"/>
    <w:rsid w:val="002B7ADC"/>
    <w:rsid w:val="002C00E2"/>
    <w:rsid w:val="002C024C"/>
    <w:rsid w:val="002C0288"/>
    <w:rsid w:val="002C064C"/>
    <w:rsid w:val="002C0717"/>
    <w:rsid w:val="002C0827"/>
    <w:rsid w:val="002C0C15"/>
    <w:rsid w:val="002C0D76"/>
    <w:rsid w:val="002C0E58"/>
    <w:rsid w:val="002C0FB8"/>
    <w:rsid w:val="002C13CC"/>
    <w:rsid w:val="002C15E9"/>
    <w:rsid w:val="002C1741"/>
    <w:rsid w:val="002C186C"/>
    <w:rsid w:val="002C1894"/>
    <w:rsid w:val="002C1DE7"/>
    <w:rsid w:val="002C1FDA"/>
    <w:rsid w:val="002C210A"/>
    <w:rsid w:val="002C23E7"/>
    <w:rsid w:val="002C2577"/>
    <w:rsid w:val="002C286E"/>
    <w:rsid w:val="002C2B2A"/>
    <w:rsid w:val="002C2D20"/>
    <w:rsid w:val="002C2D81"/>
    <w:rsid w:val="002C2E8E"/>
    <w:rsid w:val="002C2F47"/>
    <w:rsid w:val="002C306A"/>
    <w:rsid w:val="002C322A"/>
    <w:rsid w:val="002C35F8"/>
    <w:rsid w:val="002C3920"/>
    <w:rsid w:val="002C3F39"/>
    <w:rsid w:val="002C417C"/>
    <w:rsid w:val="002C4439"/>
    <w:rsid w:val="002C46BD"/>
    <w:rsid w:val="002C4FDA"/>
    <w:rsid w:val="002C503B"/>
    <w:rsid w:val="002C50DF"/>
    <w:rsid w:val="002C5118"/>
    <w:rsid w:val="002C51FC"/>
    <w:rsid w:val="002C5220"/>
    <w:rsid w:val="002C5449"/>
    <w:rsid w:val="002C54E3"/>
    <w:rsid w:val="002C5BBB"/>
    <w:rsid w:val="002C5CC8"/>
    <w:rsid w:val="002C5E7A"/>
    <w:rsid w:val="002C5EB9"/>
    <w:rsid w:val="002C60D9"/>
    <w:rsid w:val="002C6101"/>
    <w:rsid w:val="002C62FD"/>
    <w:rsid w:val="002C6477"/>
    <w:rsid w:val="002C64E2"/>
    <w:rsid w:val="002C698F"/>
    <w:rsid w:val="002C6A41"/>
    <w:rsid w:val="002C6A65"/>
    <w:rsid w:val="002C6A95"/>
    <w:rsid w:val="002C6B84"/>
    <w:rsid w:val="002C6BD5"/>
    <w:rsid w:val="002C6CF5"/>
    <w:rsid w:val="002C6D2E"/>
    <w:rsid w:val="002C6D58"/>
    <w:rsid w:val="002C6D85"/>
    <w:rsid w:val="002C703B"/>
    <w:rsid w:val="002C7394"/>
    <w:rsid w:val="002C73BA"/>
    <w:rsid w:val="002C75AE"/>
    <w:rsid w:val="002C771B"/>
    <w:rsid w:val="002C7766"/>
    <w:rsid w:val="002C7806"/>
    <w:rsid w:val="002C7DFC"/>
    <w:rsid w:val="002C7E91"/>
    <w:rsid w:val="002C7EE0"/>
    <w:rsid w:val="002D014C"/>
    <w:rsid w:val="002D0187"/>
    <w:rsid w:val="002D03A9"/>
    <w:rsid w:val="002D03B6"/>
    <w:rsid w:val="002D04DF"/>
    <w:rsid w:val="002D08D2"/>
    <w:rsid w:val="002D0B72"/>
    <w:rsid w:val="002D0CB4"/>
    <w:rsid w:val="002D0E68"/>
    <w:rsid w:val="002D10CB"/>
    <w:rsid w:val="002D1155"/>
    <w:rsid w:val="002D15DE"/>
    <w:rsid w:val="002D1619"/>
    <w:rsid w:val="002D1711"/>
    <w:rsid w:val="002D1846"/>
    <w:rsid w:val="002D1922"/>
    <w:rsid w:val="002D196D"/>
    <w:rsid w:val="002D1B91"/>
    <w:rsid w:val="002D1D74"/>
    <w:rsid w:val="002D24DC"/>
    <w:rsid w:val="002D2753"/>
    <w:rsid w:val="002D28AA"/>
    <w:rsid w:val="002D28B0"/>
    <w:rsid w:val="002D294E"/>
    <w:rsid w:val="002D2A7A"/>
    <w:rsid w:val="002D2C1E"/>
    <w:rsid w:val="002D2C27"/>
    <w:rsid w:val="002D2DA3"/>
    <w:rsid w:val="002D2E58"/>
    <w:rsid w:val="002D300B"/>
    <w:rsid w:val="002D3573"/>
    <w:rsid w:val="002D3604"/>
    <w:rsid w:val="002D3A25"/>
    <w:rsid w:val="002D3C62"/>
    <w:rsid w:val="002D406B"/>
    <w:rsid w:val="002D40BB"/>
    <w:rsid w:val="002D44D1"/>
    <w:rsid w:val="002D4732"/>
    <w:rsid w:val="002D519E"/>
    <w:rsid w:val="002D5222"/>
    <w:rsid w:val="002D52CB"/>
    <w:rsid w:val="002D5427"/>
    <w:rsid w:val="002D55BE"/>
    <w:rsid w:val="002D5ECB"/>
    <w:rsid w:val="002D5FD7"/>
    <w:rsid w:val="002D6274"/>
    <w:rsid w:val="002D6430"/>
    <w:rsid w:val="002D692F"/>
    <w:rsid w:val="002D6B39"/>
    <w:rsid w:val="002D6B80"/>
    <w:rsid w:val="002D6C59"/>
    <w:rsid w:val="002D6E4B"/>
    <w:rsid w:val="002D6ED8"/>
    <w:rsid w:val="002D6FE4"/>
    <w:rsid w:val="002D718D"/>
    <w:rsid w:val="002D7196"/>
    <w:rsid w:val="002D734A"/>
    <w:rsid w:val="002D736C"/>
    <w:rsid w:val="002D7B0B"/>
    <w:rsid w:val="002D7B95"/>
    <w:rsid w:val="002D7C35"/>
    <w:rsid w:val="002D7E0F"/>
    <w:rsid w:val="002D7E61"/>
    <w:rsid w:val="002D7F64"/>
    <w:rsid w:val="002E01EC"/>
    <w:rsid w:val="002E0283"/>
    <w:rsid w:val="002E02BB"/>
    <w:rsid w:val="002E03FE"/>
    <w:rsid w:val="002E0409"/>
    <w:rsid w:val="002E04B1"/>
    <w:rsid w:val="002E0516"/>
    <w:rsid w:val="002E06AD"/>
    <w:rsid w:val="002E0723"/>
    <w:rsid w:val="002E07A0"/>
    <w:rsid w:val="002E0952"/>
    <w:rsid w:val="002E0959"/>
    <w:rsid w:val="002E0D83"/>
    <w:rsid w:val="002E0E57"/>
    <w:rsid w:val="002E1065"/>
    <w:rsid w:val="002E10F6"/>
    <w:rsid w:val="002E1130"/>
    <w:rsid w:val="002E1188"/>
    <w:rsid w:val="002E1415"/>
    <w:rsid w:val="002E193E"/>
    <w:rsid w:val="002E1A69"/>
    <w:rsid w:val="002E1C09"/>
    <w:rsid w:val="002E1CAE"/>
    <w:rsid w:val="002E1F62"/>
    <w:rsid w:val="002E1FA6"/>
    <w:rsid w:val="002E216A"/>
    <w:rsid w:val="002E2399"/>
    <w:rsid w:val="002E24BE"/>
    <w:rsid w:val="002E2789"/>
    <w:rsid w:val="002E27D9"/>
    <w:rsid w:val="002E2852"/>
    <w:rsid w:val="002E2A64"/>
    <w:rsid w:val="002E2DFC"/>
    <w:rsid w:val="002E2EB1"/>
    <w:rsid w:val="002E2F48"/>
    <w:rsid w:val="002E304D"/>
    <w:rsid w:val="002E30FD"/>
    <w:rsid w:val="002E33B3"/>
    <w:rsid w:val="002E34B8"/>
    <w:rsid w:val="002E34E6"/>
    <w:rsid w:val="002E36DA"/>
    <w:rsid w:val="002E3708"/>
    <w:rsid w:val="002E3810"/>
    <w:rsid w:val="002E38C1"/>
    <w:rsid w:val="002E3A7B"/>
    <w:rsid w:val="002E3B21"/>
    <w:rsid w:val="002E3D60"/>
    <w:rsid w:val="002E3D71"/>
    <w:rsid w:val="002E4097"/>
    <w:rsid w:val="002E4337"/>
    <w:rsid w:val="002E43AE"/>
    <w:rsid w:val="002E4431"/>
    <w:rsid w:val="002E4453"/>
    <w:rsid w:val="002E448E"/>
    <w:rsid w:val="002E4756"/>
    <w:rsid w:val="002E4B35"/>
    <w:rsid w:val="002E4CC3"/>
    <w:rsid w:val="002E4E50"/>
    <w:rsid w:val="002E4F34"/>
    <w:rsid w:val="002E5A4C"/>
    <w:rsid w:val="002E5A80"/>
    <w:rsid w:val="002E5A83"/>
    <w:rsid w:val="002E5BB6"/>
    <w:rsid w:val="002E6073"/>
    <w:rsid w:val="002E6690"/>
    <w:rsid w:val="002E6754"/>
    <w:rsid w:val="002E67BB"/>
    <w:rsid w:val="002E6827"/>
    <w:rsid w:val="002E6A27"/>
    <w:rsid w:val="002E6A29"/>
    <w:rsid w:val="002E6D0A"/>
    <w:rsid w:val="002E733D"/>
    <w:rsid w:val="002E73CB"/>
    <w:rsid w:val="002E7B43"/>
    <w:rsid w:val="002E7BE0"/>
    <w:rsid w:val="002F002B"/>
    <w:rsid w:val="002F0048"/>
    <w:rsid w:val="002F0120"/>
    <w:rsid w:val="002F0276"/>
    <w:rsid w:val="002F03F4"/>
    <w:rsid w:val="002F043F"/>
    <w:rsid w:val="002F0462"/>
    <w:rsid w:val="002F072A"/>
    <w:rsid w:val="002F0882"/>
    <w:rsid w:val="002F0883"/>
    <w:rsid w:val="002F09A8"/>
    <w:rsid w:val="002F0CB8"/>
    <w:rsid w:val="002F0F9F"/>
    <w:rsid w:val="002F11B0"/>
    <w:rsid w:val="002F19B9"/>
    <w:rsid w:val="002F1EFB"/>
    <w:rsid w:val="002F1FE5"/>
    <w:rsid w:val="002F21CD"/>
    <w:rsid w:val="002F21D1"/>
    <w:rsid w:val="002F2240"/>
    <w:rsid w:val="002F26C0"/>
    <w:rsid w:val="002F272D"/>
    <w:rsid w:val="002F2DEB"/>
    <w:rsid w:val="002F31BD"/>
    <w:rsid w:val="002F321B"/>
    <w:rsid w:val="002F337E"/>
    <w:rsid w:val="002F33F9"/>
    <w:rsid w:val="002F3616"/>
    <w:rsid w:val="002F381F"/>
    <w:rsid w:val="002F3A23"/>
    <w:rsid w:val="002F3DE8"/>
    <w:rsid w:val="002F41AF"/>
    <w:rsid w:val="002F44B9"/>
    <w:rsid w:val="002F4650"/>
    <w:rsid w:val="002F49B0"/>
    <w:rsid w:val="002F4AD9"/>
    <w:rsid w:val="002F4B80"/>
    <w:rsid w:val="002F4CAD"/>
    <w:rsid w:val="002F4E1D"/>
    <w:rsid w:val="002F4F07"/>
    <w:rsid w:val="002F54CA"/>
    <w:rsid w:val="002F550A"/>
    <w:rsid w:val="002F5A76"/>
    <w:rsid w:val="002F5B49"/>
    <w:rsid w:val="002F6041"/>
    <w:rsid w:val="002F618A"/>
    <w:rsid w:val="002F642D"/>
    <w:rsid w:val="002F6A9B"/>
    <w:rsid w:val="002F6C04"/>
    <w:rsid w:val="002F6DF1"/>
    <w:rsid w:val="002F6EB5"/>
    <w:rsid w:val="002F7021"/>
    <w:rsid w:val="002F7073"/>
    <w:rsid w:val="002F7536"/>
    <w:rsid w:val="002F7DB1"/>
    <w:rsid w:val="003001DF"/>
    <w:rsid w:val="0030088B"/>
    <w:rsid w:val="0030094A"/>
    <w:rsid w:val="00300B3B"/>
    <w:rsid w:val="00300BC1"/>
    <w:rsid w:val="00301A0F"/>
    <w:rsid w:val="00301CD4"/>
    <w:rsid w:val="00301CFD"/>
    <w:rsid w:val="00301F6A"/>
    <w:rsid w:val="00301F83"/>
    <w:rsid w:val="00302115"/>
    <w:rsid w:val="003021D1"/>
    <w:rsid w:val="003025A7"/>
    <w:rsid w:val="00302868"/>
    <w:rsid w:val="00302914"/>
    <w:rsid w:val="003029F7"/>
    <w:rsid w:val="00302D99"/>
    <w:rsid w:val="00302F7A"/>
    <w:rsid w:val="00303390"/>
    <w:rsid w:val="00303801"/>
    <w:rsid w:val="003039AD"/>
    <w:rsid w:val="003039E0"/>
    <w:rsid w:val="00303CAC"/>
    <w:rsid w:val="003040F6"/>
    <w:rsid w:val="00304471"/>
    <w:rsid w:val="0030454F"/>
    <w:rsid w:val="00305037"/>
    <w:rsid w:val="00305365"/>
    <w:rsid w:val="0030546F"/>
    <w:rsid w:val="003055EB"/>
    <w:rsid w:val="00305652"/>
    <w:rsid w:val="003056ED"/>
    <w:rsid w:val="00305AAA"/>
    <w:rsid w:val="00305BA1"/>
    <w:rsid w:val="00305BB3"/>
    <w:rsid w:val="00305BDC"/>
    <w:rsid w:val="00305D1A"/>
    <w:rsid w:val="00305E77"/>
    <w:rsid w:val="00305EE7"/>
    <w:rsid w:val="00305F59"/>
    <w:rsid w:val="00305F87"/>
    <w:rsid w:val="0030614A"/>
    <w:rsid w:val="003061A6"/>
    <w:rsid w:val="003062F1"/>
    <w:rsid w:val="003063E4"/>
    <w:rsid w:val="00306596"/>
    <w:rsid w:val="003066B6"/>
    <w:rsid w:val="003067D7"/>
    <w:rsid w:val="003067E6"/>
    <w:rsid w:val="003068BE"/>
    <w:rsid w:val="003069A0"/>
    <w:rsid w:val="00306CAC"/>
    <w:rsid w:val="00306D0E"/>
    <w:rsid w:val="00306D42"/>
    <w:rsid w:val="00306F2B"/>
    <w:rsid w:val="003070CE"/>
    <w:rsid w:val="00307250"/>
    <w:rsid w:val="0030742E"/>
    <w:rsid w:val="0030753D"/>
    <w:rsid w:val="003075E3"/>
    <w:rsid w:val="003077ED"/>
    <w:rsid w:val="00307925"/>
    <w:rsid w:val="00307BF9"/>
    <w:rsid w:val="00307CEA"/>
    <w:rsid w:val="00307F24"/>
    <w:rsid w:val="00307F68"/>
    <w:rsid w:val="0031000A"/>
    <w:rsid w:val="003100BC"/>
    <w:rsid w:val="0031047A"/>
    <w:rsid w:val="003105E3"/>
    <w:rsid w:val="0031088B"/>
    <w:rsid w:val="00310C54"/>
    <w:rsid w:val="00310D30"/>
    <w:rsid w:val="00310F0D"/>
    <w:rsid w:val="0031138B"/>
    <w:rsid w:val="0031149E"/>
    <w:rsid w:val="00311894"/>
    <w:rsid w:val="00311931"/>
    <w:rsid w:val="00311A18"/>
    <w:rsid w:val="00311A6C"/>
    <w:rsid w:val="00311ADC"/>
    <w:rsid w:val="00311B9F"/>
    <w:rsid w:val="00311EE4"/>
    <w:rsid w:val="0031214E"/>
    <w:rsid w:val="00312466"/>
    <w:rsid w:val="00312497"/>
    <w:rsid w:val="00312661"/>
    <w:rsid w:val="00312715"/>
    <w:rsid w:val="00312861"/>
    <w:rsid w:val="0031288B"/>
    <w:rsid w:val="00312A82"/>
    <w:rsid w:val="00312B3A"/>
    <w:rsid w:val="00312B45"/>
    <w:rsid w:val="00312C02"/>
    <w:rsid w:val="00312C67"/>
    <w:rsid w:val="00312C7E"/>
    <w:rsid w:val="00312EFD"/>
    <w:rsid w:val="00312F8B"/>
    <w:rsid w:val="003133C7"/>
    <w:rsid w:val="003135C5"/>
    <w:rsid w:val="0031380A"/>
    <w:rsid w:val="00313881"/>
    <w:rsid w:val="003138F6"/>
    <w:rsid w:val="00313B68"/>
    <w:rsid w:val="00313D0A"/>
    <w:rsid w:val="00313DB7"/>
    <w:rsid w:val="00313DD7"/>
    <w:rsid w:val="00313E69"/>
    <w:rsid w:val="00313EA0"/>
    <w:rsid w:val="0031466B"/>
    <w:rsid w:val="003147BA"/>
    <w:rsid w:val="00314A23"/>
    <w:rsid w:val="00314DE6"/>
    <w:rsid w:val="00315026"/>
    <w:rsid w:val="00315183"/>
    <w:rsid w:val="003151D1"/>
    <w:rsid w:val="0031523F"/>
    <w:rsid w:val="00315973"/>
    <w:rsid w:val="00315EFE"/>
    <w:rsid w:val="00316051"/>
    <w:rsid w:val="0031606D"/>
    <w:rsid w:val="003166FD"/>
    <w:rsid w:val="0031683B"/>
    <w:rsid w:val="0031691F"/>
    <w:rsid w:val="003169F9"/>
    <w:rsid w:val="00316C2E"/>
    <w:rsid w:val="00316C8D"/>
    <w:rsid w:val="00316F53"/>
    <w:rsid w:val="00317682"/>
    <w:rsid w:val="00317761"/>
    <w:rsid w:val="00317779"/>
    <w:rsid w:val="00317A17"/>
    <w:rsid w:val="00317A2B"/>
    <w:rsid w:val="00317AD0"/>
    <w:rsid w:val="003200AB"/>
    <w:rsid w:val="003201FA"/>
    <w:rsid w:val="00320482"/>
    <w:rsid w:val="003207EB"/>
    <w:rsid w:val="00320854"/>
    <w:rsid w:val="00320997"/>
    <w:rsid w:val="00320A38"/>
    <w:rsid w:val="00320A69"/>
    <w:rsid w:val="00320E32"/>
    <w:rsid w:val="00321194"/>
    <w:rsid w:val="0032123C"/>
    <w:rsid w:val="00321D19"/>
    <w:rsid w:val="00321E26"/>
    <w:rsid w:val="00322305"/>
    <w:rsid w:val="0032231B"/>
    <w:rsid w:val="00322361"/>
    <w:rsid w:val="00322623"/>
    <w:rsid w:val="003226FB"/>
    <w:rsid w:val="00322D07"/>
    <w:rsid w:val="00322E83"/>
    <w:rsid w:val="00322EA1"/>
    <w:rsid w:val="00322EDD"/>
    <w:rsid w:val="0032313B"/>
    <w:rsid w:val="003232B2"/>
    <w:rsid w:val="00323479"/>
    <w:rsid w:val="0032369F"/>
    <w:rsid w:val="003236B7"/>
    <w:rsid w:val="00323773"/>
    <w:rsid w:val="003238CB"/>
    <w:rsid w:val="00323B5A"/>
    <w:rsid w:val="00323E67"/>
    <w:rsid w:val="00323ED1"/>
    <w:rsid w:val="00324159"/>
    <w:rsid w:val="00324274"/>
    <w:rsid w:val="00324508"/>
    <w:rsid w:val="003246B1"/>
    <w:rsid w:val="003248B2"/>
    <w:rsid w:val="00324A00"/>
    <w:rsid w:val="00324C4C"/>
    <w:rsid w:val="00324D73"/>
    <w:rsid w:val="00324FF6"/>
    <w:rsid w:val="00325157"/>
    <w:rsid w:val="003251A3"/>
    <w:rsid w:val="003253C4"/>
    <w:rsid w:val="00325426"/>
    <w:rsid w:val="00325538"/>
    <w:rsid w:val="00325759"/>
    <w:rsid w:val="003257AA"/>
    <w:rsid w:val="003259D8"/>
    <w:rsid w:val="00325C60"/>
    <w:rsid w:val="00325D05"/>
    <w:rsid w:val="0032651C"/>
    <w:rsid w:val="00326890"/>
    <w:rsid w:val="00326A06"/>
    <w:rsid w:val="0032710C"/>
    <w:rsid w:val="003271F4"/>
    <w:rsid w:val="00327396"/>
    <w:rsid w:val="003275CF"/>
    <w:rsid w:val="003278A9"/>
    <w:rsid w:val="0032791F"/>
    <w:rsid w:val="003304DD"/>
    <w:rsid w:val="0033073C"/>
    <w:rsid w:val="00330797"/>
    <w:rsid w:val="0033096E"/>
    <w:rsid w:val="00330C37"/>
    <w:rsid w:val="00330DC1"/>
    <w:rsid w:val="00330DCC"/>
    <w:rsid w:val="00330E56"/>
    <w:rsid w:val="0033101D"/>
    <w:rsid w:val="003316BC"/>
    <w:rsid w:val="003316C9"/>
    <w:rsid w:val="00331871"/>
    <w:rsid w:val="003319CD"/>
    <w:rsid w:val="00331DBA"/>
    <w:rsid w:val="00331F27"/>
    <w:rsid w:val="00331FE0"/>
    <w:rsid w:val="0033228A"/>
    <w:rsid w:val="0033228D"/>
    <w:rsid w:val="00332585"/>
    <w:rsid w:val="0033260C"/>
    <w:rsid w:val="00332744"/>
    <w:rsid w:val="0033284F"/>
    <w:rsid w:val="003328ED"/>
    <w:rsid w:val="003329B2"/>
    <w:rsid w:val="00332AD7"/>
    <w:rsid w:val="00332B33"/>
    <w:rsid w:val="00333473"/>
    <w:rsid w:val="0033355C"/>
    <w:rsid w:val="00333578"/>
    <w:rsid w:val="0033360C"/>
    <w:rsid w:val="00333626"/>
    <w:rsid w:val="00333703"/>
    <w:rsid w:val="0033372A"/>
    <w:rsid w:val="003337C4"/>
    <w:rsid w:val="00333970"/>
    <w:rsid w:val="00333C44"/>
    <w:rsid w:val="00333CF6"/>
    <w:rsid w:val="00333CFC"/>
    <w:rsid w:val="00333D26"/>
    <w:rsid w:val="00333F23"/>
    <w:rsid w:val="003340CB"/>
    <w:rsid w:val="00334269"/>
    <w:rsid w:val="0033429F"/>
    <w:rsid w:val="003348BB"/>
    <w:rsid w:val="00334906"/>
    <w:rsid w:val="00334AE2"/>
    <w:rsid w:val="00334E69"/>
    <w:rsid w:val="00334E8A"/>
    <w:rsid w:val="003355BB"/>
    <w:rsid w:val="00335707"/>
    <w:rsid w:val="003358AB"/>
    <w:rsid w:val="00335E2F"/>
    <w:rsid w:val="00335E93"/>
    <w:rsid w:val="00335F03"/>
    <w:rsid w:val="00336097"/>
    <w:rsid w:val="0033629C"/>
    <w:rsid w:val="003362FB"/>
    <w:rsid w:val="0033637F"/>
    <w:rsid w:val="003363CD"/>
    <w:rsid w:val="00336501"/>
    <w:rsid w:val="003366CD"/>
    <w:rsid w:val="00336840"/>
    <w:rsid w:val="003368A2"/>
    <w:rsid w:val="00336939"/>
    <w:rsid w:val="00337125"/>
    <w:rsid w:val="00337314"/>
    <w:rsid w:val="003376F5"/>
    <w:rsid w:val="0033770C"/>
    <w:rsid w:val="00337745"/>
    <w:rsid w:val="00337F95"/>
    <w:rsid w:val="00340064"/>
    <w:rsid w:val="0034009F"/>
    <w:rsid w:val="0034029C"/>
    <w:rsid w:val="0034033B"/>
    <w:rsid w:val="003403BB"/>
    <w:rsid w:val="00340541"/>
    <w:rsid w:val="003407A7"/>
    <w:rsid w:val="00340F21"/>
    <w:rsid w:val="003410CD"/>
    <w:rsid w:val="0034124F"/>
    <w:rsid w:val="00341337"/>
    <w:rsid w:val="003415AB"/>
    <w:rsid w:val="00341B4C"/>
    <w:rsid w:val="00341D34"/>
    <w:rsid w:val="00341D3C"/>
    <w:rsid w:val="00341D7E"/>
    <w:rsid w:val="00341FC4"/>
    <w:rsid w:val="003420C8"/>
    <w:rsid w:val="003420E7"/>
    <w:rsid w:val="0034229E"/>
    <w:rsid w:val="00342370"/>
    <w:rsid w:val="003426C8"/>
    <w:rsid w:val="00342AE2"/>
    <w:rsid w:val="00342B08"/>
    <w:rsid w:val="00342CFC"/>
    <w:rsid w:val="00342F2A"/>
    <w:rsid w:val="00343024"/>
    <w:rsid w:val="003430E1"/>
    <w:rsid w:val="003432B3"/>
    <w:rsid w:val="003434D6"/>
    <w:rsid w:val="00343628"/>
    <w:rsid w:val="00343A7F"/>
    <w:rsid w:val="00343B5A"/>
    <w:rsid w:val="00343FC3"/>
    <w:rsid w:val="00344082"/>
    <w:rsid w:val="0034429E"/>
    <w:rsid w:val="00344416"/>
    <w:rsid w:val="00344506"/>
    <w:rsid w:val="003446AA"/>
    <w:rsid w:val="003446B4"/>
    <w:rsid w:val="003446FF"/>
    <w:rsid w:val="00344769"/>
    <w:rsid w:val="003448EB"/>
    <w:rsid w:val="00344A1D"/>
    <w:rsid w:val="00344C60"/>
    <w:rsid w:val="00344E5E"/>
    <w:rsid w:val="00344ED1"/>
    <w:rsid w:val="00345238"/>
    <w:rsid w:val="003452F6"/>
    <w:rsid w:val="0034535D"/>
    <w:rsid w:val="0034555E"/>
    <w:rsid w:val="0034556A"/>
    <w:rsid w:val="00345C20"/>
    <w:rsid w:val="00345ED7"/>
    <w:rsid w:val="00346256"/>
    <w:rsid w:val="0034650D"/>
    <w:rsid w:val="0034661C"/>
    <w:rsid w:val="00346620"/>
    <w:rsid w:val="003469AF"/>
    <w:rsid w:val="00346E2A"/>
    <w:rsid w:val="00347380"/>
    <w:rsid w:val="00347695"/>
    <w:rsid w:val="00347746"/>
    <w:rsid w:val="00347AAC"/>
    <w:rsid w:val="00347B3A"/>
    <w:rsid w:val="00347B4D"/>
    <w:rsid w:val="00347C49"/>
    <w:rsid w:val="00347CEE"/>
    <w:rsid w:val="00347D3B"/>
    <w:rsid w:val="00347D74"/>
    <w:rsid w:val="00347E19"/>
    <w:rsid w:val="00347F41"/>
    <w:rsid w:val="00347F6D"/>
    <w:rsid w:val="00350608"/>
    <w:rsid w:val="00350714"/>
    <w:rsid w:val="0035085A"/>
    <w:rsid w:val="0035094B"/>
    <w:rsid w:val="00350CBE"/>
    <w:rsid w:val="00350FF7"/>
    <w:rsid w:val="003510F8"/>
    <w:rsid w:val="00351383"/>
    <w:rsid w:val="00351433"/>
    <w:rsid w:val="003515F3"/>
    <w:rsid w:val="0035163B"/>
    <w:rsid w:val="0035167C"/>
    <w:rsid w:val="003516BA"/>
    <w:rsid w:val="003517A8"/>
    <w:rsid w:val="003517BB"/>
    <w:rsid w:val="00351929"/>
    <w:rsid w:val="00351D7B"/>
    <w:rsid w:val="0035227E"/>
    <w:rsid w:val="0035228F"/>
    <w:rsid w:val="0035238A"/>
    <w:rsid w:val="00352399"/>
    <w:rsid w:val="00352658"/>
    <w:rsid w:val="003526A3"/>
    <w:rsid w:val="00352C08"/>
    <w:rsid w:val="00352FBE"/>
    <w:rsid w:val="0035308D"/>
    <w:rsid w:val="003530C2"/>
    <w:rsid w:val="003530E5"/>
    <w:rsid w:val="003531FF"/>
    <w:rsid w:val="003532D2"/>
    <w:rsid w:val="0035342E"/>
    <w:rsid w:val="00353837"/>
    <w:rsid w:val="00353920"/>
    <w:rsid w:val="00353C95"/>
    <w:rsid w:val="00353F13"/>
    <w:rsid w:val="003540FE"/>
    <w:rsid w:val="00354290"/>
    <w:rsid w:val="00354577"/>
    <w:rsid w:val="00354579"/>
    <w:rsid w:val="00354640"/>
    <w:rsid w:val="003546CE"/>
    <w:rsid w:val="003548A8"/>
    <w:rsid w:val="0035506F"/>
    <w:rsid w:val="00355191"/>
    <w:rsid w:val="00355397"/>
    <w:rsid w:val="00355743"/>
    <w:rsid w:val="00355809"/>
    <w:rsid w:val="00355947"/>
    <w:rsid w:val="00355B91"/>
    <w:rsid w:val="00355C0E"/>
    <w:rsid w:val="00355C95"/>
    <w:rsid w:val="00355D54"/>
    <w:rsid w:val="00355F3C"/>
    <w:rsid w:val="003560D5"/>
    <w:rsid w:val="00356102"/>
    <w:rsid w:val="00356C62"/>
    <w:rsid w:val="00356DBD"/>
    <w:rsid w:val="00356E84"/>
    <w:rsid w:val="003570C4"/>
    <w:rsid w:val="00357490"/>
    <w:rsid w:val="0035762F"/>
    <w:rsid w:val="00357A60"/>
    <w:rsid w:val="00357B2F"/>
    <w:rsid w:val="00357B5D"/>
    <w:rsid w:val="00357BE4"/>
    <w:rsid w:val="00357CB2"/>
    <w:rsid w:val="00357CB8"/>
    <w:rsid w:val="00357DAF"/>
    <w:rsid w:val="00357F08"/>
    <w:rsid w:val="00357F41"/>
    <w:rsid w:val="0036006D"/>
    <w:rsid w:val="0036026E"/>
    <w:rsid w:val="003604D3"/>
    <w:rsid w:val="0036095B"/>
    <w:rsid w:val="003609C7"/>
    <w:rsid w:val="00360B03"/>
    <w:rsid w:val="00360B4B"/>
    <w:rsid w:val="00360CF0"/>
    <w:rsid w:val="00360E34"/>
    <w:rsid w:val="003612EF"/>
    <w:rsid w:val="00361676"/>
    <w:rsid w:val="003617A3"/>
    <w:rsid w:val="00361854"/>
    <w:rsid w:val="00361A0E"/>
    <w:rsid w:val="00361D06"/>
    <w:rsid w:val="00362253"/>
    <w:rsid w:val="003622B8"/>
    <w:rsid w:val="003622D7"/>
    <w:rsid w:val="003623EB"/>
    <w:rsid w:val="00362630"/>
    <w:rsid w:val="0036265C"/>
    <w:rsid w:val="003627A3"/>
    <w:rsid w:val="0036280F"/>
    <w:rsid w:val="00362D60"/>
    <w:rsid w:val="00362FD1"/>
    <w:rsid w:val="0036314F"/>
    <w:rsid w:val="003635EA"/>
    <w:rsid w:val="0036374A"/>
    <w:rsid w:val="0036380D"/>
    <w:rsid w:val="00363883"/>
    <w:rsid w:val="003638F8"/>
    <w:rsid w:val="00363A62"/>
    <w:rsid w:val="00363C7F"/>
    <w:rsid w:val="00363CFA"/>
    <w:rsid w:val="00363FB8"/>
    <w:rsid w:val="00364068"/>
    <w:rsid w:val="0036419F"/>
    <w:rsid w:val="00364258"/>
    <w:rsid w:val="003642EA"/>
    <w:rsid w:val="0036444E"/>
    <w:rsid w:val="003644BE"/>
    <w:rsid w:val="003646DC"/>
    <w:rsid w:val="003648D1"/>
    <w:rsid w:val="003648F0"/>
    <w:rsid w:val="00364AD2"/>
    <w:rsid w:val="00364D8A"/>
    <w:rsid w:val="00364EE8"/>
    <w:rsid w:val="00364F8A"/>
    <w:rsid w:val="00364FE0"/>
    <w:rsid w:val="003653C4"/>
    <w:rsid w:val="0036544C"/>
    <w:rsid w:val="00365B44"/>
    <w:rsid w:val="00365EEA"/>
    <w:rsid w:val="003660F9"/>
    <w:rsid w:val="00366230"/>
    <w:rsid w:val="0036638C"/>
    <w:rsid w:val="0036682D"/>
    <w:rsid w:val="003668F5"/>
    <w:rsid w:val="003669BF"/>
    <w:rsid w:val="00366D7A"/>
    <w:rsid w:val="00366EB1"/>
    <w:rsid w:val="00366F63"/>
    <w:rsid w:val="0036700D"/>
    <w:rsid w:val="0036711A"/>
    <w:rsid w:val="003671DE"/>
    <w:rsid w:val="003673EB"/>
    <w:rsid w:val="0036772B"/>
    <w:rsid w:val="003677C7"/>
    <w:rsid w:val="0036799C"/>
    <w:rsid w:val="003679C0"/>
    <w:rsid w:val="00367A51"/>
    <w:rsid w:val="00367D4E"/>
    <w:rsid w:val="00367DBF"/>
    <w:rsid w:val="00367F30"/>
    <w:rsid w:val="0037008E"/>
    <w:rsid w:val="00370201"/>
    <w:rsid w:val="003702E5"/>
    <w:rsid w:val="00370511"/>
    <w:rsid w:val="003707B4"/>
    <w:rsid w:val="00370923"/>
    <w:rsid w:val="00370939"/>
    <w:rsid w:val="00370A66"/>
    <w:rsid w:val="00370D15"/>
    <w:rsid w:val="00370D3E"/>
    <w:rsid w:val="00370F39"/>
    <w:rsid w:val="00370FE8"/>
    <w:rsid w:val="00371242"/>
    <w:rsid w:val="0037147E"/>
    <w:rsid w:val="003714AE"/>
    <w:rsid w:val="0037153C"/>
    <w:rsid w:val="00371565"/>
    <w:rsid w:val="00371767"/>
    <w:rsid w:val="003717E9"/>
    <w:rsid w:val="0037195B"/>
    <w:rsid w:val="003719C2"/>
    <w:rsid w:val="00371E7D"/>
    <w:rsid w:val="00372185"/>
    <w:rsid w:val="0037245B"/>
    <w:rsid w:val="003728E7"/>
    <w:rsid w:val="00372993"/>
    <w:rsid w:val="00372C6E"/>
    <w:rsid w:val="00372CC1"/>
    <w:rsid w:val="003730DD"/>
    <w:rsid w:val="003732AB"/>
    <w:rsid w:val="003733C7"/>
    <w:rsid w:val="00373679"/>
    <w:rsid w:val="003736ED"/>
    <w:rsid w:val="003737CE"/>
    <w:rsid w:val="00373906"/>
    <w:rsid w:val="00373E7A"/>
    <w:rsid w:val="00373F29"/>
    <w:rsid w:val="00374386"/>
    <w:rsid w:val="00374D3E"/>
    <w:rsid w:val="00374E74"/>
    <w:rsid w:val="00374F0B"/>
    <w:rsid w:val="003752A5"/>
    <w:rsid w:val="003754CC"/>
    <w:rsid w:val="003754CE"/>
    <w:rsid w:val="0037568D"/>
    <w:rsid w:val="00375BD4"/>
    <w:rsid w:val="00375C35"/>
    <w:rsid w:val="00375C77"/>
    <w:rsid w:val="00376242"/>
    <w:rsid w:val="0037637F"/>
    <w:rsid w:val="00376485"/>
    <w:rsid w:val="00376DFD"/>
    <w:rsid w:val="00376EC0"/>
    <w:rsid w:val="00376FEE"/>
    <w:rsid w:val="00377068"/>
    <w:rsid w:val="0037710B"/>
    <w:rsid w:val="00377370"/>
    <w:rsid w:val="0037744F"/>
    <w:rsid w:val="003775E6"/>
    <w:rsid w:val="00377619"/>
    <w:rsid w:val="00377786"/>
    <w:rsid w:val="00377949"/>
    <w:rsid w:val="00377A14"/>
    <w:rsid w:val="00377C4B"/>
    <w:rsid w:val="00377CA6"/>
    <w:rsid w:val="00377CF9"/>
    <w:rsid w:val="00377E00"/>
    <w:rsid w:val="00377F5E"/>
    <w:rsid w:val="00380002"/>
    <w:rsid w:val="00380091"/>
    <w:rsid w:val="0038010B"/>
    <w:rsid w:val="003801D6"/>
    <w:rsid w:val="0038082F"/>
    <w:rsid w:val="00380A3F"/>
    <w:rsid w:val="00380B9F"/>
    <w:rsid w:val="00380C2C"/>
    <w:rsid w:val="00380C63"/>
    <w:rsid w:val="00380E69"/>
    <w:rsid w:val="00380EDD"/>
    <w:rsid w:val="003811BD"/>
    <w:rsid w:val="00381238"/>
    <w:rsid w:val="003813B5"/>
    <w:rsid w:val="00381557"/>
    <w:rsid w:val="00381634"/>
    <w:rsid w:val="0038183D"/>
    <w:rsid w:val="00381AD8"/>
    <w:rsid w:val="00381EF3"/>
    <w:rsid w:val="00381F54"/>
    <w:rsid w:val="00382319"/>
    <w:rsid w:val="003827D5"/>
    <w:rsid w:val="0038284F"/>
    <w:rsid w:val="003829F3"/>
    <w:rsid w:val="00382A2A"/>
    <w:rsid w:val="00382B1E"/>
    <w:rsid w:val="00382BD0"/>
    <w:rsid w:val="00382C9F"/>
    <w:rsid w:val="00382FAC"/>
    <w:rsid w:val="0038349C"/>
    <w:rsid w:val="003834AC"/>
    <w:rsid w:val="00383868"/>
    <w:rsid w:val="003838CF"/>
    <w:rsid w:val="0038393A"/>
    <w:rsid w:val="00383A2D"/>
    <w:rsid w:val="00383AC2"/>
    <w:rsid w:val="00383BE7"/>
    <w:rsid w:val="00383EF7"/>
    <w:rsid w:val="00383FB4"/>
    <w:rsid w:val="003842F5"/>
    <w:rsid w:val="00384379"/>
    <w:rsid w:val="00384474"/>
    <w:rsid w:val="003844CC"/>
    <w:rsid w:val="003848EB"/>
    <w:rsid w:val="00384926"/>
    <w:rsid w:val="003849AF"/>
    <w:rsid w:val="003849D8"/>
    <w:rsid w:val="00384DEB"/>
    <w:rsid w:val="00384E84"/>
    <w:rsid w:val="00384EBC"/>
    <w:rsid w:val="00384EF0"/>
    <w:rsid w:val="00384FCF"/>
    <w:rsid w:val="00384FEE"/>
    <w:rsid w:val="00385017"/>
    <w:rsid w:val="00385530"/>
    <w:rsid w:val="00385556"/>
    <w:rsid w:val="0038565B"/>
    <w:rsid w:val="003856EC"/>
    <w:rsid w:val="0038570B"/>
    <w:rsid w:val="003858A0"/>
    <w:rsid w:val="00385B9B"/>
    <w:rsid w:val="003860F0"/>
    <w:rsid w:val="003861FE"/>
    <w:rsid w:val="003862EE"/>
    <w:rsid w:val="003866A4"/>
    <w:rsid w:val="003866BC"/>
    <w:rsid w:val="00386B25"/>
    <w:rsid w:val="00386B42"/>
    <w:rsid w:val="00386B6F"/>
    <w:rsid w:val="00386E7D"/>
    <w:rsid w:val="00386EE2"/>
    <w:rsid w:val="00386F43"/>
    <w:rsid w:val="0038710D"/>
    <w:rsid w:val="003872CF"/>
    <w:rsid w:val="003877DB"/>
    <w:rsid w:val="0038799B"/>
    <w:rsid w:val="00387BDD"/>
    <w:rsid w:val="00387D1A"/>
    <w:rsid w:val="00387DEB"/>
    <w:rsid w:val="00387FF4"/>
    <w:rsid w:val="0039003B"/>
    <w:rsid w:val="00390124"/>
    <w:rsid w:val="00390256"/>
    <w:rsid w:val="003902DA"/>
    <w:rsid w:val="0039040E"/>
    <w:rsid w:val="003908E5"/>
    <w:rsid w:val="00390CD4"/>
    <w:rsid w:val="00390D58"/>
    <w:rsid w:val="00390F9A"/>
    <w:rsid w:val="00390FD8"/>
    <w:rsid w:val="0039181E"/>
    <w:rsid w:val="00391868"/>
    <w:rsid w:val="00391936"/>
    <w:rsid w:val="0039196A"/>
    <w:rsid w:val="00391D7C"/>
    <w:rsid w:val="00391D7D"/>
    <w:rsid w:val="00391E05"/>
    <w:rsid w:val="0039270F"/>
    <w:rsid w:val="00392985"/>
    <w:rsid w:val="00392A04"/>
    <w:rsid w:val="00392D0C"/>
    <w:rsid w:val="00392DA8"/>
    <w:rsid w:val="00392DC5"/>
    <w:rsid w:val="00392F2E"/>
    <w:rsid w:val="00393019"/>
    <w:rsid w:val="00393033"/>
    <w:rsid w:val="003931CF"/>
    <w:rsid w:val="003931DD"/>
    <w:rsid w:val="0039353E"/>
    <w:rsid w:val="0039399A"/>
    <w:rsid w:val="00393A9D"/>
    <w:rsid w:val="00393BDF"/>
    <w:rsid w:val="00393EF4"/>
    <w:rsid w:val="00393F61"/>
    <w:rsid w:val="003940DC"/>
    <w:rsid w:val="00394268"/>
    <w:rsid w:val="003944C5"/>
    <w:rsid w:val="003944DE"/>
    <w:rsid w:val="00394726"/>
    <w:rsid w:val="003949ED"/>
    <w:rsid w:val="00394C8A"/>
    <w:rsid w:val="00395234"/>
    <w:rsid w:val="00395329"/>
    <w:rsid w:val="00395360"/>
    <w:rsid w:val="0039538A"/>
    <w:rsid w:val="00395416"/>
    <w:rsid w:val="0039554D"/>
    <w:rsid w:val="0039576E"/>
    <w:rsid w:val="003959AA"/>
    <w:rsid w:val="00395A66"/>
    <w:rsid w:val="00395CD6"/>
    <w:rsid w:val="00395D50"/>
    <w:rsid w:val="00395D61"/>
    <w:rsid w:val="00395DE0"/>
    <w:rsid w:val="00395ED1"/>
    <w:rsid w:val="00396535"/>
    <w:rsid w:val="00396590"/>
    <w:rsid w:val="0039679E"/>
    <w:rsid w:val="00396BF2"/>
    <w:rsid w:val="00396C0D"/>
    <w:rsid w:val="00396C52"/>
    <w:rsid w:val="0039738D"/>
    <w:rsid w:val="003977B7"/>
    <w:rsid w:val="00397836"/>
    <w:rsid w:val="00397C9A"/>
    <w:rsid w:val="00397EF8"/>
    <w:rsid w:val="003A0125"/>
    <w:rsid w:val="003A0462"/>
    <w:rsid w:val="003A068D"/>
    <w:rsid w:val="003A06BC"/>
    <w:rsid w:val="003A0FDF"/>
    <w:rsid w:val="003A1034"/>
    <w:rsid w:val="003A1123"/>
    <w:rsid w:val="003A1214"/>
    <w:rsid w:val="003A15E8"/>
    <w:rsid w:val="003A172D"/>
    <w:rsid w:val="003A1980"/>
    <w:rsid w:val="003A1A27"/>
    <w:rsid w:val="003A1E25"/>
    <w:rsid w:val="003A1FCA"/>
    <w:rsid w:val="003A20DB"/>
    <w:rsid w:val="003A219A"/>
    <w:rsid w:val="003A220D"/>
    <w:rsid w:val="003A226E"/>
    <w:rsid w:val="003A2645"/>
    <w:rsid w:val="003A2765"/>
    <w:rsid w:val="003A2842"/>
    <w:rsid w:val="003A2A74"/>
    <w:rsid w:val="003A2C80"/>
    <w:rsid w:val="003A2D92"/>
    <w:rsid w:val="003A2E5B"/>
    <w:rsid w:val="003A2F00"/>
    <w:rsid w:val="003A30C5"/>
    <w:rsid w:val="003A30C9"/>
    <w:rsid w:val="003A30D2"/>
    <w:rsid w:val="003A3242"/>
    <w:rsid w:val="003A357A"/>
    <w:rsid w:val="003A358B"/>
    <w:rsid w:val="003A35B3"/>
    <w:rsid w:val="003A3667"/>
    <w:rsid w:val="003A36F4"/>
    <w:rsid w:val="003A3C5F"/>
    <w:rsid w:val="003A3E8E"/>
    <w:rsid w:val="003A3FF4"/>
    <w:rsid w:val="003A4101"/>
    <w:rsid w:val="003A41DD"/>
    <w:rsid w:val="003A4291"/>
    <w:rsid w:val="003A453E"/>
    <w:rsid w:val="003A45BA"/>
    <w:rsid w:val="003A4630"/>
    <w:rsid w:val="003A4A32"/>
    <w:rsid w:val="003A50D7"/>
    <w:rsid w:val="003A5145"/>
    <w:rsid w:val="003A51D2"/>
    <w:rsid w:val="003A52E1"/>
    <w:rsid w:val="003A53FA"/>
    <w:rsid w:val="003A5519"/>
    <w:rsid w:val="003A5729"/>
    <w:rsid w:val="003A5885"/>
    <w:rsid w:val="003A5BC0"/>
    <w:rsid w:val="003A5E23"/>
    <w:rsid w:val="003A5F05"/>
    <w:rsid w:val="003A6231"/>
    <w:rsid w:val="003A62D3"/>
    <w:rsid w:val="003A6370"/>
    <w:rsid w:val="003A697E"/>
    <w:rsid w:val="003A6D7D"/>
    <w:rsid w:val="003A721B"/>
    <w:rsid w:val="003A7221"/>
    <w:rsid w:val="003A744D"/>
    <w:rsid w:val="003A76E1"/>
    <w:rsid w:val="003A7760"/>
    <w:rsid w:val="003A7976"/>
    <w:rsid w:val="003A7AB8"/>
    <w:rsid w:val="003A7AD0"/>
    <w:rsid w:val="003A7B30"/>
    <w:rsid w:val="003A7BB4"/>
    <w:rsid w:val="003A7BB8"/>
    <w:rsid w:val="003A7BB9"/>
    <w:rsid w:val="003A7BE5"/>
    <w:rsid w:val="003A7C1B"/>
    <w:rsid w:val="003A7E97"/>
    <w:rsid w:val="003B0082"/>
    <w:rsid w:val="003B0638"/>
    <w:rsid w:val="003B0716"/>
    <w:rsid w:val="003B07A0"/>
    <w:rsid w:val="003B081D"/>
    <w:rsid w:val="003B08A2"/>
    <w:rsid w:val="003B0A9F"/>
    <w:rsid w:val="003B0AC1"/>
    <w:rsid w:val="003B0D89"/>
    <w:rsid w:val="003B1031"/>
    <w:rsid w:val="003B10B0"/>
    <w:rsid w:val="003B137E"/>
    <w:rsid w:val="003B1407"/>
    <w:rsid w:val="003B1562"/>
    <w:rsid w:val="003B15B5"/>
    <w:rsid w:val="003B17E5"/>
    <w:rsid w:val="003B19E5"/>
    <w:rsid w:val="003B1DA9"/>
    <w:rsid w:val="003B20CF"/>
    <w:rsid w:val="003B2215"/>
    <w:rsid w:val="003B228A"/>
    <w:rsid w:val="003B2342"/>
    <w:rsid w:val="003B262B"/>
    <w:rsid w:val="003B269E"/>
    <w:rsid w:val="003B26F0"/>
    <w:rsid w:val="003B2797"/>
    <w:rsid w:val="003B282B"/>
    <w:rsid w:val="003B2A84"/>
    <w:rsid w:val="003B2E56"/>
    <w:rsid w:val="003B30D7"/>
    <w:rsid w:val="003B310A"/>
    <w:rsid w:val="003B35A7"/>
    <w:rsid w:val="003B35D8"/>
    <w:rsid w:val="003B37AD"/>
    <w:rsid w:val="003B3920"/>
    <w:rsid w:val="003B3B0E"/>
    <w:rsid w:val="003B3CF9"/>
    <w:rsid w:val="003B40C3"/>
    <w:rsid w:val="003B4D18"/>
    <w:rsid w:val="003B4DC2"/>
    <w:rsid w:val="003B4F2E"/>
    <w:rsid w:val="003B503F"/>
    <w:rsid w:val="003B53D4"/>
    <w:rsid w:val="003B593A"/>
    <w:rsid w:val="003B5B29"/>
    <w:rsid w:val="003B5E53"/>
    <w:rsid w:val="003B65B4"/>
    <w:rsid w:val="003B6A3A"/>
    <w:rsid w:val="003B6E36"/>
    <w:rsid w:val="003B6EBC"/>
    <w:rsid w:val="003B6FE0"/>
    <w:rsid w:val="003B7079"/>
    <w:rsid w:val="003B72D3"/>
    <w:rsid w:val="003B72DB"/>
    <w:rsid w:val="003B75E2"/>
    <w:rsid w:val="003B7A46"/>
    <w:rsid w:val="003B7B12"/>
    <w:rsid w:val="003B7BE5"/>
    <w:rsid w:val="003B7D04"/>
    <w:rsid w:val="003B7D0D"/>
    <w:rsid w:val="003B7D39"/>
    <w:rsid w:val="003B7E2B"/>
    <w:rsid w:val="003C02C3"/>
    <w:rsid w:val="003C0449"/>
    <w:rsid w:val="003C04E2"/>
    <w:rsid w:val="003C07A7"/>
    <w:rsid w:val="003C08FD"/>
    <w:rsid w:val="003C09AC"/>
    <w:rsid w:val="003C09E7"/>
    <w:rsid w:val="003C0ADB"/>
    <w:rsid w:val="003C0CFA"/>
    <w:rsid w:val="003C0EB2"/>
    <w:rsid w:val="003C1009"/>
    <w:rsid w:val="003C15A8"/>
    <w:rsid w:val="003C16BF"/>
    <w:rsid w:val="003C1718"/>
    <w:rsid w:val="003C17DA"/>
    <w:rsid w:val="003C1A0A"/>
    <w:rsid w:val="003C1A8E"/>
    <w:rsid w:val="003C1AF0"/>
    <w:rsid w:val="003C1CC9"/>
    <w:rsid w:val="003C1DA1"/>
    <w:rsid w:val="003C200F"/>
    <w:rsid w:val="003C2B11"/>
    <w:rsid w:val="003C2B53"/>
    <w:rsid w:val="003C2B5A"/>
    <w:rsid w:val="003C2BEB"/>
    <w:rsid w:val="003C2C6C"/>
    <w:rsid w:val="003C2E1B"/>
    <w:rsid w:val="003C2F1D"/>
    <w:rsid w:val="003C3809"/>
    <w:rsid w:val="003C3CC1"/>
    <w:rsid w:val="003C3D3B"/>
    <w:rsid w:val="003C3F2C"/>
    <w:rsid w:val="003C414D"/>
    <w:rsid w:val="003C41EA"/>
    <w:rsid w:val="003C420F"/>
    <w:rsid w:val="003C459D"/>
    <w:rsid w:val="003C46AD"/>
    <w:rsid w:val="003C480C"/>
    <w:rsid w:val="003C4C59"/>
    <w:rsid w:val="003C4D33"/>
    <w:rsid w:val="003C4D97"/>
    <w:rsid w:val="003C4E57"/>
    <w:rsid w:val="003C4E93"/>
    <w:rsid w:val="003C507E"/>
    <w:rsid w:val="003C51AC"/>
    <w:rsid w:val="003C52A9"/>
    <w:rsid w:val="003C5374"/>
    <w:rsid w:val="003C537D"/>
    <w:rsid w:val="003C5476"/>
    <w:rsid w:val="003C56A7"/>
    <w:rsid w:val="003C590A"/>
    <w:rsid w:val="003C5C01"/>
    <w:rsid w:val="003C6610"/>
    <w:rsid w:val="003C6918"/>
    <w:rsid w:val="003C6A96"/>
    <w:rsid w:val="003C6B94"/>
    <w:rsid w:val="003C6CDA"/>
    <w:rsid w:val="003C6E2A"/>
    <w:rsid w:val="003C6EB4"/>
    <w:rsid w:val="003C6EF3"/>
    <w:rsid w:val="003C6F5C"/>
    <w:rsid w:val="003C6F86"/>
    <w:rsid w:val="003C701B"/>
    <w:rsid w:val="003C702D"/>
    <w:rsid w:val="003C703B"/>
    <w:rsid w:val="003C7086"/>
    <w:rsid w:val="003C720B"/>
    <w:rsid w:val="003C7224"/>
    <w:rsid w:val="003C742F"/>
    <w:rsid w:val="003C7579"/>
    <w:rsid w:val="003C799C"/>
    <w:rsid w:val="003C7AC9"/>
    <w:rsid w:val="003C7AD1"/>
    <w:rsid w:val="003C7FB4"/>
    <w:rsid w:val="003D033E"/>
    <w:rsid w:val="003D07BC"/>
    <w:rsid w:val="003D0E07"/>
    <w:rsid w:val="003D1136"/>
    <w:rsid w:val="003D1579"/>
    <w:rsid w:val="003D1617"/>
    <w:rsid w:val="003D1907"/>
    <w:rsid w:val="003D200B"/>
    <w:rsid w:val="003D21A0"/>
    <w:rsid w:val="003D21BE"/>
    <w:rsid w:val="003D2372"/>
    <w:rsid w:val="003D23B0"/>
    <w:rsid w:val="003D2407"/>
    <w:rsid w:val="003D28A6"/>
    <w:rsid w:val="003D2EEC"/>
    <w:rsid w:val="003D2F27"/>
    <w:rsid w:val="003D3066"/>
    <w:rsid w:val="003D3331"/>
    <w:rsid w:val="003D33A6"/>
    <w:rsid w:val="003D3588"/>
    <w:rsid w:val="003D3637"/>
    <w:rsid w:val="003D3875"/>
    <w:rsid w:val="003D3A22"/>
    <w:rsid w:val="003D3F68"/>
    <w:rsid w:val="003D4008"/>
    <w:rsid w:val="003D41B2"/>
    <w:rsid w:val="003D4318"/>
    <w:rsid w:val="003D4520"/>
    <w:rsid w:val="003D4955"/>
    <w:rsid w:val="003D4A56"/>
    <w:rsid w:val="003D4CE6"/>
    <w:rsid w:val="003D4FBF"/>
    <w:rsid w:val="003D5195"/>
    <w:rsid w:val="003D5918"/>
    <w:rsid w:val="003D5B00"/>
    <w:rsid w:val="003D5C23"/>
    <w:rsid w:val="003D5C26"/>
    <w:rsid w:val="003D5D42"/>
    <w:rsid w:val="003D5DD3"/>
    <w:rsid w:val="003D5E73"/>
    <w:rsid w:val="003D60BE"/>
    <w:rsid w:val="003D61F0"/>
    <w:rsid w:val="003D632E"/>
    <w:rsid w:val="003D641F"/>
    <w:rsid w:val="003D64B2"/>
    <w:rsid w:val="003D6750"/>
    <w:rsid w:val="003D6A10"/>
    <w:rsid w:val="003D720C"/>
    <w:rsid w:val="003D762B"/>
    <w:rsid w:val="003D7819"/>
    <w:rsid w:val="003D788B"/>
    <w:rsid w:val="003D78B5"/>
    <w:rsid w:val="003D7AFD"/>
    <w:rsid w:val="003D7B07"/>
    <w:rsid w:val="003D7E1D"/>
    <w:rsid w:val="003D7E6B"/>
    <w:rsid w:val="003D7EED"/>
    <w:rsid w:val="003E025D"/>
    <w:rsid w:val="003E0388"/>
    <w:rsid w:val="003E059D"/>
    <w:rsid w:val="003E07C0"/>
    <w:rsid w:val="003E0802"/>
    <w:rsid w:val="003E096B"/>
    <w:rsid w:val="003E0A6B"/>
    <w:rsid w:val="003E0E58"/>
    <w:rsid w:val="003E0F19"/>
    <w:rsid w:val="003E11AE"/>
    <w:rsid w:val="003E11C2"/>
    <w:rsid w:val="003E1363"/>
    <w:rsid w:val="003E14AF"/>
    <w:rsid w:val="003E150F"/>
    <w:rsid w:val="003E157B"/>
    <w:rsid w:val="003E17D5"/>
    <w:rsid w:val="003E1A12"/>
    <w:rsid w:val="003E1B8F"/>
    <w:rsid w:val="003E1E1E"/>
    <w:rsid w:val="003E20AA"/>
    <w:rsid w:val="003E224F"/>
    <w:rsid w:val="003E254C"/>
    <w:rsid w:val="003E2AEC"/>
    <w:rsid w:val="003E2C43"/>
    <w:rsid w:val="003E2C48"/>
    <w:rsid w:val="003E2CC4"/>
    <w:rsid w:val="003E30A6"/>
    <w:rsid w:val="003E315E"/>
    <w:rsid w:val="003E35B8"/>
    <w:rsid w:val="003E36D0"/>
    <w:rsid w:val="003E37A0"/>
    <w:rsid w:val="003E37F9"/>
    <w:rsid w:val="003E3870"/>
    <w:rsid w:val="003E3911"/>
    <w:rsid w:val="003E39A7"/>
    <w:rsid w:val="003E3A33"/>
    <w:rsid w:val="003E3CAE"/>
    <w:rsid w:val="003E3CF9"/>
    <w:rsid w:val="003E3DBB"/>
    <w:rsid w:val="003E3EB8"/>
    <w:rsid w:val="003E40D7"/>
    <w:rsid w:val="003E41AC"/>
    <w:rsid w:val="003E4388"/>
    <w:rsid w:val="003E4424"/>
    <w:rsid w:val="003E4553"/>
    <w:rsid w:val="003E4B2B"/>
    <w:rsid w:val="003E4DA0"/>
    <w:rsid w:val="003E5038"/>
    <w:rsid w:val="003E5147"/>
    <w:rsid w:val="003E52BD"/>
    <w:rsid w:val="003E53A1"/>
    <w:rsid w:val="003E53C5"/>
    <w:rsid w:val="003E549A"/>
    <w:rsid w:val="003E5591"/>
    <w:rsid w:val="003E57AF"/>
    <w:rsid w:val="003E5A15"/>
    <w:rsid w:val="003E5A1F"/>
    <w:rsid w:val="003E5BA8"/>
    <w:rsid w:val="003E6365"/>
    <w:rsid w:val="003E6470"/>
    <w:rsid w:val="003E65FC"/>
    <w:rsid w:val="003E66D1"/>
    <w:rsid w:val="003E67F5"/>
    <w:rsid w:val="003E6870"/>
    <w:rsid w:val="003E704B"/>
    <w:rsid w:val="003E715C"/>
    <w:rsid w:val="003E7278"/>
    <w:rsid w:val="003E72C9"/>
    <w:rsid w:val="003E7870"/>
    <w:rsid w:val="003E7A8C"/>
    <w:rsid w:val="003E7AEC"/>
    <w:rsid w:val="003E7B94"/>
    <w:rsid w:val="003F00F4"/>
    <w:rsid w:val="003F02DF"/>
    <w:rsid w:val="003F0429"/>
    <w:rsid w:val="003F0626"/>
    <w:rsid w:val="003F0728"/>
    <w:rsid w:val="003F09E2"/>
    <w:rsid w:val="003F0BE1"/>
    <w:rsid w:val="003F0F27"/>
    <w:rsid w:val="003F13A2"/>
    <w:rsid w:val="003F13B5"/>
    <w:rsid w:val="003F1647"/>
    <w:rsid w:val="003F178B"/>
    <w:rsid w:val="003F1924"/>
    <w:rsid w:val="003F1956"/>
    <w:rsid w:val="003F1CF6"/>
    <w:rsid w:val="003F1D62"/>
    <w:rsid w:val="003F1DBD"/>
    <w:rsid w:val="003F228C"/>
    <w:rsid w:val="003F22F8"/>
    <w:rsid w:val="003F27A0"/>
    <w:rsid w:val="003F289F"/>
    <w:rsid w:val="003F2D58"/>
    <w:rsid w:val="003F2EAC"/>
    <w:rsid w:val="003F32D6"/>
    <w:rsid w:val="003F3862"/>
    <w:rsid w:val="003F3BE4"/>
    <w:rsid w:val="003F3CAC"/>
    <w:rsid w:val="003F3EA3"/>
    <w:rsid w:val="003F3F04"/>
    <w:rsid w:val="003F4211"/>
    <w:rsid w:val="003F454F"/>
    <w:rsid w:val="003F474C"/>
    <w:rsid w:val="003F4834"/>
    <w:rsid w:val="003F48AE"/>
    <w:rsid w:val="003F494C"/>
    <w:rsid w:val="003F4AD7"/>
    <w:rsid w:val="003F4AD8"/>
    <w:rsid w:val="003F4B66"/>
    <w:rsid w:val="003F4ED5"/>
    <w:rsid w:val="003F4F53"/>
    <w:rsid w:val="003F5259"/>
    <w:rsid w:val="003F560C"/>
    <w:rsid w:val="003F56C9"/>
    <w:rsid w:val="003F5733"/>
    <w:rsid w:val="003F5A8F"/>
    <w:rsid w:val="003F5DA4"/>
    <w:rsid w:val="003F5F5C"/>
    <w:rsid w:val="003F65AA"/>
    <w:rsid w:val="003F65B3"/>
    <w:rsid w:val="003F682F"/>
    <w:rsid w:val="003F685B"/>
    <w:rsid w:val="003F688B"/>
    <w:rsid w:val="003F6900"/>
    <w:rsid w:val="003F6D88"/>
    <w:rsid w:val="003F6E1E"/>
    <w:rsid w:val="003F6F6B"/>
    <w:rsid w:val="003F7352"/>
    <w:rsid w:val="003F79E8"/>
    <w:rsid w:val="003F7DFB"/>
    <w:rsid w:val="003F7EE1"/>
    <w:rsid w:val="003F7F50"/>
    <w:rsid w:val="004003D8"/>
    <w:rsid w:val="004003E1"/>
    <w:rsid w:val="0040090B"/>
    <w:rsid w:val="0040094F"/>
    <w:rsid w:val="004009A7"/>
    <w:rsid w:val="00400BC2"/>
    <w:rsid w:val="00400CBB"/>
    <w:rsid w:val="00400D72"/>
    <w:rsid w:val="00400F09"/>
    <w:rsid w:val="00400FD1"/>
    <w:rsid w:val="004010AB"/>
    <w:rsid w:val="00401215"/>
    <w:rsid w:val="00401628"/>
    <w:rsid w:val="00401716"/>
    <w:rsid w:val="004017BC"/>
    <w:rsid w:val="004018F9"/>
    <w:rsid w:val="00401AE3"/>
    <w:rsid w:val="00401AEA"/>
    <w:rsid w:val="00401D7F"/>
    <w:rsid w:val="00401F16"/>
    <w:rsid w:val="00402256"/>
    <w:rsid w:val="00402356"/>
    <w:rsid w:val="0040236F"/>
    <w:rsid w:val="004024B9"/>
    <w:rsid w:val="00402629"/>
    <w:rsid w:val="004026EA"/>
    <w:rsid w:val="00402890"/>
    <w:rsid w:val="00402C4B"/>
    <w:rsid w:val="00402D07"/>
    <w:rsid w:val="00402D11"/>
    <w:rsid w:val="00403060"/>
    <w:rsid w:val="004030EE"/>
    <w:rsid w:val="004032FB"/>
    <w:rsid w:val="00403347"/>
    <w:rsid w:val="00403405"/>
    <w:rsid w:val="00403525"/>
    <w:rsid w:val="0040355E"/>
    <w:rsid w:val="004036A4"/>
    <w:rsid w:val="00403A36"/>
    <w:rsid w:val="00403C0A"/>
    <w:rsid w:val="00403D32"/>
    <w:rsid w:val="00404088"/>
    <w:rsid w:val="004041D0"/>
    <w:rsid w:val="00404541"/>
    <w:rsid w:val="0040476E"/>
    <w:rsid w:val="00404AE8"/>
    <w:rsid w:val="00404BC1"/>
    <w:rsid w:val="00404BC2"/>
    <w:rsid w:val="00405060"/>
    <w:rsid w:val="004054CD"/>
    <w:rsid w:val="00405744"/>
    <w:rsid w:val="00405860"/>
    <w:rsid w:val="00405A09"/>
    <w:rsid w:val="00405AF8"/>
    <w:rsid w:val="00405B97"/>
    <w:rsid w:val="00405C0C"/>
    <w:rsid w:val="00405F34"/>
    <w:rsid w:val="00406AF2"/>
    <w:rsid w:val="00406B32"/>
    <w:rsid w:val="00406DE5"/>
    <w:rsid w:val="0040705E"/>
    <w:rsid w:val="004070D8"/>
    <w:rsid w:val="004078E8"/>
    <w:rsid w:val="00407A6A"/>
    <w:rsid w:val="00407B3B"/>
    <w:rsid w:val="00407E6E"/>
    <w:rsid w:val="00407F6E"/>
    <w:rsid w:val="00407FCE"/>
    <w:rsid w:val="00410131"/>
    <w:rsid w:val="00410217"/>
    <w:rsid w:val="00410280"/>
    <w:rsid w:val="0041034D"/>
    <w:rsid w:val="00410483"/>
    <w:rsid w:val="00410A58"/>
    <w:rsid w:val="00410C31"/>
    <w:rsid w:val="00410D0C"/>
    <w:rsid w:val="00410F3D"/>
    <w:rsid w:val="00410FC6"/>
    <w:rsid w:val="00411485"/>
    <w:rsid w:val="004114D5"/>
    <w:rsid w:val="00411752"/>
    <w:rsid w:val="004118B4"/>
    <w:rsid w:val="00411AB9"/>
    <w:rsid w:val="00411B93"/>
    <w:rsid w:val="00411C88"/>
    <w:rsid w:val="00412275"/>
    <w:rsid w:val="00412300"/>
    <w:rsid w:val="004123C2"/>
    <w:rsid w:val="00412907"/>
    <w:rsid w:val="00412A22"/>
    <w:rsid w:val="00412B9F"/>
    <w:rsid w:val="00412C74"/>
    <w:rsid w:val="00412DDC"/>
    <w:rsid w:val="00412FEB"/>
    <w:rsid w:val="00413212"/>
    <w:rsid w:val="004133A8"/>
    <w:rsid w:val="00413566"/>
    <w:rsid w:val="00413AAE"/>
    <w:rsid w:val="00413B85"/>
    <w:rsid w:val="00413D6A"/>
    <w:rsid w:val="00413D8A"/>
    <w:rsid w:val="00413F2E"/>
    <w:rsid w:val="00414329"/>
    <w:rsid w:val="00414673"/>
    <w:rsid w:val="004149A0"/>
    <w:rsid w:val="004149C2"/>
    <w:rsid w:val="00414BD4"/>
    <w:rsid w:val="00414CE1"/>
    <w:rsid w:val="00414F28"/>
    <w:rsid w:val="00414F5A"/>
    <w:rsid w:val="004153F4"/>
    <w:rsid w:val="00415443"/>
    <w:rsid w:val="00415679"/>
    <w:rsid w:val="00415799"/>
    <w:rsid w:val="00415B0D"/>
    <w:rsid w:val="00415C5F"/>
    <w:rsid w:val="00415D5D"/>
    <w:rsid w:val="00416427"/>
    <w:rsid w:val="00416953"/>
    <w:rsid w:val="00416D7B"/>
    <w:rsid w:val="00416F1D"/>
    <w:rsid w:val="00416F33"/>
    <w:rsid w:val="00417025"/>
    <w:rsid w:val="004170CA"/>
    <w:rsid w:val="004170F9"/>
    <w:rsid w:val="00417365"/>
    <w:rsid w:val="00417805"/>
    <w:rsid w:val="00417883"/>
    <w:rsid w:val="004179F2"/>
    <w:rsid w:val="00417CA6"/>
    <w:rsid w:val="00417D21"/>
    <w:rsid w:val="00420147"/>
    <w:rsid w:val="00420340"/>
    <w:rsid w:val="004204BA"/>
    <w:rsid w:val="0042052B"/>
    <w:rsid w:val="004205B6"/>
    <w:rsid w:val="004208D2"/>
    <w:rsid w:val="00420F2A"/>
    <w:rsid w:val="00421228"/>
    <w:rsid w:val="004212C6"/>
    <w:rsid w:val="00421974"/>
    <w:rsid w:val="00421B2A"/>
    <w:rsid w:val="00421E5E"/>
    <w:rsid w:val="00421EEA"/>
    <w:rsid w:val="00421F7D"/>
    <w:rsid w:val="00421FEA"/>
    <w:rsid w:val="0042209B"/>
    <w:rsid w:val="00422217"/>
    <w:rsid w:val="0042279C"/>
    <w:rsid w:val="004227BA"/>
    <w:rsid w:val="00422990"/>
    <w:rsid w:val="00422A6A"/>
    <w:rsid w:val="00422C33"/>
    <w:rsid w:val="00422CBA"/>
    <w:rsid w:val="00422E84"/>
    <w:rsid w:val="00423126"/>
    <w:rsid w:val="00423516"/>
    <w:rsid w:val="00423637"/>
    <w:rsid w:val="004238EE"/>
    <w:rsid w:val="00423C0D"/>
    <w:rsid w:val="00424A58"/>
    <w:rsid w:val="00424A71"/>
    <w:rsid w:val="00424B55"/>
    <w:rsid w:val="00424CB0"/>
    <w:rsid w:val="00425100"/>
    <w:rsid w:val="004254C0"/>
    <w:rsid w:val="0042577B"/>
    <w:rsid w:val="004257C5"/>
    <w:rsid w:val="00425973"/>
    <w:rsid w:val="00425CE6"/>
    <w:rsid w:val="00425E81"/>
    <w:rsid w:val="00425FC8"/>
    <w:rsid w:val="00426109"/>
    <w:rsid w:val="004264B3"/>
    <w:rsid w:val="0042675D"/>
    <w:rsid w:val="00426AD9"/>
    <w:rsid w:val="00426BA3"/>
    <w:rsid w:val="00426C24"/>
    <w:rsid w:val="00426C4A"/>
    <w:rsid w:val="00426C8A"/>
    <w:rsid w:val="00426CC2"/>
    <w:rsid w:val="00426EC3"/>
    <w:rsid w:val="00427265"/>
    <w:rsid w:val="00427283"/>
    <w:rsid w:val="00427285"/>
    <w:rsid w:val="004273D9"/>
    <w:rsid w:val="0042758F"/>
    <w:rsid w:val="004275C1"/>
    <w:rsid w:val="0042776A"/>
    <w:rsid w:val="00427D0A"/>
    <w:rsid w:val="00427D6E"/>
    <w:rsid w:val="00427FBB"/>
    <w:rsid w:val="00430045"/>
    <w:rsid w:val="0043009A"/>
    <w:rsid w:val="00430200"/>
    <w:rsid w:val="004305E2"/>
    <w:rsid w:val="00430900"/>
    <w:rsid w:val="00430ACB"/>
    <w:rsid w:val="00430B33"/>
    <w:rsid w:val="00430B4B"/>
    <w:rsid w:val="00430B62"/>
    <w:rsid w:val="00430F73"/>
    <w:rsid w:val="004314D8"/>
    <w:rsid w:val="00431599"/>
    <w:rsid w:val="00431641"/>
    <w:rsid w:val="00431809"/>
    <w:rsid w:val="00431924"/>
    <w:rsid w:val="00431AFD"/>
    <w:rsid w:val="00431B7A"/>
    <w:rsid w:val="00431C03"/>
    <w:rsid w:val="0043215A"/>
    <w:rsid w:val="004322BE"/>
    <w:rsid w:val="0043248C"/>
    <w:rsid w:val="004324D1"/>
    <w:rsid w:val="004325C4"/>
    <w:rsid w:val="00432690"/>
    <w:rsid w:val="004327A1"/>
    <w:rsid w:val="00432B40"/>
    <w:rsid w:val="00432DA2"/>
    <w:rsid w:val="004330E0"/>
    <w:rsid w:val="0043328E"/>
    <w:rsid w:val="0043345D"/>
    <w:rsid w:val="0043346E"/>
    <w:rsid w:val="00433591"/>
    <w:rsid w:val="00433D97"/>
    <w:rsid w:val="00433E0E"/>
    <w:rsid w:val="00433E2D"/>
    <w:rsid w:val="00433E64"/>
    <w:rsid w:val="00433FC6"/>
    <w:rsid w:val="004343D5"/>
    <w:rsid w:val="00434931"/>
    <w:rsid w:val="004350DD"/>
    <w:rsid w:val="004350E2"/>
    <w:rsid w:val="00435179"/>
    <w:rsid w:val="004354A6"/>
    <w:rsid w:val="004355A6"/>
    <w:rsid w:val="004356DD"/>
    <w:rsid w:val="004356FC"/>
    <w:rsid w:val="00435B67"/>
    <w:rsid w:val="00435B81"/>
    <w:rsid w:val="00435BC9"/>
    <w:rsid w:val="00435CFF"/>
    <w:rsid w:val="00435F38"/>
    <w:rsid w:val="0043612D"/>
    <w:rsid w:val="00436284"/>
    <w:rsid w:val="004362EB"/>
    <w:rsid w:val="00436354"/>
    <w:rsid w:val="0043691C"/>
    <w:rsid w:val="004369F8"/>
    <w:rsid w:val="00436A68"/>
    <w:rsid w:val="00436AFC"/>
    <w:rsid w:val="00436B65"/>
    <w:rsid w:val="00436C3F"/>
    <w:rsid w:val="00436F34"/>
    <w:rsid w:val="0043718E"/>
    <w:rsid w:val="004371AE"/>
    <w:rsid w:val="0043730E"/>
    <w:rsid w:val="004374E5"/>
    <w:rsid w:val="00437701"/>
    <w:rsid w:val="00437843"/>
    <w:rsid w:val="0043785A"/>
    <w:rsid w:val="00437BAC"/>
    <w:rsid w:val="00437EAF"/>
    <w:rsid w:val="00440078"/>
    <w:rsid w:val="00440554"/>
    <w:rsid w:val="00440887"/>
    <w:rsid w:val="00440A3D"/>
    <w:rsid w:val="00440B0B"/>
    <w:rsid w:val="00440D50"/>
    <w:rsid w:val="004410AE"/>
    <w:rsid w:val="004413AE"/>
    <w:rsid w:val="0044148B"/>
    <w:rsid w:val="004414F7"/>
    <w:rsid w:val="0044199D"/>
    <w:rsid w:val="00441A7C"/>
    <w:rsid w:val="00441A83"/>
    <w:rsid w:val="00441B48"/>
    <w:rsid w:val="00441CDC"/>
    <w:rsid w:val="00441D51"/>
    <w:rsid w:val="00441E4A"/>
    <w:rsid w:val="00441F89"/>
    <w:rsid w:val="004424B4"/>
    <w:rsid w:val="004426C7"/>
    <w:rsid w:val="0044276A"/>
    <w:rsid w:val="00442860"/>
    <w:rsid w:val="0044287B"/>
    <w:rsid w:val="0044290D"/>
    <w:rsid w:val="004429BA"/>
    <w:rsid w:val="00442B51"/>
    <w:rsid w:val="0044303D"/>
    <w:rsid w:val="00443054"/>
    <w:rsid w:val="0044335B"/>
    <w:rsid w:val="004435FC"/>
    <w:rsid w:val="00443631"/>
    <w:rsid w:val="004437E5"/>
    <w:rsid w:val="00443E74"/>
    <w:rsid w:val="00444104"/>
    <w:rsid w:val="0044411A"/>
    <w:rsid w:val="004444FE"/>
    <w:rsid w:val="00444643"/>
    <w:rsid w:val="004446DE"/>
    <w:rsid w:val="00444A28"/>
    <w:rsid w:val="00444E88"/>
    <w:rsid w:val="00444F56"/>
    <w:rsid w:val="004451AD"/>
    <w:rsid w:val="00445A49"/>
    <w:rsid w:val="00445C1F"/>
    <w:rsid w:val="00445D14"/>
    <w:rsid w:val="00445DC0"/>
    <w:rsid w:val="004460D6"/>
    <w:rsid w:val="00446390"/>
    <w:rsid w:val="00446450"/>
    <w:rsid w:val="004464D1"/>
    <w:rsid w:val="00446528"/>
    <w:rsid w:val="00446548"/>
    <w:rsid w:val="00446686"/>
    <w:rsid w:val="00446781"/>
    <w:rsid w:val="004469A2"/>
    <w:rsid w:val="00446C65"/>
    <w:rsid w:val="00446DEC"/>
    <w:rsid w:val="00446E09"/>
    <w:rsid w:val="004470C6"/>
    <w:rsid w:val="00447415"/>
    <w:rsid w:val="004474C9"/>
    <w:rsid w:val="00447534"/>
    <w:rsid w:val="004476A2"/>
    <w:rsid w:val="00447762"/>
    <w:rsid w:val="0044787B"/>
    <w:rsid w:val="00447B37"/>
    <w:rsid w:val="00447C94"/>
    <w:rsid w:val="00447FAD"/>
    <w:rsid w:val="0045014A"/>
    <w:rsid w:val="0045032C"/>
    <w:rsid w:val="004505AF"/>
    <w:rsid w:val="00450601"/>
    <w:rsid w:val="00450748"/>
    <w:rsid w:val="00450849"/>
    <w:rsid w:val="00450A44"/>
    <w:rsid w:val="00450A69"/>
    <w:rsid w:val="00450BFE"/>
    <w:rsid w:val="0045100D"/>
    <w:rsid w:val="00451513"/>
    <w:rsid w:val="00451668"/>
    <w:rsid w:val="00451834"/>
    <w:rsid w:val="0045191E"/>
    <w:rsid w:val="00451CE7"/>
    <w:rsid w:val="00451DAE"/>
    <w:rsid w:val="00451EDB"/>
    <w:rsid w:val="0045203C"/>
    <w:rsid w:val="00452156"/>
    <w:rsid w:val="0045261B"/>
    <w:rsid w:val="00452E8E"/>
    <w:rsid w:val="0045345C"/>
    <w:rsid w:val="00453528"/>
    <w:rsid w:val="004535FB"/>
    <w:rsid w:val="0045369B"/>
    <w:rsid w:val="00453870"/>
    <w:rsid w:val="00453D17"/>
    <w:rsid w:val="00453DF1"/>
    <w:rsid w:val="00453F13"/>
    <w:rsid w:val="00454467"/>
    <w:rsid w:val="00454482"/>
    <w:rsid w:val="00454828"/>
    <w:rsid w:val="004549F3"/>
    <w:rsid w:val="00454BE9"/>
    <w:rsid w:val="00454BEC"/>
    <w:rsid w:val="00454C8E"/>
    <w:rsid w:val="00455092"/>
    <w:rsid w:val="004551C0"/>
    <w:rsid w:val="004551EE"/>
    <w:rsid w:val="00455428"/>
    <w:rsid w:val="004555A4"/>
    <w:rsid w:val="00455733"/>
    <w:rsid w:val="00455990"/>
    <w:rsid w:val="00455D99"/>
    <w:rsid w:val="00455DBD"/>
    <w:rsid w:val="00455EB1"/>
    <w:rsid w:val="00455F1E"/>
    <w:rsid w:val="00456118"/>
    <w:rsid w:val="00456761"/>
    <w:rsid w:val="00456835"/>
    <w:rsid w:val="00456927"/>
    <w:rsid w:val="0045698A"/>
    <w:rsid w:val="00456E11"/>
    <w:rsid w:val="00456E92"/>
    <w:rsid w:val="004571B5"/>
    <w:rsid w:val="004572E0"/>
    <w:rsid w:val="004572E1"/>
    <w:rsid w:val="00457A1E"/>
    <w:rsid w:val="00457A34"/>
    <w:rsid w:val="00457E8E"/>
    <w:rsid w:val="004600E5"/>
    <w:rsid w:val="0046017B"/>
    <w:rsid w:val="00460396"/>
    <w:rsid w:val="0046044B"/>
    <w:rsid w:val="004604B7"/>
    <w:rsid w:val="004606D6"/>
    <w:rsid w:val="00460722"/>
    <w:rsid w:val="00460A18"/>
    <w:rsid w:val="00460CA5"/>
    <w:rsid w:val="00460D76"/>
    <w:rsid w:val="0046102C"/>
    <w:rsid w:val="00461158"/>
    <w:rsid w:val="004614A5"/>
    <w:rsid w:val="00461525"/>
    <w:rsid w:val="004616A8"/>
    <w:rsid w:val="00461745"/>
    <w:rsid w:val="00461953"/>
    <w:rsid w:val="0046196E"/>
    <w:rsid w:val="00461F31"/>
    <w:rsid w:val="004621EA"/>
    <w:rsid w:val="004623A4"/>
    <w:rsid w:val="004624BB"/>
    <w:rsid w:val="00462533"/>
    <w:rsid w:val="00462537"/>
    <w:rsid w:val="0046268E"/>
    <w:rsid w:val="0046281D"/>
    <w:rsid w:val="00462958"/>
    <w:rsid w:val="00462AA9"/>
    <w:rsid w:val="00462D58"/>
    <w:rsid w:val="00462E92"/>
    <w:rsid w:val="0046300A"/>
    <w:rsid w:val="00463127"/>
    <w:rsid w:val="004633B9"/>
    <w:rsid w:val="004635DE"/>
    <w:rsid w:val="00463645"/>
    <w:rsid w:val="00463735"/>
    <w:rsid w:val="004637EB"/>
    <w:rsid w:val="00463802"/>
    <w:rsid w:val="00463C38"/>
    <w:rsid w:val="00464416"/>
    <w:rsid w:val="004645A5"/>
    <w:rsid w:val="00464A02"/>
    <w:rsid w:val="00464C99"/>
    <w:rsid w:val="00464D99"/>
    <w:rsid w:val="004651CD"/>
    <w:rsid w:val="0046531D"/>
    <w:rsid w:val="004654A6"/>
    <w:rsid w:val="00465B30"/>
    <w:rsid w:val="00465C59"/>
    <w:rsid w:val="00465E5F"/>
    <w:rsid w:val="00465FA0"/>
    <w:rsid w:val="00466121"/>
    <w:rsid w:val="00466534"/>
    <w:rsid w:val="0046657C"/>
    <w:rsid w:val="00466D1C"/>
    <w:rsid w:val="00466D68"/>
    <w:rsid w:val="00466E16"/>
    <w:rsid w:val="0046707C"/>
    <w:rsid w:val="00467267"/>
    <w:rsid w:val="00467393"/>
    <w:rsid w:val="00467432"/>
    <w:rsid w:val="004676B2"/>
    <w:rsid w:val="0046774A"/>
    <w:rsid w:val="00467872"/>
    <w:rsid w:val="00467E14"/>
    <w:rsid w:val="00467F9B"/>
    <w:rsid w:val="00470153"/>
    <w:rsid w:val="00470354"/>
    <w:rsid w:val="00470413"/>
    <w:rsid w:val="00470414"/>
    <w:rsid w:val="004709CC"/>
    <w:rsid w:val="00470A7F"/>
    <w:rsid w:val="00470C36"/>
    <w:rsid w:val="00470CE8"/>
    <w:rsid w:val="00470E94"/>
    <w:rsid w:val="004713C8"/>
    <w:rsid w:val="004714F4"/>
    <w:rsid w:val="00471740"/>
    <w:rsid w:val="004717AA"/>
    <w:rsid w:val="004717BC"/>
    <w:rsid w:val="004718CA"/>
    <w:rsid w:val="00471C65"/>
    <w:rsid w:val="00471CB1"/>
    <w:rsid w:val="00471D80"/>
    <w:rsid w:val="00471D93"/>
    <w:rsid w:val="0047279B"/>
    <w:rsid w:val="004729A2"/>
    <w:rsid w:val="004730B5"/>
    <w:rsid w:val="00473524"/>
    <w:rsid w:val="0047353E"/>
    <w:rsid w:val="004735B0"/>
    <w:rsid w:val="0047366D"/>
    <w:rsid w:val="004737BE"/>
    <w:rsid w:val="00473C1F"/>
    <w:rsid w:val="00473DDD"/>
    <w:rsid w:val="00473E6B"/>
    <w:rsid w:val="00474274"/>
    <w:rsid w:val="00474378"/>
    <w:rsid w:val="00474483"/>
    <w:rsid w:val="00474BA6"/>
    <w:rsid w:val="00474C65"/>
    <w:rsid w:val="00474CCB"/>
    <w:rsid w:val="00474D07"/>
    <w:rsid w:val="00474D3D"/>
    <w:rsid w:val="00474D7B"/>
    <w:rsid w:val="00474F0E"/>
    <w:rsid w:val="004751C4"/>
    <w:rsid w:val="0047520C"/>
    <w:rsid w:val="00475813"/>
    <w:rsid w:val="00475887"/>
    <w:rsid w:val="00475B7E"/>
    <w:rsid w:val="00475C9E"/>
    <w:rsid w:val="00475F5C"/>
    <w:rsid w:val="00475F69"/>
    <w:rsid w:val="004763CB"/>
    <w:rsid w:val="0047686C"/>
    <w:rsid w:val="00476A9B"/>
    <w:rsid w:val="00476C5A"/>
    <w:rsid w:val="00476E5E"/>
    <w:rsid w:val="00477151"/>
    <w:rsid w:val="004771FD"/>
    <w:rsid w:val="004772F4"/>
    <w:rsid w:val="004776E8"/>
    <w:rsid w:val="00477F7D"/>
    <w:rsid w:val="00477FEB"/>
    <w:rsid w:val="00480489"/>
    <w:rsid w:val="00480502"/>
    <w:rsid w:val="0048098A"/>
    <w:rsid w:val="00480A1F"/>
    <w:rsid w:val="00480C15"/>
    <w:rsid w:val="00480CE4"/>
    <w:rsid w:val="00480CF2"/>
    <w:rsid w:val="00480E8D"/>
    <w:rsid w:val="00480F63"/>
    <w:rsid w:val="00480FA7"/>
    <w:rsid w:val="00480FCA"/>
    <w:rsid w:val="0048107B"/>
    <w:rsid w:val="004811C1"/>
    <w:rsid w:val="00481610"/>
    <w:rsid w:val="004816E2"/>
    <w:rsid w:val="00481782"/>
    <w:rsid w:val="004817EB"/>
    <w:rsid w:val="00481CB6"/>
    <w:rsid w:val="00482185"/>
    <w:rsid w:val="00482306"/>
    <w:rsid w:val="00482394"/>
    <w:rsid w:val="00482522"/>
    <w:rsid w:val="00482724"/>
    <w:rsid w:val="00482944"/>
    <w:rsid w:val="00482C65"/>
    <w:rsid w:val="00482D25"/>
    <w:rsid w:val="00482E4D"/>
    <w:rsid w:val="0048310D"/>
    <w:rsid w:val="004831E2"/>
    <w:rsid w:val="00483459"/>
    <w:rsid w:val="004835FC"/>
    <w:rsid w:val="00483852"/>
    <w:rsid w:val="00483A0E"/>
    <w:rsid w:val="00483A27"/>
    <w:rsid w:val="00483BBF"/>
    <w:rsid w:val="0048430C"/>
    <w:rsid w:val="004845C8"/>
    <w:rsid w:val="0048462E"/>
    <w:rsid w:val="004846CE"/>
    <w:rsid w:val="004846E0"/>
    <w:rsid w:val="004848C8"/>
    <w:rsid w:val="00484A3B"/>
    <w:rsid w:val="00484AF8"/>
    <w:rsid w:val="00484C60"/>
    <w:rsid w:val="00484CF1"/>
    <w:rsid w:val="00485030"/>
    <w:rsid w:val="004850A3"/>
    <w:rsid w:val="0048516E"/>
    <w:rsid w:val="00485322"/>
    <w:rsid w:val="00485383"/>
    <w:rsid w:val="00485899"/>
    <w:rsid w:val="00485946"/>
    <w:rsid w:val="00485C8E"/>
    <w:rsid w:val="00485E9A"/>
    <w:rsid w:val="0048620E"/>
    <w:rsid w:val="004862D9"/>
    <w:rsid w:val="00486420"/>
    <w:rsid w:val="004865C0"/>
    <w:rsid w:val="0048660E"/>
    <w:rsid w:val="00486C23"/>
    <w:rsid w:val="00486C3B"/>
    <w:rsid w:val="00486FC1"/>
    <w:rsid w:val="00487A17"/>
    <w:rsid w:val="00487DA2"/>
    <w:rsid w:val="00487F84"/>
    <w:rsid w:val="00487F9C"/>
    <w:rsid w:val="00490667"/>
    <w:rsid w:val="00490745"/>
    <w:rsid w:val="004909B4"/>
    <w:rsid w:val="00490A07"/>
    <w:rsid w:val="00490BB8"/>
    <w:rsid w:val="0049111E"/>
    <w:rsid w:val="004912F1"/>
    <w:rsid w:val="004913AF"/>
    <w:rsid w:val="0049151E"/>
    <w:rsid w:val="00491635"/>
    <w:rsid w:val="0049170D"/>
    <w:rsid w:val="00491954"/>
    <w:rsid w:val="004919A7"/>
    <w:rsid w:val="00491C25"/>
    <w:rsid w:val="00492075"/>
    <w:rsid w:val="00492370"/>
    <w:rsid w:val="004925BF"/>
    <w:rsid w:val="004927C9"/>
    <w:rsid w:val="00492BE2"/>
    <w:rsid w:val="00492C82"/>
    <w:rsid w:val="00492F56"/>
    <w:rsid w:val="00492F76"/>
    <w:rsid w:val="00493041"/>
    <w:rsid w:val="004930F0"/>
    <w:rsid w:val="004934BB"/>
    <w:rsid w:val="00493A9B"/>
    <w:rsid w:val="00493D05"/>
    <w:rsid w:val="00493E88"/>
    <w:rsid w:val="004941F7"/>
    <w:rsid w:val="00494695"/>
    <w:rsid w:val="00494699"/>
    <w:rsid w:val="00494A3E"/>
    <w:rsid w:val="00494F47"/>
    <w:rsid w:val="00494F75"/>
    <w:rsid w:val="00495416"/>
    <w:rsid w:val="00495651"/>
    <w:rsid w:val="00495653"/>
    <w:rsid w:val="00495733"/>
    <w:rsid w:val="00495843"/>
    <w:rsid w:val="00495D07"/>
    <w:rsid w:val="00495DF5"/>
    <w:rsid w:val="00496402"/>
    <w:rsid w:val="0049689E"/>
    <w:rsid w:val="00496912"/>
    <w:rsid w:val="0049695F"/>
    <w:rsid w:val="00497016"/>
    <w:rsid w:val="004971A2"/>
    <w:rsid w:val="0049731E"/>
    <w:rsid w:val="00497366"/>
    <w:rsid w:val="004973C1"/>
    <w:rsid w:val="00497408"/>
    <w:rsid w:val="004974C1"/>
    <w:rsid w:val="00497698"/>
    <w:rsid w:val="0049793E"/>
    <w:rsid w:val="00497B11"/>
    <w:rsid w:val="00497B15"/>
    <w:rsid w:val="00497D3A"/>
    <w:rsid w:val="00497EA4"/>
    <w:rsid w:val="00497EBB"/>
    <w:rsid w:val="00497FBE"/>
    <w:rsid w:val="004A0499"/>
    <w:rsid w:val="004A08EA"/>
    <w:rsid w:val="004A0D1E"/>
    <w:rsid w:val="004A0F02"/>
    <w:rsid w:val="004A109A"/>
    <w:rsid w:val="004A118B"/>
    <w:rsid w:val="004A18C6"/>
    <w:rsid w:val="004A2261"/>
    <w:rsid w:val="004A23B5"/>
    <w:rsid w:val="004A2DC3"/>
    <w:rsid w:val="004A2DDC"/>
    <w:rsid w:val="004A2EB2"/>
    <w:rsid w:val="004A3025"/>
    <w:rsid w:val="004A3031"/>
    <w:rsid w:val="004A32A2"/>
    <w:rsid w:val="004A33C6"/>
    <w:rsid w:val="004A36AB"/>
    <w:rsid w:val="004A385C"/>
    <w:rsid w:val="004A3888"/>
    <w:rsid w:val="004A38CF"/>
    <w:rsid w:val="004A39AA"/>
    <w:rsid w:val="004A3A18"/>
    <w:rsid w:val="004A3B34"/>
    <w:rsid w:val="004A3F5D"/>
    <w:rsid w:val="004A4045"/>
    <w:rsid w:val="004A4175"/>
    <w:rsid w:val="004A42C0"/>
    <w:rsid w:val="004A44BD"/>
    <w:rsid w:val="004A44FD"/>
    <w:rsid w:val="004A4699"/>
    <w:rsid w:val="004A4D36"/>
    <w:rsid w:val="004A4E2D"/>
    <w:rsid w:val="004A4FC3"/>
    <w:rsid w:val="004A50FC"/>
    <w:rsid w:val="004A51A2"/>
    <w:rsid w:val="004A51B7"/>
    <w:rsid w:val="004A57AF"/>
    <w:rsid w:val="004A5E75"/>
    <w:rsid w:val="004A61C8"/>
    <w:rsid w:val="004A61FB"/>
    <w:rsid w:val="004A6214"/>
    <w:rsid w:val="004A651F"/>
    <w:rsid w:val="004A6B51"/>
    <w:rsid w:val="004A6D6F"/>
    <w:rsid w:val="004A6DA6"/>
    <w:rsid w:val="004A6E03"/>
    <w:rsid w:val="004A7136"/>
    <w:rsid w:val="004A721F"/>
    <w:rsid w:val="004A72B2"/>
    <w:rsid w:val="004A7466"/>
    <w:rsid w:val="004A773B"/>
    <w:rsid w:val="004A7777"/>
    <w:rsid w:val="004A78A1"/>
    <w:rsid w:val="004A7918"/>
    <w:rsid w:val="004A7A6B"/>
    <w:rsid w:val="004A7AAE"/>
    <w:rsid w:val="004A7B0F"/>
    <w:rsid w:val="004A7B96"/>
    <w:rsid w:val="004A7D3E"/>
    <w:rsid w:val="004A7D72"/>
    <w:rsid w:val="004A7E00"/>
    <w:rsid w:val="004A7ECC"/>
    <w:rsid w:val="004A7F96"/>
    <w:rsid w:val="004B0124"/>
    <w:rsid w:val="004B0213"/>
    <w:rsid w:val="004B03DF"/>
    <w:rsid w:val="004B0514"/>
    <w:rsid w:val="004B0620"/>
    <w:rsid w:val="004B0945"/>
    <w:rsid w:val="004B0BB9"/>
    <w:rsid w:val="004B0E99"/>
    <w:rsid w:val="004B0F3B"/>
    <w:rsid w:val="004B122F"/>
    <w:rsid w:val="004B12DE"/>
    <w:rsid w:val="004B142E"/>
    <w:rsid w:val="004B1542"/>
    <w:rsid w:val="004B1659"/>
    <w:rsid w:val="004B1688"/>
    <w:rsid w:val="004B1B94"/>
    <w:rsid w:val="004B1EB0"/>
    <w:rsid w:val="004B2339"/>
    <w:rsid w:val="004B25C4"/>
    <w:rsid w:val="004B2741"/>
    <w:rsid w:val="004B2751"/>
    <w:rsid w:val="004B299D"/>
    <w:rsid w:val="004B2BC2"/>
    <w:rsid w:val="004B2C55"/>
    <w:rsid w:val="004B2D2F"/>
    <w:rsid w:val="004B2EE9"/>
    <w:rsid w:val="004B3102"/>
    <w:rsid w:val="004B31F4"/>
    <w:rsid w:val="004B3270"/>
    <w:rsid w:val="004B32D0"/>
    <w:rsid w:val="004B3468"/>
    <w:rsid w:val="004B375F"/>
    <w:rsid w:val="004B38DF"/>
    <w:rsid w:val="004B3B4D"/>
    <w:rsid w:val="004B3C26"/>
    <w:rsid w:val="004B3FA0"/>
    <w:rsid w:val="004B4058"/>
    <w:rsid w:val="004B4098"/>
    <w:rsid w:val="004B40D3"/>
    <w:rsid w:val="004B4401"/>
    <w:rsid w:val="004B4712"/>
    <w:rsid w:val="004B4B4B"/>
    <w:rsid w:val="004B4CD7"/>
    <w:rsid w:val="004B5102"/>
    <w:rsid w:val="004B5556"/>
    <w:rsid w:val="004B55A8"/>
    <w:rsid w:val="004B5717"/>
    <w:rsid w:val="004B59C1"/>
    <w:rsid w:val="004B5E5E"/>
    <w:rsid w:val="004B5ED3"/>
    <w:rsid w:val="004B604F"/>
    <w:rsid w:val="004B6187"/>
    <w:rsid w:val="004B626D"/>
    <w:rsid w:val="004B6345"/>
    <w:rsid w:val="004B6370"/>
    <w:rsid w:val="004B6374"/>
    <w:rsid w:val="004B67DC"/>
    <w:rsid w:val="004B68E0"/>
    <w:rsid w:val="004B68F1"/>
    <w:rsid w:val="004B6A8B"/>
    <w:rsid w:val="004B6AFE"/>
    <w:rsid w:val="004B6BF4"/>
    <w:rsid w:val="004B6C7A"/>
    <w:rsid w:val="004B6DCE"/>
    <w:rsid w:val="004B6EA2"/>
    <w:rsid w:val="004B7324"/>
    <w:rsid w:val="004B73C8"/>
    <w:rsid w:val="004C00A7"/>
    <w:rsid w:val="004C00A9"/>
    <w:rsid w:val="004C010D"/>
    <w:rsid w:val="004C02F6"/>
    <w:rsid w:val="004C0337"/>
    <w:rsid w:val="004C045C"/>
    <w:rsid w:val="004C064F"/>
    <w:rsid w:val="004C07E7"/>
    <w:rsid w:val="004C09A6"/>
    <w:rsid w:val="004C0D88"/>
    <w:rsid w:val="004C0EE6"/>
    <w:rsid w:val="004C0FBA"/>
    <w:rsid w:val="004C119E"/>
    <w:rsid w:val="004C121D"/>
    <w:rsid w:val="004C1242"/>
    <w:rsid w:val="004C161C"/>
    <w:rsid w:val="004C1E97"/>
    <w:rsid w:val="004C1FA5"/>
    <w:rsid w:val="004C2088"/>
    <w:rsid w:val="004C21EF"/>
    <w:rsid w:val="004C224B"/>
    <w:rsid w:val="004C24BF"/>
    <w:rsid w:val="004C2552"/>
    <w:rsid w:val="004C25E6"/>
    <w:rsid w:val="004C25EF"/>
    <w:rsid w:val="004C2670"/>
    <w:rsid w:val="004C29B7"/>
    <w:rsid w:val="004C2A26"/>
    <w:rsid w:val="004C2EB9"/>
    <w:rsid w:val="004C312C"/>
    <w:rsid w:val="004C3329"/>
    <w:rsid w:val="004C33E5"/>
    <w:rsid w:val="004C37BA"/>
    <w:rsid w:val="004C3871"/>
    <w:rsid w:val="004C398A"/>
    <w:rsid w:val="004C39D8"/>
    <w:rsid w:val="004C3CAF"/>
    <w:rsid w:val="004C3F5A"/>
    <w:rsid w:val="004C3FCA"/>
    <w:rsid w:val="004C4007"/>
    <w:rsid w:val="004C41B8"/>
    <w:rsid w:val="004C4209"/>
    <w:rsid w:val="004C449E"/>
    <w:rsid w:val="004C47F8"/>
    <w:rsid w:val="004C4802"/>
    <w:rsid w:val="004C52F5"/>
    <w:rsid w:val="004C54DA"/>
    <w:rsid w:val="004C55FF"/>
    <w:rsid w:val="004C5681"/>
    <w:rsid w:val="004C5A4D"/>
    <w:rsid w:val="004C5FB2"/>
    <w:rsid w:val="004C6887"/>
    <w:rsid w:val="004C6A65"/>
    <w:rsid w:val="004C6B27"/>
    <w:rsid w:val="004C6C7C"/>
    <w:rsid w:val="004C6E47"/>
    <w:rsid w:val="004C6EEA"/>
    <w:rsid w:val="004C7031"/>
    <w:rsid w:val="004C73D9"/>
    <w:rsid w:val="004C757B"/>
    <w:rsid w:val="004C75F0"/>
    <w:rsid w:val="004C7776"/>
    <w:rsid w:val="004C78AA"/>
    <w:rsid w:val="004C79B6"/>
    <w:rsid w:val="004C7C90"/>
    <w:rsid w:val="004C7CB4"/>
    <w:rsid w:val="004C7D71"/>
    <w:rsid w:val="004D0066"/>
    <w:rsid w:val="004D00AF"/>
    <w:rsid w:val="004D01FF"/>
    <w:rsid w:val="004D04D1"/>
    <w:rsid w:val="004D04EF"/>
    <w:rsid w:val="004D06F8"/>
    <w:rsid w:val="004D0800"/>
    <w:rsid w:val="004D0807"/>
    <w:rsid w:val="004D0995"/>
    <w:rsid w:val="004D0A02"/>
    <w:rsid w:val="004D0D8E"/>
    <w:rsid w:val="004D0E4F"/>
    <w:rsid w:val="004D123C"/>
    <w:rsid w:val="004D16CC"/>
    <w:rsid w:val="004D17E1"/>
    <w:rsid w:val="004D19BA"/>
    <w:rsid w:val="004D1BBD"/>
    <w:rsid w:val="004D1DC2"/>
    <w:rsid w:val="004D1E45"/>
    <w:rsid w:val="004D1E9C"/>
    <w:rsid w:val="004D20D9"/>
    <w:rsid w:val="004D21FA"/>
    <w:rsid w:val="004D2579"/>
    <w:rsid w:val="004D297A"/>
    <w:rsid w:val="004D2AF2"/>
    <w:rsid w:val="004D2B59"/>
    <w:rsid w:val="004D2C4A"/>
    <w:rsid w:val="004D2CCD"/>
    <w:rsid w:val="004D2E01"/>
    <w:rsid w:val="004D3677"/>
    <w:rsid w:val="004D367E"/>
    <w:rsid w:val="004D3B46"/>
    <w:rsid w:val="004D3E00"/>
    <w:rsid w:val="004D3EDC"/>
    <w:rsid w:val="004D4152"/>
    <w:rsid w:val="004D4185"/>
    <w:rsid w:val="004D464C"/>
    <w:rsid w:val="004D46DC"/>
    <w:rsid w:val="004D4A57"/>
    <w:rsid w:val="004D4BEE"/>
    <w:rsid w:val="004D4CEE"/>
    <w:rsid w:val="004D4EB0"/>
    <w:rsid w:val="004D529B"/>
    <w:rsid w:val="004D56BE"/>
    <w:rsid w:val="004D5867"/>
    <w:rsid w:val="004D58A4"/>
    <w:rsid w:val="004D58D2"/>
    <w:rsid w:val="004D5A96"/>
    <w:rsid w:val="004D5D0E"/>
    <w:rsid w:val="004D5D45"/>
    <w:rsid w:val="004D5F6B"/>
    <w:rsid w:val="004D61D6"/>
    <w:rsid w:val="004D64FF"/>
    <w:rsid w:val="004D6555"/>
    <w:rsid w:val="004D667D"/>
    <w:rsid w:val="004D6AB5"/>
    <w:rsid w:val="004D6B5F"/>
    <w:rsid w:val="004D6BB1"/>
    <w:rsid w:val="004D6DA9"/>
    <w:rsid w:val="004D6F0B"/>
    <w:rsid w:val="004D6FD1"/>
    <w:rsid w:val="004D7002"/>
    <w:rsid w:val="004D7180"/>
    <w:rsid w:val="004D7231"/>
    <w:rsid w:val="004D7459"/>
    <w:rsid w:val="004D74EC"/>
    <w:rsid w:val="004D7851"/>
    <w:rsid w:val="004D7857"/>
    <w:rsid w:val="004D79B3"/>
    <w:rsid w:val="004D7A5E"/>
    <w:rsid w:val="004D7D75"/>
    <w:rsid w:val="004D7F42"/>
    <w:rsid w:val="004E037E"/>
    <w:rsid w:val="004E041E"/>
    <w:rsid w:val="004E049F"/>
    <w:rsid w:val="004E0545"/>
    <w:rsid w:val="004E05BC"/>
    <w:rsid w:val="004E07FF"/>
    <w:rsid w:val="004E08EE"/>
    <w:rsid w:val="004E090D"/>
    <w:rsid w:val="004E0A05"/>
    <w:rsid w:val="004E0B1F"/>
    <w:rsid w:val="004E130E"/>
    <w:rsid w:val="004E139E"/>
    <w:rsid w:val="004E1492"/>
    <w:rsid w:val="004E15F3"/>
    <w:rsid w:val="004E160E"/>
    <w:rsid w:val="004E16ED"/>
    <w:rsid w:val="004E1957"/>
    <w:rsid w:val="004E19E1"/>
    <w:rsid w:val="004E1FB8"/>
    <w:rsid w:val="004E21DE"/>
    <w:rsid w:val="004E23F7"/>
    <w:rsid w:val="004E2629"/>
    <w:rsid w:val="004E2B73"/>
    <w:rsid w:val="004E2BC6"/>
    <w:rsid w:val="004E2C22"/>
    <w:rsid w:val="004E3150"/>
    <w:rsid w:val="004E31A3"/>
    <w:rsid w:val="004E3412"/>
    <w:rsid w:val="004E35A3"/>
    <w:rsid w:val="004E399D"/>
    <w:rsid w:val="004E3A1C"/>
    <w:rsid w:val="004E3AAA"/>
    <w:rsid w:val="004E3B30"/>
    <w:rsid w:val="004E3C60"/>
    <w:rsid w:val="004E3DC5"/>
    <w:rsid w:val="004E3EFD"/>
    <w:rsid w:val="004E432A"/>
    <w:rsid w:val="004E46E9"/>
    <w:rsid w:val="004E470D"/>
    <w:rsid w:val="004E4794"/>
    <w:rsid w:val="004E48FB"/>
    <w:rsid w:val="004E497D"/>
    <w:rsid w:val="004E4981"/>
    <w:rsid w:val="004E5081"/>
    <w:rsid w:val="004E50FD"/>
    <w:rsid w:val="004E5112"/>
    <w:rsid w:val="004E532D"/>
    <w:rsid w:val="004E5426"/>
    <w:rsid w:val="004E55AC"/>
    <w:rsid w:val="004E5A6B"/>
    <w:rsid w:val="004E5A9E"/>
    <w:rsid w:val="004E5F87"/>
    <w:rsid w:val="004E5FF0"/>
    <w:rsid w:val="004E6009"/>
    <w:rsid w:val="004E6055"/>
    <w:rsid w:val="004E64A8"/>
    <w:rsid w:val="004E658D"/>
    <w:rsid w:val="004E65B8"/>
    <w:rsid w:val="004E65D7"/>
    <w:rsid w:val="004E6682"/>
    <w:rsid w:val="004E6763"/>
    <w:rsid w:val="004E68F0"/>
    <w:rsid w:val="004E6D74"/>
    <w:rsid w:val="004E707C"/>
    <w:rsid w:val="004E71A8"/>
    <w:rsid w:val="004E71C4"/>
    <w:rsid w:val="004E7595"/>
    <w:rsid w:val="004E7674"/>
    <w:rsid w:val="004E76D5"/>
    <w:rsid w:val="004E7986"/>
    <w:rsid w:val="004E7E85"/>
    <w:rsid w:val="004E7EB2"/>
    <w:rsid w:val="004E7ED2"/>
    <w:rsid w:val="004E7F88"/>
    <w:rsid w:val="004E7FFA"/>
    <w:rsid w:val="004F00E0"/>
    <w:rsid w:val="004F060B"/>
    <w:rsid w:val="004F08DF"/>
    <w:rsid w:val="004F0AA3"/>
    <w:rsid w:val="004F0DDC"/>
    <w:rsid w:val="004F0E76"/>
    <w:rsid w:val="004F1211"/>
    <w:rsid w:val="004F121D"/>
    <w:rsid w:val="004F1375"/>
    <w:rsid w:val="004F17E3"/>
    <w:rsid w:val="004F1B6F"/>
    <w:rsid w:val="004F1F40"/>
    <w:rsid w:val="004F200E"/>
    <w:rsid w:val="004F2128"/>
    <w:rsid w:val="004F2545"/>
    <w:rsid w:val="004F2D56"/>
    <w:rsid w:val="004F2FDB"/>
    <w:rsid w:val="004F3262"/>
    <w:rsid w:val="004F32F7"/>
    <w:rsid w:val="004F32FA"/>
    <w:rsid w:val="004F3420"/>
    <w:rsid w:val="004F351C"/>
    <w:rsid w:val="004F35E0"/>
    <w:rsid w:val="004F36D1"/>
    <w:rsid w:val="004F37CF"/>
    <w:rsid w:val="004F4334"/>
    <w:rsid w:val="004F43AC"/>
    <w:rsid w:val="004F4488"/>
    <w:rsid w:val="004F4727"/>
    <w:rsid w:val="004F4C98"/>
    <w:rsid w:val="004F4F16"/>
    <w:rsid w:val="004F50D2"/>
    <w:rsid w:val="004F5404"/>
    <w:rsid w:val="004F5437"/>
    <w:rsid w:val="004F55A4"/>
    <w:rsid w:val="004F56E7"/>
    <w:rsid w:val="004F5913"/>
    <w:rsid w:val="004F5EF4"/>
    <w:rsid w:val="004F5FFA"/>
    <w:rsid w:val="004F6016"/>
    <w:rsid w:val="004F6108"/>
    <w:rsid w:val="004F643C"/>
    <w:rsid w:val="004F6570"/>
    <w:rsid w:val="004F6656"/>
    <w:rsid w:val="004F68B9"/>
    <w:rsid w:val="004F69E2"/>
    <w:rsid w:val="004F6A7F"/>
    <w:rsid w:val="004F6D25"/>
    <w:rsid w:val="004F7032"/>
    <w:rsid w:val="004F707A"/>
    <w:rsid w:val="004F7136"/>
    <w:rsid w:val="004F72F9"/>
    <w:rsid w:val="004F793A"/>
    <w:rsid w:val="004F7EEF"/>
    <w:rsid w:val="0050006A"/>
    <w:rsid w:val="005000D7"/>
    <w:rsid w:val="00500183"/>
    <w:rsid w:val="00500222"/>
    <w:rsid w:val="005004A5"/>
    <w:rsid w:val="005004AA"/>
    <w:rsid w:val="005005C5"/>
    <w:rsid w:val="005007D9"/>
    <w:rsid w:val="005011B1"/>
    <w:rsid w:val="0050123F"/>
    <w:rsid w:val="0050132C"/>
    <w:rsid w:val="005017E3"/>
    <w:rsid w:val="00501D48"/>
    <w:rsid w:val="005020B0"/>
    <w:rsid w:val="005021BF"/>
    <w:rsid w:val="005021E5"/>
    <w:rsid w:val="005022C1"/>
    <w:rsid w:val="00502350"/>
    <w:rsid w:val="005024C6"/>
    <w:rsid w:val="0050270A"/>
    <w:rsid w:val="005028C5"/>
    <w:rsid w:val="00502CE8"/>
    <w:rsid w:val="0050307F"/>
    <w:rsid w:val="005037B6"/>
    <w:rsid w:val="005038F7"/>
    <w:rsid w:val="0050390D"/>
    <w:rsid w:val="00503ED9"/>
    <w:rsid w:val="00504247"/>
    <w:rsid w:val="005042C2"/>
    <w:rsid w:val="005047EF"/>
    <w:rsid w:val="00504B79"/>
    <w:rsid w:val="00504E74"/>
    <w:rsid w:val="00504E7C"/>
    <w:rsid w:val="00504EBC"/>
    <w:rsid w:val="0050539E"/>
    <w:rsid w:val="00505457"/>
    <w:rsid w:val="005058CF"/>
    <w:rsid w:val="00505AE6"/>
    <w:rsid w:val="00505BBB"/>
    <w:rsid w:val="00506086"/>
    <w:rsid w:val="005062BC"/>
    <w:rsid w:val="00506410"/>
    <w:rsid w:val="00506515"/>
    <w:rsid w:val="0050689B"/>
    <w:rsid w:val="00506A2F"/>
    <w:rsid w:val="00506ED3"/>
    <w:rsid w:val="00506FA7"/>
    <w:rsid w:val="00507197"/>
    <w:rsid w:val="00507221"/>
    <w:rsid w:val="00507400"/>
    <w:rsid w:val="005078F0"/>
    <w:rsid w:val="00507901"/>
    <w:rsid w:val="00507AD4"/>
    <w:rsid w:val="00507B4C"/>
    <w:rsid w:val="00507BD8"/>
    <w:rsid w:val="00507C3C"/>
    <w:rsid w:val="0051003C"/>
    <w:rsid w:val="0051027E"/>
    <w:rsid w:val="005103A6"/>
    <w:rsid w:val="005103E3"/>
    <w:rsid w:val="0051043B"/>
    <w:rsid w:val="005105D1"/>
    <w:rsid w:val="0051081D"/>
    <w:rsid w:val="005108A9"/>
    <w:rsid w:val="00510918"/>
    <w:rsid w:val="0051092B"/>
    <w:rsid w:val="00510A2B"/>
    <w:rsid w:val="00510B0A"/>
    <w:rsid w:val="00510DF9"/>
    <w:rsid w:val="00510F23"/>
    <w:rsid w:val="0051188A"/>
    <w:rsid w:val="005119A9"/>
    <w:rsid w:val="00511C4D"/>
    <w:rsid w:val="00511DCA"/>
    <w:rsid w:val="00511DCB"/>
    <w:rsid w:val="00511E06"/>
    <w:rsid w:val="00511E56"/>
    <w:rsid w:val="00511EEC"/>
    <w:rsid w:val="0051220C"/>
    <w:rsid w:val="00512229"/>
    <w:rsid w:val="00512230"/>
    <w:rsid w:val="005123FC"/>
    <w:rsid w:val="00512785"/>
    <w:rsid w:val="005127D2"/>
    <w:rsid w:val="00512967"/>
    <w:rsid w:val="00512F85"/>
    <w:rsid w:val="00513383"/>
    <w:rsid w:val="00513591"/>
    <w:rsid w:val="005136DE"/>
    <w:rsid w:val="00513702"/>
    <w:rsid w:val="00513712"/>
    <w:rsid w:val="00513817"/>
    <w:rsid w:val="00513AD4"/>
    <w:rsid w:val="005141B3"/>
    <w:rsid w:val="005143A2"/>
    <w:rsid w:val="005147A9"/>
    <w:rsid w:val="0051481C"/>
    <w:rsid w:val="00514F27"/>
    <w:rsid w:val="00514F75"/>
    <w:rsid w:val="0051514B"/>
    <w:rsid w:val="0051567D"/>
    <w:rsid w:val="00515800"/>
    <w:rsid w:val="00515861"/>
    <w:rsid w:val="00515896"/>
    <w:rsid w:val="00515951"/>
    <w:rsid w:val="00515D50"/>
    <w:rsid w:val="00515E73"/>
    <w:rsid w:val="00516202"/>
    <w:rsid w:val="00516474"/>
    <w:rsid w:val="00516493"/>
    <w:rsid w:val="005164B7"/>
    <w:rsid w:val="0051665E"/>
    <w:rsid w:val="005166C8"/>
    <w:rsid w:val="00516799"/>
    <w:rsid w:val="005167C4"/>
    <w:rsid w:val="0051690F"/>
    <w:rsid w:val="00516A51"/>
    <w:rsid w:val="00516AD7"/>
    <w:rsid w:val="00516B19"/>
    <w:rsid w:val="00516D6E"/>
    <w:rsid w:val="00516DCB"/>
    <w:rsid w:val="00516FCD"/>
    <w:rsid w:val="005171AC"/>
    <w:rsid w:val="0051753B"/>
    <w:rsid w:val="00517623"/>
    <w:rsid w:val="00517714"/>
    <w:rsid w:val="00517742"/>
    <w:rsid w:val="00517E68"/>
    <w:rsid w:val="00517EA5"/>
    <w:rsid w:val="00517ECB"/>
    <w:rsid w:val="00520084"/>
    <w:rsid w:val="00520449"/>
    <w:rsid w:val="0052056D"/>
    <w:rsid w:val="00520A30"/>
    <w:rsid w:val="00520BB6"/>
    <w:rsid w:val="00520F81"/>
    <w:rsid w:val="00521127"/>
    <w:rsid w:val="005211B2"/>
    <w:rsid w:val="005212A6"/>
    <w:rsid w:val="005212D5"/>
    <w:rsid w:val="005218FB"/>
    <w:rsid w:val="00521A7C"/>
    <w:rsid w:val="00521C22"/>
    <w:rsid w:val="00521E60"/>
    <w:rsid w:val="0052221D"/>
    <w:rsid w:val="005222DA"/>
    <w:rsid w:val="005224E0"/>
    <w:rsid w:val="0052266B"/>
    <w:rsid w:val="005228B1"/>
    <w:rsid w:val="0052290E"/>
    <w:rsid w:val="00522B6B"/>
    <w:rsid w:val="00522C4E"/>
    <w:rsid w:val="00522D9C"/>
    <w:rsid w:val="00522E3C"/>
    <w:rsid w:val="005230EA"/>
    <w:rsid w:val="00523202"/>
    <w:rsid w:val="00523356"/>
    <w:rsid w:val="00523448"/>
    <w:rsid w:val="00523613"/>
    <w:rsid w:val="00523640"/>
    <w:rsid w:val="00523841"/>
    <w:rsid w:val="005240CD"/>
    <w:rsid w:val="0052423B"/>
    <w:rsid w:val="00524DA5"/>
    <w:rsid w:val="0052500A"/>
    <w:rsid w:val="00525552"/>
    <w:rsid w:val="00525699"/>
    <w:rsid w:val="00525715"/>
    <w:rsid w:val="00525801"/>
    <w:rsid w:val="0052585A"/>
    <w:rsid w:val="00525AB7"/>
    <w:rsid w:val="00525C8A"/>
    <w:rsid w:val="00525E0C"/>
    <w:rsid w:val="00526690"/>
    <w:rsid w:val="00526BBC"/>
    <w:rsid w:val="00526D59"/>
    <w:rsid w:val="00527609"/>
    <w:rsid w:val="0052778E"/>
    <w:rsid w:val="00527876"/>
    <w:rsid w:val="0052790C"/>
    <w:rsid w:val="00527AC9"/>
    <w:rsid w:val="00527BC2"/>
    <w:rsid w:val="00527C51"/>
    <w:rsid w:val="00527E09"/>
    <w:rsid w:val="00527EA7"/>
    <w:rsid w:val="0053040E"/>
    <w:rsid w:val="00530447"/>
    <w:rsid w:val="00530613"/>
    <w:rsid w:val="005306BC"/>
    <w:rsid w:val="00530717"/>
    <w:rsid w:val="00530822"/>
    <w:rsid w:val="00530CD0"/>
    <w:rsid w:val="00530E0B"/>
    <w:rsid w:val="005312A6"/>
    <w:rsid w:val="00531469"/>
    <w:rsid w:val="00531632"/>
    <w:rsid w:val="00531B30"/>
    <w:rsid w:val="00531B8D"/>
    <w:rsid w:val="00531C6A"/>
    <w:rsid w:val="0053200F"/>
    <w:rsid w:val="0053203A"/>
    <w:rsid w:val="00532045"/>
    <w:rsid w:val="00532199"/>
    <w:rsid w:val="00532221"/>
    <w:rsid w:val="00532386"/>
    <w:rsid w:val="00532397"/>
    <w:rsid w:val="00532552"/>
    <w:rsid w:val="00532736"/>
    <w:rsid w:val="0053284E"/>
    <w:rsid w:val="00532A68"/>
    <w:rsid w:val="00532B84"/>
    <w:rsid w:val="00532C01"/>
    <w:rsid w:val="00532D27"/>
    <w:rsid w:val="00532E5E"/>
    <w:rsid w:val="00532F3E"/>
    <w:rsid w:val="0053304D"/>
    <w:rsid w:val="005332C1"/>
    <w:rsid w:val="005336F5"/>
    <w:rsid w:val="005337A6"/>
    <w:rsid w:val="005337B0"/>
    <w:rsid w:val="0053380D"/>
    <w:rsid w:val="00533B80"/>
    <w:rsid w:val="00533DAA"/>
    <w:rsid w:val="00533EF9"/>
    <w:rsid w:val="00533F36"/>
    <w:rsid w:val="00533FF8"/>
    <w:rsid w:val="00534589"/>
    <w:rsid w:val="0053474D"/>
    <w:rsid w:val="00534758"/>
    <w:rsid w:val="005347B8"/>
    <w:rsid w:val="00534B50"/>
    <w:rsid w:val="00534DC0"/>
    <w:rsid w:val="00534FCB"/>
    <w:rsid w:val="0053546B"/>
    <w:rsid w:val="005357F7"/>
    <w:rsid w:val="0053595F"/>
    <w:rsid w:val="00535A65"/>
    <w:rsid w:val="00535AD1"/>
    <w:rsid w:val="00535CAB"/>
    <w:rsid w:val="00535E5D"/>
    <w:rsid w:val="00536199"/>
    <w:rsid w:val="00536427"/>
    <w:rsid w:val="0053656A"/>
    <w:rsid w:val="00536A17"/>
    <w:rsid w:val="00536A8B"/>
    <w:rsid w:val="00536DEE"/>
    <w:rsid w:val="00536EC7"/>
    <w:rsid w:val="0053730B"/>
    <w:rsid w:val="0053793A"/>
    <w:rsid w:val="00537C4C"/>
    <w:rsid w:val="00537C6A"/>
    <w:rsid w:val="00537DC4"/>
    <w:rsid w:val="0054032A"/>
    <w:rsid w:val="00540B0E"/>
    <w:rsid w:val="00540BF7"/>
    <w:rsid w:val="00540D7C"/>
    <w:rsid w:val="00540DF8"/>
    <w:rsid w:val="00540E92"/>
    <w:rsid w:val="0054114D"/>
    <w:rsid w:val="005411B7"/>
    <w:rsid w:val="0054180D"/>
    <w:rsid w:val="00541894"/>
    <w:rsid w:val="00541C56"/>
    <w:rsid w:val="00541DBA"/>
    <w:rsid w:val="00541E57"/>
    <w:rsid w:val="00541F5B"/>
    <w:rsid w:val="00541FA6"/>
    <w:rsid w:val="005420D8"/>
    <w:rsid w:val="0054214C"/>
    <w:rsid w:val="005428A1"/>
    <w:rsid w:val="00542A54"/>
    <w:rsid w:val="005431D4"/>
    <w:rsid w:val="00543259"/>
    <w:rsid w:val="005432D0"/>
    <w:rsid w:val="005433F5"/>
    <w:rsid w:val="00543463"/>
    <w:rsid w:val="0054356F"/>
    <w:rsid w:val="0054390A"/>
    <w:rsid w:val="0054396B"/>
    <w:rsid w:val="00543C46"/>
    <w:rsid w:val="00543D95"/>
    <w:rsid w:val="0054460B"/>
    <w:rsid w:val="00544A3F"/>
    <w:rsid w:val="00544B72"/>
    <w:rsid w:val="00544E07"/>
    <w:rsid w:val="00544FE2"/>
    <w:rsid w:val="005452F1"/>
    <w:rsid w:val="00545350"/>
    <w:rsid w:val="005453A4"/>
    <w:rsid w:val="00545432"/>
    <w:rsid w:val="005454B6"/>
    <w:rsid w:val="005459C7"/>
    <w:rsid w:val="00546272"/>
    <w:rsid w:val="005462D8"/>
    <w:rsid w:val="005463F4"/>
    <w:rsid w:val="00546480"/>
    <w:rsid w:val="005465C1"/>
    <w:rsid w:val="005466C5"/>
    <w:rsid w:val="005466EF"/>
    <w:rsid w:val="00546932"/>
    <w:rsid w:val="00546996"/>
    <w:rsid w:val="00546B0E"/>
    <w:rsid w:val="00546DC4"/>
    <w:rsid w:val="00546F20"/>
    <w:rsid w:val="005470B2"/>
    <w:rsid w:val="00547377"/>
    <w:rsid w:val="005473AA"/>
    <w:rsid w:val="0054740D"/>
    <w:rsid w:val="00547423"/>
    <w:rsid w:val="005475BC"/>
    <w:rsid w:val="00547893"/>
    <w:rsid w:val="005478A0"/>
    <w:rsid w:val="00547AA1"/>
    <w:rsid w:val="00547C11"/>
    <w:rsid w:val="00547C4A"/>
    <w:rsid w:val="005507B4"/>
    <w:rsid w:val="005509BD"/>
    <w:rsid w:val="00550A62"/>
    <w:rsid w:val="00550C06"/>
    <w:rsid w:val="00550DD3"/>
    <w:rsid w:val="00550E9A"/>
    <w:rsid w:val="0055115E"/>
    <w:rsid w:val="0055120F"/>
    <w:rsid w:val="005513F5"/>
    <w:rsid w:val="00551562"/>
    <w:rsid w:val="00551D7C"/>
    <w:rsid w:val="00551EC3"/>
    <w:rsid w:val="005521F9"/>
    <w:rsid w:val="00552534"/>
    <w:rsid w:val="005525A8"/>
    <w:rsid w:val="005529E6"/>
    <w:rsid w:val="00552FBA"/>
    <w:rsid w:val="005530EE"/>
    <w:rsid w:val="0055314C"/>
    <w:rsid w:val="005534D8"/>
    <w:rsid w:val="005536F5"/>
    <w:rsid w:val="00553834"/>
    <w:rsid w:val="00553961"/>
    <w:rsid w:val="00553AA9"/>
    <w:rsid w:val="00553AFE"/>
    <w:rsid w:val="00553BCC"/>
    <w:rsid w:val="005541DA"/>
    <w:rsid w:val="0055433F"/>
    <w:rsid w:val="0055437D"/>
    <w:rsid w:val="0055442C"/>
    <w:rsid w:val="00554546"/>
    <w:rsid w:val="005545C4"/>
    <w:rsid w:val="0055465F"/>
    <w:rsid w:val="00554692"/>
    <w:rsid w:val="0055469F"/>
    <w:rsid w:val="0055487F"/>
    <w:rsid w:val="00554AC8"/>
    <w:rsid w:val="0055551C"/>
    <w:rsid w:val="005555E3"/>
    <w:rsid w:val="00555710"/>
    <w:rsid w:val="005559E7"/>
    <w:rsid w:val="00555BF8"/>
    <w:rsid w:val="005566C6"/>
    <w:rsid w:val="005567E8"/>
    <w:rsid w:val="0055681D"/>
    <w:rsid w:val="005568C7"/>
    <w:rsid w:val="00556B4A"/>
    <w:rsid w:val="00556B59"/>
    <w:rsid w:val="00556B68"/>
    <w:rsid w:val="00556B74"/>
    <w:rsid w:val="00556C22"/>
    <w:rsid w:val="00556CE1"/>
    <w:rsid w:val="00556E58"/>
    <w:rsid w:val="00556F2F"/>
    <w:rsid w:val="00556F4B"/>
    <w:rsid w:val="00557144"/>
    <w:rsid w:val="0055729F"/>
    <w:rsid w:val="005574C8"/>
    <w:rsid w:val="005574DF"/>
    <w:rsid w:val="0055789C"/>
    <w:rsid w:val="00557BC8"/>
    <w:rsid w:val="00557C65"/>
    <w:rsid w:val="00557E17"/>
    <w:rsid w:val="00557FCE"/>
    <w:rsid w:val="0056029A"/>
    <w:rsid w:val="005602EF"/>
    <w:rsid w:val="005605A2"/>
    <w:rsid w:val="0056085D"/>
    <w:rsid w:val="00560892"/>
    <w:rsid w:val="005608F5"/>
    <w:rsid w:val="005609EC"/>
    <w:rsid w:val="00560B95"/>
    <w:rsid w:val="00560BC5"/>
    <w:rsid w:val="00560D27"/>
    <w:rsid w:val="00560D8C"/>
    <w:rsid w:val="00560E10"/>
    <w:rsid w:val="00561267"/>
    <w:rsid w:val="0056136A"/>
    <w:rsid w:val="005615BB"/>
    <w:rsid w:val="00561CDF"/>
    <w:rsid w:val="00561E62"/>
    <w:rsid w:val="00562186"/>
    <w:rsid w:val="005624D1"/>
    <w:rsid w:val="00562566"/>
    <w:rsid w:val="00562BD3"/>
    <w:rsid w:val="00562C9D"/>
    <w:rsid w:val="00562CC0"/>
    <w:rsid w:val="00562CC6"/>
    <w:rsid w:val="00562CF2"/>
    <w:rsid w:val="00562D00"/>
    <w:rsid w:val="00562FAF"/>
    <w:rsid w:val="0056330C"/>
    <w:rsid w:val="005636D9"/>
    <w:rsid w:val="005636F3"/>
    <w:rsid w:val="005638C0"/>
    <w:rsid w:val="00563A58"/>
    <w:rsid w:val="00563B00"/>
    <w:rsid w:val="00563C58"/>
    <w:rsid w:val="00563F35"/>
    <w:rsid w:val="00563FE8"/>
    <w:rsid w:val="005640B9"/>
    <w:rsid w:val="005640C5"/>
    <w:rsid w:val="005645A2"/>
    <w:rsid w:val="00564866"/>
    <w:rsid w:val="00564E2C"/>
    <w:rsid w:val="00564FA5"/>
    <w:rsid w:val="00564FB8"/>
    <w:rsid w:val="0056514E"/>
    <w:rsid w:val="0056520A"/>
    <w:rsid w:val="00565343"/>
    <w:rsid w:val="0056538B"/>
    <w:rsid w:val="0056571F"/>
    <w:rsid w:val="005659AA"/>
    <w:rsid w:val="00565C41"/>
    <w:rsid w:val="005660CE"/>
    <w:rsid w:val="005662D7"/>
    <w:rsid w:val="005662E0"/>
    <w:rsid w:val="00566314"/>
    <w:rsid w:val="00566489"/>
    <w:rsid w:val="005667F1"/>
    <w:rsid w:val="005668C5"/>
    <w:rsid w:val="00566A98"/>
    <w:rsid w:val="00566AD1"/>
    <w:rsid w:val="00566B9C"/>
    <w:rsid w:val="00566C5B"/>
    <w:rsid w:val="00566D57"/>
    <w:rsid w:val="00566F3B"/>
    <w:rsid w:val="0056702E"/>
    <w:rsid w:val="005672B2"/>
    <w:rsid w:val="0056798D"/>
    <w:rsid w:val="00567DD5"/>
    <w:rsid w:val="00567E9F"/>
    <w:rsid w:val="00567FC6"/>
    <w:rsid w:val="00567FE1"/>
    <w:rsid w:val="0057013F"/>
    <w:rsid w:val="0057019C"/>
    <w:rsid w:val="005701E9"/>
    <w:rsid w:val="005704CB"/>
    <w:rsid w:val="0057052B"/>
    <w:rsid w:val="00570AB3"/>
    <w:rsid w:val="00570AD4"/>
    <w:rsid w:val="00570B7B"/>
    <w:rsid w:val="00570C3A"/>
    <w:rsid w:val="00570DB6"/>
    <w:rsid w:val="00570EDC"/>
    <w:rsid w:val="005711B1"/>
    <w:rsid w:val="005717DC"/>
    <w:rsid w:val="0057192C"/>
    <w:rsid w:val="00571E47"/>
    <w:rsid w:val="00572052"/>
    <w:rsid w:val="0057220B"/>
    <w:rsid w:val="0057236A"/>
    <w:rsid w:val="00572608"/>
    <w:rsid w:val="005726A5"/>
    <w:rsid w:val="0057292C"/>
    <w:rsid w:val="00572F56"/>
    <w:rsid w:val="00573121"/>
    <w:rsid w:val="0057317C"/>
    <w:rsid w:val="005733FC"/>
    <w:rsid w:val="005735AE"/>
    <w:rsid w:val="005735B8"/>
    <w:rsid w:val="00573962"/>
    <w:rsid w:val="00573E1C"/>
    <w:rsid w:val="00573E7E"/>
    <w:rsid w:val="00574015"/>
    <w:rsid w:val="00574186"/>
    <w:rsid w:val="00574279"/>
    <w:rsid w:val="005743CD"/>
    <w:rsid w:val="0057458D"/>
    <w:rsid w:val="005745BA"/>
    <w:rsid w:val="005745F6"/>
    <w:rsid w:val="005749C8"/>
    <w:rsid w:val="00574BDA"/>
    <w:rsid w:val="00574C7E"/>
    <w:rsid w:val="00574DB4"/>
    <w:rsid w:val="00574E99"/>
    <w:rsid w:val="00575114"/>
    <w:rsid w:val="00575341"/>
    <w:rsid w:val="00575405"/>
    <w:rsid w:val="00575597"/>
    <w:rsid w:val="0057576D"/>
    <w:rsid w:val="00575A1B"/>
    <w:rsid w:val="00575B95"/>
    <w:rsid w:val="00575CCF"/>
    <w:rsid w:val="005761A9"/>
    <w:rsid w:val="0057652B"/>
    <w:rsid w:val="005767B3"/>
    <w:rsid w:val="005767F3"/>
    <w:rsid w:val="00576B63"/>
    <w:rsid w:val="00576D39"/>
    <w:rsid w:val="0057707E"/>
    <w:rsid w:val="00577232"/>
    <w:rsid w:val="005775B8"/>
    <w:rsid w:val="005776AD"/>
    <w:rsid w:val="005776FB"/>
    <w:rsid w:val="00577745"/>
    <w:rsid w:val="00577929"/>
    <w:rsid w:val="00577A1D"/>
    <w:rsid w:val="00577BFE"/>
    <w:rsid w:val="00577F4D"/>
    <w:rsid w:val="005804B6"/>
    <w:rsid w:val="00580536"/>
    <w:rsid w:val="005805CE"/>
    <w:rsid w:val="005808F3"/>
    <w:rsid w:val="00580B53"/>
    <w:rsid w:val="00581347"/>
    <w:rsid w:val="00581376"/>
    <w:rsid w:val="00581550"/>
    <w:rsid w:val="005815A1"/>
    <w:rsid w:val="00581661"/>
    <w:rsid w:val="0058169A"/>
    <w:rsid w:val="005816C9"/>
    <w:rsid w:val="005816EA"/>
    <w:rsid w:val="00581987"/>
    <w:rsid w:val="005819A1"/>
    <w:rsid w:val="005819BD"/>
    <w:rsid w:val="00581B2E"/>
    <w:rsid w:val="00581B8A"/>
    <w:rsid w:val="00581CDB"/>
    <w:rsid w:val="00581CE5"/>
    <w:rsid w:val="00581D4C"/>
    <w:rsid w:val="005822CC"/>
    <w:rsid w:val="00582912"/>
    <w:rsid w:val="00582E54"/>
    <w:rsid w:val="00582FE0"/>
    <w:rsid w:val="00583126"/>
    <w:rsid w:val="0058326A"/>
    <w:rsid w:val="005837A3"/>
    <w:rsid w:val="0058381C"/>
    <w:rsid w:val="005838F8"/>
    <w:rsid w:val="0058395B"/>
    <w:rsid w:val="00583975"/>
    <w:rsid w:val="00583CD6"/>
    <w:rsid w:val="00583CDD"/>
    <w:rsid w:val="00583ED0"/>
    <w:rsid w:val="00583FC3"/>
    <w:rsid w:val="00584480"/>
    <w:rsid w:val="00584585"/>
    <w:rsid w:val="00584C1B"/>
    <w:rsid w:val="00584D99"/>
    <w:rsid w:val="00584F0E"/>
    <w:rsid w:val="0058531A"/>
    <w:rsid w:val="00585A09"/>
    <w:rsid w:val="00585A16"/>
    <w:rsid w:val="00585B49"/>
    <w:rsid w:val="00585C4A"/>
    <w:rsid w:val="00585C6A"/>
    <w:rsid w:val="00585CC4"/>
    <w:rsid w:val="0058604C"/>
    <w:rsid w:val="005861C9"/>
    <w:rsid w:val="005865C7"/>
    <w:rsid w:val="0058669E"/>
    <w:rsid w:val="005869FD"/>
    <w:rsid w:val="00586CB1"/>
    <w:rsid w:val="0058701D"/>
    <w:rsid w:val="00587026"/>
    <w:rsid w:val="005871DF"/>
    <w:rsid w:val="005873F6"/>
    <w:rsid w:val="00587601"/>
    <w:rsid w:val="00587701"/>
    <w:rsid w:val="0058779B"/>
    <w:rsid w:val="00587A2C"/>
    <w:rsid w:val="00587AF8"/>
    <w:rsid w:val="00587BF0"/>
    <w:rsid w:val="00587C96"/>
    <w:rsid w:val="00587CBD"/>
    <w:rsid w:val="00587D29"/>
    <w:rsid w:val="00590121"/>
    <w:rsid w:val="0059012A"/>
    <w:rsid w:val="0059037C"/>
    <w:rsid w:val="0059048B"/>
    <w:rsid w:val="0059058B"/>
    <w:rsid w:val="005906E5"/>
    <w:rsid w:val="005908AF"/>
    <w:rsid w:val="00590E92"/>
    <w:rsid w:val="0059100B"/>
    <w:rsid w:val="00591A45"/>
    <w:rsid w:val="00591ADC"/>
    <w:rsid w:val="00591E72"/>
    <w:rsid w:val="00591F3E"/>
    <w:rsid w:val="00592243"/>
    <w:rsid w:val="00592453"/>
    <w:rsid w:val="00592548"/>
    <w:rsid w:val="0059256D"/>
    <w:rsid w:val="0059268E"/>
    <w:rsid w:val="005926C5"/>
    <w:rsid w:val="005926FE"/>
    <w:rsid w:val="005928D8"/>
    <w:rsid w:val="005928F9"/>
    <w:rsid w:val="00592C30"/>
    <w:rsid w:val="00593069"/>
    <w:rsid w:val="0059349F"/>
    <w:rsid w:val="005934E8"/>
    <w:rsid w:val="00593ABF"/>
    <w:rsid w:val="00593C51"/>
    <w:rsid w:val="00593D09"/>
    <w:rsid w:val="00593D7C"/>
    <w:rsid w:val="00593E6B"/>
    <w:rsid w:val="0059408A"/>
    <w:rsid w:val="005941E7"/>
    <w:rsid w:val="0059442A"/>
    <w:rsid w:val="0059449D"/>
    <w:rsid w:val="005944A9"/>
    <w:rsid w:val="005945C9"/>
    <w:rsid w:val="005948C3"/>
    <w:rsid w:val="00594954"/>
    <w:rsid w:val="00594DCA"/>
    <w:rsid w:val="00594DF3"/>
    <w:rsid w:val="00595073"/>
    <w:rsid w:val="00595266"/>
    <w:rsid w:val="005953FA"/>
    <w:rsid w:val="00595469"/>
    <w:rsid w:val="005958D4"/>
    <w:rsid w:val="005959DE"/>
    <w:rsid w:val="00595AB0"/>
    <w:rsid w:val="00595B01"/>
    <w:rsid w:val="00595DE8"/>
    <w:rsid w:val="00595FA8"/>
    <w:rsid w:val="0059643A"/>
    <w:rsid w:val="0059666A"/>
    <w:rsid w:val="00596688"/>
    <w:rsid w:val="00596923"/>
    <w:rsid w:val="00596AE4"/>
    <w:rsid w:val="00596B4A"/>
    <w:rsid w:val="00596C27"/>
    <w:rsid w:val="00596C34"/>
    <w:rsid w:val="00596E93"/>
    <w:rsid w:val="00596FFA"/>
    <w:rsid w:val="00597130"/>
    <w:rsid w:val="0059714B"/>
    <w:rsid w:val="0059717A"/>
    <w:rsid w:val="005971DE"/>
    <w:rsid w:val="0059732B"/>
    <w:rsid w:val="00597343"/>
    <w:rsid w:val="005975BC"/>
    <w:rsid w:val="005975F7"/>
    <w:rsid w:val="00597624"/>
    <w:rsid w:val="005977A0"/>
    <w:rsid w:val="00597D6A"/>
    <w:rsid w:val="00597E60"/>
    <w:rsid w:val="00597EDB"/>
    <w:rsid w:val="005A0092"/>
    <w:rsid w:val="005A0445"/>
    <w:rsid w:val="005A06D1"/>
    <w:rsid w:val="005A06F1"/>
    <w:rsid w:val="005A0762"/>
    <w:rsid w:val="005A094E"/>
    <w:rsid w:val="005A0D0F"/>
    <w:rsid w:val="005A12C0"/>
    <w:rsid w:val="005A16F5"/>
    <w:rsid w:val="005A179C"/>
    <w:rsid w:val="005A1EE9"/>
    <w:rsid w:val="005A1F5C"/>
    <w:rsid w:val="005A20F3"/>
    <w:rsid w:val="005A219A"/>
    <w:rsid w:val="005A219F"/>
    <w:rsid w:val="005A21B4"/>
    <w:rsid w:val="005A21CA"/>
    <w:rsid w:val="005A28E2"/>
    <w:rsid w:val="005A2C8D"/>
    <w:rsid w:val="005A2E69"/>
    <w:rsid w:val="005A3244"/>
    <w:rsid w:val="005A35F2"/>
    <w:rsid w:val="005A3625"/>
    <w:rsid w:val="005A38D0"/>
    <w:rsid w:val="005A39A7"/>
    <w:rsid w:val="005A3AEE"/>
    <w:rsid w:val="005A4060"/>
    <w:rsid w:val="005A4193"/>
    <w:rsid w:val="005A45E6"/>
    <w:rsid w:val="005A47C0"/>
    <w:rsid w:val="005A4A6B"/>
    <w:rsid w:val="005A4B61"/>
    <w:rsid w:val="005A4BAC"/>
    <w:rsid w:val="005A4FC9"/>
    <w:rsid w:val="005A5007"/>
    <w:rsid w:val="005A52BB"/>
    <w:rsid w:val="005A54FC"/>
    <w:rsid w:val="005A5594"/>
    <w:rsid w:val="005A55D6"/>
    <w:rsid w:val="005A5808"/>
    <w:rsid w:val="005A5D5C"/>
    <w:rsid w:val="005A5FAD"/>
    <w:rsid w:val="005A6137"/>
    <w:rsid w:val="005A61E1"/>
    <w:rsid w:val="005A63B7"/>
    <w:rsid w:val="005A66DF"/>
    <w:rsid w:val="005A67AE"/>
    <w:rsid w:val="005A6972"/>
    <w:rsid w:val="005A69BD"/>
    <w:rsid w:val="005A6AB1"/>
    <w:rsid w:val="005A6BE1"/>
    <w:rsid w:val="005A6C66"/>
    <w:rsid w:val="005A70C2"/>
    <w:rsid w:val="005A739B"/>
    <w:rsid w:val="005A7411"/>
    <w:rsid w:val="005A744D"/>
    <w:rsid w:val="005A74CD"/>
    <w:rsid w:val="005A7504"/>
    <w:rsid w:val="005A7519"/>
    <w:rsid w:val="005A7737"/>
    <w:rsid w:val="005A7B1E"/>
    <w:rsid w:val="005A7C11"/>
    <w:rsid w:val="005A7FC1"/>
    <w:rsid w:val="005B0111"/>
    <w:rsid w:val="005B012F"/>
    <w:rsid w:val="005B0309"/>
    <w:rsid w:val="005B079E"/>
    <w:rsid w:val="005B07D1"/>
    <w:rsid w:val="005B085F"/>
    <w:rsid w:val="005B0D1A"/>
    <w:rsid w:val="005B0EDA"/>
    <w:rsid w:val="005B11C7"/>
    <w:rsid w:val="005B131D"/>
    <w:rsid w:val="005B15D3"/>
    <w:rsid w:val="005B17A2"/>
    <w:rsid w:val="005B1872"/>
    <w:rsid w:val="005B199A"/>
    <w:rsid w:val="005B19C9"/>
    <w:rsid w:val="005B1DD2"/>
    <w:rsid w:val="005B203B"/>
    <w:rsid w:val="005B231D"/>
    <w:rsid w:val="005B25EA"/>
    <w:rsid w:val="005B26BF"/>
    <w:rsid w:val="005B26CE"/>
    <w:rsid w:val="005B2707"/>
    <w:rsid w:val="005B2944"/>
    <w:rsid w:val="005B2A19"/>
    <w:rsid w:val="005B2C95"/>
    <w:rsid w:val="005B2D4E"/>
    <w:rsid w:val="005B2E93"/>
    <w:rsid w:val="005B2F77"/>
    <w:rsid w:val="005B2FB5"/>
    <w:rsid w:val="005B32CE"/>
    <w:rsid w:val="005B3526"/>
    <w:rsid w:val="005B3858"/>
    <w:rsid w:val="005B396C"/>
    <w:rsid w:val="005B3B58"/>
    <w:rsid w:val="005B3C44"/>
    <w:rsid w:val="005B3C86"/>
    <w:rsid w:val="005B3D72"/>
    <w:rsid w:val="005B4011"/>
    <w:rsid w:val="005B4315"/>
    <w:rsid w:val="005B47FA"/>
    <w:rsid w:val="005B4A4E"/>
    <w:rsid w:val="005B4A5F"/>
    <w:rsid w:val="005B4E38"/>
    <w:rsid w:val="005B4E67"/>
    <w:rsid w:val="005B508E"/>
    <w:rsid w:val="005B517E"/>
    <w:rsid w:val="005B54BD"/>
    <w:rsid w:val="005B5628"/>
    <w:rsid w:val="005B5673"/>
    <w:rsid w:val="005B587D"/>
    <w:rsid w:val="005B591E"/>
    <w:rsid w:val="005B599D"/>
    <w:rsid w:val="005B5C9B"/>
    <w:rsid w:val="005B5D43"/>
    <w:rsid w:val="005B5E63"/>
    <w:rsid w:val="005B5EA4"/>
    <w:rsid w:val="005B6471"/>
    <w:rsid w:val="005B6710"/>
    <w:rsid w:val="005B6BE5"/>
    <w:rsid w:val="005B75EA"/>
    <w:rsid w:val="005B75FD"/>
    <w:rsid w:val="005B76BD"/>
    <w:rsid w:val="005B79B7"/>
    <w:rsid w:val="005B7AA7"/>
    <w:rsid w:val="005B7B5D"/>
    <w:rsid w:val="005B7F6B"/>
    <w:rsid w:val="005C0085"/>
    <w:rsid w:val="005C0238"/>
    <w:rsid w:val="005C02D9"/>
    <w:rsid w:val="005C0394"/>
    <w:rsid w:val="005C0412"/>
    <w:rsid w:val="005C0439"/>
    <w:rsid w:val="005C05E7"/>
    <w:rsid w:val="005C0638"/>
    <w:rsid w:val="005C075A"/>
    <w:rsid w:val="005C0C52"/>
    <w:rsid w:val="005C0D4F"/>
    <w:rsid w:val="005C0EA7"/>
    <w:rsid w:val="005C10FA"/>
    <w:rsid w:val="005C1112"/>
    <w:rsid w:val="005C141E"/>
    <w:rsid w:val="005C15A4"/>
    <w:rsid w:val="005C15E1"/>
    <w:rsid w:val="005C188B"/>
    <w:rsid w:val="005C1B39"/>
    <w:rsid w:val="005C1D1F"/>
    <w:rsid w:val="005C20EE"/>
    <w:rsid w:val="005C21C8"/>
    <w:rsid w:val="005C2204"/>
    <w:rsid w:val="005C2693"/>
    <w:rsid w:val="005C28A2"/>
    <w:rsid w:val="005C2E1B"/>
    <w:rsid w:val="005C2EE0"/>
    <w:rsid w:val="005C3066"/>
    <w:rsid w:val="005C3076"/>
    <w:rsid w:val="005C3183"/>
    <w:rsid w:val="005C32B5"/>
    <w:rsid w:val="005C3544"/>
    <w:rsid w:val="005C36C7"/>
    <w:rsid w:val="005C3C52"/>
    <w:rsid w:val="005C3DB6"/>
    <w:rsid w:val="005C3E9D"/>
    <w:rsid w:val="005C3EA3"/>
    <w:rsid w:val="005C3F62"/>
    <w:rsid w:val="005C424E"/>
    <w:rsid w:val="005C4288"/>
    <w:rsid w:val="005C4446"/>
    <w:rsid w:val="005C4464"/>
    <w:rsid w:val="005C476A"/>
    <w:rsid w:val="005C4ADF"/>
    <w:rsid w:val="005C4E55"/>
    <w:rsid w:val="005C544F"/>
    <w:rsid w:val="005C5523"/>
    <w:rsid w:val="005C5535"/>
    <w:rsid w:val="005C576C"/>
    <w:rsid w:val="005C5912"/>
    <w:rsid w:val="005C5AD8"/>
    <w:rsid w:val="005C5B3F"/>
    <w:rsid w:val="005C6246"/>
    <w:rsid w:val="005C64BF"/>
    <w:rsid w:val="005C66EE"/>
    <w:rsid w:val="005C6AB7"/>
    <w:rsid w:val="005C6BE2"/>
    <w:rsid w:val="005C6FB4"/>
    <w:rsid w:val="005C72A3"/>
    <w:rsid w:val="005C72AC"/>
    <w:rsid w:val="005C73EC"/>
    <w:rsid w:val="005C7469"/>
    <w:rsid w:val="005C77D5"/>
    <w:rsid w:val="005C79B3"/>
    <w:rsid w:val="005C7AA2"/>
    <w:rsid w:val="005C7C35"/>
    <w:rsid w:val="005C7C5F"/>
    <w:rsid w:val="005C7D20"/>
    <w:rsid w:val="005D00F9"/>
    <w:rsid w:val="005D01A1"/>
    <w:rsid w:val="005D02B0"/>
    <w:rsid w:val="005D049B"/>
    <w:rsid w:val="005D0517"/>
    <w:rsid w:val="005D05D4"/>
    <w:rsid w:val="005D073D"/>
    <w:rsid w:val="005D090E"/>
    <w:rsid w:val="005D0CF8"/>
    <w:rsid w:val="005D0EB0"/>
    <w:rsid w:val="005D0F65"/>
    <w:rsid w:val="005D10C8"/>
    <w:rsid w:val="005D143F"/>
    <w:rsid w:val="005D1467"/>
    <w:rsid w:val="005D1724"/>
    <w:rsid w:val="005D1C32"/>
    <w:rsid w:val="005D1ED4"/>
    <w:rsid w:val="005D2199"/>
    <w:rsid w:val="005D2239"/>
    <w:rsid w:val="005D231B"/>
    <w:rsid w:val="005D2542"/>
    <w:rsid w:val="005D25FE"/>
    <w:rsid w:val="005D2967"/>
    <w:rsid w:val="005D2E05"/>
    <w:rsid w:val="005D2EDF"/>
    <w:rsid w:val="005D2FF7"/>
    <w:rsid w:val="005D3135"/>
    <w:rsid w:val="005D31C9"/>
    <w:rsid w:val="005D335B"/>
    <w:rsid w:val="005D33A6"/>
    <w:rsid w:val="005D3630"/>
    <w:rsid w:val="005D3645"/>
    <w:rsid w:val="005D371A"/>
    <w:rsid w:val="005D3861"/>
    <w:rsid w:val="005D3A28"/>
    <w:rsid w:val="005D3B52"/>
    <w:rsid w:val="005D40E4"/>
    <w:rsid w:val="005D4279"/>
    <w:rsid w:val="005D432F"/>
    <w:rsid w:val="005D4708"/>
    <w:rsid w:val="005D4828"/>
    <w:rsid w:val="005D4E5C"/>
    <w:rsid w:val="005D5085"/>
    <w:rsid w:val="005D511E"/>
    <w:rsid w:val="005D52AA"/>
    <w:rsid w:val="005D52FA"/>
    <w:rsid w:val="005D5497"/>
    <w:rsid w:val="005D549C"/>
    <w:rsid w:val="005D5826"/>
    <w:rsid w:val="005D58BA"/>
    <w:rsid w:val="005D5907"/>
    <w:rsid w:val="005D5A48"/>
    <w:rsid w:val="005D5B2D"/>
    <w:rsid w:val="005D5C41"/>
    <w:rsid w:val="005D5D5F"/>
    <w:rsid w:val="005D5E68"/>
    <w:rsid w:val="005D617E"/>
    <w:rsid w:val="005D639E"/>
    <w:rsid w:val="005D642B"/>
    <w:rsid w:val="005D6524"/>
    <w:rsid w:val="005D6981"/>
    <w:rsid w:val="005D6B25"/>
    <w:rsid w:val="005D6BAC"/>
    <w:rsid w:val="005D6C9D"/>
    <w:rsid w:val="005D6D8A"/>
    <w:rsid w:val="005D72F2"/>
    <w:rsid w:val="005D7528"/>
    <w:rsid w:val="005D757A"/>
    <w:rsid w:val="005D77CF"/>
    <w:rsid w:val="005D7849"/>
    <w:rsid w:val="005D78F6"/>
    <w:rsid w:val="005D7B0C"/>
    <w:rsid w:val="005D7B66"/>
    <w:rsid w:val="005E0095"/>
    <w:rsid w:val="005E021E"/>
    <w:rsid w:val="005E0393"/>
    <w:rsid w:val="005E05DB"/>
    <w:rsid w:val="005E061C"/>
    <w:rsid w:val="005E071A"/>
    <w:rsid w:val="005E077E"/>
    <w:rsid w:val="005E0938"/>
    <w:rsid w:val="005E0BCF"/>
    <w:rsid w:val="005E0C91"/>
    <w:rsid w:val="005E0DA7"/>
    <w:rsid w:val="005E0DCB"/>
    <w:rsid w:val="005E10EF"/>
    <w:rsid w:val="005E125D"/>
    <w:rsid w:val="005E1363"/>
    <w:rsid w:val="005E1377"/>
    <w:rsid w:val="005E13C1"/>
    <w:rsid w:val="005E172D"/>
    <w:rsid w:val="005E1808"/>
    <w:rsid w:val="005E199A"/>
    <w:rsid w:val="005E19C9"/>
    <w:rsid w:val="005E19D4"/>
    <w:rsid w:val="005E1A73"/>
    <w:rsid w:val="005E1B64"/>
    <w:rsid w:val="005E1BE3"/>
    <w:rsid w:val="005E2317"/>
    <w:rsid w:val="005E23D5"/>
    <w:rsid w:val="005E2551"/>
    <w:rsid w:val="005E26D1"/>
    <w:rsid w:val="005E27F4"/>
    <w:rsid w:val="005E294F"/>
    <w:rsid w:val="005E2C76"/>
    <w:rsid w:val="005E2DAB"/>
    <w:rsid w:val="005E313D"/>
    <w:rsid w:val="005E324F"/>
    <w:rsid w:val="005E3331"/>
    <w:rsid w:val="005E34A3"/>
    <w:rsid w:val="005E3624"/>
    <w:rsid w:val="005E38E0"/>
    <w:rsid w:val="005E38F0"/>
    <w:rsid w:val="005E3997"/>
    <w:rsid w:val="005E3B96"/>
    <w:rsid w:val="005E3C34"/>
    <w:rsid w:val="005E4103"/>
    <w:rsid w:val="005E49E3"/>
    <w:rsid w:val="005E4B96"/>
    <w:rsid w:val="005E4C38"/>
    <w:rsid w:val="005E4CA8"/>
    <w:rsid w:val="005E4E44"/>
    <w:rsid w:val="005E4EC3"/>
    <w:rsid w:val="005E4ED1"/>
    <w:rsid w:val="005E5B0D"/>
    <w:rsid w:val="005E5BE0"/>
    <w:rsid w:val="005E5C05"/>
    <w:rsid w:val="005E6142"/>
    <w:rsid w:val="005E6529"/>
    <w:rsid w:val="005E65C6"/>
    <w:rsid w:val="005E6600"/>
    <w:rsid w:val="005E670E"/>
    <w:rsid w:val="005E69DE"/>
    <w:rsid w:val="005E6BE9"/>
    <w:rsid w:val="005E6E0F"/>
    <w:rsid w:val="005E6EFB"/>
    <w:rsid w:val="005E6FC0"/>
    <w:rsid w:val="005E70E0"/>
    <w:rsid w:val="005E7122"/>
    <w:rsid w:val="005E758F"/>
    <w:rsid w:val="005E7696"/>
    <w:rsid w:val="005E77AC"/>
    <w:rsid w:val="005E78FC"/>
    <w:rsid w:val="005E7C22"/>
    <w:rsid w:val="005E7D30"/>
    <w:rsid w:val="005E7D5F"/>
    <w:rsid w:val="005F000E"/>
    <w:rsid w:val="005F04AF"/>
    <w:rsid w:val="005F090B"/>
    <w:rsid w:val="005F099A"/>
    <w:rsid w:val="005F0A17"/>
    <w:rsid w:val="005F0BA9"/>
    <w:rsid w:val="005F0CC3"/>
    <w:rsid w:val="005F0D87"/>
    <w:rsid w:val="005F0ED2"/>
    <w:rsid w:val="005F1173"/>
    <w:rsid w:val="005F118D"/>
    <w:rsid w:val="005F13DC"/>
    <w:rsid w:val="005F188D"/>
    <w:rsid w:val="005F1B0B"/>
    <w:rsid w:val="005F1CD0"/>
    <w:rsid w:val="005F1CEF"/>
    <w:rsid w:val="005F1D8A"/>
    <w:rsid w:val="005F1F77"/>
    <w:rsid w:val="005F21D6"/>
    <w:rsid w:val="005F2323"/>
    <w:rsid w:val="005F2386"/>
    <w:rsid w:val="005F25B7"/>
    <w:rsid w:val="005F2767"/>
    <w:rsid w:val="005F2793"/>
    <w:rsid w:val="005F27DC"/>
    <w:rsid w:val="005F29FD"/>
    <w:rsid w:val="005F2A6E"/>
    <w:rsid w:val="005F2BD7"/>
    <w:rsid w:val="005F2C15"/>
    <w:rsid w:val="005F2D20"/>
    <w:rsid w:val="005F2E60"/>
    <w:rsid w:val="005F2F88"/>
    <w:rsid w:val="005F34C4"/>
    <w:rsid w:val="005F384F"/>
    <w:rsid w:val="005F3864"/>
    <w:rsid w:val="005F3C76"/>
    <w:rsid w:val="005F41F2"/>
    <w:rsid w:val="005F4331"/>
    <w:rsid w:val="005F440D"/>
    <w:rsid w:val="005F4653"/>
    <w:rsid w:val="005F47E0"/>
    <w:rsid w:val="005F4A34"/>
    <w:rsid w:val="005F4C3D"/>
    <w:rsid w:val="005F4F35"/>
    <w:rsid w:val="005F5056"/>
    <w:rsid w:val="005F53A8"/>
    <w:rsid w:val="005F54D5"/>
    <w:rsid w:val="005F55C2"/>
    <w:rsid w:val="005F59E7"/>
    <w:rsid w:val="005F5A76"/>
    <w:rsid w:val="005F5B72"/>
    <w:rsid w:val="005F603D"/>
    <w:rsid w:val="005F6681"/>
    <w:rsid w:val="005F66FA"/>
    <w:rsid w:val="005F6C94"/>
    <w:rsid w:val="005F6D54"/>
    <w:rsid w:val="005F6E3A"/>
    <w:rsid w:val="005F70BE"/>
    <w:rsid w:val="005F729A"/>
    <w:rsid w:val="005F7642"/>
    <w:rsid w:val="005F775E"/>
    <w:rsid w:val="005F788D"/>
    <w:rsid w:val="005F7C54"/>
    <w:rsid w:val="005F7E89"/>
    <w:rsid w:val="005F7FC9"/>
    <w:rsid w:val="00600037"/>
    <w:rsid w:val="00600093"/>
    <w:rsid w:val="006000EA"/>
    <w:rsid w:val="006001AF"/>
    <w:rsid w:val="006002E0"/>
    <w:rsid w:val="0060044B"/>
    <w:rsid w:val="0060059E"/>
    <w:rsid w:val="00600A76"/>
    <w:rsid w:val="00600AD0"/>
    <w:rsid w:val="00600E2A"/>
    <w:rsid w:val="00600E6A"/>
    <w:rsid w:val="00600F48"/>
    <w:rsid w:val="00600FAE"/>
    <w:rsid w:val="006012BA"/>
    <w:rsid w:val="00601345"/>
    <w:rsid w:val="00601455"/>
    <w:rsid w:val="00601473"/>
    <w:rsid w:val="006014B4"/>
    <w:rsid w:val="00601606"/>
    <w:rsid w:val="00601AA7"/>
    <w:rsid w:val="00601B65"/>
    <w:rsid w:val="00601B67"/>
    <w:rsid w:val="00601E24"/>
    <w:rsid w:val="0060223F"/>
    <w:rsid w:val="00602379"/>
    <w:rsid w:val="00602451"/>
    <w:rsid w:val="006024C7"/>
    <w:rsid w:val="006027DE"/>
    <w:rsid w:val="00602941"/>
    <w:rsid w:val="00602A73"/>
    <w:rsid w:val="00602B3B"/>
    <w:rsid w:val="00603142"/>
    <w:rsid w:val="006032CB"/>
    <w:rsid w:val="00603300"/>
    <w:rsid w:val="0060344F"/>
    <w:rsid w:val="00603BBB"/>
    <w:rsid w:val="00603CC5"/>
    <w:rsid w:val="00603E3E"/>
    <w:rsid w:val="00604048"/>
    <w:rsid w:val="00604448"/>
    <w:rsid w:val="0060473B"/>
    <w:rsid w:val="00604D22"/>
    <w:rsid w:val="00604D2F"/>
    <w:rsid w:val="00604EE9"/>
    <w:rsid w:val="00604EFB"/>
    <w:rsid w:val="00605164"/>
    <w:rsid w:val="00605191"/>
    <w:rsid w:val="0060523A"/>
    <w:rsid w:val="0060554B"/>
    <w:rsid w:val="006057A2"/>
    <w:rsid w:val="006057BA"/>
    <w:rsid w:val="0060592D"/>
    <w:rsid w:val="00605AA3"/>
    <w:rsid w:val="00605F49"/>
    <w:rsid w:val="006061CA"/>
    <w:rsid w:val="00606513"/>
    <w:rsid w:val="00606781"/>
    <w:rsid w:val="006067CA"/>
    <w:rsid w:val="006067D5"/>
    <w:rsid w:val="006069C6"/>
    <w:rsid w:val="00606C0D"/>
    <w:rsid w:val="00606C7C"/>
    <w:rsid w:val="00606E02"/>
    <w:rsid w:val="00606EDC"/>
    <w:rsid w:val="006070B8"/>
    <w:rsid w:val="00607139"/>
    <w:rsid w:val="00607A6F"/>
    <w:rsid w:val="00607FA1"/>
    <w:rsid w:val="00610B27"/>
    <w:rsid w:val="006111D9"/>
    <w:rsid w:val="00611248"/>
    <w:rsid w:val="00611335"/>
    <w:rsid w:val="0061140C"/>
    <w:rsid w:val="00611562"/>
    <w:rsid w:val="006116DC"/>
    <w:rsid w:val="00611B5A"/>
    <w:rsid w:val="00611B76"/>
    <w:rsid w:val="00611C9C"/>
    <w:rsid w:val="00611D15"/>
    <w:rsid w:val="00611F67"/>
    <w:rsid w:val="0061239E"/>
    <w:rsid w:val="006124E8"/>
    <w:rsid w:val="00612592"/>
    <w:rsid w:val="0061279A"/>
    <w:rsid w:val="00612A78"/>
    <w:rsid w:val="00612B0D"/>
    <w:rsid w:val="00612C59"/>
    <w:rsid w:val="00612F7B"/>
    <w:rsid w:val="006132B6"/>
    <w:rsid w:val="00613411"/>
    <w:rsid w:val="006134E2"/>
    <w:rsid w:val="006135D8"/>
    <w:rsid w:val="00613A0B"/>
    <w:rsid w:val="00613AE5"/>
    <w:rsid w:val="00613C06"/>
    <w:rsid w:val="00613D15"/>
    <w:rsid w:val="00613DDD"/>
    <w:rsid w:val="00613E22"/>
    <w:rsid w:val="00613E32"/>
    <w:rsid w:val="00613E76"/>
    <w:rsid w:val="00613F18"/>
    <w:rsid w:val="00613F87"/>
    <w:rsid w:val="006144BE"/>
    <w:rsid w:val="00614658"/>
    <w:rsid w:val="00614D4B"/>
    <w:rsid w:val="00614F26"/>
    <w:rsid w:val="00614F49"/>
    <w:rsid w:val="00614FC1"/>
    <w:rsid w:val="00614FCD"/>
    <w:rsid w:val="00615055"/>
    <w:rsid w:val="006150F8"/>
    <w:rsid w:val="00615190"/>
    <w:rsid w:val="006151B7"/>
    <w:rsid w:val="006152FA"/>
    <w:rsid w:val="006153C6"/>
    <w:rsid w:val="00615D9A"/>
    <w:rsid w:val="00616654"/>
    <w:rsid w:val="00616709"/>
    <w:rsid w:val="006167EA"/>
    <w:rsid w:val="00616AD6"/>
    <w:rsid w:val="00616C3F"/>
    <w:rsid w:val="00616FDE"/>
    <w:rsid w:val="00617191"/>
    <w:rsid w:val="006171D6"/>
    <w:rsid w:val="00617320"/>
    <w:rsid w:val="006175D3"/>
    <w:rsid w:val="00617823"/>
    <w:rsid w:val="006178EE"/>
    <w:rsid w:val="00617991"/>
    <w:rsid w:val="006179F0"/>
    <w:rsid w:val="00617BDB"/>
    <w:rsid w:val="00617D40"/>
    <w:rsid w:val="006200EF"/>
    <w:rsid w:val="00620620"/>
    <w:rsid w:val="00620A69"/>
    <w:rsid w:val="00620B37"/>
    <w:rsid w:val="00620C1B"/>
    <w:rsid w:val="00620C27"/>
    <w:rsid w:val="00620DC1"/>
    <w:rsid w:val="0062103A"/>
    <w:rsid w:val="0062188D"/>
    <w:rsid w:val="006218E2"/>
    <w:rsid w:val="00621B06"/>
    <w:rsid w:val="00621C42"/>
    <w:rsid w:val="00621EFF"/>
    <w:rsid w:val="0062207C"/>
    <w:rsid w:val="00622136"/>
    <w:rsid w:val="006223AC"/>
    <w:rsid w:val="006223B2"/>
    <w:rsid w:val="00622712"/>
    <w:rsid w:val="00622AA1"/>
    <w:rsid w:val="0062302F"/>
    <w:rsid w:val="0062326E"/>
    <w:rsid w:val="00623460"/>
    <w:rsid w:val="00623491"/>
    <w:rsid w:val="006234AB"/>
    <w:rsid w:val="006237FB"/>
    <w:rsid w:val="00623870"/>
    <w:rsid w:val="006238C1"/>
    <w:rsid w:val="006238DF"/>
    <w:rsid w:val="00623A04"/>
    <w:rsid w:val="00623A52"/>
    <w:rsid w:val="00623A9C"/>
    <w:rsid w:val="00623B9D"/>
    <w:rsid w:val="00623C3A"/>
    <w:rsid w:val="0062419B"/>
    <w:rsid w:val="006241A7"/>
    <w:rsid w:val="006241B3"/>
    <w:rsid w:val="0062425A"/>
    <w:rsid w:val="00624389"/>
    <w:rsid w:val="00624518"/>
    <w:rsid w:val="006246F8"/>
    <w:rsid w:val="00624872"/>
    <w:rsid w:val="006249B6"/>
    <w:rsid w:val="00624AD6"/>
    <w:rsid w:val="00624B95"/>
    <w:rsid w:val="00624BC3"/>
    <w:rsid w:val="00624C66"/>
    <w:rsid w:val="00624CFE"/>
    <w:rsid w:val="00624D4E"/>
    <w:rsid w:val="00624D81"/>
    <w:rsid w:val="00624DAD"/>
    <w:rsid w:val="006251FE"/>
    <w:rsid w:val="00625454"/>
    <w:rsid w:val="006254AA"/>
    <w:rsid w:val="00625A01"/>
    <w:rsid w:val="00625CD4"/>
    <w:rsid w:val="00625D89"/>
    <w:rsid w:val="00625F22"/>
    <w:rsid w:val="00625F3C"/>
    <w:rsid w:val="00626049"/>
    <w:rsid w:val="00626352"/>
    <w:rsid w:val="0062660E"/>
    <w:rsid w:val="006267C1"/>
    <w:rsid w:val="006267C7"/>
    <w:rsid w:val="0062684F"/>
    <w:rsid w:val="00626C27"/>
    <w:rsid w:val="00626D0C"/>
    <w:rsid w:val="00626D2C"/>
    <w:rsid w:val="006270F4"/>
    <w:rsid w:val="006275DC"/>
    <w:rsid w:val="006277CF"/>
    <w:rsid w:val="0062789C"/>
    <w:rsid w:val="00627E55"/>
    <w:rsid w:val="00630327"/>
    <w:rsid w:val="006303FB"/>
    <w:rsid w:val="00630428"/>
    <w:rsid w:val="00630446"/>
    <w:rsid w:val="0063063E"/>
    <w:rsid w:val="00630C16"/>
    <w:rsid w:val="00630C8D"/>
    <w:rsid w:val="006311C0"/>
    <w:rsid w:val="0063136F"/>
    <w:rsid w:val="00631417"/>
    <w:rsid w:val="00631611"/>
    <w:rsid w:val="00631639"/>
    <w:rsid w:val="006318E3"/>
    <w:rsid w:val="00631940"/>
    <w:rsid w:val="00631947"/>
    <w:rsid w:val="006319D2"/>
    <w:rsid w:val="00631D3B"/>
    <w:rsid w:val="00632262"/>
    <w:rsid w:val="0063250B"/>
    <w:rsid w:val="00632540"/>
    <w:rsid w:val="006326C2"/>
    <w:rsid w:val="006328E3"/>
    <w:rsid w:val="00632995"/>
    <w:rsid w:val="00632B0C"/>
    <w:rsid w:val="00632EFD"/>
    <w:rsid w:val="00633251"/>
    <w:rsid w:val="00633393"/>
    <w:rsid w:val="0063348C"/>
    <w:rsid w:val="006335FC"/>
    <w:rsid w:val="006338B8"/>
    <w:rsid w:val="006338E5"/>
    <w:rsid w:val="00633E31"/>
    <w:rsid w:val="00634071"/>
    <w:rsid w:val="0063449D"/>
    <w:rsid w:val="00634DCF"/>
    <w:rsid w:val="00634E6D"/>
    <w:rsid w:val="006352B2"/>
    <w:rsid w:val="00635387"/>
    <w:rsid w:val="006354DC"/>
    <w:rsid w:val="006354E6"/>
    <w:rsid w:val="006355C6"/>
    <w:rsid w:val="006359ED"/>
    <w:rsid w:val="00635A37"/>
    <w:rsid w:val="00635B74"/>
    <w:rsid w:val="00635B94"/>
    <w:rsid w:val="006360FA"/>
    <w:rsid w:val="006362A7"/>
    <w:rsid w:val="00636471"/>
    <w:rsid w:val="006364ED"/>
    <w:rsid w:val="006366A4"/>
    <w:rsid w:val="00636741"/>
    <w:rsid w:val="006369C8"/>
    <w:rsid w:val="00636C27"/>
    <w:rsid w:val="00636DB6"/>
    <w:rsid w:val="00637420"/>
    <w:rsid w:val="006378CB"/>
    <w:rsid w:val="00637DBA"/>
    <w:rsid w:val="00637ECD"/>
    <w:rsid w:val="00637F9B"/>
    <w:rsid w:val="00640279"/>
    <w:rsid w:val="006402AB"/>
    <w:rsid w:val="00640403"/>
    <w:rsid w:val="006404B0"/>
    <w:rsid w:val="00640609"/>
    <w:rsid w:val="00640977"/>
    <w:rsid w:val="00640CFE"/>
    <w:rsid w:val="00641194"/>
    <w:rsid w:val="006414C2"/>
    <w:rsid w:val="006416CC"/>
    <w:rsid w:val="0064170F"/>
    <w:rsid w:val="00641774"/>
    <w:rsid w:val="00641BD4"/>
    <w:rsid w:val="00641DE4"/>
    <w:rsid w:val="00641E00"/>
    <w:rsid w:val="0064204C"/>
    <w:rsid w:val="00642173"/>
    <w:rsid w:val="006421B5"/>
    <w:rsid w:val="0064223F"/>
    <w:rsid w:val="00642318"/>
    <w:rsid w:val="006426BA"/>
    <w:rsid w:val="006428AA"/>
    <w:rsid w:val="00642989"/>
    <w:rsid w:val="00642BA1"/>
    <w:rsid w:val="0064320E"/>
    <w:rsid w:val="00643268"/>
    <w:rsid w:val="006432F3"/>
    <w:rsid w:val="006435D5"/>
    <w:rsid w:val="0064381B"/>
    <w:rsid w:val="00643859"/>
    <w:rsid w:val="00643987"/>
    <w:rsid w:val="00643BE8"/>
    <w:rsid w:val="00643D9D"/>
    <w:rsid w:val="00643DD0"/>
    <w:rsid w:val="00644095"/>
    <w:rsid w:val="0064418A"/>
    <w:rsid w:val="00644782"/>
    <w:rsid w:val="006447CC"/>
    <w:rsid w:val="00644B9E"/>
    <w:rsid w:val="00645209"/>
    <w:rsid w:val="0064566C"/>
    <w:rsid w:val="006456AD"/>
    <w:rsid w:val="00645A35"/>
    <w:rsid w:val="00645AF5"/>
    <w:rsid w:val="00645D86"/>
    <w:rsid w:val="00645DFA"/>
    <w:rsid w:val="00645E3A"/>
    <w:rsid w:val="00645F54"/>
    <w:rsid w:val="0064630C"/>
    <w:rsid w:val="00646573"/>
    <w:rsid w:val="00646741"/>
    <w:rsid w:val="0064686F"/>
    <w:rsid w:val="006468DD"/>
    <w:rsid w:val="006469F0"/>
    <w:rsid w:val="00646A56"/>
    <w:rsid w:val="00646D49"/>
    <w:rsid w:val="00646E47"/>
    <w:rsid w:val="0064725C"/>
    <w:rsid w:val="00647461"/>
    <w:rsid w:val="00647AA0"/>
    <w:rsid w:val="00647B79"/>
    <w:rsid w:val="00647BF2"/>
    <w:rsid w:val="00647E84"/>
    <w:rsid w:val="00647FE7"/>
    <w:rsid w:val="00650000"/>
    <w:rsid w:val="0065008C"/>
    <w:rsid w:val="006503D8"/>
    <w:rsid w:val="00650672"/>
    <w:rsid w:val="006507B5"/>
    <w:rsid w:val="00650D87"/>
    <w:rsid w:val="006510C7"/>
    <w:rsid w:val="0065139C"/>
    <w:rsid w:val="0065140A"/>
    <w:rsid w:val="00651476"/>
    <w:rsid w:val="0065148C"/>
    <w:rsid w:val="00651628"/>
    <w:rsid w:val="00651781"/>
    <w:rsid w:val="00651940"/>
    <w:rsid w:val="00651970"/>
    <w:rsid w:val="00651A04"/>
    <w:rsid w:val="00652192"/>
    <w:rsid w:val="006521AE"/>
    <w:rsid w:val="00652657"/>
    <w:rsid w:val="006526A0"/>
    <w:rsid w:val="006529C4"/>
    <w:rsid w:val="00652C31"/>
    <w:rsid w:val="0065301D"/>
    <w:rsid w:val="0065324C"/>
    <w:rsid w:val="00653272"/>
    <w:rsid w:val="00653544"/>
    <w:rsid w:val="006536D3"/>
    <w:rsid w:val="006537CB"/>
    <w:rsid w:val="00653BF8"/>
    <w:rsid w:val="00653D67"/>
    <w:rsid w:val="00653EC1"/>
    <w:rsid w:val="00653F20"/>
    <w:rsid w:val="00654643"/>
    <w:rsid w:val="006547D7"/>
    <w:rsid w:val="006547E0"/>
    <w:rsid w:val="0065480C"/>
    <w:rsid w:val="006548A8"/>
    <w:rsid w:val="00654BB3"/>
    <w:rsid w:val="00654D5B"/>
    <w:rsid w:val="00654F93"/>
    <w:rsid w:val="00655139"/>
    <w:rsid w:val="00655176"/>
    <w:rsid w:val="0065518B"/>
    <w:rsid w:val="0065527B"/>
    <w:rsid w:val="006552B6"/>
    <w:rsid w:val="00655561"/>
    <w:rsid w:val="0065581B"/>
    <w:rsid w:val="00655D3D"/>
    <w:rsid w:val="00655DBC"/>
    <w:rsid w:val="00656148"/>
    <w:rsid w:val="00656267"/>
    <w:rsid w:val="00656594"/>
    <w:rsid w:val="006566F0"/>
    <w:rsid w:val="0065671C"/>
    <w:rsid w:val="00656D00"/>
    <w:rsid w:val="00656F10"/>
    <w:rsid w:val="00656F60"/>
    <w:rsid w:val="00657370"/>
    <w:rsid w:val="0065738C"/>
    <w:rsid w:val="0065749F"/>
    <w:rsid w:val="006576CD"/>
    <w:rsid w:val="00657839"/>
    <w:rsid w:val="0065787D"/>
    <w:rsid w:val="006578C1"/>
    <w:rsid w:val="00657983"/>
    <w:rsid w:val="006601AE"/>
    <w:rsid w:val="00660222"/>
    <w:rsid w:val="0066038C"/>
    <w:rsid w:val="0066048F"/>
    <w:rsid w:val="006607E4"/>
    <w:rsid w:val="00660A0B"/>
    <w:rsid w:val="00661083"/>
    <w:rsid w:val="006615DB"/>
    <w:rsid w:val="00661720"/>
    <w:rsid w:val="0066184F"/>
    <w:rsid w:val="00661EB2"/>
    <w:rsid w:val="00661F36"/>
    <w:rsid w:val="00661FE4"/>
    <w:rsid w:val="006625C5"/>
    <w:rsid w:val="0066288D"/>
    <w:rsid w:val="00662A52"/>
    <w:rsid w:val="0066323A"/>
    <w:rsid w:val="006633E2"/>
    <w:rsid w:val="006637D2"/>
    <w:rsid w:val="0066386C"/>
    <w:rsid w:val="00663924"/>
    <w:rsid w:val="00663A20"/>
    <w:rsid w:val="00663D20"/>
    <w:rsid w:val="00663FA7"/>
    <w:rsid w:val="00663FB2"/>
    <w:rsid w:val="00664340"/>
    <w:rsid w:val="00664900"/>
    <w:rsid w:val="00664BF6"/>
    <w:rsid w:val="00664F73"/>
    <w:rsid w:val="0066542F"/>
    <w:rsid w:val="0066581A"/>
    <w:rsid w:val="006658C2"/>
    <w:rsid w:val="00665906"/>
    <w:rsid w:val="006659A3"/>
    <w:rsid w:val="00665B0D"/>
    <w:rsid w:val="00665EE4"/>
    <w:rsid w:val="00665F93"/>
    <w:rsid w:val="006660EB"/>
    <w:rsid w:val="00666167"/>
    <w:rsid w:val="0066699A"/>
    <w:rsid w:val="00666B2A"/>
    <w:rsid w:val="00666BBB"/>
    <w:rsid w:val="00666BD4"/>
    <w:rsid w:val="00666E60"/>
    <w:rsid w:val="00666E91"/>
    <w:rsid w:val="00667154"/>
    <w:rsid w:val="0066716C"/>
    <w:rsid w:val="0066736B"/>
    <w:rsid w:val="00667584"/>
    <w:rsid w:val="006676E0"/>
    <w:rsid w:val="00667DAE"/>
    <w:rsid w:val="00670480"/>
    <w:rsid w:val="006704B3"/>
    <w:rsid w:val="00670805"/>
    <w:rsid w:val="00670B6D"/>
    <w:rsid w:val="00670E7E"/>
    <w:rsid w:val="006711F7"/>
    <w:rsid w:val="00671274"/>
    <w:rsid w:val="006715A4"/>
    <w:rsid w:val="00671789"/>
    <w:rsid w:val="00671844"/>
    <w:rsid w:val="00671B76"/>
    <w:rsid w:val="00671CC4"/>
    <w:rsid w:val="00671D17"/>
    <w:rsid w:val="00671F42"/>
    <w:rsid w:val="0067204D"/>
    <w:rsid w:val="0067212B"/>
    <w:rsid w:val="0067216E"/>
    <w:rsid w:val="00672695"/>
    <w:rsid w:val="00672735"/>
    <w:rsid w:val="00672924"/>
    <w:rsid w:val="006729B2"/>
    <w:rsid w:val="00672ADC"/>
    <w:rsid w:val="00672CB0"/>
    <w:rsid w:val="00672CD3"/>
    <w:rsid w:val="00672CE5"/>
    <w:rsid w:val="00673212"/>
    <w:rsid w:val="006734A6"/>
    <w:rsid w:val="00673874"/>
    <w:rsid w:val="0067392E"/>
    <w:rsid w:val="00673BA5"/>
    <w:rsid w:val="00673C67"/>
    <w:rsid w:val="00673EB3"/>
    <w:rsid w:val="006747E1"/>
    <w:rsid w:val="00674823"/>
    <w:rsid w:val="00674F2A"/>
    <w:rsid w:val="006756DE"/>
    <w:rsid w:val="00675851"/>
    <w:rsid w:val="00675B07"/>
    <w:rsid w:val="00675FB3"/>
    <w:rsid w:val="006760A3"/>
    <w:rsid w:val="0067648F"/>
    <w:rsid w:val="00676643"/>
    <w:rsid w:val="00676935"/>
    <w:rsid w:val="00676973"/>
    <w:rsid w:val="00676B40"/>
    <w:rsid w:val="00676CBE"/>
    <w:rsid w:val="00676D07"/>
    <w:rsid w:val="00676F18"/>
    <w:rsid w:val="00676F3E"/>
    <w:rsid w:val="006771BF"/>
    <w:rsid w:val="006771DB"/>
    <w:rsid w:val="00677668"/>
    <w:rsid w:val="006779B3"/>
    <w:rsid w:val="00677B6C"/>
    <w:rsid w:val="00677E4E"/>
    <w:rsid w:val="00680399"/>
    <w:rsid w:val="006805CF"/>
    <w:rsid w:val="00680732"/>
    <w:rsid w:val="00680734"/>
    <w:rsid w:val="00680737"/>
    <w:rsid w:val="0068074C"/>
    <w:rsid w:val="00680A95"/>
    <w:rsid w:val="00680B46"/>
    <w:rsid w:val="00680EFF"/>
    <w:rsid w:val="0068105F"/>
    <w:rsid w:val="006811D7"/>
    <w:rsid w:val="006813F3"/>
    <w:rsid w:val="00681678"/>
    <w:rsid w:val="00681744"/>
    <w:rsid w:val="00681807"/>
    <w:rsid w:val="00681D24"/>
    <w:rsid w:val="00681D80"/>
    <w:rsid w:val="00681DA1"/>
    <w:rsid w:val="0068211B"/>
    <w:rsid w:val="00682142"/>
    <w:rsid w:val="00682168"/>
    <w:rsid w:val="006829C1"/>
    <w:rsid w:val="00682AFD"/>
    <w:rsid w:val="00682CDE"/>
    <w:rsid w:val="00683146"/>
    <w:rsid w:val="00683333"/>
    <w:rsid w:val="00683541"/>
    <w:rsid w:val="00683728"/>
    <w:rsid w:val="006837E7"/>
    <w:rsid w:val="00683A96"/>
    <w:rsid w:val="00683C4D"/>
    <w:rsid w:val="00683E0F"/>
    <w:rsid w:val="006841FD"/>
    <w:rsid w:val="006842EB"/>
    <w:rsid w:val="00684405"/>
    <w:rsid w:val="006844C6"/>
    <w:rsid w:val="00684556"/>
    <w:rsid w:val="0068465F"/>
    <w:rsid w:val="00684784"/>
    <w:rsid w:val="0068484F"/>
    <w:rsid w:val="006849E9"/>
    <w:rsid w:val="00684A65"/>
    <w:rsid w:val="00684AEA"/>
    <w:rsid w:val="00684C3E"/>
    <w:rsid w:val="00684C82"/>
    <w:rsid w:val="00684D72"/>
    <w:rsid w:val="00684E19"/>
    <w:rsid w:val="00684FEE"/>
    <w:rsid w:val="0068521B"/>
    <w:rsid w:val="00685380"/>
    <w:rsid w:val="00685652"/>
    <w:rsid w:val="006857EB"/>
    <w:rsid w:val="00685925"/>
    <w:rsid w:val="00685E47"/>
    <w:rsid w:val="00686755"/>
    <w:rsid w:val="0068696C"/>
    <w:rsid w:val="00686A7F"/>
    <w:rsid w:val="00686B40"/>
    <w:rsid w:val="00686B7C"/>
    <w:rsid w:val="00687071"/>
    <w:rsid w:val="006870BF"/>
    <w:rsid w:val="00687604"/>
    <w:rsid w:val="0068769E"/>
    <w:rsid w:val="0068772F"/>
    <w:rsid w:val="00687796"/>
    <w:rsid w:val="006877CD"/>
    <w:rsid w:val="00687DB7"/>
    <w:rsid w:val="00687F14"/>
    <w:rsid w:val="00687F5A"/>
    <w:rsid w:val="00690077"/>
    <w:rsid w:val="006900D5"/>
    <w:rsid w:val="00690540"/>
    <w:rsid w:val="006907F6"/>
    <w:rsid w:val="00690955"/>
    <w:rsid w:val="006909C7"/>
    <w:rsid w:val="00690C0D"/>
    <w:rsid w:val="00690CE2"/>
    <w:rsid w:val="0069145E"/>
    <w:rsid w:val="00691500"/>
    <w:rsid w:val="0069187B"/>
    <w:rsid w:val="00691AF7"/>
    <w:rsid w:val="00691BAA"/>
    <w:rsid w:val="00691D00"/>
    <w:rsid w:val="00691DB3"/>
    <w:rsid w:val="00692145"/>
    <w:rsid w:val="00692571"/>
    <w:rsid w:val="0069258F"/>
    <w:rsid w:val="00692617"/>
    <w:rsid w:val="006929F9"/>
    <w:rsid w:val="00693427"/>
    <w:rsid w:val="0069371C"/>
    <w:rsid w:val="006937CB"/>
    <w:rsid w:val="00693BC8"/>
    <w:rsid w:val="00694712"/>
    <w:rsid w:val="00694953"/>
    <w:rsid w:val="00694FB9"/>
    <w:rsid w:val="0069505A"/>
    <w:rsid w:val="00695130"/>
    <w:rsid w:val="006952AF"/>
    <w:rsid w:val="006954DA"/>
    <w:rsid w:val="00695792"/>
    <w:rsid w:val="006957AB"/>
    <w:rsid w:val="0069588A"/>
    <w:rsid w:val="006958AC"/>
    <w:rsid w:val="00695971"/>
    <w:rsid w:val="0069597D"/>
    <w:rsid w:val="00695EC5"/>
    <w:rsid w:val="00695EE8"/>
    <w:rsid w:val="00696008"/>
    <w:rsid w:val="006960AA"/>
    <w:rsid w:val="006961FD"/>
    <w:rsid w:val="006962AE"/>
    <w:rsid w:val="00696735"/>
    <w:rsid w:val="006967B4"/>
    <w:rsid w:val="00696AF2"/>
    <w:rsid w:val="00696D57"/>
    <w:rsid w:val="00696E36"/>
    <w:rsid w:val="00696FA8"/>
    <w:rsid w:val="00697005"/>
    <w:rsid w:val="006970BE"/>
    <w:rsid w:val="006970F8"/>
    <w:rsid w:val="00697317"/>
    <w:rsid w:val="006974A6"/>
    <w:rsid w:val="006974F4"/>
    <w:rsid w:val="006978DB"/>
    <w:rsid w:val="00697A0D"/>
    <w:rsid w:val="00697CE5"/>
    <w:rsid w:val="00697EA6"/>
    <w:rsid w:val="006A00CE"/>
    <w:rsid w:val="006A02BF"/>
    <w:rsid w:val="006A02D8"/>
    <w:rsid w:val="006A03CE"/>
    <w:rsid w:val="006A0A0B"/>
    <w:rsid w:val="006A0B5D"/>
    <w:rsid w:val="006A0CCC"/>
    <w:rsid w:val="006A0ED6"/>
    <w:rsid w:val="006A0F50"/>
    <w:rsid w:val="006A0F6D"/>
    <w:rsid w:val="006A1006"/>
    <w:rsid w:val="006A10DE"/>
    <w:rsid w:val="006A1354"/>
    <w:rsid w:val="006A14EE"/>
    <w:rsid w:val="006A1622"/>
    <w:rsid w:val="006A16D0"/>
    <w:rsid w:val="006A17AD"/>
    <w:rsid w:val="006A1A0A"/>
    <w:rsid w:val="006A1D7E"/>
    <w:rsid w:val="006A1E7E"/>
    <w:rsid w:val="006A20B9"/>
    <w:rsid w:val="006A212B"/>
    <w:rsid w:val="006A2501"/>
    <w:rsid w:val="006A25B2"/>
    <w:rsid w:val="006A27A1"/>
    <w:rsid w:val="006A28CA"/>
    <w:rsid w:val="006A30CB"/>
    <w:rsid w:val="006A30F8"/>
    <w:rsid w:val="006A31DB"/>
    <w:rsid w:val="006A36D4"/>
    <w:rsid w:val="006A371C"/>
    <w:rsid w:val="006A3BED"/>
    <w:rsid w:val="006A3D65"/>
    <w:rsid w:val="006A3F67"/>
    <w:rsid w:val="006A3FB0"/>
    <w:rsid w:val="006A408A"/>
    <w:rsid w:val="006A4185"/>
    <w:rsid w:val="006A4197"/>
    <w:rsid w:val="006A42E4"/>
    <w:rsid w:val="006A4938"/>
    <w:rsid w:val="006A517A"/>
    <w:rsid w:val="006A51A6"/>
    <w:rsid w:val="006A57BC"/>
    <w:rsid w:val="006A58F1"/>
    <w:rsid w:val="006A5930"/>
    <w:rsid w:val="006A599B"/>
    <w:rsid w:val="006A5C06"/>
    <w:rsid w:val="006A5C98"/>
    <w:rsid w:val="006A5E24"/>
    <w:rsid w:val="006A5E6A"/>
    <w:rsid w:val="006A5F90"/>
    <w:rsid w:val="006A6042"/>
    <w:rsid w:val="006A60B8"/>
    <w:rsid w:val="006A6238"/>
    <w:rsid w:val="006A63AE"/>
    <w:rsid w:val="006A6414"/>
    <w:rsid w:val="006A6582"/>
    <w:rsid w:val="006A687A"/>
    <w:rsid w:val="006A691D"/>
    <w:rsid w:val="006A6A16"/>
    <w:rsid w:val="006A6C48"/>
    <w:rsid w:val="006A6E48"/>
    <w:rsid w:val="006A6E98"/>
    <w:rsid w:val="006A7164"/>
    <w:rsid w:val="006A7418"/>
    <w:rsid w:val="006A74A6"/>
    <w:rsid w:val="006A75C9"/>
    <w:rsid w:val="006A7939"/>
    <w:rsid w:val="006A7E1A"/>
    <w:rsid w:val="006A7ECF"/>
    <w:rsid w:val="006A7FFC"/>
    <w:rsid w:val="006B028F"/>
    <w:rsid w:val="006B0325"/>
    <w:rsid w:val="006B04C3"/>
    <w:rsid w:val="006B0520"/>
    <w:rsid w:val="006B0716"/>
    <w:rsid w:val="006B0843"/>
    <w:rsid w:val="006B0A9B"/>
    <w:rsid w:val="006B0AA5"/>
    <w:rsid w:val="006B0B5D"/>
    <w:rsid w:val="006B0C5B"/>
    <w:rsid w:val="006B119F"/>
    <w:rsid w:val="006B1239"/>
    <w:rsid w:val="006B149E"/>
    <w:rsid w:val="006B1688"/>
    <w:rsid w:val="006B1787"/>
    <w:rsid w:val="006B1B3B"/>
    <w:rsid w:val="006B1E7D"/>
    <w:rsid w:val="006B2167"/>
    <w:rsid w:val="006B2283"/>
    <w:rsid w:val="006B2322"/>
    <w:rsid w:val="006B23B8"/>
    <w:rsid w:val="006B25A0"/>
    <w:rsid w:val="006B2961"/>
    <w:rsid w:val="006B2AB0"/>
    <w:rsid w:val="006B2B64"/>
    <w:rsid w:val="006B2BC4"/>
    <w:rsid w:val="006B2EA4"/>
    <w:rsid w:val="006B2F43"/>
    <w:rsid w:val="006B3010"/>
    <w:rsid w:val="006B303E"/>
    <w:rsid w:val="006B30D2"/>
    <w:rsid w:val="006B337D"/>
    <w:rsid w:val="006B39AA"/>
    <w:rsid w:val="006B39F6"/>
    <w:rsid w:val="006B3DAD"/>
    <w:rsid w:val="006B3DC6"/>
    <w:rsid w:val="006B4194"/>
    <w:rsid w:val="006B42CC"/>
    <w:rsid w:val="006B458A"/>
    <w:rsid w:val="006B45AC"/>
    <w:rsid w:val="006B4887"/>
    <w:rsid w:val="006B4923"/>
    <w:rsid w:val="006B4A20"/>
    <w:rsid w:val="006B4B38"/>
    <w:rsid w:val="006B4EAD"/>
    <w:rsid w:val="006B4F82"/>
    <w:rsid w:val="006B5232"/>
    <w:rsid w:val="006B5635"/>
    <w:rsid w:val="006B563A"/>
    <w:rsid w:val="006B5DF8"/>
    <w:rsid w:val="006B5FC2"/>
    <w:rsid w:val="006B608E"/>
    <w:rsid w:val="006B699C"/>
    <w:rsid w:val="006B6A4C"/>
    <w:rsid w:val="006B6B14"/>
    <w:rsid w:val="006B6DB8"/>
    <w:rsid w:val="006B6FDC"/>
    <w:rsid w:val="006B7096"/>
    <w:rsid w:val="006B70D3"/>
    <w:rsid w:val="006B7292"/>
    <w:rsid w:val="006B7468"/>
    <w:rsid w:val="006B7476"/>
    <w:rsid w:val="006B7491"/>
    <w:rsid w:val="006B77B4"/>
    <w:rsid w:val="006B7928"/>
    <w:rsid w:val="006B7B78"/>
    <w:rsid w:val="006B7DFD"/>
    <w:rsid w:val="006B7F6A"/>
    <w:rsid w:val="006C0019"/>
    <w:rsid w:val="006C03A4"/>
    <w:rsid w:val="006C0632"/>
    <w:rsid w:val="006C06C8"/>
    <w:rsid w:val="006C07A2"/>
    <w:rsid w:val="006C0C3F"/>
    <w:rsid w:val="006C0D6B"/>
    <w:rsid w:val="006C101A"/>
    <w:rsid w:val="006C1802"/>
    <w:rsid w:val="006C1844"/>
    <w:rsid w:val="006C19F3"/>
    <w:rsid w:val="006C1C5F"/>
    <w:rsid w:val="006C20D2"/>
    <w:rsid w:val="006C2210"/>
    <w:rsid w:val="006C2AA3"/>
    <w:rsid w:val="006C2AF9"/>
    <w:rsid w:val="006C31AB"/>
    <w:rsid w:val="006C3583"/>
    <w:rsid w:val="006C393C"/>
    <w:rsid w:val="006C3A2A"/>
    <w:rsid w:val="006C3D32"/>
    <w:rsid w:val="006C3F82"/>
    <w:rsid w:val="006C4599"/>
    <w:rsid w:val="006C4964"/>
    <w:rsid w:val="006C4ABF"/>
    <w:rsid w:val="006C4AEB"/>
    <w:rsid w:val="006C4AFA"/>
    <w:rsid w:val="006C4C01"/>
    <w:rsid w:val="006C4C65"/>
    <w:rsid w:val="006C4EA9"/>
    <w:rsid w:val="006C514F"/>
    <w:rsid w:val="006C5392"/>
    <w:rsid w:val="006C56D7"/>
    <w:rsid w:val="006C5F4A"/>
    <w:rsid w:val="006C6133"/>
    <w:rsid w:val="006C63D3"/>
    <w:rsid w:val="006C6A03"/>
    <w:rsid w:val="006C6A29"/>
    <w:rsid w:val="006C6B0A"/>
    <w:rsid w:val="006C6C26"/>
    <w:rsid w:val="006C6D30"/>
    <w:rsid w:val="006C6E46"/>
    <w:rsid w:val="006C6F6B"/>
    <w:rsid w:val="006C7164"/>
    <w:rsid w:val="006C7330"/>
    <w:rsid w:val="006C74C3"/>
    <w:rsid w:val="006C7552"/>
    <w:rsid w:val="006C7640"/>
    <w:rsid w:val="006C79CE"/>
    <w:rsid w:val="006C7C6F"/>
    <w:rsid w:val="006C7C8A"/>
    <w:rsid w:val="006C7C8F"/>
    <w:rsid w:val="006C7D25"/>
    <w:rsid w:val="006D00C3"/>
    <w:rsid w:val="006D014F"/>
    <w:rsid w:val="006D021B"/>
    <w:rsid w:val="006D049F"/>
    <w:rsid w:val="006D04FE"/>
    <w:rsid w:val="006D06FF"/>
    <w:rsid w:val="006D0935"/>
    <w:rsid w:val="006D0A35"/>
    <w:rsid w:val="006D0B2A"/>
    <w:rsid w:val="006D0BF2"/>
    <w:rsid w:val="006D0D5D"/>
    <w:rsid w:val="006D1346"/>
    <w:rsid w:val="006D1383"/>
    <w:rsid w:val="006D14D0"/>
    <w:rsid w:val="006D1829"/>
    <w:rsid w:val="006D1939"/>
    <w:rsid w:val="006D1AEC"/>
    <w:rsid w:val="006D1BE4"/>
    <w:rsid w:val="006D1C66"/>
    <w:rsid w:val="006D1E22"/>
    <w:rsid w:val="006D1EB9"/>
    <w:rsid w:val="006D260C"/>
    <w:rsid w:val="006D264A"/>
    <w:rsid w:val="006D296D"/>
    <w:rsid w:val="006D29E9"/>
    <w:rsid w:val="006D2A05"/>
    <w:rsid w:val="006D2BC2"/>
    <w:rsid w:val="006D30A1"/>
    <w:rsid w:val="006D32A2"/>
    <w:rsid w:val="006D32F4"/>
    <w:rsid w:val="006D3443"/>
    <w:rsid w:val="006D355A"/>
    <w:rsid w:val="006D373C"/>
    <w:rsid w:val="006D3D48"/>
    <w:rsid w:val="006D45BE"/>
    <w:rsid w:val="006D45DB"/>
    <w:rsid w:val="006D4958"/>
    <w:rsid w:val="006D4C36"/>
    <w:rsid w:val="006D4E53"/>
    <w:rsid w:val="006D4ECE"/>
    <w:rsid w:val="006D4F95"/>
    <w:rsid w:val="006D4FA6"/>
    <w:rsid w:val="006D51E5"/>
    <w:rsid w:val="006D5373"/>
    <w:rsid w:val="006D53B3"/>
    <w:rsid w:val="006D53D7"/>
    <w:rsid w:val="006D54B2"/>
    <w:rsid w:val="006D5519"/>
    <w:rsid w:val="006D5589"/>
    <w:rsid w:val="006D55F6"/>
    <w:rsid w:val="006D57F9"/>
    <w:rsid w:val="006D5972"/>
    <w:rsid w:val="006D5A42"/>
    <w:rsid w:val="006D5BCD"/>
    <w:rsid w:val="006D5F3B"/>
    <w:rsid w:val="006D61E9"/>
    <w:rsid w:val="006D61FF"/>
    <w:rsid w:val="006D63A2"/>
    <w:rsid w:val="006D64C4"/>
    <w:rsid w:val="006D6860"/>
    <w:rsid w:val="006D6893"/>
    <w:rsid w:val="006D6B3E"/>
    <w:rsid w:val="006D6C85"/>
    <w:rsid w:val="006D6D2D"/>
    <w:rsid w:val="006D7197"/>
    <w:rsid w:val="006D7221"/>
    <w:rsid w:val="006D72F5"/>
    <w:rsid w:val="006D7302"/>
    <w:rsid w:val="006D75D3"/>
    <w:rsid w:val="006D79F5"/>
    <w:rsid w:val="006D7B16"/>
    <w:rsid w:val="006D7F67"/>
    <w:rsid w:val="006D7FC1"/>
    <w:rsid w:val="006E0158"/>
    <w:rsid w:val="006E0245"/>
    <w:rsid w:val="006E02C0"/>
    <w:rsid w:val="006E02CA"/>
    <w:rsid w:val="006E02DB"/>
    <w:rsid w:val="006E04CF"/>
    <w:rsid w:val="006E056D"/>
    <w:rsid w:val="006E098F"/>
    <w:rsid w:val="006E0F3E"/>
    <w:rsid w:val="006E0F50"/>
    <w:rsid w:val="006E0F5A"/>
    <w:rsid w:val="006E0FC1"/>
    <w:rsid w:val="006E108D"/>
    <w:rsid w:val="006E10B7"/>
    <w:rsid w:val="006E11F0"/>
    <w:rsid w:val="006E12DC"/>
    <w:rsid w:val="006E1491"/>
    <w:rsid w:val="006E1561"/>
    <w:rsid w:val="006E164B"/>
    <w:rsid w:val="006E1684"/>
    <w:rsid w:val="006E1766"/>
    <w:rsid w:val="006E1C4F"/>
    <w:rsid w:val="006E2198"/>
    <w:rsid w:val="006E224E"/>
    <w:rsid w:val="006E2414"/>
    <w:rsid w:val="006E2493"/>
    <w:rsid w:val="006E2589"/>
    <w:rsid w:val="006E2F70"/>
    <w:rsid w:val="006E352B"/>
    <w:rsid w:val="006E37D6"/>
    <w:rsid w:val="006E3BB6"/>
    <w:rsid w:val="006E3E56"/>
    <w:rsid w:val="006E3FDD"/>
    <w:rsid w:val="006E420F"/>
    <w:rsid w:val="006E4551"/>
    <w:rsid w:val="006E4AC3"/>
    <w:rsid w:val="006E4B9A"/>
    <w:rsid w:val="006E4C3B"/>
    <w:rsid w:val="006E4C40"/>
    <w:rsid w:val="006E511E"/>
    <w:rsid w:val="006E54D1"/>
    <w:rsid w:val="006E551C"/>
    <w:rsid w:val="006E554C"/>
    <w:rsid w:val="006E5A98"/>
    <w:rsid w:val="006E5D17"/>
    <w:rsid w:val="006E5D39"/>
    <w:rsid w:val="006E5F81"/>
    <w:rsid w:val="006E5F82"/>
    <w:rsid w:val="006E6135"/>
    <w:rsid w:val="006E6299"/>
    <w:rsid w:val="006E6302"/>
    <w:rsid w:val="006E6559"/>
    <w:rsid w:val="006E677B"/>
    <w:rsid w:val="006E69D2"/>
    <w:rsid w:val="006E6ADB"/>
    <w:rsid w:val="006E6B30"/>
    <w:rsid w:val="006E6C35"/>
    <w:rsid w:val="006E6DF1"/>
    <w:rsid w:val="006E6DF7"/>
    <w:rsid w:val="006E715E"/>
    <w:rsid w:val="006E723D"/>
    <w:rsid w:val="006E72F1"/>
    <w:rsid w:val="006E7348"/>
    <w:rsid w:val="006E7480"/>
    <w:rsid w:val="006E760D"/>
    <w:rsid w:val="006E778F"/>
    <w:rsid w:val="006E7857"/>
    <w:rsid w:val="006E78F6"/>
    <w:rsid w:val="006E791F"/>
    <w:rsid w:val="006E7ABC"/>
    <w:rsid w:val="006E7D42"/>
    <w:rsid w:val="006E7DA7"/>
    <w:rsid w:val="006F01E7"/>
    <w:rsid w:val="006F02CC"/>
    <w:rsid w:val="006F033A"/>
    <w:rsid w:val="006F0408"/>
    <w:rsid w:val="006F0755"/>
    <w:rsid w:val="006F0809"/>
    <w:rsid w:val="006F0864"/>
    <w:rsid w:val="006F0923"/>
    <w:rsid w:val="006F0995"/>
    <w:rsid w:val="006F131C"/>
    <w:rsid w:val="006F1505"/>
    <w:rsid w:val="006F17AF"/>
    <w:rsid w:val="006F1813"/>
    <w:rsid w:val="006F193C"/>
    <w:rsid w:val="006F1D89"/>
    <w:rsid w:val="006F1D92"/>
    <w:rsid w:val="006F1E52"/>
    <w:rsid w:val="006F2007"/>
    <w:rsid w:val="006F2980"/>
    <w:rsid w:val="006F2A1F"/>
    <w:rsid w:val="006F2CDF"/>
    <w:rsid w:val="006F2D10"/>
    <w:rsid w:val="006F2D2D"/>
    <w:rsid w:val="006F2FA9"/>
    <w:rsid w:val="006F3117"/>
    <w:rsid w:val="006F320D"/>
    <w:rsid w:val="006F338D"/>
    <w:rsid w:val="006F3422"/>
    <w:rsid w:val="006F343C"/>
    <w:rsid w:val="006F3525"/>
    <w:rsid w:val="006F39EA"/>
    <w:rsid w:val="006F3A5F"/>
    <w:rsid w:val="006F3D76"/>
    <w:rsid w:val="006F3DC6"/>
    <w:rsid w:val="006F44F7"/>
    <w:rsid w:val="006F452C"/>
    <w:rsid w:val="006F5069"/>
    <w:rsid w:val="006F51FB"/>
    <w:rsid w:val="006F5285"/>
    <w:rsid w:val="006F53B5"/>
    <w:rsid w:val="006F5610"/>
    <w:rsid w:val="006F5DF8"/>
    <w:rsid w:val="006F5F34"/>
    <w:rsid w:val="006F639F"/>
    <w:rsid w:val="006F677A"/>
    <w:rsid w:val="006F67A1"/>
    <w:rsid w:val="006F6A49"/>
    <w:rsid w:val="006F6BE8"/>
    <w:rsid w:val="006F6FE4"/>
    <w:rsid w:val="006F7073"/>
    <w:rsid w:val="006F74B2"/>
    <w:rsid w:val="006F7867"/>
    <w:rsid w:val="006F7AEA"/>
    <w:rsid w:val="006F7B76"/>
    <w:rsid w:val="006F7E2A"/>
    <w:rsid w:val="006F7E99"/>
    <w:rsid w:val="006F7FE5"/>
    <w:rsid w:val="0070034E"/>
    <w:rsid w:val="007003F2"/>
    <w:rsid w:val="007004DC"/>
    <w:rsid w:val="007005AF"/>
    <w:rsid w:val="007008F7"/>
    <w:rsid w:val="007009E7"/>
    <w:rsid w:val="00700AFC"/>
    <w:rsid w:val="00701094"/>
    <w:rsid w:val="00701132"/>
    <w:rsid w:val="00701644"/>
    <w:rsid w:val="00701B2F"/>
    <w:rsid w:val="00701BA0"/>
    <w:rsid w:val="00701C57"/>
    <w:rsid w:val="00701EC6"/>
    <w:rsid w:val="00701FCD"/>
    <w:rsid w:val="00702573"/>
    <w:rsid w:val="00702604"/>
    <w:rsid w:val="00702698"/>
    <w:rsid w:val="007028D2"/>
    <w:rsid w:val="0070299C"/>
    <w:rsid w:val="00702B9C"/>
    <w:rsid w:val="00702C04"/>
    <w:rsid w:val="00702C6C"/>
    <w:rsid w:val="0070302D"/>
    <w:rsid w:val="0070303B"/>
    <w:rsid w:val="007031F9"/>
    <w:rsid w:val="007036FF"/>
    <w:rsid w:val="00703917"/>
    <w:rsid w:val="00703A54"/>
    <w:rsid w:val="00704020"/>
    <w:rsid w:val="007040A3"/>
    <w:rsid w:val="007041CA"/>
    <w:rsid w:val="007045BC"/>
    <w:rsid w:val="00704C24"/>
    <w:rsid w:val="00704C90"/>
    <w:rsid w:val="00704D42"/>
    <w:rsid w:val="00704FBE"/>
    <w:rsid w:val="00705027"/>
    <w:rsid w:val="007050CC"/>
    <w:rsid w:val="00705610"/>
    <w:rsid w:val="007059CE"/>
    <w:rsid w:val="00705DA0"/>
    <w:rsid w:val="00705DAE"/>
    <w:rsid w:val="00705E0D"/>
    <w:rsid w:val="00705E95"/>
    <w:rsid w:val="00705F19"/>
    <w:rsid w:val="00706245"/>
    <w:rsid w:val="00706704"/>
    <w:rsid w:val="0070673A"/>
    <w:rsid w:val="00706AF8"/>
    <w:rsid w:val="00706B20"/>
    <w:rsid w:val="00706C4D"/>
    <w:rsid w:val="00706C5E"/>
    <w:rsid w:val="00706E99"/>
    <w:rsid w:val="00706EC0"/>
    <w:rsid w:val="007074B9"/>
    <w:rsid w:val="007078E0"/>
    <w:rsid w:val="007079FD"/>
    <w:rsid w:val="00707C89"/>
    <w:rsid w:val="00707CE3"/>
    <w:rsid w:val="00707D33"/>
    <w:rsid w:val="00707D96"/>
    <w:rsid w:val="00707F0F"/>
    <w:rsid w:val="00707F41"/>
    <w:rsid w:val="007102D7"/>
    <w:rsid w:val="0071037B"/>
    <w:rsid w:val="00710398"/>
    <w:rsid w:val="00710576"/>
    <w:rsid w:val="007105AC"/>
    <w:rsid w:val="00710A81"/>
    <w:rsid w:val="00710BD5"/>
    <w:rsid w:val="00710D0B"/>
    <w:rsid w:val="00710D4A"/>
    <w:rsid w:val="007111BA"/>
    <w:rsid w:val="0071121B"/>
    <w:rsid w:val="007112BC"/>
    <w:rsid w:val="007113B9"/>
    <w:rsid w:val="00711528"/>
    <w:rsid w:val="00711570"/>
    <w:rsid w:val="0071179D"/>
    <w:rsid w:val="007117B4"/>
    <w:rsid w:val="00711A98"/>
    <w:rsid w:val="00711CD7"/>
    <w:rsid w:val="00711F70"/>
    <w:rsid w:val="00711F8D"/>
    <w:rsid w:val="00712155"/>
    <w:rsid w:val="007121CA"/>
    <w:rsid w:val="007123A3"/>
    <w:rsid w:val="0071245B"/>
    <w:rsid w:val="007124D0"/>
    <w:rsid w:val="00712825"/>
    <w:rsid w:val="0071285B"/>
    <w:rsid w:val="0071327A"/>
    <w:rsid w:val="007132A8"/>
    <w:rsid w:val="00713503"/>
    <w:rsid w:val="0071351A"/>
    <w:rsid w:val="00713826"/>
    <w:rsid w:val="00713B4A"/>
    <w:rsid w:val="00713B8D"/>
    <w:rsid w:val="00713C67"/>
    <w:rsid w:val="00713CE6"/>
    <w:rsid w:val="00713D54"/>
    <w:rsid w:val="007140AF"/>
    <w:rsid w:val="00714255"/>
    <w:rsid w:val="00714698"/>
    <w:rsid w:val="007148FE"/>
    <w:rsid w:val="00714A0C"/>
    <w:rsid w:val="00714A29"/>
    <w:rsid w:val="00714F30"/>
    <w:rsid w:val="00714FB0"/>
    <w:rsid w:val="007150DE"/>
    <w:rsid w:val="0071519F"/>
    <w:rsid w:val="0071544D"/>
    <w:rsid w:val="00715502"/>
    <w:rsid w:val="00715683"/>
    <w:rsid w:val="00715A18"/>
    <w:rsid w:val="00715B06"/>
    <w:rsid w:val="00715B54"/>
    <w:rsid w:val="00715DD4"/>
    <w:rsid w:val="00715F21"/>
    <w:rsid w:val="007160B0"/>
    <w:rsid w:val="007160C4"/>
    <w:rsid w:val="0071613C"/>
    <w:rsid w:val="00716210"/>
    <w:rsid w:val="00716265"/>
    <w:rsid w:val="0071634C"/>
    <w:rsid w:val="00716521"/>
    <w:rsid w:val="007167A6"/>
    <w:rsid w:val="00716DE9"/>
    <w:rsid w:val="00716FA6"/>
    <w:rsid w:val="007172D0"/>
    <w:rsid w:val="00717344"/>
    <w:rsid w:val="007176FF"/>
    <w:rsid w:val="00717709"/>
    <w:rsid w:val="007177DC"/>
    <w:rsid w:val="00717831"/>
    <w:rsid w:val="0071793C"/>
    <w:rsid w:val="00717BB1"/>
    <w:rsid w:val="00717BF5"/>
    <w:rsid w:val="00717C24"/>
    <w:rsid w:val="00717CB6"/>
    <w:rsid w:val="00717EE0"/>
    <w:rsid w:val="00717FB3"/>
    <w:rsid w:val="007200F6"/>
    <w:rsid w:val="00720273"/>
    <w:rsid w:val="007202CD"/>
    <w:rsid w:val="00720398"/>
    <w:rsid w:val="007203F0"/>
    <w:rsid w:val="00720751"/>
    <w:rsid w:val="00720853"/>
    <w:rsid w:val="00720A87"/>
    <w:rsid w:val="00720CA7"/>
    <w:rsid w:val="00720CF5"/>
    <w:rsid w:val="00720D81"/>
    <w:rsid w:val="00720DF5"/>
    <w:rsid w:val="007211A7"/>
    <w:rsid w:val="007214AF"/>
    <w:rsid w:val="007215F7"/>
    <w:rsid w:val="007217C1"/>
    <w:rsid w:val="0072181C"/>
    <w:rsid w:val="00721A2B"/>
    <w:rsid w:val="00721CBA"/>
    <w:rsid w:val="00722146"/>
    <w:rsid w:val="0072215F"/>
    <w:rsid w:val="007221F4"/>
    <w:rsid w:val="007227BF"/>
    <w:rsid w:val="0072293A"/>
    <w:rsid w:val="00722A46"/>
    <w:rsid w:val="00722CE1"/>
    <w:rsid w:val="00722E47"/>
    <w:rsid w:val="007231E4"/>
    <w:rsid w:val="00723309"/>
    <w:rsid w:val="007233E9"/>
    <w:rsid w:val="00723AD7"/>
    <w:rsid w:val="00723B13"/>
    <w:rsid w:val="00723C1B"/>
    <w:rsid w:val="00723F26"/>
    <w:rsid w:val="0072408A"/>
    <w:rsid w:val="00724293"/>
    <w:rsid w:val="007242B0"/>
    <w:rsid w:val="00724675"/>
    <w:rsid w:val="007246EF"/>
    <w:rsid w:val="0072487F"/>
    <w:rsid w:val="00724A69"/>
    <w:rsid w:val="00724D2C"/>
    <w:rsid w:val="00725011"/>
    <w:rsid w:val="007255AF"/>
    <w:rsid w:val="007255CF"/>
    <w:rsid w:val="00725944"/>
    <w:rsid w:val="00725D9B"/>
    <w:rsid w:val="00725E2A"/>
    <w:rsid w:val="00725FA7"/>
    <w:rsid w:val="00726101"/>
    <w:rsid w:val="0072616A"/>
    <w:rsid w:val="007265D9"/>
    <w:rsid w:val="007265E6"/>
    <w:rsid w:val="007266B2"/>
    <w:rsid w:val="00726A37"/>
    <w:rsid w:val="00726C0D"/>
    <w:rsid w:val="00726E2C"/>
    <w:rsid w:val="00726E3C"/>
    <w:rsid w:val="007271B6"/>
    <w:rsid w:val="0072785C"/>
    <w:rsid w:val="00727E68"/>
    <w:rsid w:val="00727F98"/>
    <w:rsid w:val="007304CC"/>
    <w:rsid w:val="0073053F"/>
    <w:rsid w:val="007305F2"/>
    <w:rsid w:val="0073087E"/>
    <w:rsid w:val="00730B37"/>
    <w:rsid w:val="00730C2C"/>
    <w:rsid w:val="00730EEC"/>
    <w:rsid w:val="00730F43"/>
    <w:rsid w:val="00731013"/>
    <w:rsid w:val="007311F9"/>
    <w:rsid w:val="007313C5"/>
    <w:rsid w:val="00731769"/>
    <w:rsid w:val="007317B0"/>
    <w:rsid w:val="00731829"/>
    <w:rsid w:val="007318B6"/>
    <w:rsid w:val="007319C1"/>
    <w:rsid w:val="007319DB"/>
    <w:rsid w:val="00731B21"/>
    <w:rsid w:val="00731CD2"/>
    <w:rsid w:val="00731CFC"/>
    <w:rsid w:val="00731DE2"/>
    <w:rsid w:val="00732011"/>
    <w:rsid w:val="007322FD"/>
    <w:rsid w:val="00732481"/>
    <w:rsid w:val="00733012"/>
    <w:rsid w:val="007333BC"/>
    <w:rsid w:val="007333DD"/>
    <w:rsid w:val="00733476"/>
    <w:rsid w:val="00733488"/>
    <w:rsid w:val="007336FF"/>
    <w:rsid w:val="007338CA"/>
    <w:rsid w:val="00734072"/>
    <w:rsid w:val="007343E8"/>
    <w:rsid w:val="0073448C"/>
    <w:rsid w:val="007344CE"/>
    <w:rsid w:val="007344FE"/>
    <w:rsid w:val="007349E6"/>
    <w:rsid w:val="00734B21"/>
    <w:rsid w:val="00734C52"/>
    <w:rsid w:val="00734CB8"/>
    <w:rsid w:val="00734DF4"/>
    <w:rsid w:val="00735A62"/>
    <w:rsid w:val="00735CB8"/>
    <w:rsid w:val="0073611E"/>
    <w:rsid w:val="00736137"/>
    <w:rsid w:val="0073622C"/>
    <w:rsid w:val="0073625A"/>
    <w:rsid w:val="0073638F"/>
    <w:rsid w:val="00736682"/>
    <w:rsid w:val="00736BA4"/>
    <w:rsid w:val="00736E30"/>
    <w:rsid w:val="0073726B"/>
    <w:rsid w:val="007373B3"/>
    <w:rsid w:val="00737407"/>
    <w:rsid w:val="00737470"/>
    <w:rsid w:val="007374A0"/>
    <w:rsid w:val="007374B5"/>
    <w:rsid w:val="0073765F"/>
    <w:rsid w:val="00737674"/>
    <w:rsid w:val="007377AA"/>
    <w:rsid w:val="00737C3B"/>
    <w:rsid w:val="00737D81"/>
    <w:rsid w:val="00737FF1"/>
    <w:rsid w:val="007405D7"/>
    <w:rsid w:val="0074071A"/>
    <w:rsid w:val="00740A49"/>
    <w:rsid w:val="00740BCA"/>
    <w:rsid w:val="00740EB4"/>
    <w:rsid w:val="00740F93"/>
    <w:rsid w:val="007414D3"/>
    <w:rsid w:val="007415E3"/>
    <w:rsid w:val="007416A9"/>
    <w:rsid w:val="007416E6"/>
    <w:rsid w:val="00741826"/>
    <w:rsid w:val="00741B40"/>
    <w:rsid w:val="00741D8C"/>
    <w:rsid w:val="00741FE7"/>
    <w:rsid w:val="00742073"/>
    <w:rsid w:val="0074229E"/>
    <w:rsid w:val="00742330"/>
    <w:rsid w:val="007424DE"/>
    <w:rsid w:val="00742688"/>
    <w:rsid w:val="007426A4"/>
    <w:rsid w:val="00742B42"/>
    <w:rsid w:val="00742C8A"/>
    <w:rsid w:val="00742CB6"/>
    <w:rsid w:val="00742D3B"/>
    <w:rsid w:val="00742E69"/>
    <w:rsid w:val="0074339C"/>
    <w:rsid w:val="0074366B"/>
    <w:rsid w:val="00743693"/>
    <w:rsid w:val="00743726"/>
    <w:rsid w:val="00743862"/>
    <w:rsid w:val="00743903"/>
    <w:rsid w:val="00743BA6"/>
    <w:rsid w:val="00743BD6"/>
    <w:rsid w:val="00744512"/>
    <w:rsid w:val="0074485B"/>
    <w:rsid w:val="007449C1"/>
    <w:rsid w:val="00744CF7"/>
    <w:rsid w:val="00745252"/>
    <w:rsid w:val="007452D7"/>
    <w:rsid w:val="007455CF"/>
    <w:rsid w:val="0074563C"/>
    <w:rsid w:val="0074590F"/>
    <w:rsid w:val="0074598D"/>
    <w:rsid w:val="00745D2D"/>
    <w:rsid w:val="00745FF6"/>
    <w:rsid w:val="007461DA"/>
    <w:rsid w:val="007461DF"/>
    <w:rsid w:val="0074642B"/>
    <w:rsid w:val="00746629"/>
    <w:rsid w:val="007466DC"/>
    <w:rsid w:val="0074681E"/>
    <w:rsid w:val="0074688C"/>
    <w:rsid w:val="00746E1A"/>
    <w:rsid w:val="00746E38"/>
    <w:rsid w:val="00746EB9"/>
    <w:rsid w:val="007470FF"/>
    <w:rsid w:val="007474CD"/>
    <w:rsid w:val="0074775F"/>
    <w:rsid w:val="00747C3D"/>
    <w:rsid w:val="00747DB4"/>
    <w:rsid w:val="00747FEB"/>
    <w:rsid w:val="00750082"/>
    <w:rsid w:val="0075011D"/>
    <w:rsid w:val="00750153"/>
    <w:rsid w:val="007501FF"/>
    <w:rsid w:val="007503F6"/>
    <w:rsid w:val="00750585"/>
    <w:rsid w:val="0075065C"/>
    <w:rsid w:val="007506AC"/>
    <w:rsid w:val="0075071F"/>
    <w:rsid w:val="00750939"/>
    <w:rsid w:val="00750ADA"/>
    <w:rsid w:val="00750B5C"/>
    <w:rsid w:val="00750C29"/>
    <w:rsid w:val="00750D81"/>
    <w:rsid w:val="00750E19"/>
    <w:rsid w:val="00750F00"/>
    <w:rsid w:val="00750FF8"/>
    <w:rsid w:val="00751156"/>
    <w:rsid w:val="00751246"/>
    <w:rsid w:val="007513F6"/>
    <w:rsid w:val="00751683"/>
    <w:rsid w:val="007516A5"/>
    <w:rsid w:val="0075184B"/>
    <w:rsid w:val="00751FA3"/>
    <w:rsid w:val="0075202F"/>
    <w:rsid w:val="00752191"/>
    <w:rsid w:val="007527EC"/>
    <w:rsid w:val="00752833"/>
    <w:rsid w:val="00752971"/>
    <w:rsid w:val="007529EE"/>
    <w:rsid w:val="00752B1F"/>
    <w:rsid w:val="00752C60"/>
    <w:rsid w:val="00752E6E"/>
    <w:rsid w:val="00752F13"/>
    <w:rsid w:val="007530C6"/>
    <w:rsid w:val="007531AB"/>
    <w:rsid w:val="007531B2"/>
    <w:rsid w:val="00753630"/>
    <w:rsid w:val="0075370B"/>
    <w:rsid w:val="00753745"/>
    <w:rsid w:val="00753822"/>
    <w:rsid w:val="00753A74"/>
    <w:rsid w:val="00753BAC"/>
    <w:rsid w:val="00753D48"/>
    <w:rsid w:val="00753D6C"/>
    <w:rsid w:val="00753EAA"/>
    <w:rsid w:val="00753F1A"/>
    <w:rsid w:val="00753FA7"/>
    <w:rsid w:val="007540D4"/>
    <w:rsid w:val="0075454D"/>
    <w:rsid w:val="00754A6B"/>
    <w:rsid w:val="00754D5F"/>
    <w:rsid w:val="00754EB7"/>
    <w:rsid w:val="007550B5"/>
    <w:rsid w:val="007551CD"/>
    <w:rsid w:val="007553AE"/>
    <w:rsid w:val="007555E6"/>
    <w:rsid w:val="00755607"/>
    <w:rsid w:val="00755659"/>
    <w:rsid w:val="00755667"/>
    <w:rsid w:val="00755906"/>
    <w:rsid w:val="00755A95"/>
    <w:rsid w:val="00755AB5"/>
    <w:rsid w:val="00755BB7"/>
    <w:rsid w:val="00755CA9"/>
    <w:rsid w:val="00755CE1"/>
    <w:rsid w:val="00755F30"/>
    <w:rsid w:val="0075600B"/>
    <w:rsid w:val="00756028"/>
    <w:rsid w:val="007561F2"/>
    <w:rsid w:val="007565FF"/>
    <w:rsid w:val="00756602"/>
    <w:rsid w:val="00756859"/>
    <w:rsid w:val="00756A8A"/>
    <w:rsid w:val="00756ADF"/>
    <w:rsid w:val="00756B5A"/>
    <w:rsid w:val="00757119"/>
    <w:rsid w:val="007573CD"/>
    <w:rsid w:val="007573E2"/>
    <w:rsid w:val="00757880"/>
    <w:rsid w:val="00757C54"/>
    <w:rsid w:val="00757FD0"/>
    <w:rsid w:val="00757FD7"/>
    <w:rsid w:val="007604A2"/>
    <w:rsid w:val="00760612"/>
    <w:rsid w:val="00760EB5"/>
    <w:rsid w:val="00761073"/>
    <w:rsid w:val="00761415"/>
    <w:rsid w:val="00761452"/>
    <w:rsid w:val="00761539"/>
    <w:rsid w:val="00761554"/>
    <w:rsid w:val="0076186E"/>
    <w:rsid w:val="00761928"/>
    <w:rsid w:val="00761971"/>
    <w:rsid w:val="00761A3D"/>
    <w:rsid w:val="00761B6C"/>
    <w:rsid w:val="00761E6D"/>
    <w:rsid w:val="00762024"/>
    <w:rsid w:val="0076203D"/>
    <w:rsid w:val="0076205B"/>
    <w:rsid w:val="00762068"/>
    <w:rsid w:val="00762146"/>
    <w:rsid w:val="00762364"/>
    <w:rsid w:val="00762377"/>
    <w:rsid w:val="0076265A"/>
    <w:rsid w:val="007629CC"/>
    <w:rsid w:val="007629D3"/>
    <w:rsid w:val="00762AB4"/>
    <w:rsid w:val="00762B24"/>
    <w:rsid w:val="00762B4E"/>
    <w:rsid w:val="00762F03"/>
    <w:rsid w:val="00763236"/>
    <w:rsid w:val="007632DE"/>
    <w:rsid w:val="0076357D"/>
    <w:rsid w:val="007636F2"/>
    <w:rsid w:val="007638D3"/>
    <w:rsid w:val="00763C8A"/>
    <w:rsid w:val="00763CBC"/>
    <w:rsid w:val="007644EE"/>
    <w:rsid w:val="00764506"/>
    <w:rsid w:val="0076454A"/>
    <w:rsid w:val="0076459C"/>
    <w:rsid w:val="00764793"/>
    <w:rsid w:val="00764A66"/>
    <w:rsid w:val="00764D4B"/>
    <w:rsid w:val="00764E25"/>
    <w:rsid w:val="0076509F"/>
    <w:rsid w:val="0076531D"/>
    <w:rsid w:val="007653CB"/>
    <w:rsid w:val="00766058"/>
    <w:rsid w:val="007662DE"/>
    <w:rsid w:val="00766314"/>
    <w:rsid w:val="0076652A"/>
    <w:rsid w:val="00766629"/>
    <w:rsid w:val="00766934"/>
    <w:rsid w:val="00766CA0"/>
    <w:rsid w:val="007670F3"/>
    <w:rsid w:val="00767391"/>
    <w:rsid w:val="00767548"/>
    <w:rsid w:val="00767673"/>
    <w:rsid w:val="007677B4"/>
    <w:rsid w:val="007678A2"/>
    <w:rsid w:val="00767B8A"/>
    <w:rsid w:val="00767C4C"/>
    <w:rsid w:val="00767C52"/>
    <w:rsid w:val="00767D7C"/>
    <w:rsid w:val="00767F0B"/>
    <w:rsid w:val="0077038B"/>
    <w:rsid w:val="00770561"/>
    <w:rsid w:val="007708AB"/>
    <w:rsid w:val="00770A64"/>
    <w:rsid w:val="00770B1A"/>
    <w:rsid w:val="00770D52"/>
    <w:rsid w:val="00770D6D"/>
    <w:rsid w:val="007711F4"/>
    <w:rsid w:val="007711FA"/>
    <w:rsid w:val="00771234"/>
    <w:rsid w:val="007712B1"/>
    <w:rsid w:val="00771726"/>
    <w:rsid w:val="00771B45"/>
    <w:rsid w:val="00771CE4"/>
    <w:rsid w:val="00771E29"/>
    <w:rsid w:val="00772078"/>
    <w:rsid w:val="007720EE"/>
    <w:rsid w:val="0077251B"/>
    <w:rsid w:val="007725A9"/>
    <w:rsid w:val="0077270E"/>
    <w:rsid w:val="00772765"/>
    <w:rsid w:val="0077283D"/>
    <w:rsid w:val="00772C21"/>
    <w:rsid w:val="00772CD0"/>
    <w:rsid w:val="00772DC8"/>
    <w:rsid w:val="00772F56"/>
    <w:rsid w:val="00772F7D"/>
    <w:rsid w:val="00772FE3"/>
    <w:rsid w:val="00773042"/>
    <w:rsid w:val="007730F8"/>
    <w:rsid w:val="00773124"/>
    <w:rsid w:val="0077312C"/>
    <w:rsid w:val="0077342E"/>
    <w:rsid w:val="0077342F"/>
    <w:rsid w:val="00773497"/>
    <w:rsid w:val="007734CC"/>
    <w:rsid w:val="0077355F"/>
    <w:rsid w:val="007735C6"/>
    <w:rsid w:val="0077378C"/>
    <w:rsid w:val="007739BB"/>
    <w:rsid w:val="00773DCA"/>
    <w:rsid w:val="00774134"/>
    <w:rsid w:val="0077449D"/>
    <w:rsid w:val="007744EC"/>
    <w:rsid w:val="007745E7"/>
    <w:rsid w:val="0077461C"/>
    <w:rsid w:val="007746E2"/>
    <w:rsid w:val="00774BA0"/>
    <w:rsid w:val="00774E41"/>
    <w:rsid w:val="00774EE3"/>
    <w:rsid w:val="0077527F"/>
    <w:rsid w:val="0077533A"/>
    <w:rsid w:val="00775464"/>
    <w:rsid w:val="00775472"/>
    <w:rsid w:val="0077553B"/>
    <w:rsid w:val="007756C1"/>
    <w:rsid w:val="00775A2A"/>
    <w:rsid w:val="00775A64"/>
    <w:rsid w:val="00775BD7"/>
    <w:rsid w:val="00775C02"/>
    <w:rsid w:val="00775D74"/>
    <w:rsid w:val="00775E95"/>
    <w:rsid w:val="00775F31"/>
    <w:rsid w:val="00776351"/>
    <w:rsid w:val="00776421"/>
    <w:rsid w:val="00776B31"/>
    <w:rsid w:val="007772D3"/>
    <w:rsid w:val="00777459"/>
    <w:rsid w:val="007774A8"/>
    <w:rsid w:val="00777559"/>
    <w:rsid w:val="007775BC"/>
    <w:rsid w:val="0077764F"/>
    <w:rsid w:val="007776F1"/>
    <w:rsid w:val="00777C6C"/>
    <w:rsid w:val="00777D13"/>
    <w:rsid w:val="00777F46"/>
    <w:rsid w:val="00777FBD"/>
    <w:rsid w:val="00780435"/>
    <w:rsid w:val="0078057E"/>
    <w:rsid w:val="007806F9"/>
    <w:rsid w:val="00780813"/>
    <w:rsid w:val="007809CB"/>
    <w:rsid w:val="00780B70"/>
    <w:rsid w:val="00780BCC"/>
    <w:rsid w:val="00780DF3"/>
    <w:rsid w:val="007810D2"/>
    <w:rsid w:val="00781166"/>
    <w:rsid w:val="007812CF"/>
    <w:rsid w:val="007813AF"/>
    <w:rsid w:val="00781503"/>
    <w:rsid w:val="00781725"/>
    <w:rsid w:val="00781A1E"/>
    <w:rsid w:val="00781C6B"/>
    <w:rsid w:val="00781C80"/>
    <w:rsid w:val="00781CD1"/>
    <w:rsid w:val="0078207D"/>
    <w:rsid w:val="00782149"/>
    <w:rsid w:val="0078215B"/>
    <w:rsid w:val="00782CB9"/>
    <w:rsid w:val="00782D82"/>
    <w:rsid w:val="00782EDA"/>
    <w:rsid w:val="007832B3"/>
    <w:rsid w:val="00783496"/>
    <w:rsid w:val="007834EA"/>
    <w:rsid w:val="0078367D"/>
    <w:rsid w:val="0078368B"/>
    <w:rsid w:val="00783BBE"/>
    <w:rsid w:val="00783C93"/>
    <w:rsid w:val="00783F70"/>
    <w:rsid w:val="007841E7"/>
    <w:rsid w:val="00784222"/>
    <w:rsid w:val="007843FC"/>
    <w:rsid w:val="00784408"/>
    <w:rsid w:val="00784644"/>
    <w:rsid w:val="00784789"/>
    <w:rsid w:val="007848A9"/>
    <w:rsid w:val="00784AF4"/>
    <w:rsid w:val="00784BA5"/>
    <w:rsid w:val="00785E65"/>
    <w:rsid w:val="0078612B"/>
    <w:rsid w:val="0078617C"/>
    <w:rsid w:val="007861F8"/>
    <w:rsid w:val="0078634C"/>
    <w:rsid w:val="007866BA"/>
    <w:rsid w:val="00786C8D"/>
    <w:rsid w:val="00786D0D"/>
    <w:rsid w:val="00786D6B"/>
    <w:rsid w:val="00786E75"/>
    <w:rsid w:val="00786EA5"/>
    <w:rsid w:val="00787008"/>
    <w:rsid w:val="007872E5"/>
    <w:rsid w:val="0078740A"/>
    <w:rsid w:val="00787827"/>
    <w:rsid w:val="00787AA2"/>
    <w:rsid w:val="00787C4A"/>
    <w:rsid w:val="00787DA4"/>
    <w:rsid w:val="0079008A"/>
    <w:rsid w:val="007900BB"/>
    <w:rsid w:val="00790157"/>
    <w:rsid w:val="00790476"/>
    <w:rsid w:val="007906D5"/>
    <w:rsid w:val="007907B1"/>
    <w:rsid w:val="007907C1"/>
    <w:rsid w:val="007908D8"/>
    <w:rsid w:val="007908E5"/>
    <w:rsid w:val="00790B20"/>
    <w:rsid w:val="00790B34"/>
    <w:rsid w:val="00790B6F"/>
    <w:rsid w:val="00790CAA"/>
    <w:rsid w:val="00790DA5"/>
    <w:rsid w:val="00790DB7"/>
    <w:rsid w:val="007911A7"/>
    <w:rsid w:val="00791427"/>
    <w:rsid w:val="00791B3D"/>
    <w:rsid w:val="00791B8C"/>
    <w:rsid w:val="00791C2B"/>
    <w:rsid w:val="00791C95"/>
    <w:rsid w:val="00791D17"/>
    <w:rsid w:val="00791D41"/>
    <w:rsid w:val="007920DB"/>
    <w:rsid w:val="00792380"/>
    <w:rsid w:val="007924DA"/>
    <w:rsid w:val="0079264E"/>
    <w:rsid w:val="0079279C"/>
    <w:rsid w:val="0079289C"/>
    <w:rsid w:val="007928ED"/>
    <w:rsid w:val="007929FD"/>
    <w:rsid w:val="00792B86"/>
    <w:rsid w:val="00792E00"/>
    <w:rsid w:val="00792EEC"/>
    <w:rsid w:val="00792F32"/>
    <w:rsid w:val="00792F3C"/>
    <w:rsid w:val="00793143"/>
    <w:rsid w:val="00793307"/>
    <w:rsid w:val="00793496"/>
    <w:rsid w:val="00793655"/>
    <w:rsid w:val="00793845"/>
    <w:rsid w:val="007939D5"/>
    <w:rsid w:val="00793AE6"/>
    <w:rsid w:val="00793E7C"/>
    <w:rsid w:val="007940DE"/>
    <w:rsid w:val="00794120"/>
    <w:rsid w:val="00794382"/>
    <w:rsid w:val="0079454A"/>
    <w:rsid w:val="007949B7"/>
    <w:rsid w:val="00794A03"/>
    <w:rsid w:val="00794AC8"/>
    <w:rsid w:val="00794ADE"/>
    <w:rsid w:val="00794B25"/>
    <w:rsid w:val="00795112"/>
    <w:rsid w:val="00795145"/>
    <w:rsid w:val="007951B3"/>
    <w:rsid w:val="0079569F"/>
    <w:rsid w:val="00796055"/>
    <w:rsid w:val="00796089"/>
    <w:rsid w:val="007962B9"/>
    <w:rsid w:val="00796358"/>
    <w:rsid w:val="007964C6"/>
    <w:rsid w:val="007965E2"/>
    <w:rsid w:val="007967CB"/>
    <w:rsid w:val="00796896"/>
    <w:rsid w:val="00796E4B"/>
    <w:rsid w:val="0079775C"/>
    <w:rsid w:val="00797A8B"/>
    <w:rsid w:val="00797AB6"/>
    <w:rsid w:val="00797ADB"/>
    <w:rsid w:val="00797BEE"/>
    <w:rsid w:val="00797D5A"/>
    <w:rsid w:val="00797DBD"/>
    <w:rsid w:val="007A0034"/>
    <w:rsid w:val="007A0234"/>
    <w:rsid w:val="007A024E"/>
    <w:rsid w:val="007A04F7"/>
    <w:rsid w:val="007A09AC"/>
    <w:rsid w:val="007A0D67"/>
    <w:rsid w:val="007A0DC9"/>
    <w:rsid w:val="007A1044"/>
    <w:rsid w:val="007A104D"/>
    <w:rsid w:val="007A10A2"/>
    <w:rsid w:val="007A1259"/>
    <w:rsid w:val="007A1574"/>
    <w:rsid w:val="007A15F5"/>
    <w:rsid w:val="007A1673"/>
    <w:rsid w:val="007A16C2"/>
    <w:rsid w:val="007A1BD5"/>
    <w:rsid w:val="007A1C60"/>
    <w:rsid w:val="007A1F2F"/>
    <w:rsid w:val="007A23D0"/>
    <w:rsid w:val="007A24D0"/>
    <w:rsid w:val="007A2524"/>
    <w:rsid w:val="007A25EB"/>
    <w:rsid w:val="007A273B"/>
    <w:rsid w:val="007A277A"/>
    <w:rsid w:val="007A2E1F"/>
    <w:rsid w:val="007A2E76"/>
    <w:rsid w:val="007A2F39"/>
    <w:rsid w:val="007A2F3E"/>
    <w:rsid w:val="007A2F6A"/>
    <w:rsid w:val="007A3076"/>
    <w:rsid w:val="007A312F"/>
    <w:rsid w:val="007A337B"/>
    <w:rsid w:val="007A343F"/>
    <w:rsid w:val="007A37F2"/>
    <w:rsid w:val="007A38B3"/>
    <w:rsid w:val="007A38DC"/>
    <w:rsid w:val="007A4464"/>
    <w:rsid w:val="007A4771"/>
    <w:rsid w:val="007A4B3C"/>
    <w:rsid w:val="007A4C53"/>
    <w:rsid w:val="007A4DFF"/>
    <w:rsid w:val="007A50BD"/>
    <w:rsid w:val="007A50BF"/>
    <w:rsid w:val="007A51A3"/>
    <w:rsid w:val="007A52F5"/>
    <w:rsid w:val="007A53A4"/>
    <w:rsid w:val="007A5900"/>
    <w:rsid w:val="007A5920"/>
    <w:rsid w:val="007A5A8A"/>
    <w:rsid w:val="007A611D"/>
    <w:rsid w:val="007A6145"/>
    <w:rsid w:val="007A62DE"/>
    <w:rsid w:val="007A657D"/>
    <w:rsid w:val="007A6899"/>
    <w:rsid w:val="007A69FB"/>
    <w:rsid w:val="007A6A12"/>
    <w:rsid w:val="007A7113"/>
    <w:rsid w:val="007A737F"/>
    <w:rsid w:val="007A746C"/>
    <w:rsid w:val="007A75DC"/>
    <w:rsid w:val="007A7649"/>
    <w:rsid w:val="007A78D5"/>
    <w:rsid w:val="007A7E26"/>
    <w:rsid w:val="007A7F73"/>
    <w:rsid w:val="007B0059"/>
    <w:rsid w:val="007B0062"/>
    <w:rsid w:val="007B009C"/>
    <w:rsid w:val="007B00A2"/>
    <w:rsid w:val="007B0312"/>
    <w:rsid w:val="007B08BB"/>
    <w:rsid w:val="007B0B63"/>
    <w:rsid w:val="007B102E"/>
    <w:rsid w:val="007B106C"/>
    <w:rsid w:val="007B127C"/>
    <w:rsid w:val="007B156A"/>
    <w:rsid w:val="007B174A"/>
    <w:rsid w:val="007B1B48"/>
    <w:rsid w:val="007B1C08"/>
    <w:rsid w:val="007B1DF4"/>
    <w:rsid w:val="007B1E06"/>
    <w:rsid w:val="007B1F46"/>
    <w:rsid w:val="007B26C1"/>
    <w:rsid w:val="007B2801"/>
    <w:rsid w:val="007B2A8D"/>
    <w:rsid w:val="007B2B38"/>
    <w:rsid w:val="007B2B44"/>
    <w:rsid w:val="007B301D"/>
    <w:rsid w:val="007B3165"/>
    <w:rsid w:val="007B37E9"/>
    <w:rsid w:val="007B3930"/>
    <w:rsid w:val="007B397E"/>
    <w:rsid w:val="007B4164"/>
    <w:rsid w:val="007B4369"/>
    <w:rsid w:val="007B4550"/>
    <w:rsid w:val="007B466B"/>
    <w:rsid w:val="007B4AE6"/>
    <w:rsid w:val="007B4F38"/>
    <w:rsid w:val="007B506F"/>
    <w:rsid w:val="007B5150"/>
    <w:rsid w:val="007B52B6"/>
    <w:rsid w:val="007B544F"/>
    <w:rsid w:val="007B5688"/>
    <w:rsid w:val="007B56D2"/>
    <w:rsid w:val="007B57E5"/>
    <w:rsid w:val="007B58B5"/>
    <w:rsid w:val="007B5998"/>
    <w:rsid w:val="007B5B0D"/>
    <w:rsid w:val="007B5B30"/>
    <w:rsid w:val="007B5B58"/>
    <w:rsid w:val="007B5B66"/>
    <w:rsid w:val="007B5FEB"/>
    <w:rsid w:val="007B65F7"/>
    <w:rsid w:val="007B68C5"/>
    <w:rsid w:val="007B6B18"/>
    <w:rsid w:val="007B6E67"/>
    <w:rsid w:val="007B6E88"/>
    <w:rsid w:val="007B708F"/>
    <w:rsid w:val="007B718E"/>
    <w:rsid w:val="007B729E"/>
    <w:rsid w:val="007B75DF"/>
    <w:rsid w:val="007B766F"/>
    <w:rsid w:val="007B79A5"/>
    <w:rsid w:val="007B7A27"/>
    <w:rsid w:val="007B7A73"/>
    <w:rsid w:val="007B7A8C"/>
    <w:rsid w:val="007B7C1F"/>
    <w:rsid w:val="007B7DD8"/>
    <w:rsid w:val="007B7E3B"/>
    <w:rsid w:val="007B7EB6"/>
    <w:rsid w:val="007B7EC1"/>
    <w:rsid w:val="007B7F2B"/>
    <w:rsid w:val="007B7FA4"/>
    <w:rsid w:val="007C0041"/>
    <w:rsid w:val="007C0397"/>
    <w:rsid w:val="007C05E6"/>
    <w:rsid w:val="007C0605"/>
    <w:rsid w:val="007C0617"/>
    <w:rsid w:val="007C070B"/>
    <w:rsid w:val="007C072C"/>
    <w:rsid w:val="007C0799"/>
    <w:rsid w:val="007C07E8"/>
    <w:rsid w:val="007C09BD"/>
    <w:rsid w:val="007C0C44"/>
    <w:rsid w:val="007C0F0A"/>
    <w:rsid w:val="007C0F3D"/>
    <w:rsid w:val="007C0FEC"/>
    <w:rsid w:val="007C1557"/>
    <w:rsid w:val="007C15FA"/>
    <w:rsid w:val="007C171F"/>
    <w:rsid w:val="007C1830"/>
    <w:rsid w:val="007C19F1"/>
    <w:rsid w:val="007C1B12"/>
    <w:rsid w:val="007C1B3D"/>
    <w:rsid w:val="007C1D1E"/>
    <w:rsid w:val="007C1EB6"/>
    <w:rsid w:val="007C26EE"/>
    <w:rsid w:val="007C27D2"/>
    <w:rsid w:val="007C28F7"/>
    <w:rsid w:val="007C295F"/>
    <w:rsid w:val="007C2A82"/>
    <w:rsid w:val="007C2BFB"/>
    <w:rsid w:val="007C2C01"/>
    <w:rsid w:val="007C2DF4"/>
    <w:rsid w:val="007C2E28"/>
    <w:rsid w:val="007C2E3F"/>
    <w:rsid w:val="007C2EEB"/>
    <w:rsid w:val="007C30DD"/>
    <w:rsid w:val="007C31D7"/>
    <w:rsid w:val="007C37BA"/>
    <w:rsid w:val="007C3AB9"/>
    <w:rsid w:val="007C3C75"/>
    <w:rsid w:val="007C3D07"/>
    <w:rsid w:val="007C41BB"/>
    <w:rsid w:val="007C42A5"/>
    <w:rsid w:val="007C43B3"/>
    <w:rsid w:val="007C4438"/>
    <w:rsid w:val="007C46FF"/>
    <w:rsid w:val="007C4804"/>
    <w:rsid w:val="007C49A7"/>
    <w:rsid w:val="007C4BF6"/>
    <w:rsid w:val="007C4E26"/>
    <w:rsid w:val="007C530C"/>
    <w:rsid w:val="007C5495"/>
    <w:rsid w:val="007C5691"/>
    <w:rsid w:val="007C5764"/>
    <w:rsid w:val="007C57DA"/>
    <w:rsid w:val="007C59F8"/>
    <w:rsid w:val="007C601C"/>
    <w:rsid w:val="007C629D"/>
    <w:rsid w:val="007C6456"/>
    <w:rsid w:val="007C6643"/>
    <w:rsid w:val="007C67BE"/>
    <w:rsid w:val="007C6AA1"/>
    <w:rsid w:val="007C6BB8"/>
    <w:rsid w:val="007C6D35"/>
    <w:rsid w:val="007C6EAB"/>
    <w:rsid w:val="007C7253"/>
    <w:rsid w:val="007C7363"/>
    <w:rsid w:val="007C766D"/>
    <w:rsid w:val="007C7FCF"/>
    <w:rsid w:val="007C7FD5"/>
    <w:rsid w:val="007D01BD"/>
    <w:rsid w:val="007D0665"/>
    <w:rsid w:val="007D090B"/>
    <w:rsid w:val="007D0A7C"/>
    <w:rsid w:val="007D0AF0"/>
    <w:rsid w:val="007D0D40"/>
    <w:rsid w:val="007D1091"/>
    <w:rsid w:val="007D13CC"/>
    <w:rsid w:val="007D1557"/>
    <w:rsid w:val="007D16EE"/>
    <w:rsid w:val="007D171D"/>
    <w:rsid w:val="007D1891"/>
    <w:rsid w:val="007D1A07"/>
    <w:rsid w:val="007D2A26"/>
    <w:rsid w:val="007D2ACA"/>
    <w:rsid w:val="007D2BE2"/>
    <w:rsid w:val="007D2BE3"/>
    <w:rsid w:val="007D2CC3"/>
    <w:rsid w:val="007D30A8"/>
    <w:rsid w:val="007D339E"/>
    <w:rsid w:val="007D33C7"/>
    <w:rsid w:val="007D381F"/>
    <w:rsid w:val="007D392B"/>
    <w:rsid w:val="007D3A62"/>
    <w:rsid w:val="007D3D5F"/>
    <w:rsid w:val="007D48B1"/>
    <w:rsid w:val="007D4BD7"/>
    <w:rsid w:val="007D4CF2"/>
    <w:rsid w:val="007D4D75"/>
    <w:rsid w:val="007D5087"/>
    <w:rsid w:val="007D51D6"/>
    <w:rsid w:val="007D51E8"/>
    <w:rsid w:val="007D5471"/>
    <w:rsid w:val="007D5635"/>
    <w:rsid w:val="007D5683"/>
    <w:rsid w:val="007D592A"/>
    <w:rsid w:val="007D5AE7"/>
    <w:rsid w:val="007D5BC0"/>
    <w:rsid w:val="007D5D12"/>
    <w:rsid w:val="007D5DE9"/>
    <w:rsid w:val="007D621D"/>
    <w:rsid w:val="007D66B3"/>
    <w:rsid w:val="007D683B"/>
    <w:rsid w:val="007D6B25"/>
    <w:rsid w:val="007D6D61"/>
    <w:rsid w:val="007D6E79"/>
    <w:rsid w:val="007D6F42"/>
    <w:rsid w:val="007D726A"/>
    <w:rsid w:val="007D7362"/>
    <w:rsid w:val="007D73E5"/>
    <w:rsid w:val="007D74EF"/>
    <w:rsid w:val="007D7531"/>
    <w:rsid w:val="007D777A"/>
    <w:rsid w:val="007D77AD"/>
    <w:rsid w:val="007D78B8"/>
    <w:rsid w:val="007D7918"/>
    <w:rsid w:val="007D7A5F"/>
    <w:rsid w:val="007D7B0D"/>
    <w:rsid w:val="007E0013"/>
    <w:rsid w:val="007E0099"/>
    <w:rsid w:val="007E054A"/>
    <w:rsid w:val="007E060A"/>
    <w:rsid w:val="007E07C3"/>
    <w:rsid w:val="007E081F"/>
    <w:rsid w:val="007E09DC"/>
    <w:rsid w:val="007E0AC0"/>
    <w:rsid w:val="007E0B4A"/>
    <w:rsid w:val="007E0BBD"/>
    <w:rsid w:val="007E0C34"/>
    <w:rsid w:val="007E1237"/>
    <w:rsid w:val="007E1313"/>
    <w:rsid w:val="007E152D"/>
    <w:rsid w:val="007E16E3"/>
    <w:rsid w:val="007E19E5"/>
    <w:rsid w:val="007E1A0A"/>
    <w:rsid w:val="007E1A48"/>
    <w:rsid w:val="007E1C00"/>
    <w:rsid w:val="007E1D02"/>
    <w:rsid w:val="007E1EF6"/>
    <w:rsid w:val="007E210F"/>
    <w:rsid w:val="007E217F"/>
    <w:rsid w:val="007E259F"/>
    <w:rsid w:val="007E2693"/>
    <w:rsid w:val="007E27A2"/>
    <w:rsid w:val="007E283B"/>
    <w:rsid w:val="007E2851"/>
    <w:rsid w:val="007E2BB9"/>
    <w:rsid w:val="007E2CBE"/>
    <w:rsid w:val="007E3162"/>
    <w:rsid w:val="007E325B"/>
    <w:rsid w:val="007E3378"/>
    <w:rsid w:val="007E3562"/>
    <w:rsid w:val="007E3568"/>
    <w:rsid w:val="007E363D"/>
    <w:rsid w:val="007E3683"/>
    <w:rsid w:val="007E36D1"/>
    <w:rsid w:val="007E3712"/>
    <w:rsid w:val="007E3C51"/>
    <w:rsid w:val="007E3E10"/>
    <w:rsid w:val="007E3EA2"/>
    <w:rsid w:val="007E40BB"/>
    <w:rsid w:val="007E4229"/>
    <w:rsid w:val="007E45AD"/>
    <w:rsid w:val="007E4601"/>
    <w:rsid w:val="007E4BD5"/>
    <w:rsid w:val="007E4DBB"/>
    <w:rsid w:val="007E50B1"/>
    <w:rsid w:val="007E55E1"/>
    <w:rsid w:val="007E5E16"/>
    <w:rsid w:val="007E5F5A"/>
    <w:rsid w:val="007E64C3"/>
    <w:rsid w:val="007E666C"/>
    <w:rsid w:val="007E687D"/>
    <w:rsid w:val="007E6A40"/>
    <w:rsid w:val="007E6C8D"/>
    <w:rsid w:val="007E6D6A"/>
    <w:rsid w:val="007E6EA6"/>
    <w:rsid w:val="007E711E"/>
    <w:rsid w:val="007E7280"/>
    <w:rsid w:val="007E7383"/>
    <w:rsid w:val="007E752C"/>
    <w:rsid w:val="007E75F9"/>
    <w:rsid w:val="007E7BE7"/>
    <w:rsid w:val="007E7CF6"/>
    <w:rsid w:val="007F028B"/>
    <w:rsid w:val="007F04CB"/>
    <w:rsid w:val="007F04DF"/>
    <w:rsid w:val="007F0660"/>
    <w:rsid w:val="007F117F"/>
    <w:rsid w:val="007F14C8"/>
    <w:rsid w:val="007F1798"/>
    <w:rsid w:val="007F17C5"/>
    <w:rsid w:val="007F1A2D"/>
    <w:rsid w:val="007F1C76"/>
    <w:rsid w:val="007F1D11"/>
    <w:rsid w:val="007F20DF"/>
    <w:rsid w:val="007F2282"/>
    <w:rsid w:val="007F2520"/>
    <w:rsid w:val="007F25FD"/>
    <w:rsid w:val="007F269A"/>
    <w:rsid w:val="007F2782"/>
    <w:rsid w:val="007F2A15"/>
    <w:rsid w:val="007F2D72"/>
    <w:rsid w:val="007F2DC2"/>
    <w:rsid w:val="007F2E9D"/>
    <w:rsid w:val="007F2F7E"/>
    <w:rsid w:val="007F3026"/>
    <w:rsid w:val="007F309A"/>
    <w:rsid w:val="007F3209"/>
    <w:rsid w:val="007F3794"/>
    <w:rsid w:val="007F384A"/>
    <w:rsid w:val="007F3999"/>
    <w:rsid w:val="007F39E3"/>
    <w:rsid w:val="007F3A92"/>
    <w:rsid w:val="007F4133"/>
    <w:rsid w:val="007F435A"/>
    <w:rsid w:val="007F45D7"/>
    <w:rsid w:val="007F45F1"/>
    <w:rsid w:val="007F46A7"/>
    <w:rsid w:val="007F4866"/>
    <w:rsid w:val="007F4C13"/>
    <w:rsid w:val="007F4D10"/>
    <w:rsid w:val="007F4D8F"/>
    <w:rsid w:val="007F4E67"/>
    <w:rsid w:val="007F4EFF"/>
    <w:rsid w:val="007F4F6E"/>
    <w:rsid w:val="007F50E2"/>
    <w:rsid w:val="007F5189"/>
    <w:rsid w:val="007F52B3"/>
    <w:rsid w:val="007F5517"/>
    <w:rsid w:val="007F5939"/>
    <w:rsid w:val="007F5A8C"/>
    <w:rsid w:val="007F5BC1"/>
    <w:rsid w:val="007F5BCC"/>
    <w:rsid w:val="007F5BEF"/>
    <w:rsid w:val="007F5E9E"/>
    <w:rsid w:val="007F5ED7"/>
    <w:rsid w:val="007F5F78"/>
    <w:rsid w:val="007F626C"/>
    <w:rsid w:val="007F6964"/>
    <w:rsid w:val="007F6AAD"/>
    <w:rsid w:val="007F6B1B"/>
    <w:rsid w:val="007F6FE3"/>
    <w:rsid w:val="007F7438"/>
    <w:rsid w:val="007F7568"/>
    <w:rsid w:val="007F77E7"/>
    <w:rsid w:val="007F7975"/>
    <w:rsid w:val="007F7A1D"/>
    <w:rsid w:val="007F7A88"/>
    <w:rsid w:val="007F7D6C"/>
    <w:rsid w:val="00800009"/>
    <w:rsid w:val="00800593"/>
    <w:rsid w:val="008006C2"/>
    <w:rsid w:val="00800789"/>
    <w:rsid w:val="008007D1"/>
    <w:rsid w:val="00800A70"/>
    <w:rsid w:val="00800A81"/>
    <w:rsid w:val="00800D05"/>
    <w:rsid w:val="00800D07"/>
    <w:rsid w:val="0080163F"/>
    <w:rsid w:val="0080179A"/>
    <w:rsid w:val="00801934"/>
    <w:rsid w:val="00801FBD"/>
    <w:rsid w:val="008022A2"/>
    <w:rsid w:val="008022D5"/>
    <w:rsid w:val="008028F2"/>
    <w:rsid w:val="00802A7C"/>
    <w:rsid w:val="00802D35"/>
    <w:rsid w:val="00802E38"/>
    <w:rsid w:val="008031AE"/>
    <w:rsid w:val="00803508"/>
    <w:rsid w:val="0080355C"/>
    <w:rsid w:val="008035A9"/>
    <w:rsid w:val="00803684"/>
    <w:rsid w:val="008036A6"/>
    <w:rsid w:val="00803BA8"/>
    <w:rsid w:val="00803D72"/>
    <w:rsid w:val="0080433D"/>
    <w:rsid w:val="00804355"/>
    <w:rsid w:val="00804689"/>
    <w:rsid w:val="00804794"/>
    <w:rsid w:val="00804B97"/>
    <w:rsid w:val="00804F4F"/>
    <w:rsid w:val="008050B2"/>
    <w:rsid w:val="008051D3"/>
    <w:rsid w:val="00805297"/>
    <w:rsid w:val="0080537F"/>
    <w:rsid w:val="008054C5"/>
    <w:rsid w:val="00806011"/>
    <w:rsid w:val="00806367"/>
    <w:rsid w:val="008063F7"/>
    <w:rsid w:val="0080686A"/>
    <w:rsid w:val="00806AAD"/>
    <w:rsid w:val="00806F97"/>
    <w:rsid w:val="00807082"/>
    <w:rsid w:val="008071E0"/>
    <w:rsid w:val="008071F9"/>
    <w:rsid w:val="00807676"/>
    <w:rsid w:val="008076C2"/>
    <w:rsid w:val="0080777B"/>
    <w:rsid w:val="0080794F"/>
    <w:rsid w:val="008079D1"/>
    <w:rsid w:val="008079E3"/>
    <w:rsid w:val="00807A3F"/>
    <w:rsid w:val="00810710"/>
    <w:rsid w:val="008107D0"/>
    <w:rsid w:val="00810812"/>
    <w:rsid w:val="00810B92"/>
    <w:rsid w:val="00810CB5"/>
    <w:rsid w:val="00810CC5"/>
    <w:rsid w:val="008115C5"/>
    <w:rsid w:val="00811927"/>
    <w:rsid w:val="00811D01"/>
    <w:rsid w:val="00811EE9"/>
    <w:rsid w:val="00811F82"/>
    <w:rsid w:val="0081209A"/>
    <w:rsid w:val="008125E5"/>
    <w:rsid w:val="008125EC"/>
    <w:rsid w:val="008126B4"/>
    <w:rsid w:val="00812AC3"/>
    <w:rsid w:val="00812D76"/>
    <w:rsid w:val="00812F8A"/>
    <w:rsid w:val="008132C5"/>
    <w:rsid w:val="00813488"/>
    <w:rsid w:val="008138A6"/>
    <w:rsid w:val="008138E8"/>
    <w:rsid w:val="00813A43"/>
    <w:rsid w:val="00813BAE"/>
    <w:rsid w:val="00813D55"/>
    <w:rsid w:val="00814396"/>
    <w:rsid w:val="00814483"/>
    <w:rsid w:val="00814544"/>
    <w:rsid w:val="00814583"/>
    <w:rsid w:val="00814604"/>
    <w:rsid w:val="00814617"/>
    <w:rsid w:val="008146FD"/>
    <w:rsid w:val="00814782"/>
    <w:rsid w:val="0081491E"/>
    <w:rsid w:val="00814A3B"/>
    <w:rsid w:val="00814D30"/>
    <w:rsid w:val="00814FBD"/>
    <w:rsid w:val="0081529C"/>
    <w:rsid w:val="00815802"/>
    <w:rsid w:val="00815850"/>
    <w:rsid w:val="00815D93"/>
    <w:rsid w:val="00815ED3"/>
    <w:rsid w:val="00815EFB"/>
    <w:rsid w:val="008164AA"/>
    <w:rsid w:val="00816596"/>
    <w:rsid w:val="00816A2D"/>
    <w:rsid w:val="00816BFE"/>
    <w:rsid w:val="00816D42"/>
    <w:rsid w:val="00816DF5"/>
    <w:rsid w:val="008170A7"/>
    <w:rsid w:val="00817179"/>
    <w:rsid w:val="0081731D"/>
    <w:rsid w:val="008175E1"/>
    <w:rsid w:val="00817645"/>
    <w:rsid w:val="00817698"/>
    <w:rsid w:val="00817804"/>
    <w:rsid w:val="008179AC"/>
    <w:rsid w:val="00820077"/>
    <w:rsid w:val="00820270"/>
    <w:rsid w:val="00820388"/>
    <w:rsid w:val="008205C6"/>
    <w:rsid w:val="008208D8"/>
    <w:rsid w:val="00820BD9"/>
    <w:rsid w:val="00820BFF"/>
    <w:rsid w:val="00820D99"/>
    <w:rsid w:val="00820E5F"/>
    <w:rsid w:val="00820EA4"/>
    <w:rsid w:val="00821022"/>
    <w:rsid w:val="008215CF"/>
    <w:rsid w:val="008217D4"/>
    <w:rsid w:val="00821E9B"/>
    <w:rsid w:val="00821F1F"/>
    <w:rsid w:val="00821F68"/>
    <w:rsid w:val="008222EF"/>
    <w:rsid w:val="0082273F"/>
    <w:rsid w:val="00822A98"/>
    <w:rsid w:val="00822B94"/>
    <w:rsid w:val="00822FEB"/>
    <w:rsid w:val="00823264"/>
    <w:rsid w:val="008232C8"/>
    <w:rsid w:val="00823625"/>
    <w:rsid w:val="0082366F"/>
    <w:rsid w:val="00823713"/>
    <w:rsid w:val="00823CB3"/>
    <w:rsid w:val="00823CC6"/>
    <w:rsid w:val="00823D26"/>
    <w:rsid w:val="00823E40"/>
    <w:rsid w:val="00823E53"/>
    <w:rsid w:val="008242F8"/>
    <w:rsid w:val="00824600"/>
    <w:rsid w:val="00824675"/>
    <w:rsid w:val="0082493D"/>
    <w:rsid w:val="00824B54"/>
    <w:rsid w:val="00824C4A"/>
    <w:rsid w:val="00824F03"/>
    <w:rsid w:val="00824F4C"/>
    <w:rsid w:val="00825027"/>
    <w:rsid w:val="008251DD"/>
    <w:rsid w:val="008251FB"/>
    <w:rsid w:val="0082528D"/>
    <w:rsid w:val="00825359"/>
    <w:rsid w:val="008253F4"/>
    <w:rsid w:val="00825406"/>
    <w:rsid w:val="008254FE"/>
    <w:rsid w:val="0082574E"/>
    <w:rsid w:val="00825B2E"/>
    <w:rsid w:val="00825C00"/>
    <w:rsid w:val="00825FD6"/>
    <w:rsid w:val="0082608E"/>
    <w:rsid w:val="00826568"/>
    <w:rsid w:val="0082681E"/>
    <w:rsid w:val="008269CD"/>
    <w:rsid w:val="00826CF7"/>
    <w:rsid w:val="00826D22"/>
    <w:rsid w:val="00826DCC"/>
    <w:rsid w:val="00827044"/>
    <w:rsid w:val="00827182"/>
    <w:rsid w:val="00827490"/>
    <w:rsid w:val="00827536"/>
    <w:rsid w:val="00827971"/>
    <w:rsid w:val="00827CE9"/>
    <w:rsid w:val="00827D72"/>
    <w:rsid w:val="00827FEA"/>
    <w:rsid w:val="008304B5"/>
    <w:rsid w:val="00830813"/>
    <w:rsid w:val="00830AAA"/>
    <w:rsid w:val="00830BEF"/>
    <w:rsid w:val="00830F4E"/>
    <w:rsid w:val="00831047"/>
    <w:rsid w:val="008311E6"/>
    <w:rsid w:val="00831266"/>
    <w:rsid w:val="00831347"/>
    <w:rsid w:val="0083157D"/>
    <w:rsid w:val="00831745"/>
    <w:rsid w:val="00831907"/>
    <w:rsid w:val="00831A4D"/>
    <w:rsid w:val="00831A92"/>
    <w:rsid w:val="00831ACE"/>
    <w:rsid w:val="00831C02"/>
    <w:rsid w:val="00831DB0"/>
    <w:rsid w:val="00831DC1"/>
    <w:rsid w:val="00832094"/>
    <w:rsid w:val="008321DF"/>
    <w:rsid w:val="00832605"/>
    <w:rsid w:val="00832682"/>
    <w:rsid w:val="008327D5"/>
    <w:rsid w:val="00832ABD"/>
    <w:rsid w:val="00832E6F"/>
    <w:rsid w:val="00832F43"/>
    <w:rsid w:val="00832FA7"/>
    <w:rsid w:val="008335BC"/>
    <w:rsid w:val="0083383E"/>
    <w:rsid w:val="00833A55"/>
    <w:rsid w:val="00833A8C"/>
    <w:rsid w:val="00833E3C"/>
    <w:rsid w:val="00833F93"/>
    <w:rsid w:val="008341DE"/>
    <w:rsid w:val="0083441D"/>
    <w:rsid w:val="00835110"/>
    <w:rsid w:val="008351D1"/>
    <w:rsid w:val="0083550A"/>
    <w:rsid w:val="0083556D"/>
    <w:rsid w:val="008355E9"/>
    <w:rsid w:val="0083561A"/>
    <w:rsid w:val="00835AE3"/>
    <w:rsid w:val="00835B79"/>
    <w:rsid w:val="00835D50"/>
    <w:rsid w:val="00835D95"/>
    <w:rsid w:val="008360EA"/>
    <w:rsid w:val="00836173"/>
    <w:rsid w:val="008363C0"/>
    <w:rsid w:val="008366A6"/>
    <w:rsid w:val="008368A8"/>
    <w:rsid w:val="008369D3"/>
    <w:rsid w:val="00836AEE"/>
    <w:rsid w:val="00836AF6"/>
    <w:rsid w:val="00836D2A"/>
    <w:rsid w:val="00836F07"/>
    <w:rsid w:val="00836F66"/>
    <w:rsid w:val="00837353"/>
    <w:rsid w:val="008373BE"/>
    <w:rsid w:val="0083783D"/>
    <w:rsid w:val="00837D64"/>
    <w:rsid w:val="00837D75"/>
    <w:rsid w:val="00837E88"/>
    <w:rsid w:val="00840057"/>
    <w:rsid w:val="0084009E"/>
    <w:rsid w:val="008402D8"/>
    <w:rsid w:val="00840380"/>
    <w:rsid w:val="00840494"/>
    <w:rsid w:val="008405FE"/>
    <w:rsid w:val="00840740"/>
    <w:rsid w:val="008408A8"/>
    <w:rsid w:val="00840AB9"/>
    <w:rsid w:val="00840C55"/>
    <w:rsid w:val="00840DFF"/>
    <w:rsid w:val="00840EB8"/>
    <w:rsid w:val="00840F76"/>
    <w:rsid w:val="00841640"/>
    <w:rsid w:val="0084164A"/>
    <w:rsid w:val="0084180F"/>
    <w:rsid w:val="008419C1"/>
    <w:rsid w:val="00841BD2"/>
    <w:rsid w:val="008426D2"/>
    <w:rsid w:val="00842A11"/>
    <w:rsid w:val="00842A95"/>
    <w:rsid w:val="00842D80"/>
    <w:rsid w:val="00842E1B"/>
    <w:rsid w:val="00842E29"/>
    <w:rsid w:val="0084313F"/>
    <w:rsid w:val="0084334F"/>
    <w:rsid w:val="008436C2"/>
    <w:rsid w:val="00843F8C"/>
    <w:rsid w:val="00844173"/>
    <w:rsid w:val="008441B2"/>
    <w:rsid w:val="008441B9"/>
    <w:rsid w:val="00844301"/>
    <w:rsid w:val="00844408"/>
    <w:rsid w:val="008445DE"/>
    <w:rsid w:val="008448EA"/>
    <w:rsid w:val="00844A93"/>
    <w:rsid w:val="00844BAC"/>
    <w:rsid w:val="00844DF1"/>
    <w:rsid w:val="00844F19"/>
    <w:rsid w:val="008452C8"/>
    <w:rsid w:val="00845473"/>
    <w:rsid w:val="008454CE"/>
    <w:rsid w:val="008455CB"/>
    <w:rsid w:val="008457A9"/>
    <w:rsid w:val="00845A2B"/>
    <w:rsid w:val="00845BF1"/>
    <w:rsid w:val="00845EF6"/>
    <w:rsid w:val="00845F34"/>
    <w:rsid w:val="008460F3"/>
    <w:rsid w:val="0084628E"/>
    <w:rsid w:val="00846372"/>
    <w:rsid w:val="008463A4"/>
    <w:rsid w:val="008463B9"/>
    <w:rsid w:val="008464A3"/>
    <w:rsid w:val="008468CC"/>
    <w:rsid w:val="008469D0"/>
    <w:rsid w:val="00846A79"/>
    <w:rsid w:val="00846AEA"/>
    <w:rsid w:val="00846AF8"/>
    <w:rsid w:val="00846C22"/>
    <w:rsid w:val="00846C4B"/>
    <w:rsid w:val="00846CD8"/>
    <w:rsid w:val="00846D00"/>
    <w:rsid w:val="00846D02"/>
    <w:rsid w:val="008476A9"/>
    <w:rsid w:val="0085036E"/>
    <w:rsid w:val="0085042C"/>
    <w:rsid w:val="008507A5"/>
    <w:rsid w:val="0085082C"/>
    <w:rsid w:val="00850B89"/>
    <w:rsid w:val="00850BC8"/>
    <w:rsid w:val="00850EFF"/>
    <w:rsid w:val="008510A2"/>
    <w:rsid w:val="008513A8"/>
    <w:rsid w:val="008513E9"/>
    <w:rsid w:val="0085168A"/>
    <w:rsid w:val="0085194F"/>
    <w:rsid w:val="00851E6F"/>
    <w:rsid w:val="008522A4"/>
    <w:rsid w:val="00852498"/>
    <w:rsid w:val="0085292D"/>
    <w:rsid w:val="00852D51"/>
    <w:rsid w:val="00852DFF"/>
    <w:rsid w:val="00853041"/>
    <w:rsid w:val="008531E9"/>
    <w:rsid w:val="008533A8"/>
    <w:rsid w:val="0085342F"/>
    <w:rsid w:val="00853766"/>
    <w:rsid w:val="0085381B"/>
    <w:rsid w:val="0085394A"/>
    <w:rsid w:val="00853C5A"/>
    <w:rsid w:val="00853D4D"/>
    <w:rsid w:val="00854151"/>
    <w:rsid w:val="00854501"/>
    <w:rsid w:val="00854B4D"/>
    <w:rsid w:val="00854D25"/>
    <w:rsid w:val="00855315"/>
    <w:rsid w:val="0085550F"/>
    <w:rsid w:val="00855520"/>
    <w:rsid w:val="00855568"/>
    <w:rsid w:val="008558EB"/>
    <w:rsid w:val="00855A5C"/>
    <w:rsid w:val="00855DD1"/>
    <w:rsid w:val="00855DDA"/>
    <w:rsid w:val="00855E3A"/>
    <w:rsid w:val="008561BD"/>
    <w:rsid w:val="0085626A"/>
    <w:rsid w:val="00856785"/>
    <w:rsid w:val="00856787"/>
    <w:rsid w:val="008569DC"/>
    <w:rsid w:val="00856BAA"/>
    <w:rsid w:val="00856FF9"/>
    <w:rsid w:val="00857D66"/>
    <w:rsid w:val="00857F60"/>
    <w:rsid w:val="00860298"/>
    <w:rsid w:val="00860A18"/>
    <w:rsid w:val="00860BAC"/>
    <w:rsid w:val="00860CBA"/>
    <w:rsid w:val="00860F74"/>
    <w:rsid w:val="008613BA"/>
    <w:rsid w:val="00861897"/>
    <w:rsid w:val="008619D0"/>
    <w:rsid w:val="00861CF3"/>
    <w:rsid w:val="008620BD"/>
    <w:rsid w:val="008620DD"/>
    <w:rsid w:val="00862505"/>
    <w:rsid w:val="008629D5"/>
    <w:rsid w:val="00862EE1"/>
    <w:rsid w:val="0086307D"/>
    <w:rsid w:val="00863112"/>
    <w:rsid w:val="0086315D"/>
    <w:rsid w:val="008634B3"/>
    <w:rsid w:val="00863699"/>
    <w:rsid w:val="0086379E"/>
    <w:rsid w:val="00863884"/>
    <w:rsid w:val="0086399E"/>
    <w:rsid w:val="00863D13"/>
    <w:rsid w:val="00863EE6"/>
    <w:rsid w:val="00863EF6"/>
    <w:rsid w:val="0086408A"/>
    <w:rsid w:val="008645BE"/>
    <w:rsid w:val="00864B41"/>
    <w:rsid w:val="00864B47"/>
    <w:rsid w:val="00864C1E"/>
    <w:rsid w:val="00864DEF"/>
    <w:rsid w:val="00864E03"/>
    <w:rsid w:val="00865098"/>
    <w:rsid w:val="0086514C"/>
    <w:rsid w:val="0086550E"/>
    <w:rsid w:val="008655DD"/>
    <w:rsid w:val="008656A0"/>
    <w:rsid w:val="008658CA"/>
    <w:rsid w:val="008659E5"/>
    <w:rsid w:val="00865AE5"/>
    <w:rsid w:val="00865AF1"/>
    <w:rsid w:val="00865B2B"/>
    <w:rsid w:val="0086600F"/>
    <w:rsid w:val="008663CF"/>
    <w:rsid w:val="008663D7"/>
    <w:rsid w:val="00866484"/>
    <w:rsid w:val="0086663E"/>
    <w:rsid w:val="00866A93"/>
    <w:rsid w:val="00866D05"/>
    <w:rsid w:val="00867025"/>
    <w:rsid w:val="00867164"/>
    <w:rsid w:val="00867190"/>
    <w:rsid w:val="008672EF"/>
    <w:rsid w:val="008673A0"/>
    <w:rsid w:val="00867654"/>
    <w:rsid w:val="00867808"/>
    <w:rsid w:val="00867810"/>
    <w:rsid w:val="00867A6A"/>
    <w:rsid w:val="00867AD9"/>
    <w:rsid w:val="00870127"/>
    <w:rsid w:val="008702F8"/>
    <w:rsid w:val="00870542"/>
    <w:rsid w:val="008707FD"/>
    <w:rsid w:val="00870866"/>
    <w:rsid w:val="00870C69"/>
    <w:rsid w:val="00870D68"/>
    <w:rsid w:val="00870DC0"/>
    <w:rsid w:val="00871018"/>
    <w:rsid w:val="008714E6"/>
    <w:rsid w:val="00871632"/>
    <w:rsid w:val="008718F0"/>
    <w:rsid w:val="00871A34"/>
    <w:rsid w:val="00871C30"/>
    <w:rsid w:val="00871D37"/>
    <w:rsid w:val="00871D75"/>
    <w:rsid w:val="0087203A"/>
    <w:rsid w:val="0087228B"/>
    <w:rsid w:val="00872C26"/>
    <w:rsid w:val="00872DDF"/>
    <w:rsid w:val="00872EB5"/>
    <w:rsid w:val="00872FA4"/>
    <w:rsid w:val="00873026"/>
    <w:rsid w:val="008730B7"/>
    <w:rsid w:val="0087383F"/>
    <w:rsid w:val="008739AC"/>
    <w:rsid w:val="008739E1"/>
    <w:rsid w:val="00873A24"/>
    <w:rsid w:val="00873A96"/>
    <w:rsid w:val="00873CEF"/>
    <w:rsid w:val="00873D59"/>
    <w:rsid w:val="00873D8A"/>
    <w:rsid w:val="00874111"/>
    <w:rsid w:val="0087432E"/>
    <w:rsid w:val="0087437E"/>
    <w:rsid w:val="00874645"/>
    <w:rsid w:val="00874787"/>
    <w:rsid w:val="00874A91"/>
    <w:rsid w:val="00874F36"/>
    <w:rsid w:val="00874F3B"/>
    <w:rsid w:val="00875411"/>
    <w:rsid w:val="00875AB7"/>
    <w:rsid w:val="00875C68"/>
    <w:rsid w:val="008761FA"/>
    <w:rsid w:val="00876245"/>
    <w:rsid w:val="0087641A"/>
    <w:rsid w:val="0087659B"/>
    <w:rsid w:val="0087677A"/>
    <w:rsid w:val="00876819"/>
    <w:rsid w:val="0087691C"/>
    <w:rsid w:val="008769BC"/>
    <w:rsid w:val="00876A3C"/>
    <w:rsid w:val="00876A7E"/>
    <w:rsid w:val="00876FAC"/>
    <w:rsid w:val="00877475"/>
    <w:rsid w:val="008777FF"/>
    <w:rsid w:val="00877B72"/>
    <w:rsid w:val="00877CB0"/>
    <w:rsid w:val="00877DF2"/>
    <w:rsid w:val="00880039"/>
    <w:rsid w:val="0088005D"/>
    <w:rsid w:val="00880063"/>
    <w:rsid w:val="00880188"/>
    <w:rsid w:val="00880244"/>
    <w:rsid w:val="008804E0"/>
    <w:rsid w:val="008805E6"/>
    <w:rsid w:val="008806C9"/>
    <w:rsid w:val="008806EC"/>
    <w:rsid w:val="008807ED"/>
    <w:rsid w:val="00880A6F"/>
    <w:rsid w:val="00880BE1"/>
    <w:rsid w:val="00880D9F"/>
    <w:rsid w:val="00880F0A"/>
    <w:rsid w:val="00881021"/>
    <w:rsid w:val="00881138"/>
    <w:rsid w:val="00881421"/>
    <w:rsid w:val="00881619"/>
    <w:rsid w:val="00881664"/>
    <w:rsid w:val="00881777"/>
    <w:rsid w:val="008817B4"/>
    <w:rsid w:val="008817F9"/>
    <w:rsid w:val="008817FA"/>
    <w:rsid w:val="00881902"/>
    <w:rsid w:val="00881A1D"/>
    <w:rsid w:val="00881C0A"/>
    <w:rsid w:val="00881C1F"/>
    <w:rsid w:val="00881C3B"/>
    <w:rsid w:val="008820DB"/>
    <w:rsid w:val="008821DF"/>
    <w:rsid w:val="00882450"/>
    <w:rsid w:val="00882502"/>
    <w:rsid w:val="0088250A"/>
    <w:rsid w:val="00882718"/>
    <w:rsid w:val="0088294C"/>
    <w:rsid w:val="00882A55"/>
    <w:rsid w:val="00882BAA"/>
    <w:rsid w:val="00882C14"/>
    <w:rsid w:val="00882C8B"/>
    <w:rsid w:val="00882E98"/>
    <w:rsid w:val="00882F24"/>
    <w:rsid w:val="0088322C"/>
    <w:rsid w:val="00883250"/>
    <w:rsid w:val="008834C0"/>
    <w:rsid w:val="008834C9"/>
    <w:rsid w:val="008837BD"/>
    <w:rsid w:val="008837F7"/>
    <w:rsid w:val="00883946"/>
    <w:rsid w:val="00883C0B"/>
    <w:rsid w:val="008841B0"/>
    <w:rsid w:val="0088427B"/>
    <w:rsid w:val="0088438D"/>
    <w:rsid w:val="0088459F"/>
    <w:rsid w:val="0088466F"/>
    <w:rsid w:val="00884CEB"/>
    <w:rsid w:val="0088502B"/>
    <w:rsid w:val="008850A9"/>
    <w:rsid w:val="00885155"/>
    <w:rsid w:val="00885266"/>
    <w:rsid w:val="008852AB"/>
    <w:rsid w:val="008852AE"/>
    <w:rsid w:val="008854E4"/>
    <w:rsid w:val="00885657"/>
    <w:rsid w:val="008857A9"/>
    <w:rsid w:val="008857AD"/>
    <w:rsid w:val="00885A7B"/>
    <w:rsid w:val="00886089"/>
    <w:rsid w:val="0088618C"/>
    <w:rsid w:val="008863DD"/>
    <w:rsid w:val="00886BC8"/>
    <w:rsid w:val="00886D67"/>
    <w:rsid w:val="00886DAC"/>
    <w:rsid w:val="00886EEB"/>
    <w:rsid w:val="00886FD8"/>
    <w:rsid w:val="00887354"/>
    <w:rsid w:val="00887A13"/>
    <w:rsid w:val="00887A4A"/>
    <w:rsid w:val="00887B4F"/>
    <w:rsid w:val="00887B72"/>
    <w:rsid w:val="00887D08"/>
    <w:rsid w:val="008901D4"/>
    <w:rsid w:val="008901F1"/>
    <w:rsid w:val="008907E4"/>
    <w:rsid w:val="00890898"/>
    <w:rsid w:val="00890BD4"/>
    <w:rsid w:val="00890BE2"/>
    <w:rsid w:val="00890E56"/>
    <w:rsid w:val="00890F8E"/>
    <w:rsid w:val="0089125A"/>
    <w:rsid w:val="008912F3"/>
    <w:rsid w:val="0089155D"/>
    <w:rsid w:val="0089160F"/>
    <w:rsid w:val="00891653"/>
    <w:rsid w:val="008917A9"/>
    <w:rsid w:val="0089188E"/>
    <w:rsid w:val="008918BB"/>
    <w:rsid w:val="0089194B"/>
    <w:rsid w:val="00891B62"/>
    <w:rsid w:val="00891BAA"/>
    <w:rsid w:val="00891BC5"/>
    <w:rsid w:val="00891D87"/>
    <w:rsid w:val="00891DE6"/>
    <w:rsid w:val="00891EAA"/>
    <w:rsid w:val="00891ED8"/>
    <w:rsid w:val="00891F56"/>
    <w:rsid w:val="008921AF"/>
    <w:rsid w:val="008922FF"/>
    <w:rsid w:val="00892466"/>
    <w:rsid w:val="00892647"/>
    <w:rsid w:val="00892DE5"/>
    <w:rsid w:val="00892E5F"/>
    <w:rsid w:val="0089318A"/>
    <w:rsid w:val="008932BE"/>
    <w:rsid w:val="008936A7"/>
    <w:rsid w:val="00893C16"/>
    <w:rsid w:val="00893E92"/>
    <w:rsid w:val="0089410D"/>
    <w:rsid w:val="008941A2"/>
    <w:rsid w:val="0089428E"/>
    <w:rsid w:val="00894380"/>
    <w:rsid w:val="00894387"/>
    <w:rsid w:val="00894608"/>
    <w:rsid w:val="00894672"/>
    <w:rsid w:val="008946C8"/>
    <w:rsid w:val="008947C1"/>
    <w:rsid w:val="00894A84"/>
    <w:rsid w:val="00894AA5"/>
    <w:rsid w:val="00894E36"/>
    <w:rsid w:val="00895051"/>
    <w:rsid w:val="008950AD"/>
    <w:rsid w:val="0089515B"/>
    <w:rsid w:val="00895163"/>
    <w:rsid w:val="008951B3"/>
    <w:rsid w:val="0089540B"/>
    <w:rsid w:val="0089551C"/>
    <w:rsid w:val="00895552"/>
    <w:rsid w:val="008957CA"/>
    <w:rsid w:val="008957EB"/>
    <w:rsid w:val="00895869"/>
    <w:rsid w:val="00895872"/>
    <w:rsid w:val="008958B0"/>
    <w:rsid w:val="00895925"/>
    <w:rsid w:val="00895A33"/>
    <w:rsid w:val="00895A4F"/>
    <w:rsid w:val="008965DE"/>
    <w:rsid w:val="0089683B"/>
    <w:rsid w:val="00896B4E"/>
    <w:rsid w:val="00896F5D"/>
    <w:rsid w:val="00897042"/>
    <w:rsid w:val="00897300"/>
    <w:rsid w:val="00897441"/>
    <w:rsid w:val="0089746F"/>
    <w:rsid w:val="00897579"/>
    <w:rsid w:val="008976C4"/>
    <w:rsid w:val="00897783"/>
    <w:rsid w:val="00897811"/>
    <w:rsid w:val="008978E8"/>
    <w:rsid w:val="00897A33"/>
    <w:rsid w:val="00897CBF"/>
    <w:rsid w:val="00897E7F"/>
    <w:rsid w:val="008A009D"/>
    <w:rsid w:val="008A02B7"/>
    <w:rsid w:val="008A0631"/>
    <w:rsid w:val="008A073B"/>
    <w:rsid w:val="008A097B"/>
    <w:rsid w:val="008A0BAA"/>
    <w:rsid w:val="008A0C86"/>
    <w:rsid w:val="008A0C96"/>
    <w:rsid w:val="008A1309"/>
    <w:rsid w:val="008A1366"/>
    <w:rsid w:val="008A139B"/>
    <w:rsid w:val="008A140E"/>
    <w:rsid w:val="008A19D8"/>
    <w:rsid w:val="008A1CDC"/>
    <w:rsid w:val="008A1CE8"/>
    <w:rsid w:val="008A1E4D"/>
    <w:rsid w:val="008A2151"/>
    <w:rsid w:val="008A237F"/>
    <w:rsid w:val="008A25EA"/>
    <w:rsid w:val="008A268D"/>
    <w:rsid w:val="008A2DBB"/>
    <w:rsid w:val="008A2F7C"/>
    <w:rsid w:val="008A313F"/>
    <w:rsid w:val="008A325A"/>
    <w:rsid w:val="008A34C2"/>
    <w:rsid w:val="008A34EA"/>
    <w:rsid w:val="008A36DF"/>
    <w:rsid w:val="008A373B"/>
    <w:rsid w:val="008A3B81"/>
    <w:rsid w:val="008A3F46"/>
    <w:rsid w:val="008A3FD5"/>
    <w:rsid w:val="008A4110"/>
    <w:rsid w:val="008A4251"/>
    <w:rsid w:val="008A46E1"/>
    <w:rsid w:val="008A48CF"/>
    <w:rsid w:val="008A492C"/>
    <w:rsid w:val="008A4971"/>
    <w:rsid w:val="008A4DA0"/>
    <w:rsid w:val="008A4EC1"/>
    <w:rsid w:val="008A4F5D"/>
    <w:rsid w:val="008A50F2"/>
    <w:rsid w:val="008A52CC"/>
    <w:rsid w:val="008A54A1"/>
    <w:rsid w:val="008A56F1"/>
    <w:rsid w:val="008A5AFC"/>
    <w:rsid w:val="008A5C88"/>
    <w:rsid w:val="008A6192"/>
    <w:rsid w:val="008A61BC"/>
    <w:rsid w:val="008A6249"/>
    <w:rsid w:val="008A644A"/>
    <w:rsid w:val="008A65B5"/>
    <w:rsid w:val="008A6718"/>
    <w:rsid w:val="008A67CF"/>
    <w:rsid w:val="008A6ADF"/>
    <w:rsid w:val="008A6AEF"/>
    <w:rsid w:val="008A6C15"/>
    <w:rsid w:val="008A6CCF"/>
    <w:rsid w:val="008A6E23"/>
    <w:rsid w:val="008A6EA3"/>
    <w:rsid w:val="008A6F18"/>
    <w:rsid w:val="008A70B2"/>
    <w:rsid w:val="008A71F0"/>
    <w:rsid w:val="008A751F"/>
    <w:rsid w:val="008A76F1"/>
    <w:rsid w:val="008A77B0"/>
    <w:rsid w:val="008A7990"/>
    <w:rsid w:val="008A7A23"/>
    <w:rsid w:val="008A7B67"/>
    <w:rsid w:val="008A7E62"/>
    <w:rsid w:val="008B0095"/>
    <w:rsid w:val="008B0166"/>
    <w:rsid w:val="008B05FC"/>
    <w:rsid w:val="008B080A"/>
    <w:rsid w:val="008B0A0A"/>
    <w:rsid w:val="008B0A7C"/>
    <w:rsid w:val="008B0BE4"/>
    <w:rsid w:val="008B1081"/>
    <w:rsid w:val="008B11DF"/>
    <w:rsid w:val="008B11EC"/>
    <w:rsid w:val="008B15A5"/>
    <w:rsid w:val="008B1741"/>
    <w:rsid w:val="008B1956"/>
    <w:rsid w:val="008B1A7A"/>
    <w:rsid w:val="008B1C16"/>
    <w:rsid w:val="008B1C55"/>
    <w:rsid w:val="008B1D7A"/>
    <w:rsid w:val="008B1EBA"/>
    <w:rsid w:val="008B1F03"/>
    <w:rsid w:val="008B1FCF"/>
    <w:rsid w:val="008B1FD9"/>
    <w:rsid w:val="008B206D"/>
    <w:rsid w:val="008B2384"/>
    <w:rsid w:val="008B2459"/>
    <w:rsid w:val="008B2AEC"/>
    <w:rsid w:val="008B32EB"/>
    <w:rsid w:val="008B380D"/>
    <w:rsid w:val="008B3B72"/>
    <w:rsid w:val="008B3CF5"/>
    <w:rsid w:val="008B3D7C"/>
    <w:rsid w:val="008B3E7C"/>
    <w:rsid w:val="008B4032"/>
    <w:rsid w:val="008B4230"/>
    <w:rsid w:val="008B4257"/>
    <w:rsid w:val="008B436F"/>
    <w:rsid w:val="008B437F"/>
    <w:rsid w:val="008B4400"/>
    <w:rsid w:val="008B4436"/>
    <w:rsid w:val="008B488F"/>
    <w:rsid w:val="008B48C1"/>
    <w:rsid w:val="008B497F"/>
    <w:rsid w:val="008B4B5E"/>
    <w:rsid w:val="008B4C40"/>
    <w:rsid w:val="008B4D76"/>
    <w:rsid w:val="008B4DEA"/>
    <w:rsid w:val="008B4E49"/>
    <w:rsid w:val="008B4E58"/>
    <w:rsid w:val="008B50AA"/>
    <w:rsid w:val="008B517D"/>
    <w:rsid w:val="008B51F2"/>
    <w:rsid w:val="008B52C9"/>
    <w:rsid w:val="008B56B0"/>
    <w:rsid w:val="008B56EF"/>
    <w:rsid w:val="008B57DC"/>
    <w:rsid w:val="008B58CA"/>
    <w:rsid w:val="008B5968"/>
    <w:rsid w:val="008B59E8"/>
    <w:rsid w:val="008B5BB8"/>
    <w:rsid w:val="008B5FAF"/>
    <w:rsid w:val="008B602E"/>
    <w:rsid w:val="008B609E"/>
    <w:rsid w:val="008B638F"/>
    <w:rsid w:val="008B6659"/>
    <w:rsid w:val="008B6733"/>
    <w:rsid w:val="008B69A7"/>
    <w:rsid w:val="008B69CD"/>
    <w:rsid w:val="008B6A37"/>
    <w:rsid w:val="008B71C9"/>
    <w:rsid w:val="008B727C"/>
    <w:rsid w:val="008B72AA"/>
    <w:rsid w:val="008B73D9"/>
    <w:rsid w:val="008B75E3"/>
    <w:rsid w:val="008B7623"/>
    <w:rsid w:val="008B7898"/>
    <w:rsid w:val="008B794D"/>
    <w:rsid w:val="008B79CA"/>
    <w:rsid w:val="008B7DDA"/>
    <w:rsid w:val="008B7DF1"/>
    <w:rsid w:val="008C03EE"/>
    <w:rsid w:val="008C0576"/>
    <w:rsid w:val="008C0610"/>
    <w:rsid w:val="008C0860"/>
    <w:rsid w:val="008C0892"/>
    <w:rsid w:val="008C08D3"/>
    <w:rsid w:val="008C0BE2"/>
    <w:rsid w:val="008C0F6B"/>
    <w:rsid w:val="008C0FB0"/>
    <w:rsid w:val="008C0FF7"/>
    <w:rsid w:val="008C1118"/>
    <w:rsid w:val="008C1170"/>
    <w:rsid w:val="008C1294"/>
    <w:rsid w:val="008C14ED"/>
    <w:rsid w:val="008C1542"/>
    <w:rsid w:val="008C170D"/>
    <w:rsid w:val="008C1736"/>
    <w:rsid w:val="008C192A"/>
    <w:rsid w:val="008C1B56"/>
    <w:rsid w:val="008C1C5B"/>
    <w:rsid w:val="008C1E09"/>
    <w:rsid w:val="008C1E76"/>
    <w:rsid w:val="008C2002"/>
    <w:rsid w:val="008C2108"/>
    <w:rsid w:val="008C269F"/>
    <w:rsid w:val="008C27C5"/>
    <w:rsid w:val="008C2829"/>
    <w:rsid w:val="008C298A"/>
    <w:rsid w:val="008C29AC"/>
    <w:rsid w:val="008C2A45"/>
    <w:rsid w:val="008C2A72"/>
    <w:rsid w:val="008C2AD4"/>
    <w:rsid w:val="008C2C4E"/>
    <w:rsid w:val="008C2DDB"/>
    <w:rsid w:val="008C2EA1"/>
    <w:rsid w:val="008C2EA8"/>
    <w:rsid w:val="008C2EEB"/>
    <w:rsid w:val="008C35EB"/>
    <w:rsid w:val="008C36E5"/>
    <w:rsid w:val="008C383F"/>
    <w:rsid w:val="008C3A50"/>
    <w:rsid w:val="008C3AF4"/>
    <w:rsid w:val="008C3B35"/>
    <w:rsid w:val="008C3B9D"/>
    <w:rsid w:val="008C3C6D"/>
    <w:rsid w:val="008C3CE8"/>
    <w:rsid w:val="008C3D48"/>
    <w:rsid w:val="008C3DDD"/>
    <w:rsid w:val="008C3DEE"/>
    <w:rsid w:val="008C3E62"/>
    <w:rsid w:val="008C3FD2"/>
    <w:rsid w:val="008C40CB"/>
    <w:rsid w:val="008C4258"/>
    <w:rsid w:val="008C46CE"/>
    <w:rsid w:val="008C4AEC"/>
    <w:rsid w:val="008C4D8E"/>
    <w:rsid w:val="008C5335"/>
    <w:rsid w:val="008C54E4"/>
    <w:rsid w:val="008C56AB"/>
    <w:rsid w:val="008C570E"/>
    <w:rsid w:val="008C5AA8"/>
    <w:rsid w:val="008C5C54"/>
    <w:rsid w:val="008C5C5A"/>
    <w:rsid w:val="008C5C84"/>
    <w:rsid w:val="008C5EC7"/>
    <w:rsid w:val="008C6128"/>
    <w:rsid w:val="008C6276"/>
    <w:rsid w:val="008C646E"/>
    <w:rsid w:val="008C657D"/>
    <w:rsid w:val="008C6584"/>
    <w:rsid w:val="008C6682"/>
    <w:rsid w:val="008C6D4D"/>
    <w:rsid w:val="008C6E7A"/>
    <w:rsid w:val="008C6F11"/>
    <w:rsid w:val="008C6F9C"/>
    <w:rsid w:val="008C7152"/>
    <w:rsid w:val="008C7195"/>
    <w:rsid w:val="008C7231"/>
    <w:rsid w:val="008C725F"/>
    <w:rsid w:val="008C7308"/>
    <w:rsid w:val="008C7378"/>
    <w:rsid w:val="008C7493"/>
    <w:rsid w:val="008C74F5"/>
    <w:rsid w:val="008C7583"/>
    <w:rsid w:val="008C76EE"/>
    <w:rsid w:val="008C77FC"/>
    <w:rsid w:val="008C7A02"/>
    <w:rsid w:val="008C7ABF"/>
    <w:rsid w:val="008C7ACD"/>
    <w:rsid w:val="008C7BE7"/>
    <w:rsid w:val="008C7F33"/>
    <w:rsid w:val="008D01A0"/>
    <w:rsid w:val="008D0296"/>
    <w:rsid w:val="008D02D6"/>
    <w:rsid w:val="008D0423"/>
    <w:rsid w:val="008D04F4"/>
    <w:rsid w:val="008D074E"/>
    <w:rsid w:val="008D0B5C"/>
    <w:rsid w:val="008D0BFE"/>
    <w:rsid w:val="008D0C0C"/>
    <w:rsid w:val="008D0D74"/>
    <w:rsid w:val="008D0E6D"/>
    <w:rsid w:val="008D0FDC"/>
    <w:rsid w:val="008D10A7"/>
    <w:rsid w:val="008D1182"/>
    <w:rsid w:val="008D124C"/>
    <w:rsid w:val="008D1264"/>
    <w:rsid w:val="008D12AA"/>
    <w:rsid w:val="008D19B2"/>
    <w:rsid w:val="008D19D3"/>
    <w:rsid w:val="008D19F9"/>
    <w:rsid w:val="008D1A4E"/>
    <w:rsid w:val="008D2290"/>
    <w:rsid w:val="008D261A"/>
    <w:rsid w:val="008D264B"/>
    <w:rsid w:val="008D2774"/>
    <w:rsid w:val="008D2796"/>
    <w:rsid w:val="008D28AD"/>
    <w:rsid w:val="008D298F"/>
    <w:rsid w:val="008D2A52"/>
    <w:rsid w:val="008D2B05"/>
    <w:rsid w:val="008D2CF6"/>
    <w:rsid w:val="008D2E6A"/>
    <w:rsid w:val="008D2EBE"/>
    <w:rsid w:val="008D2EDD"/>
    <w:rsid w:val="008D3058"/>
    <w:rsid w:val="008D3207"/>
    <w:rsid w:val="008D3380"/>
    <w:rsid w:val="008D397F"/>
    <w:rsid w:val="008D3F09"/>
    <w:rsid w:val="008D407F"/>
    <w:rsid w:val="008D41B7"/>
    <w:rsid w:val="008D4325"/>
    <w:rsid w:val="008D4493"/>
    <w:rsid w:val="008D46CF"/>
    <w:rsid w:val="008D47D4"/>
    <w:rsid w:val="008D49DF"/>
    <w:rsid w:val="008D49FC"/>
    <w:rsid w:val="008D4E15"/>
    <w:rsid w:val="008D4ECD"/>
    <w:rsid w:val="008D5202"/>
    <w:rsid w:val="008D526B"/>
    <w:rsid w:val="008D554F"/>
    <w:rsid w:val="008D569E"/>
    <w:rsid w:val="008D56F0"/>
    <w:rsid w:val="008D573E"/>
    <w:rsid w:val="008D581D"/>
    <w:rsid w:val="008D5B4F"/>
    <w:rsid w:val="008D5EAC"/>
    <w:rsid w:val="008D5EB4"/>
    <w:rsid w:val="008D5FD9"/>
    <w:rsid w:val="008D61C2"/>
    <w:rsid w:val="008D629C"/>
    <w:rsid w:val="008D6537"/>
    <w:rsid w:val="008D67C5"/>
    <w:rsid w:val="008D6C0C"/>
    <w:rsid w:val="008D6D41"/>
    <w:rsid w:val="008D6F48"/>
    <w:rsid w:val="008D6F67"/>
    <w:rsid w:val="008D7050"/>
    <w:rsid w:val="008D760A"/>
    <w:rsid w:val="008D7AF6"/>
    <w:rsid w:val="008D7F12"/>
    <w:rsid w:val="008E0014"/>
    <w:rsid w:val="008E0063"/>
    <w:rsid w:val="008E037A"/>
    <w:rsid w:val="008E0586"/>
    <w:rsid w:val="008E06D8"/>
    <w:rsid w:val="008E0A4E"/>
    <w:rsid w:val="008E0BEA"/>
    <w:rsid w:val="008E0C98"/>
    <w:rsid w:val="008E12B1"/>
    <w:rsid w:val="008E1760"/>
    <w:rsid w:val="008E17E5"/>
    <w:rsid w:val="008E1909"/>
    <w:rsid w:val="008E1A5E"/>
    <w:rsid w:val="008E1B10"/>
    <w:rsid w:val="008E1B94"/>
    <w:rsid w:val="008E1D4D"/>
    <w:rsid w:val="008E1D69"/>
    <w:rsid w:val="008E2014"/>
    <w:rsid w:val="008E206F"/>
    <w:rsid w:val="008E2254"/>
    <w:rsid w:val="008E2680"/>
    <w:rsid w:val="008E2AFD"/>
    <w:rsid w:val="008E2EF9"/>
    <w:rsid w:val="008E2F62"/>
    <w:rsid w:val="008E32F7"/>
    <w:rsid w:val="008E3396"/>
    <w:rsid w:val="008E33EF"/>
    <w:rsid w:val="008E34FF"/>
    <w:rsid w:val="008E366F"/>
    <w:rsid w:val="008E37E8"/>
    <w:rsid w:val="008E38BE"/>
    <w:rsid w:val="008E39EA"/>
    <w:rsid w:val="008E3B73"/>
    <w:rsid w:val="008E3D4A"/>
    <w:rsid w:val="008E3F85"/>
    <w:rsid w:val="008E4063"/>
    <w:rsid w:val="008E41D1"/>
    <w:rsid w:val="008E462C"/>
    <w:rsid w:val="008E46D0"/>
    <w:rsid w:val="008E495B"/>
    <w:rsid w:val="008E4972"/>
    <w:rsid w:val="008E498D"/>
    <w:rsid w:val="008E49C5"/>
    <w:rsid w:val="008E49DE"/>
    <w:rsid w:val="008E4A40"/>
    <w:rsid w:val="008E4D16"/>
    <w:rsid w:val="008E4E2C"/>
    <w:rsid w:val="008E4ED1"/>
    <w:rsid w:val="008E5045"/>
    <w:rsid w:val="008E5133"/>
    <w:rsid w:val="008E536C"/>
    <w:rsid w:val="008E6076"/>
    <w:rsid w:val="008E6146"/>
    <w:rsid w:val="008E6259"/>
    <w:rsid w:val="008E6484"/>
    <w:rsid w:val="008E64EE"/>
    <w:rsid w:val="008E6538"/>
    <w:rsid w:val="008E6910"/>
    <w:rsid w:val="008E69E7"/>
    <w:rsid w:val="008E6A69"/>
    <w:rsid w:val="008E6AB9"/>
    <w:rsid w:val="008E6E9E"/>
    <w:rsid w:val="008E6F6B"/>
    <w:rsid w:val="008E7118"/>
    <w:rsid w:val="008E75E2"/>
    <w:rsid w:val="008E7641"/>
    <w:rsid w:val="008E76CF"/>
    <w:rsid w:val="008E79E4"/>
    <w:rsid w:val="008E7BA1"/>
    <w:rsid w:val="008E7CE6"/>
    <w:rsid w:val="008E7E07"/>
    <w:rsid w:val="008F00C0"/>
    <w:rsid w:val="008F01F7"/>
    <w:rsid w:val="008F0528"/>
    <w:rsid w:val="008F05FE"/>
    <w:rsid w:val="008F0AD3"/>
    <w:rsid w:val="008F0BB0"/>
    <w:rsid w:val="008F0C38"/>
    <w:rsid w:val="008F0D39"/>
    <w:rsid w:val="008F0E3C"/>
    <w:rsid w:val="008F1183"/>
    <w:rsid w:val="008F13D2"/>
    <w:rsid w:val="008F1521"/>
    <w:rsid w:val="008F1EFC"/>
    <w:rsid w:val="008F2052"/>
    <w:rsid w:val="008F214F"/>
    <w:rsid w:val="008F227A"/>
    <w:rsid w:val="008F2371"/>
    <w:rsid w:val="008F23EC"/>
    <w:rsid w:val="008F2CA2"/>
    <w:rsid w:val="008F2D23"/>
    <w:rsid w:val="008F2E2D"/>
    <w:rsid w:val="008F303E"/>
    <w:rsid w:val="008F306B"/>
    <w:rsid w:val="008F34AF"/>
    <w:rsid w:val="008F364D"/>
    <w:rsid w:val="008F37CA"/>
    <w:rsid w:val="008F3982"/>
    <w:rsid w:val="008F39C2"/>
    <w:rsid w:val="008F3C39"/>
    <w:rsid w:val="008F3CA1"/>
    <w:rsid w:val="008F3D5C"/>
    <w:rsid w:val="008F3E05"/>
    <w:rsid w:val="008F3E26"/>
    <w:rsid w:val="008F3F52"/>
    <w:rsid w:val="008F3F8C"/>
    <w:rsid w:val="008F406F"/>
    <w:rsid w:val="008F4452"/>
    <w:rsid w:val="008F453D"/>
    <w:rsid w:val="008F4636"/>
    <w:rsid w:val="008F46AE"/>
    <w:rsid w:val="008F46B2"/>
    <w:rsid w:val="008F498D"/>
    <w:rsid w:val="008F4AA7"/>
    <w:rsid w:val="008F4AF8"/>
    <w:rsid w:val="008F4EA1"/>
    <w:rsid w:val="008F529E"/>
    <w:rsid w:val="008F56D4"/>
    <w:rsid w:val="008F5A38"/>
    <w:rsid w:val="008F5D5D"/>
    <w:rsid w:val="008F5DD4"/>
    <w:rsid w:val="008F6197"/>
    <w:rsid w:val="008F668E"/>
    <w:rsid w:val="008F66A7"/>
    <w:rsid w:val="008F6BE4"/>
    <w:rsid w:val="008F6E30"/>
    <w:rsid w:val="008F6E3B"/>
    <w:rsid w:val="008F6F5D"/>
    <w:rsid w:val="008F714B"/>
    <w:rsid w:val="008F7215"/>
    <w:rsid w:val="008F72B8"/>
    <w:rsid w:val="008F7548"/>
    <w:rsid w:val="008F75B7"/>
    <w:rsid w:val="008F7947"/>
    <w:rsid w:val="008F7C7F"/>
    <w:rsid w:val="008F7ED7"/>
    <w:rsid w:val="008F7F64"/>
    <w:rsid w:val="008F7F9A"/>
    <w:rsid w:val="008F7FA2"/>
    <w:rsid w:val="00900307"/>
    <w:rsid w:val="00900CD3"/>
    <w:rsid w:val="00901010"/>
    <w:rsid w:val="00901073"/>
    <w:rsid w:val="009017C4"/>
    <w:rsid w:val="00901C13"/>
    <w:rsid w:val="00901EA8"/>
    <w:rsid w:val="00901EDC"/>
    <w:rsid w:val="00901F91"/>
    <w:rsid w:val="00902060"/>
    <w:rsid w:val="00902303"/>
    <w:rsid w:val="0090239F"/>
    <w:rsid w:val="00902444"/>
    <w:rsid w:val="00902504"/>
    <w:rsid w:val="00902756"/>
    <w:rsid w:val="009027AA"/>
    <w:rsid w:val="0090285A"/>
    <w:rsid w:val="00902AC7"/>
    <w:rsid w:val="00902B4B"/>
    <w:rsid w:val="009032AD"/>
    <w:rsid w:val="009033BE"/>
    <w:rsid w:val="00903438"/>
    <w:rsid w:val="0090349B"/>
    <w:rsid w:val="00903657"/>
    <w:rsid w:val="009037E0"/>
    <w:rsid w:val="00903912"/>
    <w:rsid w:val="00903DCD"/>
    <w:rsid w:val="00903E81"/>
    <w:rsid w:val="00903F6B"/>
    <w:rsid w:val="0090405D"/>
    <w:rsid w:val="009040A1"/>
    <w:rsid w:val="00904270"/>
    <w:rsid w:val="00904290"/>
    <w:rsid w:val="0090436A"/>
    <w:rsid w:val="009045A4"/>
    <w:rsid w:val="00904703"/>
    <w:rsid w:val="009048C6"/>
    <w:rsid w:val="00904D11"/>
    <w:rsid w:val="00904E26"/>
    <w:rsid w:val="00904E45"/>
    <w:rsid w:val="00905114"/>
    <w:rsid w:val="009052FC"/>
    <w:rsid w:val="00905624"/>
    <w:rsid w:val="0090578D"/>
    <w:rsid w:val="009058C1"/>
    <w:rsid w:val="00905930"/>
    <w:rsid w:val="009059E3"/>
    <w:rsid w:val="00905D8E"/>
    <w:rsid w:val="00905E23"/>
    <w:rsid w:val="00905E58"/>
    <w:rsid w:val="00906517"/>
    <w:rsid w:val="0090664E"/>
    <w:rsid w:val="009066F1"/>
    <w:rsid w:val="00906DF8"/>
    <w:rsid w:val="00906F66"/>
    <w:rsid w:val="0090723E"/>
    <w:rsid w:val="0090763B"/>
    <w:rsid w:val="0090767B"/>
    <w:rsid w:val="00907710"/>
    <w:rsid w:val="00907890"/>
    <w:rsid w:val="00907A1C"/>
    <w:rsid w:val="00907DFA"/>
    <w:rsid w:val="00907E21"/>
    <w:rsid w:val="00907F2A"/>
    <w:rsid w:val="00907F2D"/>
    <w:rsid w:val="0091001D"/>
    <w:rsid w:val="009103FC"/>
    <w:rsid w:val="009104F6"/>
    <w:rsid w:val="009106B2"/>
    <w:rsid w:val="009106E7"/>
    <w:rsid w:val="00910779"/>
    <w:rsid w:val="00910866"/>
    <w:rsid w:val="00910C76"/>
    <w:rsid w:val="00911031"/>
    <w:rsid w:val="0091106A"/>
    <w:rsid w:val="009110B7"/>
    <w:rsid w:val="0091112D"/>
    <w:rsid w:val="009114D0"/>
    <w:rsid w:val="0091153F"/>
    <w:rsid w:val="009115DC"/>
    <w:rsid w:val="009115E0"/>
    <w:rsid w:val="00911710"/>
    <w:rsid w:val="00911945"/>
    <w:rsid w:val="00911A9D"/>
    <w:rsid w:val="00912028"/>
    <w:rsid w:val="0091205C"/>
    <w:rsid w:val="009120F0"/>
    <w:rsid w:val="0091218F"/>
    <w:rsid w:val="009121A5"/>
    <w:rsid w:val="00912511"/>
    <w:rsid w:val="00912675"/>
    <w:rsid w:val="0091285C"/>
    <w:rsid w:val="00912C50"/>
    <w:rsid w:val="00913309"/>
    <w:rsid w:val="009136E3"/>
    <w:rsid w:val="00913715"/>
    <w:rsid w:val="009139C4"/>
    <w:rsid w:val="009143AE"/>
    <w:rsid w:val="009145CA"/>
    <w:rsid w:val="00914B96"/>
    <w:rsid w:val="00914BD8"/>
    <w:rsid w:val="0091513F"/>
    <w:rsid w:val="0091569D"/>
    <w:rsid w:val="009158A8"/>
    <w:rsid w:val="00915AEA"/>
    <w:rsid w:val="00915CF2"/>
    <w:rsid w:val="00915D8C"/>
    <w:rsid w:val="009160F6"/>
    <w:rsid w:val="0091614F"/>
    <w:rsid w:val="0091638D"/>
    <w:rsid w:val="009163A9"/>
    <w:rsid w:val="0091645F"/>
    <w:rsid w:val="00916586"/>
    <w:rsid w:val="0091658B"/>
    <w:rsid w:val="00916A97"/>
    <w:rsid w:val="00916ACA"/>
    <w:rsid w:val="00916D3C"/>
    <w:rsid w:val="00917197"/>
    <w:rsid w:val="009173CC"/>
    <w:rsid w:val="009174B6"/>
    <w:rsid w:val="009178C9"/>
    <w:rsid w:val="00917FA4"/>
    <w:rsid w:val="00920432"/>
    <w:rsid w:val="00920500"/>
    <w:rsid w:val="0092078F"/>
    <w:rsid w:val="009208B4"/>
    <w:rsid w:val="00920D09"/>
    <w:rsid w:val="00921044"/>
    <w:rsid w:val="009211E9"/>
    <w:rsid w:val="009211EB"/>
    <w:rsid w:val="00921495"/>
    <w:rsid w:val="00921549"/>
    <w:rsid w:val="0092163E"/>
    <w:rsid w:val="00921734"/>
    <w:rsid w:val="0092176B"/>
    <w:rsid w:val="009219F1"/>
    <w:rsid w:val="00921A20"/>
    <w:rsid w:val="0092205F"/>
    <w:rsid w:val="009223DD"/>
    <w:rsid w:val="00922717"/>
    <w:rsid w:val="009227B4"/>
    <w:rsid w:val="00922AD6"/>
    <w:rsid w:val="00922C9D"/>
    <w:rsid w:val="00922D86"/>
    <w:rsid w:val="00923286"/>
    <w:rsid w:val="009232EA"/>
    <w:rsid w:val="009234C4"/>
    <w:rsid w:val="00923697"/>
    <w:rsid w:val="009237C1"/>
    <w:rsid w:val="00923879"/>
    <w:rsid w:val="00923A23"/>
    <w:rsid w:val="00923A28"/>
    <w:rsid w:val="00923BD9"/>
    <w:rsid w:val="00923C71"/>
    <w:rsid w:val="00923D96"/>
    <w:rsid w:val="00923E0A"/>
    <w:rsid w:val="00923E9C"/>
    <w:rsid w:val="0092442D"/>
    <w:rsid w:val="009246EC"/>
    <w:rsid w:val="009248F2"/>
    <w:rsid w:val="00924903"/>
    <w:rsid w:val="00924BB8"/>
    <w:rsid w:val="00924DED"/>
    <w:rsid w:val="00924F09"/>
    <w:rsid w:val="009250D2"/>
    <w:rsid w:val="0092521D"/>
    <w:rsid w:val="0092526A"/>
    <w:rsid w:val="009252DB"/>
    <w:rsid w:val="0092539D"/>
    <w:rsid w:val="0092539F"/>
    <w:rsid w:val="009253E4"/>
    <w:rsid w:val="0092555F"/>
    <w:rsid w:val="009255FB"/>
    <w:rsid w:val="0092575D"/>
    <w:rsid w:val="0092578F"/>
    <w:rsid w:val="009257FB"/>
    <w:rsid w:val="009258EB"/>
    <w:rsid w:val="00925917"/>
    <w:rsid w:val="00925AC2"/>
    <w:rsid w:val="00925E61"/>
    <w:rsid w:val="00925F65"/>
    <w:rsid w:val="009260BE"/>
    <w:rsid w:val="0092618C"/>
    <w:rsid w:val="009262DD"/>
    <w:rsid w:val="0092658B"/>
    <w:rsid w:val="009265B6"/>
    <w:rsid w:val="009269D4"/>
    <w:rsid w:val="00926C49"/>
    <w:rsid w:val="00926D44"/>
    <w:rsid w:val="00926D89"/>
    <w:rsid w:val="00926DC2"/>
    <w:rsid w:val="00926DD1"/>
    <w:rsid w:val="00926FBD"/>
    <w:rsid w:val="00926FC9"/>
    <w:rsid w:val="009270BF"/>
    <w:rsid w:val="009270D3"/>
    <w:rsid w:val="00927448"/>
    <w:rsid w:val="00927BD1"/>
    <w:rsid w:val="00927C61"/>
    <w:rsid w:val="00927DEA"/>
    <w:rsid w:val="00927FCE"/>
    <w:rsid w:val="00930175"/>
    <w:rsid w:val="0093044D"/>
    <w:rsid w:val="009306C3"/>
    <w:rsid w:val="00930779"/>
    <w:rsid w:val="009307F3"/>
    <w:rsid w:val="00930804"/>
    <w:rsid w:val="009308B8"/>
    <w:rsid w:val="00930B01"/>
    <w:rsid w:val="009311E3"/>
    <w:rsid w:val="00931310"/>
    <w:rsid w:val="009317D1"/>
    <w:rsid w:val="00931905"/>
    <w:rsid w:val="00931A12"/>
    <w:rsid w:val="00931D5E"/>
    <w:rsid w:val="00931FA5"/>
    <w:rsid w:val="00931FB9"/>
    <w:rsid w:val="009321DB"/>
    <w:rsid w:val="009322EF"/>
    <w:rsid w:val="00932452"/>
    <w:rsid w:val="009325DB"/>
    <w:rsid w:val="0093267C"/>
    <w:rsid w:val="00932805"/>
    <w:rsid w:val="00932885"/>
    <w:rsid w:val="00932B7F"/>
    <w:rsid w:val="00932BEA"/>
    <w:rsid w:val="00932BF2"/>
    <w:rsid w:val="00932C18"/>
    <w:rsid w:val="00932D36"/>
    <w:rsid w:val="00932E4D"/>
    <w:rsid w:val="00932F62"/>
    <w:rsid w:val="00933007"/>
    <w:rsid w:val="009331A4"/>
    <w:rsid w:val="00933211"/>
    <w:rsid w:val="00933283"/>
    <w:rsid w:val="009332A7"/>
    <w:rsid w:val="00933A92"/>
    <w:rsid w:val="00933CA5"/>
    <w:rsid w:val="00933D88"/>
    <w:rsid w:val="00933FC0"/>
    <w:rsid w:val="00933FFF"/>
    <w:rsid w:val="00934011"/>
    <w:rsid w:val="0093401F"/>
    <w:rsid w:val="009341DB"/>
    <w:rsid w:val="00934333"/>
    <w:rsid w:val="0093445D"/>
    <w:rsid w:val="009346CF"/>
    <w:rsid w:val="009346F6"/>
    <w:rsid w:val="009347F7"/>
    <w:rsid w:val="00934B78"/>
    <w:rsid w:val="00934E9D"/>
    <w:rsid w:val="00934F2E"/>
    <w:rsid w:val="00935210"/>
    <w:rsid w:val="0093568C"/>
    <w:rsid w:val="009357A5"/>
    <w:rsid w:val="00935866"/>
    <w:rsid w:val="00935B39"/>
    <w:rsid w:val="00935E98"/>
    <w:rsid w:val="00935FF3"/>
    <w:rsid w:val="009363C3"/>
    <w:rsid w:val="0093661E"/>
    <w:rsid w:val="009367AB"/>
    <w:rsid w:val="0093689C"/>
    <w:rsid w:val="00936901"/>
    <w:rsid w:val="0093691C"/>
    <w:rsid w:val="00936B3A"/>
    <w:rsid w:val="00936B45"/>
    <w:rsid w:val="00936D25"/>
    <w:rsid w:val="00936E3D"/>
    <w:rsid w:val="00936F76"/>
    <w:rsid w:val="009373B5"/>
    <w:rsid w:val="009374BB"/>
    <w:rsid w:val="009377B9"/>
    <w:rsid w:val="009377FF"/>
    <w:rsid w:val="00937B43"/>
    <w:rsid w:val="00937B99"/>
    <w:rsid w:val="00937C9C"/>
    <w:rsid w:val="00937F6C"/>
    <w:rsid w:val="00937FFB"/>
    <w:rsid w:val="0094003E"/>
    <w:rsid w:val="0094004E"/>
    <w:rsid w:val="009401F1"/>
    <w:rsid w:val="00940334"/>
    <w:rsid w:val="00940540"/>
    <w:rsid w:val="00940AF5"/>
    <w:rsid w:val="00940C4F"/>
    <w:rsid w:val="00940E28"/>
    <w:rsid w:val="009410A1"/>
    <w:rsid w:val="0094116D"/>
    <w:rsid w:val="009413A5"/>
    <w:rsid w:val="009415E1"/>
    <w:rsid w:val="00941620"/>
    <w:rsid w:val="009416E0"/>
    <w:rsid w:val="00941B53"/>
    <w:rsid w:val="00941E8B"/>
    <w:rsid w:val="00942073"/>
    <w:rsid w:val="009420E0"/>
    <w:rsid w:val="009423BB"/>
    <w:rsid w:val="009423BC"/>
    <w:rsid w:val="009426AF"/>
    <w:rsid w:val="00943046"/>
    <w:rsid w:val="009430D6"/>
    <w:rsid w:val="009432C9"/>
    <w:rsid w:val="009433C7"/>
    <w:rsid w:val="00943452"/>
    <w:rsid w:val="00943548"/>
    <w:rsid w:val="009435DE"/>
    <w:rsid w:val="0094393E"/>
    <w:rsid w:val="00943984"/>
    <w:rsid w:val="00944114"/>
    <w:rsid w:val="0094421B"/>
    <w:rsid w:val="009443FE"/>
    <w:rsid w:val="00944854"/>
    <w:rsid w:val="009448FC"/>
    <w:rsid w:val="009448FE"/>
    <w:rsid w:val="009449E9"/>
    <w:rsid w:val="00944A10"/>
    <w:rsid w:val="00944C0C"/>
    <w:rsid w:val="0094556B"/>
    <w:rsid w:val="009455FC"/>
    <w:rsid w:val="009456DC"/>
    <w:rsid w:val="00945706"/>
    <w:rsid w:val="0094581C"/>
    <w:rsid w:val="0094595F"/>
    <w:rsid w:val="00945C00"/>
    <w:rsid w:val="00945DCC"/>
    <w:rsid w:val="00946301"/>
    <w:rsid w:val="0094634A"/>
    <w:rsid w:val="009465D8"/>
    <w:rsid w:val="009469EE"/>
    <w:rsid w:val="00946A5C"/>
    <w:rsid w:val="00946B0A"/>
    <w:rsid w:val="00946B3F"/>
    <w:rsid w:val="00946B8C"/>
    <w:rsid w:val="00946CA6"/>
    <w:rsid w:val="0094705B"/>
    <w:rsid w:val="009470C4"/>
    <w:rsid w:val="009473C1"/>
    <w:rsid w:val="009475F4"/>
    <w:rsid w:val="009475FD"/>
    <w:rsid w:val="00947681"/>
    <w:rsid w:val="00947A22"/>
    <w:rsid w:val="00947B03"/>
    <w:rsid w:val="00947B45"/>
    <w:rsid w:val="00947B57"/>
    <w:rsid w:val="00947C73"/>
    <w:rsid w:val="00947DC0"/>
    <w:rsid w:val="00947F6E"/>
    <w:rsid w:val="009504C0"/>
    <w:rsid w:val="00950572"/>
    <w:rsid w:val="0095060F"/>
    <w:rsid w:val="009508C2"/>
    <w:rsid w:val="00950A3B"/>
    <w:rsid w:val="0095135D"/>
    <w:rsid w:val="00951429"/>
    <w:rsid w:val="00951471"/>
    <w:rsid w:val="00951556"/>
    <w:rsid w:val="00951711"/>
    <w:rsid w:val="00951DAC"/>
    <w:rsid w:val="009521B7"/>
    <w:rsid w:val="0095227E"/>
    <w:rsid w:val="00952382"/>
    <w:rsid w:val="009523B7"/>
    <w:rsid w:val="009523FB"/>
    <w:rsid w:val="00952486"/>
    <w:rsid w:val="0095261E"/>
    <w:rsid w:val="00952A54"/>
    <w:rsid w:val="00952B32"/>
    <w:rsid w:val="00952CA2"/>
    <w:rsid w:val="00952E0C"/>
    <w:rsid w:val="00953009"/>
    <w:rsid w:val="009531DD"/>
    <w:rsid w:val="0095347E"/>
    <w:rsid w:val="009534D7"/>
    <w:rsid w:val="0095358C"/>
    <w:rsid w:val="00953616"/>
    <w:rsid w:val="00953735"/>
    <w:rsid w:val="00953793"/>
    <w:rsid w:val="0095382A"/>
    <w:rsid w:val="00953984"/>
    <w:rsid w:val="00953B41"/>
    <w:rsid w:val="0095400F"/>
    <w:rsid w:val="00954095"/>
    <w:rsid w:val="009546D0"/>
    <w:rsid w:val="00954821"/>
    <w:rsid w:val="00954B1D"/>
    <w:rsid w:val="00954BDB"/>
    <w:rsid w:val="00954D20"/>
    <w:rsid w:val="00954F90"/>
    <w:rsid w:val="0095502C"/>
    <w:rsid w:val="00955302"/>
    <w:rsid w:val="0095536F"/>
    <w:rsid w:val="00955388"/>
    <w:rsid w:val="00955841"/>
    <w:rsid w:val="00955ADA"/>
    <w:rsid w:val="00955CCA"/>
    <w:rsid w:val="00955E2F"/>
    <w:rsid w:val="009560C3"/>
    <w:rsid w:val="0095613A"/>
    <w:rsid w:val="009561B3"/>
    <w:rsid w:val="009566DF"/>
    <w:rsid w:val="009568C2"/>
    <w:rsid w:val="0095700F"/>
    <w:rsid w:val="009570BE"/>
    <w:rsid w:val="00957947"/>
    <w:rsid w:val="00957AFC"/>
    <w:rsid w:val="00957C47"/>
    <w:rsid w:val="00957F8D"/>
    <w:rsid w:val="009600A2"/>
    <w:rsid w:val="00960305"/>
    <w:rsid w:val="00960625"/>
    <w:rsid w:val="0096065D"/>
    <w:rsid w:val="00960662"/>
    <w:rsid w:val="009607F6"/>
    <w:rsid w:val="00960A3D"/>
    <w:rsid w:val="00960ADF"/>
    <w:rsid w:val="00960AE8"/>
    <w:rsid w:val="00960EA4"/>
    <w:rsid w:val="00960F68"/>
    <w:rsid w:val="00961637"/>
    <w:rsid w:val="00961A29"/>
    <w:rsid w:val="00961CD3"/>
    <w:rsid w:val="00961D48"/>
    <w:rsid w:val="009622A3"/>
    <w:rsid w:val="009623E6"/>
    <w:rsid w:val="0096258C"/>
    <w:rsid w:val="009625D1"/>
    <w:rsid w:val="00962685"/>
    <w:rsid w:val="00962879"/>
    <w:rsid w:val="00962A30"/>
    <w:rsid w:val="00962B11"/>
    <w:rsid w:val="00962B3C"/>
    <w:rsid w:val="00962C80"/>
    <w:rsid w:val="00962D07"/>
    <w:rsid w:val="00962DC5"/>
    <w:rsid w:val="00962DD4"/>
    <w:rsid w:val="00963152"/>
    <w:rsid w:val="00963408"/>
    <w:rsid w:val="0096343B"/>
    <w:rsid w:val="009637DE"/>
    <w:rsid w:val="00963853"/>
    <w:rsid w:val="00963D60"/>
    <w:rsid w:val="00963D90"/>
    <w:rsid w:val="00963DEC"/>
    <w:rsid w:val="0096435C"/>
    <w:rsid w:val="00964410"/>
    <w:rsid w:val="0096458E"/>
    <w:rsid w:val="00964605"/>
    <w:rsid w:val="009647BB"/>
    <w:rsid w:val="00964DB2"/>
    <w:rsid w:val="00964E3C"/>
    <w:rsid w:val="00965165"/>
    <w:rsid w:val="009653A7"/>
    <w:rsid w:val="00965773"/>
    <w:rsid w:val="00965869"/>
    <w:rsid w:val="00965E4A"/>
    <w:rsid w:val="00965FB7"/>
    <w:rsid w:val="009660EE"/>
    <w:rsid w:val="00966320"/>
    <w:rsid w:val="00966473"/>
    <w:rsid w:val="009665CD"/>
    <w:rsid w:val="009668E3"/>
    <w:rsid w:val="00966B07"/>
    <w:rsid w:val="00966B91"/>
    <w:rsid w:val="00966C65"/>
    <w:rsid w:val="00966EA3"/>
    <w:rsid w:val="00966FFF"/>
    <w:rsid w:val="009671D4"/>
    <w:rsid w:val="00967235"/>
    <w:rsid w:val="0096727E"/>
    <w:rsid w:val="00967922"/>
    <w:rsid w:val="00967A2E"/>
    <w:rsid w:val="00967A80"/>
    <w:rsid w:val="00967B24"/>
    <w:rsid w:val="009702CE"/>
    <w:rsid w:val="00970476"/>
    <w:rsid w:val="0097056B"/>
    <w:rsid w:val="009706B9"/>
    <w:rsid w:val="009706DD"/>
    <w:rsid w:val="00970748"/>
    <w:rsid w:val="0097084B"/>
    <w:rsid w:val="00970915"/>
    <w:rsid w:val="00970BDA"/>
    <w:rsid w:val="00970BDE"/>
    <w:rsid w:val="00970DF4"/>
    <w:rsid w:val="00970E4F"/>
    <w:rsid w:val="00970EA0"/>
    <w:rsid w:val="009711D5"/>
    <w:rsid w:val="00971415"/>
    <w:rsid w:val="0097141F"/>
    <w:rsid w:val="009716B8"/>
    <w:rsid w:val="00971955"/>
    <w:rsid w:val="00971C03"/>
    <w:rsid w:val="00972117"/>
    <w:rsid w:val="009721F1"/>
    <w:rsid w:val="00972267"/>
    <w:rsid w:val="0097230E"/>
    <w:rsid w:val="0097266F"/>
    <w:rsid w:val="00972754"/>
    <w:rsid w:val="0097285D"/>
    <w:rsid w:val="00972A9C"/>
    <w:rsid w:val="00972DEE"/>
    <w:rsid w:val="00972EA9"/>
    <w:rsid w:val="00972EBC"/>
    <w:rsid w:val="009731A5"/>
    <w:rsid w:val="009731A8"/>
    <w:rsid w:val="009732E5"/>
    <w:rsid w:val="00973552"/>
    <w:rsid w:val="0097388C"/>
    <w:rsid w:val="00973B15"/>
    <w:rsid w:val="00973ED3"/>
    <w:rsid w:val="00973EE7"/>
    <w:rsid w:val="00973F08"/>
    <w:rsid w:val="009741B2"/>
    <w:rsid w:val="0097428D"/>
    <w:rsid w:val="009746B8"/>
    <w:rsid w:val="00974B44"/>
    <w:rsid w:val="00974C90"/>
    <w:rsid w:val="009750BD"/>
    <w:rsid w:val="00975308"/>
    <w:rsid w:val="009753A2"/>
    <w:rsid w:val="00975539"/>
    <w:rsid w:val="00975644"/>
    <w:rsid w:val="009757AD"/>
    <w:rsid w:val="009758BD"/>
    <w:rsid w:val="00975A48"/>
    <w:rsid w:val="00975B01"/>
    <w:rsid w:val="00975F0B"/>
    <w:rsid w:val="00975F7B"/>
    <w:rsid w:val="009761C3"/>
    <w:rsid w:val="00976360"/>
    <w:rsid w:val="00976474"/>
    <w:rsid w:val="009764A5"/>
    <w:rsid w:val="00976802"/>
    <w:rsid w:val="009768F5"/>
    <w:rsid w:val="00976EF5"/>
    <w:rsid w:val="00976EFA"/>
    <w:rsid w:val="00976F62"/>
    <w:rsid w:val="009770CF"/>
    <w:rsid w:val="0097717D"/>
    <w:rsid w:val="009772F1"/>
    <w:rsid w:val="00977313"/>
    <w:rsid w:val="0097738C"/>
    <w:rsid w:val="00977444"/>
    <w:rsid w:val="0097744D"/>
    <w:rsid w:val="009774F1"/>
    <w:rsid w:val="009779A2"/>
    <w:rsid w:val="00977BC8"/>
    <w:rsid w:val="00977D58"/>
    <w:rsid w:val="00977EAE"/>
    <w:rsid w:val="009802ED"/>
    <w:rsid w:val="00980599"/>
    <w:rsid w:val="0098143C"/>
    <w:rsid w:val="00981457"/>
    <w:rsid w:val="0098149B"/>
    <w:rsid w:val="00981537"/>
    <w:rsid w:val="00981854"/>
    <w:rsid w:val="00981893"/>
    <w:rsid w:val="00981BB4"/>
    <w:rsid w:val="00981C5D"/>
    <w:rsid w:val="00981E65"/>
    <w:rsid w:val="00981EBC"/>
    <w:rsid w:val="00981F39"/>
    <w:rsid w:val="0098252F"/>
    <w:rsid w:val="009826C6"/>
    <w:rsid w:val="009828A8"/>
    <w:rsid w:val="00982990"/>
    <w:rsid w:val="00982A0F"/>
    <w:rsid w:val="00982CA7"/>
    <w:rsid w:val="00982DCC"/>
    <w:rsid w:val="00982F51"/>
    <w:rsid w:val="00983093"/>
    <w:rsid w:val="00983517"/>
    <w:rsid w:val="009835D3"/>
    <w:rsid w:val="00983E04"/>
    <w:rsid w:val="0098415A"/>
    <w:rsid w:val="009841A1"/>
    <w:rsid w:val="009846E3"/>
    <w:rsid w:val="00984760"/>
    <w:rsid w:val="0098484D"/>
    <w:rsid w:val="0098485C"/>
    <w:rsid w:val="0098495A"/>
    <w:rsid w:val="00984998"/>
    <w:rsid w:val="00984B21"/>
    <w:rsid w:val="00984C7A"/>
    <w:rsid w:val="00984DD1"/>
    <w:rsid w:val="00985102"/>
    <w:rsid w:val="00985163"/>
    <w:rsid w:val="00985553"/>
    <w:rsid w:val="00985579"/>
    <w:rsid w:val="00985B39"/>
    <w:rsid w:val="00985DE1"/>
    <w:rsid w:val="00985E52"/>
    <w:rsid w:val="00986592"/>
    <w:rsid w:val="009866F7"/>
    <w:rsid w:val="00986716"/>
    <w:rsid w:val="009867AE"/>
    <w:rsid w:val="00986851"/>
    <w:rsid w:val="009868DF"/>
    <w:rsid w:val="009869C6"/>
    <w:rsid w:val="00986C82"/>
    <w:rsid w:val="00986D6C"/>
    <w:rsid w:val="00986F60"/>
    <w:rsid w:val="00986FAA"/>
    <w:rsid w:val="0098701C"/>
    <w:rsid w:val="0098705C"/>
    <w:rsid w:val="009872C0"/>
    <w:rsid w:val="009874E4"/>
    <w:rsid w:val="009875C2"/>
    <w:rsid w:val="009876BB"/>
    <w:rsid w:val="009877D5"/>
    <w:rsid w:val="00987835"/>
    <w:rsid w:val="00987967"/>
    <w:rsid w:val="009879EA"/>
    <w:rsid w:val="00987B04"/>
    <w:rsid w:val="00987BA4"/>
    <w:rsid w:val="00987ED3"/>
    <w:rsid w:val="0099005C"/>
    <w:rsid w:val="009902D4"/>
    <w:rsid w:val="00990944"/>
    <w:rsid w:val="00990A71"/>
    <w:rsid w:val="00990B4A"/>
    <w:rsid w:val="00990CFC"/>
    <w:rsid w:val="00990D02"/>
    <w:rsid w:val="00990DE5"/>
    <w:rsid w:val="00990E58"/>
    <w:rsid w:val="00990E70"/>
    <w:rsid w:val="0099125A"/>
    <w:rsid w:val="009912BB"/>
    <w:rsid w:val="0099138E"/>
    <w:rsid w:val="00991490"/>
    <w:rsid w:val="0099153F"/>
    <w:rsid w:val="009916C2"/>
    <w:rsid w:val="00991C2E"/>
    <w:rsid w:val="00991D0C"/>
    <w:rsid w:val="00991E7C"/>
    <w:rsid w:val="009921F3"/>
    <w:rsid w:val="0099235C"/>
    <w:rsid w:val="00992430"/>
    <w:rsid w:val="00992515"/>
    <w:rsid w:val="00992678"/>
    <w:rsid w:val="009926B2"/>
    <w:rsid w:val="009927F5"/>
    <w:rsid w:val="0099281D"/>
    <w:rsid w:val="00992961"/>
    <w:rsid w:val="00992C5C"/>
    <w:rsid w:val="00992C77"/>
    <w:rsid w:val="00992FE9"/>
    <w:rsid w:val="00992FED"/>
    <w:rsid w:val="009931DB"/>
    <w:rsid w:val="00993327"/>
    <w:rsid w:val="009939F1"/>
    <w:rsid w:val="00993B21"/>
    <w:rsid w:val="00993D80"/>
    <w:rsid w:val="00994072"/>
    <w:rsid w:val="009944D1"/>
    <w:rsid w:val="00994727"/>
    <w:rsid w:val="009947D4"/>
    <w:rsid w:val="0099491F"/>
    <w:rsid w:val="00994A57"/>
    <w:rsid w:val="00994E07"/>
    <w:rsid w:val="00995129"/>
    <w:rsid w:val="00995138"/>
    <w:rsid w:val="00995442"/>
    <w:rsid w:val="0099564F"/>
    <w:rsid w:val="0099569A"/>
    <w:rsid w:val="00995A1D"/>
    <w:rsid w:val="00995B24"/>
    <w:rsid w:val="00995CC5"/>
    <w:rsid w:val="00995F25"/>
    <w:rsid w:val="00995F44"/>
    <w:rsid w:val="00995FE7"/>
    <w:rsid w:val="0099639B"/>
    <w:rsid w:val="00996559"/>
    <w:rsid w:val="009965EA"/>
    <w:rsid w:val="00996862"/>
    <w:rsid w:val="00996957"/>
    <w:rsid w:val="00996BDD"/>
    <w:rsid w:val="00996F4A"/>
    <w:rsid w:val="0099725C"/>
    <w:rsid w:val="0099737C"/>
    <w:rsid w:val="0099751B"/>
    <w:rsid w:val="0099761E"/>
    <w:rsid w:val="0099782E"/>
    <w:rsid w:val="00997B2E"/>
    <w:rsid w:val="00997B92"/>
    <w:rsid w:val="00997BB8"/>
    <w:rsid w:val="00997F77"/>
    <w:rsid w:val="00997FC1"/>
    <w:rsid w:val="00997FEE"/>
    <w:rsid w:val="009A0458"/>
    <w:rsid w:val="009A0489"/>
    <w:rsid w:val="009A0876"/>
    <w:rsid w:val="009A096E"/>
    <w:rsid w:val="009A0C2B"/>
    <w:rsid w:val="009A0D3E"/>
    <w:rsid w:val="009A0E96"/>
    <w:rsid w:val="009A0F49"/>
    <w:rsid w:val="009A0F58"/>
    <w:rsid w:val="009A1082"/>
    <w:rsid w:val="009A1092"/>
    <w:rsid w:val="009A14B6"/>
    <w:rsid w:val="009A1711"/>
    <w:rsid w:val="009A17FB"/>
    <w:rsid w:val="009A182B"/>
    <w:rsid w:val="009A1B02"/>
    <w:rsid w:val="009A1C57"/>
    <w:rsid w:val="009A1D3A"/>
    <w:rsid w:val="009A1D52"/>
    <w:rsid w:val="009A24C9"/>
    <w:rsid w:val="009A2505"/>
    <w:rsid w:val="009A2862"/>
    <w:rsid w:val="009A2AD9"/>
    <w:rsid w:val="009A30D4"/>
    <w:rsid w:val="009A3297"/>
    <w:rsid w:val="009A3667"/>
    <w:rsid w:val="009A37F6"/>
    <w:rsid w:val="009A3C33"/>
    <w:rsid w:val="009A3EDD"/>
    <w:rsid w:val="009A3EEF"/>
    <w:rsid w:val="009A3FAE"/>
    <w:rsid w:val="009A405B"/>
    <w:rsid w:val="009A44A1"/>
    <w:rsid w:val="009A46FC"/>
    <w:rsid w:val="009A4880"/>
    <w:rsid w:val="009A4968"/>
    <w:rsid w:val="009A4C5D"/>
    <w:rsid w:val="009A4C9B"/>
    <w:rsid w:val="009A4CF0"/>
    <w:rsid w:val="009A53FC"/>
    <w:rsid w:val="009A5548"/>
    <w:rsid w:val="009A5C52"/>
    <w:rsid w:val="009A5CB0"/>
    <w:rsid w:val="009A5D87"/>
    <w:rsid w:val="009A5DB0"/>
    <w:rsid w:val="009A5DD4"/>
    <w:rsid w:val="009A5F9B"/>
    <w:rsid w:val="009A60C7"/>
    <w:rsid w:val="009A61E8"/>
    <w:rsid w:val="009A65EB"/>
    <w:rsid w:val="009A6EE6"/>
    <w:rsid w:val="009A722F"/>
    <w:rsid w:val="009A7665"/>
    <w:rsid w:val="009A7711"/>
    <w:rsid w:val="009A78D5"/>
    <w:rsid w:val="009A793A"/>
    <w:rsid w:val="009A7A1C"/>
    <w:rsid w:val="009A7CA9"/>
    <w:rsid w:val="009A7E3F"/>
    <w:rsid w:val="009B0215"/>
    <w:rsid w:val="009B0256"/>
    <w:rsid w:val="009B0AC2"/>
    <w:rsid w:val="009B0BAB"/>
    <w:rsid w:val="009B0BB0"/>
    <w:rsid w:val="009B1063"/>
    <w:rsid w:val="009B11A2"/>
    <w:rsid w:val="009B164A"/>
    <w:rsid w:val="009B1877"/>
    <w:rsid w:val="009B1892"/>
    <w:rsid w:val="009B204B"/>
    <w:rsid w:val="009B2068"/>
    <w:rsid w:val="009B21F3"/>
    <w:rsid w:val="009B2408"/>
    <w:rsid w:val="009B2556"/>
    <w:rsid w:val="009B269C"/>
    <w:rsid w:val="009B26EF"/>
    <w:rsid w:val="009B2742"/>
    <w:rsid w:val="009B29F0"/>
    <w:rsid w:val="009B2AB1"/>
    <w:rsid w:val="009B2CA5"/>
    <w:rsid w:val="009B2DC1"/>
    <w:rsid w:val="009B3191"/>
    <w:rsid w:val="009B34CB"/>
    <w:rsid w:val="009B3510"/>
    <w:rsid w:val="009B36AC"/>
    <w:rsid w:val="009B3727"/>
    <w:rsid w:val="009B3782"/>
    <w:rsid w:val="009B38C9"/>
    <w:rsid w:val="009B3943"/>
    <w:rsid w:val="009B3A92"/>
    <w:rsid w:val="009B3BF9"/>
    <w:rsid w:val="009B3C70"/>
    <w:rsid w:val="009B403F"/>
    <w:rsid w:val="009B420D"/>
    <w:rsid w:val="009B434B"/>
    <w:rsid w:val="009B4351"/>
    <w:rsid w:val="009B43E1"/>
    <w:rsid w:val="009B4666"/>
    <w:rsid w:val="009B47EF"/>
    <w:rsid w:val="009B498C"/>
    <w:rsid w:val="009B4A0B"/>
    <w:rsid w:val="009B4F24"/>
    <w:rsid w:val="009B50F0"/>
    <w:rsid w:val="009B51A6"/>
    <w:rsid w:val="009B5496"/>
    <w:rsid w:val="009B54BE"/>
    <w:rsid w:val="009B564A"/>
    <w:rsid w:val="009B6373"/>
    <w:rsid w:val="009B637D"/>
    <w:rsid w:val="009B64C2"/>
    <w:rsid w:val="009B6544"/>
    <w:rsid w:val="009B66C1"/>
    <w:rsid w:val="009B6851"/>
    <w:rsid w:val="009B68C8"/>
    <w:rsid w:val="009B6B51"/>
    <w:rsid w:val="009B6B5E"/>
    <w:rsid w:val="009B6CCF"/>
    <w:rsid w:val="009B6D96"/>
    <w:rsid w:val="009B6DBB"/>
    <w:rsid w:val="009B70D0"/>
    <w:rsid w:val="009B71D8"/>
    <w:rsid w:val="009B7285"/>
    <w:rsid w:val="009B7454"/>
    <w:rsid w:val="009B7538"/>
    <w:rsid w:val="009B77D7"/>
    <w:rsid w:val="009B7C16"/>
    <w:rsid w:val="009B7E09"/>
    <w:rsid w:val="009B7E32"/>
    <w:rsid w:val="009B7FF8"/>
    <w:rsid w:val="009C0134"/>
    <w:rsid w:val="009C08B6"/>
    <w:rsid w:val="009C0E3B"/>
    <w:rsid w:val="009C0E7D"/>
    <w:rsid w:val="009C0EFC"/>
    <w:rsid w:val="009C12EF"/>
    <w:rsid w:val="009C13A9"/>
    <w:rsid w:val="009C16DE"/>
    <w:rsid w:val="009C18C1"/>
    <w:rsid w:val="009C18EB"/>
    <w:rsid w:val="009C191A"/>
    <w:rsid w:val="009C1B30"/>
    <w:rsid w:val="009C1B72"/>
    <w:rsid w:val="009C1CFD"/>
    <w:rsid w:val="009C206D"/>
    <w:rsid w:val="009C2080"/>
    <w:rsid w:val="009C21CD"/>
    <w:rsid w:val="009C2204"/>
    <w:rsid w:val="009C23A5"/>
    <w:rsid w:val="009C2592"/>
    <w:rsid w:val="009C2767"/>
    <w:rsid w:val="009C293F"/>
    <w:rsid w:val="009C29BD"/>
    <w:rsid w:val="009C2AF8"/>
    <w:rsid w:val="009C2B25"/>
    <w:rsid w:val="009C2B76"/>
    <w:rsid w:val="009C2B7F"/>
    <w:rsid w:val="009C2B8F"/>
    <w:rsid w:val="009C2BDA"/>
    <w:rsid w:val="009C2C71"/>
    <w:rsid w:val="009C2E44"/>
    <w:rsid w:val="009C2E6B"/>
    <w:rsid w:val="009C302A"/>
    <w:rsid w:val="009C33E4"/>
    <w:rsid w:val="009C3444"/>
    <w:rsid w:val="009C3448"/>
    <w:rsid w:val="009C3ADA"/>
    <w:rsid w:val="009C3D9D"/>
    <w:rsid w:val="009C41DA"/>
    <w:rsid w:val="009C4A58"/>
    <w:rsid w:val="009C4AB0"/>
    <w:rsid w:val="009C4C53"/>
    <w:rsid w:val="009C505D"/>
    <w:rsid w:val="009C53CA"/>
    <w:rsid w:val="009C5405"/>
    <w:rsid w:val="009C5472"/>
    <w:rsid w:val="009C5639"/>
    <w:rsid w:val="009C5A1C"/>
    <w:rsid w:val="009C5ECB"/>
    <w:rsid w:val="009C5F91"/>
    <w:rsid w:val="009C6006"/>
    <w:rsid w:val="009C6071"/>
    <w:rsid w:val="009C62B2"/>
    <w:rsid w:val="009C65E3"/>
    <w:rsid w:val="009C662F"/>
    <w:rsid w:val="009C68F4"/>
    <w:rsid w:val="009C6919"/>
    <w:rsid w:val="009C6AD4"/>
    <w:rsid w:val="009C6BA6"/>
    <w:rsid w:val="009C6F60"/>
    <w:rsid w:val="009C6FA4"/>
    <w:rsid w:val="009C7045"/>
    <w:rsid w:val="009C7354"/>
    <w:rsid w:val="009C73C2"/>
    <w:rsid w:val="009C7528"/>
    <w:rsid w:val="009C7CF8"/>
    <w:rsid w:val="009C7DEA"/>
    <w:rsid w:val="009C7EC8"/>
    <w:rsid w:val="009C7F36"/>
    <w:rsid w:val="009D036C"/>
    <w:rsid w:val="009D04D2"/>
    <w:rsid w:val="009D05F6"/>
    <w:rsid w:val="009D061E"/>
    <w:rsid w:val="009D06BA"/>
    <w:rsid w:val="009D09A3"/>
    <w:rsid w:val="009D0AD5"/>
    <w:rsid w:val="009D0AF9"/>
    <w:rsid w:val="009D0EF8"/>
    <w:rsid w:val="009D1098"/>
    <w:rsid w:val="009D1195"/>
    <w:rsid w:val="009D11AD"/>
    <w:rsid w:val="009D1B47"/>
    <w:rsid w:val="009D1BB3"/>
    <w:rsid w:val="009D1CF7"/>
    <w:rsid w:val="009D1E17"/>
    <w:rsid w:val="009D21B5"/>
    <w:rsid w:val="009D2301"/>
    <w:rsid w:val="009D2374"/>
    <w:rsid w:val="009D2764"/>
    <w:rsid w:val="009D2798"/>
    <w:rsid w:val="009D28FB"/>
    <w:rsid w:val="009D29C8"/>
    <w:rsid w:val="009D2CF5"/>
    <w:rsid w:val="009D38C5"/>
    <w:rsid w:val="009D3910"/>
    <w:rsid w:val="009D3971"/>
    <w:rsid w:val="009D3B33"/>
    <w:rsid w:val="009D3C24"/>
    <w:rsid w:val="009D3D53"/>
    <w:rsid w:val="009D4041"/>
    <w:rsid w:val="009D4167"/>
    <w:rsid w:val="009D41BB"/>
    <w:rsid w:val="009D42CC"/>
    <w:rsid w:val="009D42E8"/>
    <w:rsid w:val="009D43A0"/>
    <w:rsid w:val="009D43B1"/>
    <w:rsid w:val="009D4563"/>
    <w:rsid w:val="009D49B7"/>
    <w:rsid w:val="009D4A2C"/>
    <w:rsid w:val="009D4A74"/>
    <w:rsid w:val="009D4C22"/>
    <w:rsid w:val="009D4E2A"/>
    <w:rsid w:val="009D4FC7"/>
    <w:rsid w:val="009D5008"/>
    <w:rsid w:val="009D50D4"/>
    <w:rsid w:val="009D51E1"/>
    <w:rsid w:val="009D5305"/>
    <w:rsid w:val="009D56C5"/>
    <w:rsid w:val="009D5C23"/>
    <w:rsid w:val="009D5C30"/>
    <w:rsid w:val="009D5D52"/>
    <w:rsid w:val="009D5E0D"/>
    <w:rsid w:val="009D5E32"/>
    <w:rsid w:val="009D5F72"/>
    <w:rsid w:val="009D64DA"/>
    <w:rsid w:val="009D6738"/>
    <w:rsid w:val="009D6893"/>
    <w:rsid w:val="009D68AE"/>
    <w:rsid w:val="009D68CD"/>
    <w:rsid w:val="009D6996"/>
    <w:rsid w:val="009D6A70"/>
    <w:rsid w:val="009D6DF4"/>
    <w:rsid w:val="009D70F5"/>
    <w:rsid w:val="009D724E"/>
    <w:rsid w:val="009D732E"/>
    <w:rsid w:val="009D743F"/>
    <w:rsid w:val="009D74F5"/>
    <w:rsid w:val="009D7544"/>
    <w:rsid w:val="009D76BE"/>
    <w:rsid w:val="009D7A81"/>
    <w:rsid w:val="009D7D63"/>
    <w:rsid w:val="009D7E60"/>
    <w:rsid w:val="009E0146"/>
    <w:rsid w:val="009E0381"/>
    <w:rsid w:val="009E04A7"/>
    <w:rsid w:val="009E09A6"/>
    <w:rsid w:val="009E0B6F"/>
    <w:rsid w:val="009E0C67"/>
    <w:rsid w:val="009E0D1A"/>
    <w:rsid w:val="009E0D36"/>
    <w:rsid w:val="009E0E59"/>
    <w:rsid w:val="009E0F47"/>
    <w:rsid w:val="009E175B"/>
    <w:rsid w:val="009E1EA6"/>
    <w:rsid w:val="009E22A9"/>
    <w:rsid w:val="009E25C9"/>
    <w:rsid w:val="009E287A"/>
    <w:rsid w:val="009E29F8"/>
    <w:rsid w:val="009E2B23"/>
    <w:rsid w:val="009E2D21"/>
    <w:rsid w:val="009E2E05"/>
    <w:rsid w:val="009E2E1A"/>
    <w:rsid w:val="009E3616"/>
    <w:rsid w:val="009E3622"/>
    <w:rsid w:val="009E3861"/>
    <w:rsid w:val="009E3D50"/>
    <w:rsid w:val="009E3E1C"/>
    <w:rsid w:val="009E3F07"/>
    <w:rsid w:val="009E4878"/>
    <w:rsid w:val="009E4C70"/>
    <w:rsid w:val="009E4D50"/>
    <w:rsid w:val="009E4DA5"/>
    <w:rsid w:val="009E4ED3"/>
    <w:rsid w:val="009E4F5C"/>
    <w:rsid w:val="009E4F7D"/>
    <w:rsid w:val="009E4FFF"/>
    <w:rsid w:val="009E565F"/>
    <w:rsid w:val="009E5730"/>
    <w:rsid w:val="009E59CE"/>
    <w:rsid w:val="009E5CF4"/>
    <w:rsid w:val="009E5CFF"/>
    <w:rsid w:val="009E5F9C"/>
    <w:rsid w:val="009E609E"/>
    <w:rsid w:val="009E6202"/>
    <w:rsid w:val="009E623D"/>
    <w:rsid w:val="009E62B7"/>
    <w:rsid w:val="009E6373"/>
    <w:rsid w:val="009E6682"/>
    <w:rsid w:val="009E6A09"/>
    <w:rsid w:val="009E6A4B"/>
    <w:rsid w:val="009E6CBC"/>
    <w:rsid w:val="009E6CDF"/>
    <w:rsid w:val="009E6D8F"/>
    <w:rsid w:val="009E6E02"/>
    <w:rsid w:val="009E6E03"/>
    <w:rsid w:val="009E6E1D"/>
    <w:rsid w:val="009E6EA6"/>
    <w:rsid w:val="009E6EA9"/>
    <w:rsid w:val="009E7371"/>
    <w:rsid w:val="009E7509"/>
    <w:rsid w:val="009E78E1"/>
    <w:rsid w:val="009E7A1C"/>
    <w:rsid w:val="009E7A2D"/>
    <w:rsid w:val="009E7B31"/>
    <w:rsid w:val="009F00A1"/>
    <w:rsid w:val="009F015B"/>
    <w:rsid w:val="009F02C9"/>
    <w:rsid w:val="009F044D"/>
    <w:rsid w:val="009F06C9"/>
    <w:rsid w:val="009F0823"/>
    <w:rsid w:val="009F0DB3"/>
    <w:rsid w:val="009F1096"/>
    <w:rsid w:val="009F1209"/>
    <w:rsid w:val="009F126F"/>
    <w:rsid w:val="009F150E"/>
    <w:rsid w:val="009F15E5"/>
    <w:rsid w:val="009F17F3"/>
    <w:rsid w:val="009F18B8"/>
    <w:rsid w:val="009F1A0E"/>
    <w:rsid w:val="009F1A2D"/>
    <w:rsid w:val="009F1BB7"/>
    <w:rsid w:val="009F1C5E"/>
    <w:rsid w:val="009F2497"/>
    <w:rsid w:val="009F2531"/>
    <w:rsid w:val="009F25C8"/>
    <w:rsid w:val="009F284D"/>
    <w:rsid w:val="009F2B6C"/>
    <w:rsid w:val="009F2CA5"/>
    <w:rsid w:val="009F2D93"/>
    <w:rsid w:val="009F2EE5"/>
    <w:rsid w:val="009F2EFE"/>
    <w:rsid w:val="009F2F38"/>
    <w:rsid w:val="009F356D"/>
    <w:rsid w:val="009F36E5"/>
    <w:rsid w:val="009F38EA"/>
    <w:rsid w:val="009F39A2"/>
    <w:rsid w:val="009F3B09"/>
    <w:rsid w:val="009F3C2A"/>
    <w:rsid w:val="009F3D2B"/>
    <w:rsid w:val="009F3FC6"/>
    <w:rsid w:val="009F43AA"/>
    <w:rsid w:val="009F4845"/>
    <w:rsid w:val="009F4887"/>
    <w:rsid w:val="009F48AB"/>
    <w:rsid w:val="009F4CA1"/>
    <w:rsid w:val="009F4F1B"/>
    <w:rsid w:val="009F5090"/>
    <w:rsid w:val="009F522B"/>
    <w:rsid w:val="009F561C"/>
    <w:rsid w:val="009F56C3"/>
    <w:rsid w:val="009F58C3"/>
    <w:rsid w:val="009F5A21"/>
    <w:rsid w:val="009F5A81"/>
    <w:rsid w:val="009F5B39"/>
    <w:rsid w:val="009F5C2C"/>
    <w:rsid w:val="009F629A"/>
    <w:rsid w:val="009F6515"/>
    <w:rsid w:val="009F6557"/>
    <w:rsid w:val="009F672C"/>
    <w:rsid w:val="009F6A8E"/>
    <w:rsid w:val="009F6E3A"/>
    <w:rsid w:val="009F70BB"/>
    <w:rsid w:val="009F741B"/>
    <w:rsid w:val="009F787F"/>
    <w:rsid w:val="009F7B3D"/>
    <w:rsid w:val="009F7C2F"/>
    <w:rsid w:val="009F7DDC"/>
    <w:rsid w:val="009F7FEE"/>
    <w:rsid w:val="00A00285"/>
    <w:rsid w:val="00A002D1"/>
    <w:rsid w:val="00A004E9"/>
    <w:rsid w:val="00A00A5F"/>
    <w:rsid w:val="00A00AF3"/>
    <w:rsid w:val="00A00C1F"/>
    <w:rsid w:val="00A00F62"/>
    <w:rsid w:val="00A0105C"/>
    <w:rsid w:val="00A01256"/>
    <w:rsid w:val="00A0139D"/>
    <w:rsid w:val="00A013B5"/>
    <w:rsid w:val="00A0158A"/>
    <w:rsid w:val="00A0158F"/>
    <w:rsid w:val="00A01802"/>
    <w:rsid w:val="00A01AB7"/>
    <w:rsid w:val="00A01BA6"/>
    <w:rsid w:val="00A01C16"/>
    <w:rsid w:val="00A01C38"/>
    <w:rsid w:val="00A01CC1"/>
    <w:rsid w:val="00A01CD9"/>
    <w:rsid w:val="00A01D4A"/>
    <w:rsid w:val="00A01F49"/>
    <w:rsid w:val="00A02005"/>
    <w:rsid w:val="00A023AE"/>
    <w:rsid w:val="00A02673"/>
    <w:rsid w:val="00A02726"/>
    <w:rsid w:val="00A02CB2"/>
    <w:rsid w:val="00A02F42"/>
    <w:rsid w:val="00A02FDB"/>
    <w:rsid w:val="00A03124"/>
    <w:rsid w:val="00A031AB"/>
    <w:rsid w:val="00A034BA"/>
    <w:rsid w:val="00A03552"/>
    <w:rsid w:val="00A03747"/>
    <w:rsid w:val="00A03827"/>
    <w:rsid w:val="00A038D4"/>
    <w:rsid w:val="00A039F6"/>
    <w:rsid w:val="00A03C21"/>
    <w:rsid w:val="00A03EB0"/>
    <w:rsid w:val="00A04125"/>
    <w:rsid w:val="00A042A0"/>
    <w:rsid w:val="00A0458B"/>
    <w:rsid w:val="00A0458C"/>
    <w:rsid w:val="00A045C6"/>
    <w:rsid w:val="00A045FF"/>
    <w:rsid w:val="00A0472E"/>
    <w:rsid w:val="00A049B1"/>
    <w:rsid w:val="00A04A89"/>
    <w:rsid w:val="00A04D02"/>
    <w:rsid w:val="00A04E47"/>
    <w:rsid w:val="00A054BE"/>
    <w:rsid w:val="00A054D9"/>
    <w:rsid w:val="00A05549"/>
    <w:rsid w:val="00A0561F"/>
    <w:rsid w:val="00A05858"/>
    <w:rsid w:val="00A05AE0"/>
    <w:rsid w:val="00A05F0B"/>
    <w:rsid w:val="00A060CA"/>
    <w:rsid w:val="00A06165"/>
    <w:rsid w:val="00A06182"/>
    <w:rsid w:val="00A06250"/>
    <w:rsid w:val="00A06408"/>
    <w:rsid w:val="00A067D7"/>
    <w:rsid w:val="00A06814"/>
    <w:rsid w:val="00A068E9"/>
    <w:rsid w:val="00A068F5"/>
    <w:rsid w:val="00A06ABF"/>
    <w:rsid w:val="00A06C2E"/>
    <w:rsid w:val="00A06C2F"/>
    <w:rsid w:val="00A06C32"/>
    <w:rsid w:val="00A06C89"/>
    <w:rsid w:val="00A06D57"/>
    <w:rsid w:val="00A06F29"/>
    <w:rsid w:val="00A07577"/>
    <w:rsid w:val="00A075E2"/>
    <w:rsid w:val="00A079C3"/>
    <w:rsid w:val="00A079D9"/>
    <w:rsid w:val="00A07BA2"/>
    <w:rsid w:val="00A07BF7"/>
    <w:rsid w:val="00A07FC3"/>
    <w:rsid w:val="00A07FD5"/>
    <w:rsid w:val="00A104FE"/>
    <w:rsid w:val="00A10CA7"/>
    <w:rsid w:val="00A10DB2"/>
    <w:rsid w:val="00A11335"/>
    <w:rsid w:val="00A117DC"/>
    <w:rsid w:val="00A11A80"/>
    <w:rsid w:val="00A11BA6"/>
    <w:rsid w:val="00A11F3A"/>
    <w:rsid w:val="00A11F44"/>
    <w:rsid w:val="00A12184"/>
    <w:rsid w:val="00A12432"/>
    <w:rsid w:val="00A1262B"/>
    <w:rsid w:val="00A12936"/>
    <w:rsid w:val="00A12ABF"/>
    <w:rsid w:val="00A12ACA"/>
    <w:rsid w:val="00A12B04"/>
    <w:rsid w:val="00A12C6C"/>
    <w:rsid w:val="00A12E61"/>
    <w:rsid w:val="00A12F3A"/>
    <w:rsid w:val="00A1306A"/>
    <w:rsid w:val="00A13121"/>
    <w:rsid w:val="00A13122"/>
    <w:rsid w:val="00A13188"/>
    <w:rsid w:val="00A13349"/>
    <w:rsid w:val="00A1355B"/>
    <w:rsid w:val="00A136A5"/>
    <w:rsid w:val="00A13AC9"/>
    <w:rsid w:val="00A13ACA"/>
    <w:rsid w:val="00A13D3B"/>
    <w:rsid w:val="00A13DC1"/>
    <w:rsid w:val="00A13EA1"/>
    <w:rsid w:val="00A13FFE"/>
    <w:rsid w:val="00A1403D"/>
    <w:rsid w:val="00A14376"/>
    <w:rsid w:val="00A14870"/>
    <w:rsid w:val="00A14A24"/>
    <w:rsid w:val="00A14B1E"/>
    <w:rsid w:val="00A14C91"/>
    <w:rsid w:val="00A14EDB"/>
    <w:rsid w:val="00A150F5"/>
    <w:rsid w:val="00A1550C"/>
    <w:rsid w:val="00A1558D"/>
    <w:rsid w:val="00A156B7"/>
    <w:rsid w:val="00A158F8"/>
    <w:rsid w:val="00A1599B"/>
    <w:rsid w:val="00A159E7"/>
    <w:rsid w:val="00A15A69"/>
    <w:rsid w:val="00A15E20"/>
    <w:rsid w:val="00A15E45"/>
    <w:rsid w:val="00A162F9"/>
    <w:rsid w:val="00A1658D"/>
    <w:rsid w:val="00A165B2"/>
    <w:rsid w:val="00A16629"/>
    <w:rsid w:val="00A166C7"/>
    <w:rsid w:val="00A166FD"/>
    <w:rsid w:val="00A16861"/>
    <w:rsid w:val="00A16879"/>
    <w:rsid w:val="00A1690A"/>
    <w:rsid w:val="00A16C99"/>
    <w:rsid w:val="00A16E69"/>
    <w:rsid w:val="00A16F72"/>
    <w:rsid w:val="00A16FB3"/>
    <w:rsid w:val="00A1712F"/>
    <w:rsid w:val="00A1729B"/>
    <w:rsid w:val="00A174DD"/>
    <w:rsid w:val="00A1781B"/>
    <w:rsid w:val="00A17A48"/>
    <w:rsid w:val="00A17B7A"/>
    <w:rsid w:val="00A20554"/>
    <w:rsid w:val="00A2089E"/>
    <w:rsid w:val="00A208F9"/>
    <w:rsid w:val="00A2093A"/>
    <w:rsid w:val="00A20A9D"/>
    <w:rsid w:val="00A20D26"/>
    <w:rsid w:val="00A20F88"/>
    <w:rsid w:val="00A20FAD"/>
    <w:rsid w:val="00A21666"/>
    <w:rsid w:val="00A218FA"/>
    <w:rsid w:val="00A21A9E"/>
    <w:rsid w:val="00A21AC0"/>
    <w:rsid w:val="00A21B78"/>
    <w:rsid w:val="00A21C07"/>
    <w:rsid w:val="00A21D94"/>
    <w:rsid w:val="00A21DCC"/>
    <w:rsid w:val="00A22161"/>
    <w:rsid w:val="00A22166"/>
    <w:rsid w:val="00A222C6"/>
    <w:rsid w:val="00A223B4"/>
    <w:rsid w:val="00A22452"/>
    <w:rsid w:val="00A22485"/>
    <w:rsid w:val="00A224D3"/>
    <w:rsid w:val="00A224D4"/>
    <w:rsid w:val="00A2274E"/>
    <w:rsid w:val="00A22957"/>
    <w:rsid w:val="00A22ABB"/>
    <w:rsid w:val="00A22D2A"/>
    <w:rsid w:val="00A230F5"/>
    <w:rsid w:val="00A233F9"/>
    <w:rsid w:val="00A234B4"/>
    <w:rsid w:val="00A23712"/>
    <w:rsid w:val="00A237F0"/>
    <w:rsid w:val="00A23911"/>
    <w:rsid w:val="00A23921"/>
    <w:rsid w:val="00A2396B"/>
    <w:rsid w:val="00A23B08"/>
    <w:rsid w:val="00A23B2E"/>
    <w:rsid w:val="00A23C5E"/>
    <w:rsid w:val="00A23D6E"/>
    <w:rsid w:val="00A240B3"/>
    <w:rsid w:val="00A243C7"/>
    <w:rsid w:val="00A2478A"/>
    <w:rsid w:val="00A2480A"/>
    <w:rsid w:val="00A24EF0"/>
    <w:rsid w:val="00A25000"/>
    <w:rsid w:val="00A257DF"/>
    <w:rsid w:val="00A258BB"/>
    <w:rsid w:val="00A264B6"/>
    <w:rsid w:val="00A26B92"/>
    <w:rsid w:val="00A26C65"/>
    <w:rsid w:val="00A26FD6"/>
    <w:rsid w:val="00A270D7"/>
    <w:rsid w:val="00A27304"/>
    <w:rsid w:val="00A27368"/>
    <w:rsid w:val="00A2799C"/>
    <w:rsid w:val="00A27F4C"/>
    <w:rsid w:val="00A27FAA"/>
    <w:rsid w:val="00A300DA"/>
    <w:rsid w:val="00A305BD"/>
    <w:rsid w:val="00A3094B"/>
    <w:rsid w:val="00A30A0C"/>
    <w:rsid w:val="00A30B72"/>
    <w:rsid w:val="00A30B96"/>
    <w:rsid w:val="00A30C81"/>
    <w:rsid w:val="00A30DE8"/>
    <w:rsid w:val="00A30FAD"/>
    <w:rsid w:val="00A310B8"/>
    <w:rsid w:val="00A311AB"/>
    <w:rsid w:val="00A3148C"/>
    <w:rsid w:val="00A31A37"/>
    <w:rsid w:val="00A31AC2"/>
    <w:rsid w:val="00A31BA2"/>
    <w:rsid w:val="00A31D75"/>
    <w:rsid w:val="00A31E21"/>
    <w:rsid w:val="00A3200D"/>
    <w:rsid w:val="00A32283"/>
    <w:rsid w:val="00A325C6"/>
    <w:rsid w:val="00A327A7"/>
    <w:rsid w:val="00A32F65"/>
    <w:rsid w:val="00A330BF"/>
    <w:rsid w:val="00A332E0"/>
    <w:rsid w:val="00A3350D"/>
    <w:rsid w:val="00A335E0"/>
    <w:rsid w:val="00A3374C"/>
    <w:rsid w:val="00A338FF"/>
    <w:rsid w:val="00A33A18"/>
    <w:rsid w:val="00A33DA7"/>
    <w:rsid w:val="00A33EA8"/>
    <w:rsid w:val="00A340E6"/>
    <w:rsid w:val="00A3450B"/>
    <w:rsid w:val="00A347B2"/>
    <w:rsid w:val="00A34828"/>
    <w:rsid w:val="00A34999"/>
    <w:rsid w:val="00A34A14"/>
    <w:rsid w:val="00A34A29"/>
    <w:rsid w:val="00A34A3E"/>
    <w:rsid w:val="00A34CE2"/>
    <w:rsid w:val="00A34DC6"/>
    <w:rsid w:val="00A34E60"/>
    <w:rsid w:val="00A3507F"/>
    <w:rsid w:val="00A3530F"/>
    <w:rsid w:val="00A353E7"/>
    <w:rsid w:val="00A35497"/>
    <w:rsid w:val="00A35620"/>
    <w:rsid w:val="00A35805"/>
    <w:rsid w:val="00A35C5F"/>
    <w:rsid w:val="00A35CD5"/>
    <w:rsid w:val="00A35FF4"/>
    <w:rsid w:val="00A3641B"/>
    <w:rsid w:val="00A36591"/>
    <w:rsid w:val="00A365B6"/>
    <w:rsid w:val="00A36828"/>
    <w:rsid w:val="00A36C2A"/>
    <w:rsid w:val="00A36EEC"/>
    <w:rsid w:val="00A3700B"/>
    <w:rsid w:val="00A37206"/>
    <w:rsid w:val="00A37394"/>
    <w:rsid w:val="00A37722"/>
    <w:rsid w:val="00A3775A"/>
    <w:rsid w:val="00A377D3"/>
    <w:rsid w:val="00A378E7"/>
    <w:rsid w:val="00A3793A"/>
    <w:rsid w:val="00A37A5A"/>
    <w:rsid w:val="00A37AC6"/>
    <w:rsid w:val="00A37D0F"/>
    <w:rsid w:val="00A37D6A"/>
    <w:rsid w:val="00A37F8E"/>
    <w:rsid w:val="00A37FAE"/>
    <w:rsid w:val="00A400DB"/>
    <w:rsid w:val="00A40427"/>
    <w:rsid w:val="00A40632"/>
    <w:rsid w:val="00A40637"/>
    <w:rsid w:val="00A406AB"/>
    <w:rsid w:val="00A408B7"/>
    <w:rsid w:val="00A408F5"/>
    <w:rsid w:val="00A40D71"/>
    <w:rsid w:val="00A40DD2"/>
    <w:rsid w:val="00A4137A"/>
    <w:rsid w:val="00A4162C"/>
    <w:rsid w:val="00A41947"/>
    <w:rsid w:val="00A421B6"/>
    <w:rsid w:val="00A4241A"/>
    <w:rsid w:val="00A42425"/>
    <w:rsid w:val="00A42538"/>
    <w:rsid w:val="00A425A4"/>
    <w:rsid w:val="00A425C4"/>
    <w:rsid w:val="00A426B5"/>
    <w:rsid w:val="00A427F7"/>
    <w:rsid w:val="00A4281E"/>
    <w:rsid w:val="00A42B56"/>
    <w:rsid w:val="00A42CD0"/>
    <w:rsid w:val="00A43229"/>
    <w:rsid w:val="00A43263"/>
    <w:rsid w:val="00A434DB"/>
    <w:rsid w:val="00A43632"/>
    <w:rsid w:val="00A43A11"/>
    <w:rsid w:val="00A43A92"/>
    <w:rsid w:val="00A43A9B"/>
    <w:rsid w:val="00A43DB0"/>
    <w:rsid w:val="00A445C6"/>
    <w:rsid w:val="00A44A11"/>
    <w:rsid w:val="00A44EA8"/>
    <w:rsid w:val="00A451EF"/>
    <w:rsid w:val="00A455B7"/>
    <w:rsid w:val="00A45903"/>
    <w:rsid w:val="00A45CB1"/>
    <w:rsid w:val="00A45E42"/>
    <w:rsid w:val="00A46217"/>
    <w:rsid w:val="00A4626B"/>
    <w:rsid w:val="00A465AB"/>
    <w:rsid w:val="00A468F0"/>
    <w:rsid w:val="00A46996"/>
    <w:rsid w:val="00A46D94"/>
    <w:rsid w:val="00A46E4B"/>
    <w:rsid w:val="00A46F8E"/>
    <w:rsid w:val="00A47006"/>
    <w:rsid w:val="00A471A0"/>
    <w:rsid w:val="00A471C8"/>
    <w:rsid w:val="00A47527"/>
    <w:rsid w:val="00A4778B"/>
    <w:rsid w:val="00A47897"/>
    <w:rsid w:val="00A47D20"/>
    <w:rsid w:val="00A501C0"/>
    <w:rsid w:val="00A502E8"/>
    <w:rsid w:val="00A50550"/>
    <w:rsid w:val="00A50D7D"/>
    <w:rsid w:val="00A51737"/>
    <w:rsid w:val="00A518A7"/>
    <w:rsid w:val="00A51E47"/>
    <w:rsid w:val="00A51F4E"/>
    <w:rsid w:val="00A51FFA"/>
    <w:rsid w:val="00A5249A"/>
    <w:rsid w:val="00A524C7"/>
    <w:rsid w:val="00A52507"/>
    <w:rsid w:val="00A52538"/>
    <w:rsid w:val="00A528D5"/>
    <w:rsid w:val="00A5298E"/>
    <w:rsid w:val="00A529E2"/>
    <w:rsid w:val="00A52C6F"/>
    <w:rsid w:val="00A52C9C"/>
    <w:rsid w:val="00A52F9E"/>
    <w:rsid w:val="00A53059"/>
    <w:rsid w:val="00A530A9"/>
    <w:rsid w:val="00A53107"/>
    <w:rsid w:val="00A534ED"/>
    <w:rsid w:val="00A5355D"/>
    <w:rsid w:val="00A53862"/>
    <w:rsid w:val="00A5397C"/>
    <w:rsid w:val="00A53ACB"/>
    <w:rsid w:val="00A53B86"/>
    <w:rsid w:val="00A53D09"/>
    <w:rsid w:val="00A53D8E"/>
    <w:rsid w:val="00A53F9D"/>
    <w:rsid w:val="00A53FB8"/>
    <w:rsid w:val="00A54604"/>
    <w:rsid w:val="00A54C18"/>
    <w:rsid w:val="00A54C1D"/>
    <w:rsid w:val="00A55093"/>
    <w:rsid w:val="00A55486"/>
    <w:rsid w:val="00A554A0"/>
    <w:rsid w:val="00A55679"/>
    <w:rsid w:val="00A55827"/>
    <w:rsid w:val="00A55C16"/>
    <w:rsid w:val="00A55D65"/>
    <w:rsid w:val="00A55F2F"/>
    <w:rsid w:val="00A56164"/>
    <w:rsid w:val="00A56370"/>
    <w:rsid w:val="00A565C3"/>
    <w:rsid w:val="00A5679E"/>
    <w:rsid w:val="00A56904"/>
    <w:rsid w:val="00A569DA"/>
    <w:rsid w:val="00A56E4E"/>
    <w:rsid w:val="00A56EFF"/>
    <w:rsid w:val="00A57323"/>
    <w:rsid w:val="00A57490"/>
    <w:rsid w:val="00A575FF"/>
    <w:rsid w:val="00A57805"/>
    <w:rsid w:val="00A578F6"/>
    <w:rsid w:val="00A57AC3"/>
    <w:rsid w:val="00A57C32"/>
    <w:rsid w:val="00A60093"/>
    <w:rsid w:val="00A602AC"/>
    <w:rsid w:val="00A60782"/>
    <w:rsid w:val="00A60864"/>
    <w:rsid w:val="00A60A8B"/>
    <w:rsid w:val="00A60AED"/>
    <w:rsid w:val="00A60DC9"/>
    <w:rsid w:val="00A61069"/>
    <w:rsid w:val="00A6138B"/>
    <w:rsid w:val="00A613DC"/>
    <w:rsid w:val="00A61626"/>
    <w:rsid w:val="00A61758"/>
    <w:rsid w:val="00A61B48"/>
    <w:rsid w:val="00A61B4C"/>
    <w:rsid w:val="00A61CF7"/>
    <w:rsid w:val="00A61E33"/>
    <w:rsid w:val="00A61E56"/>
    <w:rsid w:val="00A62064"/>
    <w:rsid w:val="00A6209E"/>
    <w:rsid w:val="00A62215"/>
    <w:rsid w:val="00A62298"/>
    <w:rsid w:val="00A62407"/>
    <w:rsid w:val="00A62425"/>
    <w:rsid w:val="00A624C2"/>
    <w:rsid w:val="00A6259E"/>
    <w:rsid w:val="00A625DC"/>
    <w:rsid w:val="00A6260B"/>
    <w:rsid w:val="00A6260C"/>
    <w:rsid w:val="00A62672"/>
    <w:rsid w:val="00A62688"/>
    <w:rsid w:val="00A6272B"/>
    <w:rsid w:val="00A627B5"/>
    <w:rsid w:val="00A627C4"/>
    <w:rsid w:val="00A629C5"/>
    <w:rsid w:val="00A629C9"/>
    <w:rsid w:val="00A62F79"/>
    <w:rsid w:val="00A6303D"/>
    <w:rsid w:val="00A63091"/>
    <w:rsid w:val="00A632A4"/>
    <w:rsid w:val="00A634A3"/>
    <w:rsid w:val="00A63535"/>
    <w:rsid w:val="00A6361B"/>
    <w:rsid w:val="00A6373B"/>
    <w:rsid w:val="00A63D58"/>
    <w:rsid w:val="00A640A3"/>
    <w:rsid w:val="00A647CD"/>
    <w:rsid w:val="00A64D7F"/>
    <w:rsid w:val="00A650EE"/>
    <w:rsid w:val="00A6577B"/>
    <w:rsid w:val="00A6585D"/>
    <w:rsid w:val="00A65A50"/>
    <w:rsid w:val="00A65B4B"/>
    <w:rsid w:val="00A65EE4"/>
    <w:rsid w:val="00A66101"/>
    <w:rsid w:val="00A662B0"/>
    <w:rsid w:val="00A66489"/>
    <w:rsid w:val="00A664AD"/>
    <w:rsid w:val="00A6657B"/>
    <w:rsid w:val="00A668D0"/>
    <w:rsid w:val="00A66BAB"/>
    <w:rsid w:val="00A66E6F"/>
    <w:rsid w:val="00A67139"/>
    <w:rsid w:val="00A671BD"/>
    <w:rsid w:val="00A67248"/>
    <w:rsid w:val="00A675F1"/>
    <w:rsid w:val="00A6760A"/>
    <w:rsid w:val="00A67655"/>
    <w:rsid w:val="00A677D6"/>
    <w:rsid w:val="00A67AC9"/>
    <w:rsid w:val="00A67C89"/>
    <w:rsid w:val="00A67F52"/>
    <w:rsid w:val="00A701B2"/>
    <w:rsid w:val="00A703F7"/>
    <w:rsid w:val="00A70681"/>
    <w:rsid w:val="00A70780"/>
    <w:rsid w:val="00A707EF"/>
    <w:rsid w:val="00A70B93"/>
    <w:rsid w:val="00A70E3D"/>
    <w:rsid w:val="00A70F7B"/>
    <w:rsid w:val="00A7110D"/>
    <w:rsid w:val="00A712AE"/>
    <w:rsid w:val="00A715FF"/>
    <w:rsid w:val="00A71638"/>
    <w:rsid w:val="00A7170E"/>
    <w:rsid w:val="00A717AD"/>
    <w:rsid w:val="00A71860"/>
    <w:rsid w:val="00A71D10"/>
    <w:rsid w:val="00A7219F"/>
    <w:rsid w:val="00A721B2"/>
    <w:rsid w:val="00A723B6"/>
    <w:rsid w:val="00A72474"/>
    <w:rsid w:val="00A726F6"/>
    <w:rsid w:val="00A728D9"/>
    <w:rsid w:val="00A729C9"/>
    <w:rsid w:val="00A72A92"/>
    <w:rsid w:val="00A72B4C"/>
    <w:rsid w:val="00A72B5B"/>
    <w:rsid w:val="00A72CA7"/>
    <w:rsid w:val="00A72CD9"/>
    <w:rsid w:val="00A73673"/>
    <w:rsid w:val="00A73A25"/>
    <w:rsid w:val="00A73B8B"/>
    <w:rsid w:val="00A74000"/>
    <w:rsid w:val="00A742C7"/>
    <w:rsid w:val="00A74327"/>
    <w:rsid w:val="00A7450E"/>
    <w:rsid w:val="00A745A4"/>
    <w:rsid w:val="00A74712"/>
    <w:rsid w:val="00A747E1"/>
    <w:rsid w:val="00A74893"/>
    <w:rsid w:val="00A748FD"/>
    <w:rsid w:val="00A750C8"/>
    <w:rsid w:val="00A75339"/>
    <w:rsid w:val="00A75408"/>
    <w:rsid w:val="00A755DF"/>
    <w:rsid w:val="00A755FB"/>
    <w:rsid w:val="00A756FB"/>
    <w:rsid w:val="00A7570B"/>
    <w:rsid w:val="00A757C7"/>
    <w:rsid w:val="00A7590C"/>
    <w:rsid w:val="00A75B65"/>
    <w:rsid w:val="00A75D2D"/>
    <w:rsid w:val="00A75F3A"/>
    <w:rsid w:val="00A762EA"/>
    <w:rsid w:val="00A76631"/>
    <w:rsid w:val="00A7665F"/>
    <w:rsid w:val="00A766E6"/>
    <w:rsid w:val="00A769E0"/>
    <w:rsid w:val="00A76ABB"/>
    <w:rsid w:val="00A76E39"/>
    <w:rsid w:val="00A76E6B"/>
    <w:rsid w:val="00A76FE2"/>
    <w:rsid w:val="00A7758A"/>
    <w:rsid w:val="00A77597"/>
    <w:rsid w:val="00A77690"/>
    <w:rsid w:val="00A7774B"/>
    <w:rsid w:val="00A7786D"/>
    <w:rsid w:val="00A77896"/>
    <w:rsid w:val="00A77A70"/>
    <w:rsid w:val="00A77AB8"/>
    <w:rsid w:val="00A77CBB"/>
    <w:rsid w:val="00A800A0"/>
    <w:rsid w:val="00A800A8"/>
    <w:rsid w:val="00A80118"/>
    <w:rsid w:val="00A8083D"/>
    <w:rsid w:val="00A80D4A"/>
    <w:rsid w:val="00A81032"/>
    <w:rsid w:val="00A814EA"/>
    <w:rsid w:val="00A81830"/>
    <w:rsid w:val="00A818E7"/>
    <w:rsid w:val="00A81AD6"/>
    <w:rsid w:val="00A81B36"/>
    <w:rsid w:val="00A81CDF"/>
    <w:rsid w:val="00A81F45"/>
    <w:rsid w:val="00A81F82"/>
    <w:rsid w:val="00A821A7"/>
    <w:rsid w:val="00A82210"/>
    <w:rsid w:val="00A823E7"/>
    <w:rsid w:val="00A8241C"/>
    <w:rsid w:val="00A8243A"/>
    <w:rsid w:val="00A824EA"/>
    <w:rsid w:val="00A825B8"/>
    <w:rsid w:val="00A82683"/>
    <w:rsid w:val="00A826FD"/>
    <w:rsid w:val="00A827A9"/>
    <w:rsid w:val="00A8290D"/>
    <w:rsid w:val="00A82BBB"/>
    <w:rsid w:val="00A82D96"/>
    <w:rsid w:val="00A82DD1"/>
    <w:rsid w:val="00A82FED"/>
    <w:rsid w:val="00A830DC"/>
    <w:rsid w:val="00A83149"/>
    <w:rsid w:val="00A83391"/>
    <w:rsid w:val="00A83551"/>
    <w:rsid w:val="00A836BB"/>
    <w:rsid w:val="00A83A7E"/>
    <w:rsid w:val="00A83B0C"/>
    <w:rsid w:val="00A83D6B"/>
    <w:rsid w:val="00A83F0A"/>
    <w:rsid w:val="00A83F17"/>
    <w:rsid w:val="00A83F73"/>
    <w:rsid w:val="00A84058"/>
    <w:rsid w:val="00A8409D"/>
    <w:rsid w:val="00A84299"/>
    <w:rsid w:val="00A84370"/>
    <w:rsid w:val="00A84539"/>
    <w:rsid w:val="00A8499B"/>
    <w:rsid w:val="00A84B0B"/>
    <w:rsid w:val="00A84B7E"/>
    <w:rsid w:val="00A84C8A"/>
    <w:rsid w:val="00A84EF6"/>
    <w:rsid w:val="00A84F43"/>
    <w:rsid w:val="00A85214"/>
    <w:rsid w:val="00A85393"/>
    <w:rsid w:val="00A85596"/>
    <w:rsid w:val="00A855A5"/>
    <w:rsid w:val="00A8571E"/>
    <w:rsid w:val="00A85B07"/>
    <w:rsid w:val="00A85EBA"/>
    <w:rsid w:val="00A85ECC"/>
    <w:rsid w:val="00A86674"/>
    <w:rsid w:val="00A867B0"/>
    <w:rsid w:val="00A868C2"/>
    <w:rsid w:val="00A8692F"/>
    <w:rsid w:val="00A86B9A"/>
    <w:rsid w:val="00A86E87"/>
    <w:rsid w:val="00A870AC"/>
    <w:rsid w:val="00A87370"/>
    <w:rsid w:val="00A873A2"/>
    <w:rsid w:val="00A87515"/>
    <w:rsid w:val="00A875F5"/>
    <w:rsid w:val="00A87862"/>
    <w:rsid w:val="00A87DE1"/>
    <w:rsid w:val="00A87E34"/>
    <w:rsid w:val="00A87E64"/>
    <w:rsid w:val="00A87F86"/>
    <w:rsid w:val="00A90381"/>
    <w:rsid w:val="00A90489"/>
    <w:rsid w:val="00A90533"/>
    <w:rsid w:val="00A9059A"/>
    <w:rsid w:val="00A90885"/>
    <w:rsid w:val="00A90ABA"/>
    <w:rsid w:val="00A90C95"/>
    <w:rsid w:val="00A90E9E"/>
    <w:rsid w:val="00A90F65"/>
    <w:rsid w:val="00A91182"/>
    <w:rsid w:val="00A913B0"/>
    <w:rsid w:val="00A913CD"/>
    <w:rsid w:val="00A91729"/>
    <w:rsid w:val="00A918B9"/>
    <w:rsid w:val="00A91EA5"/>
    <w:rsid w:val="00A91F22"/>
    <w:rsid w:val="00A91F59"/>
    <w:rsid w:val="00A92371"/>
    <w:rsid w:val="00A92421"/>
    <w:rsid w:val="00A92435"/>
    <w:rsid w:val="00A92811"/>
    <w:rsid w:val="00A92E99"/>
    <w:rsid w:val="00A9322B"/>
    <w:rsid w:val="00A933BB"/>
    <w:rsid w:val="00A935C7"/>
    <w:rsid w:val="00A935E0"/>
    <w:rsid w:val="00A93678"/>
    <w:rsid w:val="00A936B9"/>
    <w:rsid w:val="00A93776"/>
    <w:rsid w:val="00A937D5"/>
    <w:rsid w:val="00A937F5"/>
    <w:rsid w:val="00A9389B"/>
    <w:rsid w:val="00A9391D"/>
    <w:rsid w:val="00A93A1F"/>
    <w:rsid w:val="00A93D09"/>
    <w:rsid w:val="00A94023"/>
    <w:rsid w:val="00A940B2"/>
    <w:rsid w:val="00A941B9"/>
    <w:rsid w:val="00A94410"/>
    <w:rsid w:val="00A9481B"/>
    <w:rsid w:val="00A94913"/>
    <w:rsid w:val="00A94962"/>
    <w:rsid w:val="00A94A07"/>
    <w:rsid w:val="00A94A35"/>
    <w:rsid w:val="00A94CEB"/>
    <w:rsid w:val="00A94DF8"/>
    <w:rsid w:val="00A94ECA"/>
    <w:rsid w:val="00A9500B"/>
    <w:rsid w:val="00A95191"/>
    <w:rsid w:val="00A95569"/>
    <w:rsid w:val="00A955ED"/>
    <w:rsid w:val="00A95630"/>
    <w:rsid w:val="00A957BB"/>
    <w:rsid w:val="00A959DB"/>
    <w:rsid w:val="00A95D46"/>
    <w:rsid w:val="00A960DF"/>
    <w:rsid w:val="00A96142"/>
    <w:rsid w:val="00A961E0"/>
    <w:rsid w:val="00A962FA"/>
    <w:rsid w:val="00A9633C"/>
    <w:rsid w:val="00A9635C"/>
    <w:rsid w:val="00A96542"/>
    <w:rsid w:val="00A965D4"/>
    <w:rsid w:val="00A9692B"/>
    <w:rsid w:val="00A96A49"/>
    <w:rsid w:val="00A97157"/>
    <w:rsid w:val="00A9718D"/>
    <w:rsid w:val="00A971E0"/>
    <w:rsid w:val="00A972B2"/>
    <w:rsid w:val="00A973CE"/>
    <w:rsid w:val="00A974A4"/>
    <w:rsid w:val="00A97686"/>
    <w:rsid w:val="00A97A60"/>
    <w:rsid w:val="00A97DE1"/>
    <w:rsid w:val="00A97DF5"/>
    <w:rsid w:val="00AA062E"/>
    <w:rsid w:val="00AA0B97"/>
    <w:rsid w:val="00AA0EE4"/>
    <w:rsid w:val="00AA107B"/>
    <w:rsid w:val="00AA115C"/>
    <w:rsid w:val="00AA1256"/>
    <w:rsid w:val="00AA1824"/>
    <w:rsid w:val="00AA197C"/>
    <w:rsid w:val="00AA24B2"/>
    <w:rsid w:val="00AA26A0"/>
    <w:rsid w:val="00AA27EB"/>
    <w:rsid w:val="00AA3073"/>
    <w:rsid w:val="00AA30F8"/>
    <w:rsid w:val="00AA34BA"/>
    <w:rsid w:val="00AA3976"/>
    <w:rsid w:val="00AA3A60"/>
    <w:rsid w:val="00AA3AF6"/>
    <w:rsid w:val="00AA3DD6"/>
    <w:rsid w:val="00AA40B6"/>
    <w:rsid w:val="00AA4154"/>
    <w:rsid w:val="00AA4348"/>
    <w:rsid w:val="00AA4387"/>
    <w:rsid w:val="00AA4B5B"/>
    <w:rsid w:val="00AA4DAB"/>
    <w:rsid w:val="00AA500C"/>
    <w:rsid w:val="00AA5381"/>
    <w:rsid w:val="00AA57A0"/>
    <w:rsid w:val="00AA594A"/>
    <w:rsid w:val="00AA59E5"/>
    <w:rsid w:val="00AA5CBD"/>
    <w:rsid w:val="00AA5DD4"/>
    <w:rsid w:val="00AA5F3E"/>
    <w:rsid w:val="00AA6044"/>
    <w:rsid w:val="00AA62DD"/>
    <w:rsid w:val="00AA63C5"/>
    <w:rsid w:val="00AA65BF"/>
    <w:rsid w:val="00AA6605"/>
    <w:rsid w:val="00AA66E4"/>
    <w:rsid w:val="00AA66FE"/>
    <w:rsid w:val="00AA67ED"/>
    <w:rsid w:val="00AA67F8"/>
    <w:rsid w:val="00AA6867"/>
    <w:rsid w:val="00AA6978"/>
    <w:rsid w:val="00AA6A77"/>
    <w:rsid w:val="00AA6C63"/>
    <w:rsid w:val="00AA6C92"/>
    <w:rsid w:val="00AA6D42"/>
    <w:rsid w:val="00AA6D56"/>
    <w:rsid w:val="00AA6DF3"/>
    <w:rsid w:val="00AA6F20"/>
    <w:rsid w:val="00AA717F"/>
    <w:rsid w:val="00AA7432"/>
    <w:rsid w:val="00AA74CD"/>
    <w:rsid w:val="00AA762B"/>
    <w:rsid w:val="00AA76AE"/>
    <w:rsid w:val="00AA77CF"/>
    <w:rsid w:val="00AA7A27"/>
    <w:rsid w:val="00AA7A2E"/>
    <w:rsid w:val="00AA7BEC"/>
    <w:rsid w:val="00AA7C06"/>
    <w:rsid w:val="00AA7C3C"/>
    <w:rsid w:val="00AA7D4B"/>
    <w:rsid w:val="00AA7E5F"/>
    <w:rsid w:val="00AB0010"/>
    <w:rsid w:val="00AB001E"/>
    <w:rsid w:val="00AB006B"/>
    <w:rsid w:val="00AB012E"/>
    <w:rsid w:val="00AB013E"/>
    <w:rsid w:val="00AB02BC"/>
    <w:rsid w:val="00AB0579"/>
    <w:rsid w:val="00AB075B"/>
    <w:rsid w:val="00AB07C0"/>
    <w:rsid w:val="00AB0B74"/>
    <w:rsid w:val="00AB0D97"/>
    <w:rsid w:val="00AB0EDE"/>
    <w:rsid w:val="00AB1136"/>
    <w:rsid w:val="00AB13AA"/>
    <w:rsid w:val="00AB1E43"/>
    <w:rsid w:val="00AB1FD3"/>
    <w:rsid w:val="00AB1FE6"/>
    <w:rsid w:val="00AB2335"/>
    <w:rsid w:val="00AB26C3"/>
    <w:rsid w:val="00AB28C9"/>
    <w:rsid w:val="00AB2985"/>
    <w:rsid w:val="00AB2C06"/>
    <w:rsid w:val="00AB2C65"/>
    <w:rsid w:val="00AB2C95"/>
    <w:rsid w:val="00AB2E93"/>
    <w:rsid w:val="00AB3042"/>
    <w:rsid w:val="00AB3190"/>
    <w:rsid w:val="00AB376F"/>
    <w:rsid w:val="00AB380F"/>
    <w:rsid w:val="00AB3906"/>
    <w:rsid w:val="00AB3CE3"/>
    <w:rsid w:val="00AB3CF6"/>
    <w:rsid w:val="00AB444A"/>
    <w:rsid w:val="00AB44EE"/>
    <w:rsid w:val="00AB4805"/>
    <w:rsid w:val="00AB4969"/>
    <w:rsid w:val="00AB4FDF"/>
    <w:rsid w:val="00AB5074"/>
    <w:rsid w:val="00AB5084"/>
    <w:rsid w:val="00AB50E5"/>
    <w:rsid w:val="00AB51A9"/>
    <w:rsid w:val="00AB5790"/>
    <w:rsid w:val="00AB58A4"/>
    <w:rsid w:val="00AB5D07"/>
    <w:rsid w:val="00AB5EC1"/>
    <w:rsid w:val="00AB5F8A"/>
    <w:rsid w:val="00AB604B"/>
    <w:rsid w:val="00AB60E3"/>
    <w:rsid w:val="00AB6141"/>
    <w:rsid w:val="00AB664F"/>
    <w:rsid w:val="00AB6FAB"/>
    <w:rsid w:val="00AB706E"/>
    <w:rsid w:val="00AB71C2"/>
    <w:rsid w:val="00AB733C"/>
    <w:rsid w:val="00AB73C8"/>
    <w:rsid w:val="00AB7506"/>
    <w:rsid w:val="00AB77B1"/>
    <w:rsid w:val="00AB78D9"/>
    <w:rsid w:val="00AB7ABD"/>
    <w:rsid w:val="00AC0019"/>
    <w:rsid w:val="00AC00DF"/>
    <w:rsid w:val="00AC019C"/>
    <w:rsid w:val="00AC0295"/>
    <w:rsid w:val="00AC029E"/>
    <w:rsid w:val="00AC02E7"/>
    <w:rsid w:val="00AC095B"/>
    <w:rsid w:val="00AC0A97"/>
    <w:rsid w:val="00AC10B8"/>
    <w:rsid w:val="00AC10C0"/>
    <w:rsid w:val="00AC1438"/>
    <w:rsid w:val="00AC151D"/>
    <w:rsid w:val="00AC1952"/>
    <w:rsid w:val="00AC1A4C"/>
    <w:rsid w:val="00AC1DFC"/>
    <w:rsid w:val="00AC1E4D"/>
    <w:rsid w:val="00AC1E9C"/>
    <w:rsid w:val="00AC203E"/>
    <w:rsid w:val="00AC20A2"/>
    <w:rsid w:val="00AC2195"/>
    <w:rsid w:val="00AC255E"/>
    <w:rsid w:val="00AC26DB"/>
    <w:rsid w:val="00AC27D4"/>
    <w:rsid w:val="00AC27D7"/>
    <w:rsid w:val="00AC28CD"/>
    <w:rsid w:val="00AC2D48"/>
    <w:rsid w:val="00AC2F56"/>
    <w:rsid w:val="00AC3068"/>
    <w:rsid w:val="00AC32B7"/>
    <w:rsid w:val="00AC3482"/>
    <w:rsid w:val="00AC37C0"/>
    <w:rsid w:val="00AC37D6"/>
    <w:rsid w:val="00AC390D"/>
    <w:rsid w:val="00AC39D6"/>
    <w:rsid w:val="00AC3AFF"/>
    <w:rsid w:val="00AC3D14"/>
    <w:rsid w:val="00AC4090"/>
    <w:rsid w:val="00AC4556"/>
    <w:rsid w:val="00AC4C32"/>
    <w:rsid w:val="00AC4C56"/>
    <w:rsid w:val="00AC4C7E"/>
    <w:rsid w:val="00AC51F1"/>
    <w:rsid w:val="00AC51F6"/>
    <w:rsid w:val="00AC524D"/>
    <w:rsid w:val="00AC5560"/>
    <w:rsid w:val="00AC56D6"/>
    <w:rsid w:val="00AC5996"/>
    <w:rsid w:val="00AC5C2D"/>
    <w:rsid w:val="00AC5F3E"/>
    <w:rsid w:val="00AC5FD1"/>
    <w:rsid w:val="00AC60BB"/>
    <w:rsid w:val="00AC610D"/>
    <w:rsid w:val="00AC62A1"/>
    <w:rsid w:val="00AC6314"/>
    <w:rsid w:val="00AC6589"/>
    <w:rsid w:val="00AC6AFC"/>
    <w:rsid w:val="00AC6BFF"/>
    <w:rsid w:val="00AC6E78"/>
    <w:rsid w:val="00AC7460"/>
    <w:rsid w:val="00AC7495"/>
    <w:rsid w:val="00AC77C8"/>
    <w:rsid w:val="00AC79DB"/>
    <w:rsid w:val="00AC7AAB"/>
    <w:rsid w:val="00AC7AE1"/>
    <w:rsid w:val="00AC7B2D"/>
    <w:rsid w:val="00AC7B4C"/>
    <w:rsid w:val="00AC7CC2"/>
    <w:rsid w:val="00AC7DA5"/>
    <w:rsid w:val="00AD034D"/>
    <w:rsid w:val="00AD041B"/>
    <w:rsid w:val="00AD05B5"/>
    <w:rsid w:val="00AD071D"/>
    <w:rsid w:val="00AD0940"/>
    <w:rsid w:val="00AD0AB7"/>
    <w:rsid w:val="00AD0B59"/>
    <w:rsid w:val="00AD0D30"/>
    <w:rsid w:val="00AD1192"/>
    <w:rsid w:val="00AD135E"/>
    <w:rsid w:val="00AD1493"/>
    <w:rsid w:val="00AD15DE"/>
    <w:rsid w:val="00AD1806"/>
    <w:rsid w:val="00AD185B"/>
    <w:rsid w:val="00AD1A10"/>
    <w:rsid w:val="00AD1A70"/>
    <w:rsid w:val="00AD1C95"/>
    <w:rsid w:val="00AD1CDA"/>
    <w:rsid w:val="00AD1E6E"/>
    <w:rsid w:val="00AD1F3F"/>
    <w:rsid w:val="00AD2078"/>
    <w:rsid w:val="00AD2285"/>
    <w:rsid w:val="00AD22DC"/>
    <w:rsid w:val="00AD250D"/>
    <w:rsid w:val="00AD2818"/>
    <w:rsid w:val="00AD28C5"/>
    <w:rsid w:val="00AD2938"/>
    <w:rsid w:val="00AD2B52"/>
    <w:rsid w:val="00AD2C10"/>
    <w:rsid w:val="00AD2C4C"/>
    <w:rsid w:val="00AD2CCE"/>
    <w:rsid w:val="00AD2F46"/>
    <w:rsid w:val="00AD3006"/>
    <w:rsid w:val="00AD343A"/>
    <w:rsid w:val="00AD3470"/>
    <w:rsid w:val="00AD34E9"/>
    <w:rsid w:val="00AD3511"/>
    <w:rsid w:val="00AD373E"/>
    <w:rsid w:val="00AD375E"/>
    <w:rsid w:val="00AD38FD"/>
    <w:rsid w:val="00AD39CB"/>
    <w:rsid w:val="00AD39F9"/>
    <w:rsid w:val="00AD3ADA"/>
    <w:rsid w:val="00AD3FA8"/>
    <w:rsid w:val="00AD446A"/>
    <w:rsid w:val="00AD45BB"/>
    <w:rsid w:val="00AD4795"/>
    <w:rsid w:val="00AD47C2"/>
    <w:rsid w:val="00AD4AB3"/>
    <w:rsid w:val="00AD4CCA"/>
    <w:rsid w:val="00AD5523"/>
    <w:rsid w:val="00AD55F5"/>
    <w:rsid w:val="00AD5601"/>
    <w:rsid w:val="00AD6095"/>
    <w:rsid w:val="00AD613B"/>
    <w:rsid w:val="00AD61A7"/>
    <w:rsid w:val="00AD621E"/>
    <w:rsid w:val="00AD64E4"/>
    <w:rsid w:val="00AD6523"/>
    <w:rsid w:val="00AD653D"/>
    <w:rsid w:val="00AD6778"/>
    <w:rsid w:val="00AD68A7"/>
    <w:rsid w:val="00AD68BF"/>
    <w:rsid w:val="00AD6A35"/>
    <w:rsid w:val="00AD6B27"/>
    <w:rsid w:val="00AD6E01"/>
    <w:rsid w:val="00AD6E3A"/>
    <w:rsid w:val="00AD74A1"/>
    <w:rsid w:val="00AD75AC"/>
    <w:rsid w:val="00AD7884"/>
    <w:rsid w:val="00AD79A1"/>
    <w:rsid w:val="00AD79D7"/>
    <w:rsid w:val="00AD79F5"/>
    <w:rsid w:val="00AD7D8A"/>
    <w:rsid w:val="00AE01AE"/>
    <w:rsid w:val="00AE01B9"/>
    <w:rsid w:val="00AE028C"/>
    <w:rsid w:val="00AE03F0"/>
    <w:rsid w:val="00AE0511"/>
    <w:rsid w:val="00AE0A31"/>
    <w:rsid w:val="00AE0ABB"/>
    <w:rsid w:val="00AE0E5F"/>
    <w:rsid w:val="00AE1295"/>
    <w:rsid w:val="00AE133E"/>
    <w:rsid w:val="00AE142E"/>
    <w:rsid w:val="00AE1521"/>
    <w:rsid w:val="00AE1547"/>
    <w:rsid w:val="00AE154F"/>
    <w:rsid w:val="00AE1591"/>
    <w:rsid w:val="00AE16AC"/>
    <w:rsid w:val="00AE193D"/>
    <w:rsid w:val="00AE1A0B"/>
    <w:rsid w:val="00AE1A16"/>
    <w:rsid w:val="00AE1BF9"/>
    <w:rsid w:val="00AE1C58"/>
    <w:rsid w:val="00AE23CF"/>
    <w:rsid w:val="00AE24CD"/>
    <w:rsid w:val="00AE294C"/>
    <w:rsid w:val="00AE2A07"/>
    <w:rsid w:val="00AE3565"/>
    <w:rsid w:val="00AE364C"/>
    <w:rsid w:val="00AE36E0"/>
    <w:rsid w:val="00AE3781"/>
    <w:rsid w:val="00AE393F"/>
    <w:rsid w:val="00AE394B"/>
    <w:rsid w:val="00AE3A9E"/>
    <w:rsid w:val="00AE3B29"/>
    <w:rsid w:val="00AE3D13"/>
    <w:rsid w:val="00AE3D38"/>
    <w:rsid w:val="00AE4046"/>
    <w:rsid w:val="00AE41F6"/>
    <w:rsid w:val="00AE421B"/>
    <w:rsid w:val="00AE42F7"/>
    <w:rsid w:val="00AE4311"/>
    <w:rsid w:val="00AE4387"/>
    <w:rsid w:val="00AE4584"/>
    <w:rsid w:val="00AE4720"/>
    <w:rsid w:val="00AE4729"/>
    <w:rsid w:val="00AE47AE"/>
    <w:rsid w:val="00AE4847"/>
    <w:rsid w:val="00AE4903"/>
    <w:rsid w:val="00AE49BB"/>
    <w:rsid w:val="00AE4C4D"/>
    <w:rsid w:val="00AE555D"/>
    <w:rsid w:val="00AE5756"/>
    <w:rsid w:val="00AE59D5"/>
    <w:rsid w:val="00AE5E7B"/>
    <w:rsid w:val="00AE5F12"/>
    <w:rsid w:val="00AE5F45"/>
    <w:rsid w:val="00AE6135"/>
    <w:rsid w:val="00AE63B7"/>
    <w:rsid w:val="00AE6491"/>
    <w:rsid w:val="00AE673E"/>
    <w:rsid w:val="00AE6966"/>
    <w:rsid w:val="00AE696E"/>
    <w:rsid w:val="00AE6ED1"/>
    <w:rsid w:val="00AE72A8"/>
    <w:rsid w:val="00AE731B"/>
    <w:rsid w:val="00AE7342"/>
    <w:rsid w:val="00AE749A"/>
    <w:rsid w:val="00AE7A4D"/>
    <w:rsid w:val="00AE7AB2"/>
    <w:rsid w:val="00AF016C"/>
    <w:rsid w:val="00AF0A92"/>
    <w:rsid w:val="00AF0B77"/>
    <w:rsid w:val="00AF11CC"/>
    <w:rsid w:val="00AF12E8"/>
    <w:rsid w:val="00AF1504"/>
    <w:rsid w:val="00AF1557"/>
    <w:rsid w:val="00AF15C0"/>
    <w:rsid w:val="00AF15D2"/>
    <w:rsid w:val="00AF16E9"/>
    <w:rsid w:val="00AF17FB"/>
    <w:rsid w:val="00AF1988"/>
    <w:rsid w:val="00AF1ABA"/>
    <w:rsid w:val="00AF1B32"/>
    <w:rsid w:val="00AF2384"/>
    <w:rsid w:val="00AF25AA"/>
    <w:rsid w:val="00AF2D99"/>
    <w:rsid w:val="00AF2DDC"/>
    <w:rsid w:val="00AF2E49"/>
    <w:rsid w:val="00AF32A5"/>
    <w:rsid w:val="00AF3304"/>
    <w:rsid w:val="00AF33A6"/>
    <w:rsid w:val="00AF3507"/>
    <w:rsid w:val="00AF3987"/>
    <w:rsid w:val="00AF3AEE"/>
    <w:rsid w:val="00AF40F6"/>
    <w:rsid w:val="00AF4338"/>
    <w:rsid w:val="00AF46F6"/>
    <w:rsid w:val="00AF4837"/>
    <w:rsid w:val="00AF49A4"/>
    <w:rsid w:val="00AF4A44"/>
    <w:rsid w:val="00AF4AA2"/>
    <w:rsid w:val="00AF4AFA"/>
    <w:rsid w:val="00AF4B9A"/>
    <w:rsid w:val="00AF4C8B"/>
    <w:rsid w:val="00AF4D1E"/>
    <w:rsid w:val="00AF4E63"/>
    <w:rsid w:val="00AF4F7B"/>
    <w:rsid w:val="00AF4FCE"/>
    <w:rsid w:val="00AF520D"/>
    <w:rsid w:val="00AF557C"/>
    <w:rsid w:val="00AF55C3"/>
    <w:rsid w:val="00AF56E9"/>
    <w:rsid w:val="00AF5894"/>
    <w:rsid w:val="00AF59DA"/>
    <w:rsid w:val="00AF5CDA"/>
    <w:rsid w:val="00AF5E85"/>
    <w:rsid w:val="00AF5E98"/>
    <w:rsid w:val="00AF5F50"/>
    <w:rsid w:val="00AF60F7"/>
    <w:rsid w:val="00AF6324"/>
    <w:rsid w:val="00AF6483"/>
    <w:rsid w:val="00AF65B4"/>
    <w:rsid w:val="00AF66E6"/>
    <w:rsid w:val="00AF71C1"/>
    <w:rsid w:val="00AF7295"/>
    <w:rsid w:val="00AF7713"/>
    <w:rsid w:val="00AF782D"/>
    <w:rsid w:val="00AF79B4"/>
    <w:rsid w:val="00AF7AEC"/>
    <w:rsid w:val="00AF7C19"/>
    <w:rsid w:val="00AF7D1D"/>
    <w:rsid w:val="00AF7F4D"/>
    <w:rsid w:val="00AF7FD7"/>
    <w:rsid w:val="00B0016A"/>
    <w:rsid w:val="00B00341"/>
    <w:rsid w:val="00B00375"/>
    <w:rsid w:val="00B00681"/>
    <w:rsid w:val="00B0077C"/>
    <w:rsid w:val="00B00B36"/>
    <w:rsid w:val="00B00B7F"/>
    <w:rsid w:val="00B00D17"/>
    <w:rsid w:val="00B00E70"/>
    <w:rsid w:val="00B010C5"/>
    <w:rsid w:val="00B01186"/>
    <w:rsid w:val="00B011AA"/>
    <w:rsid w:val="00B01496"/>
    <w:rsid w:val="00B014B3"/>
    <w:rsid w:val="00B01651"/>
    <w:rsid w:val="00B01CE1"/>
    <w:rsid w:val="00B01E50"/>
    <w:rsid w:val="00B01E57"/>
    <w:rsid w:val="00B01ECB"/>
    <w:rsid w:val="00B01F5A"/>
    <w:rsid w:val="00B02262"/>
    <w:rsid w:val="00B02301"/>
    <w:rsid w:val="00B0267F"/>
    <w:rsid w:val="00B026C1"/>
    <w:rsid w:val="00B02A53"/>
    <w:rsid w:val="00B02CF1"/>
    <w:rsid w:val="00B030EC"/>
    <w:rsid w:val="00B0352F"/>
    <w:rsid w:val="00B0367D"/>
    <w:rsid w:val="00B037C4"/>
    <w:rsid w:val="00B0385C"/>
    <w:rsid w:val="00B03927"/>
    <w:rsid w:val="00B03D11"/>
    <w:rsid w:val="00B03DBC"/>
    <w:rsid w:val="00B0413A"/>
    <w:rsid w:val="00B045DE"/>
    <w:rsid w:val="00B0462E"/>
    <w:rsid w:val="00B047FD"/>
    <w:rsid w:val="00B048AF"/>
    <w:rsid w:val="00B049DE"/>
    <w:rsid w:val="00B04C23"/>
    <w:rsid w:val="00B0514A"/>
    <w:rsid w:val="00B05395"/>
    <w:rsid w:val="00B055D0"/>
    <w:rsid w:val="00B059E6"/>
    <w:rsid w:val="00B05AC0"/>
    <w:rsid w:val="00B05B24"/>
    <w:rsid w:val="00B05C90"/>
    <w:rsid w:val="00B05E17"/>
    <w:rsid w:val="00B06063"/>
    <w:rsid w:val="00B06084"/>
    <w:rsid w:val="00B0631D"/>
    <w:rsid w:val="00B065CE"/>
    <w:rsid w:val="00B0661F"/>
    <w:rsid w:val="00B06A6D"/>
    <w:rsid w:val="00B06ECA"/>
    <w:rsid w:val="00B06EF8"/>
    <w:rsid w:val="00B06F72"/>
    <w:rsid w:val="00B07173"/>
    <w:rsid w:val="00B071DF"/>
    <w:rsid w:val="00B072E6"/>
    <w:rsid w:val="00B07489"/>
    <w:rsid w:val="00B077E9"/>
    <w:rsid w:val="00B07B9B"/>
    <w:rsid w:val="00B07C78"/>
    <w:rsid w:val="00B07F93"/>
    <w:rsid w:val="00B1035E"/>
    <w:rsid w:val="00B104A8"/>
    <w:rsid w:val="00B105B5"/>
    <w:rsid w:val="00B105FD"/>
    <w:rsid w:val="00B1073B"/>
    <w:rsid w:val="00B109DA"/>
    <w:rsid w:val="00B10AAA"/>
    <w:rsid w:val="00B10BB2"/>
    <w:rsid w:val="00B10C2A"/>
    <w:rsid w:val="00B10DD7"/>
    <w:rsid w:val="00B10FF6"/>
    <w:rsid w:val="00B11266"/>
    <w:rsid w:val="00B113EA"/>
    <w:rsid w:val="00B11500"/>
    <w:rsid w:val="00B115DD"/>
    <w:rsid w:val="00B116FF"/>
    <w:rsid w:val="00B1184D"/>
    <w:rsid w:val="00B119B6"/>
    <w:rsid w:val="00B11C0E"/>
    <w:rsid w:val="00B120DE"/>
    <w:rsid w:val="00B12106"/>
    <w:rsid w:val="00B12204"/>
    <w:rsid w:val="00B1292B"/>
    <w:rsid w:val="00B12BE7"/>
    <w:rsid w:val="00B12BFB"/>
    <w:rsid w:val="00B12BFC"/>
    <w:rsid w:val="00B12C21"/>
    <w:rsid w:val="00B12CC2"/>
    <w:rsid w:val="00B12D60"/>
    <w:rsid w:val="00B13063"/>
    <w:rsid w:val="00B13163"/>
    <w:rsid w:val="00B13215"/>
    <w:rsid w:val="00B132A3"/>
    <w:rsid w:val="00B132F7"/>
    <w:rsid w:val="00B13307"/>
    <w:rsid w:val="00B13420"/>
    <w:rsid w:val="00B13787"/>
    <w:rsid w:val="00B13C0A"/>
    <w:rsid w:val="00B13FAB"/>
    <w:rsid w:val="00B13FCB"/>
    <w:rsid w:val="00B14020"/>
    <w:rsid w:val="00B140F5"/>
    <w:rsid w:val="00B14430"/>
    <w:rsid w:val="00B14524"/>
    <w:rsid w:val="00B1453D"/>
    <w:rsid w:val="00B145AD"/>
    <w:rsid w:val="00B14681"/>
    <w:rsid w:val="00B148A3"/>
    <w:rsid w:val="00B149CB"/>
    <w:rsid w:val="00B14DB2"/>
    <w:rsid w:val="00B14E8D"/>
    <w:rsid w:val="00B14FED"/>
    <w:rsid w:val="00B15050"/>
    <w:rsid w:val="00B15072"/>
    <w:rsid w:val="00B15571"/>
    <w:rsid w:val="00B15759"/>
    <w:rsid w:val="00B1582C"/>
    <w:rsid w:val="00B159C6"/>
    <w:rsid w:val="00B15B06"/>
    <w:rsid w:val="00B15E1E"/>
    <w:rsid w:val="00B15EFE"/>
    <w:rsid w:val="00B161F3"/>
    <w:rsid w:val="00B16372"/>
    <w:rsid w:val="00B16412"/>
    <w:rsid w:val="00B16483"/>
    <w:rsid w:val="00B165DD"/>
    <w:rsid w:val="00B16639"/>
    <w:rsid w:val="00B16755"/>
    <w:rsid w:val="00B16857"/>
    <w:rsid w:val="00B16C48"/>
    <w:rsid w:val="00B16C9C"/>
    <w:rsid w:val="00B16E0B"/>
    <w:rsid w:val="00B16F01"/>
    <w:rsid w:val="00B16FCF"/>
    <w:rsid w:val="00B1704B"/>
    <w:rsid w:val="00B1750F"/>
    <w:rsid w:val="00B176DD"/>
    <w:rsid w:val="00B1770C"/>
    <w:rsid w:val="00B1775B"/>
    <w:rsid w:val="00B178A2"/>
    <w:rsid w:val="00B17D27"/>
    <w:rsid w:val="00B17DCF"/>
    <w:rsid w:val="00B17FF5"/>
    <w:rsid w:val="00B203D7"/>
    <w:rsid w:val="00B2043F"/>
    <w:rsid w:val="00B20559"/>
    <w:rsid w:val="00B2076C"/>
    <w:rsid w:val="00B20824"/>
    <w:rsid w:val="00B208B6"/>
    <w:rsid w:val="00B20E6C"/>
    <w:rsid w:val="00B211C7"/>
    <w:rsid w:val="00B21262"/>
    <w:rsid w:val="00B2137B"/>
    <w:rsid w:val="00B213DF"/>
    <w:rsid w:val="00B21401"/>
    <w:rsid w:val="00B2142F"/>
    <w:rsid w:val="00B214EB"/>
    <w:rsid w:val="00B214F1"/>
    <w:rsid w:val="00B216C1"/>
    <w:rsid w:val="00B2176E"/>
    <w:rsid w:val="00B2180B"/>
    <w:rsid w:val="00B21907"/>
    <w:rsid w:val="00B21CD0"/>
    <w:rsid w:val="00B2223C"/>
    <w:rsid w:val="00B22551"/>
    <w:rsid w:val="00B2257F"/>
    <w:rsid w:val="00B22799"/>
    <w:rsid w:val="00B22857"/>
    <w:rsid w:val="00B22875"/>
    <w:rsid w:val="00B22B2D"/>
    <w:rsid w:val="00B22D0A"/>
    <w:rsid w:val="00B22DCD"/>
    <w:rsid w:val="00B22FEA"/>
    <w:rsid w:val="00B2311B"/>
    <w:rsid w:val="00B23337"/>
    <w:rsid w:val="00B23619"/>
    <w:rsid w:val="00B238E2"/>
    <w:rsid w:val="00B23C90"/>
    <w:rsid w:val="00B23F52"/>
    <w:rsid w:val="00B24081"/>
    <w:rsid w:val="00B244BA"/>
    <w:rsid w:val="00B246B4"/>
    <w:rsid w:val="00B246DA"/>
    <w:rsid w:val="00B248AF"/>
    <w:rsid w:val="00B24CD2"/>
    <w:rsid w:val="00B24EDB"/>
    <w:rsid w:val="00B24F84"/>
    <w:rsid w:val="00B252D1"/>
    <w:rsid w:val="00B25565"/>
    <w:rsid w:val="00B25587"/>
    <w:rsid w:val="00B2587C"/>
    <w:rsid w:val="00B25A2B"/>
    <w:rsid w:val="00B25A98"/>
    <w:rsid w:val="00B25D85"/>
    <w:rsid w:val="00B25E4A"/>
    <w:rsid w:val="00B263A3"/>
    <w:rsid w:val="00B26680"/>
    <w:rsid w:val="00B266BB"/>
    <w:rsid w:val="00B26832"/>
    <w:rsid w:val="00B2685B"/>
    <w:rsid w:val="00B2697B"/>
    <w:rsid w:val="00B269DD"/>
    <w:rsid w:val="00B26B9B"/>
    <w:rsid w:val="00B27195"/>
    <w:rsid w:val="00B27242"/>
    <w:rsid w:val="00B276E9"/>
    <w:rsid w:val="00B27712"/>
    <w:rsid w:val="00B2779C"/>
    <w:rsid w:val="00B27807"/>
    <w:rsid w:val="00B2796A"/>
    <w:rsid w:val="00B27B30"/>
    <w:rsid w:val="00B27C36"/>
    <w:rsid w:val="00B27D2E"/>
    <w:rsid w:val="00B27EB6"/>
    <w:rsid w:val="00B27EF8"/>
    <w:rsid w:val="00B27EFB"/>
    <w:rsid w:val="00B300E5"/>
    <w:rsid w:val="00B301BF"/>
    <w:rsid w:val="00B30257"/>
    <w:rsid w:val="00B302CF"/>
    <w:rsid w:val="00B30470"/>
    <w:rsid w:val="00B30528"/>
    <w:rsid w:val="00B3057E"/>
    <w:rsid w:val="00B30711"/>
    <w:rsid w:val="00B307FD"/>
    <w:rsid w:val="00B3090D"/>
    <w:rsid w:val="00B31418"/>
    <w:rsid w:val="00B314E5"/>
    <w:rsid w:val="00B315A6"/>
    <w:rsid w:val="00B3162F"/>
    <w:rsid w:val="00B3187D"/>
    <w:rsid w:val="00B31B29"/>
    <w:rsid w:val="00B31BC3"/>
    <w:rsid w:val="00B31CD6"/>
    <w:rsid w:val="00B31E25"/>
    <w:rsid w:val="00B31E4F"/>
    <w:rsid w:val="00B32019"/>
    <w:rsid w:val="00B32030"/>
    <w:rsid w:val="00B32115"/>
    <w:rsid w:val="00B321C3"/>
    <w:rsid w:val="00B32220"/>
    <w:rsid w:val="00B32277"/>
    <w:rsid w:val="00B32409"/>
    <w:rsid w:val="00B32692"/>
    <w:rsid w:val="00B326CC"/>
    <w:rsid w:val="00B328F8"/>
    <w:rsid w:val="00B329CB"/>
    <w:rsid w:val="00B32AD0"/>
    <w:rsid w:val="00B32B5F"/>
    <w:rsid w:val="00B32D63"/>
    <w:rsid w:val="00B32FAE"/>
    <w:rsid w:val="00B3314F"/>
    <w:rsid w:val="00B334D6"/>
    <w:rsid w:val="00B334E9"/>
    <w:rsid w:val="00B335AE"/>
    <w:rsid w:val="00B3363A"/>
    <w:rsid w:val="00B33AA0"/>
    <w:rsid w:val="00B33F4E"/>
    <w:rsid w:val="00B340E5"/>
    <w:rsid w:val="00B34403"/>
    <w:rsid w:val="00B34410"/>
    <w:rsid w:val="00B3445F"/>
    <w:rsid w:val="00B349B9"/>
    <w:rsid w:val="00B34B51"/>
    <w:rsid w:val="00B34BEF"/>
    <w:rsid w:val="00B34CB1"/>
    <w:rsid w:val="00B34F2D"/>
    <w:rsid w:val="00B355BC"/>
    <w:rsid w:val="00B3568D"/>
    <w:rsid w:val="00B356E7"/>
    <w:rsid w:val="00B35C38"/>
    <w:rsid w:val="00B35D21"/>
    <w:rsid w:val="00B35D4F"/>
    <w:rsid w:val="00B35DC2"/>
    <w:rsid w:val="00B35F73"/>
    <w:rsid w:val="00B36407"/>
    <w:rsid w:val="00B3682C"/>
    <w:rsid w:val="00B36D2D"/>
    <w:rsid w:val="00B36D79"/>
    <w:rsid w:val="00B36DCB"/>
    <w:rsid w:val="00B36F93"/>
    <w:rsid w:val="00B36FA0"/>
    <w:rsid w:val="00B370A7"/>
    <w:rsid w:val="00B3760C"/>
    <w:rsid w:val="00B37855"/>
    <w:rsid w:val="00B37A12"/>
    <w:rsid w:val="00B37B53"/>
    <w:rsid w:val="00B37C84"/>
    <w:rsid w:val="00B37F59"/>
    <w:rsid w:val="00B37FDC"/>
    <w:rsid w:val="00B40003"/>
    <w:rsid w:val="00B400BE"/>
    <w:rsid w:val="00B400E0"/>
    <w:rsid w:val="00B401A4"/>
    <w:rsid w:val="00B404F6"/>
    <w:rsid w:val="00B406EC"/>
    <w:rsid w:val="00B4074F"/>
    <w:rsid w:val="00B40750"/>
    <w:rsid w:val="00B408D4"/>
    <w:rsid w:val="00B409D7"/>
    <w:rsid w:val="00B415A7"/>
    <w:rsid w:val="00B41613"/>
    <w:rsid w:val="00B4161F"/>
    <w:rsid w:val="00B41801"/>
    <w:rsid w:val="00B41AE1"/>
    <w:rsid w:val="00B41C84"/>
    <w:rsid w:val="00B41F46"/>
    <w:rsid w:val="00B41F6E"/>
    <w:rsid w:val="00B41F9F"/>
    <w:rsid w:val="00B41FF6"/>
    <w:rsid w:val="00B42260"/>
    <w:rsid w:val="00B42290"/>
    <w:rsid w:val="00B4233C"/>
    <w:rsid w:val="00B4261A"/>
    <w:rsid w:val="00B42901"/>
    <w:rsid w:val="00B429D2"/>
    <w:rsid w:val="00B42BF6"/>
    <w:rsid w:val="00B42EB1"/>
    <w:rsid w:val="00B42F7D"/>
    <w:rsid w:val="00B42FA2"/>
    <w:rsid w:val="00B43954"/>
    <w:rsid w:val="00B4395E"/>
    <w:rsid w:val="00B43B79"/>
    <w:rsid w:val="00B43C85"/>
    <w:rsid w:val="00B43CDB"/>
    <w:rsid w:val="00B43CDF"/>
    <w:rsid w:val="00B43E6F"/>
    <w:rsid w:val="00B43EF4"/>
    <w:rsid w:val="00B43FAE"/>
    <w:rsid w:val="00B43FC5"/>
    <w:rsid w:val="00B44149"/>
    <w:rsid w:val="00B4441D"/>
    <w:rsid w:val="00B4477B"/>
    <w:rsid w:val="00B44CE1"/>
    <w:rsid w:val="00B44DC3"/>
    <w:rsid w:val="00B450BC"/>
    <w:rsid w:val="00B45651"/>
    <w:rsid w:val="00B45930"/>
    <w:rsid w:val="00B45A33"/>
    <w:rsid w:val="00B45C36"/>
    <w:rsid w:val="00B45C85"/>
    <w:rsid w:val="00B45DCA"/>
    <w:rsid w:val="00B45F7E"/>
    <w:rsid w:val="00B45F9E"/>
    <w:rsid w:val="00B46160"/>
    <w:rsid w:val="00B4627F"/>
    <w:rsid w:val="00B463DB"/>
    <w:rsid w:val="00B4663B"/>
    <w:rsid w:val="00B466D6"/>
    <w:rsid w:val="00B469E7"/>
    <w:rsid w:val="00B46B55"/>
    <w:rsid w:val="00B46BEF"/>
    <w:rsid w:val="00B46DAA"/>
    <w:rsid w:val="00B46F5E"/>
    <w:rsid w:val="00B47354"/>
    <w:rsid w:val="00B478E7"/>
    <w:rsid w:val="00B47A23"/>
    <w:rsid w:val="00B47A4C"/>
    <w:rsid w:val="00B47B57"/>
    <w:rsid w:val="00B47B5D"/>
    <w:rsid w:val="00B47BF3"/>
    <w:rsid w:val="00B47CA4"/>
    <w:rsid w:val="00B47D68"/>
    <w:rsid w:val="00B47E8E"/>
    <w:rsid w:val="00B47FFB"/>
    <w:rsid w:val="00B50089"/>
    <w:rsid w:val="00B50129"/>
    <w:rsid w:val="00B50228"/>
    <w:rsid w:val="00B50408"/>
    <w:rsid w:val="00B5046B"/>
    <w:rsid w:val="00B50541"/>
    <w:rsid w:val="00B508A7"/>
    <w:rsid w:val="00B50D4B"/>
    <w:rsid w:val="00B51442"/>
    <w:rsid w:val="00B51457"/>
    <w:rsid w:val="00B517DA"/>
    <w:rsid w:val="00B517DF"/>
    <w:rsid w:val="00B51A53"/>
    <w:rsid w:val="00B51ACB"/>
    <w:rsid w:val="00B51AE5"/>
    <w:rsid w:val="00B51B56"/>
    <w:rsid w:val="00B51B93"/>
    <w:rsid w:val="00B51C02"/>
    <w:rsid w:val="00B51C61"/>
    <w:rsid w:val="00B51E02"/>
    <w:rsid w:val="00B51E3F"/>
    <w:rsid w:val="00B51F4B"/>
    <w:rsid w:val="00B51FAF"/>
    <w:rsid w:val="00B521A8"/>
    <w:rsid w:val="00B52310"/>
    <w:rsid w:val="00B5236E"/>
    <w:rsid w:val="00B5243A"/>
    <w:rsid w:val="00B52773"/>
    <w:rsid w:val="00B52819"/>
    <w:rsid w:val="00B5284E"/>
    <w:rsid w:val="00B52856"/>
    <w:rsid w:val="00B52A86"/>
    <w:rsid w:val="00B52B3F"/>
    <w:rsid w:val="00B52BB1"/>
    <w:rsid w:val="00B52BFA"/>
    <w:rsid w:val="00B52C0A"/>
    <w:rsid w:val="00B52CCD"/>
    <w:rsid w:val="00B52E53"/>
    <w:rsid w:val="00B5329C"/>
    <w:rsid w:val="00B532B2"/>
    <w:rsid w:val="00B535D4"/>
    <w:rsid w:val="00B536D9"/>
    <w:rsid w:val="00B53BAF"/>
    <w:rsid w:val="00B53BFD"/>
    <w:rsid w:val="00B53C9D"/>
    <w:rsid w:val="00B53DEE"/>
    <w:rsid w:val="00B53E06"/>
    <w:rsid w:val="00B53E3B"/>
    <w:rsid w:val="00B53F3E"/>
    <w:rsid w:val="00B541F6"/>
    <w:rsid w:val="00B54646"/>
    <w:rsid w:val="00B546FE"/>
    <w:rsid w:val="00B54736"/>
    <w:rsid w:val="00B549B0"/>
    <w:rsid w:val="00B54C70"/>
    <w:rsid w:val="00B54C89"/>
    <w:rsid w:val="00B54CE8"/>
    <w:rsid w:val="00B54F2E"/>
    <w:rsid w:val="00B551C8"/>
    <w:rsid w:val="00B55378"/>
    <w:rsid w:val="00B55438"/>
    <w:rsid w:val="00B5566C"/>
    <w:rsid w:val="00B55718"/>
    <w:rsid w:val="00B55852"/>
    <w:rsid w:val="00B55942"/>
    <w:rsid w:val="00B55CC8"/>
    <w:rsid w:val="00B55D0C"/>
    <w:rsid w:val="00B55E30"/>
    <w:rsid w:val="00B55E93"/>
    <w:rsid w:val="00B55F82"/>
    <w:rsid w:val="00B563B8"/>
    <w:rsid w:val="00B563E0"/>
    <w:rsid w:val="00B563E5"/>
    <w:rsid w:val="00B56808"/>
    <w:rsid w:val="00B56884"/>
    <w:rsid w:val="00B56DF8"/>
    <w:rsid w:val="00B56EB4"/>
    <w:rsid w:val="00B57391"/>
    <w:rsid w:val="00B57477"/>
    <w:rsid w:val="00B57638"/>
    <w:rsid w:val="00B57672"/>
    <w:rsid w:val="00B57774"/>
    <w:rsid w:val="00B577B2"/>
    <w:rsid w:val="00B5781D"/>
    <w:rsid w:val="00B57A31"/>
    <w:rsid w:val="00B57B89"/>
    <w:rsid w:val="00B57BCC"/>
    <w:rsid w:val="00B57C0B"/>
    <w:rsid w:val="00B57D30"/>
    <w:rsid w:val="00B57F49"/>
    <w:rsid w:val="00B601E6"/>
    <w:rsid w:val="00B6028D"/>
    <w:rsid w:val="00B60380"/>
    <w:rsid w:val="00B60425"/>
    <w:rsid w:val="00B604B8"/>
    <w:rsid w:val="00B6050D"/>
    <w:rsid w:val="00B60542"/>
    <w:rsid w:val="00B608D9"/>
    <w:rsid w:val="00B60A20"/>
    <w:rsid w:val="00B60C99"/>
    <w:rsid w:val="00B60E0D"/>
    <w:rsid w:val="00B60E65"/>
    <w:rsid w:val="00B60F0B"/>
    <w:rsid w:val="00B61153"/>
    <w:rsid w:val="00B619C3"/>
    <w:rsid w:val="00B61A42"/>
    <w:rsid w:val="00B61B0C"/>
    <w:rsid w:val="00B61C44"/>
    <w:rsid w:val="00B61DA2"/>
    <w:rsid w:val="00B61FA7"/>
    <w:rsid w:val="00B6200E"/>
    <w:rsid w:val="00B622EC"/>
    <w:rsid w:val="00B622F8"/>
    <w:rsid w:val="00B623A9"/>
    <w:rsid w:val="00B625B8"/>
    <w:rsid w:val="00B62748"/>
    <w:rsid w:val="00B62CEF"/>
    <w:rsid w:val="00B62DA9"/>
    <w:rsid w:val="00B62F7E"/>
    <w:rsid w:val="00B62FC6"/>
    <w:rsid w:val="00B63280"/>
    <w:rsid w:val="00B6338E"/>
    <w:rsid w:val="00B6342B"/>
    <w:rsid w:val="00B6358D"/>
    <w:rsid w:val="00B635B8"/>
    <w:rsid w:val="00B63934"/>
    <w:rsid w:val="00B63966"/>
    <w:rsid w:val="00B63B86"/>
    <w:rsid w:val="00B63C5B"/>
    <w:rsid w:val="00B64289"/>
    <w:rsid w:val="00B64352"/>
    <w:rsid w:val="00B64428"/>
    <w:rsid w:val="00B64434"/>
    <w:rsid w:val="00B6488B"/>
    <w:rsid w:val="00B64946"/>
    <w:rsid w:val="00B64967"/>
    <w:rsid w:val="00B64C79"/>
    <w:rsid w:val="00B64E4A"/>
    <w:rsid w:val="00B64FE3"/>
    <w:rsid w:val="00B65052"/>
    <w:rsid w:val="00B65211"/>
    <w:rsid w:val="00B65227"/>
    <w:rsid w:val="00B65346"/>
    <w:rsid w:val="00B653DF"/>
    <w:rsid w:val="00B65F0D"/>
    <w:rsid w:val="00B65F95"/>
    <w:rsid w:val="00B6612C"/>
    <w:rsid w:val="00B66208"/>
    <w:rsid w:val="00B6635E"/>
    <w:rsid w:val="00B66612"/>
    <w:rsid w:val="00B66652"/>
    <w:rsid w:val="00B66AF0"/>
    <w:rsid w:val="00B66B15"/>
    <w:rsid w:val="00B66E31"/>
    <w:rsid w:val="00B66F84"/>
    <w:rsid w:val="00B6700A"/>
    <w:rsid w:val="00B67086"/>
    <w:rsid w:val="00B67145"/>
    <w:rsid w:val="00B6721C"/>
    <w:rsid w:val="00B67503"/>
    <w:rsid w:val="00B676EC"/>
    <w:rsid w:val="00B678BC"/>
    <w:rsid w:val="00B67B5B"/>
    <w:rsid w:val="00B67C45"/>
    <w:rsid w:val="00B67CB1"/>
    <w:rsid w:val="00B67E3E"/>
    <w:rsid w:val="00B67F3F"/>
    <w:rsid w:val="00B67F9C"/>
    <w:rsid w:val="00B70154"/>
    <w:rsid w:val="00B702FA"/>
    <w:rsid w:val="00B7060C"/>
    <w:rsid w:val="00B7069E"/>
    <w:rsid w:val="00B708C7"/>
    <w:rsid w:val="00B70CD6"/>
    <w:rsid w:val="00B70DC0"/>
    <w:rsid w:val="00B70F9B"/>
    <w:rsid w:val="00B71288"/>
    <w:rsid w:val="00B712AB"/>
    <w:rsid w:val="00B712B1"/>
    <w:rsid w:val="00B713D8"/>
    <w:rsid w:val="00B714F5"/>
    <w:rsid w:val="00B7171E"/>
    <w:rsid w:val="00B7189E"/>
    <w:rsid w:val="00B718B8"/>
    <w:rsid w:val="00B719AD"/>
    <w:rsid w:val="00B71BFF"/>
    <w:rsid w:val="00B71C27"/>
    <w:rsid w:val="00B71CF5"/>
    <w:rsid w:val="00B71D7D"/>
    <w:rsid w:val="00B720CC"/>
    <w:rsid w:val="00B72345"/>
    <w:rsid w:val="00B724BA"/>
    <w:rsid w:val="00B726B9"/>
    <w:rsid w:val="00B727EB"/>
    <w:rsid w:val="00B72838"/>
    <w:rsid w:val="00B72B32"/>
    <w:rsid w:val="00B72C93"/>
    <w:rsid w:val="00B731C5"/>
    <w:rsid w:val="00B733B5"/>
    <w:rsid w:val="00B73472"/>
    <w:rsid w:val="00B7366A"/>
    <w:rsid w:val="00B73686"/>
    <w:rsid w:val="00B737D9"/>
    <w:rsid w:val="00B738A5"/>
    <w:rsid w:val="00B739E1"/>
    <w:rsid w:val="00B73F02"/>
    <w:rsid w:val="00B73FFF"/>
    <w:rsid w:val="00B74537"/>
    <w:rsid w:val="00B74A4D"/>
    <w:rsid w:val="00B74A6A"/>
    <w:rsid w:val="00B74B0F"/>
    <w:rsid w:val="00B74C25"/>
    <w:rsid w:val="00B74CE7"/>
    <w:rsid w:val="00B74D48"/>
    <w:rsid w:val="00B74DFC"/>
    <w:rsid w:val="00B74EAE"/>
    <w:rsid w:val="00B75091"/>
    <w:rsid w:val="00B753A5"/>
    <w:rsid w:val="00B753E0"/>
    <w:rsid w:val="00B7541E"/>
    <w:rsid w:val="00B75723"/>
    <w:rsid w:val="00B757AF"/>
    <w:rsid w:val="00B7595B"/>
    <w:rsid w:val="00B75A38"/>
    <w:rsid w:val="00B75B9F"/>
    <w:rsid w:val="00B75C23"/>
    <w:rsid w:val="00B75CF4"/>
    <w:rsid w:val="00B75DDD"/>
    <w:rsid w:val="00B76068"/>
    <w:rsid w:val="00B762E0"/>
    <w:rsid w:val="00B76396"/>
    <w:rsid w:val="00B7640C"/>
    <w:rsid w:val="00B765DA"/>
    <w:rsid w:val="00B76A0E"/>
    <w:rsid w:val="00B76C13"/>
    <w:rsid w:val="00B76EA1"/>
    <w:rsid w:val="00B76F71"/>
    <w:rsid w:val="00B76F73"/>
    <w:rsid w:val="00B770D5"/>
    <w:rsid w:val="00B77310"/>
    <w:rsid w:val="00B77380"/>
    <w:rsid w:val="00B778EA"/>
    <w:rsid w:val="00B77901"/>
    <w:rsid w:val="00B77964"/>
    <w:rsid w:val="00B77D8F"/>
    <w:rsid w:val="00B800CF"/>
    <w:rsid w:val="00B80235"/>
    <w:rsid w:val="00B806A9"/>
    <w:rsid w:val="00B807B8"/>
    <w:rsid w:val="00B80ABC"/>
    <w:rsid w:val="00B80B16"/>
    <w:rsid w:val="00B80F42"/>
    <w:rsid w:val="00B810E5"/>
    <w:rsid w:val="00B811D7"/>
    <w:rsid w:val="00B8130B"/>
    <w:rsid w:val="00B814F7"/>
    <w:rsid w:val="00B817CB"/>
    <w:rsid w:val="00B817D6"/>
    <w:rsid w:val="00B81913"/>
    <w:rsid w:val="00B81B20"/>
    <w:rsid w:val="00B81D69"/>
    <w:rsid w:val="00B81E10"/>
    <w:rsid w:val="00B81F6D"/>
    <w:rsid w:val="00B820F2"/>
    <w:rsid w:val="00B82236"/>
    <w:rsid w:val="00B82657"/>
    <w:rsid w:val="00B826DA"/>
    <w:rsid w:val="00B82AB8"/>
    <w:rsid w:val="00B82C02"/>
    <w:rsid w:val="00B82C04"/>
    <w:rsid w:val="00B82D7B"/>
    <w:rsid w:val="00B8309A"/>
    <w:rsid w:val="00B8318E"/>
    <w:rsid w:val="00B83636"/>
    <w:rsid w:val="00B83850"/>
    <w:rsid w:val="00B8385B"/>
    <w:rsid w:val="00B83870"/>
    <w:rsid w:val="00B839B4"/>
    <w:rsid w:val="00B83B90"/>
    <w:rsid w:val="00B83BAD"/>
    <w:rsid w:val="00B83E68"/>
    <w:rsid w:val="00B83E97"/>
    <w:rsid w:val="00B83F65"/>
    <w:rsid w:val="00B843CC"/>
    <w:rsid w:val="00B845A4"/>
    <w:rsid w:val="00B84639"/>
    <w:rsid w:val="00B84656"/>
    <w:rsid w:val="00B84B7A"/>
    <w:rsid w:val="00B84BA7"/>
    <w:rsid w:val="00B84C6F"/>
    <w:rsid w:val="00B84D9D"/>
    <w:rsid w:val="00B84E3F"/>
    <w:rsid w:val="00B84ED3"/>
    <w:rsid w:val="00B84FD3"/>
    <w:rsid w:val="00B85099"/>
    <w:rsid w:val="00B850EA"/>
    <w:rsid w:val="00B85112"/>
    <w:rsid w:val="00B85384"/>
    <w:rsid w:val="00B85385"/>
    <w:rsid w:val="00B85386"/>
    <w:rsid w:val="00B854E7"/>
    <w:rsid w:val="00B85510"/>
    <w:rsid w:val="00B8569D"/>
    <w:rsid w:val="00B856E9"/>
    <w:rsid w:val="00B858C0"/>
    <w:rsid w:val="00B85EA9"/>
    <w:rsid w:val="00B8613D"/>
    <w:rsid w:val="00B86361"/>
    <w:rsid w:val="00B863E2"/>
    <w:rsid w:val="00B8661F"/>
    <w:rsid w:val="00B86BD3"/>
    <w:rsid w:val="00B86C38"/>
    <w:rsid w:val="00B86E97"/>
    <w:rsid w:val="00B86F0A"/>
    <w:rsid w:val="00B86F65"/>
    <w:rsid w:val="00B87119"/>
    <w:rsid w:val="00B875C8"/>
    <w:rsid w:val="00B879CE"/>
    <w:rsid w:val="00B87AD3"/>
    <w:rsid w:val="00B87BE7"/>
    <w:rsid w:val="00B87C0A"/>
    <w:rsid w:val="00B87FA5"/>
    <w:rsid w:val="00B90014"/>
    <w:rsid w:val="00B902AE"/>
    <w:rsid w:val="00B9063D"/>
    <w:rsid w:val="00B90657"/>
    <w:rsid w:val="00B90731"/>
    <w:rsid w:val="00B90899"/>
    <w:rsid w:val="00B90F65"/>
    <w:rsid w:val="00B90FE1"/>
    <w:rsid w:val="00B9117E"/>
    <w:rsid w:val="00B9148E"/>
    <w:rsid w:val="00B916BE"/>
    <w:rsid w:val="00B91A90"/>
    <w:rsid w:val="00B91D2A"/>
    <w:rsid w:val="00B91EAE"/>
    <w:rsid w:val="00B9202B"/>
    <w:rsid w:val="00B920FB"/>
    <w:rsid w:val="00B92210"/>
    <w:rsid w:val="00B9258F"/>
    <w:rsid w:val="00B9276C"/>
    <w:rsid w:val="00B927F4"/>
    <w:rsid w:val="00B92E3A"/>
    <w:rsid w:val="00B92E5D"/>
    <w:rsid w:val="00B93138"/>
    <w:rsid w:val="00B932CC"/>
    <w:rsid w:val="00B93A00"/>
    <w:rsid w:val="00B93B11"/>
    <w:rsid w:val="00B93B3E"/>
    <w:rsid w:val="00B93CEC"/>
    <w:rsid w:val="00B93D04"/>
    <w:rsid w:val="00B93D4C"/>
    <w:rsid w:val="00B93F44"/>
    <w:rsid w:val="00B9437A"/>
    <w:rsid w:val="00B944C2"/>
    <w:rsid w:val="00B94534"/>
    <w:rsid w:val="00B94933"/>
    <w:rsid w:val="00B94AB3"/>
    <w:rsid w:val="00B94BEA"/>
    <w:rsid w:val="00B94F4C"/>
    <w:rsid w:val="00B95321"/>
    <w:rsid w:val="00B9593A"/>
    <w:rsid w:val="00B95A64"/>
    <w:rsid w:val="00B95F84"/>
    <w:rsid w:val="00B9622C"/>
    <w:rsid w:val="00B96586"/>
    <w:rsid w:val="00B96A06"/>
    <w:rsid w:val="00B96D80"/>
    <w:rsid w:val="00B96E6C"/>
    <w:rsid w:val="00B970D0"/>
    <w:rsid w:val="00B97345"/>
    <w:rsid w:val="00B979C6"/>
    <w:rsid w:val="00B97DED"/>
    <w:rsid w:val="00B97FC4"/>
    <w:rsid w:val="00BA01D6"/>
    <w:rsid w:val="00BA05E9"/>
    <w:rsid w:val="00BA062B"/>
    <w:rsid w:val="00BA06A9"/>
    <w:rsid w:val="00BA06E5"/>
    <w:rsid w:val="00BA0864"/>
    <w:rsid w:val="00BA1086"/>
    <w:rsid w:val="00BA11D6"/>
    <w:rsid w:val="00BA15F5"/>
    <w:rsid w:val="00BA1DAA"/>
    <w:rsid w:val="00BA1F3E"/>
    <w:rsid w:val="00BA21B3"/>
    <w:rsid w:val="00BA22C3"/>
    <w:rsid w:val="00BA24F7"/>
    <w:rsid w:val="00BA2548"/>
    <w:rsid w:val="00BA2592"/>
    <w:rsid w:val="00BA26FF"/>
    <w:rsid w:val="00BA2A9E"/>
    <w:rsid w:val="00BA2B1A"/>
    <w:rsid w:val="00BA2BF0"/>
    <w:rsid w:val="00BA2C58"/>
    <w:rsid w:val="00BA2F5E"/>
    <w:rsid w:val="00BA39A0"/>
    <w:rsid w:val="00BA3B75"/>
    <w:rsid w:val="00BA3D81"/>
    <w:rsid w:val="00BA4377"/>
    <w:rsid w:val="00BA451D"/>
    <w:rsid w:val="00BA46E4"/>
    <w:rsid w:val="00BA482A"/>
    <w:rsid w:val="00BA4846"/>
    <w:rsid w:val="00BA4AF9"/>
    <w:rsid w:val="00BA4BE5"/>
    <w:rsid w:val="00BA4DF5"/>
    <w:rsid w:val="00BA4E59"/>
    <w:rsid w:val="00BA50C2"/>
    <w:rsid w:val="00BA5204"/>
    <w:rsid w:val="00BA53E5"/>
    <w:rsid w:val="00BA5625"/>
    <w:rsid w:val="00BA56CD"/>
    <w:rsid w:val="00BA57A4"/>
    <w:rsid w:val="00BA5A1B"/>
    <w:rsid w:val="00BA5A2F"/>
    <w:rsid w:val="00BA5B97"/>
    <w:rsid w:val="00BA5D9C"/>
    <w:rsid w:val="00BA5FF8"/>
    <w:rsid w:val="00BA605A"/>
    <w:rsid w:val="00BA6C46"/>
    <w:rsid w:val="00BA6C97"/>
    <w:rsid w:val="00BA6EEB"/>
    <w:rsid w:val="00BA6F94"/>
    <w:rsid w:val="00BA6FB7"/>
    <w:rsid w:val="00BA72E4"/>
    <w:rsid w:val="00BA77B3"/>
    <w:rsid w:val="00BA7936"/>
    <w:rsid w:val="00BA7D2B"/>
    <w:rsid w:val="00BB00F6"/>
    <w:rsid w:val="00BB0125"/>
    <w:rsid w:val="00BB0185"/>
    <w:rsid w:val="00BB01B3"/>
    <w:rsid w:val="00BB0240"/>
    <w:rsid w:val="00BB0355"/>
    <w:rsid w:val="00BB0398"/>
    <w:rsid w:val="00BB05ED"/>
    <w:rsid w:val="00BB097A"/>
    <w:rsid w:val="00BB0AA1"/>
    <w:rsid w:val="00BB0F49"/>
    <w:rsid w:val="00BB1198"/>
    <w:rsid w:val="00BB120F"/>
    <w:rsid w:val="00BB157D"/>
    <w:rsid w:val="00BB17B2"/>
    <w:rsid w:val="00BB1826"/>
    <w:rsid w:val="00BB18DA"/>
    <w:rsid w:val="00BB190C"/>
    <w:rsid w:val="00BB1BB2"/>
    <w:rsid w:val="00BB1D7D"/>
    <w:rsid w:val="00BB1DC2"/>
    <w:rsid w:val="00BB1E06"/>
    <w:rsid w:val="00BB1FAA"/>
    <w:rsid w:val="00BB210D"/>
    <w:rsid w:val="00BB217E"/>
    <w:rsid w:val="00BB227A"/>
    <w:rsid w:val="00BB2CFE"/>
    <w:rsid w:val="00BB2F16"/>
    <w:rsid w:val="00BB3062"/>
    <w:rsid w:val="00BB314F"/>
    <w:rsid w:val="00BB3237"/>
    <w:rsid w:val="00BB3701"/>
    <w:rsid w:val="00BB37A2"/>
    <w:rsid w:val="00BB38ED"/>
    <w:rsid w:val="00BB394C"/>
    <w:rsid w:val="00BB3AA5"/>
    <w:rsid w:val="00BB3E4C"/>
    <w:rsid w:val="00BB3F2C"/>
    <w:rsid w:val="00BB3F88"/>
    <w:rsid w:val="00BB4024"/>
    <w:rsid w:val="00BB4100"/>
    <w:rsid w:val="00BB436F"/>
    <w:rsid w:val="00BB4370"/>
    <w:rsid w:val="00BB43F2"/>
    <w:rsid w:val="00BB444D"/>
    <w:rsid w:val="00BB450E"/>
    <w:rsid w:val="00BB4716"/>
    <w:rsid w:val="00BB47B0"/>
    <w:rsid w:val="00BB4B43"/>
    <w:rsid w:val="00BB4B93"/>
    <w:rsid w:val="00BB569C"/>
    <w:rsid w:val="00BB58DD"/>
    <w:rsid w:val="00BB5D21"/>
    <w:rsid w:val="00BB60A8"/>
    <w:rsid w:val="00BB688A"/>
    <w:rsid w:val="00BB699A"/>
    <w:rsid w:val="00BB7345"/>
    <w:rsid w:val="00BC01BC"/>
    <w:rsid w:val="00BC06FC"/>
    <w:rsid w:val="00BC0C04"/>
    <w:rsid w:val="00BC11BC"/>
    <w:rsid w:val="00BC1AC6"/>
    <w:rsid w:val="00BC1B28"/>
    <w:rsid w:val="00BC1B6F"/>
    <w:rsid w:val="00BC1C3B"/>
    <w:rsid w:val="00BC1C64"/>
    <w:rsid w:val="00BC1CF5"/>
    <w:rsid w:val="00BC1DD2"/>
    <w:rsid w:val="00BC1DD8"/>
    <w:rsid w:val="00BC1E1B"/>
    <w:rsid w:val="00BC1FA5"/>
    <w:rsid w:val="00BC20EF"/>
    <w:rsid w:val="00BC2104"/>
    <w:rsid w:val="00BC2326"/>
    <w:rsid w:val="00BC244D"/>
    <w:rsid w:val="00BC27EF"/>
    <w:rsid w:val="00BC29EF"/>
    <w:rsid w:val="00BC2AF5"/>
    <w:rsid w:val="00BC31A8"/>
    <w:rsid w:val="00BC326D"/>
    <w:rsid w:val="00BC3603"/>
    <w:rsid w:val="00BC36FF"/>
    <w:rsid w:val="00BC38A5"/>
    <w:rsid w:val="00BC3F97"/>
    <w:rsid w:val="00BC3FB9"/>
    <w:rsid w:val="00BC4209"/>
    <w:rsid w:val="00BC4374"/>
    <w:rsid w:val="00BC446F"/>
    <w:rsid w:val="00BC4527"/>
    <w:rsid w:val="00BC48EC"/>
    <w:rsid w:val="00BC49E1"/>
    <w:rsid w:val="00BC4D22"/>
    <w:rsid w:val="00BC4E17"/>
    <w:rsid w:val="00BC5A7E"/>
    <w:rsid w:val="00BC5C43"/>
    <w:rsid w:val="00BC5CA5"/>
    <w:rsid w:val="00BC6368"/>
    <w:rsid w:val="00BC640C"/>
    <w:rsid w:val="00BC6446"/>
    <w:rsid w:val="00BC6452"/>
    <w:rsid w:val="00BC64C0"/>
    <w:rsid w:val="00BC6513"/>
    <w:rsid w:val="00BC669E"/>
    <w:rsid w:val="00BC6745"/>
    <w:rsid w:val="00BC6AD3"/>
    <w:rsid w:val="00BC6B1C"/>
    <w:rsid w:val="00BC6B6D"/>
    <w:rsid w:val="00BC7474"/>
    <w:rsid w:val="00BC7492"/>
    <w:rsid w:val="00BC751C"/>
    <w:rsid w:val="00BC7681"/>
    <w:rsid w:val="00BC779C"/>
    <w:rsid w:val="00BC797B"/>
    <w:rsid w:val="00BC7B13"/>
    <w:rsid w:val="00BC7C20"/>
    <w:rsid w:val="00BC7C3F"/>
    <w:rsid w:val="00BD00AB"/>
    <w:rsid w:val="00BD019A"/>
    <w:rsid w:val="00BD0417"/>
    <w:rsid w:val="00BD047B"/>
    <w:rsid w:val="00BD04AE"/>
    <w:rsid w:val="00BD0794"/>
    <w:rsid w:val="00BD08EE"/>
    <w:rsid w:val="00BD0ADF"/>
    <w:rsid w:val="00BD0B2F"/>
    <w:rsid w:val="00BD0C7A"/>
    <w:rsid w:val="00BD0D3C"/>
    <w:rsid w:val="00BD0FFE"/>
    <w:rsid w:val="00BD104F"/>
    <w:rsid w:val="00BD1306"/>
    <w:rsid w:val="00BD13E7"/>
    <w:rsid w:val="00BD191B"/>
    <w:rsid w:val="00BD1AC3"/>
    <w:rsid w:val="00BD22B6"/>
    <w:rsid w:val="00BD23EA"/>
    <w:rsid w:val="00BD24A6"/>
    <w:rsid w:val="00BD2632"/>
    <w:rsid w:val="00BD2F71"/>
    <w:rsid w:val="00BD2F82"/>
    <w:rsid w:val="00BD2F86"/>
    <w:rsid w:val="00BD30FE"/>
    <w:rsid w:val="00BD33AE"/>
    <w:rsid w:val="00BD3676"/>
    <w:rsid w:val="00BD3E63"/>
    <w:rsid w:val="00BD41DF"/>
    <w:rsid w:val="00BD4740"/>
    <w:rsid w:val="00BD47B7"/>
    <w:rsid w:val="00BD47BB"/>
    <w:rsid w:val="00BD47C5"/>
    <w:rsid w:val="00BD47FD"/>
    <w:rsid w:val="00BD49DE"/>
    <w:rsid w:val="00BD4A4A"/>
    <w:rsid w:val="00BD4A52"/>
    <w:rsid w:val="00BD4A70"/>
    <w:rsid w:val="00BD4CA8"/>
    <w:rsid w:val="00BD4EE4"/>
    <w:rsid w:val="00BD501B"/>
    <w:rsid w:val="00BD513F"/>
    <w:rsid w:val="00BD5226"/>
    <w:rsid w:val="00BD5DA2"/>
    <w:rsid w:val="00BD5DAF"/>
    <w:rsid w:val="00BD60DC"/>
    <w:rsid w:val="00BD630E"/>
    <w:rsid w:val="00BD6381"/>
    <w:rsid w:val="00BD6420"/>
    <w:rsid w:val="00BD6930"/>
    <w:rsid w:val="00BD6CBA"/>
    <w:rsid w:val="00BD7168"/>
    <w:rsid w:val="00BD7361"/>
    <w:rsid w:val="00BD736F"/>
    <w:rsid w:val="00BD740D"/>
    <w:rsid w:val="00BD7834"/>
    <w:rsid w:val="00BD7859"/>
    <w:rsid w:val="00BD7891"/>
    <w:rsid w:val="00BD7CFD"/>
    <w:rsid w:val="00BD7ED2"/>
    <w:rsid w:val="00BD7FEF"/>
    <w:rsid w:val="00BE0003"/>
    <w:rsid w:val="00BE010E"/>
    <w:rsid w:val="00BE0286"/>
    <w:rsid w:val="00BE057F"/>
    <w:rsid w:val="00BE05B0"/>
    <w:rsid w:val="00BE081C"/>
    <w:rsid w:val="00BE10D7"/>
    <w:rsid w:val="00BE11C3"/>
    <w:rsid w:val="00BE1469"/>
    <w:rsid w:val="00BE15F1"/>
    <w:rsid w:val="00BE173E"/>
    <w:rsid w:val="00BE1781"/>
    <w:rsid w:val="00BE181F"/>
    <w:rsid w:val="00BE1DB2"/>
    <w:rsid w:val="00BE1E62"/>
    <w:rsid w:val="00BE20FC"/>
    <w:rsid w:val="00BE2134"/>
    <w:rsid w:val="00BE227D"/>
    <w:rsid w:val="00BE2427"/>
    <w:rsid w:val="00BE250C"/>
    <w:rsid w:val="00BE28B8"/>
    <w:rsid w:val="00BE2B96"/>
    <w:rsid w:val="00BE2C01"/>
    <w:rsid w:val="00BE2C8E"/>
    <w:rsid w:val="00BE2E9A"/>
    <w:rsid w:val="00BE2FB5"/>
    <w:rsid w:val="00BE302E"/>
    <w:rsid w:val="00BE3063"/>
    <w:rsid w:val="00BE3130"/>
    <w:rsid w:val="00BE31BD"/>
    <w:rsid w:val="00BE3240"/>
    <w:rsid w:val="00BE337C"/>
    <w:rsid w:val="00BE385A"/>
    <w:rsid w:val="00BE3876"/>
    <w:rsid w:val="00BE3AA3"/>
    <w:rsid w:val="00BE3B2F"/>
    <w:rsid w:val="00BE3DB0"/>
    <w:rsid w:val="00BE4203"/>
    <w:rsid w:val="00BE44CA"/>
    <w:rsid w:val="00BE463A"/>
    <w:rsid w:val="00BE489F"/>
    <w:rsid w:val="00BE5387"/>
    <w:rsid w:val="00BE53DC"/>
    <w:rsid w:val="00BE5627"/>
    <w:rsid w:val="00BE567B"/>
    <w:rsid w:val="00BE5A4F"/>
    <w:rsid w:val="00BE5C8C"/>
    <w:rsid w:val="00BE5DAF"/>
    <w:rsid w:val="00BE5FA4"/>
    <w:rsid w:val="00BE614C"/>
    <w:rsid w:val="00BE6655"/>
    <w:rsid w:val="00BE691B"/>
    <w:rsid w:val="00BE6CF4"/>
    <w:rsid w:val="00BE6F27"/>
    <w:rsid w:val="00BE7136"/>
    <w:rsid w:val="00BE7524"/>
    <w:rsid w:val="00BE758E"/>
    <w:rsid w:val="00BE759F"/>
    <w:rsid w:val="00BE7757"/>
    <w:rsid w:val="00BE77B4"/>
    <w:rsid w:val="00BE78DD"/>
    <w:rsid w:val="00BE7B35"/>
    <w:rsid w:val="00BE7C46"/>
    <w:rsid w:val="00BE7C5D"/>
    <w:rsid w:val="00BE7EF1"/>
    <w:rsid w:val="00BF0122"/>
    <w:rsid w:val="00BF020C"/>
    <w:rsid w:val="00BF04DB"/>
    <w:rsid w:val="00BF0843"/>
    <w:rsid w:val="00BF0971"/>
    <w:rsid w:val="00BF0BED"/>
    <w:rsid w:val="00BF0C9F"/>
    <w:rsid w:val="00BF0F26"/>
    <w:rsid w:val="00BF103D"/>
    <w:rsid w:val="00BF1433"/>
    <w:rsid w:val="00BF1473"/>
    <w:rsid w:val="00BF14E2"/>
    <w:rsid w:val="00BF15D8"/>
    <w:rsid w:val="00BF18F3"/>
    <w:rsid w:val="00BF1A79"/>
    <w:rsid w:val="00BF1BA0"/>
    <w:rsid w:val="00BF1C89"/>
    <w:rsid w:val="00BF1C8F"/>
    <w:rsid w:val="00BF22D5"/>
    <w:rsid w:val="00BF24FA"/>
    <w:rsid w:val="00BF2566"/>
    <w:rsid w:val="00BF25CC"/>
    <w:rsid w:val="00BF26E4"/>
    <w:rsid w:val="00BF27A6"/>
    <w:rsid w:val="00BF2B58"/>
    <w:rsid w:val="00BF2D11"/>
    <w:rsid w:val="00BF2D80"/>
    <w:rsid w:val="00BF30CE"/>
    <w:rsid w:val="00BF31F1"/>
    <w:rsid w:val="00BF3255"/>
    <w:rsid w:val="00BF338E"/>
    <w:rsid w:val="00BF349E"/>
    <w:rsid w:val="00BF34CD"/>
    <w:rsid w:val="00BF3581"/>
    <w:rsid w:val="00BF35EE"/>
    <w:rsid w:val="00BF39EA"/>
    <w:rsid w:val="00BF3BFB"/>
    <w:rsid w:val="00BF3EB0"/>
    <w:rsid w:val="00BF406C"/>
    <w:rsid w:val="00BF436F"/>
    <w:rsid w:val="00BF440E"/>
    <w:rsid w:val="00BF4624"/>
    <w:rsid w:val="00BF4B88"/>
    <w:rsid w:val="00BF51F4"/>
    <w:rsid w:val="00BF5407"/>
    <w:rsid w:val="00BF5483"/>
    <w:rsid w:val="00BF5952"/>
    <w:rsid w:val="00BF6525"/>
    <w:rsid w:val="00BF65F7"/>
    <w:rsid w:val="00BF66F6"/>
    <w:rsid w:val="00BF6B32"/>
    <w:rsid w:val="00BF6D58"/>
    <w:rsid w:val="00BF6FA0"/>
    <w:rsid w:val="00BF6FE4"/>
    <w:rsid w:val="00BF70A0"/>
    <w:rsid w:val="00BF724A"/>
    <w:rsid w:val="00BF742E"/>
    <w:rsid w:val="00BF77B3"/>
    <w:rsid w:val="00BF7A2D"/>
    <w:rsid w:val="00BF7BA7"/>
    <w:rsid w:val="00BF7BEA"/>
    <w:rsid w:val="00BF7CE2"/>
    <w:rsid w:val="00BF7D6E"/>
    <w:rsid w:val="00BF7DBD"/>
    <w:rsid w:val="00BF7E83"/>
    <w:rsid w:val="00BF7ECF"/>
    <w:rsid w:val="00C00027"/>
    <w:rsid w:val="00C0023F"/>
    <w:rsid w:val="00C00484"/>
    <w:rsid w:val="00C00584"/>
    <w:rsid w:val="00C00674"/>
    <w:rsid w:val="00C008A6"/>
    <w:rsid w:val="00C008AE"/>
    <w:rsid w:val="00C008D6"/>
    <w:rsid w:val="00C00A30"/>
    <w:rsid w:val="00C00A44"/>
    <w:rsid w:val="00C00A80"/>
    <w:rsid w:val="00C00F35"/>
    <w:rsid w:val="00C0106C"/>
    <w:rsid w:val="00C010E4"/>
    <w:rsid w:val="00C011F7"/>
    <w:rsid w:val="00C01351"/>
    <w:rsid w:val="00C013EA"/>
    <w:rsid w:val="00C0160E"/>
    <w:rsid w:val="00C01760"/>
    <w:rsid w:val="00C01F3B"/>
    <w:rsid w:val="00C0221F"/>
    <w:rsid w:val="00C023F0"/>
    <w:rsid w:val="00C02517"/>
    <w:rsid w:val="00C0261C"/>
    <w:rsid w:val="00C0284E"/>
    <w:rsid w:val="00C02950"/>
    <w:rsid w:val="00C02D47"/>
    <w:rsid w:val="00C02F6A"/>
    <w:rsid w:val="00C03160"/>
    <w:rsid w:val="00C031C1"/>
    <w:rsid w:val="00C03367"/>
    <w:rsid w:val="00C03392"/>
    <w:rsid w:val="00C034CC"/>
    <w:rsid w:val="00C03749"/>
    <w:rsid w:val="00C0384F"/>
    <w:rsid w:val="00C038A4"/>
    <w:rsid w:val="00C0399B"/>
    <w:rsid w:val="00C03A98"/>
    <w:rsid w:val="00C03C23"/>
    <w:rsid w:val="00C03CCE"/>
    <w:rsid w:val="00C03E04"/>
    <w:rsid w:val="00C042CC"/>
    <w:rsid w:val="00C043CB"/>
    <w:rsid w:val="00C046E2"/>
    <w:rsid w:val="00C049F9"/>
    <w:rsid w:val="00C04F4D"/>
    <w:rsid w:val="00C0502E"/>
    <w:rsid w:val="00C050A0"/>
    <w:rsid w:val="00C0525D"/>
    <w:rsid w:val="00C054E8"/>
    <w:rsid w:val="00C0585B"/>
    <w:rsid w:val="00C059D5"/>
    <w:rsid w:val="00C05A82"/>
    <w:rsid w:val="00C05CBE"/>
    <w:rsid w:val="00C05F00"/>
    <w:rsid w:val="00C0659F"/>
    <w:rsid w:val="00C066D1"/>
    <w:rsid w:val="00C0671B"/>
    <w:rsid w:val="00C06995"/>
    <w:rsid w:val="00C06BFF"/>
    <w:rsid w:val="00C06CDA"/>
    <w:rsid w:val="00C06EF1"/>
    <w:rsid w:val="00C06F3F"/>
    <w:rsid w:val="00C06FD3"/>
    <w:rsid w:val="00C07335"/>
    <w:rsid w:val="00C075BC"/>
    <w:rsid w:val="00C07993"/>
    <w:rsid w:val="00C079E0"/>
    <w:rsid w:val="00C07BF0"/>
    <w:rsid w:val="00C07D95"/>
    <w:rsid w:val="00C07F8B"/>
    <w:rsid w:val="00C07FA2"/>
    <w:rsid w:val="00C10000"/>
    <w:rsid w:val="00C10044"/>
    <w:rsid w:val="00C1004D"/>
    <w:rsid w:val="00C1007D"/>
    <w:rsid w:val="00C101D5"/>
    <w:rsid w:val="00C1026C"/>
    <w:rsid w:val="00C1027E"/>
    <w:rsid w:val="00C10282"/>
    <w:rsid w:val="00C10325"/>
    <w:rsid w:val="00C106F8"/>
    <w:rsid w:val="00C1071D"/>
    <w:rsid w:val="00C10A74"/>
    <w:rsid w:val="00C10D10"/>
    <w:rsid w:val="00C10D82"/>
    <w:rsid w:val="00C1104D"/>
    <w:rsid w:val="00C110CD"/>
    <w:rsid w:val="00C112EA"/>
    <w:rsid w:val="00C11365"/>
    <w:rsid w:val="00C113BA"/>
    <w:rsid w:val="00C1159D"/>
    <w:rsid w:val="00C1162C"/>
    <w:rsid w:val="00C1164F"/>
    <w:rsid w:val="00C11937"/>
    <w:rsid w:val="00C11BA5"/>
    <w:rsid w:val="00C11C6C"/>
    <w:rsid w:val="00C1212A"/>
    <w:rsid w:val="00C123E3"/>
    <w:rsid w:val="00C123EA"/>
    <w:rsid w:val="00C125B2"/>
    <w:rsid w:val="00C125E3"/>
    <w:rsid w:val="00C12664"/>
    <w:rsid w:val="00C12669"/>
    <w:rsid w:val="00C12C04"/>
    <w:rsid w:val="00C12D75"/>
    <w:rsid w:val="00C12F22"/>
    <w:rsid w:val="00C13511"/>
    <w:rsid w:val="00C137B7"/>
    <w:rsid w:val="00C13A68"/>
    <w:rsid w:val="00C13B99"/>
    <w:rsid w:val="00C13DBE"/>
    <w:rsid w:val="00C13EB2"/>
    <w:rsid w:val="00C14392"/>
    <w:rsid w:val="00C14B0B"/>
    <w:rsid w:val="00C1524A"/>
    <w:rsid w:val="00C15514"/>
    <w:rsid w:val="00C158D3"/>
    <w:rsid w:val="00C159A7"/>
    <w:rsid w:val="00C15B6F"/>
    <w:rsid w:val="00C15D17"/>
    <w:rsid w:val="00C15E71"/>
    <w:rsid w:val="00C15EF9"/>
    <w:rsid w:val="00C163D6"/>
    <w:rsid w:val="00C16437"/>
    <w:rsid w:val="00C167C6"/>
    <w:rsid w:val="00C168DC"/>
    <w:rsid w:val="00C16993"/>
    <w:rsid w:val="00C16AA6"/>
    <w:rsid w:val="00C16EA0"/>
    <w:rsid w:val="00C16F3E"/>
    <w:rsid w:val="00C16FA9"/>
    <w:rsid w:val="00C17887"/>
    <w:rsid w:val="00C17951"/>
    <w:rsid w:val="00C17A80"/>
    <w:rsid w:val="00C17AF3"/>
    <w:rsid w:val="00C17CAB"/>
    <w:rsid w:val="00C17F6D"/>
    <w:rsid w:val="00C202FA"/>
    <w:rsid w:val="00C2069D"/>
    <w:rsid w:val="00C20754"/>
    <w:rsid w:val="00C2095D"/>
    <w:rsid w:val="00C20D9C"/>
    <w:rsid w:val="00C20F52"/>
    <w:rsid w:val="00C21A7E"/>
    <w:rsid w:val="00C21C08"/>
    <w:rsid w:val="00C21DB7"/>
    <w:rsid w:val="00C21DD5"/>
    <w:rsid w:val="00C21FD3"/>
    <w:rsid w:val="00C22162"/>
    <w:rsid w:val="00C22522"/>
    <w:rsid w:val="00C228E8"/>
    <w:rsid w:val="00C2295F"/>
    <w:rsid w:val="00C22999"/>
    <w:rsid w:val="00C22BEB"/>
    <w:rsid w:val="00C22C4E"/>
    <w:rsid w:val="00C22C50"/>
    <w:rsid w:val="00C22CCF"/>
    <w:rsid w:val="00C22E94"/>
    <w:rsid w:val="00C23055"/>
    <w:rsid w:val="00C23331"/>
    <w:rsid w:val="00C23337"/>
    <w:rsid w:val="00C234EF"/>
    <w:rsid w:val="00C239F5"/>
    <w:rsid w:val="00C241B6"/>
    <w:rsid w:val="00C24241"/>
    <w:rsid w:val="00C2425F"/>
    <w:rsid w:val="00C2450D"/>
    <w:rsid w:val="00C2479A"/>
    <w:rsid w:val="00C2484B"/>
    <w:rsid w:val="00C2488A"/>
    <w:rsid w:val="00C2499F"/>
    <w:rsid w:val="00C24AB3"/>
    <w:rsid w:val="00C24B94"/>
    <w:rsid w:val="00C24D21"/>
    <w:rsid w:val="00C24D9E"/>
    <w:rsid w:val="00C24E7B"/>
    <w:rsid w:val="00C250B0"/>
    <w:rsid w:val="00C250B1"/>
    <w:rsid w:val="00C25130"/>
    <w:rsid w:val="00C25401"/>
    <w:rsid w:val="00C2588C"/>
    <w:rsid w:val="00C25A37"/>
    <w:rsid w:val="00C25E46"/>
    <w:rsid w:val="00C25EE0"/>
    <w:rsid w:val="00C260F3"/>
    <w:rsid w:val="00C261D8"/>
    <w:rsid w:val="00C262BE"/>
    <w:rsid w:val="00C265E8"/>
    <w:rsid w:val="00C26848"/>
    <w:rsid w:val="00C27183"/>
    <w:rsid w:val="00C2752A"/>
    <w:rsid w:val="00C27B45"/>
    <w:rsid w:val="00C27C72"/>
    <w:rsid w:val="00C27D51"/>
    <w:rsid w:val="00C27F84"/>
    <w:rsid w:val="00C30144"/>
    <w:rsid w:val="00C3057E"/>
    <w:rsid w:val="00C30716"/>
    <w:rsid w:val="00C3078B"/>
    <w:rsid w:val="00C308D4"/>
    <w:rsid w:val="00C30B7E"/>
    <w:rsid w:val="00C310FC"/>
    <w:rsid w:val="00C312E5"/>
    <w:rsid w:val="00C313FC"/>
    <w:rsid w:val="00C3186A"/>
    <w:rsid w:val="00C319ED"/>
    <w:rsid w:val="00C31A22"/>
    <w:rsid w:val="00C31FC8"/>
    <w:rsid w:val="00C3208B"/>
    <w:rsid w:val="00C322E3"/>
    <w:rsid w:val="00C32395"/>
    <w:rsid w:val="00C3255B"/>
    <w:rsid w:val="00C326C1"/>
    <w:rsid w:val="00C328C5"/>
    <w:rsid w:val="00C329AC"/>
    <w:rsid w:val="00C32B03"/>
    <w:rsid w:val="00C32BBB"/>
    <w:rsid w:val="00C32EDD"/>
    <w:rsid w:val="00C33143"/>
    <w:rsid w:val="00C335E5"/>
    <w:rsid w:val="00C33775"/>
    <w:rsid w:val="00C33883"/>
    <w:rsid w:val="00C33BBA"/>
    <w:rsid w:val="00C33C69"/>
    <w:rsid w:val="00C33E8A"/>
    <w:rsid w:val="00C340C5"/>
    <w:rsid w:val="00C344A2"/>
    <w:rsid w:val="00C3491F"/>
    <w:rsid w:val="00C34A21"/>
    <w:rsid w:val="00C34AEE"/>
    <w:rsid w:val="00C34B0E"/>
    <w:rsid w:val="00C34E6E"/>
    <w:rsid w:val="00C34E85"/>
    <w:rsid w:val="00C350F4"/>
    <w:rsid w:val="00C351D9"/>
    <w:rsid w:val="00C35330"/>
    <w:rsid w:val="00C356A5"/>
    <w:rsid w:val="00C35A4F"/>
    <w:rsid w:val="00C35A71"/>
    <w:rsid w:val="00C35C1E"/>
    <w:rsid w:val="00C35F3E"/>
    <w:rsid w:val="00C36066"/>
    <w:rsid w:val="00C3654C"/>
    <w:rsid w:val="00C36789"/>
    <w:rsid w:val="00C36B78"/>
    <w:rsid w:val="00C36BFE"/>
    <w:rsid w:val="00C37002"/>
    <w:rsid w:val="00C37158"/>
    <w:rsid w:val="00C3718F"/>
    <w:rsid w:val="00C3733F"/>
    <w:rsid w:val="00C37467"/>
    <w:rsid w:val="00C374A2"/>
    <w:rsid w:val="00C3762D"/>
    <w:rsid w:val="00C3763F"/>
    <w:rsid w:val="00C376FE"/>
    <w:rsid w:val="00C37847"/>
    <w:rsid w:val="00C37E32"/>
    <w:rsid w:val="00C37FE4"/>
    <w:rsid w:val="00C40102"/>
    <w:rsid w:val="00C404B8"/>
    <w:rsid w:val="00C406A0"/>
    <w:rsid w:val="00C40924"/>
    <w:rsid w:val="00C4092B"/>
    <w:rsid w:val="00C40BC5"/>
    <w:rsid w:val="00C41030"/>
    <w:rsid w:val="00C410BA"/>
    <w:rsid w:val="00C41350"/>
    <w:rsid w:val="00C4147D"/>
    <w:rsid w:val="00C41939"/>
    <w:rsid w:val="00C41A24"/>
    <w:rsid w:val="00C41B19"/>
    <w:rsid w:val="00C42183"/>
    <w:rsid w:val="00C421E0"/>
    <w:rsid w:val="00C42559"/>
    <w:rsid w:val="00C4256D"/>
    <w:rsid w:val="00C42F2D"/>
    <w:rsid w:val="00C43546"/>
    <w:rsid w:val="00C435B6"/>
    <w:rsid w:val="00C436E0"/>
    <w:rsid w:val="00C43BBC"/>
    <w:rsid w:val="00C43EC4"/>
    <w:rsid w:val="00C43FE2"/>
    <w:rsid w:val="00C443C1"/>
    <w:rsid w:val="00C447CE"/>
    <w:rsid w:val="00C44A65"/>
    <w:rsid w:val="00C44BFE"/>
    <w:rsid w:val="00C44ED8"/>
    <w:rsid w:val="00C44F06"/>
    <w:rsid w:val="00C453EB"/>
    <w:rsid w:val="00C4540A"/>
    <w:rsid w:val="00C45876"/>
    <w:rsid w:val="00C45CE6"/>
    <w:rsid w:val="00C45D8C"/>
    <w:rsid w:val="00C45DDE"/>
    <w:rsid w:val="00C45FE6"/>
    <w:rsid w:val="00C4637B"/>
    <w:rsid w:val="00C469E6"/>
    <w:rsid w:val="00C46C13"/>
    <w:rsid w:val="00C46D28"/>
    <w:rsid w:val="00C46E22"/>
    <w:rsid w:val="00C46EE7"/>
    <w:rsid w:val="00C470B6"/>
    <w:rsid w:val="00C47192"/>
    <w:rsid w:val="00C47743"/>
    <w:rsid w:val="00C47747"/>
    <w:rsid w:val="00C47791"/>
    <w:rsid w:val="00C47A2B"/>
    <w:rsid w:val="00C47CF1"/>
    <w:rsid w:val="00C5009F"/>
    <w:rsid w:val="00C5018E"/>
    <w:rsid w:val="00C50424"/>
    <w:rsid w:val="00C50D99"/>
    <w:rsid w:val="00C50DFE"/>
    <w:rsid w:val="00C50FE5"/>
    <w:rsid w:val="00C51D4F"/>
    <w:rsid w:val="00C51D82"/>
    <w:rsid w:val="00C52234"/>
    <w:rsid w:val="00C52293"/>
    <w:rsid w:val="00C52947"/>
    <w:rsid w:val="00C5297A"/>
    <w:rsid w:val="00C529F4"/>
    <w:rsid w:val="00C52D74"/>
    <w:rsid w:val="00C53166"/>
    <w:rsid w:val="00C533C5"/>
    <w:rsid w:val="00C5340A"/>
    <w:rsid w:val="00C535DD"/>
    <w:rsid w:val="00C53723"/>
    <w:rsid w:val="00C53B0E"/>
    <w:rsid w:val="00C53DC3"/>
    <w:rsid w:val="00C53E8A"/>
    <w:rsid w:val="00C53FF5"/>
    <w:rsid w:val="00C541E0"/>
    <w:rsid w:val="00C542D5"/>
    <w:rsid w:val="00C546E3"/>
    <w:rsid w:val="00C549BE"/>
    <w:rsid w:val="00C54AB4"/>
    <w:rsid w:val="00C5500B"/>
    <w:rsid w:val="00C55043"/>
    <w:rsid w:val="00C550A8"/>
    <w:rsid w:val="00C551BE"/>
    <w:rsid w:val="00C553E9"/>
    <w:rsid w:val="00C55517"/>
    <w:rsid w:val="00C55810"/>
    <w:rsid w:val="00C5588E"/>
    <w:rsid w:val="00C55A3D"/>
    <w:rsid w:val="00C55D53"/>
    <w:rsid w:val="00C55E3F"/>
    <w:rsid w:val="00C566B7"/>
    <w:rsid w:val="00C570AB"/>
    <w:rsid w:val="00C573E6"/>
    <w:rsid w:val="00C57573"/>
    <w:rsid w:val="00C5797D"/>
    <w:rsid w:val="00C579CB"/>
    <w:rsid w:val="00C57A17"/>
    <w:rsid w:val="00C57BEB"/>
    <w:rsid w:val="00C57CE6"/>
    <w:rsid w:val="00C57F4D"/>
    <w:rsid w:val="00C57FF8"/>
    <w:rsid w:val="00C60179"/>
    <w:rsid w:val="00C602AE"/>
    <w:rsid w:val="00C604C5"/>
    <w:rsid w:val="00C60558"/>
    <w:rsid w:val="00C6074E"/>
    <w:rsid w:val="00C60762"/>
    <w:rsid w:val="00C607A5"/>
    <w:rsid w:val="00C607CE"/>
    <w:rsid w:val="00C60E86"/>
    <w:rsid w:val="00C611B8"/>
    <w:rsid w:val="00C61459"/>
    <w:rsid w:val="00C61783"/>
    <w:rsid w:val="00C618A2"/>
    <w:rsid w:val="00C61A9F"/>
    <w:rsid w:val="00C61AE0"/>
    <w:rsid w:val="00C61B56"/>
    <w:rsid w:val="00C61D25"/>
    <w:rsid w:val="00C61DE3"/>
    <w:rsid w:val="00C61E94"/>
    <w:rsid w:val="00C62091"/>
    <w:rsid w:val="00C62646"/>
    <w:rsid w:val="00C62A24"/>
    <w:rsid w:val="00C62BFC"/>
    <w:rsid w:val="00C62D01"/>
    <w:rsid w:val="00C62D8A"/>
    <w:rsid w:val="00C62EE1"/>
    <w:rsid w:val="00C63166"/>
    <w:rsid w:val="00C632BE"/>
    <w:rsid w:val="00C633E9"/>
    <w:rsid w:val="00C6366D"/>
    <w:rsid w:val="00C63742"/>
    <w:rsid w:val="00C6374B"/>
    <w:rsid w:val="00C63AA2"/>
    <w:rsid w:val="00C63BBF"/>
    <w:rsid w:val="00C63BD3"/>
    <w:rsid w:val="00C640EA"/>
    <w:rsid w:val="00C64129"/>
    <w:rsid w:val="00C643A5"/>
    <w:rsid w:val="00C64487"/>
    <w:rsid w:val="00C64536"/>
    <w:rsid w:val="00C6480F"/>
    <w:rsid w:val="00C64BA9"/>
    <w:rsid w:val="00C65468"/>
    <w:rsid w:val="00C654BA"/>
    <w:rsid w:val="00C6558F"/>
    <w:rsid w:val="00C655C3"/>
    <w:rsid w:val="00C65621"/>
    <w:rsid w:val="00C6595E"/>
    <w:rsid w:val="00C65A93"/>
    <w:rsid w:val="00C65B35"/>
    <w:rsid w:val="00C65E34"/>
    <w:rsid w:val="00C65E5D"/>
    <w:rsid w:val="00C65FFE"/>
    <w:rsid w:val="00C66214"/>
    <w:rsid w:val="00C662DF"/>
    <w:rsid w:val="00C66522"/>
    <w:rsid w:val="00C66611"/>
    <w:rsid w:val="00C6682C"/>
    <w:rsid w:val="00C66C32"/>
    <w:rsid w:val="00C66E42"/>
    <w:rsid w:val="00C66E4B"/>
    <w:rsid w:val="00C66F53"/>
    <w:rsid w:val="00C67637"/>
    <w:rsid w:val="00C67885"/>
    <w:rsid w:val="00C678A5"/>
    <w:rsid w:val="00C679B0"/>
    <w:rsid w:val="00C67A40"/>
    <w:rsid w:val="00C67C7E"/>
    <w:rsid w:val="00C67F4B"/>
    <w:rsid w:val="00C705AB"/>
    <w:rsid w:val="00C707E3"/>
    <w:rsid w:val="00C707E8"/>
    <w:rsid w:val="00C70945"/>
    <w:rsid w:val="00C70C61"/>
    <w:rsid w:val="00C70C85"/>
    <w:rsid w:val="00C70E79"/>
    <w:rsid w:val="00C70F3E"/>
    <w:rsid w:val="00C7104B"/>
    <w:rsid w:val="00C71224"/>
    <w:rsid w:val="00C7155C"/>
    <w:rsid w:val="00C715D7"/>
    <w:rsid w:val="00C717A1"/>
    <w:rsid w:val="00C71A5F"/>
    <w:rsid w:val="00C71B89"/>
    <w:rsid w:val="00C71CC7"/>
    <w:rsid w:val="00C72346"/>
    <w:rsid w:val="00C72604"/>
    <w:rsid w:val="00C72817"/>
    <w:rsid w:val="00C729EC"/>
    <w:rsid w:val="00C72E11"/>
    <w:rsid w:val="00C72E1F"/>
    <w:rsid w:val="00C730F3"/>
    <w:rsid w:val="00C732CB"/>
    <w:rsid w:val="00C733F5"/>
    <w:rsid w:val="00C73553"/>
    <w:rsid w:val="00C73663"/>
    <w:rsid w:val="00C736B7"/>
    <w:rsid w:val="00C73B57"/>
    <w:rsid w:val="00C73EA3"/>
    <w:rsid w:val="00C73FB6"/>
    <w:rsid w:val="00C7404C"/>
    <w:rsid w:val="00C740BE"/>
    <w:rsid w:val="00C74229"/>
    <w:rsid w:val="00C74331"/>
    <w:rsid w:val="00C743CC"/>
    <w:rsid w:val="00C74436"/>
    <w:rsid w:val="00C744A0"/>
    <w:rsid w:val="00C744E1"/>
    <w:rsid w:val="00C74814"/>
    <w:rsid w:val="00C74BFA"/>
    <w:rsid w:val="00C74D67"/>
    <w:rsid w:val="00C74E9B"/>
    <w:rsid w:val="00C752D0"/>
    <w:rsid w:val="00C75387"/>
    <w:rsid w:val="00C7563D"/>
    <w:rsid w:val="00C759C6"/>
    <w:rsid w:val="00C75A4E"/>
    <w:rsid w:val="00C75B00"/>
    <w:rsid w:val="00C75B8A"/>
    <w:rsid w:val="00C75ED8"/>
    <w:rsid w:val="00C75F53"/>
    <w:rsid w:val="00C760AE"/>
    <w:rsid w:val="00C762C5"/>
    <w:rsid w:val="00C765DE"/>
    <w:rsid w:val="00C76813"/>
    <w:rsid w:val="00C76BB2"/>
    <w:rsid w:val="00C76C80"/>
    <w:rsid w:val="00C76CF2"/>
    <w:rsid w:val="00C76DE8"/>
    <w:rsid w:val="00C770BC"/>
    <w:rsid w:val="00C77572"/>
    <w:rsid w:val="00C775E0"/>
    <w:rsid w:val="00C775E5"/>
    <w:rsid w:val="00C776DA"/>
    <w:rsid w:val="00C7799B"/>
    <w:rsid w:val="00C77BA2"/>
    <w:rsid w:val="00C77BF5"/>
    <w:rsid w:val="00C77E2A"/>
    <w:rsid w:val="00C77F4D"/>
    <w:rsid w:val="00C80294"/>
    <w:rsid w:val="00C803CA"/>
    <w:rsid w:val="00C8053A"/>
    <w:rsid w:val="00C80B15"/>
    <w:rsid w:val="00C80CCF"/>
    <w:rsid w:val="00C80D97"/>
    <w:rsid w:val="00C80E38"/>
    <w:rsid w:val="00C81038"/>
    <w:rsid w:val="00C811F2"/>
    <w:rsid w:val="00C8163F"/>
    <w:rsid w:val="00C81868"/>
    <w:rsid w:val="00C81C02"/>
    <w:rsid w:val="00C81DA1"/>
    <w:rsid w:val="00C81ED9"/>
    <w:rsid w:val="00C81FE3"/>
    <w:rsid w:val="00C821AA"/>
    <w:rsid w:val="00C8266E"/>
    <w:rsid w:val="00C82773"/>
    <w:rsid w:val="00C82851"/>
    <w:rsid w:val="00C82858"/>
    <w:rsid w:val="00C829D8"/>
    <w:rsid w:val="00C82BE8"/>
    <w:rsid w:val="00C82DAF"/>
    <w:rsid w:val="00C82DB6"/>
    <w:rsid w:val="00C830A9"/>
    <w:rsid w:val="00C83246"/>
    <w:rsid w:val="00C83303"/>
    <w:rsid w:val="00C833CF"/>
    <w:rsid w:val="00C837DB"/>
    <w:rsid w:val="00C83AB1"/>
    <w:rsid w:val="00C83C3E"/>
    <w:rsid w:val="00C83D40"/>
    <w:rsid w:val="00C83D85"/>
    <w:rsid w:val="00C83E0B"/>
    <w:rsid w:val="00C83E4C"/>
    <w:rsid w:val="00C83F39"/>
    <w:rsid w:val="00C843A1"/>
    <w:rsid w:val="00C84451"/>
    <w:rsid w:val="00C844B7"/>
    <w:rsid w:val="00C84584"/>
    <w:rsid w:val="00C84617"/>
    <w:rsid w:val="00C8463E"/>
    <w:rsid w:val="00C84936"/>
    <w:rsid w:val="00C84AA5"/>
    <w:rsid w:val="00C84C40"/>
    <w:rsid w:val="00C84E64"/>
    <w:rsid w:val="00C85148"/>
    <w:rsid w:val="00C85386"/>
    <w:rsid w:val="00C853F4"/>
    <w:rsid w:val="00C85471"/>
    <w:rsid w:val="00C85927"/>
    <w:rsid w:val="00C859AF"/>
    <w:rsid w:val="00C85A6C"/>
    <w:rsid w:val="00C85B87"/>
    <w:rsid w:val="00C85C9E"/>
    <w:rsid w:val="00C85D51"/>
    <w:rsid w:val="00C85E75"/>
    <w:rsid w:val="00C860A9"/>
    <w:rsid w:val="00C86167"/>
    <w:rsid w:val="00C863C0"/>
    <w:rsid w:val="00C868BF"/>
    <w:rsid w:val="00C86B53"/>
    <w:rsid w:val="00C86F2A"/>
    <w:rsid w:val="00C873C0"/>
    <w:rsid w:val="00C87568"/>
    <w:rsid w:val="00C87689"/>
    <w:rsid w:val="00C90092"/>
    <w:rsid w:val="00C90188"/>
    <w:rsid w:val="00C902BF"/>
    <w:rsid w:val="00C903B9"/>
    <w:rsid w:val="00C90413"/>
    <w:rsid w:val="00C9057D"/>
    <w:rsid w:val="00C90760"/>
    <w:rsid w:val="00C90953"/>
    <w:rsid w:val="00C90A9F"/>
    <w:rsid w:val="00C90B85"/>
    <w:rsid w:val="00C90E5B"/>
    <w:rsid w:val="00C91085"/>
    <w:rsid w:val="00C910FE"/>
    <w:rsid w:val="00C9132F"/>
    <w:rsid w:val="00C9143E"/>
    <w:rsid w:val="00C91460"/>
    <w:rsid w:val="00C9159C"/>
    <w:rsid w:val="00C918B7"/>
    <w:rsid w:val="00C91A7C"/>
    <w:rsid w:val="00C91A95"/>
    <w:rsid w:val="00C91B42"/>
    <w:rsid w:val="00C91B52"/>
    <w:rsid w:val="00C91CE2"/>
    <w:rsid w:val="00C922A9"/>
    <w:rsid w:val="00C92406"/>
    <w:rsid w:val="00C92480"/>
    <w:rsid w:val="00C92528"/>
    <w:rsid w:val="00C927EA"/>
    <w:rsid w:val="00C92867"/>
    <w:rsid w:val="00C92AF2"/>
    <w:rsid w:val="00C92D33"/>
    <w:rsid w:val="00C92DD6"/>
    <w:rsid w:val="00C92DED"/>
    <w:rsid w:val="00C92EF8"/>
    <w:rsid w:val="00C9314E"/>
    <w:rsid w:val="00C93548"/>
    <w:rsid w:val="00C9367D"/>
    <w:rsid w:val="00C938AB"/>
    <w:rsid w:val="00C93A07"/>
    <w:rsid w:val="00C93EF2"/>
    <w:rsid w:val="00C93F0A"/>
    <w:rsid w:val="00C93F6F"/>
    <w:rsid w:val="00C94242"/>
    <w:rsid w:val="00C943F2"/>
    <w:rsid w:val="00C9445E"/>
    <w:rsid w:val="00C944BC"/>
    <w:rsid w:val="00C9478F"/>
    <w:rsid w:val="00C949AF"/>
    <w:rsid w:val="00C94C35"/>
    <w:rsid w:val="00C94D2E"/>
    <w:rsid w:val="00C95017"/>
    <w:rsid w:val="00C95146"/>
    <w:rsid w:val="00C95154"/>
    <w:rsid w:val="00C9520A"/>
    <w:rsid w:val="00C95239"/>
    <w:rsid w:val="00C95249"/>
    <w:rsid w:val="00C9525D"/>
    <w:rsid w:val="00C952E7"/>
    <w:rsid w:val="00C95310"/>
    <w:rsid w:val="00C955C3"/>
    <w:rsid w:val="00C956D4"/>
    <w:rsid w:val="00C95917"/>
    <w:rsid w:val="00C95AB4"/>
    <w:rsid w:val="00C95CE1"/>
    <w:rsid w:val="00C95FC7"/>
    <w:rsid w:val="00C96377"/>
    <w:rsid w:val="00C963D8"/>
    <w:rsid w:val="00C96507"/>
    <w:rsid w:val="00C966B0"/>
    <w:rsid w:val="00C96721"/>
    <w:rsid w:val="00C9673C"/>
    <w:rsid w:val="00C96756"/>
    <w:rsid w:val="00C96847"/>
    <w:rsid w:val="00C968DC"/>
    <w:rsid w:val="00C9692F"/>
    <w:rsid w:val="00C96BF0"/>
    <w:rsid w:val="00C970AF"/>
    <w:rsid w:val="00C970F1"/>
    <w:rsid w:val="00C970F4"/>
    <w:rsid w:val="00C9749B"/>
    <w:rsid w:val="00C9791D"/>
    <w:rsid w:val="00C97C8B"/>
    <w:rsid w:val="00CA0264"/>
    <w:rsid w:val="00CA04CC"/>
    <w:rsid w:val="00CA051F"/>
    <w:rsid w:val="00CA05C8"/>
    <w:rsid w:val="00CA0678"/>
    <w:rsid w:val="00CA0754"/>
    <w:rsid w:val="00CA0B55"/>
    <w:rsid w:val="00CA0DE6"/>
    <w:rsid w:val="00CA0E69"/>
    <w:rsid w:val="00CA0ECA"/>
    <w:rsid w:val="00CA0FA2"/>
    <w:rsid w:val="00CA120D"/>
    <w:rsid w:val="00CA1436"/>
    <w:rsid w:val="00CA167C"/>
    <w:rsid w:val="00CA1729"/>
    <w:rsid w:val="00CA1D26"/>
    <w:rsid w:val="00CA1FA5"/>
    <w:rsid w:val="00CA1FEA"/>
    <w:rsid w:val="00CA230A"/>
    <w:rsid w:val="00CA24E3"/>
    <w:rsid w:val="00CA2681"/>
    <w:rsid w:val="00CA2F0A"/>
    <w:rsid w:val="00CA315D"/>
    <w:rsid w:val="00CA31A0"/>
    <w:rsid w:val="00CA32B2"/>
    <w:rsid w:val="00CA3588"/>
    <w:rsid w:val="00CA3614"/>
    <w:rsid w:val="00CA368A"/>
    <w:rsid w:val="00CA3CDF"/>
    <w:rsid w:val="00CA3E08"/>
    <w:rsid w:val="00CA3E41"/>
    <w:rsid w:val="00CA3E8F"/>
    <w:rsid w:val="00CA40AF"/>
    <w:rsid w:val="00CA424B"/>
    <w:rsid w:val="00CA44AA"/>
    <w:rsid w:val="00CA4973"/>
    <w:rsid w:val="00CA4AE5"/>
    <w:rsid w:val="00CA4DC3"/>
    <w:rsid w:val="00CA4E13"/>
    <w:rsid w:val="00CA4F52"/>
    <w:rsid w:val="00CA5096"/>
    <w:rsid w:val="00CA5435"/>
    <w:rsid w:val="00CA544C"/>
    <w:rsid w:val="00CA57C5"/>
    <w:rsid w:val="00CA589E"/>
    <w:rsid w:val="00CA58A1"/>
    <w:rsid w:val="00CA5AF9"/>
    <w:rsid w:val="00CA5B40"/>
    <w:rsid w:val="00CA5C27"/>
    <w:rsid w:val="00CA5DCC"/>
    <w:rsid w:val="00CA60B9"/>
    <w:rsid w:val="00CA60C2"/>
    <w:rsid w:val="00CA61BE"/>
    <w:rsid w:val="00CA64AE"/>
    <w:rsid w:val="00CA6654"/>
    <w:rsid w:val="00CA69C1"/>
    <w:rsid w:val="00CA6A6E"/>
    <w:rsid w:val="00CA6A95"/>
    <w:rsid w:val="00CA6E25"/>
    <w:rsid w:val="00CA7288"/>
    <w:rsid w:val="00CA76AF"/>
    <w:rsid w:val="00CA7A2C"/>
    <w:rsid w:val="00CA7D7A"/>
    <w:rsid w:val="00CA7F03"/>
    <w:rsid w:val="00CB004D"/>
    <w:rsid w:val="00CB0397"/>
    <w:rsid w:val="00CB05A4"/>
    <w:rsid w:val="00CB05E8"/>
    <w:rsid w:val="00CB0811"/>
    <w:rsid w:val="00CB08C2"/>
    <w:rsid w:val="00CB08DB"/>
    <w:rsid w:val="00CB0A0D"/>
    <w:rsid w:val="00CB0A31"/>
    <w:rsid w:val="00CB0C16"/>
    <w:rsid w:val="00CB0D39"/>
    <w:rsid w:val="00CB0EB5"/>
    <w:rsid w:val="00CB0FDF"/>
    <w:rsid w:val="00CB125E"/>
    <w:rsid w:val="00CB12B3"/>
    <w:rsid w:val="00CB12D7"/>
    <w:rsid w:val="00CB13BB"/>
    <w:rsid w:val="00CB143B"/>
    <w:rsid w:val="00CB1AD1"/>
    <w:rsid w:val="00CB1BC4"/>
    <w:rsid w:val="00CB1D0B"/>
    <w:rsid w:val="00CB1E30"/>
    <w:rsid w:val="00CB1FC1"/>
    <w:rsid w:val="00CB2136"/>
    <w:rsid w:val="00CB23B5"/>
    <w:rsid w:val="00CB2568"/>
    <w:rsid w:val="00CB2693"/>
    <w:rsid w:val="00CB2713"/>
    <w:rsid w:val="00CB2969"/>
    <w:rsid w:val="00CB2BD8"/>
    <w:rsid w:val="00CB2C97"/>
    <w:rsid w:val="00CB2E09"/>
    <w:rsid w:val="00CB2E28"/>
    <w:rsid w:val="00CB2E50"/>
    <w:rsid w:val="00CB2EDC"/>
    <w:rsid w:val="00CB3081"/>
    <w:rsid w:val="00CB30D8"/>
    <w:rsid w:val="00CB3599"/>
    <w:rsid w:val="00CB35CA"/>
    <w:rsid w:val="00CB36CA"/>
    <w:rsid w:val="00CB3856"/>
    <w:rsid w:val="00CB386B"/>
    <w:rsid w:val="00CB3948"/>
    <w:rsid w:val="00CB3D69"/>
    <w:rsid w:val="00CB3F09"/>
    <w:rsid w:val="00CB45DD"/>
    <w:rsid w:val="00CB48D6"/>
    <w:rsid w:val="00CB4B9F"/>
    <w:rsid w:val="00CB52C1"/>
    <w:rsid w:val="00CB52C6"/>
    <w:rsid w:val="00CB52EF"/>
    <w:rsid w:val="00CB5326"/>
    <w:rsid w:val="00CB5379"/>
    <w:rsid w:val="00CB5409"/>
    <w:rsid w:val="00CB5416"/>
    <w:rsid w:val="00CB54ED"/>
    <w:rsid w:val="00CB55C3"/>
    <w:rsid w:val="00CB573C"/>
    <w:rsid w:val="00CB5788"/>
    <w:rsid w:val="00CB5A88"/>
    <w:rsid w:val="00CB5C3B"/>
    <w:rsid w:val="00CB5D9B"/>
    <w:rsid w:val="00CB60F3"/>
    <w:rsid w:val="00CB613E"/>
    <w:rsid w:val="00CB62CC"/>
    <w:rsid w:val="00CB62F4"/>
    <w:rsid w:val="00CB6327"/>
    <w:rsid w:val="00CB63B4"/>
    <w:rsid w:val="00CB643B"/>
    <w:rsid w:val="00CB6789"/>
    <w:rsid w:val="00CB697E"/>
    <w:rsid w:val="00CB69F2"/>
    <w:rsid w:val="00CB6BC9"/>
    <w:rsid w:val="00CB6E21"/>
    <w:rsid w:val="00CB707C"/>
    <w:rsid w:val="00CB7583"/>
    <w:rsid w:val="00CB7F9D"/>
    <w:rsid w:val="00CC038A"/>
    <w:rsid w:val="00CC06BA"/>
    <w:rsid w:val="00CC0879"/>
    <w:rsid w:val="00CC09C5"/>
    <w:rsid w:val="00CC0C58"/>
    <w:rsid w:val="00CC0E7E"/>
    <w:rsid w:val="00CC1148"/>
    <w:rsid w:val="00CC12A6"/>
    <w:rsid w:val="00CC154E"/>
    <w:rsid w:val="00CC17F3"/>
    <w:rsid w:val="00CC1989"/>
    <w:rsid w:val="00CC1AB5"/>
    <w:rsid w:val="00CC1B5A"/>
    <w:rsid w:val="00CC1B74"/>
    <w:rsid w:val="00CC1CD7"/>
    <w:rsid w:val="00CC1D22"/>
    <w:rsid w:val="00CC1FAF"/>
    <w:rsid w:val="00CC1FE0"/>
    <w:rsid w:val="00CC24B4"/>
    <w:rsid w:val="00CC26E9"/>
    <w:rsid w:val="00CC26EE"/>
    <w:rsid w:val="00CC2872"/>
    <w:rsid w:val="00CC2AD9"/>
    <w:rsid w:val="00CC2B9C"/>
    <w:rsid w:val="00CC2D79"/>
    <w:rsid w:val="00CC2DF4"/>
    <w:rsid w:val="00CC3038"/>
    <w:rsid w:val="00CC321A"/>
    <w:rsid w:val="00CC3381"/>
    <w:rsid w:val="00CC3855"/>
    <w:rsid w:val="00CC3CE9"/>
    <w:rsid w:val="00CC3D02"/>
    <w:rsid w:val="00CC3EA4"/>
    <w:rsid w:val="00CC40FB"/>
    <w:rsid w:val="00CC45E5"/>
    <w:rsid w:val="00CC461A"/>
    <w:rsid w:val="00CC4884"/>
    <w:rsid w:val="00CC4B41"/>
    <w:rsid w:val="00CC4BAC"/>
    <w:rsid w:val="00CC4C1B"/>
    <w:rsid w:val="00CC5310"/>
    <w:rsid w:val="00CC54AF"/>
    <w:rsid w:val="00CC5628"/>
    <w:rsid w:val="00CC5739"/>
    <w:rsid w:val="00CC5E97"/>
    <w:rsid w:val="00CC6039"/>
    <w:rsid w:val="00CC60DA"/>
    <w:rsid w:val="00CC61EB"/>
    <w:rsid w:val="00CC63A5"/>
    <w:rsid w:val="00CC648F"/>
    <w:rsid w:val="00CC6701"/>
    <w:rsid w:val="00CC6B0D"/>
    <w:rsid w:val="00CC6D24"/>
    <w:rsid w:val="00CC708C"/>
    <w:rsid w:val="00CC70EB"/>
    <w:rsid w:val="00CC74E1"/>
    <w:rsid w:val="00CC7618"/>
    <w:rsid w:val="00CC76DA"/>
    <w:rsid w:val="00CD020B"/>
    <w:rsid w:val="00CD021D"/>
    <w:rsid w:val="00CD0267"/>
    <w:rsid w:val="00CD04AE"/>
    <w:rsid w:val="00CD0543"/>
    <w:rsid w:val="00CD078A"/>
    <w:rsid w:val="00CD0A3C"/>
    <w:rsid w:val="00CD0C4E"/>
    <w:rsid w:val="00CD0D23"/>
    <w:rsid w:val="00CD12F9"/>
    <w:rsid w:val="00CD145A"/>
    <w:rsid w:val="00CD1B54"/>
    <w:rsid w:val="00CD1DA1"/>
    <w:rsid w:val="00CD1E88"/>
    <w:rsid w:val="00CD1F70"/>
    <w:rsid w:val="00CD245D"/>
    <w:rsid w:val="00CD275F"/>
    <w:rsid w:val="00CD2892"/>
    <w:rsid w:val="00CD2EAE"/>
    <w:rsid w:val="00CD2FBC"/>
    <w:rsid w:val="00CD2FFF"/>
    <w:rsid w:val="00CD3044"/>
    <w:rsid w:val="00CD3234"/>
    <w:rsid w:val="00CD3370"/>
    <w:rsid w:val="00CD340C"/>
    <w:rsid w:val="00CD3731"/>
    <w:rsid w:val="00CD37CA"/>
    <w:rsid w:val="00CD3AA1"/>
    <w:rsid w:val="00CD3D22"/>
    <w:rsid w:val="00CD3F69"/>
    <w:rsid w:val="00CD4189"/>
    <w:rsid w:val="00CD4940"/>
    <w:rsid w:val="00CD499D"/>
    <w:rsid w:val="00CD4A03"/>
    <w:rsid w:val="00CD4D87"/>
    <w:rsid w:val="00CD4E51"/>
    <w:rsid w:val="00CD5061"/>
    <w:rsid w:val="00CD536B"/>
    <w:rsid w:val="00CD5382"/>
    <w:rsid w:val="00CD5874"/>
    <w:rsid w:val="00CD5B2D"/>
    <w:rsid w:val="00CD5D7A"/>
    <w:rsid w:val="00CD6193"/>
    <w:rsid w:val="00CD6443"/>
    <w:rsid w:val="00CD6616"/>
    <w:rsid w:val="00CD6640"/>
    <w:rsid w:val="00CD6778"/>
    <w:rsid w:val="00CD683D"/>
    <w:rsid w:val="00CD686E"/>
    <w:rsid w:val="00CD6AF1"/>
    <w:rsid w:val="00CD6BDF"/>
    <w:rsid w:val="00CD6E0D"/>
    <w:rsid w:val="00CD6F1B"/>
    <w:rsid w:val="00CD6FB2"/>
    <w:rsid w:val="00CD70F2"/>
    <w:rsid w:val="00CD7293"/>
    <w:rsid w:val="00CD7334"/>
    <w:rsid w:val="00CD7506"/>
    <w:rsid w:val="00CD769A"/>
    <w:rsid w:val="00CD77B4"/>
    <w:rsid w:val="00CD7A73"/>
    <w:rsid w:val="00CE0082"/>
    <w:rsid w:val="00CE04EE"/>
    <w:rsid w:val="00CE0B43"/>
    <w:rsid w:val="00CE0D1D"/>
    <w:rsid w:val="00CE0F4A"/>
    <w:rsid w:val="00CE0F63"/>
    <w:rsid w:val="00CE10BE"/>
    <w:rsid w:val="00CE119D"/>
    <w:rsid w:val="00CE139A"/>
    <w:rsid w:val="00CE185D"/>
    <w:rsid w:val="00CE18B5"/>
    <w:rsid w:val="00CE2095"/>
    <w:rsid w:val="00CE2111"/>
    <w:rsid w:val="00CE224C"/>
    <w:rsid w:val="00CE2511"/>
    <w:rsid w:val="00CE2637"/>
    <w:rsid w:val="00CE2644"/>
    <w:rsid w:val="00CE26F6"/>
    <w:rsid w:val="00CE3041"/>
    <w:rsid w:val="00CE3108"/>
    <w:rsid w:val="00CE32CC"/>
    <w:rsid w:val="00CE3320"/>
    <w:rsid w:val="00CE37B9"/>
    <w:rsid w:val="00CE3A91"/>
    <w:rsid w:val="00CE3AA3"/>
    <w:rsid w:val="00CE3AE2"/>
    <w:rsid w:val="00CE3BA2"/>
    <w:rsid w:val="00CE3D89"/>
    <w:rsid w:val="00CE3F33"/>
    <w:rsid w:val="00CE4116"/>
    <w:rsid w:val="00CE462D"/>
    <w:rsid w:val="00CE4AE2"/>
    <w:rsid w:val="00CE4AEC"/>
    <w:rsid w:val="00CE4D1A"/>
    <w:rsid w:val="00CE4F6C"/>
    <w:rsid w:val="00CE5078"/>
    <w:rsid w:val="00CE5177"/>
    <w:rsid w:val="00CE5190"/>
    <w:rsid w:val="00CE526F"/>
    <w:rsid w:val="00CE52D1"/>
    <w:rsid w:val="00CE5555"/>
    <w:rsid w:val="00CE5821"/>
    <w:rsid w:val="00CE593D"/>
    <w:rsid w:val="00CE5A1F"/>
    <w:rsid w:val="00CE5A6A"/>
    <w:rsid w:val="00CE5B33"/>
    <w:rsid w:val="00CE5E0C"/>
    <w:rsid w:val="00CE5E14"/>
    <w:rsid w:val="00CE6019"/>
    <w:rsid w:val="00CE62D8"/>
    <w:rsid w:val="00CE635A"/>
    <w:rsid w:val="00CE64E6"/>
    <w:rsid w:val="00CE673F"/>
    <w:rsid w:val="00CE6AB3"/>
    <w:rsid w:val="00CE728D"/>
    <w:rsid w:val="00CE7FD3"/>
    <w:rsid w:val="00CF0003"/>
    <w:rsid w:val="00CF012C"/>
    <w:rsid w:val="00CF016B"/>
    <w:rsid w:val="00CF01C1"/>
    <w:rsid w:val="00CF073B"/>
    <w:rsid w:val="00CF076C"/>
    <w:rsid w:val="00CF0A27"/>
    <w:rsid w:val="00CF0A4E"/>
    <w:rsid w:val="00CF0C81"/>
    <w:rsid w:val="00CF0F71"/>
    <w:rsid w:val="00CF1102"/>
    <w:rsid w:val="00CF12A3"/>
    <w:rsid w:val="00CF13CD"/>
    <w:rsid w:val="00CF15D9"/>
    <w:rsid w:val="00CF1855"/>
    <w:rsid w:val="00CF19FB"/>
    <w:rsid w:val="00CF1C55"/>
    <w:rsid w:val="00CF1D13"/>
    <w:rsid w:val="00CF1EBA"/>
    <w:rsid w:val="00CF1FF5"/>
    <w:rsid w:val="00CF21FE"/>
    <w:rsid w:val="00CF223A"/>
    <w:rsid w:val="00CF2284"/>
    <w:rsid w:val="00CF2588"/>
    <w:rsid w:val="00CF26C9"/>
    <w:rsid w:val="00CF2941"/>
    <w:rsid w:val="00CF2A45"/>
    <w:rsid w:val="00CF2E97"/>
    <w:rsid w:val="00CF3282"/>
    <w:rsid w:val="00CF3589"/>
    <w:rsid w:val="00CF37B4"/>
    <w:rsid w:val="00CF3A2B"/>
    <w:rsid w:val="00CF3CB5"/>
    <w:rsid w:val="00CF3D08"/>
    <w:rsid w:val="00CF41E4"/>
    <w:rsid w:val="00CF429F"/>
    <w:rsid w:val="00CF43A5"/>
    <w:rsid w:val="00CF477D"/>
    <w:rsid w:val="00CF4A4A"/>
    <w:rsid w:val="00CF4AF3"/>
    <w:rsid w:val="00CF4F0E"/>
    <w:rsid w:val="00CF4F9F"/>
    <w:rsid w:val="00CF524A"/>
    <w:rsid w:val="00CF52EF"/>
    <w:rsid w:val="00CF5524"/>
    <w:rsid w:val="00CF5596"/>
    <w:rsid w:val="00CF55F2"/>
    <w:rsid w:val="00CF562C"/>
    <w:rsid w:val="00CF56A0"/>
    <w:rsid w:val="00CF5E22"/>
    <w:rsid w:val="00CF5FAC"/>
    <w:rsid w:val="00CF6015"/>
    <w:rsid w:val="00CF611C"/>
    <w:rsid w:val="00CF618F"/>
    <w:rsid w:val="00CF61D8"/>
    <w:rsid w:val="00CF64D9"/>
    <w:rsid w:val="00CF6672"/>
    <w:rsid w:val="00CF6F50"/>
    <w:rsid w:val="00CF706A"/>
    <w:rsid w:val="00CF7091"/>
    <w:rsid w:val="00CF754E"/>
    <w:rsid w:val="00CF77EF"/>
    <w:rsid w:val="00CF7A4A"/>
    <w:rsid w:val="00CF7AC4"/>
    <w:rsid w:val="00CF7D6C"/>
    <w:rsid w:val="00CF7FB8"/>
    <w:rsid w:val="00D000A8"/>
    <w:rsid w:val="00D0021A"/>
    <w:rsid w:val="00D003D1"/>
    <w:rsid w:val="00D003FE"/>
    <w:rsid w:val="00D0040F"/>
    <w:rsid w:val="00D00444"/>
    <w:rsid w:val="00D00468"/>
    <w:rsid w:val="00D0056A"/>
    <w:rsid w:val="00D00847"/>
    <w:rsid w:val="00D008DB"/>
    <w:rsid w:val="00D00965"/>
    <w:rsid w:val="00D00A79"/>
    <w:rsid w:val="00D00C17"/>
    <w:rsid w:val="00D00C44"/>
    <w:rsid w:val="00D00EE5"/>
    <w:rsid w:val="00D01057"/>
    <w:rsid w:val="00D01095"/>
    <w:rsid w:val="00D01220"/>
    <w:rsid w:val="00D016FD"/>
    <w:rsid w:val="00D0171F"/>
    <w:rsid w:val="00D017D5"/>
    <w:rsid w:val="00D0201B"/>
    <w:rsid w:val="00D02109"/>
    <w:rsid w:val="00D023A2"/>
    <w:rsid w:val="00D0246F"/>
    <w:rsid w:val="00D025B1"/>
    <w:rsid w:val="00D02630"/>
    <w:rsid w:val="00D028D6"/>
    <w:rsid w:val="00D02900"/>
    <w:rsid w:val="00D0299D"/>
    <w:rsid w:val="00D02C8D"/>
    <w:rsid w:val="00D02CEC"/>
    <w:rsid w:val="00D02D57"/>
    <w:rsid w:val="00D02D8B"/>
    <w:rsid w:val="00D02EB0"/>
    <w:rsid w:val="00D0336A"/>
    <w:rsid w:val="00D033E7"/>
    <w:rsid w:val="00D03457"/>
    <w:rsid w:val="00D035B9"/>
    <w:rsid w:val="00D03711"/>
    <w:rsid w:val="00D03A46"/>
    <w:rsid w:val="00D03C3E"/>
    <w:rsid w:val="00D03D3F"/>
    <w:rsid w:val="00D03F4B"/>
    <w:rsid w:val="00D0410D"/>
    <w:rsid w:val="00D0428D"/>
    <w:rsid w:val="00D042F5"/>
    <w:rsid w:val="00D0457F"/>
    <w:rsid w:val="00D048DB"/>
    <w:rsid w:val="00D04ACD"/>
    <w:rsid w:val="00D04EB8"/>
    <w:rsid w:val="00D04F5B"/>
    <w:rsid w:val="00D05044"/>
    <w:rsid w:val="00D0532A"/>
    <w:rsid w:val="00D05391"/>
    <w:rsid w:val="00D05518"/>
    <w:rsid w:val="00D05A33"/>
    <w:rsid w:val="00D05A76"/>
    <w:rsid w:val="00D05AF6"/>
    <w:rsid w:val="00D05B38"/>
    <w:rsid w:val="00D05C11"/>
    <w:rsid w:val="00D05E57"/>
    <w:rsid w:val="00D0605F"/>
    <w:rsid w:val="00D06176"/>
    <w:rsid w:val="00D061AE"/>
    <w:rsid w:val="00D0649A"/>
    <w:rsid w:val="00D0656C"/>
    <w:rsid w:val="00D067E6"/>
    <w:rsid w:val="00D067FB"/>
    <w:rsid w:val="00D06A15"/>
    <w:rsid w:val="00D06BB5"/>
    <w:rsid w:val="00D06CBE"/>
    <w:rsid w:val="00D06EFD"/>
    <w:rsid w:val="00D0723D"/>
    <w:rsid w:val="00D0729A"/>
    <w:rsid w:val="00D0743D"/>
    <w:rsid w:val="00D074C2"/>
    <w:rsid w:val="00D07638"/>
    <w:rsid w:val="00D077C1"/>
    <w:rsid w:val="00D078AB"/>
    <w:rsid w:val="00D07A3D"/>
    <w:rsid w:val="00D07ABE"/>
    <w:rsid w:val="00D07CBA"/>
    <w:rsid w:val="00D07D65"/>
    <w:rsid w:val="00D07D8B"/>
    <w:rsid w:val="00D07E89"/>
    <w:rsid w:val="00D1010F"/>
    <w:rsid w:val="00D10545"/>
    <w:rsid w:val="00D10862"/>
    <w:rsid w:val="00D10B2B"/>
    <w:rsid w:val="00D11229"/>
    <w:rsid w:val="00D11241"/>
    <w:rsid w:val="00D1148C"/>
    <w:rsid w:val="00D11523"/>
    <w:rsid w:val="00D117D9"/>
    <w:rsid w:val="00D11B33"/>
    <w:rsid w:val="00D11CDE"/>
    <w:rsid w:val="00D11F91"/>
    <w:rsid w:val="00D120AB"/>
    <w:rsid w:val="00D1259B"/>
    <w:rsid w:val="00D127C8"/>
    <w:rsid w:val="00D1287A"/>
    <w:rsid w:val="00D1294E"/>
    <w:rsid w:val="00D12983"/>
    <w:rsid w:val="00D12D8B"/>
    <w:rsid w:val="00D12DE7"/>
    <w:rsid w:val="00D131A9"/>
    <w:rsid w:val="00D13254"/>
    <w:rsid w:val="00D13306"/>
    <w:rsid w:val="00D133DE"/>
    <w:rsid w:val="00D13590"/>
    <w:rsid w:val="00D1383D"/>
    <w:rsid w:val="00D13A7F"/>
    <w:rsid w:val="00D13AC2"/>
    <w:rsid w:val="00D13ED3"/>
    <w:rsid w:val="00D1413B"/>
    <w:rsid w:val="00D14233"/>
    <w:rsid w:val="00D1436E"/>
    <w:rsid w:val="00D14649"/>
    <w:rsid w:val="00D149F4"/>
    <w:rsid w:val="00D14B3F"/>
    <w:rsid w:val="00D14C36"/>
    <w:rsid w:val="00D14DBC"/>
    <w:rsid w:val="00D15088"/>
    <w:rsid w:val="00D150CA"/>
    <w:rsid w:val="00D151FC"/>
    <w:rsid w:val="00D152D9"/>
    <w:rsid w:val="00D1553C"/>
    <w:rsid w:val="00D15648"/>
    <w:rsid w:val="00D15864"/>
    <w:rsid w:val="00D158BE"/>
    <w:rsid w:val="00D15B92"/>
    <w:rsid w:val="00D15BD6"/>
    <w:rsid w:val="00D15F95"/>
    <w:rsid w:val="00D15FDD"/>
    <w:rsid w:val="00D16549"/>
    <w:rsid w:val="00D169B9"/>
    <w:rsid w:val="00D16E45"/>
    <w:rsid w:val="00D16EC8"/>
    <w:rsid w:val="00D16F3A"/>
    <w:rsid w:val="00D16F6B"/>
    <w:rsid w:val="00D17093"/>
    <w:rsid w:val="00D1721B"/>
    <w:rsid w:val="00D17830"/>
    <w:rsid w:val="00D17D0A"/>
    <w:rsid w:val="00D17E53"/>
    <w:rsid w:val="00D201D2"/>
    <w:rsid w:val="00D20362"/>
    <w:rsid w:val="00D204F9"/>
    <w:rsid w:val="00D207C4"/>
    <w:rsid w:val="00D20A7E"/>
    <w:rsid w:val="00D20BA8"/>
    <w:rsid w:val="00D20C24"/>
    <w:rsid w:val="00D20C3B"/>
    <w:rsid w:val="00D20C7D"/>
    <w:rsid w:val="00D20DB9"/>
    <w:rsid w:val="00D21211"/>
    <w:rsid w:val="00D21457"/>
    <w:rsid w:val="00D21467"/>
    <w:rsid w:val="00D2162A"/>
    <w:rsid w:val="00D216A1"/>
    <w:rsid w:val="00D216DE"/>
    <w:rsid w:val="00D21D21"/>
    <w:rsid w:val="00D21E7B"/>
    <w:rsid w:val="00D221F3"/>
    <w:rsid w:val="00D2225C"/>
    <w:rsid w:val="00D22414"/>
    <w:rsid w:val="00D226A2"/>
    <w:rsid w:val="00D22975"/>
    <w:rsid w:val="00D22AAB"/>
    <w:rsid w:val="00D22D9D"/>
    <w:rsid w:val="00D23017"/>
    <w:rsid w:val="00D23151"/>
    <w:rsid w:val="00D2315F"/>
    <w:rsid w:val="00D23313"/>
    <w:rsid w:val="00D23895"/>
    <w:rsid w:val="00D23C84"/>
    <w:rsid w:val="00D240AB"/>
    <w:rsid w:val="00D24128"/>
    <w:rsid w:val="00D24328"/>
    <w:rsid w:val="00D24418"/>
    <w:rsid w:val="00D2454D"/>
    <w:rsid w:val="00D2469F"/>
    <w:rsid w:val="00D24B8D"/>
    <w:rsid w:val="00D24C56"/>
    <w:rsid w:val="00D250CC"/>
    <w:rsid w:val="00D2535C"/>
    <w:rsid w:val="00D25410"/>
    <w:rsid w:val="00D2561F"/>
    <w:rsid w:val="00D258D3"/>
    <w:rsid w:val="00D25AE7"/>
    <w:rsid w:val="00D25BAA"/>
    <w:rsid w:val="00D25F63"/>
    <w:rsid w:val="00D26326"/>
    <w:rsid w:val="00D265B7"/>
    <w:rsid w:val="00D26600"/>
    <w:rsid w:val="00D266E8"/>
    <w:rsid w:val="00D267E7"/>
    <w:rsid w:val="00D26832"/>
    <w:rsid w:val="00D2690B"/>
    <w:rsid w:val="00D2696C"/>
    <w:rsid w:val="00D26E21"/>
    <w:rsid w:val="00D2703F"/>
    <w:rsid w:val="00D275EA"/>
    <w:rsid w:val="00D27664"/>
    <w:rsid w:val="00D27AF6"/>
    <w:rsid w:val="00D27B2E"/>
    <w:rsid w:val="00D27D41"/>
    <w:rsid w:val="00D27E71"/>
    <w:rsid w:val="00D27FC0"/>
    <w:rsid w:val="00D300F2"/>
    <w:rsid w:val="00D301B1"/>
    <w:rsid w:val="00D308A3"/>
    <w:rsid w:val="00D30A7E"/>
    <w:rsid w:val="00D30BEA"/>
    <w:rsid w:val="00D30C47"/>
    <w:rsid w:val="00D30E32"/>
    <w:rsid w:val="00D314A1"/>
    <w:rsid w:val="00D316EA"/>
    <w:rsid w:val="00D31863"/>
    <w:rsid w:val="00D31992"/>
    <w:rsid w:val="00D31AAD"/>
    <w:rsid w:val="00D31B46"/>
    <w:rsid w:val="00D31C33"/>
    <w:rsid w:val="00D31E89"/>
    <w:rsid w:val="00D327E9"/>
    <w:rsid w:val="00D327F4"/>
    <w:rsid w:val="00D32A96"/>
    <w:rsid w:val="00D32C62"/>
    <w:rsid w:val="00D32ECE"/>
    <w:rsid w:val="00D32F0D"/>
    <w:rsid w:val="00D331C6"/>
    <w:rsid w:val="00D332E3"/>
    <w:rsid w:val="00D33313"/>
    <w:rsid w:val="00D33384"/>
    <w:rsid w:val="00D335E0"/>
    <w:rsid w:val="00D338B1"/>
    <w:rsid w:val="00D33FA6"/>
    <w:rsid w:val="00D343E9"/>
    <w:rsid w:val="00D34616"/>
    <w:rsid w:val="00D34654"/>
    <w:rsid w:val="00D346B4"/>
    <w:rsid w:val="00D34EC2"/>
    <w:rsid w:val="00D35030"/>
    <w:rsid w:val="00D35181"/>
    <w:rsid w:val="00D3550F"/>
    <w:rsid w:val="00D356FC"/>
    <w:rsid w:val="00D35808"/>
    <w:rsid w:val="00D35844"/>
    <w:rsid w:val="00D35C14"/>
    <w:rsid w:val="00D35DB6"/>
    <w:rsid w:val="00D360F5"/>
    <w:rsid w:val="00D3675C"/>
    <w:rsid w:val="00D369D8"/>
    <w:rsid w:val="00D3700C"/>
    <w:rsid w:val="00D372C3"/>
    <w:rsid w:val="00D3750D"/>
    <w:rsid w:val="00D37594"/>
    <w:rsid w:val="00D3769F"/>
    <w:rsid w:val="00D376FD"/>
    <w:rsid w:val="00D37776"/>
    <w:rsid w:val="00D37AA4"/>
    <w:rsid w:val="00D37C7D"/>
    <w:rsid w:val="00D37DD9"/>
    <w:rsid w:val="00D37E53"/>
    <w:rsid w:val="00D400E3"/>
    <w:rsid w:val="00D4054E"/>
    <w:rsid w:val="00D4059C"/>
    <w:rsid w:val="00D40FD9"/>
    <w:rsid w:val="00D414A1"/>
    <w:rsid w:val="00D41585"/>
    <w:rsid w:val="00D419E3"/>
    <w:rsid w:val="00D41D91"/>
    <w:rsid w:val="00D41DD8"/>
    <w:rsid w:val="00D421D2"/>
    <w:rsid w:val="00D42223"/>
    <w:rsid w:val="00D4229C"/>
    <w:rsid w:val="00D42348"/>
    <w:rsid w:val="00D42737"/>
    <w:rsid w:val="00D4299E"/>
    <w:rsid w:val="00D429A2"/>
    <w:rsid w:val="00D42B07"/>
    <w:rsid w:val="00D42DB1"/>
    <w:rsid w:val="00D430E8"/>
    <w:rsid w:val="00D4311C"/>
    <w:rsid w:val="00D43678"/>
    <w:rsid w:val="00D43A7A"/>
    <w:rsid w:val="00D43C18"/>
    <w:rsid w:val="00D43C6B"/>
    <w:rsid w:val="00D43F66"/>
    <w:rsid w:val="00D44190"/>
    <w:rsid w:val="00D44205"/>
    <w:rsid w:val="00D4422A"/>
    <w:rsid w:val="00D44469"/>
    <w:rsid w:val="00D444E5"/>
    <w:rsid w:val="00D447AF"/>
    <w:rsid w:val="00D44A7B"/>
    <w:rsid w:val="00D44DB3"/>
    <w:rsid w:val="00D451B3"/>
    <w:rsid w:val="00D4534E"/>
    <w:rsid w:val="00D45596"/>
    <w:rsid w:val="00D4576B"/>
    <w:rsid w:val="00D45831"/>
    <w:rsid w:val="00D45BE3"/>
    <w:rsid w:val="00D45D3B"/>
    <w:rsid w:val="00D45E0A"/>
    <w:rsid w:val="00D45FFC"/>
    <w:rsid w:val="00D460C1"/>
    <w:rsid w:val="00D46144"/>
    <w:rsid w:val="00D46358"/>
    <w:rsid w:val="00D4644F"/>
    <w:rsid w:val="00D468E0"/>
    <w:rsid w:val="00D469CE"/>
    <w:rsid w:val="00D46B22"/>
    <w:rsid w:val="00D46BCC"/>
    <w:rsid w:val="00D46D1D"/>
    <w:rsid w:val="00D46DC7"/>
    <w:rsid w:val="00D46E16"/>
    <w:rsid w:val="00D46F5F"/>
    <w:rsid w:val="00D475F2"/>
    <w:rsid w:val="00D477D6"/>
    <w:rsid w:val="00D479FD"/>
    <w:rsid w:val="00D47B2A"/>
    <w:rsid w:val="00D47B9E"/>
    <w:rsid w:val="00D47C00"/>
    <w:rsid w:val="00D47E76"/>
    <w:rsid w:val="00D47F4D"/>
    <w:rsid w:val="00D50018"/>
    <w:rsid w:val="00D507EC"/>
    <w:rsid w:val="00D508BA"/>
    <w:rsid w:val="00D508F8"/>
    <w:rsid w:val="00D50962"/>
    <w:rsid w:val="00D50A44"/>
    <w:rsid w:val="00D50B29"/>
    <w:rsid w:val="00D50BDA"/>
    <w:rsid w:val="00D50C8A"/>
    <w:rsid w:val="00D50EA2"/>
    <w:rsid w:val="00D50EB5"/>
    <w:rsid w:val="00D50FD0"/>
    <w:rsid w:val="00D51062"/>
    <w:rsid w:val="00D512F3"/>
    <w:rsid w:val="00D51448"/>
    <w:rsid w:val="00D514CA"/>
    <w:rsid w:val="00D51611"/>
    <w:rsid w:val="00D516E4"/>
    <w:rsid w:val="00D51AC9"/>
    <w:rsid w:val="00D51C74"/>
    <w:rsid w:val="00D51E54"/>
    <w:rsid w:val="00D51E9D"/>
    <w:rsid w:val="00D52122"/>
    <w:rsid w:val="00D5212E"/>
    <w:rsid w:val="00D52188"/>
    <w:rsid w:val="00D5249B"/>
    <w:rsid w:val="00D528A2"/>
    <w:rsid w:val="00D529F4"/>
    <w:rsid w:val="00D52A5A"/>
    <w:rsid w:val="00D52F01"/>
    <w:rsid w:val="00D5309B"/>
    <w:rsid w:val="00D531F2"/>
    <w:rsid w:val="00D532F0"/>
    <w:rsid w:val="00D533FA"/>
    <w:rsid w:val="00D534DA"/>
    <w:rsid w:val="00D53653"/>
    <w:rsid w:val="00D53818"/>
    <w:rsid w:val="00D53CFB"/>
    <w:rsid w:val="00D53F3A"/>
    <w:rsid w:val="00D5429F"/>
    <w:rsid w:val="00D5439D"/>
    <w:rsid w:val="00D54473"/>
    <w:rsid w:val="00D5449A"/>
    <w:rsid w:val="00D549D6"/>
    <w:rsid w:val="00D54ACC"/>
    <w:rsid w:val="00D54BF8"/>
    <w:rsid w:val="00D54C69"/>
    <w:rsid w:val="00D54CAD"/>
    <w:rsid w:val="00D54DFE"/>
    <w:rsid w:val="00D55456"/>
    <w:rsid w:val="00D55780"/>
    <w:rsid w:val="00D55988"/>
    <w:rsid w:val="00D55AD8"/>
    <w:rsid w:val="00D55CF9"/>
    <w:rsid w:val="00D55DED"/>
    <w:rsid w:val="00D55E48"/>
    <w:rsid w:val="00D55F5D"/>
    <w:rsid w:val="00D5613E"/>
    <w:rsid w:val="00D561C7"/>
    <w:rsid w:val="00D563AA"/>
    <w:rsid w:val="00D56414"/>
    <w:rsid w:val="00D56426"/>
    <w:rsid w:val="00D566A7"/>
    <w:rsid w:val="00D56892"/>
    <w:rsid w:val="00D569B5"/>
    <w:rsid w:val="00D56ABB"/>
    <w:rsid w:val="00D56B50"/>
    <w:rsid w:val="00D56BC3"/>
    <w:rsid w:val="00D56D96"/>
    <w:rsid w:val="00D56DA6"/>
    <w:rsid w:val="00D56EC0"/>
    <w:rsid w:val="00D5726D"/>
    <w:rsid w:val="00D5732D"/>
    <w:rsid w:val="00D57453"/>
    <w:rsid w:val="00D574B2"/>
    <w:rsid w:val="00D5752E"/>
    <w:rsid w:val="00D577CC"/>
    <w:rsid w:val="00D577DA"/>
    <w:rsid w:val="00D57955"/>
    <w:rsid w:val="00D57CFB"/>
    <w:rsid w:val="00D57DC9"/>
    <w:rsid w:val="00D57E5A"/>
    <w:rsid w:val="00D602AB"/>
    <w:rsid w:val="00D6061D"/>
    <w:rsid w:val="00D6080C"/>
    <w:rsid w:val="00D6087D"/>
    <w:rsid w:val="00D60B69"/>
    <w:rsid w:val="00D60B78"/>
    <w:rsid w:val="00D60D06"/>
    <w:rsid w:val="00D60E66"/>
    <w:rsid w:val="00D610DF"/>
    <w:rsid w:val="00D6117B"/>
    <w:rsid w:val="00D61426"/>
    <w:rsid w:val="00D61468"/>
    <w:rsid w:val="00D61597"/>
    <w:rsid w:val="00D61A2A"/>
    <w:rsid w:val="00D61D5A"/>
    <w:rsid w:val="00D61E91"/>
    <w:rsid w:val="00D61F9B"/>
    <w:rsid w:val="00D6241F"/>
    <w:rsid w:val="00D62477"/>
    <w:rsid w:val="00D6252B"/>
    <w:rsid w:val="00D6257E"/>
    <w:rsid w:val="00D627AB"/>
    <w:rsid w:val="00D62B59"/>
    <w:rsid w:val="00D62DAE"/>
    <w:rsid w:val="00D62DFF"/>
    <w:rsid w:val="00D636AD"/>
    <w:rsid w:val="00D63969"/>
    <w:rsid w:val="00D63A64"/>
    <w:rsid w:val="00D63C9A"/>
    <w:rsid w:val="00D64581"/>
    <w:rsid w:val="00D64A22"/>
    <w:rsid w:val="00D64B6E"/>
    <w:rsid w:val="00D64C37"/>
    <w:rsid w:val="00D64CF1"/>
    <w:rsid w:val="00D65210"/>
    <w:rsid w:val="00D652CE"/>
    <w:rsid w:val="00D6546A"/>
    <w:rsid w:val="00D654ED"/>
    <w:rsid w:val="00D65542"/>
    <w:rsid w:val="00D65708"/>
    <w:rsid w:val="00D6581D"/>
    <w:rsid w:val="00D65D9E"/>
    <w:rsid w:val="00D65DF7"/>
    <w:rsid w:val="00D665AF"/>
    <w:rsid w:val="00D665C9"/>
    <w:rsid w:val="00D666B7"/>
    <w:rsid w:val="00D669DC"/>
    <w:rsid w:val="00D66DF6"/>
    <w:rsid w:val="00D66EB5"/>
    <w:rsid w:val="00D66EBB"/>
    <w:rsid w:val="00D670C4"/>
    <w:rsid w:val="00D671AE"/>
    <w:rsid w:val="00D6720A"/>
    <w:rsid w:val="00D67728"/>
    <w:rsid w:val="00D678A5"/>
    <w:rsid w:val="00D67AEF"/>
    <w:rsid w:val="00D67BC3"/>
    <w:rsid w:val="00D67FCB"/>
    <w:rsid w:val="00D70025"/>
    <w:rsid w:val="00D70557"/>
    <w:rsid w:val="00D706B3"/>
    <w:rsid w:val="00D70744"/>
    <w:rsid w:val="00D707E4"/>
    <w:rsid w:val="00D70971"/>
    <w:rsid w:val="00D70FD6"/>
    <w:rsid w:val="00D71117"/>
    <w:rsid w:val="00D7112D"/>
    <w:rsid w:val="00D71187"/>
    <w:rsid w:val="00D71196"/>
    <w:rsid w:val="00D71220"/>
    <w:rsid w:val="00D712F7"/>
    <w:rsid w:val="00D71626"/>
    <w:rsid w:val="00D7167E"/>
    <w:rsid w:val="00D71683"/>
    <w:rsid w:val="00D716C4"/>
    <w:rsid w:val="00D71BCB"/>
    <w:rsid w:val="00D71C8A"/>
    <w:rsid w:val="00D71D6C"/>
    <w:rsid w:val="00D72016"/>
    <w:rsid w:val="00D721C0"/>
    <w:rsid w:val="00D721F3"/>
    <w:rsid w:val="00D72208"/>
    <w:rsid w:val="00D72264"/>
    <w:rsid w:val="00D7242E"/>
    <w:rsid w:val="00D725AE"/>
    <w:rsid w:val="00D728E6"/>
    <w:rsid w:val="00D72C27"/>
    <w:rsid w:val="00D72C8C"/>
    <w:rsid w:val="00D72CD9"/>
    <w:rsid w:val="00D72D50"/>
    <w:rsid w:val="00D730FE"/>
    <w:rsid w:val="00D73284"/>
    <w:rsid w:val="00D73372"/>
    <w:rsid w:val="00D733A9"/>
    <w:rsid w:val="00D73444"/>
    <w:rsid w:val="00D73B2E"/>
    <w:rsid w:val="00D73B57"/>
    <w:rsid w:val="00D73CCF"/>
    <w:rsid w:val="00D73FC5"/>
    <w:rsid w:val="00D741BA"/>
    <w:rsid w:val="00D74354"/>
    <w:rsid w:val="00D74365"/>
    <w:rsid w:val="00D744F6"/>
    <w:rsid w:val="00D7463A"/>
    <w:rsid w:val="00D7471B"/>
    <w:rsid w:val="00D749BF"/>
    <w:rsid w:val="00D74A7A"/>
    <w:rsid w:val="00D74CBE"/>
    <w:rsid w:val="00D75044"/>
    <w:rsid w:val="00D750CA"/>
    <w:rsid w:val="00D7510E"/>
    <w:rsid w:val="00D75221"/>
    <w:rsid w:val="00D7539F"/>
    <w:rsid w:val="00D75585"/>
    <w:rsid w:val="00D75A07"/>
    <w:rsid w:val="00D75B11"/>
    <w:rsid w:val="00D75BE8"/>
    <w:rsid w:val="00D75E09"/>
    <w:rsid w:val="00D75EF3"/>
    <w:rsid w:val="00D7603D"/>
    <w:rsid w:val="00D762E1"/>
    <w:rsid w:val="00D76416"/>
    <w:rsid w:val="00D76429"/>
    <w:rsid w:val="00D7663D"/>
    <w:rsid w:val="00D76AB0"/>
    <w:rsid w:val="00D76C30"/>
    <w:rsid w:val="00D76DBE"/>
    <w:rsid w:val="00D77018"/>
    <w:rsid w:val="00D770F2"/>
    <w:rsid w:val="00D77628"/>
    <w:rsid w:val="00D779BE"/>
    <w:rsid w:val="00D77A28"/>
    <w:rsid w:val="00D77CFC"/>
    <w:rsid w:val="00D77EAF"/>
    <w:rsid w:val="00D77F33"/>
    <w:rsid w:val="00D77FAE"/>
    <w:rsid w:val="00D80191"/>
    <w:rsid w:val="00D802BD"/>
    <w:rsid w:val="00D802EC"/>
    <w:rsid w:val="00D802FD"/>
    <w:rsid w:val="00D80396"/>
    <w:rsid w:val="00D80ABA"/>
    <w:rsid w:val="00D80FAC"/>
    <w:rsid w:val="00D8102A"/>
    <w:rsid w:val="00D813B2"/>
    <w:rsid w:val="00D8157F"/>
    <w:rsid w:val="00D81696"/>
    <w:rsid w:val="00D816E9"/>
    <w:rsid w:val="00D818AE"/>
    <w:rsid w:val="00D81B05"/>
    <w:rsid w:val="00D820DE"/>
    <w:rsid w:val="00D82126"/>
    <w:rsid w:val="00D82151"/>
    <w:rsid w:val="00D822C6"/>
    <w:rsid w:val="00D82446"/>
    <w:rsid w:val="00D830D2"/>
    <w:rsid w:val="00D8364B"/>
    <w:rsid w:val="00D83733"/>
    <w:rsid w:val="00D8383D"/>
    <w:rsid w:val="00D840E8"/>
    <w:rsid w:val="00D84366"/>
    <w:rsid w:val="00D84499"/>
    <w:rsid w:val="00D844F5"/>
    <w:rsid w:val="00D84672"/>
    <w:rsid w:val="00D84710"/>
    <w:rsid w:val="00D849AE"/>
    <w:rsid w:val="00D849CA"/>
    <w:rsid w:val="00D84A35"/>
    <w:rsid w:val="00D84A49"/>
    <w:rsid w:val="00D84B82"/>
    <w:rsid w:val="00D84CC8"/>
    <w:rsid w:val="00D84EB2"/>
    <w:rsid w:val="00D84FCC"/>
    <w:rsid w:val="00D85094"/>
    <w:rsid w:val="00D853E8"/>
    <w:rsid w:val="00D85435"/>
    <w:rsid w:val="00D85452"/>
    <w:rsid w:val="00D855EF"/>
    <w:rsid w:val="00D85655"/>
    <w:rsid w:val="00D85896"/>
    <w:rsid w:val="00D85B06"/>
    <w:rsid w:val="00D85B3C"/>
    <w:rsid w:val="00D85D08"/>
    <w:rsid w:val="00D85DCA"/>
    <w:rsid w:val="00D85FD1"/>
    <w:rsid w:val="00D86030"/>
    <w:rsid w:val="00D862D8"/>
    <w:rsid w:val="00D8665E"/>
    <w:rsid w:val="00D86A04"/>
    <w:rsid w:val="00D86A83"/>
    <w:rsid w:val="00D86AC1"/>
    <w:rsid w:val="00D86CD5"/>
    <w:rsid w:val="00D86D02"/>
    <w:rsid w:val="00D8710B"/>
    <w:rsid w:val="00D8737C"/>
    <w:rsid w:val="00D87446"/>
    <w:rsid w:val="00D874A2"/>
    <w:rsid w:val="00D87541"/>
    <w:rsid w:val="00D87722"/>
    <w:rsid w:val="00D877C5"/>
    <w:rsid w:val="00D87A45"/>
    <w:rsid w:val="00D87D13"/>
    <w:rsid w:val="00D87DC5"/>
    <w:rsid w:val="00D87E8E"/>
    <w:rsid w:val="00D87FBA"/>
    <w:rsid w:val="00D901A5"/>
    <w:rsid w:val="00D90625"/>
    <w:rsid w:val="00D90781"/>
    <w:rsid w:val="00D90B45"/>
    <w:rsid w:val="00D90D31"/>
    <w:rsid w:val="00D90F36"/>
    <w:rsid w:val="00D912D6"/>
    <w:rsid w:val="00D9135E"/>
    <w:rsid w:val="00D917EA"/>
    <w:rsid w:val="00D9198C"/>
    <w:rsid w:val="00D91C13"/>
    <w:rsid w:val="00D91C8E"/>
    <w:rsid w:val="00D91E77"/>
    <w:rsid w:val="00D91F12"/>
    <w:rsid w:val="00D91FB2"/>
    <w:rsid w:val="00D91FB4"/>
    <w:rsid w:val="00D91FB7"/>
    <w:rsid w:val="00D92548"/>
    <w:rsid w:val="00D92724"/>
    <w:rsid w:val="00D927B7"/>
    <w:rsid w:val="00D927D5"/>
    <w:rsid w:val="00D92A01"/>
    <w:rsid w:val="00D92C0D"/>
    <w:rsid w:val="00D92FE3"/>
    <w:rsid w:val="00D9309C"/>
    <w:rsid w:val="00D930CE"/>
    <w:rsid w:val="00D934F9"/>
    <w:rsid w:val="00D937FE"/>
    <w:rsid w:val="00D93D6E"/>
    <w:rsid w:val="00D94287"/>
    <w:rsid w:val="00D94423"/>
    <w:rsid w:val="00D94592"/>
    <w:rsid w:val="00D945E6"/>
    <w:rsid w:val="00D946DE"/>
    <w:rsid w:val="00D947E4"/>
    <w:rsid w:val="00D94B15"/>
    <w:rsid w:val="00D9518E"/>
    <w:rsid w:val="00D9523D"/>
    <w:rsid w:val="00D95396"/>
    <w:rsid w:val="00D9539B"/>
    <w:rsid w:val="00D955FB"/>
    <w:rsid w:val="00D95824"/>
    <w:rsid w:val="00D95999"/>
    <w:rsid w:val="00D95A70"/>
    <w:rsid w:val="00D95AAB"/>
    <w:rsid w:val="00D95D53"/>
    <w:rsid w:val="00D95DDA"/>
    <w:rsid w:val="00D962DF"/>
    <w:rsid w:val="00D9645B"/>
    <w:rsid w:val="00D96522"/>
    <w:rsid w:val="00D96E77"/>
    <w:rsid w:val="00D96EEB"/>
    <w:rsid w:val="00D97469"/>
    <w:rsid w:val="00D976B4"/>
    <w:rsid w:val="00D9775D"/>
    <w:rsid w:val="00D977B5"/>
    <w:rsid w:val="00D97BCF"/>
    <w:rsid w:val="00D97E2A"/>
    <w:rsid w:val="00D97F35"/>
    <w:rsid w:val="00DA02DE"/>
    <w:rsid w:val="00DA0467"/>
    <w:rsid w:val="00DA086B"/>
    <w:rsid w:val="00DA09E0"/>
    <w:rsid w:val="00DA0BF6"/>
    <w:rsid w:val="00DA0DFD"/>
    <w:rsid w:val="00DA1094"/>
    <w:rsid w:val="00DA1221"/>
    <w:rsid w:val="00DA13E6"/>
    <w:rsid w:val="00DA1500"/>
    <w:rsid w:val="00DA1501"/>
    <w:rsid w:val="00DA155C"/>
    <w:rsid w:val="00DA1734"/>
    <w:rsid w:val="00DA1791"/>
    <w:rsid w:val="00DA193F"/>
    <w:rsid w:val="00DA19CE"/>
    <w:rsid w:val="00DA1AD1"/>
    <w:rsid w:val="00DA1B9A"/>
    <w:rsid w:val="00DA22A5"/>
    <w:rsid w:val="00DA25CD"/>
    <w:rsid w:val="00DA2615"/>
    <w:rsid w:val="00DA2891"/>
    <w:rsid w:val="00DA29AC"/>
    <w:rsid w:val="00DA29D5"/>
    <w:rsid w:val="00DA2D6C"/>
    <w:rsid w:val="00DA30F3"/>
    <w:rsid w:val="00DA3121"/>
    <w:rsid w:val="00DA31AD"/>
    <w:rsid w:val="00DA31F5"/>
    <w:rsid w:val="00DA3266"/>
    <w:rsid w:val="00DA34E0"/>
    <w:rsid w:val="00DA3536"/>
    <w:rsid w:val="00DA35D0"/>
    <w:rsid w:val="00DA3B17"/>
    <w:rsid w:val="00DA3E1B"/>
    <w:rsid w:val="00DA3E48"/>
    <w:rsid w:val="00DA409B"/>
    <w:rsid w:val="00DA425B"/>
    <w:rsid w:val="00DA42E9"/>
    <w:rsid w:val="00DA4318"/>
    <w:rsid w:val="00DA441D"/>
    <w:rsid w:val="00DA4691"/>
    <w:rsid w:val="00DA4ADE"/>
    <w:rsid w:val="00DA4AE0"/>
    <w:rsid w:val="00DA4B0D"/>
    <w:rsid w:val="00DA4FA5"/>
    <w:rsid w:val="00DA5818"/>
    <w:rsid w:val="00DA5B6F"/>
    <w:rsid w:val="00DA5D2C"/>
    <w:rsid w:val="00DA5E7F"/>
    <w:rsid w:val="00DA608B"/>
    <w:rsid w:val="00DA617E"/>
    <w:rsid w:val="00DA6381"/>
    <w:rsid w:val="00DA6692"/>
    <w:rsid w:val="00DA69D2"/>
    <w:rsid w:val="00DA6C15"/>
    <w:rsid w:val="00DA6D07"/>
    <w:rsid w:val="00DA6D9B"/>
    <w:rsid w:val="00DA6F15"/>
    <w:rsid w:val="00DA720C"/>
    <w:rsid w:val="00DA788A"/>
    <w:rsid w:val="00DA7972"/>
    <w:rsid w:val="00DA798B"/>
    <w:rsid w:val="00DA7F1A"/>
    <w:rsid w:val="00DA7F4E"/>
    <w:rsid w:val="00DB00F2"/>
    <w:rsid w:val="00DB013D"/>
    <w:rsid w:val="00DB02D2"/>
    <w:rsid w:val="00DB03E8"/>
    <w:rsid w:val="00DB0509"/>
    <w:rsid w:val="00DB06B9"/>
    <w:rsid w:val="00DB09F7"/>
    <w:rsid w:val="00DB0ADD"/>
    <w:rsid w:val="00DB0D58"/>
    <w:rsid w:val="00DB114F"/>
    <w:rsid w:val="00DB1255"/>
    <w:rsid w:val="00DB13BC"/>
    <w:rsid w:val="00DB168B"/>
    <w:rsid w:val="00DB18E7"/>
    <w:rsid w:val="00DB1D1D"/>
    <w:rsid w:val="00DB1DFA"/>
    <w:rsid w:val="00DB2110"/>
    <w:rsid w:val="00DB2320"/>
    <w:rsid w:val="00DB253D"/>
    <w:rsid w:val="00DB25B0"/>
    <w:rsid w:val="00DB25E4"/>
    <w:rsid w:val="00DB25F7"/>
    <w:rsid w:val="00DB2648"/>
    <w:rsid w:val="00DB265E"/>
    <w:rsid w:val="00DB2740"/>
    <w:rsid w:val="00DB276F"/>
    <w:rsid w:val="00DB2871"/>
    <w:rsid w:val="00DB2C25"/>
    <w:rsid w:val="00DB2D2F"/>
    <w:rsid w:val="00DB2D6B"/>
    <w:rsid w:val="00DB2DE0"/>
    <w:rsid w:val="00DB2E93"/>
    <w:rsid w:val="00DB312C"/>
    <w:rsid w:val="00DB31F1"/>
    <w:rsid w:val="00DB38F3"/>
    <w:rsid w:val="00DB38F6"/>
    <w:rsid w:val="00DB390F"/>
    <w:rsid w:val="00DB3C81"/>
    <w:rsid w:val="00DB3E6E"/>
    <w:rsid w:val="00DB3E9A"/>
    <w:rsid w:val="00DB3F7F"/>
    <w:rsid w:val="00DB40DB"/>
    <w:rsid w:val="00DB40E4"/>
    <w:rsid w:val="00DB410B"/>
    <w:rsid w:val="00DB478D"/>
    <w:rsid w:val="00DB4AEA"/>
    <w:rsid w:val="00DB4B8C"/>
    <w:rsid w:val="00DB4C5C"/>
    <w:rsid w:val="00DB4F1C"/>
    <w:rsid w:val="00DB5227"/>
    <w:rsid w:val="00DB5418"/>
    <w:rsid w:val="00DB56E2"/>
    <w:rsid w:val="00DB5921"/>
    <w:rsid w:val="00DB5A01"/>
    <w:rsid w:val="00DB5AB8"/>
    <w:rsid w:val="00DB5C34"/>
    <w:rsid w:val="00DB5C8D"/>
    <w:rsid w:val="00DB5EE3"/>
    <w:rsid w:val="00DB5EFD"/>
    <w:rsid w:val="00DB5FAA"/>
    <w:rsid w:val="00DB61C7"/>
    <w:rsid w:val="00DB6682"/>
    <w:rsid w:val="00DB6722"/>
    <w:rsid w:val="00DB6B0B"/>
    <w:rsid w:val="00DB6C29"/>
    <w:rsid w:val="00DB6DDB"/>
    <w:rsid w:val="00DB6EE0"/>
    <w:rsid w:val="00DB6F10"/>
    <w:rsid w:val="00DB7353"/>
    <w:rsid w:val="00DB7947"/>
    <w:rsid w:val="00DB79E8"/>
    <w:rsid w:val="00DB7A98"/>
    <w:rsid w:val="00DB7BEC"/>
    <w:rsid w:val="00DB7EBD"/>
    <w:rsid w:val="00DB7F7E"/>
    <w:rsid w:val="00DC012D"/>
    <w:rsid w:val="00DC016F"/>
    <w:rsid w:val="00DC0286"/>
    <w:rsid w:val="00DC0290"/>
    <w:rsid w:val="00DC0392"/>
    <w:rsid w:val="00DC0430"/>
    <w:rsid w:val="00DC0527"/>
    <w:rsid w:val="00DC0640"/>
    <w:rsid w:val="00DC06E4"/>
    <w:rsid w:val="00DC092A"/>
    <w:rsid w:val="00DC0B1C"/>
    <w:rsid w:val="00DC0E34"/>
    <w:rsid w:val="00DC1B6C"/>
    <w:rsid w:val="00DC1EC6"/>
    <w:rsid w:val="00DC20C5"/>
    <w:rsid w:val="00DC2130"/>
    <w:rsid w:val="00DC23CD"/>
    <w:rsid w:val="00DC23F0"/>
    <w:rsid w:val="00DC24DD"/>
    <w:rsid w:val="00DC2617"/>
    <w:rsid w:val="00DC27A0"/>
    <w:rsid w:val="00DC2990"/>
    <w:rsid w:val="00DC2C52"/>
    <w:rsid w:val="00DC2F41"/>
    <w:rsid w:val="00DC3028"/>
    <w:rsid w:val="00DC305D"/>
    <w:rsid w:val="00DC30ED"/>
    <w:rsid w:val="00DC34DC"/>
    <w:rsid w:val="00DC36DC"/>
    <w:rsid w:val="00DC3807"/>
    <w:rsid w:val="00DC3AFB"/>
    <w:rsid w:val="00DC3B14"/>
    <w:rsid w:val="00DC3C6D"/>
    <w:rsid w:val="00DC3D08"/>
    <w:rsid w:val="00DC3E92"/>
    <w:rsid w:val="00DC3EBF"/>
    <w:rsid w:val="00DC4054"/>
    <w:rsid w:val="00DC41C8"/>
    <w:rsid w:val="00DC44C6"/>
    <w:rsid w:val="00DC452A"/>
    <w:rsid w:val="00DC48FD"/>
    <w:rsid w:val="00DC497F"/>
    <w:rsid w:val="00DC4BF1"/>
    <w:rsid w:val="00DC4CC6"/>
    <w:rsid w:val="00DC4E2B"/>
    <w:rsid w:val="00DC4E4D"/>
    <w:rsid w:val="00DC4F98"/>
    <w:rsid w:val="00DC51AC"/>
    <w:rsid w:val="00DC51B7"/>
    <w:rsid w:val="00DC53BA"/>
    <w:rsid w:val="00DC54B7"/>
    <w:rsid w:val="00DC54DB"/>
    <w:rsid w:val="00DC55A2"/>
    <w:rsid w:val="00DC5812"/>
    <w:rsid w:val="00DC5896"/>
    <w:rsid w:val="00DC62D9"/>
    <w:rsid w:val="00DC6519"/>
    <w:rsid w:val="00DC663B"/>
    <w:rsid w:val="00DC6952"/>
    <w:rsid w:val="00DC69AF"/>
    <w:rsid w:val="00DC6ABF"/>
    <w:rsid w:val="00DC6B3A"/>
    <w:rsid w:val="00DC6BFF"/>
    <w:rsid w:val="00DC6C91"/>
    <w:rsid w:val="00DC7575"/>
    <w:rsid w:val="00DC75B7"/>
    <w:rsid w:val="00DC770B"/>
    <w:rsid w:val="00DC7854"/>
    <w:rsid w:val="00DC7AFE"/>
    <w:rsid w:val="00DC7B54"/>
    <w:rsid w:val="00DC7FE3"/>
    <w:rsid w:val="00DD03C0"/>
    <w:rsid w:val="00DD042D"/>
    <w:rsid w:val="00DD0AE7"/>
    <w:rsid w:val="00DD0D33"/>
    <w:rsid w:val="00DD11DE"/>
    <w:rsid w:val="00DD1209"/>
    <w:rsid w:val="00DD170F"/>
    <w:rsid w:val="00DD20C9"/>
    <w:rsid w:val="00DD2199"/>
    <w:rsid w:val="00DD274E"/>
    <w:rsid w:val="00DD2A61"/>
    <w:rsid w:val="00DD2F25"/>
    <w:rsid w:val="00DD314A"/>
    <w:rsid w:val="00DD3346"/>
    <w:rsid w:val="00DD33C4"/>
    <w:rsid w:val="00DD34A1"/>
    <w:rsid w:val="00DD35DF"/>
    <w:rsid w:val="00DD3667"/>
    <w:rsid w:val="00DD3C6B"/>
    <w:rsid w:val="00DD3E1A"/>
    <w:rsid w:val="00DD4137"/>
    <w:rsid w:val="00DD41DA"/>
    <w:rsid w:val="00DD42B8"/>
    <w:rsid w:val="00DD479D"/>
    <w:rsid w:val="00DD49C2"/>
    <w:rsid w:val="00DD4C43"/>
    <w:rsid w:val="00DD56E1"/>
    <w:rsid w:val="00DD59CE"/>
    <w:rsid w:val="00DD5CD7"/>
    <w:rsid w:val="00DD5EB1"/>
    <w:rsid w:val="00DD5ECB"/>
    <w:rsid w:val="00DD618E"/>
    <w:rsid w:val="00DD627B"/>
    <w:rsid w:val="00DD6847"/>
    <w:rsid w:val="00DD68C6"/>
    <w:rsid w:val="00DD6971"/>
    <w:rsid w:val="00DD6A2A"/>
    <w:rsid w:val="00DD6AEE"/>
    <w:rsid w:val="00DD6C62"/>
    <w:rsid w:val="00DD6F05"/>
    <w:rsid w:val="00DD6FFC"/>
    <w:rsid w:val="00DD7246"/>
    <w:rsid w:val="00DD74AC"/>
    <w:rsid w:val="00DD7C3E"/>
    <w:rsid w:val="00DD7E0E"/>
    <w:rsid w:val="00DE0478"/>
    <w:rsid w:val="00DE047D"/>
    <w:rsid w:val="00DE04D4"/>
    <w:rsid w:val="00DE0574"/>
    <w:rsid w:val="00DE0A0E"/>
    <w:rsid w:val="00DE1319"/>
    <w:rsid w:val="00DE14A2"/>
    <w:rsid w:val="00DE1530"/>
    <w:rsid w:val="00DE156F"/>
    <w:rsid w:val="00DE1577"/>
    <w:rsid w:val="00DE17B4"/>
    <w:rsid w:val="00DE199E"/>
    <w:rsid w:val="00DE1A4D"/>
    <w:rsid w:val="00DE1C36"/>
    <w:rsid w:val="00DE205E"/>
    <w:rsid w:val="00DE232A"/>
    <w:rsid w:val="00DE2340"/>
    <w:rsid w:val="00DE24C3"/>
    <w:rsid w:val="00DE24E2"/>
    <w:rsid w:val="00DE24F1"/>
    <w:rsid w:val="00DE25F5"/>
    <w:rsid w:val="00DE278F"/>
    <w:rsid w:val="00DE27CB"/>
    <w:rsid w:val="00DE27D2"/>
    <w:rsid w:val="00DE2963"/>
    <w:rsid w:val="00DE29CC"/>
    <w:rsid w:val="00DE29D8"/>
    <w:rsid w:val="00DE2AAB"/>
    <w:rsid w:val="00DE2ECD"/>
    <w:rsid w:val="00DE2FD9"/>
    <w:rsid w:val="00DE312A"/>
    <w:rsid w:val="00DE36C0"/>
    <w:rsid w:val="00DE3709"/>
    <w:rsid w:val="00DE389A"/>
    <w:rsid w:val="00DE396D"/>
    <w:rsid w:val="00DE398F"/>
    <w:rsid w:val="00DE3CFB"/>
    <w:rsid w:val="00DE3D74"/>
    <w:rsid w:val="00DE3F5D"/>
    <w:rsid w:val="00DE4037"/>
    <w:rsid w:val="00DE4058"/>
    <w:rsid w:val="00DE4274"/>
    <w:rsid w:val="00DE42AE"/>
    <w:rsid w:val="00DE431D"/>
    <w:rsid w:val="00DE4CFB"/>
    <w:rsid w:val="00DE4D77"/>
    <w:rsid w:val="00DE4F0A"/>
    <w:rsid w:val="00DE4F5B"/>
    <w:rsid w:val="00DE50D6"/>
    <w:rsid w:val="00DE5181"/>
    <w:rsid w:val="00DE51C2"/>
    <w:rsid w:val="00DE5242"/>
    <w:rsid w:val="00DE5334"/>
    <w:rsid w:val="00DE53CD"/>
    <w:rsid w:val="00DE53D3"/>
    <w:rsid w:val="00DE5451"/>
    <w:rsid w:val="00DE5470"/>
    <w:rsid w:val="00DE56A5"/>
    <w:rsid w:val="00DE5CC1"/>
    <w:rsid w:val="00DE5D1C"/>
    <w:rsid w:val="00DE60D3"/>
    <w:rsid w:val="00DE638B"/>
    <w:rsid w:val="00DE6447"/>
    <w:rsid w:val="00DE654A"/>
    <w:rsid w:val="00DE65FC"/>
    <w:rsid w:val="00DE6659"/>
    <w:rsid w:val="00DE68E2"/>
    <w:rsid w:val="00DE6907"/>
    <w:rsid w:val="00DE6951"/>
    <w:rsid w:val="00DE69F9"/>
    <w:rsid w:val="00DE6DFF"/>
    <w:rsid w:val="00DE6EEE"/>
    <w:rsid w:val="00DE74A3"/>
    <w:rsid w:val="00DE753E"/>
    <w:rsid w:val="00DE79F0"/>
    <w:rsid w:val="00DE7B34"/>
    <w:rsid w:val="00DE7D4B"/>
    <w:rsid w:val="00DE7F61"/>
    <w:rsid w:val="00DF0070"/>
    <w:rsid w:val="00DF01E2"/>
    <w:rsid w:val="00DF03AD"/>
    <w:rsid w:val="00DF0614"/>
    <w:rsid w:val="00DF0750"/>
    <w:rsid w:val="00DF07A0"/>
    <w:rsid w:val="00DF0AEE"/>
    <w:rsid w:val="00DF0CF4"/>
    <w:rsid w:val="00DF0F3E"/>
    <w:rsid w:val="00DF10E4"/>
    <w:rsid w:val="00DF10F0"/>
    <w:rsid w:val="00DF1299"/>
    <w:rsid w:val="00DF1317"/>
    <w:rsid w:val="00DF15E1"/>
    <w:rsid w:val="00DF192E"/>
    <w:rsid w:val="00DF1978"/>
    <w:rsid w:val="00DF1A06"/>
    <w:rsid w:val="00DF1DDF"/>
    <w:rsid w:val="00DF20BB"/>
    <w:rsid w:val="00DF219F"/>
    <w:rsid w:val="00DF2296"/>
    <w:rsid w:val="00DF233F"/>
    <w:rsid w:val="00DF25D3"/>
    <w:rsid w:val="00DF265A"/>
    <w:rsid w:val="00DF2842"/>
    <w:rsid w:val="00DF28B3"/>
    <w:rsid w:val="00DF2BE5"/>
    <w:rsid w:val="00DF2CB7"/>
    <w:rsid w:val="00DF2CFF"/>
    <w:rsid w:val="00DF2EFB"/>
    <w:rsid w:val="00DF2EFD"/>
    <w:rsid w:val="00DF31F2"/>
    <w:rsid w:val="00DF31F7"/>
    <w:rsid w:val="00DF32F0"/>
    <w:rsid w:val="00DF3655"/>
    <w:rsid w:val="00DF376E"/>
    <w:rsid w:val="00DF3A09"/>
    <w:rsid w:val="00DF3AF6"/>
    <w:rsid w:val="00DF3BC8"/>
    <w:rsid w:val="00DF3C49"/>
    <w:rsid w:val="00DF3D29"/>
    <w:rsid w:val="00DF3E31"/>
    <w:rsid w:val="00DF4794"/>
    <w:rsid w:val="00DF4A69"/>
    <w:rsid w:val="00DF4C55"/>
    <w:rsid w:val="00DF4CD6"/>
    <w:rsid w:val="00DF5067"/>
    <w:rsid w:val="00DF5181"/>
    <w:rsid w:val="00DF5433"/>
    <w:rsid w:val="00DF55D6"/>
    <w:rsid w:val="00DF5608"/>
    <w:rsid w:val="00DF5844"/>
    <w:rsid w:val="00DF58C3"/>
    <w:rsid w:val="00DF5CF5"/>
    <w:rsid w:val="00DF6233"/>
    <w:rsid w:val="00DF62F3"/>
    <w:rsid w:val="00DF6753"/>
    <w:rsid w:val="00DF6BC3"/>
    <w:rsid w:val="00DF6E54"/>
    <w:rsid w:val="00DF6E68"/>
    <w:rsid w:val="00DF6EEF"/>
    <w:rsid w:val="00DF6EF8"/>
    <w:rsid w:val="00DF72A9"/>
    <w:rsid w:val="00DF755C"/>
    <w:rsid w:val="00DF79F4"/>
    <w:rsid w:val="00DF7B1E"/>
    <w:rsid w:val="00DF7CC2"/>
    <w:rsid w:val="00DF7E54"/>
    <w:rsid w:val="00DF7E57"/>
    <w:rsid w:val="00E002C6"/>
    <w:rsid w:val="00E002E5"/>
    <w:rsid w:val="00E00729"/>
    <w:rsid w:val="00E00BA4"/>
    <w:rsid w:val="00E00E3F"/>
    <w:rsid w:val="00E00E5F"/>
    <w:rsid w:val="00E011AE"/>
    <w:rsid w:val="00E01440"/>
    <w:rsid w:val="00E0148A"/>
    <w:rsid w:val="00E015FD"/>
    <w:rsid w:val="00E01734"/>
    <w:rsid w:val="00E017F8"/>
    <w:rsid w:val="00E01ABD"/>
    <w:rsid w:val="00E02093"/>
    <w:rsid w:val="00E0212B"/>
    <w:rsid w:val="00E0229A"/>
    <w:rsid w:val="00E0262F"/>
    <w:rsid w:val="00E026D6"/>
    <w:rsid w:val="00E0272D"/>
    <w:rsid w:val="00E02E1B"/>
    <w:rsid w:val="00E02E8B"/>
    <w:rsid w:val="00E03120"/>
    <w:rsid w:val="00E03300"/>
    <w:rsid w:val="00E03A3C"/>
    <w:rsid w:val="00E03C67"/>
    <w:rsid w:val="00E04155"/>
    <w:rsid w:val="00E04349"/>
    <w:rsid w:val="00E044EC"/>
    <w:rsid w:val="00E0468B"/>
    <w:rsid w:val="00E04859"/>
    <w:rsid w:val="00E04980"/>
    <w:rsid w:val="00E049F8"/>
    <w:rsid w:val="00E04BD1"/>
    <w:rsid w:val="00E04EB1"/>
    <w:rsid w:val="00E04F1D"/>
    <w:rsid w:val="00E059AC"/>
    <w:rsid w:val="00E05DC3"/>
    <w:rsid w:val="00E06043"/>
    <w:rsid w:val="00E06288"/>
    <w:rsid w:val="00E06681"/>
    <w:rsid w:val="00E068E5"/>
    <w:rsid w:val="00E0692D"/>
    <w:rsid w:val="00E0692E"/>
    <w:rsid w:val="00E06D2C"/>
    <w:rsid w:val="00E06DAD"/>
    <w:rsid w:val="00E06F9E"/>
    <w:rsid w:val="00E07117"/>
    <w:rsid w:val="00E072AC"/>
    <w:rsid w:val="00E07844"/>
    <w:rsid w:val="00E07F3C"/>
    <w:rsid w:val="00E1014A"/>
    <w:rsid w:val="00E1036F"/>
    <w:rsid w:val="00E10442"/>
    <w:rsid w:val="00E10753"/>
    <w:rsid w:val="00E107AC"/>
    <w:rsid w:val="00E1081C"/>
    <w:rsid w:val="00E10825"/>
    <w:rsid w:val="00E10BC7"/>
    <w:rsid w:val="00E10ECF"/>
    <w:rsid w:val="00E10FCB"/>
    <w:rsid w:val="00E1146A"/>
    <w:rsid w:val="00E114D3"/>
    <w:rsid w:val="00E1174E"/>
    <w:rsid w:val="00E11A5E"/>
    <w:rsid w:val="00E11B56"/>
    <w:rsid w:val="00E12238"/>
    <w:rsid w:val="00E1271C"/>
    <w:rsid w:val="00E127E0"/>
    <w:rsid w:val="00E12A49"/>
    <w:rsid w:val="00E12C0C"/>
    <w:rsid w:val="00E12C6E"/>
    <w:rsid w:val="00E12E11"/>
    <w:rsid w:val="00E12F0D"/>
    <w:rsid w:val="00E12F9C"/>
    <w:rsid w:val="00E136FC"/>
    <w:rsid w:val="00E13830"/>
    <w:rsid w:val="00E1390C"/>
    <w:rsid w:val="00E13A02"/>
    <w:rsid w:val="00E13B57"/>
    <w:rsid w:val="00E13CCE"/>
    <w:rsid w:val="00E13DDF"/>
    <w:rsid w:val="00E140E1"/>
    <w:rsid w:val="00E1420C"/>
    <w:rsid w:val="00E14486"/>
    <w:rsid w:val="00E146F7"/>
    <w:rsid w:val="00E14740"/>
    <w:rsid w:val="00E1476A"/>
    <w:rsid w:val="00E148FD"/>
    <w:rsid w:val="00E14ADB"/>
    <w:rsid w:val="00E14CE0"/>
    <w:rsid w:val="00E14E16"/>
    <w:rsid w:val="00E14E32"/>
    <w:rsid w:val="00E153DF"/>
    <w:rsid w:val="00E1573B"/>
    <w:rsid w:val="00E15796"/>
    <w:rsid w:val="00E158CF"/>
    <w:rsid w:val="00E15AC2"/>
    <w:rsid w:val="00E15DEF"/>
    <w:rsid w:val="00E15FBC"/>
    <w:rsid w:val="00E16231"/>
    <w:rsid w:val="00E165EF"/>
    <w:rsid w:val="00E16672"/>
    <w:rsid w:val="00E1687F"/>
    <w:rsid w:val="00E16DDF"/>
    <w:rsid w:val="00E16E21"/>
    <w:rsid w:val="00E17040"/>
    <w:rsid w:val="00E1738C"/>
    <w:rsid w:val="00E175B1"/>
    <w:rsid w:val="00E179CC"/>
    <w:rsid w:val="00E17A67"/>
    <w:rsid w:val="00E17D8D"/>
    <w:rsid w:val="00E20073"/>
    <w:rsid w:val="00E20288"/>
    <w:rsid w:val="00E20295"/>
    <w:rsid w:val="00E2039F"/>
    <w:rsid w:val="00E205DB"/>
    <w:rsid w:val="00E20609"/>
    <w:rsid w:val="00E20749"/>
    <w:rsid w:val="00E20812"/>
    <w:rsid w:val="00E20D6D"/>
    <w:rsid w:val="00E21105"/>
    <w:rsid w:val="00E2145E"/>
    <w:rsid w:val="00E2187E"/>
    <w:rsid w:val="00E21952"/>
    <w:rsid w:val="00E21CA9"/>
    <w:rsid w:val="00E21D70"/>
    <w:rsid w:val="00E21D86"/>
    <w:rsid w:val="00E21DAE"/>
    <w:rsid w:val="00E21E55"/>
    <w:rsid w:val="00E21EEE"/>
    <w:rsid w:val="00E21F7F"/>
    <w:rsid w:val="00E22038"/>
    <w:rsid w:val="00E221CE"/>
    <w:rsid w:val="00E228B7"/>
    <w:rsid w:val="00E22BF7"/>
    <w:rsid w:val="00E22C87"/>
    <w:rsid w:val="00E22F81"/>
    <w:rsid w:val="00E232A4"/>
    <w:rsid w:val="00E233B4"/>
    <w:rsid w:val="00E23755"/>
    <w:rsid w:val="00E23852"/>
    <w:rsid w:val="00E23B65"/>
    <w:rsid w:val="00E23CBB"/>
    <w:rsid w:val="00E23EB8"/>
    <w:rsid w:val="00E23FEE"/>
    <w:rsid w:val="00E2400A"/>
    <w:rsid w:val="00E24325"/>
    <w:rsid w:val="00E24B09"/>
    <w:rsid w:val="00E24DBA"/>
    <w:rsid w:val="00E24EA5"/>
    <w:rsid w:val="00E24FBD"/>
    <w:rsid w:val="00E25273"/>
    <w:rsid w:val="00E2541A"/>
    <w:rsid w:val="00E25428"/>
    <w:rsid w:val="00E257CF"/>
    <w:rsid w:val="00E25AC0"/>
    <w:rsid w:val="00E25C15"/>
    <w:rsid w:val="00E25F4B"/>
    <w:rsid w:val="00E26137"/>
    <w:rsid w:val="00E2617F"/>
    <w:rsid w:val="00E262E5"/>
    <w:rsid w:val="00E2639E"/>
    <w:rsid w:val="00E26437"/>
    <w:rsid w:val="00E26454"/>
    <w:rsid w:val="00E26604"/>
    <w:rsid w:val="00E2662F"/>
    <w:rsid w:val="00E266DE"/>
    <w:rsid w:val="00E2698E"/>
    <w:rsid w:val="00E269AC"/>
    <w:rsid w:val="00E26AA1"/>
    <w:rsid w:val="00E26CE3"/>
    <w:rsid w:val="00E26D08"/>
    <w:rsid w:val="00E26E58"/>
    <w:rsid w:val="00E27072"/>
    <w:rsid w:val="00E270E2"/>
    <w:rsid w:val="00E271B3"/>
    <w:rsid w:val="00E2738D"/>
    <w:rsid w:val="00E2759B"/>
    <w:rsid w:val="00E27716"/>
    <w:rsid w:val="00E27CF6"/>
    <w:rsid w:val="00E300C9"/>
    <w:rsid w:val="00E30133"/>
    <w:rsid w:val="00E302AE"/>
    <w:rsid w:val="00E30415"/>
    <w:rsid w:val="00E30970"/>
    <w:rsid w:val="00E30A88"/>
    <w:rsid w:val="00E311E7"/>
    <w:rsid w:val="00E318D2"/>
    <w:rsid w:val="00E31929"/>
    <w:rsid w:val="00E31CEE"/>
    <w:rsid w:val="00E31E1F"/>
    <w:rsid w:val="00E31F36"/>
    <w:rsid w:val="00E32584"/>
    <w:rsid w:val="00E32587"/>
    <w:rsid w:val="00E32FFE"/>
    <w:rsid w:val="00E3318F"/>
    <w:rsid w:val="00E331CF"/>
    <w:rsid w:val="00E33222"/>
    <w:rsid w:val="00E33434"/>
    <w:rsid w:val="00E33464"/>
    <w:rsid w:val="00E33827"/>
    <w:rsid w:val="00E33B0F"/>
    <w:rsid w:val="00E33BA8"/>
    <w:rsid w:val="00E33DA8"/>
    <w:rsid w:val="00E33E6A"/>
    <w:rsid w:val="00E347E4"/>
    <w:rsid w:val="00E34C1E"/>
    <w:rsid w:val="00E34CAB"/>
    <w:rsid w:val="00E34CE3"/>
    <w:rsid w:val="00E34F7C"/>
    <w:rsid w:val="00E352F0"/>
    <w:rsid w:val="00E354DB"/>
    <w:rsid w:val="00E3570B"/>
    <w:rsid w:val="00E359CD"/>
    <w:rsid w:val="00E35DC8"/>
    <w:rsid w:val="00E362EF"/>
    <w:rsid w:val="00E36335"/>
    <w:rsid w:val="00E3664A"/>
    <w:rsid w:val="00E36EA0"/>
    <w:rsid w:val="00E370AD"/>
    <w:rsid w:val="00E3711D"/>
    <w:rsid w:val="00E375AF"/>
    <w:rsid w:val="00E37892"/>
    <w:rsid w:val="00E37A6B"/>
    <w:rsid w:val="00E37C83"/>
    <w:rsid w:val="00E37CB3"/>
    <w:rsid w:val="00E37D29"/>
    <w:rsid w:val="00E37FDA"/>
    <w:rsid w:val="00E40060"/>
    <w:rsid w:val="00E40376"/>
    <w:rsid w:val="00E403CE"/>
    <w:rsid w:val="00E4075B"/>
    <w:rsid w:val="00E40FD8"/>
    <w:rsid w:val="00E410C4"/>
    <w:rsid w:val="00E410DD"/>
    <w:rsid w:val="00E414DF"/>
    <w:rsid w:val="00E41CDF"/>
    <w:rsid w:val="00E41FB3"/>
    <w:rsid w:val="00E41FE5"/>
    <w:rsid w:val="00E42108"/>
    <w:rsid w:val="00E422A6"/>
    <w:rsid w:val="00E42558"/>
    <w:rsid w:val="00E4262D"/>
    <w:rsid w:val="00E427E6"/>
    <w:rsid w:val="00E42927"/>
    <w:rsid w:val="00E42B21"/>
    <w:rsid w:val="00E42C53"/>
    <w:rsid w:val="00E42D6E"/>
    <w:rsid w:val="00E42E9E"/>
    <w:rsid w:val="00E42EAF"/>
    <w:rsid w:val="00E4313C"/>
    <w:rsid w:val="00E43299"/>
    <w:rsid w:val="00E432BD"/>
    <w:rsid w:val="00E4334E"/>
    <w:rsid w:val="00E4392C"/>
    <w:rsid w:val="00E43A7A"/>
    <w:rsid w:val="00E43EC9"/>
    <w:rsid w:val="00E43EDC"/>
    <w:rsid w:val="00E43FC2"/>
    <w:rsid w:val="00E4400B"/>
    <w:rsid w:val="00E440C8"/>
    <w:rsid w:val="00E44380"/>
    <w:rsid w:val="00E443F3"/>
    <w:rsid w:val="00E4477F"/>
    <w:rsid w:val="00E44C97"/>
    <w:rsid w:val="00E44D57"/>
    <w:rsid w:val="00E450CE"/>
    <w:rsid w:val="00E451E1"/>
    <w:rsid w:val="00E454C0"/>
    <w:rsid w:val="00E4553E"/>
    <w:rsid w:val="00E45AF6"/>
    <w:rsid w:val="00E45D61"/>
    <w:rsid w:val="00E45E4A"/>
    <w:rsid w:val="00E4626B"/>
    <w:rsid w:val="00E465EE"/>
    <w:rsid w:val="00E46874"/>
    <w:rsid w:val="00E4689F"/>
    <w:rsid w:val="00E46929"/>
    <w:rsid w:val="00E46D3C"/>
    <w:rsid w:val="00E46EB5"/>
    <w:rsid w:val="00E472BF"/>
    <w:rsid w:val="00E472C4"/>
    <w:rsid w:val="00E47308"/>
    <w:rsid w:val="00E4780B"/>
    <w:rsid w:val="00E478F6"/>
    <w:rsid w:val="00E47A15"/>
    <w:rsid w:val="00E47AB0"/>
    <w:rsid w:val="00E47B0A"/>
    <w:rsid w:val="00E47C0E"/>
    <w:rsid w:val="00E47CC3"/>
    <w:rsid w:val="00E47F87"/>
    <w:rsid w:val="00E5019D"/>
    <w:rsid w:val="00E50237"/>
    <w:rsid w:val="00E50695"/>
    <w:rsid w:val="00E50742"/>
    <w:rsid w:val="00E50BD2"/>
    <w:rsid w:val="00E51C21"/>
    <w:rsid w:val="00E51CDE"/>
    <w:rsid w:val="00E51D82"/>
    <w:rsid w:val="00E522A7"/>
    <w:rsid w:val="00E52AF8"/>
    <w:rsid w:val="00E52EDE"/>
    <w:rsid w:val="00E53052"/>
    <w:rsid w:val="00E5307F"/>
    <w:rsid w:val="00E53100"/>
    <w:rsid w:val="00E53218"/>
    <w:rsid w:val="00E5338B"/>
    <w:rsid w:val="00E5352D"/>
    <w:rsid w:val="00E53B06"/>
    <w:rsid w:val="00E53B08"/>
    <w:rsid w:val="00E53B50"/>
    <w:rsid w:val="00E53E99"/>
    <w:rsid w:val="00E542D2"/>
    <w:rsid w:val="00E543CF"/>
    <w:rsid w:val="00E54572"/>
    <w:rsid w:val="00E55009"/>
    <w:rsid w:val="00E55103"/>
    <w:rsid w:val="00E551C7"/>
    <w:rsid w:val="00E55341"/>
    <w:rsid w:val="00E553FD"/>
    <w:rsid w:val="00E5561C"/>
    <w:rsid w:val="00E556B3"/>
    <w:rsid w:val="00E556CB"/>
    <w:rsid w:val="00E55812"/>
    <w:rsid w:val="00E55A09"/>
    <w:rsid w:val="00E55A17"/>
    <w:rsid w:val="00E56387"/>
    <w:rsid w:val="00E56402"/>
    <w:rsid w:val="00E566EE"/>
    <w:rsid w:val="00E56C18"/>
    <w:rsid w:val="00E56CDF"/>
    <w:rsid w:val="00E56DBA"/>
    <w:rsid w:val="00E56FB5"/>
    <w:rsid w:val="00E5718A"/>
    <w:rsid w:val="00E57508"/>
    <w:rsid w:val="00E57528"/>
    <w:rsid w:val="00E576F9"/>
    <w:rsid w:val="00E57842"/>
    <w:rsid w:val="00E57A5A"/>
    <w:rsid w:val="00E57AF2"/>
    <w:rsid w:val="00E6037C"/>
    <w:rsid w:val="00E60515"/>
    <w:rsid w:val="00E60A07"/>
    <w:rsid w:val="00E60B44"/>
    <w:rsid w:val="00E60C9C"/>
    <w:rsid w:val="00E60EE0"/>
    <w:rsid w:val="00E60FEA"/>
    <w:rsid w:val="00E61147"/>
    <w:rsid w:val="00E61939"/>
    <w:rsid w:val="00E61F3D"/>
    <w:rsid w:val="00E61FAB"/>
    <w:rsid w:val="00E620C9"/>
    <w:rsid w:val="00E62487"/>
    <w:rsid w:val="00E62602"/>
    <w:rsid w:val="00E630DB"/>
    <w:rsid w:val="00E63470"/>
    <w:rsid w:val="00E63A07"/>
    <w:rsid w:val="00E64663"/>
    <w:rsid w:val="00E64707"/>
    <w:rsid w:val="00E647A6"/>
    <w:rsid w:val="00E648AF"/>
    <w:rsid w:val="00E64B79"/>
    <w:rsid w:val="00E64B81"/>
    <w:rsid w:val="00E64C07"/>
    <w:rsid w:val="00E64F0C"/>
    <w:rsid w:val="00E6510C"/>
    <w:rsid w:val="00E65182"/>
    <w:rsid w:val="00E65208"/>
    <w:rsid w:val="00E656D6"/>
    <w:rsid w:val="00E6579A"/>
    <w:rsid w:val="00E65966"/>
    <w:rsid w:val="00E65CEF"/>
    <w:rsid w:val="00E65D64"/>
    <w:rsid w:val="00E660F3"/>
    <w:rsid w:val="00E661D3"/>
    <w:rsid w:val="00E66280"/>
    <w:rsid w:val="00E6629A"/>
    <w:rsid w:val="00E664CC"/>
    <w:rsid w:val="00E666CC"/>
    <w:rsid w:val="00E6675E"/>
    <w:rsid w:val="00E6679D"/>
    <w:rsid w:val="00E66A74"/>
    <w:rsid w:val="00E66A98"/>
    <w:rsid w:val="00E66A9B"/>
    <w:rsid w:val="00E66B46"/>
    <w:rsid w:val="00E66C4B"/>
    <w:rsid w:val="00E66DE3"/>
    <w:rsid w:val="00E66E49"/>
    <w:rsid w:val="00E66F5C"/>
    <w:rsid w:val="00E672DC"/>
    <w:rsid w:val="00E6741E"/>
    <w:rsid w:val="00E676F1"/>
    <w:rsid w:val="00E678AD"/>
    <w:rsid w:val="00E67D35"/>
    <w:rsid w:val="00E67DAF"/>
    <w:rsid w:val="00E67F8E"/>
    <w:rsid w:val="00E70259"/>
    <w:rsid w:val="00E703C4"/>
    <w:rsid w:val="00E70433"/>
    <w:rsid w:val="00E704F3"/>
    <w:rsid w:val="00E710C3"/>
    <w:rsid w:val="00E7123C"/>
    <w:rsid w:val="00E71330"/>
    <w:rsid w:val="00E713D2"/>
    <w:rsid w:val="00E715EC"/>
    <w:rsid w:val="00E71ADC"/>
    <w:rsid w:val="00E71B76"/>
    <w:rsid w:val="00E72173"/>
    <w:rsid w:val="00E721CE"/>
    <w:rsid w:val="00E72844"/>
    <w:rsid w:val="00E72A2E"/>
    <w:rsid w:val="00E72B48"/>
    <w:rsid w:val="00E72C33"/>
    <w:rsid w:val="00E72CE0"/>
    <w:rsid w:val="00E72D70"/>
    <w:rsid w:val="00E73109"/>
    <w:rsid w:val="00E7317B"/>
    <w:rsid w:val="00E733BB"/>
    <w:rsid w:val="00E7363F"/>
    <w:rsid w:val="00E73D30"/>
    <w:rsid w:val="00E73E0D"/>
    <w:rsid w:val="00E73E6A"/>
    <w:rsid w:val="00E73EFF"/>
    <w:rsid w:val="00E74109"/>
    <w:rsid w:val="00E7411A"/>
    <w:rsid w:val="00E74388"/>
    <w:rsid w:val="00E743B4"/>
    <w:rsid w:val="00E743BB"/>
    <w:rsid w:val="00E745BF"/>
    <w:rsid w:val="00E746BE"/>
    <w:rsid w:val="00E7489C"/>
    <w:rsid w:val="00E74A83"/>
    <w:rsid w:val="00E74B5C"/>
    <w:rsid w:val="00E74CEB"/>
    <w:rsid w:val="00E74DF5"/>
    <w:rsid w:val="00E74F08"/>
    <w:rsid w:val="00E75063"/>
    <w:rsid w:val="00E750C0"/>
    <w:rsid w:val="00E75275"/>
    <w:rsid w:val="00E7533E"/>
    <w:rsid w:val="00E75478"/>
    <w:rsid w:val="00E756A6"/>
    <w:rsid w:val="00E757BC"/>
    <w:rsid w:val="00E75948"/>
    <w:rsid w:val="00E75964"/>
    <w:rsid w:val="00E75DC6"/>
    <w:rsid w:val="00E75F6F"/>
    <w:rsid w:val="00E767BA"/>
    <w:rsid w:val="00E7680F"/>
    <w:rsid w:val="00E7681A"/>
    <w:rsid w:val="00E76847"/>
    <w:rsid w:val="00E76C48"/>
    <w:rsid w:val="00E76C63"/>
    <w:rsid w:val="00E7708C"/>
    <w:rsid w:val="00E77108"/>
    <w:rsid w:val="00E772C8"/>
    <w:rsid w:val="00E77534"/>
    <w:rsid w:val="00E777C0"/>
    <w:rsid w:val="00E77A34"/>
    <w:rsid w:val="00E77A39"/>
    <w:rsid w:val="00E77B4C"/>
    <w:rsid w:val="00E77DA5"/>
    <w:rsid w:val="00E77E56"/>
    <w:rsid w:val="00E77ECA"/>
    <w:rsid w:val="00E8033B"/>
    <w:rsid w:val="00E806BF"/>
    <w:rsid w:val="00E807F0"/>
    <w:rsid w:val="00E80873"/>
    <w:rsid w:val="00E81045"/>
    <w:rsid w:val="00E81127"/>
    <w:rsid w:val="00E81487"/>
    <w:rsid w:val="00E814F9"/>
    <w:rsid w:val="00E815D7"/>
    <w:rsid w:val="00E815FF"/>
    <w:rsid w:val="00E81787"/>
    <w:rsid w:val="00E81C00"/>
    <w:rsid w:val="00E81E6B"/>
    <w:rsid w:val="00E81F02"/>
    <w:rsid w:val="00E81FB4"/>
    <w:rsid w:val="00E821DA"/>
    <w:rsid w:val="00E822DF"/>
    <w:rsid w:val="00E823F5"/>
    <w:rsid w:val="00E82502"/>
    <w:rsid w:val="00E8254B"/>
    <w:rsid w:val="00E825BB"/>
    <w:rsid w:val="00E827A5"/>
    <w:rsid w:val="00E828D6"/>
    <w:rsid w:val="00E82929"/>
    <w:rsid w:val="00E82AB8"/>
    <w:rsid w:val="00E82B0B"/>
    <w:rsid w:val="00E82C55"/>
    <w:rsid w:val="00E83062"/>
    <w:rsid w:val="00E830E4"/>
    <w:rsid w:val="00E831E1"/>
    <w:rsid w:val="00E838DB"/>
    <w:rsid w:val="00E8394D"/>
    <w:rsid w:val="00E83961"/>
    <w:rsid w:val="00E83AC3"/>
    <w:rsid w:val="00E83DE3"/>
    <w:rsid w:val="00E8442C"/>
    <w:rsid w:val="00E847DD"/>
    <w:rsid w:val="00E84F10"/>
    <w:rsid w:val="00E84F26"/>
    <w:rsid w:val="00E84F44"/>
    <w:rsid w:val="00E851B4"/>
    <w:rsid w:val="00E85202"/>
    <w:rsid w:val="00E85418"/>
    <w:rsid w:val="00E85635"/>
    <w:rsid w:val="00E85D99"/>
    <w:rsid w:val="00E8636C"/>
    <w:rsid w:val="00E865B7"/>
    <w:rsid w:val="00E866CA"/>
    <w:rsid w:val="00E86726"/>
    <w:rsid w:val="00E86989"/>
    <w:rsid w:val="00E86AAF"/>
    <w:rsid w:val="00E86AEC"/>
    <w:rsid w:val="00E86B9D"/>
    <w:rsid w:val="00E86D56"/>
    <w:rsid w:val="00E86DC4"/>
    <w:rsid w:val="00E86F26"/>
    <w:rsid w:val="00E86F86"/>
    <w:rsid w:val="00E87241"/>
    <w:rsid w:val="00E8731A"/>
    <w:rsid w:val="00E8764D"/>
    <w:rsid w:val="00E87CC9"/>
    <w:rsid w:val="00E87D68"/>
    <w:rsid w:val="00E87EDC"/>
    <w:rsid w:val="00E87F80"/>
    <w:rsid w:val="00E90111"/>
    <w:rsid w:val="00E903BD"/>
    <w:rsid w:val="00E9044A"/>
    <w:rsid w:val="00E9062D"/>
    <w:rsid w:val="00E90668"/>
    <w:rsid w:val="00E9084C"/>
    <w:rsid w:val="00E90B62"/>
    <w:rsid w:val="00E90F7C"/>
    <w:rsid w:val="00E9107B"/>
    <w:rsid w:val="00E91242"/>
    <w:rsid w:val="00E91E6C"/>
    <w:rsid w:val="00E91FAB"/>
    <w:rsid w:val="00E921AB"/>
    <w:rsid w:val="00E922D8"/>
    <w:rsid w:val="00E92606"/>
    <w:rsid w:val="00E92720"/>
    <w:rsid w:val="00E92AE0"/>
    <w:rsid w:val="00E92E8D"/>
    <w:rsid w:val="00E92F02"/>
    <w:rsid w:val="00E92F1A"/>
    <w:rsid w:val="00E9327C"/>
    <w:rsid w:val="00E932A5"/>
    <w:rsid w:val="00E932AF"/>
    <w:rsid w:val="00E932EC"/>
    <w:rsid w:val="00E93A1F"/>
    <w:rsid w:val="00E93C60"/>
    <w:rsid w:val="00E93CD0"/>
    <w:rsid w:val="00E93DB8"/>
    <w:rsid w:val="00E93DEA"/>
    <w:rsid w:val="00E9404B"/>
    <w:rsid w:val="00E942F8"/>
    <w:rsid w:val="00E94496"/>
    <w:rsid w:val="00E944F4"/>
    <w:rsid w:val="00E9470C"/>
    <w:rsid w:val="00E947CF"/>
    <w:rsid w:val="00E948F5"/>
    <w:rsid w:val="00E94930"/>
    <w:rsid w:val="00E94A2D"/>
    <w:rsid w:val="00E94AD5"/>
    <w:rsid w:val="00E94B70"/>
    <w:rsid w:val="00E94B77"/>
    <w:rsid w:val="00E94B90"/>
    <w:rsid w:val="00E94DB5"/>
    <w:rsid w:val="00E95027"/>
    <w:rsid w:val="00E95192"/>
    <w:rsid w:val="00E9549A"/>
    <w:rsid w:val="00E95536"/>
    <w:rsid w:val="00E955A6"/>
    <w:rsid w:val="00E956D1"/>
    <w:rsid w:val="00E95958"/>
    <w:rsid w:val="00E95A84"/>
    <w:rsid w:val="00E95E96"/>
    <w:rsid w:val="00E95F01"/>
    <w:rsid w:val="00E961C2"/>
    <w:rsid w:val="00E964B0"/>
    <w:rsid w:val="00E964E5"/>
    <w:rsid w:val="00E9658C"/>
    <w:rsid w:val="00E9670D"/>
    <w:rsid w:val="00E96845"/>
    <w:rsid w:val="00E968BB"/>
    <w:rsid w:val="00E96A81"/>
    <w:rsid w:val="00E96B50"/>
    <w:rsid w:val="00E96F38"/>
    <w:rsid w:val="00E97111"/>
    <w:rsid w:val="00E97119"/>
    <w:rsid w:val="00E974DA"/>
    <w:rsid w:val="00E97C47"/>
    <w:rsid w:val="00E97D90"/>
    <w:rsid w:val="00EA01BD"/>
    <w:rsid w:val="00EA02B3"/>
    <w:rsid w:val="00EA0673"/>
    <w:rsid w:val="00EA07E9"/>
    <w:rsid w:val="00EA086F"/>
    <w:rsid w:val="00EA088E"/>
    <w:rsid w:val="00EA0A76"/>
    <w:rsid w:val="00EA0B56"/>
    <w:rsid w:val="00EA0B95"/>
    <w:rsid w:val="00EA0C9E"/>
    <w:rsid w:val="00EA0CD4"/>
    <w:rsid w:val="00EA105B"/>
    <w:rsid w:val="00EA146B"/>
    <w:rsid w:val="00EA17DA"/>
    <w:rsid w:val="00EA1A9B"/>
    <w:rsid w:val="00EA1D97"/>
    <w:rsid w:val="00EA1E7D"/>
    <w:rsid w:val="00EA240E"/>
    <w:rsid w:val="00EA25E7"/>
    <w:rsid w:val="00EA25FD"/>
    <w:rsid w:val="00EA28E9"/>
    <w:rsid w:val="00EA2B55"/>
    <w:rsid w:val="00EA2D37"/>
    <w:rsid w:val="00EA2EB7"/>
    <w:rsid w:val="00EA2F90"/>
    <w:rsid w:val="00EA30FE"/>
    <w:rsid w:val="00EA37AA"/>
    <w:rsid w:val="00EA3A11"/>
    <w:rsid w:val="00EA3AE5"/>
    <w:rsid w:val="00EA3CCE"/>
    <w:rsid w:val="00EA3D10"/>
    <w:rsid w:val="00EA3E37"/>
    <w:rsid w:val="00EA424F"/>
    <w:rsid w:val="00EA42C4"/>
    <w:rsid w:val="00EA45C8"/>
    <w:rsid w:val="00EA4625"/>
    <w:rsid w:val="00EA4A94"/>
    <w:rsid w:val="00EA4CD0"/>
    <w:rsid w:val="00EA4E5D"/>
    <w:rsid w:val="00EA4F6C"/>
    <w:rsid w:val="00EA520C"/>
    <w:rsid w:val="00EA53DF"/>
    <w:rsid w:val="00EA565E"/>
    <w:rsid w:val="00EA577A"/>
    <w:rsid w:val="00EA5812"/>
    <w:rsid w:val="00EA5889"/>
    <w:rsid w:val="00EA58DD"/>
    <w:rsid w:val="00EA58FE"/>
    <w:rsid w:val="00EA5977"/>
    <w:rsid w:val="00EA5BDD"/>
    <w:rsid w:val="00EA5CE4"/>
    <w:rsid w:val="00EA5DA3"/>
    <w:rsid w:val="00EA5FC2"/>
    <w:rsid w:val="00EA6233"/>
    <w:rsid w:val="00EA6481"/>
    <w:rsid w:val="00EA67F3"/>
    <w:rsid w:val="00EA6A69"/>
    <w:rsid w:val="00EA6B01"/>
    <w:rsid w:val="00EA6FC8"/>
    <w:rsid w:val="00EA70F8"/>
    <w:rsid w:val="00EA713E"/>
    <w:rsid w:val="00EA7191"/>
    <w:rsid w:val="00EA7345"/>
    <w:rsid w:val="00EA74F4"/>
    <w:rsid w:val="00EA78FA"/>
    <w:rsid w:val="00EA7C02"/>
    <w:rsid w:val="00EA7C7F"/>
    <w:rsid w:val="00EA7CF5"/>
    <w:rsid w:val="00EA7D6C"/>
    <w:rsid w:val="00EA7D84"/>
    <w:rsid w:val="00EB0128"/>
    <w:rsid w:val="00EB0277"/>
    <w:rsid w:val="00EB03CA"/>
    <w:rsid w:val="00EB05D8"/>
    <w:rsid w:val="00EB0B1A"/>
    <w:rsid w:val="00EB0C07"/>
    <w:rsid w:val="00EB0E3E"/>
    <w:rsid w:val="00EB0FDE"/>
    <w:rsid w:val="00EB106D"/>
    <w:rsid w:val="00EB149E"/>
    <w:rsid w:val="00EB190C"/>
    <w:rsid w:val="00EB1B42"/>
    <w:rsid w:val="00EB1BD7"/>
    <w:rsid w:val="00EB1F13"/>
    <w:rsid w:val="00EB22D4"/>
    <w:rsid w:val="00EB23E1"/>
    <w:rsid w:val="00EB2418"/>
    <w:rsid w:val="00EB2B98"/>
    <w:rsid w:val="00EB3907"/>
    <w:rsid w:val="00EB39FA"/>
    <w:rsid w:val="00EB3DA3"/>
    <w:rsid w:val="00EB3E3D"/>
    <w:rsid w:val="00EB3E69"/>
    <w:rsid w:val="00EB4058"/>
    <w:rsid w:val="00EB45C3"/>
    <w:rsid w:val="00EB47B4"/>
    <w:rsid w:val="00EB4822"/>
    <w:rsid w:val="00EB48C6"/>
    <w:rsid w:val="00EB48FA"/>
    <w:rsid w:val="00EB49B8"/>
    <w:rsid w:val="00EB4A86"/>
    <w:rsid w:val="00EB4C8D"/>
    <w:rsid w:val="00EB4C9D"/>
    <w:rsid w:val="00EB4DD9"/>
    <w:rsid w:val="00EB4F39"/>
    <w:rsid w:val="00EB4F6D"/>
    <w:rsid w:val="00EB51CE"/>
    <w:rsid w:val="00EB51DB"/>
    <w:rsid w:val="00EB5567"/>
    <w:rsid w:val="00EB5641"/>
    <w:rsid w:val="00EB5818"/>
    <w:rsid w:val="00EB58BD"/>
    <w:rsid w:val="00EB627A"/>
    <w:rsid w:val="00EB6322"/>
    <w:rsid w:val="00EB66EB"/>
    <w:rsid w:val="00EB6A98"/>
    <w:rsid w:val="00EB6EA4"/>
    <w:rsid w:val="00EB734A"/>
    <w:rsid w:val="00EB7451"/>
    <w:rsid w:val="00EB775F"/>
    <w:rsid w:val="00EB77CA"/>
    <w:rsid w:val="00EB78F7"/>
    <w:rsid w:val="00EB79D9"/>
    <w:rsid w:val="00EB7A25"/>
    <w:rsid w:val="00EB7C19"/>
    <w:rsid w:val="00EB7D52"/>
    <w:rsid w:val="00EB7D56"/>
    <w:rsid w:val="00EC006E"/>
    <w:rsid w:val="00EC020B"/>
    <w:rsid w:val="00EC049F"/>
    <w:rsid w:val="00EC0545"/>
    <w:rsid w:val="00EC0566"/>
    <w:rsid w:val="00EC09B4"/>
    <w:rsid w:val="00EC0AB2"/>
    <w:rsid w:val="00EC1192"/>
    <w:rsid w:val="00EC1340"/>
    <w:rsid w:val="00EC1503"/>
    <w:rsid w:val="00EC166E"/>
    <w:rsid w:val="00EC169F"/>
    <w:rsid w:val="00EC1A3A"/>
    <w:rsid w:val="00EC1A45"/>
    <w:rsid w:val="00EC206F"/>
    <w:rsid w:val="00EC2511"/>
    <w:rsid w:val="00EC26F5"/>
    <w:rsid w:val="00EC27AF"/>
    <w:rsid w:val="00EC2892"/>
    <w:rsid w:val="00EC2A08"/>
    <w:rsid w:val="00EC2AC5"/>
    <w:rsid w:val="00EC2B64"/>
    <w:rsid w:val="00EC2D60"/>
    <w:rsid w:val="00EC32B1"/>
    <w:rsid w:val="00EC32CE"/>
    <w:rsid w:val="00EC38C2"/>
    <w:rsid w:val="00EC398F"/>
    <w:rsid w:val="00EC3A5F"/>
    <w:rsid w:val="00EC3CD1"/>
    <w:rsid w:val="00EC3CEB"/>
    <w:rsid w:val="00EC3D07"/>
    <w:rsid w:val="00EC3E77"/>
    <w:rsid w:val="00EC3F73"/>
    <w:rsid w:val="00EC3FE9"/>
    <w:rsid w:val="00EC4273"/>
    <w:rsid w:val="00EC4734"/>
    <w:rsid w:val="00EC4A8E"/>
    <w:rsid w:val="00EC4D3C"/>
    <w:rsid w:val="00EC4E50"/>
    <w:rsid w:val="00EC4F4F"/>
    <w:rsid w:val="00EC50AF"/>
    <w:rsid w:val="00EC51F6"/>
    <w:rsid w:val="00EC5447"/>
    <w:rsid w:val="00EC56CE"/>
    <w:rsid w:val="00EC5905"/>
    <w:rsid w:val="00EC5B26"/>
    <w:rsid w:val="00EC5BA7"/>
    <w:rsid w:val="00EC635A"/>
    <w:rsid w:val="00EC6512"/>
    <w:rsid w:val="00EC652E"/>
    <w:rsid w:val="00EC670F"/>
    <w:rsid w:val="00EC67EF"/>
    <w:rsid w:val="00EC68BC"/>
    <w:rsid w:val="00EC6A40"/>
    <w:rsid w:val="00EC6ABF"/>
    <w:rsid w:val="00EC6BE0"/>
    <w:rsid w:val="00EC74B1"/>
    <w:rsid w:val="00EC786E"/>
    <w:rsid w:val="00EC7AC2"/>
    <w:rsid w:val="00EC7E19"/>
    <w:rsid w:val="00ED037B"/>
    <w:rsid w:val="00ED0514"/>
    <w:rsid w:val="00ED0529"/>
    <w:rsid w:val="00ED0613"/>
    <w:rsid w:val="00ED0789"/>
    <w:rsid w:val="00ED09F0"/>
    <w:rsid w:val="00ED0A88"/>
    <w:rsid w:val="00ED0B02"/>
    <w:rsid w:val="00ED0F85"/>
    <w:rsid w:val="00ED0FC1"/>
    <w:rsid w:val="00ED103C"/>
    <w:rsid w:val="00ED10A1"/>
    <w:rsid w:val="00ED1187"/>
    <w:rsid w:val="00ED1440"/>
    <w:rsid w:val="00ED1725"/>
    <w:rsid w:val="00ED183E"/>
    <w:rsid w:val="00ED1D10"/>
    <w:rsid w:val="00ED1EA3"/>
    <w:rsid w:val="00ED1F12"/>
    <w:rsid w:val="00ED1FD6"/>
    <w:rsid w:val="00ED231F"/>
    <w:rsid w:val="00ED2453"/>
    <w:rsid w:val="00ED2462"/>
    <w:rsid w:val="00ED24E8"/>
    <w:rsid w:val="00ED2993"/>
    <w:rsid w:val="00ED2F9D"/>
    <w:rsid w:val="00ED33B9"/>
    <w:rsid w:val="00ED34B3"/>
    <w:rsid w:val="00ED34F7"/>
    <w:rsid w:val="00ED3784"/>
    <w:rsid w:val="00ED3BC6"/>
    <w:rsid w:val="00ED3D4B"/>
    <w:rsid w:val="00ED3DEB"/>
    <w:rsid w:val="00ED4180"/>
    <w:rsid w:val="00ED42EC"/>
    <w:rsid w:val="00ED44E8"/>
    <w:rsid w:val="00ED466D"/>
    <w:rsid w:val="00ED4A8D"/>
    <w:rsid w:val="00ED4C22"/>
    <w:rsid w:val="00ED4CAB"/>
    <w:rsid w:val="00ED4FA7"/>
    <w:rsid w:val="00ED4FD3"/>
    <w:rsid w:val="00ED502D"/>
    <w:rsid w:val="00ED548D"/>
    <w:rsid w:val="00ED563F"/>
    <w:rsid w:val="00ED5825"/>
    <w:rsid w:val="00ED59A6"/>
    <w:rsid w:val="00ED5CAB"/>
    <w:rsid w:val="00ED5DD9"/>
    <w:rsid w:val="00ED600E"/>
    <w:rsid w:val="00ED69E3"/>
    <w:rsid w:val="00ED69ED"/>
    <w:rsid w:val="00ED6A16"/>
    <w:rsid w:val="00ED6B47"/>
    <w:rsid w:val="00ED6FE9"/>
    <w:rsid w:val="00ED700B"/>
    <w:rsid w:val="00ED70BD"/>
    <w:rsid w:val="00ED7252"/>
    <w:rsid w:val="00ED75FE"/>
    <w:rsid w:val="00ED7B40"/>
    <w:rsid w:val="00ED7EBC"/>
    <w:rsid w:val="00ED7EC5"/>
    <w:rsid w:val="00EE0B0D"/>
    <w:rsid w:val="00EE0D2D"/>
    <w:rsid w:val="00EE0DD9"/>
    <w:rsid w:val="00EE0F15"/>
    <w:rsid w:val="00EE1494"/>
    <w:rsid w:val="00EE17E6"/>
    <w:rsid w:val="00EE18C9"/>
    <w:rsid w:val="00EE1D38"/>
    <w:rsid w:val="00EE1FD3"/>
    <w:rsid w:val="00EE1FFC"/>
    <w:rsid w:val="00EE2049"/>
    <w:rsid w:val="00EE216F"/>
    <w:rsid w:val="00EE23C8"/>
    <w:rsid w:val="00EE2409"/>
    <w:rsid w:val="00EE25AA"/>
    <w:rsid w:val="00EE292C"/>
    <w:rsid w:val="00EE29A0"/>
    <w:rsid w:val="00EE2AC7"/>
    <w:rsid w:val="00EE2B57"/>
    <w:rsid w:val="00EE2EC1"/>
    <w:rsid w:val="00EE307F"/>
    <w:rsid w:val="00EE326F"/>
    <w:rsid w:val="00EE341E"/>
    <w:rsid w:val="00EE36A4"/>
    <w:rsid w:val="00EE37FA"/>
    <w:rsid w:val="00EE3823"/>
    <w:rsid w:val="00EE3CA5"/>
    <w:rsid w:val="00EE4235"/>
    <w:rsid w:val="00EE44BD"/>
    <w:rsid w:val="00EE460D"/>
    <w:rsid w:val="00EE464B"/>
    <w:rsid w:val="00EE4B18"/>
    <w:rsid w:val="00EE4D62"/>
    <w:rsid w:val="00EE4ED1"/>
    <w:rsid w:val="00EE4F03"/>
    <w:rsid w:val="00EE4F40"/>
    <w:rsid w:val="00EE52B4"/>
    <w:rsid w:val="00EE5492"/>
    <w:rsid w:val="00EE56B1"/>
    <w:rsid w:val="00EE56C5"/>
    <w:rsid w:val="00EE574F"/>
    <w:rsid w:val="00EE57A4"/>
    <w:rsid w:val="00EE5A91"/>
    <w:rsid w:val="00EE5ABD"/>
    <w:rsid w:val="00EE5BFA"/>
    <w:rsid w:val="00EE5E5C"/>
    <w:rsid w:val="00EE6007"/>
    <w:rsid w:val="00EE6089"/>
    <w:rsid w:val="00EE61E6"/>
    <w:rsid w:val="00EE62DC"/>
    <w:rsid w:val="00EE67FB"/>
    <w:rsid w:val="00EE67FD"/>
    <w:rsid w:val="00EE6F5A"/>
    <w:rsid w:val="00EE724A"/>
    <w:rsid w:val="00EE72B5"/>
    <w:rsid w:val="00EE746D"/>
    <w:rsid w:val="00EE753F"/>
    <w:rsid w:val="00EE756C"/>
    <w:rsid w:val="00EE7780"/>
    <w:rsid w:val="00EE7C68"/>
    <w:rsid w:val="00EE7C9C"/>
    <w:rsid w:val="00EE7E18"/>
    <w:rsid w:val="00EE7F67"/>
    <w:rsid w:val="00EF0398"/>
    <w:rsid w:val="00EF06D3"/>
    <w:rsid w:val="00EF0846"/>
    <w:rsid w:val="00EF0C58"/>
    <w:rsid w:val="00EF0D1F"/>
    <w:rsid w:val="00EF0EF4"/>
    <w:rsid w:val="00EF1350"/>
    <w:rsid w:val="00EF14C4"/>
    <w:rsid w:val="00EF15DB"/>
    <w:rsid w:val="00EF166C"/>
    <w:rsid w:val="00EF182A"/>
    <w:rsid w:val="00EF1985"/>
    <w:rsid w:val="00EF1A44"/>
    <w:rsid w:val="00EF1B4E"/>
    <w:rsid w:val="00EF1C4C"/>
    <w:rsid w:val="00EF1C9C"/>
    <w:rsid w:val="00EF1CD6"/>
    <w:rsid w:val="00EF1EDB"/>
    <w:rsid w:val="00EF2054"/>
    <w:rsid w:val="00EF20BC"/>
    <w:rsid w:val="00EF2248"/>
    <w:rsid w:val="00EF23D8"/>
    <w:rsid w:val="00EF241F"/>
    <w:rsid w:val="00EF24BE"/>
    <w:rsid w:val="00EF26AB"/>
    <w:rsid w:val="00EF27AD"/>
    <w:rsid w:val="00EF27C9"/>
    <w:rsid w:val="00EF2979"/>
    <w:rsid w:val="00EF2BA1"/>
    <w:rsid w:val="00EF2CDC"/>
    <w:rsid w:val="00EF2EE1"/>
    <w:rsid w:val="00EF3119"/>
    <w:rsid w:val="00EF359B"/>
    <w:rsid w:val="00EF3B87"/>
    <w:rsid w:val="00EF3F66"/>
    <w:rsid w:val="00EF436D"/>
    <w:rsid w:val="00EF47E6"/>
    <w:rsid w:val="00EF49E6"/>
    <w:rsid w:val="00EF4A56"/>
    <w:rsid w:val="00EF4D29"/>
    <w:rsid w:val="00EF52DE"/>
    <w:rsid w:val="00EF564A"/>
    <w:rsid w:val="00EF5996"/>
    <w:rsid w:val="00EF5AD0"/>
    <w:rsid w:val="00EF5AE7"/>
    <w:rsid w:val="00EF5C3D"/>
    <w:rsid w:val="00EF5C5D"/>
    <w:rsid w:val="00EF5DAB"/>
    <w:rsid w:val="00EF5E14"/>
    <w:rsid w:val="00EF5F41"/>
    <w:rsid w:val="00EF645A"/>
    <w:rsid w:val="00EF694D"/>
    <w:rsid w:val="00EF69A5"/>
    <w:rsid w:val="00EF69E1"/>
    <w:rsid w:val="00EF6A77"/>
    <w:rsid w:val="00EF6C1C"/>
    <w:rsid w:val="00EF6C51"/>
    <w:rsid w:val="00EF6D2E"/>
    <w:rsid w:val="00EF6D4D"/>
    <w:rsid w:val="00EF6D83"/>
    <w:rsid w:val="00EF71FE"/>
    <w:rsid w:val="00EF722C"/>
    <w:rsid w:val="00EF72B1"/>
    <w:rsid w:val="00EF762D"/>
    <w:rsid w:val="00EF7A65"/>
    <w:rsid w:val="00EF7BE4"/>
    <w:rsid w:val="00EF7BEB"/>
    <w:rsid w:val="00F002EB"/>
    <w:rsid w:val="00F008B7"/>
    <w:rsid w:val="00F0093C"/>
    <w:rsid w:val="00F009B9"/>
    <w:rsid w:val="00F00BA3"/>
    <w:rsid w:val="00F00CA3"/>
    <w:rsid w:val="00F00D75"/>
    <w:rsid w:val="00F00FFF"/>
    <w:rsid w:val="00F0106F"/>
    <w:rsid w:val="00F01137"/>
    <w:rsid w:val="00F012C4"/>
    <w:rsid w:val="00F0130D"/>
    <w:rsid w:val="00F013A7"/>
    <w:rsid w:val="00F014DC"/>
    <w:rsid w:val="00F01703"/>
    <w:rsid w:val="00F019ED"/>
    <w:rsid w:val="00F01BD8"/>
    <w:rsid w:val="00F01EA3"/>
    <w:rsid w:val="00F01ED1"/>
    <w:rsid w:val="00F02006"/>
    <w:rsid w:val="00F0216A"/>
    <w:rsid w:val="00F0233D"/>
    <w:rsid w:val="00F02369"/>
    <w:rsid w:val="00F024DC"/>
    <w:rsid w:val="00F0290A"/>
    <w:rsid w:val="00F029D9"/>
    <w:rsid w:val="00F02E0D"/>
    <w:rsid w:val="00F02EBD"/>
    <w:rsid w:val="00F02F44"/>
    <w:rsid w:val="00F03014"/>
    <w:rsid w:val="00F03162"/>
    <w:rsid w:val="00F03473"/>
    <w:rsid w:val="00F034AB"/>
    <w:rsid w:val="00F03950"/>
    <w:rsid w:val="00F03977"/>
    <w:rsid w:val="00F03DE2"/>
    <w:rsid w:val="00F03E80"/>
    <w:rsid w:val="00F03F0E"/>
    <w:rsid w:val="00F040EF"/>
    <w:rsid w:val="00F04174"/>
    <w:rsid w:val="00F04181"/>
    <w:rsid w:val="00F04448"/>
    <w:rsid w:val="00F0447D"/>
    <w:rsid w:val="00F044B5"/>
    <w:rsid w:val="00F044CE"/>
    <w:rsid w:val="00F044E6"/>
    <w:rsid w:val="00F04A6F"/>
    <w:rsid w:val="00F04BC5"/>
    <w:rsid w:val="00F04E94"/>
    <w:rsid w:val="00F04F79"/>
    <w:rsid w:val="00F04F85"/>
    <w:rsid w:val="00F050CA"/>
    <w:rsid w:val="00F0582D"/>
    <w:rsid w:val="00F05B38"/>
    <w:rsid w:val="00F05BEE"/>
    <w:rsid w:val="00F05FAB"/>
    <w:rsid w:val="00F0619F"/>
    <w:rsid w:val="00F0629B"/>
    <w:rsid w:val="00F064BD"/>
    <w:rsid w:val="00F0669C"/>
    <w:rsid w:val="00F066D9"/>
    <w:rsid w:val="00F06EA5"/>
    <w:rsid w:val="00F06F23"/>
    <w:rsid w:val="00F07169"/>
    <w:rsid w:val="00F07660"/>
    <w:rsid w:val="00F07A20"/>
    <w:rsid w:val="00F07C53"/>
    <w:rsid w:val="00F07C83"/>
    <w:rsid w:val="00F07E4D"/>
    <w:rsid w:val="00F07E9A"/>
    <w:rsid w:val="00F07F3D"/>
    <w:rsid w:val="00F102BC"/>
    <w:rsid w:val="00F106A3"/>
    <w:rsid w:val="00F10795"/>
    <w:rsid w:val="00F107C8"/>
    <w:rsid w:val="00F10BD5"/>
    <w:rsid w:val="00F10E5C"/>
    <w:rsid w:val="00F10F62"/>
    <w:rsid w:val="00F110F9"/>
    <w:rsid w:val="00F11299"/>
    <w:rsid w:val="00F117ED"/>
    <w:rsid w:val="00F118CF"/>
    <w:rsid w:val="00F11953"/>
    <w:rsid w:val="00F11B89"/>
    <w:rsid w:val="00F11B8A"/>
    <w:rsid w:val="00F11F53"/>
    <w:rsid w:val="00F11F78"/>
    <w:rsid w:val="00F1257D"/>
    <w:rsid w:val="00F1267A"/>
    <w:rsid w:val="00F12A7E"/>
    <w:rsid w:val="00F12C03"/>
    <w:rsid w:val="00F12C39"/>
    <w:rsid w:val="00F12CC4"/>
    <w:rsid w:val="00F12E76"/>
    <w:rsid w:val="00F130B3"/>
    <w:rsid w:val="00F13946"/>
    <w:rsid w:val="00F13C64"/>
    <w:rsid w:val="00F13CD1"/>
    <w:rsid w:val="00F13CEC"/>
    <w:rsid w:val="00F13ED6"/>
    <w:rsid w:val="00F1400C"/>
    <w:rsid w:val="00F143BF"/>
    <w:rsid w:val="00F1448A"/>
    <w:rsid w:val="00F14603"/>
    <w:rsid w:val="00F1472F"/>
    <w:rsid w:val="00F14898"/>
    <w:rsid w:val="00F14ADC"/>
    <w:rsid w:val="00F14D73"/>
    <w:rsid w:val="00F14E70"/>
    <w:rsid w:val="00F14EE9"/>
    <w:rsid w:val="00F15427"/>
    <w:rsid w:val="00F15597"/>
    <w:rsid w:val="00F15721"/>
    <w:rsid w:val="00F159B4"/>
    <w:rsid w:val="00F15A9E"/>
    <w:rsid w:val="00F15AAD"/>
    <w:rsid w:val="00F15C46"/>
    <w:rsid w:val="00F15C79"/>
    <w:rsid w:val="00F15DCE"/>
    <w:rsid w:val="00F15F40"/>
    <w:rsid w:val="00F1632F"/>
    <w:rsid w:val="00F1648C"/>
    <w:rsid w:val="00F1672D"/>
    <w:rsid w:val="00F167D0"/>
    <w:rsid w:val="00F1681A"/>
    <w:rsid w:val="00F16A15"/>
    <w:rsid w:val="00F16A3E"/>
    <w:rsid w:val="00F16D68"/>
    <w:rsid w:val="00F16EBC"/>
    <w:rsid w:val="00F16F8F"/>
    <w:rsid w:val="00F17012"/>
    <w:rsid w:val="00F172CF"/>
    <w:rsid w:val="00F17394"/>
    <w:rsid w:val="00F1767F"/>
    <w:rsid w:val="00F17CB9"/>
    <w:rsid w:val="00F17F9E"/>
    <w:rsid w:val="00F20327"/>
    <w:rsid w:val="00F2098F"/>
    <w:rsid w:val="00F209FE"/>
    <w:rsid w:val="00F21153"/>
    <w:rsid w:val="00F212CE"/>
    <w:rsid w:val="00F213FD"/>
    <w:rsid w:val="00F2165C"/>
    <w:rsid w:val="00F21660"/>
    <w:rsid w:val="00F216DB"/>
    <w:rsid w:val="00F218D3"/>
    <w:rsid w:val="00F21A88"/>
    <w:rsid w:val="00F21FFE"/>
    <w:rsid w:val="00F22577"/>
    <w:rsid w:val="00F22614"/>
    <w:rsid w:val="00F2261C"/>
    <w:rsid w:val="00F226C8"/>
    <w:rsid w:val="00F22AC4"/>
    <w:rsid w:val="00F22CB6"/>
    <w:rsid w:val="00F22DC8"/>
    <w:rsid w:val="00F22DD7"/>
    <w:rsid w:val="00F22E81"/>
    <w:rsid w:val="00F22EA1"/>
    <w:rsid w:val="00F230CC"/>
    <w:rsid w:val="00F23249"/>
    <w:rsid w:val="00F23276"/>
    <w:rsid w:val="00F2336F"/>
    <w:rsid w:val="00F23823"/>
    <w:rsid w:val="00F2391D"/>
    <w:rsid w:val="00F23CA9"/>
    <w:rsid w:val="00F23CEF"/>
    <w:rsid w:val="00F23D42"/>
    <w:rsid w:val="00F23D85"/>
    <w:rsid w:val="00F23E4C"/>
    <w:rsid w:val="00F240B2"/>
    <w:rsid w:val="00F242F2"/>
    <w:rsid w:val="00F24412"/>
    <w:rsid w:val="00F24454"/>
    <w:rsid w:val="00F2453B"/>
    <w:rsid w:val="00F248DF"/>
    <w:rsid w:val="00F24AB1"/>
    <w:rsid w:val="00F24BD7"/>
    <w:rsid w:val="00F24C12"/>
    <w:rsid w:val="00F253D5"/>
    <w:rsid w:val="00F2542B"/>
    <w:rsid w:val="00F258B1"/>
    <w:rsid w:val="00F25A1D"/>
    <w:rsid w:val="00F25A43"/>
    <w:rsid w:val="00F25AAE"/>
    <w:rsid w:val="00F25C55"/>
    <w:rsid w:val="00F25E5D"/>
    <w:rsid w:val="00F25EED"/>
    <w:rsid w:val="00F25F45"/>
    <w:rsid w:val="00F260BE"/>
    <w:rsid w:val="00F2614C"/>
    <w:rsid w:val="00F26161"/>
    <w:rsid w:val="00F2618C"/>
    <w:rsid w:val="00F262D0"/>
    <w:rsid w:val="00F26740"/>
    <w:rsid w:val="00F26864"/>
    <w:rsid w:val="00F26928"/>
    <w:rsid w:val="00F26BA3"/>
    <w:rsid w:val="00F26D7A"/>
    <w:rsid w:val="00F26D7D"/>
    <w:rsid w:val="00F26F6D"/>
    <w:rsid w:val="00F270A6"/>
    <w:rsid w:val="00F27178"/>
    <w:rsid w:val="00F27429"/>
    <w:rsid w:val="00F27471"/>
    <w:rsid w:val="00F275C1"/>
    <w:rsid w:val="00F27C9C"/>
    <w:rsid w:val="00F302EF"/>
    <w:rsid w:val="00F304EA"/>
    <w:rsid w:val="00F30552"/>
    <w:rsid w:val="00F30680"/>
    <w:rsid w:val="00F30698"/>
    <w:rsid w:val="00F30D0B"/>
    <w:rsid w:val="00F30EF8"/>
    <w:rsid w:val="00F311D8"/>
    <w:rsid w:val="00F314A3"/>
    <w:rsid w:val="00F3182D"/>
    <w:rsid w:val="00F31C82"/>
    <w:rsid w:val="00F31C8D"/>
    <w:rsid w:val="00F31DC0"/>
    <w:rsid w:val="00F31FDB"/>
    <w:rsid w:val="00F320FB"/>
    <w:rsid w:val="00F324DD"/>
    <w:rsid w:val="00F32870"/>
    <w:rsid w:val="00F32CD3"/>
    <w:rsid w:val="00F32DDC"/>
    <w:rsid w:val="00F33082"/>
    <w:rsid w:val="00F3314A"/>
    <w:rsid w:val="00F3354B"/>
    <w:rsid w:val="00F33667"/>
    <w:rsid w:val="00F3366D"/>
    <w:rsid w:val="00F336D6"/>
    <w:rsid w:val="00F33B88"/>
    <w:rsid w:val="00F33DE7"/>
    <w:rsid w:val="00F342D3"/>
    <w:rsid w:val="00F34A53"/>
    <w:rsid w:val="00F34F39"/>
    <w:rsid w:val="00F34F9B"/>
    <w:rsid w:val="00F34FDE"/>
    <w:rsid w:val="00F35020"/>
    <w:rsid w:val="00F35063"/>
    <w:rsid w:val="00F35197"/>
    <w:rsid w:val="00F35306"/>
    <w:rsid w:val="00F35606"/>
    <w:rsid w:val="00F35806"/>
    <w:rsid w:val="00F35A14"/>
    <w:rsid w:val="00F35BF9"/>
    <w:rsid w:val="00F35C44"/>
    <w:rsid w:val="00F35F33"/>
    <w:rsid w:val="00F360A9"/>
    <w:rsid w:val="00F3611E"/>
    <w:rsid w:val="00F36354"/>
    <w:rsid w:val="00F36410"/>
    <w:rsid w:val="00F367F0"/>
    <w:rsid w:val="00F36835"/>
    <w:rsid w:val="00F36BCB"/>
    <w:rsid w:val="00F36C57"/>
    <w:rsid w:val="00F36E1A"/>
    <w:rsid w:val="00F37322"/>
    <w:rsid w:val="00F3745B"/>
    <w:rsid w:val="00F37893"/>
    <w:rsid w:val="00F37ABB"/>
    <w:rsid w:val="00F37C2B"/>
    <w:rsid w:val="00F37C49"/>
    <w:rsid w:val="00F37D40"/>
    <w:rsid w:val="00F37D8B"/>
    <w:rsid w:val="00F37E38"/>
    <w:rsid w:val="00F37F92"/>
    <w:rsid w:val="00F40074"/>
    <w:rsid w:val="00F40077"/>
    <w:rsid w:val="00F4010A"/>
    <w:rsid w:val="00F401B6"/>
    <w:rsid w:val="00F40238"/>
    <w:rsid w:val="00F40470"/>
    <w:rsid w:val="00F404DF"/>
    <w:rsid w:val="00F4069D"/>
    <w:rsid w:val="00F40720"/>
    <w:rsid w:val="00F4097B"/>
    <w:rsid w:val="00F40AA3"/>
    <w:rsid w:val="00F40EA2"/>
    <w:rsid w:val="00F41496"/>
    <w:rsid w:val="00F414BD"/>
    <w:rsid w:val="00F416BC"/>
    <w:rsid w:val="00F41A58"/>
    <w:rsid w:val="00F41BD3"/>
    <w:rsid w:val="00F420AD"/>
    <w:rsid w:val="00F42281"/>
    <w:rsid w:val="00F4238F"/>
    <w:rsid w:val="00F42720"/>
    <w:rsid w:val="00F42754"/>
    <w:rsid w:val="00F42836"/>
    <w:rsid w:val="00F428BD"/>
    <w:rsid w:val="00F428CE"/>
    <w:rsid w:val="00F42A20"/>
    <w:rsid w:val="00F42CA5"/>
    <w:rsid w:val="00F42D5E"/>
    <w:rsid w:val="00F42DF6"/>
    <w:rsid w:val="00F42F1F"/>
    <w:rsid w:val="00F43239"/>
    <w:rsid w:val="00F435CF"/>
    <w:rsid w:val="00F43D17"/>
    <w:rsid w:val="00F43DE6"/>
    <w:rsid w:val="00F43FC8"/>
    <w:rsid w:val="00F44576"/>
    <w:rsid w:val="00F450D1"/>
    <w:rsid w:val="00F45321"/>
    <w:rsid w:val="00F45366"/>
    <w:rsid w:val="00F45523"/>
    <w:rsid w:val="00F456D0"/>
    <w:rsid w:val="00F456FE"/>
    <w:rsid w:val="00F45766"/>
    <w:rsid w:val="00F459A1"/>
    <w:rsid w:val="00F45BB6"/>
    <w:rsid w:val="00F45C55"/>
    <w:rsid w:val="00F460A5"/>
    <w:rsid w:val="00F4616B"/>
    <w:rsid w:val="00F461D9"/>
    <w:rsid w:val="00F46430"/>
    <w:rsid w:val="00F46464"/>
    <w:rsid w:val="00F467CD"/>
    <w:rsid w:val="00F46F33"/>
    <w:rsid w:val="00F4700E"/>
    <w:rsid w:val="00F4713D"/>
    <w:rsid w:val="00F47170"/>
    <w:rsid w:val="00F47365"/>
    <w:rsid w:val="00F47548"/>
    <w:rsid w:val="00F476A5"/>
    <w:rsid w:val="00F47705"/>
    <w:rsid w:val="00F47ACE"/>
    <w:rsid w:val="00F47E63"/>
    <w:rsid w:val="00F47EA4"/>
    <w:rsid w:val="00F47F92"/>
    <w:rsid w:val="00F47FE6"/>
    <w:rsid w:val="00F5006B"/>
    <w:rsid w:val="00F500E4"/>
    <w:rsid w:val="00F50245"/>
    <w:rsid w:val="00F50970"/>
    <w:rsid w:val="00F50BAF"/>
    <w:rsid w:val="00F50C56"/>
    <w:rsid w:val="00F51136"/>
    <w:rsid w:val="00F51327"/>
    <w:rsid w:val="00F51499"/>
    <w:rsid w:val="00F518BE"/>
    <w:rsid w:val="00F5195E"/>
    <w:rsid w:val="00F51A35"/>
    <w:rsid w:val="00F51BD2"/>
    <w:rsid w:val="00F51C2C"/>
    <w:rsid w:val="00F51C6C"/>
    <w:rsid w:val="00F51FA9"/>
    <w:rsid w:val="00F5214D"/>
    <w:rsid w:val="00F52167"/>
    <w:rsid w:val="00F5222E"/>
    <w:rsid w:val="00F5226B"/>
    <w:rsid w:val="00F5263B"/>
    <w:rsid w:val="00F5293F"/>
    <w:rsid w:val="00F52C77"/>
    <w:rsid w:val="00F52CB6"/>
    <w:rsid w:val="00F52E12"/>
    <w:rsid w:val="00F52F0E"/>
    <w:rsid w:val="00F52F2D"/>
    <w:rsid w:val="00F52FBA"/>
    <w:rsid w:val="00F53289"/>
    <w:rsid w:val="00F53697"/>
    <w:rsid w:val="00F536A7"/>
    <w:rsid w:val="00F5385D"/>
    <w:rsid w:val="00F53D00"/>
    <w:rsid w:val="00F53D6B"/>
    <w:rsid w:val="00F53DC6"/>
    <w:rsid w:val="00F53EFD"/>
    <w:rsid w:val="00F53F6B"/>
    <w:rsid w:val="00F53FD3"/>
    <w:rsid w:val="00F54050"/>
    <w:rsid w:val="00F543D8"/>
    <w:rsid w:val="00F5454C"/>
    <w:rsid w:val="00F5484E"/>
    <w:rsid w:val="00F5495F"/>
    <w:rsid w:val="00F54B98"/>
    <w:rsid w:val="00F54F4E"/>
    <w:rsid w:val="00F550EB"/>
    <w:rsid w:val="00F55350"/>
    <w:rsid w:val="00F5547B"/>
    <w:rsid w:val="00F55605"/>
    <w:rsid w:val="00F55A40"/>
    <w:rsid w:val="00F560FD"/>
    <w:rsid w:val="00F560FF"/>
    <w:rsid w:val="00F56303"/>
    <w:rsid w:val="00F5631F"/>
    <w:rsid w:val="00F5638E"/>
    <w:rsid w:val="00F564B2"/>
    <w:rsid w:val="00F564EA"/>
    <w:rsid w:val="00F56C35"/>
    <w:rsid w:val="00F56E24"/>
    <w:rsid w:val="00F57309"/>
    <w:rsid w:val="00F574FE"/>
    <w:rsid w:val="00F57796"/>
    <w:rsid w:val="00F578B0"/>
    <w:rsid w:val="00F5792F"/>
    <w:rsid w:val="00F57963"/>
    <w:rsid w:val="00F57EE2"/>
    <w:rsid w:val="00F600A0"/>
    <w:rsid w:val="00F6031D"/>
    <w:rsid w:val="00F603BA"/>
    <w:rsid w:val="00F60CF3"/>
    <w:rsid w:val="00F611D8"/>
    <w:rsid w:val="00F6142C"/>
    <w:rsid w:val="00F61440"/>
    <w:rsid w:val="00F616F3"/>
    <w:rsid w:val="00F617C3"/>
    <w:rsid w:val="00F618EF"/>
    <w:rsid w:val="00F61997"/>
    <w:rsid w:val="00F627D2"/>
    <w:rsid w:val="00F62904"/>
    <w:rsid w:val="00F62A4A"/>
    <w:rsid w:val="00F62EF4"/>
    <w:rsid w:val="00F62FB6"/>
    <w:rsid w:val="00F63334"/>
    <w:rsid w:val="00F6338F"/>
    <w:rsid w:val="00F633CB"/>
    <w:rsid w:val="00F63437"/>
    <w:rsid w:val="00F636B0"/>
    <w:rsid w:val="00F636F2"/>
    <w:rsid w:val="00F63A98"/>
    <w:rsid w:val="00F63D45"/>
    <w:rsid w:val="00F63DAA"/>
    <w:rsid w:val="00F6409C"/>
    <w:rsid w:val="00F642A0"/>
    <w:rsid w:val="00F64378"/>
    <w:rsid w:val="00F64B74"/>
    <w:rsid w:val="00F64C2D"/>
    <w:rsid w:val="00F64DAF"/>
    <w:rsid w:val="00F651D7"/>
    <w:rsid w:val="00F65286"/>
    <w:rsid w:val="00F6590B"/>
    <w:rsid w:val="00F659F0"/>
    <w:rsid w:val="00F65B36"/>
    <w:rsid w:val="00F65DC6"/>
    <w:rsid w:val="00F65EE2"/>
    <w:rsid w:val="00F65FCF"/>
    <w:rsid w:val="00F661DD"/>
    <w:rsid w:val="00F66646"/>
    <w:rsid w:val="00F66879"/>
    <w:rsid w:val="00F668B8"/>
    <w:rsid w:val="00F66E77"/>
    <w:rsid w:val="00F66F4D"/>
    <w:rsid w:val="00F66F69"/>
    <w:rsid w:val="00F66FDB"/>
    <w:rsid w:val="00F6703C"/>
    <w:rsid w:val="00F6754E"/>
    <w:rsid w:val="00F6756B"/>
    <w:rsid w:val="00F6794A"/>
    <w:rsid w:val="00F67991"/>
    <w:rsid w:val="00F67C4F"/>
    <w:rsid w:val="00F67F2B"/>
    <w:rsid w:val="00F701EC"/>
    <w:rsid w:val="00F70AC4"/>
    <w:rsid w:val="00F70B37"/>
    <w:rsid w:val="00F70E45"/>
    <w:rsid w:val="00F70FF7"/>
    <w:rsid w:val="00F70FF9"/>
    <w:rsid w:val="00F7105D"/>
    <w:rsid w:val="00F717EE"/>
    <w:rsid w:val="00F720D2"/>
    <w:rsid w:val="00F720F9"/>
    <w:rsid w:val="00F721DE"/>
    <w:rsid w:val="00F72284"/>
    <w:rsid w:val="00F72ADD"/>
    <w:rsid w:val="00F72E01"/>
    <w:rsid w:val="00F73168"/>
    <w:rsid w:val="00F73224"/>
    <w:rsid w:val="00F734CC"/>
    <w:rsid w:val="00F735E7"/>
    <w:rsid w:val="00F73659"/>
    <w:rsid w:val="00F73931"/>
    <w:rsid w:val="00F73CFC"/>
    <w:rsid w:val="00F73E21"/>
    <w:rsid w:val="00F73E60"/>
    <w:rsid w:val="00F7412B"/>
    <w:rsid w:val="00F743D1"/>
    <w:rsid w:val="00F746AC"/>
    <w:rsid w:val="00F748F0"/>
    <w:rsid w:val="00F74A79"/>
    <w:rsid w:val="00F74F46"/>
    <w:rsid w:val="00F755FF"/>
    <w:rsid w:val="00F756A9"/>
    <w:rsid w:val="00F7577E"/>
    <w:rsid w:val="00F75CA6"/>
    <w:rsid w:val="00F75D19"/>
    <w:rsid w:val="00F75D54"/>
    <w:rsid w:val="00F75F3A"/>
    <w:rsid w:val="00F75F71"/>
    <w:rsid w:val="00F75F73"/>
    <w:rsid w:val="00F76165"/>
    <w:rsid w:val="00F76233"/>
    <w:rsid w:val="00F76288"/>
    <w:rsid w:val="00F766FB"/>
    <w:rsid w:val="00F767F1"/>
    <w:rsid w:val="00F76933"/>
    <w:rsid w:val="00F76AEF"/>
    <w:rsid w:val="00F76FC4"/>
    <w:rsid w:val="00F77030"/>
    <w:rsid w:val="00F770AC"/>
    <w:rsid w:val="00F77213"/>
    <w:rsid w:val="00F773D3"/>
    <w:rsid w:val="00F80088"/>
    <w:rsid w:val="00F8027F"/>
    <w:rsid w:val="00F80294"/>
    <w:rsid w:val="00F8047B"/>
    <w:rsid w:val="00F80481"/>
    <w:rsid w:val="00F8059C"/>
    <w:rsid w:val="00F807D3"/>
    <w:rsid w:val="00F8081D"/>
    <w:rsid w:val="00F8097E"/>
    <w:rsid w:val="00F80B22"/>
    <w:rsid w:val="00F80B8F"/>
    <w:rsid w:val="00F80BD1"/>
    <w:rsid w:val="00F80CFB"/>
    <w:rsid w:val="00F816A3"/>
    <w:rsid w:val="00F818EB"/>
    <w:rsid w:val="00F81C23"/>
    <w:rsid w:val="00F81C6C"/>
    <w:rsid w:val="00F81EE3"/>
    <w:rsid w:val="00F81FE1"/>
    <w:rsid w:val="00F82351"/>
    <w:rsid w:val="00F82628"/>
    <w:rsid w:val="00F829BF"/>
    <w:rsid w:val="00F82BCC"/>
    <w:rsid w:val="00F82C1C"/>
    <w:rsid w:val="00F82C63"/>
    <w:rsid w:val="00F82E74"/>
    <w:rsid w:val="00F831EA"/>
    <w:rsid w:val="00F83246"/>
    <w:rsid w:val="00F8338D"/>
    <w:rsid w:val="00F83517"/>
    <w:rsid w:val="00F8362D"/>
    <w:rsid w:val="00F8378D"/>
    <w:rsid w:val="00F838C2"/>
    <w:rsid w:val="00F83A28"/>
    <w:rsid w:val="00F83C61"/>
    <w:rsid w:val="00F83E5E"/>
    <w:rsid w:val="00F83E6B"/>
    <w:rsid w:val="00F83E9D"/>
    <w:rsid w:val="00F83F8F"/>
    <w:rsid w:val="00F83FAA"/>
    <w:rsid w:val="00F84182"/>
    <w:rsid w:val="00F8471D"/>
    <w:rsid w:val="00F8484D"/>
    <w:rsid w:val="00F84A8E"/>
    <w:rsid w:val="00F84AFB"/>
    <w:rsid w:val="00F84BC9"/>
    <w:rsid w:val="00F84CBF"/>
    <w:rsid w:val="00F851FE"/>
    <w:rsid w:val="00F852E3"/>
    <w:rsid w:val="00F85346"/>
    <w:rsid w:val="00F853E5"/>
    <w:rsid w:val="00F855D1"/>
    <w:rsid w:val="00F857AA"/>
    <w:rsid w:val="00F85BD9"/>
    <w:rsid w:val="00F861B9"/>
    <w:rsid w:val="00F862FC"/>
    <w:rsid w:val="00F86403"/>
    <w:rsid w:val="00F86413"/>
    <w:rsid w:val="00F86587"/>
    <w:rsid w:val="00F865DA"/>
    <w:rsid w:val="00F865DE"/>
    <w:rsid w:val="00F86ABE"/>
    <w:rsid w:val="00F87017"/>
    <w:rsid w:val="00F870CD"/>
    <w:rsid w:val="00F871B3"/>
    <w:rsid w:val="00F873F3"/>
    <w:rsid w:val="00F8779F"/>
    <w:rsid w:val="00F879CF"/>
    <w:rsid w:val="00F879E8"/>
    <w:rsid w:val="00F87C6C"/>
    <w:rsid w:val="00F87C83"/>
    <w:rsid w:val="00F87D15"/>
    <w:rsid w:val="00F9027A"/>
    <w:rsid w:val="00F90D12"/>
    <w:rsid w:val="00F91055"/>
    <w:rsid w:val="00F911FD"/>
    <w:rsid w:val="00F916B9"/>
    <w:rsid w:val="00F919C8"/>
    <w:rsid w:val="00F91D0B"/>
    <w:rsid w:val="00F91FC3"/>
    <w:rsid w:val="00F9203B"/>
    <w:rsid w:val="00F920CD"/>
    <w:rsid w:val="00F92151"/>
    <w:rsid w:val="00F92173"/>
    <w:rsid w:val="00F922BA"/>
    <w:rsid w:val="00F92772"/>
    <w:rsid w:val="00F929C5"/>
    <w:rsid w:val="00F93312"/>
    <w:rsid w:val="00F933AA"/>
    <w:rsid w:val="00F93460"/>
    <w:rsid w:val="00F93505"/>
    <w:rsid w:val="00F93536"/>
    <w:rsid w:val="00F93B1B"/>
    <w:rsid w:val="00F93B71"/>
    <w:rsid w:val="00F93D94"/>
    <w:rsid w:val="00F94085"/>
    <w:rsid w:val="00F94156"/>
    <w:rsid w:val="00F942DD"/>
    <w:rsid w:val="00F943F4"/>
    <w:rsid w:val="00F9470C"/>
    <w:rsid w:val="00F947A1"/>
    <w:rsid w:val="00F94AA3"/>
    <w:rsid w:val="00F94AF1"/>
    <w:rsid w:val="00F94BF2"/>
    <w:rsid w:val="00F94C68"/>
    <w:rsid w:val="00F94E44"/>
    <w:rsid w:val="00F95054"/>
    <w:rsid w:val="00F9506D"/>
    <w:rsid w:val="00F950DC"/>
    <w:rsid w:val="00F95214"/>
    <w:rsid w:val="00F952E3"/>
    <w:rsid w:val="00F95302"/>
    <w:rsid w:val="00F95306"/>
    <w:rsid w:val="00F9539E"/>
    <w:rsid w:val="00F9560C"/>
    <w:rsid w:val="00F956BD"/>
    <w:rsid w:val="00F95A77"/>
    <w:rsid w:val="00F95B92"/>
    <w:rsid w:val="00F95BF3"/>
    <w:rsid w:val="00F95C67"/>
    <w:rsid w:val="00F95F1C"/>
    <w:rsid w:val="00F960C8"/>
    <w:rsid w:val="00F96232"/>
    <w:rsid w:val="00F9636B"/>
    <w:rsid w:val="00F963C9"/>
    <w:rsid w:val="00F964ED"/>
    <w:rsid w:val="00F966E2"/>
    <w:rsid w:val="00F966ED"/>
    <w:rsid w:val="00F9673C"/>
    <w:rsid w:val="00F967A9"/>
    <w:rsid w:val="00F969F5"/>
    <w:rsid w:val="00F96DA8"/>
    <w:rsid w:val="00F96DD1"/>
    <w:rsid w:val="00F96E4C"/>
    <w:rsid w:val="00F96FFE"/>
    <w:rsid w:val="00F974AC"/>
    <w:rsid w:val="00F97706"/>
    <w:rsid w:val="00F977C4"/>
    <w:rsid w:val="00F97833"/>
    <w:rsid w:val="00F97900"/>
    <w:rsid w:val="00F97932"/>
    <w:rsid w:val="00F97B8C"/>
    <w:rsid w:val="00F97C1C"/>
    <w:rsid w:val="00F97C52"/>
    <w:rsid w:val="00F97FC2"/>
    <w:rsid w:val="00FA0126"/>
    <w:rsid w:val="00FA04D8"/>
    <w:rsid w:val="00FA088E"/>
    <w:rsid w:val="00FA0A18"/>
    <w:rsid w:val="00FA0AA7"/>
    <w:rsid w:val="00FA0BA9"/>
    <w:rsid w:val="00FA0ED0"/>
    <w:rsid w:val="00FA0F3F"/>
    <w:rsid w:val="00FA116D"/>
    <w:rsid w:val="00FA1243"/>
    <w:rsid w:val="00FA1444"/>
    <w:rsid w:val="00FA144C"/>
    <w:rsid w:val="00FA1501"/>
    <w:rsid w:val="00FA17B2"/>
    <w:rsid w:val="00FA1C6A"/>
    <w:rsid w:val="00FA1E3E"/>
    <w:rsid w:val="00FA22E1"/>
    <w:rsid w:val="00FA237E"/>
    <w:rsid w:val="00FA23D1"/>
    <w:rsid w:val="00FA2588"/>
    <w:rsid w:val="00FA2E13"/>
    <w:rsid w:val="00FA30EC"/>
    <w:rsid w:val="00FA316A"/>
    <w:rsid w:val="00FA33A2"/>
    <w:rsid w:val="00FA33BA"/>
    <w:rsid w:val="00FA33CE"/>
    <w:rsid w:val="00FA348B"/>
    <w:rsid w:val="00FA35E8"/>
    <w:rsid w:val="00FA372F"/>
    <w:rsid w:val="00FA38C5"/>
    <w:rsid w:val="00FA39DA"/>
    <w:rsid w:val="00FA3FA2"/>
    <w:rsid w:val="00FA45B8"/>
    <w:rsid w:val="00FA480C"/>
    <w:rsid w:val="00FA4A1A"/>
    <w:rsid w:val="00FA4B4B"/>
    <w:rsid w:val="00FA4C6F"/>
    <w:rsid w:val="00FA4CFD"/>
    <w:rsid w:val="00FA4DC9"/>
    <w:rsid w:val="00FA4E27"/>
    <w:rsid w:val="00FA4E7A"/>
    <w:rsid w:val="00FA4EE9"/>
    <w:rsid w:val="00FA5380"/>
    <w:rsid w:val="00FA5435"/>
    <w:rsid w:val="00FA5523"/>
    <w:rsid w:val="00FA600A"/>
    <w:rsid w:val="00FA694E"/>
    <w:rsid w:val="00FA70F1"/>
    <w:rsid w:val="00FA75FB"/>
    <w:rsid w:val="00FA7721"/>
    <w:rsid w:val="00FA7735"/>
    <w:rsid w:val="00FA7863"/>
    <w:rsid w:val="00FA7C1C"/>
    <w:rsid w:val="00FA7D7F"/>
    <w:rsid w:val="00FA7E2D"/>
    <w:rsid w:val="00FA7F71"/>
    <w:rsid w:val="00FA7FE1"/>
    <w:rsid w:val="00FB01B9"/>
    <w:rsid w:val="00FB02C9"/>
    <w:rsid w:val="00FB07F0"/>
    <w:rsid w:val="00FB0943"/>
    <w:rsid w:val="00FB0CB0"/>
    <w:rsid w:val="00FB0E2F"/>
    <w:rsid w:val="00FB0F3D"/>
    <w:rsid w:val="00FB1132"/>
    <w:rsid w:val="00FB1214"/>
    <w:rsid w:val="00FB1B94"/>
    <w:rsid w:val="00FB1BB6"/>
    <w:rsid w:val="00FB1BD3"/>
    <w:rsid w:val="00FB1F1C"/>
    <w:rsid w:val="00FB2191"/>
    <w:rsid w:val="00FB220D"/>
    <w:rsid w:val="00FB2245"/>
    <w:rsid w:val="00FB2566"/>
    <w:rsid w:val="00FB26CB"/>
    <w:rsid w:val="00FB2775"/>
    <w:rsid w:val="00FB2930"/>
    <w:rsid w:val="00FB2967"/>
    <w:rsid w:val="00FB2A64"/>
    <w:rsid w:val="00FB2FD6"/>
    <w:rsid w:val="00FB3186"/>
    <w:rsid w:val="00FB326B"/>
    <w:rsid w:val="00FB3315"/>
    <w:rsid w:val="00FB36E7"/>
    <w:rsid w:val="00FB3766"/>
    <w:rsid w:val="00FB39E3"/>
    <w:rsid w:val="00FB3E62"/>
    <w:rsid w:val="00FB3FC0"/>
    <w:rsid w:val="00FB40E1"/>
    <w:rsid w:val="00FB413F"/>
    <w:rsid w:val="00FB41C6"/>
    <w:rsid w:val="00FB427E"/>
    <w:rsid w:val="00FB4423"/>
    <w:rsid w:val="00FB46FC"/>
    <w:rsid w:val="00FB4B51"/>
    <w:rsid w:val="00FB4C40"/>
    <w:rsid w:val="00FB4C4F"/>
    <w:rsid w:val="00FB4CAA"/>
    <w:rsid w:val="00FB4F3C"/>
    <w:rsid w:val="00FB5019"/>
    <w:rsid w:val="00FB50F9"/>
    <w:rsid w:val="00FB5225"/>
    <w:rsid w:val="00FB547E"/>
    <w:rsid w:val="00FB558A"/>
    <w:rsid w:val="00FB5784"/>
    <w:rsid w:val="00FB5AC5"/>
    <w:rsid w:val="00FB5F79"/>
    <w:rsid w:val="00FB6091"/>
    <w:rsid w:val="00FB654A"/>
    <w:rsid w:val="00FB6605"/>
    <w:rsid w:val="00FB69CE"/>
    <w:rsid w:val="00FB6DB7"/>
    <w:rsid w:val="00FB6E9E"/>
    <w:rsid w:val="00FB6F0B"/>
    <w:rsid w:val="00FB6FBF"/>
    <w:rsid w:val="00FB71F4"/>
    <w:rsid w:val="00FB7590"/>
    <w:rsid w:val="00FB76BC"/>
    <w:rsid w:val="00FB7712"/>
    <w:rsid w:val="00FB7B3C"/>
    <w:rsid w:val="00FB7F26"/>
    <w:rsid w:val="00FC02D9"/>
    <w:rsid w:val="00FC09A1"/>
    <w:rsid w:val="00FC0A54"/>
    <w:rsid w:val="00FC0B31"/>
    <w:rsid w:val="00FC0BB5"/>
    <w:rsid w:val="00FC0CF7"/>
    <w:rsid w:val="00FC0FAE"/>
    <w:rsid w:val="00FC11C3"/>
    <w:rsid w:val="00FC1324"/>
    <w:rsid w:val="00FC13B7"/>
    <w:rsid w:val="00FC13FD"/>
    <w:rsid w:val="00FC15EE"/>
    <w:rsid w:val="00FC1AAA"/>
    <w:rsid w:val="00FC1B50"/>
    <w:rsid w:val="00FC1BD7"/>
    <w:rsid w:val="00FC1BDC"/>
    <w:rsid w:val="00FC1CBA"/>
    <w:rsid w:val="00FC1DE4"/>
    <w:rsid w:val="00FC1E71"/>
    <w:rsid w:val="00FC222A"/>
    <w:rsid w:val="00FC248C"/>
    <w:rsid w:val="00FC2EE3"/>
    <w:rsid w:val="00FC30DC"/>
    <w:rsid w:val="00FC3226"/>
    <w:rsid w:val="00FC3287"/>
    <w:rsid w:val="00FC3357"/>
    <w:rsid w:val="00FC33DC"/>
    <w:rsid w:val="00FC3596"/>
    <w:rsid w:val="00FC36F5"/>
    <w:rsid w:val="00FC37F7"/>
    <w:rsid w:val="00FC3AA0"/>
    <w:rsid w:val="00FC3AD0"/>
    <w:rsid w:val="00FC3D31"/>
    <w:rsid w:val="00FC3E65"/>
    <w:rsid w:val="00FC4070"/>
    <w:rsid w:val="00FC4347"/>
    <w:rsid w:val="00FC4550"/>
    <w:rsid w:val="00FC46B4"/>
    <w:rsid w:val="00FC478F"/>
    <w:rsid w:val="00FC4A5F"/>
    <w:rsid w:val="00FC4E45"/>
    <w:rsid w:val="00FC4E4D"/>
    <w:rsid w:val="00FC4E69"/>
    <w:rsid w:val="00FC525E"/>
    <w:rsid w:val="00FC53B0"/>
    <w:rsid w:val="00FC541A"/>
    <w:rsid w:val="00FC57FF"/>
    <w:rsid w:val="00FC585D"/>
    <w:rsid w:val="00FC5A30"/>
    <w:rsid w:val="00FC5A34"/>
    <w:rsid w:val="00FC5A66"/>
    <w:rsid w:val="00FC5C34"/>
    <w:rsid w:val="00FC5C93"/>
    <w:rsid w:val="00FC633D"/>
    <w:rsid w:val="00FC634D"/>
    <w:rsid w:val="00FC63FC"/>
    <w:rsid w:val="00FC6427"/>
    <w:rsid w:val="00FC645F"/>
    <w:rsid w:val="00FC64DD"/>
    <w:rsid w:val="00FC65C1"/>
    <w:rsid w:val="00FC684C"/>
    <w:rsid w:val="00FC6B9E"/>
    <w:rsid w:val="00FC6BF2"/>
    <w:rsid w:val="00FC6C35"/>
    <w:rsid w:val="00FC6C38"/>
    <w:rsid w:val="00FC6E20"/>
    <w:rsid w:val="00FC6E8D"/>
    <w:rsid w:val="00FC6EA7"/>
    <w:rsid w:val="00FC6F57"/>
    <w:rsid w:val="00FC72D2"/>
    <w:rsid w:val="00FC734D"/>
    <w:rsid w:val="00FC74E8"/>
    <w:rsid w:val="00FC7550"/>
    <w:rsid w:val="00FC765C"/>
    <w:rsid w:val="00FC7798"/>
    <w:rsid w:val="00FC7880"/>
    <w:rsid w:val="00FC7CC5"/>
    <w:rsid w:val="00FC7D21"/>
    <w:rsid w:val="00FC7ED6"/>
    <w:rsid w:val="00FD0180"/>
    <w:rsid w:val="00FD01E9"/>
    <w:rsid w:val="00FD0629"/>
    <w:rsid w:val="00FD09B0"/>
    <w:rsid w:val="00FD0D32"/>
    <w:rsid w:val="00FD108F"/>
    <w:rsid w:val="00FD10C7"/>
    <w:rsid w:val="00FD10D9"/>
    <w:rsid w:val="00FD1157"/>
    <w:rsid w:val="00FD12F6"/>
    <w:rsid w:val="00FD1333"/>
    <w:rsid w:val="00FD1841"/>
    <w:rsid w:val="00FD194B"/>
    <w:rsid w:val="00FD1A4A"/>
    <w:rsid w:val="00FD1C10"/>
    <w:rsid w:val="00FD1CC8"/>
    <w:rsid w:val="00FD1D69"/>
    <w:rsid w:val="00FD1E65"/>
    <w:rsid w:val="00FD1F02"/>
    <w:rsid w:val="00FD1FB2"/>
    <w:rsid w:val="00FD22E0"/>
    <w:rsid w:val="00FD27AE"/>
    <w:rsid w:val="00FD290E"/>
    <w:rsid w:val="00FD2C73"/>
    <w:rsid w:val="00FD2CA6"/>
    <w:rsid w:val="00FD2CBA"/>
    <w:rsid w:val="00FD2CCA"/>
    <w:rsid w:val="00FD2D0D"/>
    <w:rsid w:val="00FD2F82"/>
    <w:rsid w:val="00FD31B3"/>
    <w:rsid w:val="00FD32FB"/>
    <w:rsid w:val="00FD383C"/>
    <w:rsid w:val="00FD3970"/>
    <w:rsid w:val="00FD3ACE"/>
    <w:rsid w:val="00FD3B46"/>
    <w:rsid w:val="00FD3CA1"/>
    <w:rsid w:val="00FD3F28"/>
    <w:rsid w:val="00FD3F38"/>
    <w:rsid w:val="00FD4042"/>
    <w:rsid w:val="00FD406F"/>
    <w:rsid w:val="00FD4209"/>
    <w:rsid w:val="00FD4317"/>
    <w:rsid w:val="00FD4481"/>
    <w:rsid w:val="00FD467F"/>
    <w:rsid w:val="00FD46D8"/>
    <w:rsid w:val="00FD46F2"/>
    <w:rsid w:val="00FD4978"/>
    <w:rsid w:val="00FD4A39"/>
    <w:rsid w:val="00FD4BA7"/>
    <w:rsid w:val="00FD509B"/>
    <w:rsid w:val="00FD50E2"/>
    <w:rsid w:val="00FD54B3"/>
    <w:rsid w:val="00FD5676"/>
    <w:rsid w:val="00FD56EE"/>
    <w:rsid w:val="00FD5880"/>
    <w:rsid w:val="00FD5A4F"/>
    <w:rsid w:val="00FD5A63"/>
    <w:rsid w:val="00FD5C24"/>
    <w:rsid w:val="00FD60A3"/>
    <w:rsid w:val="00FD6232"/>
    <w:rsid w:val="00FD633F"/>
    <w:rsid w:val="00FD6399"/>
    <w:rsid w:val="00FD63E0"/>
    <w:rsid w:val="00FD64B7"/>
    <w:rsid w:val="00FD66F0"/>
    <w:rsid w:val="00FD672F"/>
    <w:rsid w:val="00FD68B7"/>
    <w:rsid w:val="00FD6BCA"/>
    <w:rsid w:val="00FD7450"/>
    <w:rsid w:val="00FD7BD1"/>
    <w:rsid w:val="00FD7E12"/>
    <w:rsid w:val="00FD7ED8"/>
    <w:rsid w:val="00FE0692"/>
    <w:rsid w:val="00FE094E"/>
    <w:rsid w:val="00FE0BF0"/>
    <w:rsid w:val="00FE0D5F"/>
    <w:rsid w:val="00FE0D81"/>
    <w:rsid w:val="00FE0E7D"/>
    <w:rsid w:val="00FE0E9D"/>
    <w:rsid w:val="00FE0F65"/>
    <w:rsid w:val="00FE1141"/>
    <w:rsid w:val="00FE1192"/>
    <w:rsid w:val="00FE1453"/>
    <w:rsid w:val="00FE14C0"/>
    <w:rsid w:val="00FE159D"/>
    <w:rsid w:val="00FE15F3"/>
    <w:rsid w:val="00FE17B1"/>
    <w:rsid w:val="00FE181F"/>
    <w:rsid w:val="00FE1881"/>
    <w:rsid w:val="00FE1948"/>
    <w:rsid w:val="00FE1F64"/>
    <w:rsid w:val="00FE1F7D"/>
    <w:rsid w:val="00FE20EA"/>
    <w:rsid w:val="00FE218D"/>
    <w:rsid w:val="00FE21B7"/>
    <w:rsid w:val="00FE25DC"/>
    <w:rsid w:val="00FE27EE"/>
    <w:rsid w:val="00FE29B0"/>
    <w:rsid w:val="00FE2CF8"/>
    <w:rsid w:val="00FE2D98"/>
    <w:rsid w:val="00FE3083"/>
    <w:rsid w:val="00FE332A"/>
    <w:rsid w:val="00FE364E"/>
    <w:rsid w:val="00FE36D0"/>
    <w:rsid w:val="00FE36D1"/>
    <w:rsid w:val="00FE388F"/>
    <w:rsid w:val="00FE3902"/>
    <w:rsid w:val="00FE392D"/>
    <w:rsid w:val="00FE399E"/>
    <w:rsid w:val="00FE3AB8"/>
    <w:rsid w:val="00FE3C26"/>
    <w:rsid w:val="00FE3DA5"/>
    <w:rsid w:val="00FE409C"/>
    <w:rsid w:val="00FE43CA"/>
    <w:rsid w:val="00FE4901"/>
    <w:rsid w:val="00FE4A5B"/>
    <w:rsid w:val="00FE4FA2"/>
    <w:rsid w:val="00FE5019"/>
    <w:rsid w:val="00FE507D"/>
    <w:rsid w:val="00FE51AE"/>
    <w:rsid w:val="00FE54BE"/>
    <w:rsid w:val="00FE5991"/>
    <w:rsid w:val="00FE5CFE"/>
    <w:rsid w:val="00FE5E34"/>
    <w:rsid w:val="00FE63B0"/>
    <w:rsid w:val="00FE6522"/>
    <w:rsid w:val="00FE6956"/>
    <w:rsid w:val="00FE6CBA"/>
    <w:rsid w:val="00FE6F30"/>
    <w:rsid w:val="00FE6F49"/>
    <w:rsid w:val="00FE703D"/>
    <w:rsid w:val="00FE72F2"/>
    <w:rsid w:val="00FE745C"/>
    <w:rsid w:val="00FE748D"/>
    <w:rsid w:val="00FE78CD"/>
    <w:rsid w:val="00FE7C3D"/>
    <w:rsid w:val="00FE7C6F"/>
    <w:rsid w:val="00FE7DAB"/>
    <w:rsid w:val="00FF05AB"/>
    <w:rsid w:val="00FF081B"/>
    <w:rsid w:val="00FF0845"/>
    <w:rsid w:val="00FF09BF"/>
    <w:rsid w:val="00FF0A24"/>
    <w:rsid w:val="00FF0E16"/>
    <w:rsid w:val="00FF0F8C"/>
    <w:rsid w:val="00FF12F0"/>
    <w:rsid w:val="00FF16AF"/>
    <w:rsid w:val="00FF1B2A"/>
    <w:rsid w:val="00FF1BC1"/>
    <w:rsid w:val="00FF1C3C"/>
    <w:rsid w:val="00FF1D15"/>
    <w:rsid w:val="00FF1D42"/>
    <w:rsid w:val="00FF20F8"/>
    <w:rsid w:val="00FF21B4"/>
    <w:rsid w:val="00FF23CA"/>
    <w:rsid w:val="00FF25BB"/>
    <w:rsid w:val="00FF2AD1"/>
    <w:rsid w:val="00FF2B74"/>
    <w:rsid w:val="00FF30F0"/>
    <w:rsid w:val="00FF3180"/>
    <w:rsid w:val="00FF321C"/>
    <w:rsid w:val="00FF32E2"/>
    <w:rsid w:val="00FF35FA"/>
    <w:rsid w:val="00FF3745"/>
    <w:rsid w:val="00FF37D7"/>
    <w:rsid w:val="00FF3B09"/>
    <w:rsid w:val="00FF41AF"/>
    <w:rsid w:val="00FF41F6"/>
    <w:rsid w:val="00FF43A5"/>
    <w:rsid w:val="00FF4577"/>
    <w:rsid w:val="00FF4832"/>
    <w:rsid w:val="00FF4952"/>
    <w:rsid w:val="00FF4B48"/>
    <w:rsid w:val="00FF4BD0"/>
    <w:rsid w:val="00FF4C29"/>
    <w:rsid w:val="00FF4D03"/>
    <w:rsid w:val="00FF4EBA"/>
    <w:rsid w:val="00FF4ECC"/>
    <w:rsid w:val="00FF5077"/>
    <w:rsid w:val="00FF508F"/>
    <w:rsid w:val="00FF50C0"/>
    <w:rsid w:val="00FF50EA"/>
    <w:rsid w:val="00FF50F7"/>
    <w:rsid w:val="00FF5208"/>
    <w:rsid w:val="00FF530A"/>
    <w:rsid w:val="00FF5346"/>
    <w:rsid w:val="00FF53E4"/>
    <w:rsid w:val="00FF545C"/>
    <w:rsid w:val="00FF551B"/>
    <w:rsid w:val="00FF560F"/>
    <w:rsid w:val="00FF5728"/>
    <w:rsid w:val="00FF5859"/>
    <w:rsid w:val="00FF587E"/>
    <w:rsid w:val="00FF58A5"/>
    <w:rsid w:val="00FF5A9A"/>
    <w:rsid w:val="00FF5BFD"/>
    <w:rsid w:val="00FF5E9F"/>
    <w:rsid w:val="00FF6293"/>
    <w:rsid w:val="00FF63C7"/>
    <w:rsid w:val="00FF6903"/>
    <w:rsid w:val="00FF6D0D"/>
    <w:rsid w:val="00FF6E38"/>
    <w:rsid w:val="00FF7161"/>
    <w:rsid w:val="00FF7532"/>
    <w:rsid w:val="00FF7628"/>
    <w:rsid w:val="00FF7652"/>
    <w:rsid w:val="00FF79F3"/>
    <w:rsid w:val="00FF7C1E"/>
    <w:rsid w:val="00FF7CE8"/>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10585"/>
  <w15:chartTrackingRefBased/>
  <w15:docId w15:val="{E29C291B-FD5B-479F-B48B-63B62DE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186"/>
    <w:rPr>
      <w:sz w:val="24"/>
      <w:szCs w:val="24"/>
    </w:rPr>
  </w:style>
  <w:style w:type="paragraph" w:styleId="Heading1">
    <w:name w:val="heading 1"/>
    <w:basedOn w:val="Normal"/>
    <w:next w:val="Normal"/>
    <w:link w:val="Heading1Char"/>
    <w:uiPriority w:val="9"/>
    <w:qFormat/>
    <w:rsid w:val="00027A5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F046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046B"/>
    <w:pPr>
      <w:keepNext/>
      <w:spacing w:before="240" w:after="60"/>
      <w:outlineLvl w:val="2"/>
    </w:pPr>
    <w:rPr>
      <w:rFonts w:ascii="Arial" w:hAnsi="Arial" w:cs="Arial"/>
      <w:b/>
      <w:bCs/>
      <w:sz w:val="26"/>
      <w:szCs w:val="26"/>
    </w:rPr>
  </w:style>
  <w:style w:type="paragraph" w:styleId="Heading4">
    <w:name w:val="heading 4"/>
    <w:aliases w:val="Heading 4 not bold"/>
    <w:basedOn w:val="Normal"/>
    <w:next w:val="Normal"/>
    <w:link w:val="Heading4Char"/>
    <w:qFormat/>
    <w:rsid w:val="00F14EE9"/>
    <w:pPr>
      <w:keepNext/>
      <w:outlineLvl w:val="3"/>
    </w:pPr>
    <w:rPr>
      <w:szCs w:val="28"/>
      <w:u w:val="single"/>
      <w:lang w:val="la-Latn"/>
    </w:rPr>
  </w:style>
  <w:style w:type="paragraph" w:styleId="Heading5">
    <w:name w:val="heading 5"/>
    <w:basedOn w:val="Normal"/>
    <w:next w:val="Normal"/>
    <w:link w:val="Heading5Char"/>
    <w:unhideWhenUsed/>
    <w:qFormat/>
    <w:rsid w:val="00D34EC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D55DED"/>
    <w:pPr>
      <w:shd w:val="clear" w:color="auto" w:fill="000080"/>
    </w:pPr>
    <w:rPr>
      <w:rFonts w:ascii="Tahoma" w:hAnsi="Tahoma" w:cs="Tahoma"/>
      <w:sz w:val="20"/>
      <w:szCs w:val="20"/>
    </w:rPr>
  </w:style>
  <w:style w:type="paragraph" w:styleId="EndnoteText">
    <w:name w:val="endnote text"/>
    <w:basedOn w:val="Normal"/>
    <w:link w:val="EndnoteTextChar"/>
    <w:semiHidden/>
    <w:rsid w:val="00207CBC"/>
    <w:rPr>
      <w:sz w:val="20"/>
      <w:szCs w:val="20"/>
    </w:rPr>
  </w:style>
  <w:style w:type="character" w:styleId="EndnoteReference">
    <w:name w:val="endnote reference"/>
    <w:semiHidden/>
    <w:rsid w:val="00207CBC"/>
    <w:rPr>
      <w:vertAlign w:val="superscript"/>
    </w:rPr>
  </w:style>
  <w:style w:type="character" w:customStyle="1" w:styleId="Heading4Char">
    <w:name w:val="Heading 4 Char"/>
    <w:aliases w:val="Heading 4 not bold Char"/>
    <w:link w:val="Heading4"/>
    <w:rsid w:val="00F14EE9"/>
    <w:rPr>
      <w:sz w:val="24"/>
      <w:szCs w:val="28"/>
      <w:u w:val="single"/>
      <w:lang w:val="la-Latn"/>
    </w:rPr>
  </w:style>
  <w:style w:type="character" w:customStyle="1" w:styleId="Heading5Char">
    <w:name w:val="Heading 5 Char"/>
    <w:link w:val="Heading5"/>
    <w:rsid w:val="00D34EC2"/>
    <w:rPr>
      <w:rFonts w:ascii="Calibri" w:eastAsia="Times New Roman" w:hAnsi="Calibri" w:cs="Times New Roman"/>
      <w:b/>
      <w:bCs/>
      <w:i/>
      <w:iCs/>
      <w:sz w:val="26"/>
      <w:szCs w:val="26"/>
    </w:rPr>
  </w:style>
  <w:style w:type="paragraph" w:customStyle="1" w:styleId="StyleHeading5TimesNewRoman12ptNotBoldNotItalic">
    <w:name w:val="Style Heading 5 + Times New Roman 12 pt Not Bold Not Italic"/>
    <w:basedOn w:val="Heading5"/>
    <w:rsid w:val="00D34EC2"/>
    <w:pPr>
      <w:spacing w:before="0" w:after="0"/>
    </w:pPr>
    <w:rPr>
      <w:rFonts w:ascii="Times New Roman" w:hAnsi="Times New Roman"/>
      <w:b w:val="0"/>
      <w:bCs w:val="0"/>
      <w:i w:val="0"/>
      <w:iCs w:val="0"/>
      <w:sz w:val="24"/>
    </w:rPr>
  </w:style>
  <w:style w:type="paragraph" w:styleId="BalloonText">
    <w:name w:val="Balloon Text"/>
    <w:basedOn w:val="Normal"/>
    <w:link w:val="BalloonTextChar"/>
    <w:rsid w:val="00B00B7F"/>
    <w:rPr>
      <w:rFonts w:ascii="Tahoma" w:hAnsi="Tahoma" w:cs="Tahoma"/>
      <w:sz w:val="16"/>
      <w:szCs w:val="16"/>
    </w:rPr>
  </w:style>
  <w:style w:type="character" w:customStyle="1" w:styleId="BalloonTextChar">
    <w:name w:val="Balloon Text Char"/>
    <w:link w:val="BalloonText"/>
    <w:rsid w:val="00B00B7F"/>
    <w:rPr>
      <w:rFonts w:ascii="Tahoma" w:hAnsi="Tahoma" w:cs="Tahoma"/>
      <w:sz w:val="16"/>
      <w:szCs w:val="16"/>
    </w:rPr>
  </w:style>
  <w:style w:type="character" w:styleId="Emphasis">
    <w:name w:val="Emphasis"/>
    <w:qFormat/>
    <w:rsid w:val="00D85452"/>
    <w:rPr>
      <w:i/>
      <w:iCs/>
    </w:rPr>
  </w:style>
  <w:style w:type="paragraph" w:styleId="Header">
    <w:name w:val="header"/>
    <w:basedOn w:val="Normal"/>
    <w:link w:val="HeaderChar"/>
    <w:rsid w:val="008F66A7"/>
    <w:pPr>
      <w:tabs>
        <w:tab w:val="center" w:pos="4680"/>
        <w:tab w:val="right" w:pos="9360"/>
      </w:tabs>
    </w:pPr>
  </w:style>
  <w:style w:type="character" w:customStyle="1" w:styleId="HeaderChar">
    <w:name w:val="Header Char"/>
    <w:basedOn w:val="DefaultParagraphFont"/>
    <w:link w:val="Header"/>
    <w:rsid w:val="008F66A7"/>
    <w:rPr>
      <w:sz w:val="24"/>
      <w:szCs w:val="24"/>
    </w:rPr>
  </w:style>
  <w:style w:type="paragraph" w:styleId="Footer">
    <w:name w:val="footer"/>
    <w:basedOn w:val="Normal"/>
    <w:link w:val="FooterChar"/>
    <w:rsid w:val="008F66A7"/>
    <w:pPr>
      <w:tabs>
        <w:tab w:val="center" w:pos="4680"/>
        <w:tab w:val="right" w:pos="9360"/>
      </w:tabs>
    </w:pPr>
  </w:style>
  <w:style w:type="character" w:customStyle="1" w:styleId="FooterChar">
    <w:name w:val="Footer Char"/>
    <w:basedOn w:val="DefaultParagraphFont"/>
    <w:link w:val="Footer"/>
    <w:rsid w:val="008F66A7"/>
    <w:rPr>
      <w:sz w:val="24"/>
      <w:szCs w:val="24"/>
    </w:rPr>
  </w:style>
  <w:style w:type="character" w:customStyle="1" w:styleId="Heading1Char">
    <w:name w:val="Heading 1 Char"/>
    <w:basedOn w:val="DefaultParagraphFont"/>
    <w:link w:val="Heading1"/>
    <w:uiPriority w:val="9"/>
    <w:rsid w:val="003410CD"/>
    <w:rPr>
      <w:rFonts w:ascii="Arial" w:hAnsi="Arial" w:cs="Arial"/>
      <w:b/>
      <w:bCs/>
      <w:kern w:val="32"/>
      <w:sz w:val="32"/>
      <w:szCs w:val="32"/>
    </w:rPr>
  </w:style>
  <w:style w:type="character" w:customStyle="1" w:styleId="Heading2Char">
    <w:name w:val="Heading 2 Char"/>
    <w:basedOn w:val="DefaultParagraphFont"/>
    <w:link w:val="Heading2"/>
    <w:rsid w:val="003410CD"/>
    <w:rPr>
      <w:rFonts w:ascii="Arial" w:hAnsi="Arial" w:cs="Arial"/>
      <w:b/>
      <w:bCs/>
      <w:i/>
      <w:iCs/>
      <w:sz w:val="28"/>
      <w:szCs w:val="28"/>
    </w:rPr>
  </w:style>
  <w:style w:type="character" w:customStyle="1" w:styleId="Heading3Char">
    <w:name w:val="Heading 3 Char"/>
    <w:basedOn w:val="DefaultParagraphFont"/>
    <w:link w:val="Heading3"/>
    <w:rsid w:val="003410CD"/>
    <w:rPr>
      <w:rFonts w:ascii="Arial" w:hAnsi="Arial" w:cs="Arial"/>
      <w:b/>
      <w:bCs/>
      <w:sz w:val="26"/>
      <w:szCs w:val="26"/>
    </w:rPr>
  </w:style>
  <w:style w:type="character" w:customStyle="1" w:styleId="DocumentMapChar">
    <w:name w:val="Document Map Char"/>
    <w:basedOn w:val="DefaultParagraphFont"/>
    <w:link w:val="DocumentMap"/>
    <w:semiHidden/>
    <w:rsid w:val="003410CD"/>
    <w:rPr>
      <w:rFonts w:ascii="Tahoma" w:hAnsi="Tahoma" w:cs="Tahoma"/>
      <w:shd w:val="clear" w:color="auto" w:fill="000080"/>
    </w:rPr>
  </w:style>
  <w:style w:type="character" w:customStyle="1" w:styleId="EndnoteTextChar">
    <w:name w:val="Endnote Text Char"/>
    <w:basedOn w:val="DefaultParagraphFont"/>
    <w:link w:val="EndnoteText"/>
    <w:semiHidden/>
    <w:rsid w:val="003410CD"/>
  </w:style>
  <w:style w:type="paragraph" w:styleId="ListParagraph">
    <w:name w:val="List Paragraph"/>
    <w:basedOn w:val="Normal"/>
    <w:uiPriority w:val="34"/>
    <w:qFormat/>
    <w:rsid w:val="0068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5">
      <w:bodyDiv w:val="1"/>
      <w:marLeft w:val="0"/>
      <w:marRight w:val="0"/>
      <w:marTop w:val="0"/>
      <w:marBottom w:val="0"/>
      <w:divBdr>
        <w:top w:val="none" w:sz="0" w:space="0" w:color="auto"/>
        <w:left w:val="none" w:sz="0" w:space="0" w:color="auto"/>
        <w:bottom w:val="none" w:sz="0" w:space="0" w:color="auto"/>
        <w:right w:val="none" w:sz="0" w:space="0" w:color="auto"/>
      </w:divBdr>
    </w:div>
    <w:div w:id="275591">
      <w:bodyDiv w:val="1"/>
      <w:marLeft w:val="0"/>
      <w:marRight w:val="0"/>
      <w:marTop w:val="0"/>
      <w:marBottom w:val="0"/>
      <w:divBdr>
        <w:top w:val="none" w:sz="0" w:space="0" w:color="auto"/>
        <w:left w:val="none" w:sz="0" w:space="0" w:color="auto"/>
        <w:bottom w:val="none" w:sz="0" w:space="0" w:color="auto"/>
        <w:right w:val="none" w:sz="0" w:space="0" w:color="auto"/>
      </w:divBdr>
    </w:div>
    <w:div w:id="359810">
      <w:bodyDiv w:val="1"/>
      <w:marLeft w:val="0"/>
      <w:marRight w:val="0"/>
      <w:marTop w:val="0"/>
      <w:marBottom w:val="0"/>
      <w:divBdr>
        <w:top w:val="none" w:sz="0" w:space="0" w:color="auto"/>
        <w:left w:val="none" w:sz="0" w:space="0" w:color="auto"/>
        <w:bottom w:val="none" w:sz="0" w:space="0" w:color="auto"/>
        <w:right w:val="none" w:sz="0" w:space="0" w:color="auto"/>
      </w:divBdr>
    </w:div>
    <w:div w:id="933143">
      <w:bodyDiv w:val="1"/>
      <w:marLeft w:val="0"/>
      <w:marRight w:val="0"/>
      <w:marTop w:val="0"/>
      <w:marBottom w:val="0"/>
      <w:divBdr>
        <w:top w:val="none" w:sz="0" w:space="0" w:color="auto"/>
        <w:left w:val="none" w:sz="0" w:space="0" w:color="auto"/>
        <w:bottom w:val="none" w:sz="0" w:space="0" w:color="auto"/>
        <w:right w:val="none" w:sz="0" w:space="0" w:color="auto"/>
      </w:divBdr>
    </w:div>
    <w:div w:id="5596360">
      <w:bodyDiv w:val="1"/>
      <w:marLeft w:val="0"/>
      <w:marRight w:val="0"/>
      <w:marTop w:val="0"/>
      <w:marBottom w:val="0"/>
      <w:divBdr>
        <w:top w:val="none" w:sz="0" w:space="0" w:color="auto"/>
        <w:left w:val="none" w:sz="0" w:space="0" w:color="auto"/>
        <w:bottom w:val="none" w:sz="0" w:space="0" w:color="auto"/>
        <w:right w:val="none" w:sz="0" w:space="0" w:color="auto"/>
      </w:divBdr>
    </w:div>
    <w:div w:id="5601987">
      <w:bodyDiv w:val="1"/>
      <w:marLeft w:val="0"/>
      <w:marRight w:val="0"/>
      <w:marTop w:val="0"/>
      <w:marBottom w:val="0"/>
      <w:divBdr>
        <w:top w:val="none" w:sz="0" w:space="0" w:color="auto"/>
        <w:left w:val="none" w:sz="0" w:space="0" w:color="auto"/>
        <w:bottom w:val="none" w:sz="0" w:space="0" w:color="auto"/>
        <w:right w:val="none" w:sz="0" w:space="0" w:color="auto"/>
      </w:divBdr>
    </w:div>
    <w:div w:id="5834142">
      <w:bodyDiv w:val="1"/>
      <w:marLeft w:val="0"/>
      <w:marRight w:val="0"/>
      <w:marTop w:val="0"/>
      <w:marBottom w:val="0"/>
      <w:divBdr>
        <w:top w:val="none" w:sz="0" w:space="0" w:color="auto"/>
        <w:left w:val="none" w:sz="0" w:space="0" w:color="auto"/>
        <w:bottom w:val="none" w:sz="0" w:space="0" w:color="auto"/>
        <w:right w:val="none" w:sz="0" w:space="0" w:color="auto"/>
      </w:divBdr>
    </w:div>
    <w:div w:id="7877727">
      <w:bodyDiv w:val="1"/>
      <w:marLeft w:val="0"/>
      <w:marRight w:val="0"/>
      <w:marTop w:val="0"/>
      <w:marBottom w:val="0"/>
      <w:divBdr>
        <w:top w:val="none" w:sz="0" w:space="0" w:color="auto"/>
        <w:left w:val="none" w:sz="0" w:space="0" w:color="auto"/>
        <w:bottom w:val="none" w:sz="0" w:space="0" w:color="auto"/>
        <w:right w:val="none" w:sz="0" w:space="0" w:color="auto"/>
      </w:divBdr>
    </w:div>
    <w:div w:id="10182558">
      <w:bodyDiv w:val="1"/>
      <w:marLeft w:val="0"/>
      <w:marRight w:val="0"/>
      <w:marTop w:val="0"/>
      <w:marBottom w:val="0"/>
      <w:divBdr>
        <w:top w:val="none" w:sz="0" w:space="0" w:color="auto"/>
        <w:left w:val="none" w:sz="0" w:space="0" w:color="auto"/>
        <w:bottom w:val="none" w:sz="0" w:space="0" w:color="auto"/>
        <w:right w:val="none" w:sz="0" w:space="0" w:color="auto"/>
      </w:divBdr>
    </w:div>
    <w:div w:id="12343939">
      <w:bodyDiv w:val="1"/>
      <w:marLeft w:val="0"/>
      <w:marRight w:val="0"/>
      <w:marTop w:val="0"/>
      <w:marBottom w:val="0"/>
      <w:divBdr>
        <w:top w:val="none" w:sz="0" w:space="0" w:color="auto"/>
        <w:left w:val="none" w:sz="0" w:space="0" w:color="auto"/>
        <w:bottom w:val="none" w:sz="0" w:space="0" w:color="auto"/>
        <w:right w:val="none" w:sz="0" w:space="0" w:color="auto"/>
      </w:divBdr>
    </w:div>
    <w:div w:id="13045089">
      <w:bodyDiv w:val="1"/>
      <w:marLeft w:val="0"/>
      <w:marRight w:val="0"/>
      <w:marTop w:val="0"/>
      <w:marBottom w:val="0"/>
      <w:divBdr>
        <w:top w:val="none" w:sz="0" w:space="0" w:color="auto"/>
        <w:left w:val="none" w:sz="0" w:space="0" w:color="auto"/>
        <w:bottom w:val="none" w:sz="0" w:space="0" w:color="auto"/>
        <w:right w:val="none" w:sz="0" w:space="0" w:color="auto"/>
      </w:divBdr>
    </w:div>
    <w:div w:id="14045271">
      <w:bodyDiv w:val="1"/>
      <w:marLeft w:val="0"/>
      <w:marRight w:val="0"/>
      <w:marTop w:val="0"/>
      <w:marBottom w:val="0"/>
      <w:divBdr>
        <w:top w:val="none" w:sz="0" w:space="0" w:color="auto"/>
        <w:left w:val="none" w:sz="0" w:space="0" w:color="auto"/>
        <w:bottom w:val="none" w:sz="0" w:space="0" w:color="auto"/>
        <w:right w:val="none" w:sz="0" w:space="0" w:color="auto"/>
      </w:divBdr>
    </w:div>
    <w:div w:id="20786286">
      <w:bodyDiv w:val="1"/>
      <w:marLeft w:val="0"/>
      <w:marRight w:val="0"/>
      <w:marTop w:val="0"/>
      <w:marBottom w:val="0"/>
      <w:divBdr>
        <w:top w:val="none" w:sz="0" w:space="0" w:color="auto"/>
        <w:left w:val="none" w:sz="0" w:space="0" w:color="auto"/>
        <w:bottom w:val="none" w:sz="0" w:space="0" w:color="auto"/>
        <w:right w:val="none" w:sz="0" w:space="0" w:color="auto"/>
      </w:divBdr>
    </w:div>
    <w:div w:id="22439743">
      <w:bodyDiv w:val="1"/>
      <w:marLeft w:val="0"/>
      <w:marRight w:val="0"/>
      <w:marTop w:val="0"/>
      <w:marBottom w:val="0"/>
      <w:divBdr>
        <w:top w:val="none" w:sz="0" w:space="0" w:color="auto"/>
        <w:left w:val="none" w:sz="0" w:space="0" w:color="auto"/>
        <w:bottom w:val="none" w:sz="0" w:space="0" w:color="auto"/>
        <w:right w:val="none" w:sz="0" w:space="0" w:color="auto"/>
      </w:divBdr>
    </w:div>
    <w:div w:id="22558194">
      <w:bodyDiv w:val="1"/>
      <w:marLeft w:val="0"/>
      <w:marRight w:val="0"/>
      <w:marTop w:val="0"/>
      <w:marBottom w:val="0"/>
      <w:divBdr>
        <w:top w:val="none" w:sz="0" w:space="0" w:color="auto"/>
        <w:left w:val="none" w:sz="0" w:space="0" w:color="auto"/>
        <w:bottom w:val="none" w:sz="0" w:space="0" w:color="auto"/>
        <w:right w:val="none" w:sz="0" w:space="0" w:color="auto"/>
      </w:divBdr>
    </w:div>
    <w:div w:id="23092818">
      <w:bodyDiv w:val="1"/>
      <w:marLeft w:val="0"/>
      <w:marRight w:val="0"/>
      <w:marTop w:val="0"/>
      <w:marBottom w:val="0"/>
      <w:divBdr>
        <w:top w:val="none" w:sz="0" w:space="0" w:color="auto"/>
        <w:left w:val="none" w:sz="0" w:space="0" w:color="auto"/>
        <w:bottom w:val="none" w:sz="0" w:space="0" w:color="auto"/>
        <w:right w:val="none" w:sz="0" w:space="0" w:color="auto"/>
      </w:divBdr>
    </w:div>
    <w:div w:id="23987092">
      <w:bodyDiv w:val="1"/>
      <w:marLeft w:val="0"/>
      <w:marRight w:val="0"/>
      <w:marTop w:val="0"/>
      <w:marBottom w:val="0"/>
      <w:divBdr>
        <w:top w:val="none" w:sz="0" w:space="0" w:color="auto"/>
        <w:left w:val="none" w:sz="0" w:space="0" w:color="auto"/>
        <w:bottom w:val="none" w:sz="0" w:space="0" w:color="auto"/>
        <w:right w:val="none" w:sz="0" w:space="0" w:color="auto"/>
      </w:divBdr>
    </w:div>
    <w:div w:id="24213108">
      <w:bodyDiv w:val="1"/>
      <w:marLeft w:val="0"/>
      <w:marRight w:val="0"/>
      <w:marTop w:val="0"/>
      <w:marBottom w:val="0"/>
      <w:divBdr>
        <w:top w:val="none" w:sz="0" w:space="0" w:color="auto"/>
        <w:left w:val="none" w:sz="0" w:space="0" w:color="auto"/>
        <w:bottom w:val="none" w:sz="0" w:space="0" w:color="auto"/>
        <w:right w:val="none" w:sz="0" w:space="0" w:color="auto"/>
      </w:divBdr>
    </w:div>
    <w:div w:id="24870677">
      <w:bodyDiv w:val="1"/>
      <w:marLeft w:val="0"/>
      <w:marRight w:val="0"/>
      <w:marTop w:val="0"/>
      <w:marBottom w:val="0"/>
      <w:divBdr>
        <w:top w:val="none" w:sz="0" w:space="0" w:color="auto"/>
        <w:left w:val="none" w:sz="0" w:space="0" w:color="auto"/>
        <w:bottom w:val="none" w:sz="0" w:space="0" w:color="auto"/>
        <w:right w:val="none" w:sz="0" w:space="0" w:color="auto"/>
      </w:divBdr>
    </w:div>
    <w:div w:id="27488326">
      <w:bodyDiv w:val="1"/>
      <w:marLeft w:val="0"/>
      <w:marRight w:val="0"/>
      <w:marTop w:val="0"/>
      <w:marBottom w:val="0"/>
      <w:divBdr>
        <w:top w:val="none" w:sz="0" w:space="0" w:color="auto"/>
        <w:left w:val="none" w:sz="0" w:space="0" w:color="auto"/>
        <w:bottom w:val="none" w:sz="0" w:space="0" w:color="auto"/>
        <w:right w:val="none" w:sz="0" w:space="0" w:color="auto"/>
      </w:divBdr>
    </w:div>
    <w:div w:id="27802738">
      <w:bodyDiv w:val="1"/>
      <w:marLeft w:val="0"/>
      <w:marRight w:val="0"/>
      <w:marTop w:val="0"/>
      <w:marBottom w:val="0"/>
      <w:divBdr>
        <w:top w:val="none" w:sz="0" w:space="0" w:color="auto"/>
        <w:left w:val="none" w:sz="0" w:space="0" w:color="auto"/>
        <w:bottom w:val="none" w:sz="0" w:space="0" w:color="auto"/>
        <w:right w:val="none" w:sz="0" w:space="0" w:color="auto"/>
      </w:divBdr>
    </w:div>
    <w:div w:id="28116486">
      <w:bodyDiv w:val="1"/>
      <w:marLeft w:val="0"/>
      <w:marRight w:val="0"/>
      <w:marTop w:val="0"/>
      <w:marBottom w:val="0"/>
      <w:divBdr>
        <w:top w:val="none" w:sz="0" w:space="0" w:color="auto"/>
        <w:left w:val="none" w:sz="0" w:space="0" w:color="auto"/>
        <w:bottom w:val="none" w:sz="0" w:space="0" w:color="auto"/>
        <w:right w:val="none" w:sz="0" w:space="0" w:color="auto"/>
      </w:divBdr>
    </w:div>
    <w:div w:id="28335174">
      <w:bodyDiv w:val="1"/>
      <w:marLeft w:val="0"/>
      <w:marRight w:val="0"/>
      <w:marTop w:val="0"/>
      <w:marBottom w:val="0"/>
      <w:divBdr>
        <w:top w:val="none" w:sz="0" w:space="0" w:color="auto"/>
        <w:left w:val="none" w:sz="0" w:space="0" w:color="auto"/>
        <w:bottom w:val="none" w:sz="0" w:space="0" w:color="auto"/>
        <w:right w:val="none" w:sz="0" w:space="0" w:color="auto"/>
      </w:divBdr>
    </w:div>
    <w:div w:id="28647570">
      <w:bodyDiv w:val="1"/>
      <w:marLeft w:val="0"/>
      <w:marRight w:val="0"/>
      <w:marTop w:val="0"/>
      <w:marBottom w:val="0"/>
      <w:divBdr>
        <w:top w:val="none" w:sz="0" w:space="0" w:color="auto"/>
        <w:left w:val="none" w:sz="0" w:space="0" w:color="auto"/>
        <w:bottom w:val="none" w:sz="0" w:space="0" w:color="auto"/>
        <w:right w:val="none" w:sz="0" w:space="0" w:color="auto"/>
      </w:divBdr>
    </w:div>
    <w:div w:id="29964481">
      <w:bodyDiv w:val="1"/>
      <w:marLeft w:val="0"/>
      <w:marRight w:val="0"/>
      <w:marTop w:val="0"/>
      <w:marBottom w:val="0"/>
      <w:divBdr>
        <w:top w:val="none" w:sz="0" w:space="0" w:color="auto"/>
        <w:left w:val="none" w:sz="0" w:space="0" w:color="auto"/>
        <w:bottom w:val="none" w:sz="0" w:space="0" w:color="auto"/>
        <w:right w:val="none" w:sz="0" w:space="0" w:color="auto"/>
      </w:divBdr>
    </w:div>
    <w:div w:id="31073825">
      <w:bodyDiv w:val="1"/>
      <w:marLeft w:val="0"/>
      <w:marRight w:val="0"/>
      <w:marTop w:val="0"/>
      <w:marBottom w:val="0"/>
      <w:divBdr>
        <w:top w:val="none" w:sz="0" w:space="0" w:color="auto"/>
        <w:left w:val="none" w:sz="0" w:space="0" w:color="auto"/>
        <w:bottom w:val="none" w:sz="0" w:space="0" w:color="auto"/>
        <w:right w:val="none" w:sz="0" w:space="0" w:color="auto"/>
      </w:divBdr>
    </w:div>
    <w:div w:id="35739997">
      <w:bodyDiv w:val="1"/>
      <w:marLeft w:val="0"/>
      <w:marRight w:val="0"/>
      <w:marTop w:val="0"/>
      <w:marBottom w:val="0"/>
      <w:divBdr>
        <w:top w:val="none" w:sz="0" w:space="0" w:color="auto"/>
        <w:left w:val="none" w:sz="0" w:space="0" w:color="auto"/>
        <w:bottom w:val="none" w:sz="0" w:space="0" w:color="auto"/>
        <w:right w:val="none" w:sz="0" w:space="0" w:color="auto"/>
      </w:divBdr>
    </w:div>
    <w:div w:id="36467246">
      <w:bodyDiv w:val="1"/>
      <w:marLeft w:val="0"/>
      <w:marRight w:val="0"/>
      <w:marTop w:val="0"/>
      <w:marBottom w:val="0"/>
      <w:divBdr>
        <w:top w:val="none" w:sz="0" w:space="0" w:color="auto"/>
        <w:left w:val="none" w:sz="0" w:space="0" w:color="auto"/>
        <w:bottom w:val="none" w:sz="0" w:space="0" w:color="auto"/>
        <w:right w:val="none" w:sz="0" w:space="0" w:color="auto"/>
      </w:divBdr>
    </w:div>
    <w:div w:id="38870885">
      <w:bodyDiv w:val="1"/>
      <w:marLeft w:val="0"/>
      <w:marRight w:val="0"/>
      <w:marTop w:val="0"/>
      <w:marBottom w:val="0"/>
      <w:divBdr>
        <w:top w:val="none" w:sz="0" w:space="0" w:color="auto"/>
        <w:left w:val="none" w:sz="0" w:space="0" w:color="auto"/>
        <w:bottom w:val="none" w:sz="0" w:space="0" w:color="auto"/>
        <w:right w:val="none" w:sz="0" w:space="0" w:color="auto"/>
      </w:divBdr>
    </w:div>
    <w:div w:id="39402498">
      <w:bodyDiv w:val="1"/>
      <w:marLeft w:val="0"/>
      <w:marRight w:val="0"/>
      <w:marTop w:val="0"/>
      <w:marBottom w:val="0"/>
      <w:divBdr>
        <w:top w:val="none" w:sz="0" w:space="0" w:color="auto"/>
        <w:left w:val="none" w:sz="0" w:space="0" w:color="auto"/>
        <w:bottom w:val="none" w:sz="0" w:space="0" w:color="auto"/>
        <w:right w:val="none" w:sz="0" w:space="0" w:color="auto"/>
      </w:divBdr>
    </w:div>
    <w:div w:id="39986597">
      <w:bodyDiv w:val="1"/>
      <w:marLeft w:val="0"/>
      <w:marRight w:val="0"/>
      <w:marTop w:val="0"/>
      <w:marBottom w:val="0"/>
      <w:divBdr>
        <w:top w:val="none" w:sz="0" w:space="0" w:color="auto"/>
        <w:left w:val="none" w:sz="0" w:space="0" w:color="auto"/>
        <w:bottom w:val="none" w:sz="0" w:space="0" w:color="auto"/>
        <w:right w:val="none" w:sz="0" w:space="0" w:color="auto"/>
      </w:divBdr>
    </w:div>
    <w:div w:id="40370607">
      <w:bodyDiv w:val="1"/>
      <w:marLeft w:val="0"/>
      <w:marRight w:val="0"/>
      <w:marTop w:val="0"/>
      <w:marBottom w:val="0"/>
      <w:divBdr>
        <w:top w:val="none" w:sz="0" w:space="0" w:color="auto"/>
        <w:left w:val="none" w:sz="0" w:space="0" w:color="auto"/>
        <w:bottom w:val="none" w:sz="0" w:space="0" w:color="auto"/>
        <w:right w:val="none" w:sz="0" w:space="0" w:color="auto"/>
      </w:divBdr>
    </w:div>
    <w:div w:id="40784454">
      <w:bodyDiv w:val="1"/>
      <w:marLeft w:val="0"/>
      <w:marRight w:val="0"/>
      <w:marTop w:val="0"/>
      <w:marBottom w:val="0"/>
      <w:divBdr>
        <w:top w:val="none" w:sz="0" w:space="0" w:color="auto"/>
        <w:left w:val="none" w:sz="0" w:space="0" w:color="auto"/>
        <w:bottom w:val="none" w:sz="0" w:space="0" w:color="auto"/>
        <w:right w:val="none" w:sz="0" w:space="0" w:color="auto"/>
      </w:divBdr>
    </w:div>
    <w:div w:id="41909410">
      <w:bodyDiv w:val="1"/>
      <w:marLeft w:val="0"/>
      <w:marRight w:val="0"/>
      <w:marTop w:val="0"/>
      <w:marBottom w:val="0"/>
      <w:divBdr>
        <w:top w:val="none" w:sz="0" w:space="0" w:color="auto"/>
        <w:left w:val="none" w:sz="0" w:space="0" w:color="auto"/>
        <w:bottom w:val="none" w:sz="0" w:space="0" w:color="auto"/>
        <w:right w:val="none" w:sz="0" w:space="0" w:color="auto"/>
      </w:divBdr>
    </w:div>
    <w:div w:id="47343626">
      <w:bodyDiv w:val="1"/>
      <w:marLeft w:val="0"/>
      <w:marRight w:val="0"/>
      <w:marTop w:val="0"/>
      <w:marBottom w:val="0"/>
      <w:divBdr>
        <w:top w:val="none" w:sz="0" w:space="0" w:color="auto"/>
        <w:left w:val="none" w:sz="0" w:space="0" w:color="auto"/>
        <w:bottom w:val="none" w:sz="0" w:space="0" w:color="auto"/>
        <w:right w:val="none" w:sz="0" w:space="0" w:color="auto"/>
      </w:divBdr>
    </w:div>
    <w:div w:id="47848823">
      <w:bodyDiv w:val="1"/>
      <w:marLeft w:val="0"/>
      <w:marRight w:val="0"/>
      <w:marTop w:val="0"/>
      <w:marBottom w:val="0"/>
      <w:divBdr>
        <w:top w:val="none" w:sz="0" w:space="0" w:color="auto"/>
        <w:left w:val="none" w:sz="0" w:space="0" w:color="auto"/>
        <w:bottom w:val="none" w:sz="0" w:space="0" w:color="auto"/>
        <w:right w:val="none" w:sz="0" w:space="0" w:color="auto"/>
      </w:divBdr>
    </w:div>
    <w:div w:id="48311767">
      <w:bodyDiv w:val="1"/>
      <w:marLeft w:val="0"/>
      <w:marRight w:val="0"/>
      <w:marTop w:val="0"/>
      <w:marBottom w:val="0"/>
      <w:divBdr>
        <w:top w:val="none" w:sz="0" w:space="0" w:color="auto"/>
        <w:left w:val="none" w:sz="0" w:space="0" w:color="auto"/>
        <w:bottom w:val="none" w:sz="0" w:space="0" w:color="auto"/>
        <w:right w:val="none" w:sz="0" w:space="0" w:color="auto"/>
      </w:divBdr>
    </w:div>
    <w:div w:id="48768833">
      <w:bodyDiv w:val="1"/>
      <w:marLeft w:val="0"/>
      <w:marRight w:val="0"/>
      <w:marTop w:val="0"/>
      <w:marBottom w:val="0"/>
      <w:divBdr>
        <w:top w:val="none" w:sz="0" w:space="0" w:color="auto"/>
        <w:left w:val="none" w:sz="0" w:space="0" w:color="auto"/>
        <w:bottom w:val="none" w:sz="0" w:space="0" w:color="auto"/>
        <w:right w:val="none" w:sz="0" w:space="0" w:color="auto"/>
      </w:divBdr>
    </w:div>
    <w:div w:id="49545714">
      <w:bodyDiv w:val="1"/>
      <w:marLeft w:val="0"/>
      <w:marRight w:val="0"/>
      <w:marTop w:val="0"/>
      <w:marBottom w:val="0"/>
      <w:divBdr>
        <w:top w:val="none" w:sz="0" w:space="0" w:color="auto"/>
        <w:left w:val="none" w:sz="0" w:space="0" w:color="auto"/>
        <w:bottom w:val="none" w:sz="0" w:space="0" w:color="auto"/>
        <w:right w:val="none" w:sz="0" w:space="0" w:color="auto"/>
      </w:divBdr>
    </w:div>
    <w:div w:id="51000862">
      <w:bodyDiv w:val="1"/>
      <w:marLeft w:val="0"/>
      <w:marRight w:val="0"/>
      <w:marTop w:val="0"/>
      <w:marBottom w:val="0"/>
      <w:divBdr>
        <w:top w:val="none" w:sz="0" w:space="0" w:color="auto"/>
        <w:left w:val="none" w:sz="0" w:space="0" w:color="auto"/>
        <w:bottom w:val="none" w:sz="0" w:space="0" w:color="auto"/>
        <w:right w:val="none" w:sz="0" w:space="0" w:color="auto"/>
      </w:divBdr>
    </w:div>
    <w:div w:id="54008815">
      <w:bodyDiv w:val="1"/>
      <w:marLeft w:val="0"/>
      <w:marRight w:val="0"/>
      <w:marTop w:val="0"/>
      <w:marBottom w:val="0"/>
      <w:divBdr>
        <w:top w:val="none" w:sz="0" w:space="0" w:color="auto"/>
        <w:left w:val="none" w:sz="0" w:space="0" w:color="auto"/>
        <w:bottom w:val="none" w:sz="0" w:space="0" w:color="auto"/>
        <w:right w:val="none" w:sz="0" w:space="0" w:color="auto"/>
      </w:divBdr>
    </w:div>
    <w:div w:id="54208479">
      <w:bodyDiv w:val="1"/>
      <w:marLeft w:val="0"/>
      <w:marRight w:val="0"/>
      <w:marTop w:val="0"/>
      <w:marBottom w:val="0"/>
      <w:divBdr>
        <w:top w:val="none" w:sz="0" w:space="0" w:color="auto"/>
        <w:left w:val="none" w:sz="0" w:space="0" w:color="auto"/>
        <w:bottom w:val="none" w:sz="0" w:space="0" w:color="auto"/>
        <w:right w:val="none" w:sz="0" w:space="0" w:color="auto"/>
      </w:divBdr>
    </w:div>
    <w:div w:id="55473081">
      <w:bodyDiv w:val="1"/>
      <w:marLeft w:val="0"/>
      <w:marRight w:val="0"/>
      <w:marTop w:val="0"/>
      <w:marBottom w:val="0"/>
      <w:divBdr>
        <w:top w:val="none" w:sz="0" w:space="0" w:color="auto"/>
        <w:left w:val="none" w:sz="0" w:space="0" w:color="auto"/>
        <w:bottom w:val="none" w:sz="0" w:space="0" w:color="auto"/>
        <w:right w:val="none" w:sz="0" w:space="0" w:color="auto"/>
      </w:divBdr>
    </w:div>
    <w:div w:id="55666822">
      <w:bodyDiv w:val="1"/>
      <w:marLeft w:val="0"/>
      <w:marRight w:val="0"/>
      <w:marTop w:val="0"/>
      <w:marBottom w:val="0"/>
      <w:divBdr>
        <w:top w:val="none" w:sz="0" w:space="0" w:color="auto"/>
        <w:left w:val="none" w:sz="0" w:space="0" w:color="auto"/>
        <w:bottom w:val="none" w:sz="0" w:space="0" w:color="auto"/>
        <w:right w:val="none" w:sz="0" w:space="0" w:color="auto"/>
      </w:divBdr>
    </w:div>
    <w:div w:id="58328098">
      <w:bodyDiv w:val="1"/>
      <w:marLeft w:val="0"/>
      <w:marRight w:val="0"/>
      <w:marTop w:val="0"/>
      <w:marBottom w:val="0"/>
      <w:divBdr>
        <w:top w:val="none" w:sz="0" w:space="0" w:color="auto"/>
        <w:left w:val="none" w:sz="0" w:space="0" w:color="auto"/>
        <w:bottom w:val="none" w:sz="0" w:space="0" w:color="auto"/>
        <w:right w:val="none" w:sz="0" w:space="0" w:color="auto"/>
      </w:divBdr>
    </w:div>
    <w:div w:id="59333872">
      <w:bodyDiv w:val="1"/>
      <w:marLeft w:val="0"/>
      <w:marRight w:val="0"/>
      <w:marTop w:val="0"/>
      <w:marBottom w:val="0"/>
      <w:divBdr>
        <w:top w:val="none" w:sz="0" w:space="0" w:color="auto"/>
        <w:left w:val="none" w:sz="0" w:space="0" w:color="auto"/>
        <w:bottom w:val="none" w:sz="0" w:space="0" w:color="auto"/>
        <w:right w:val="none" w:sz="0" w:space="0" w:color="auto"/>
      </w:divBdr>
    </w:div>
    <w:div w:id="59645061">
      <w:bodyDiv w:val="1"/>
      <w:marLeft w:val="0"/>
      <w:marRight w:val="0"/>
      <w:marTop w:val="0"/>
      <w:marBottom w:val="0"/>
      <w:divBdr>
        <w:top w:val="none" w:sz="0" w:space="0" w:color="auto"/>
        <w:left w:val="none" w:sz="0" w:space="0" w:color="auto"/>
        <w:bottom w:val="none" w:sz="0" w:space="0" w:color="auto"/>
        <w:right w:val="none" w:sz="0" w:space="0" w:color="auto"/>
      </w:divBdr>
    </w:div>
    <w:div w:id="60756866">
      <w:bodyDiv w:val="1"/>
      <w:marLeft w:val="0"/>
      <w:marRight w:val="0"/>
      <w:marTop w:val="0"/>
      <w:marBottom w:val="0"/>
      <w:divBdr>
        <w:top w:val="none" w:sz="0" w:space="0" w:color="auto"/>
        <w:left w:val="none" w:sz="0" w:space="0" w:color="auto"/>
        <w:bottom w:val="none" w:sz="0" w:space="0" w:color="auto"/>
        <w:right w:val="none" w:sz="0" w:space="0" w:color="auto"/>
      </w:divBdr>
    </w:div>
    <w:div w:id="60913929">
      <w:bodyDiv w:val="1"/>
      <w:marLeft w:val="0"/>
      <w:marRight w:val="0"/>
      <w:marTop w:val="0"/>
      <w:marBottom w:val="0"/>
      <w:divBdr>
        <w:top w:val="none" w:sz="0" w:space="0" w:color="auto"/>
        <w:left w:val="none" w:sz="0" w:space="0" w:color="auto"/>
        <w:bottom w:val="none" w:sz="0" w:space="0" w:color="auto"/>
        <w:right w:val="none" w:sz="0" w:space="0" w:color="auto"/>
      </w:divBdr>
    </w:div>
    <w:div w:id="61177286">
      <w:bodyDiv w:val="1"/>
      <w:marLeft w:val="0"/>
      <w:marRight w:val="0"/>
      <w:marTop w:val="0"/>
      <w:marBottom w:val="0"/>
      <w:divBdr>
        <w:top w:val="none" w:sz="0" w:space="0" w:color="auto"/>
        <w:left w:val="none" w:sz="0" w:space="0" w:color="auto"/>
        <w:bottom w:val="none" w:sz="0" w:space="0" w:color="auto"/>
        <w:right w:val="none" w:sz="0" w:space="0" w:color="auto"/>
      </w:divBdr>
    </w:div>
    <w:div w:id="62529437">
      <w:bodyDiv w:val="1"/>
      <w:marLeft w:val="0"/>
      <w:marRight w:val="0"/>
      <w:marTop w:val="0"/>
      <w:marBottom w:val="0"/>
      <w:divBdr>
        <w:top w:val="none" w:sz="0" w:space="0" w:color="auto"/>
        <w:left w:val="none" w:sz="0" w:space="0" w:color="auto"/>
        <w:bottom w:val="none" w:sz="0" w:space="0" w:color="auto"/>
        <w:right w:val="none" w:sz="0" w:space="0" w:color="auto"/>
      </w:divBdr>
    </w:div>
    <w:div w:id="63570067">
      <w:bodyDiv w:val="1"/>
      <w:marLeft w:val="0"/>
      <w:marRight w:val="0"/>
      <w:marTop w:val="0"/>
      <w:marBottom w:val="0"/>
      <w:divBdr>
        <w:top w:val="none" w:sz="0" w:space="0" w:color="auto"/>
        <w:left w:val="none" w:sz="0" w:space="0" w:color="auto"/>
        <w:bottom w:val="none" w:sz="0" w:space="0" w:color="auto"/>
        <w:right w:val="none" w:sz="0" w:space="0" w:color="auto"/>
      </w:divBdr>
    </w:div>
    <w:div w:id="64299122">
      <w:bodyDiv w:val="1"/>
      <w:marLeft w:val="0"/>
      <w:marRight w:val="0"/>
      <w:marTop w:val="0"/>
      <w:marBottom w:val="0"/>
      <w:divBdr>
        <w:top w:val="none" w:sz="0" w:space="0" w:color="auto"/>
        <w:left w:val="none" w:sz="0" w:space="0" w:color="auto"/>
        <w:bottom w:val="none" w:sz="0" w:space="0" w:color="auto"/>
        <w:right w:val="none" w:sz="0" w:space="0" w:color="auto"/>
      </w:divBdr>
    </w:div>
    <w:div w:id="64576502">
      <w:bodyDiv w:val="1"/>
      <w:marLeft w:val="0"/>
      <w:marRight w:val="0"/>
      <w:marTop w:val="0"/>
      <w:marBottom w:val="0"/>
      <w:divBdr>
        <w:top w:val="none" w:sz="0" w:space="0" w:color="auto"/>
        <w:left w:val="none" w:sz="0" w:space="0" w:color="auto"/>
        <w:bottom w:val="none" w:sz="0" w:space="0" w:color="auto"/>
        <w:right w:val="none" w:sz="0" w:space="0" w:color="auto"/>
      </w:divBdr>
    </w:div>
    <w:div w:id="66391195">
      <w:bodyDiv w:val="1"/>
      <w:marLeft w:val="0"/>
      <w:marRight w:val="0"/>
      <w:marTop w:val="0"/>
      <w:marBottom w:val="0"/>
      <w:divBdr>
        <w:top w:val="none" w:sz="0" w:space="0" w:color="auto"/>
        <w:left w:val="none" w:sz="0" w:space="0" w:color="auto"/>
        <w:bottom w:val="none" w:sz="0" w:space="0" w:color="auto"/>
        <w:right w:val="none" w:sz="0" w:space="0" w:color="auto"/>
      </w:divBdr>
    </w:div>
    <w:div w:id="67004285">
      <w:bodyDiv w:val="1"/>
      <w:marLeft w:val="0"/>
      <w:marRight w:val="0"/>
      <w:marTop w:val="0"/>
      <w:marBottom w:val="0"/>
      <w:divBdr>
        <w:top w:val="none" w:sz="0" w:space="0" w:color="auto"/>
        <w:left w:val="none" w:sz="0" w:space="0" w:color="auto"/>
        <w:bottom w:val="none" w:sz="0" w:space="0" w:color="auto"/>
        <w:right w:val="none" w:sz="0" w:space="0" w:color="auto"/>
      </w:divBdr>
    </w:div>
    <w:div w:id="67849229">
      <w:bodyDiv w:val="1"/>
      <w:marLeft w:val="0"/>
      <w:marRight w:val="0"/>
      <w:marTop w:val="0"/>
      <w:marBottom w:val="0"/>
      <w:divBdr>
        <w:top w:val="none" w:sz="0" w:space="0" w:color="auto"/>
        <w:left w:val="none" w:sz="0" w:space="0" w:color="auto"/>
        <w:bottom w:val="none" w:sz="0" w:space="0" w:color="auto"/>
        <w:right w:val="none" w:sz="0" w:space="0" w:color="auto"/>
      </w:divBdr>
    </w:div>
    <w:div w:id="69279973">
      <w:bodyDiv w:val="1"/>
      <w:marLeft w:val="0"/>
      <w:marRight w:val="0"/>
      <w:marTop w:val="0"/>
      <w:marBottom w:val="0"/>
      <w:divBdr>
        <w:top w:val="none" w:sz="0" w:space="0" w:color="auto"/>
        <w:left w:val="none" w:sz="0" w:space="0" w:color="auto"/>
        <w:bottom w:val="none" w:sz="0" w:space="0" w:color="auto"/>
        <w:right w:val="none" w:sz="0" w:space="0" w:color="auto"/>
      </w:divBdr>
    </w:div>
    <w:div w:id="69354133">
      <w:bodyDiv w:val="1"/>
      <w:marLeft w:val="0"/>
      <w:marRight w:val="0"/>
      <w:marTop w:val="0"/>
      <w:marBottom w:val="0"/>
      <w:divBdr>
        <w:top w:val="none" w:sz="0" w:space="0" w:color="auto"/>
        <w:left w:val="none" w:sz="0" w:space="0" w:color="auto"/>
        <w:bottom w:val="none" w:sz="0" w:space="0" w:color="auto"/>
        <w:right w:val="none" w:sz="0" w:space="0" w:color="auto"/>
      </w:divBdr>
    </w:div>
    <w:div w:id="70542962">
      <w:bodyDiv w:val="1"/>
      <w:marLeft w:val="0"/>
      <w:marRight w:val="0"/>
      <w:marTop w:val="0"/>
      <w:marBottom w:val="0"/>
      <w:divBdr>
        <w:top w:val="none" w:sz="0" w:space="0" w:color="auto"/>
        <w:left w:val="none" w:sz="0" w:space="0" w:color="auto"/>
        <w:bottom w:val="none" w:sz="0" w:space="0" w:color="auto"/>
        <w:right w:val="none" w:sz="0" w:space="0" w:color="auto"/>
      </w:divBdr>
    </w:div>
    <w:div w:id="71439730">
      <w:bodyDiv w:val="1"/>
      <w:marLeft w:val="0"/>
      <w:marRight w:val="0"/>
      <w:marTop w:val="0"/>
      <w:marBottom w:val="0"/>
      <w:divBdr>
        <w:top w:val="none" w:sz="0" w:space="0" w:color="auto"/>
        <w:left w:val="none" w:sz="0" w:space="0" w:color="auto"/>
        <w:bottom w:val="none" w:sz="0" w:space="0" w:color="auto"/>
        <w:right w:val="none" w:sz="0" w:space="0" w:color="auto"/>
      </w:divBdr>
    </w:div>
    <w:div w:id="73863954">
      <w:bodyDiv w:val="1"/>
      <w:marLeft w:val="0"/>
      <w:marRight w:val="0"/>
      <w:marTop w:val="0"/>
      <w:marBottom w:val="0"/>
      <w:divBdr>
        <w:top w:val="none" w:sz="0" w:space="0" w:color="auto"/>
        <w:left w:val="none" w:sz="0" w:space="0" w:color="auto"/>
        <w:bottom w:val="none" w:sz="0" w:space="0" w:color="auto"/>
        <w:right w:val="none" w:sz="0" w:space="0" w:color="auto"/>
      </w:divBdr>
    </w:div>
    <w:div w:id="74790070">
      <w:bodyDiv w:val="1"/>
      <w:marLeft w:val="0"/>
      <w:marRight w:val="0"/>
      <w:marTop w:val="0"/>
      <w:marBottom w:val="0"/>
      <w:divBdr>
        <w:top w:val="none" w:sz="0" w:space="0" w:color="auto"/>
        <w:left w:val="none" w:sz="0" w:space="0" w:color="auto"/>
        <w:bottom w:val="none" w:sz="0" w:space="0" w:color="auto"/>
        <w:right w:val="none" w:sz="0" w:space="0" w:color="auto"/>
      </w:divBdr>
    </w:div>
    <w:div w:id="74936252">
      <w:bodyDiv w:val="1"/>
      <w:marLeft w:val="0"/>
      <w:marRight w:val="0"/>
      <w:marTop w:val="0"/>
      <w:marBottom w:val="0"/>
      <w:divBdr>
        <w:top w:val="none" w:sz="0" w:space="0" w:color="auto"/>
        <w:left w:val="none" w:sz="0" w:space="0" w:color="auto"/>
        <w:bottom w:val="none" w:sz="0" w:space="0" w:color="auto"/>
        <w:right w:val="none" w:sz="0" w:space="0" w:color="auto"/>
      </w:divBdr>
    </w:div>
    <w:div w:id="75399019">
      <w:bodyDiv w:val="1"/>
      <w:marLeft w:val="0"/>
      <w:marRight w:val="0"/>
      <w:marTop w:val="0"/>
      <w:marBottom w:val="0"/>
      <w:divBdr>
        <w:top w:val="none" w:sz="0" w:space="0" w:color="auto"/>
        <w:left w:val="none" w:sz="0" w:space="0" w:color="auto"/>
        <w:bottom w:val="none" w:sz="0" w:space="0" w:color="auto"/>
        <w:right w:val="none" w:sz="0" w:space="0" w:color="auto"/>
      </w:divBdr>
    </w:div>
    <w:div w:id="77023002">
      <w:bodyDiv w:val="1"/>
      <w:marLeft w:val="0"/>
      <w:marRight w:val="0"/>
      <w:marTop w:val="0"/>
      <w:marBottom w:val="0"/>
      <w:divBdr>
        <w:top w:val="none" w:sz="0" w:space="0" w:color="auto"/>
        <w:left w:val="none" w:sz="0" w:space="0" w:color="auto"/>
        <w:bottom w:val="none" w:sz="0" w:space="0" w:color="auto"/>
        <w:right w:val="none" w:sz="0" w:space="0" w:color="auto"/>
      </w:divBdr>
    </w:div>
    <w:div w:id="78867774">
      <w:bodyDiv w:val="1"/>
      <w:marLeft w:val="0"/>
      <w:marRight w:val="0"/>
      <w:marTop w:val="0"/>
      <w:marBottom w:val="0"/>
      <w:divBdr>
        <w:top w:val="none" w:sz="0" w:space="0" w:color="auto"/>
        <w:left w:val="none" w:sz="0" w:space="0" w:color="auto"/>
        <w:bottom w:val="none" w:sz="0" w:space="0" w:color="auto"/>
        <w:right w:val="none" w:sz="0" w:space="0" w:color="auto"/>
      </w:divBdr>
    </w:div>
    <w:div w:id="84153678">
      <w:bodyDiv w:val="1"/>
      <w:marLeft w:val="0"/>
      <w:marRight w:val="0"/>
      <w:marTop w:val="0"/>
      <w:marBottom w:val="0"/>
      <w:divBdr>
        <w:top w:val="none" w:sz="0" w:space="0" w:color="auto"/>
        <w:left w:val="none" w:sz="0" w:space="0" w:color="auto"/>
        <w:bottom w:val="none" w:sz="0" w:space="0" w:color="auto"/>
        <w:right w:val="none" w:sz="0" w:space="0" w:color="auto"/>
      </w:divBdr>
    </w:div>
    <w:div w:id="84614812">
      <w:bodyDiv w:val="1"/>
      <w:marLeft w:val="0"/>
      <w:marRight w:val="0"/>
      <w:marTop w:val="0"/>
      <w:marBottom w:val="0"/>
      <w:divBdr>
        <w:top w:val="none" w:sz="0" w:space="0" w:color="auto"/>
        <w:left w:val="none" w:sz="0" w:space="0" w:color="auto"/>
        <w:bottom w:val="none" w:sz="0" w:space="0" w:color="auto"/>
        <w:right w:val="none" w:sz="0" w:space="0" w:color="auto"/>
      </w:divBdr>
    </w:div>
    <w:div w:id="86465680">
      <w:bodyDiv w:val="1"/>
      <w:marLeft w:val="0"/>
      <w:marRight w:val="0"/>
      <w:marTop w:val="0"/>
      <w:marBottom w:val="0"/>
      <w:divBdr>
        <w:top w:val="none" w:sz="0" w:space="0" w:color="auto"/>
        <w:left w:val="none" w:sz="0" w:space="0" w:color="auto"/>
        <w:bottom w:val="none" w:sz="0" w:space="0" w:color="auto"/>
        <w:right w:val="none" w:sz="0" w:space="0" w:color="auto"/>
      </w:divBdr>
    </w:div>
    <w:div w:id="87507178">
      <w:bodyDiv w:val="1"/>
      <w:marLeft w:val="0"/>
      <w:marRight w:val="0"/>
      <w:marTop w:val="0"/>
      <w:marBottom w:val="0"/>
      <w:divBdr>
        <w:top w:val="none" w:sz="0" w:space="0" w:color="auto"/>
        <w:left w:val="none" w:sz="0" w:space="0" w:color="auto"/>
        <w:bottom w:val="none" w:sz="0" w:space="0" w:color="auto"/>
        <w:right w:val="none" w:sz="0" w:space="0" w:color="auto"/>
      </w:divBdr>
    </w:div>
    <w:div w:id="87581194">
      <w:bodyDiv w:val="1"/>
      <w:marLeft w:val="0"/>
      <w:marRight w:val="0"/>
      <w:marTop w:val="0"/>
      <w:marBottom w:val="0"/>
      <w:divBdr>
        <w:top w:val="none" w:sz="0" w:space="0" w:color="auto"/>
        <w:left w:val="none" w:sz="0" w:space="0" w:color="auto"/>
        <w:bottom w:val="none" w:sz="0" w:space="0" w:color="auto"/>
        <w:right w:val="none" w:sz="0" w:space="0" w:color="auto"/>
      </w:divBdr>
    </w:div>
    <w:div w:id="88355894">
      <w:bodyDiv w:val="1"/>
      <w:marLeft w:val="0"/>
      <w:marRight w:val="0"/>
      <w:marTop w:val="0"/>
      <w:marBottom w:val="0"/>
      <w:divBdr>
        <w:top w:val="none" w:sz="0" w:space="0" w:color="auto"/>
        <w:left w:val="none" w:sz="0" w:space="0" w:color="auto"/>
        <w:bottom w:val="none" w:sz="0" w:space="0" w:color="auto"/>
        <w:right w:val="none" w:sz="0" w:space="0" w:color="auto"/>
      </w:divBdr>
    </w:div>
    <w:div w:id="89356924">
      <w:bodyDiv w:val="1"/>
      <w:marLeft w:val="0"/>
      <w:marRight w:val="0"/>
      <w:marTop w:val="0"/>
      <w:marBottom w:val="0"/>
      <w:divBdr>
        <w:top w:val="none" w:sz="0" w:space="0" w:color="auto"/>
        <w:left w:val="none" w:sz="0" w:space="0" w:color="auto"/>
        <w:bottom w:val="none" w:sz="0" w:space="0" w:color="auto"/>
        <w:right w:val="none" w:sz="0" w:space="0" w:color="auto"/>
      </w:divBdr>
    </w:div>
    <w:div w:id="90400766">
      <w:bodyDiv w:val="1"/>
      <w:marLeft w:val="0"/>
      <w:marRight w:val="0"/>
      <w:marTop w:val="0"/>
      <w:marBottom w:val="0"/>
      <w:divBdr>
        <w:top w:val="none" w:sz="0" w:space="0" w:color="auto"/>
        <w:left w:val="none" w:sz="0" w:space="0" w:color="auto"/>
        <w:bottom w:val="none" w:sz="0" w:space="0" w:color="auto"/>
        <w:right w:val="none" w:sz="0" w:space="0" w:color="auto"/>
      </w:divBdr>
    </w:div>
    <w:div w:id="90510926">
      <w:bodyDiv w:val="1"/>
      <w:marLeft w:val="0"/>
      <w:marRight w:val="0"/>
      <w:marTop w:val="0"/>
      <w:marBottom w:val="0"/>
      <w:divBdr>
        <w:top w:val="none" w:sz="0" w:space="0" w:color="auto"/>
        <w:left w:val="none" w:sz="0" w:space="0" w:color="auto"/>
        <w:bottom w:val="none" w:sz="0" w:space="0" w:color="auto"/>
        <w:right w:val="none" w:sz="0" w:space="0" w:color="auto"/>
      </w:divBdr>
    </w:div>
    <w:div w:id="90706755">
      <w:bodyDiv w:val="1"/>
      <w:marLeft w:val="0"/>
      <w:marRight w:val="0"/>
      <w:marTop w:val="0"/>
      <w:marBottom w:val="0"/>
      <w:divBdr>
        <w:top w:val="none" w:sz="0" w:space="0" w:color="auto"/>
        <w:left w:val="none" w:sz="0" w:space="0" w:color="auto"/>
        <w:bottom w:val="none" w:sz="0" w:space="0" w:color="auto"/>
        <w:right w:val="none" w:sz="0" w:space="0" w:color="auto"/>
      </w:divBdr>
    </w:div>
    <w:div w:id="91362284">
      <w:bodyDiv w:val="1"/>
      <w:marLeft w:val="0"/>
      <w:marRight w:val="0"/>
      <w:marTop w:val="0"/>
      <w:marBottom w:val="0"/>
      <w:divBdr>
        <w:top w:val="none" w:sz="0" w:space="0" w:color="auto"/>
        <w:left w:val="none" w:sz="0" w:space="0" w:color="auto"/>
        <w:bottom w:val="none" w:sz="0" w:space="0" w:color="auto"/>
        <w:right w:val="none" w:sz="0" w:space="0" w:color="auto"/>
      </w:divBdr>
    </w:div>
    <w:div w:id="91514404">
      <w:bodyDiv w:val="1"/>
      <w:marLeft w:val="0"/>
      <w:marRight w:val="0"/>
      <w:marTop w:val="0"/>
      <w:marBottom w:val="0"/>
      <w:divBdr>
        <w:top w:val="none" w:sz="0" w:space="0" w:color="auto"/>
        <w:left w:val="none" w:sz="0" w:space="0" w:color="auto"/>
        <w:bottom w:val="none" w:sz="0" w:space="0" w:color="auto"/>
        <w:right w:val="none" w:sz="0" w:space="0" w:color="auto"/>
      </w:divBdr>
    </w:div>
    <w:div w:id="92825712">
      <w:bodyDiv w:val="1"/>
      <w:marLeft w:val="0"/>
      <w:marRight w:val="0"/>
      <w:marTop w:val="0"/>
      <w:marBottom w:val="0"/>
      <w:divBdr>
        <w:top w:val="none" w:sz="0" w:space="0" w:color="auto"/>
        <w:left w:val="none" w:sz="0" w:space="0" w:color="auto"/>
        <w:bottom w:val="none" w:sz="0" w:space="0" w:color="auto"/>
        <w:right w:val="none" w:sz="0" w:space="0" w:color="auto"/>
      </w:divBdr>
    </w:div>
    <w:div w:id="93132994">
      <w:bodyDiv w:val="1"/>
      <w:marLeft w:val="0"/>
      <w:marRight w:val="0"/>
      <w:marTop w:val="0"/>
      <w:marBottom w:val="0"/>
      <w:divBdr>
        <w:top w:val="none" w:sz="0" w:space="0" w:color="auto"/>
        <w:left w:val="none" w:sz="0" w:space="0" w:color="auto"/>
        <w:bottom w:val="none" w:sz="0" w:space="0" w:color="auto"/>
        <w:right w:val="none" w:sz="0" w:space="0" w:color="auto"/>
      </w:divBdr>
    </w:div>
    <w:div w:id="94177496">
      <w:bodyDiv w:val="1"/>
      <w:marLeft w:val="0"/>
      <w:marRight w:val="0"/>
      <w:marTop w:val="0"/>
      <w:marBottom w:val="0"/>
      <w:divBdr>
        <w:top w:val="none" w:sz="0" w:space="0" w:color="auto"/>
        <w:left w:val="none" w:sz="0" w:space="0" w:color="auto"/>
        <w:bottom w:val="none" w:sz="0" w:space="0" w:color="auto"/>
        <w:right w:val="none" w:sz="0" w:space="0" w:color="auto"/>
      </w:divBdr>
    </w:div>
    <w:div w:id="97912152">
      <w:bodyDiv w:val="1"/>
      <w:marLeft w:val="0"/>
      <w:marRight w:val="0"/>
      <w:marTop w:val="0"/>
      <w:marBottom w:val="0"/>
      <w:divBdr>
        <w:top w:val="none" w:sz="0" w:space="0" w:color="auto"/>
        <w:left w:val="none" w:sz="0" w:space="0" w:color="auto"/>
        <w:bottom w:val="none" w:sz="0" w:space="0" w:color="auto"/>
        <w:right w:val="none" w:sz="0" w:space="0" w:color="auto"/>
      </w:divBdr>
    </w:div>
    <w:div w:id="98913394">
      <w:bodyDiv w:val="1"/>
      <w:marLeft w:val="0"/>
      <w:marRight w:val="0"/>
      <w:marTop w:val="0"/>
      <w:marBottom w:val="0"/>
      <w:divBdr>
        <w:top w:val="none" w:sz="0" w:space="0" w:color="auto"/>
        <w:left w:val="none" w:sz="0" w:space="0" w:color="auto"/>
        <w:bottom w:val="none" w:sz="0" w:space="0" w:color="auto"/>
        <w:right w:val="none" w:sz="0" w:space="0" w:color="auto"/>
      </w:divBdr>
    </w:div>
    <w:div w:id="101072246">
      <w:bodyDiv w:val="1"/>
      <w:marLeft w:val="0"/>
      <w:marRight w:val="0"/>
      <w:marTop w:val="0"/>
      <w:marBottom w:val="0"/>
      <w:divBdr>
        <w:top w:val="none" w:sz="0" w:space="0" w:color="auto"/>
        <w:left w:val="none" w:sz="0" w:space="0" w:color="auto"/>
        <w:bottom w:val="none" w:sz="0" w:space="0" w:color="auto"/>
        <w:right w:val="none" w:sz="0" w:space="0" w:color="auto"/>
      </w:divBdr>
    </w:div>
    <w:div w:id="101390035">
      <w:bodyDiv w:val="1"/>
      <w:marLeft w:val="0"/>
      <w:marRight w:val="0"/>
      <w:marTop w:val="0"/>
      <w:marBottom w:val="0"/>
      <w:divBdr>
        <w:top w:val="none" w:sz="0" w:space="0" w:color="auto"/>
        <w:left w:val="none" w:sz="0" w:space="0" w:color="auto"/>
        <w:bottom w:val="none" w:sz="0" w:space="0" w:color="auto"/>
        <w:right w:val="none" w:sz="0" w:space="0" w:color="auto"/>
      </w:divBdr>
    </w:div>
    <w:div w:id="101732822">
      <w:bodyDiv w:val="1"/>
      <w:marLeft w:val="0"/>
      <w:marRight w:val="0"/>
      <w:marTop w:val="0"/>
      <w:marBottom w:val="0"/>
      <w:divBdr>
        <w:top w:val="none" w:sz="0" w:space="0" w:color="auto"/>
        <w:left w:val="none" w:sz="0" w:space="0" w:color="auto"/>
        <w:bottom w:val="none" w:sz="0" w:space="0" w:color="auto"/>
        <w:right w:val="none" w:sz="0" w:space="0" w:color="auto"/>
      </w:divBdr>
    </w:div>
    <w:div w:id="102262245">
      <w:bodyDiv w:val="1"/>
      <w:marLeft w:val="0"/>
      <w:marRight w:val="0"/>
      <w:marTop w:val="0"/>
      <w:marBottom w:val="0"/>
      <w:divBdr>
        <w:top w:val="none" w:sz="0" w:space="0" w:color="auto"/>
        <w:left w:val="none" w:sz="0" w:space="0" w:color="auto"/>
        <w:bottom w:val="none" w:sz="0" w:space="0" w:color="auto"/>
        <w:right w:val="none" w:sz="0" w:space="0" w:color="auto"/>
      </w:divBdr>
    </w:div>
    <w:div w:id="102919715">
      <w:bodyDiv w:val="1"/>
      <w:marLeft w:val="0"/>
      <w:marRight w:val="0"/>
      <w:marTop w:val="0"/>
      <w:marBottom w:val="0"/>
      <w:divBdr>
        <w:top w:val="none" w:sz="0" w:space="0" w:color="auto"/>
        <w:left w:val="none" w:sz="0" w:space="0" w:color="auto"/>
        <w:bottom w:val="none" w:sz="0" w:space="0" w:color="auto"/>
        <w:right w:val="none" w:sz="0" w:space="0" w:color="auto"/>
      </w:divBdr>
    </w:div>
    <w:div w:id="104353371">
      <w:bodyDiv w:val="1"/>
      <w:marLeft w:val="0"/>
      <w:marRight w:val="0"/>
      <w:marTop w:val="0"/>
      <w:marBottom w:val="0"/>
      <w:divBdr>
        <w:top w:val="none" w:sz="0" w:space="0" w:color="auto"/>
        <w:left w:val="none" w:sz="0" w:space="0" w:color="auto"/>
        <w:bottom w:val="none" w:sz="0" w:space="0" w:color="auto"/>
        <w:right w:val="none" w:sz="0" w:space="0" w:color="auto"/>
      </w:divBdr>
    </w:div>
    <w:div w:id="106900361">
      <w:bodyDiv w:val="1"/>
      <w:marLeft w:val="0"/>
      <w:marRight w:val="0"/>
      <w:marTop w:val="0"/>
      <w:marBottom w:val="0"/>
      <w:divBdr>
        <w:top w:val="none" w:sz="0" w:space="0" w:color="auto"/>
        <w:left w:val="none" w:sz="0" w:space="0" w:color="auto"/>
        <w:bottom w:val="none" w:sz="0" w:space="0" w:color="auto"/>
        <w:right w:val="none" w:sz="0" w:space="0" w:color="auto"/>
      </w:divBdr>
    </w:div>
    <w:div w:id="107117835">
      <w:bodyDiv w:val="1"/>
      <w:marLeft w:val="0"/>
      <w:marRight w:val="0"/>
      <w:marTop w:val="0"/>
      <w:marBottom w:val="0"/>
      <w:divBdr>
        <w:top w:val="none" w:sz="0" w:space="0" w:color="auto"/>
        <w:left w:val="none" w:sz="0" w:space="0" w:color="auto"/>
        <w:bottom w:val="none" w:sz="0" w:space="0" w:color="auto"/>
        <w:right w:val="none" w:sz="0" w:space="0" w:color="auto"/>
      </w:divBdr>
    </w:div>
    <w:div w:id="114445738">
      <w:bodyDiv w:val="1"/>
      <w:marLeft w:val="0"/>
      <w:marRight w:val="0"/>
      <w:marTop w:val="0"/>
      <w:marBottom w:val="0"/>
      <w:divBdr>
        <w:top w:val="none" w:sz="0" w:space="0" w:color="auto"/>
        <w:left w:val="none" w:sz="0" w:space="0" w:color="auto"/>
        <w:bottom w:val="none" w:sz="0" w:space="0" w:color="auto"/>
        <w:right w:val="none" w:sz="0" w:space="0" w:color="auto"/>
      </w:divBdr>
    </w:div>
    <w:div w:id="114717175">
      <w:bodyDiv w:val="1"/>
      <w:marLeft w:val="0"/>
      <w:marRight w:val="0"/>
      <w:marTop w:val="0"/>
      <w:marBottom w:val="0"/>
      <w:divBdr>
        <w:top w:val="none" w:sz="0" w:space="0" w:color="auto"/>
        <w:left w:val="none" w:sz="0" w:space="0" w:color="auto"/>
        <w:bottom w:val="none" w:sz="0" w:space="0" w:color="auto"/>
        <w:right w:val="none" w:sz="0" w:space="0" w:color="auto"/>
      </w:divBdr>
    </w:div>
    <w:div w:id="117069871">
      <w:bodyDiv w:val="1"/>
      <w:marLeft w:val="0"/>
      <w:marRight w:val="0"/>
      <w:marTop w:val="0"/>
      <w:marBottom w:val="0"/>
      <w:divBdr>
        <w:top w:val="none" w:sz="0" w:space="0" w:color="auto"/>
        <w:left w:val="none" w:sz="0" w:space="0" w:color="auto"/>
        <w:bottom w:val="none" w:sz="0" w:space="0" w:color="auto"/>
        <w:right w:val="none" w:sz="0" w:space="0" w:color="auto"/>
      </w:divBdr>
    </w:div>
    <w:div w:id="119809571">
      <w:bodyDiv w:val="1"/>
      <w:marLeft w:val="0"/>
      <w:marRight w:val="0"/>
      <w:marTop w:val="0"/>
      <w:marBottom w:val="0"/>
      <w:divBdr>
        <w:top w:val="none" w:sz="0" w:space="0" w:color="auto"/>
        <w:left w:val="none" w:sz="0" w:space="0" w:color="auto"/>
        <w:bottom w:val="none" w:sz="0" w:space="0" w:color="auto"/>
        <w:right w:val="none" w:sz="0" w:space="0" w:color="auto"/>
      </w:divBdr>
    </w:div>
    <w:div w:id="120924932">
      <w:bodyDiv w:val="1"/>
      <w:marLeft w:val="0"/>
      <w:marRight w:val="0"/>
      <w:marTop w:val="0"/>
      <w:marBottom w:val="0"/>
      <w:divBdr>
        <w:top w:val="none" w:sz="0" w:space="0" w:color="auto"/>
        <w:left w:val="none" w:sz="0" w:space="0" w:color="auto"/>
        <w:bottom w:val="none" w:sz="0" w:space="0" w:color="auto"/>
        <w:right w:val="none" w:sz="0" w:space="0" w:color="auto"/>
      </w:divBdr>
    </w:div>
    <w:div w:id="121926900">
      <w:bodyDiv w:val="1"/>
      <w:marLeft w:val="0"/>
      <w:marRight w:val="0"/>
      <w:marTop w:val="0"/>
      <w:marBottom w:val="0"/>
      <w:divBdr>
        <w:top w:val="none" w:sz="0" w:space="0" w:color="auto"/>
        <w:left w:val="none" w:sz="0" w:space="0" w:color="auto"/>
        <w:bottom w:val="none" w:sz="0" w:space="0" w:color="auto"/>
        <w:right w:val="none" w:sz="0" w:space="0" w:color="auto"/>
      </w:divBdr>
    </w:div>
    <w:div w:id="123238365">
      <w:bodyDiv w:val="1"/>
      <w:marLeft w:val="0"/>
      <w:marRight w:val="0"/>
      <w:marTop w:val="0"/>
      <w:marBottom w:val="0"/>
      <w:divBdr>
        <w:top w:val="none" w:sz="0" w:space="0" w:color="auto"/>
        <w:left w:val="none" w:sz="0" w:space="0" w:color="auto"/>
        <w:bottom w:val="none" w:sz="0" w:space="0" w:color="auto"/>
        <w:right w:val="none" w:sz="0" w:space="0" w:color="auto"/>
      </w:divBdr>
    </w:div>
    <w:div w:id="123238566">
      <w:bodyDiv w:val="1"/>
      <w:marLeft w:val="0"/>
      <w:marRight w:val="0"/>
      <w:marTop w:val="0"/>
      <w:marBottom w:val="0"/>
      <w:divBdr>
        <w:top w:val="none" w:sz="0" w:space="0" w:color="auto"/>
        <w:left w:val="none" w:sz="0" w:space="0" w:color="auto"/>
        <w:bottom w:val="none" w:sz="0" w:space="0" w:color="auto"/>
        <w:right w:val="none" w:sz="0" w:space="0" w:color="auto"/>
      </w:divBdr>
    </w:div>
    <w:div w:id="123353551">
      <w:bodyDiv w:val="1"/>
      <w:marLeft w:val="0"/>
      <w:marRight w:val="0"/>
      <w:marTop w:val="0"/>
      <w:marBottom w:val="0"/>
      <w:divBdr>
        <w:top w:val="none" w:sz="0" w:space="0" w:color="auto"/>
        <w:left w:val="none" w:sz="0" w:space="0" w:color="auto"/>
        <w:bottom w:val="none" w:sz="0" w:space="0" w:color="auto"/>
        <w:right w:val="none" w:sz="0" w:space="0" w:color="auto"/>
      </w:divBdr>
    </w:div>
    <w:div w:id="123499082">
      <w:bodyDiv w:val="1"/>
      <w:marLeft w:val="0"/>
      <w:marRight w:val="0"/>
      <w:marTop w:val="0"/>
      <w:marBottom w:val="0"/>
      <w:divBdr>
        <w:top w:val="none" w:sz="0" w:space="0" w:color="auto"/>
        <w:left w:val="none" w:sz="0" w:space="0" w:color="auto"/>
        <w:bottom w:val="none" w:sz="0" w:space="0" w:color="auto"/>
        <w:right w:val="none" w:sz="0" w:space="0" w:color="auto"/>
      </w:divBdr>
    </w:div>
    <w:div w:id="123500202">
      <w:bodyDiv w:val="1"/>
      <w:marLeft w:val="0"/>
      <w:marRight w:val="0"/>
      <w:marTop w:val="0"/>
      <w:marBottom w:val="0"/>
      <w:divBdr>
        <w:top w:val="none" w:sz="0" w:space="0" w:color="auto"/>
        <w:left w:val="none" w:sz="0" w:space="0" w:color="auto"/>
        <w:bottom w:val="none" w:sz="0" w:space="0" w:color="auto"/>
        <w:right w:val="none" w:sz="0" w:space="0" w:color="auto"/>
      </w:divBdr>
    </w:div>
    <w:div w:id="125318761">
      <w:bodyDiv w:val="1"/>
      <w:marLeft w:val="0"/>
      <w:marRight w:val="0"/>
      <w:marTop w:val="0"/>
      <w:marBottom w:val="0"/>
      <w:divBdr>
        <w:top w:val="none" w:sz="0" w:space="0" w:color="auto"/>
        <w:left w:val="none" w:sz="0" w:space="0" w:color="auto"/>
        <w:bottom w:val="none" w:sz="0" w:space="0" w:color="auto"/>
        <w:right w:val="none" w:sz="0" w:space="0" w:color="auto"/>
      </w:divBdr>
    </w:div>
    <w:div w:id="125513410">
      <w:bodyDiv w:val="1"/>
      <w:marLeft w:val="0"/>
      <w:marRight w:val="0"/>
      <w:marTop w:val="0"/>
      <w:marBottom w:val="0"/>
      <w:divBdr>
        <w:top w:val="none" w:sz="0" w:space="0" w:color="auto"/>
        <w:left w:val="none" w:sz="0" w:space="0" w:color="auto"/>
        <w:bottom w:val="none" w:sz="0" w:space="0" w:color="auto"/>
        <w:right w:val="none" w:sz="0" w:space="0" w:color="auto"/>
      </w:divBdr>
    </w:div>
    <w:div w:id="126432827">
      <w:bodyDiv w:val="1"/>
      <w:marLeft w:val="0"/>
      <w:marRight w:val="0"/>
      <w:marTop w:val="0"/>
      <w:marBottom w:val="0"/>
      <w:divBdr>
        <w:top w:val="none" w:sz="0" w:space="0" w:color="auto"/>
        <w:left w:val="none" w:sz="0" w:space="0" w:color="auto"/>
        <w:bottom w:val="none" w:sz="0" w:space="0" w:color="auto"/>
        <w:right w:val="none" w:sz="0" w:space="0" w:color="auto"/>
      </w:divBdr>
    </w:div>
    <w:div w:id="129641391">
      <w:bodyDiv w:val="1"/>
      <w:marLeft w:val="0"/>
      <w:marRight w:val="0"/>
      <w:marTop w:val="0"/>
      <w:marBottom w:val="0"/>
      <w:divBdr>
        <w:top w:val="none" w:sz="0" w:space="0" w:color="auto"/>
        <w:left w:val="none" w:sz="0" w:space="0" w:color="auto"/>
        <w:bottom w:val="none" w:sz="0" w:space="0" w:color="auto"/>
        <w:right w:val="none" w:sz="0" w:space="0" w:color="auto"/>
      </w:divBdr>
    </w:div>
    <w:div w:id="129787131">
      <w:bodyDiv w:val="1"/>
      <w:marLeft w:val="0"/>
      <w:marRight w:val="0"/>
      <w:marTop w:val="0"/>
      <w:marBottom w:val="0"/>
      <w:divBdr>
        <w:top w:val="none" w:sz="0" w:space="0" w:color="auto"/>
        <w:left w:val="none" w:sz="0" w:space="0" w:color="auto"/>
        <w:bottom w:val="none" w:sz="0" w:space="0" w:color="auto"/>
        <w:right w:val="none" w:sz="0" w:space="0" w:color="auto"/>
      </w:divBdr>
    </w:div>
    <w:div w:id="129910459">
      <w:bodyDiv w:val="1"/>
      <w:marLeft w:val="0"/>
      <w:marRight w:val="0"/>
      <w:marTop w:val="0"/>
      <w:marBottom w:val="0"/>
      <w:divBdr>
        <w:top w:val="none" w:sz="0" w:space="0" w:color="auto"/>
        <w:left w:val="none" w:sz="0" w:space="0" w:color="auto"/>
        <w:bottom w:val="none" w:sz="0" w:space="0" w:color="auto"/>
        <w:right w:val="none" w:sz="0" w:space="0" w:color="auto"/>
      </w:divBdr>
    </w:div>
    <w:div w:id="130248177">
      <w:bodyDiv w:val="1"/>
      <w:marLeft w:val="0"/>
      <w:marRight w:val="0"/>
      <w:marTop w:val="0"/>
      <w:marBottom w:val="0"/>
      <w:divBdr>
        <w:top w:val="none" w:sz="0" w:space="0" w:color="auto"/>
        <w:left w:val="none" w:sz="0" w:space="0" w:color="auto"/>
        <w:bottom w:val="none" w:sz="0" w:space="0" w:color="auto"/>
        <w:right w:val="none" w:sz="0" w:space="0" w:color="auto"/>
      </w:divBdr>
    </w:div>
    <w:div w:id="130372532">
      <w:bodyDiv w:val="1"/>
      <w:marLeft w:val="0"/>
      <w:marRight w:val="0"/>
      <w:marTop w:val="0"/>
      <w:marBottom w:val="0"/>
      <w:divBdr>
        <w:top w:val="none" w:sz="0" w:space="0" w:color="auto"/>
        <w:left w:val="none" w:sz="0" w:space="0" w:color="auto"/>
        <w:bottom w:val="none" w:sz="0" w:space="0" w:color="auto"/>
        <w:right w:val="none" w:sz="0" w:space="0" w:color="auto"/>
      </w:divBdr>
    </w:div>
    <w:div w:id="130709792">
      <w:bodyDiv w:val="1"/>
      <w:marLeft w:val="0"/>
      <w:marRight w:val="0"/>
      <w:marTop w:val="0"/>
      <w:marBottom w:val="0"/>
      <w:divBdr>
        <w:top w:val="none" w:sz="0" w:space="0" w:color="auto"/>
        <w:left w:val="none" w:sz="0" w:space="0" w:color="auto"/>
        <w:bottom w:val="none" w:sz="0" w:space="0" w:color="auto"/>
        <w:right w:val="none" w:sz="0" w:space="0" w:color="auto"/>
      </w:divBdr>
    </w:div>
    <w:div w:id="132064392">
      <w:bodyDiv w:val="1"/>
      <w:marLeft w:val="0"/>
      <w:marRight w:val="0"/>
      <w:marTop w:val="0"/>
      <w:marBottom w:val="0"/>
      <w:divBdr>
        <w:top w:val="none" w:sz="0" w:space="0" w:color="auto"/>
        <w:left w:val="none" w:sz="0" w:space="0" w:color="auto"/>
        <w:bottom w:val="none" w:sz="0" w:space="0" w:color="auto"/>
        <w:right w:val="none" w:sz="0" w:space="0" w:color="auto"/>
      </w:divBdr>
    </w:div>
    <w:div w:id="132186873">
      <w:bodyDiv w:val="1"/>
      <w:marLeft w:val="0"/>
      <w:marRight w:val="0"/>
      <w:marTop w:val="0"/>
      <w:marBottom w:val="0"/>
      <w:divBdr>
        <w:top w:val="none" w:sz="0" w:space="0" w:color="auto"/>
        <w:left w:val="none" w:sz="0" w:space="0" w:color="auto"/>
        <w:bottom w:val="none" w:sz="0" w:space="0" w:color="auto"/>
        <w:right w:val="none" w:sz="0" w:space="0" w:color="auto"/>
      </w:divBdr>
    </w:div>
    <w:div w:id="134374102">
      <w:bodyDiv w:val="1"/>
      <w:marLeft w:val="0"/>
      <w:marRight w:val="0"/>
      <w:marTop w:val="0"/>
      <w:marBottom w:val="0"/>
      <w:divBdr>
        <w:top w:val="none" w:sz="0" w:space="0" w:color="auto"/>
        <w:left w:val="none" w:sz="0" w:space="0" w:color="auto"/>
        <w:bottom w:val="none" w:sz="0" w:space="0" w:color="auto"/>
        <w:right w:val="none" w:sz="0" w:space="0" w:color="auto"/>
      </w:divBdr>
    </w:div>
    <w:div w:id="136535704">
      <w:bodyDiv w:val="1"/>
      <w:marLeft w:val="0"/>
      <w:marRight w:val="0"/>
      <w:marTop w:val="0"/>
      <w:marBottom w:val="0"/>
      <w:divBdr>
        <w:top w:val="none" w:sz="0" w:space="0" w:color="auto"/>
        <w:left w:val="none" w:sz="0" w:space="0" w:color="auto"/>
        <w:bottom w:val="none" w:sz="0" w:space="0" w:color="auto"/>
        <w:right w:val="none" w:sz="0" w:space="0" w:color="auto"/>
      </w:divBdr>
    </w:div>
    <w:div w:id="139618935">
      <w:bodyDiv w:val="1"/>
      <w:marLeft w:val="0"/>
      <w:marRight w:val="0"/>
      <w:marTop w:val="0"/>
      <w:marBottom w:val="0"/>
      <w:divBdr>
        <w:top w:val="none" w:sz="0" w:space="0" w:color="auto"/>
        <w:left w:val="none" w:sz="0" w:space="0" w:color="auto"/>
        <w:bottom w:val="none" w:sz="0" w:space="0" w:color="auto"/>
        <w:right w:val="none" w:sz="0" w:space="0" w:color="auto"/>
      </w:divBdr>
    </w:div>
    <w:div w:id="141122973">
      <w:bodyDiv w:val="1"/>
      <w:marLeft w:val="0"/>
      <w:marRight w:val="0"/>
      <w:marTop w:val="0"/>
      <w:marBottom w:val="0"/>
      <w:divBdr>
        <w:top w:val="none" w:sz="0" w:space="0" w:color="auto"/>
        <w:left w:val="none" w:sz="0" w:space="0" w:color="auto"/>
        <w:bottom w:val="none" w:sz="0" w:space="0" w:color="auto"/>
        <w:right w:val="none" w:sz="0" w:space="0" w:color="auto"/>
      </w:divBdr>
    </w:div>
    <w:div w:id="141511038">
      <w:bodyDiv w:val="1"/>
      <w:marLeft w:val="0"/>
      <w:marRight w:val="0"/>
      <w:marTop w:val="0"/>
      <w:marBottom w:val="0"/>
      <w:divBdr>
        <w:top w:val="none" w:sz="0" w:space="0" w:color="auto"/>
        <w:left w:val="none" w:sz="0" w:space="0" w:color="auto"/>
        <w:bottom w:val="none" w:sz="0" w:space="0" w:color="auto"/>
        <w:right w:val="none" w:sz="0" w:space="0" w:color="auto"/>
      </w:divBdr>
    </w:div>
    <w:div w:id="142039888">
      <w:bodyDiv w:val="1"/>
      <w:marLeft w:val="0"/>
      <w:marRight w:val="0"/>
      <w:marTop w:val="0"/>
      <w:marBottom w:val="0"/>
      <w:divBdr>
        <w:top w:val="none" w:sz="0" w:space="0" w:color="auto"/>
        <w:left w:val="none" w:sz="0" w:space="0" w:color="auto"/>
        <w:bottom w:val="none" w:sz="0" w:space="0" w:color="auto"/>
        <w:right w:val="none" w:sz="0" w:space="0" w:color="auto"/>
      </w:divBdr>
    </w:div>
    <w:div w:id="142700730">
      <w:bodyDiv w:val="1"/>
      <w:marLeft w:val="0"/>
      <w:marRight w:val="0"/>
      <w:marTop w:val="0"/>
      <w:marBottom w:val="0"/>
      <w:divBdr>
        <w:top w:val="none" w:sz="0" w:space="0" w:color="auto"/>
        <w:left w:val="none" w:sz="0" w:space="0" w:color="auto"/>
        <w:bottom w:val="none" w:sz="0" w:space="0" w:color="auto"/>
        <w:right w:val="none" w:sz="0" w:space="0" w:color="auto"/>
      </w:divBdr>
    </w:div>
    <w:div w:id="142817313">
      <w:bodyDiv w:val="1"/>
      <w:marLeft w:val="0"/>
      <w:marRight w:val="0"/>
      <w:marTop w:val="0"/>
      <w:marBottom w:val="0"/>
      <w:divBdr>
        <w:top w:val="none" w:sz="0" w:space="0" w:color="auto"/>
        <w:left w:val="none" w:sz="0" w:space="0" w:color="auto"/>
        <w:bottom w:val="none" w:sz="0" w:space="0" w:color="auto"/>
        <w:right w:val="none" w:sz="0" w:space="0" w:color="auto"/>
      </w:divBdr>
    </w:div>
    <w:div w:id="144393862">
      <w:bodyDiv w:val="1"/>
      <w:marLeft w:val="0"/>
      <w:marRight w:val="0"/>
      <w:marTop w:val="0"/>
      <w:marBottom w:val="0"/>
      <w:divBdr>
        <w:top w:val="none" w:sz="0" w:space="0" w:color="auto"/>
        <w:left w:val="none" w:sz="0" w:space="0" w:color="auto"/>
        <w:bottom w:val="none" w:sz="0" w:space="0" w:color="auto"/>
        <w:right w:val="none" w:sz="0" w:space="0" w:color="auto"/>
      </w:divBdr>
    </w:div>
    <w:div w:id="146169218">
      <w:bodyDiv w:val="1"/>
      <w:marLeft w:val="0"/>
      <w:marRight w:val="0"/>
      <w:marTop w:val="0"/>
      <w:marBottom w:val="0"/>
      <w:divBdr>
        <w:top w:val="none" w:sz="0" w:space="0" w:color="auto"/>
        <w:left w:val="none" w:sz="0" w:space="0" w:color="auto"/>
        <w:bottom w:val="none" w:sz="0" w:space="0" w:color="auto"/>
        <w:right w:val="none" w:sz="0" w:space="0" w:color="auto"/>
      </w:divBdr>
    </w:div>
    <w:div w:id="148523329">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49444020">
      <w:bodyDiv w:val="1"/>
      <w:marLeft w:val="0"/>
      <w:marRight w:val="0"/>
      <w:marTop w:val="0"/>
      <w:marBottom w:val="0"/>
      <w:divBdr>
        <w:top w:val="none" w:sz="0" w:space="0" w:color="auto"/>
        <w:left w:val="none" w:sz="0" w:space="0" w:color="auto"/>
        <w:bottom w:val="none" w:sz="0" w:space="0" w:color="auto"/>
        <w:right w:val="none" w:sz="0" w:space="0" w:color="auto"/>
      </w:divBdr>
    </w:div>
    <w:div w:id="149444305">
      <w:bodyDiv w:val="1"/>
      <w:marLeft w:val="0"/>
      <w:marRight w:val="0"/>
      <w:marTop w:val="0"/>
      <w:marBottom w:val="0"/>
      <w:divBdr>
        <w:top w:val="none" w:sz="0" w:space="0" w:color="auto"/>
        <w:left w:val="none" w:sz="0" w:space="0" w:color="auto"/>
        <w:bottom w:val="none" w:sz="0" w:space="0" w:color="auto"/>
        <w:right w:val="none" w:sz="0" w:space="0" w:color="auto"/>
      </w:divBdr>
    </w:div>
    <w:div w:id="149491480">
      <w:bodyDiv w:val="1"/>
      <w:marLeft w:val="0"/>
      <w:marRight w:val="0"/>
      <w:marTop w:val="0"/>
      <w:marBottom w:val="0"/>
      <w:divBdr>
        <w:top w:val="none" w:sz="0" w:space="0" w:color="auto"/>
        <w:left w:val="none" w:sz="0" w:space="0" w:color="auto"/>
        <w:bottom w:val="none" w:sz="0" w:space="0" w:color="auto"/>
        <w:right w:val="none" w:sz="0" w:space="0" w:color="auto"/>
      </w:divBdr>
    </w:div>
    <w:div w:id="150678980">
      <w:bodyDiv w:val="1"/>
      <w:marLeft w:val="0"/>
      <w:marRight w:val="0"/>
      <w:marTop w:val="0"/>
      <w:marBottom w:val="0"/>
      <w:divBdr>
        <w:top w:val="none" w:sz="0" w:space="0" w:color="auto"/>
        <w:left w:val="none" w:sz="0" w:space="0" w:color="auto"/>
        <w:bottom w:val="none" w:sz="0" w:space="0" w:color="auto"/>
        <w:right w:val="none" w:sz="0" w:space="0" w:color="auto"/>
      </w:divBdr>
    </w:div>
    <w:div w:id="152726807">
      <w:bodyDiv w:val="1"/>
      <w:marLeft w:val="0"/>
      <w:marRight w:val="0"/>
      <w:marTop w:val="0"/>
      <w:marBottom w:val="0"/>
      <w:divBdr>
        <w:top w:val="none" w:sz="0" w:space="0" w:color="auto"/>
        <w:left w:val="none" w:sz="0" w:space="0" w:color="auto"/>
        <w:bottom w:val="none" w:sz="0" w:space="0" w:color="auto"/>
        <w:right w:val="none" w:sz="0" w:space="0" w:color="auto"/>
      </w:divBdr>
    </w:div>
    <w:div w:id="153648405">
      <w:bodyDiv w:val="1"/>
      <w:marLeft w:val="0"/>
      <w:marRight w:val="0"/>
      <w:marTop w:val="0"/>
      <w:marBottom w:val="0"/>
      <w:divBdr>
        <w:top w:val="none" w:sz="0" w:space="0" w:color="auto"/>
        <w:left w:val="none" w:sz="0" w:space="0" w:color="auto"/>
        <w:bottom w:val="none" w:sz="0" w:space="0" w:color="auto"/>
        <w:right w:val="none" w:sz="0" w:space="0" w:color="auto"/>
      </w:divBdr>
    </w:div>
    <w:div w:id="155339721">
      <w:bodyDiv w:val="1"/>
      <w:marLeft w:val="0"/>
      <w:marRight w:val="0"/>
      <w:marTop w:val="0"/>
      <w:marBottom w:val="0"/>
      <w:divBdr>
        <w:top w:val="none" w:sz="0" w:space="0" w:color="auto"/>
        <w:left w:val="none" w:sz="0" w:space="0" w:color="auto"/>
        <w:bottom w:val="none" w:sz="0" w:space="0" w:color="auto"/>
        <w:right w:val="none" w:sz="0" w:space="0" w:color="auto"/>
      </w:divBdr>
    </w:div>
    <w:div w:id="155725807">
      <w:bodyDiv w:val="1"/>
      <w:marLeft w:val="0"/>
      <w:marRight w:val="0"/>
      <w:marTop w:val="0"/>
      <w:marBottom w:val="0"/>
      <w:divBdr>
        <w:top w:val="none" w:sz="0" w:space="0" w:color="auto"/>
        <w:left w:val="none" w:sz="0" w:space="0" w:color="auto"/>
        <w:bottom w:val="none" w:sz="0" w:space="0" w:color="auto"/>
        <w:right w:val="none" w:sz="0" w:space="0" w:color="auto"/>
      </w:divBdr>
    </w:div>
    <w:div w:id="159153420">
      <w:bodyDiv w:val="1"/>
      <w:marLeft w:val="0"/>
      <w:marRight w:val="0"/>
      <w:marTop w:val="0"/>
      <w:marBottom w:val="0"/>
      <w:divBdr>
        <w:top w:val="none" w:sz="0" w:space="0" w:color="auto"/>
        <w:left w:val="none" w:sz="0" w:space="0" w:color="auto"/>
        <w:bottom w:val="none" w:sz="0" w:space="0" w:color="auto"/>
        <w:right w:val="none" w:sz="0" w:space="0" w:color="auto"/>
      </w:divBdr>
    </w:div>
    <w:div w:id="164172858">
      <w:bodyDiv w:val="1"/>
      <w:marLeft w:val="0"/>
      <w:marRight w:val="0"/>
      <w:marTop w:val="0"/>
      <w:marBottom w:val="0"/>
      <w:divBdr>
        <w:top w:val="none" w:sz="0" w:space="0" w:color="auto"/>
        <w:left w:val="none" w:sz="0" w:space="0" w:color="auto"/>
        <w:bottom w:val="none" w:sz="0" w:space="0" w:color="auto"/>
        <w:right w:val="none" w:sz="0" w:space="0" w:color="auto"/>
      </w:divBdr>
    </w:div>
    <w:div w:id="164513828">
      <w:bodyDiv w:val="1"/>
      <w:marLeft w:val="0"/>
      <w:marRight w:val="0"/>
      <w:marTop w:val="0"/>
      <w:marBottom w:val="0"/>
      <w:divBdr>
        <w:top w:val="none" w:sz="0" w:space="0" w:color="auto"/>
        <w:left w:val="none" w:sz="0" w:space="0" w:color="auto"/>
        <w:bottom w:val="none" w:sz="0" w:space="0" w:color="auto"/>
        <w:right w:val="none" w:sz="0" w:space="0" w:color="auto"/>
      </w:divBdr>
    </w:div>
    <w:div w:id="167257679">
      <w:bodyDiv w:val="1"/>
      <w:marLeft w:val="0"/>
      <w:marRight w:val="0"/>
      <w:marTop w:val="0"/>
      <w:marBottom w:val="0"/>
      <w:divBdr>
        <w:top w:val="none" w:sz="0" w:space="0" w:color="auto"/>
        <w:left w:val="none" w:sz="0" w:space="0" w:color="auto"/>
        <w:bottom w:val="none" w:sz="0" w:space="0" w:color="auto"/>
        <w:right w:val="none" w:sz="0" w:space="0" w:color="auto"/>
      </w:divBdr>
    </w:div>
    <w:div w:id="167446359">
      <w:bodyDiv w:val="1"/>
      <w:marLeft w:val="0"/>
      <w:marRight w:val="0"/>
      <w:marTop w:val="0"/>
      <w:marBottom w:val="0"/>
      <w:divBdr>
        <w:top w:val="none" w:sz="0" w:space="0" w:color="auto"/>
        <w:left w:val="none" w:sz="0" w:space="0" w:color="auto"/>
        <w:bottom w:val="none" w:sz="0" w:space="0" w:color="auto"/>
        <w:right w:val="none" w:sz="0" w:space="0" w:color="auto"/>
      </w:divBdr>
    </w:div>
    <w:div w:id="168913095">
      <w:bodyDiv w:val="1"/>
      <w:marLeft w:val="0"/>
      <w:marRight w:val="0"/>
      <w:marTop w:val="0"/>
      <w:marBottom w:val="0"/>
      <w:divBdr>
        <w:top w:val="none" w:sz="0" w:space="0" w:color="auto"/>
        <w:left w:val="none" w:sz="0" w:space="0" w:color="auto"/>
        <w:bottom w:val="none" w:sz="0" w:space="0" w:color="auto"/>
        <w:right w:val="none" w:sz="0" w:space="0" w:color="auto"/>
      </w:divBdr>
    </w:div>
    <w:div w:id="169033222">
      <w:bodyDiv w:val="1"/>
      <w:marLeft w:val="0"/>
      <w:marRight w:val="0"/>
      <w:marTop w:val="0"/>
      <w:marBottom w:val="0"/>
      <w:divBdr>
        <w:top w:val="none" w:sz="0" w:space="0" w:color="auto"/>
        <w:left w:val="none" w:sz="0" w:space="0" w:color="auto"/>
        <w:bottom w:val="none" w:sz="0" w:space="0" w:color="auto"/>
        <w:right w:val="none" w:sz="0" w:space="0" w:color="auto"/>
      </w:divBdr>
    </w:div>
    <w:div w:id="171071742">
      <w:bodyDiv w:val="1"/>
      <w:marLeft w:val="0"/>
      <w:marRight w:val="0"/>
      <w:marTop w:val="0"/>
      <w:marBottom w:val="0"/>
      <w:divBdr>
        <w:top w:val="none" w:sz="0" w:space="0" w:color="auto"/>
        <w:left w:val="none" w:sz="0" w:space="0" w:color="auto"/>
        <w:bottom w:val="none" w:sz="0" w:space="0" w:color="auto"/>
        <w:right w:val="none" w:sz="0" w:space="0" w:color="auto"/>
      </w:divBdr>
    </w:div>
    <w:div w:id="172186314">
      <w:bodyDiv w:val="1"/>
      <w:marLeft w:val="0"/>
      <w:marRight w:val="0"/>
      <w:marTop w:val="0"/>
      <w:marBottom w:val="0"/>
      <w:divBdr>
        <w:top w:val="none" w:sz="0" w:space="0" w:color="auto"/>
        <w:left w:val="none" w:sz="0" w:space="0" w:color="auto"/>
        <w:bottom w:val="none" w:sz="0" w:space="0" w:color="auto"/>
        <w:right w:val="none" w:sz="0" w:space="0" w:color="auto"/>
      </w:divBdr>
    </w:div>
    <w:div w:id="172230585">
      <w:bodyDiv w:val="1"/>
      <w:marLeft w:val="0"/>
      <w:marRight w:val="0"/>
      <w:marTop w:val="0"/>
      <w:marBottom w:val="0"/>
      <w:divBdr>
        <w:top w:val="none" w:sz="0" w:space="0" w:color="auto"/>
        <w:left w:val="none" w:sz="0" w:space="0" w:color="auto"/>
        <w:bottom w:val="none" w:sz="0" w:space="0" w:color="auto"/>
        <w:right w:val="none" w:sz="0" w:space="0" w:color="auto"/>
      </w:divBdr>
    </w:div>
    <w:div w:id="173692411">
      <w:bodyDiv w:val="1"/>
      <w:marLeft w:val="0"/>
      <w:marRight w:val="0"/>
      <w:marTop w:val="0"/>
      <w:marBottom w:val="0"/>
      <w:divBdr>
        <w:top w:val="none" w:sz="0" w:space="0" w:color="auto"/>
        <w:left w:val="none" w:sz="0" w:space="0" w:color="auto"/>
        <w:bottom w:val="none" w:sz="0" w:space="0" w:color="auto"/>
        <w:right w:val="none" w:sz="0" w:space="0" w:color="auto"/>
      </w:divBdr>
    </w:div>
    <w:div w:id="174157052">
      <w:bodyDiv w:val="1"/>
      <w:marLeft w:val="0"/>
      <w:marRight w:val="0"/>
      <w:marTop w:val="0"/>
      <w:marBottom w:val="0"/>
      <w:divBdr>
        <w:top w:val="none" w:sz="0" w:space="0" w:color="auto"/>
        <w:left w:val="none" w:sz="0" w:space="0" w:color="auto"/>
        <w:bottom w:val="none" w:sz="0" w:space="0" w:color="auto"/>
        <w:right w:val="none" w:sz="0" w:space="0" w:color="auto"/>
      </w:divBdr>
    </w:div>
    <w:div w:id="175466813">
      <w:bodyDiv w:val="1"/>
      <w:marLeft w:val="0"/>
      <w:marRight w:val="0"/>
      <w:marTop w:val="0"/>
      <w:marBottom w:val="0"/>
      <w:divBdr>
        <w:top w:val="none" w:sz="0" w:space="0" w:color="auto"/>
        <w:left w:val="none" w:sz="0" w:space="0" w:color="auto"/>
        <w:bottom w:val="none" w:sz="0" w:space="0" w:color="auto"/>
        <w:right w:val="none" w:sz="0" w:space="0" w:color="auto"/>
      </w:divBdr>
    </w:div>
    <w:div w:id="176817258">
      <w:bodyDiv w:val="1"/>
      <w:marLeft w:val="0"/>
      <w:marRight w:val="0"/>
      <w:marTop w:val="0"/>
      <w:marBottom w:val="0"/>
      <w:divBdr>
        <w:top w:val="none" w:sz="0" w:space="0" w:color="auto"/>
        <w:left w:val="none" w:sz="0" w:space="0" w:color="auto"/>
        <w:bottom w:val="none" w:sz="0" w:space="0" w:color="auto"/>
        <w:right w:val="none" w:sz="0" w:space="0" w:color="auto"/>
      </w:divBdr>
    </w:div>
    <w:div w:id="179510668">
      <w:bodyDiv w:val="1"/>
      <w:marLeft w:val="0"/>
      <w:marRight w:val="0"/>
      <w:marTop w:val="0"/>
      <w:marBottom w:val="0"/>
      <w:divBdr>
        <w:top w:val="none" w:sz="0" w:space="0" w:color="auto"/>
        <w:left w:val="none" w:sz="0" w:space="0" w:color="auto"/>
        <w:bottom w:val="none" w:sz="0" w:space="0" w:color="auto"/>
        <w:right w:val="none" w:sz="0" w:space="0" w:color="auto"/>
      </w:divBdr>
    </w:div>
    <w:div w:id="180317411">
      <w:bodyDiv w:val="1"/>
      <w:marLeft w:val="0"/>
      <w:marRight w:val="0"/>
      <w:marTop w:val="0"/>
      <w:marBottom w:val="0"/>
      <w:divBdr>
        <w:top w:val="none" w:sz="0" w:space="0" w:color="auto"/>
        <w:left w:val="none" w:sz="0" w:space="0" w:color="auto"/>
        <w:bottom w:val="none" w:sz="0" w:space="0" w:color="auto"/>
        <w:right w:val="none" w:sz="0" w:space="0" w:color="auto"/>
      </w:divBdr>
    </w:div>
    <w:div w:id="180973541">
      <w:bodyDiv w:val="1"/>
      <w:marLeft w:val="0"/>
      <w:marRight w:val="0"/>
      <w:marTop w:val="0"/>
      <w:marBottom w:val="0"/>
      <w:divBdr>
        <w:top w:val="none" w:sz="0" w:space="0" w:color="auto"/>
        <w:left w:val="none" w:sz="0" w:space="0" w:color="auto"/>
        <w:bottom w:val="none" w:sz="0" w:space="0" w:color="auto"/>
        <w:right w:val="none" w:sz="0" w:space="0" w:color="auto"/>
      </w:divBdr>
    </w:div>
    <w:div w:id="181166746">
      <w:bodyDiv w:val="1"/>
      <w:marLeft w:val="0"/>
      <w:marRight w:val="0"/>
      <w:marTop w:val="0"/>
      <w:marBottom w:val="0"/>
      <w:divBdr>
        <w:top w:val="none" w:sz="0" w:space="0" w:color="auto"/>
        <w:left w:val="none" w:sz="0" w:space="0" w:color="auto"/>
        <w:bottom w:val="none" w:sz="0" w:space="0" w:color="auto"/>
        <w:right w:val="none" w:sz="0" w:space="0" w:color="auto"/>
      </w:divBdr>
    </w:div>
    <w:div w:id="182866357">
      <w:bodyDiv w:val="1"/>
      <w:marLeft w:val="0"/>
      <w:marRight w:val="0"/>
      <w:marTop w:val="0"/>
      <w:marBottom w:val="0"/>
      <w:divBdr>
        <w:top w:val="none" w:sz="0" w:space="0" w:color="auto"/>
        <w:left w:val="none" w:sz="0" w:space="0" w:color="auto"/>
        <w:bottom w:val="none" w:sz="0" w:space="0" w:color="auto"/>
        <w:right w:val="none" w:sz="0" w:space="0" w:color="auto"/>
      </w:divBdr>
    </w:div>
    <w:div w:id="185413212">
      <w:bodyDiv w:val="1"/>
      <w:marLeft w:val="0"/>
      <w:marRight w:val="0"/>
      <w:marTop w:val="0"/>
      <w:marBottom w:val="0"/>
      <w:divBdr>
        <w:top w:val="none" w:sz="0" w:space="0" w:color="auto"/>
        <w:left w:val="none" w:sz="0" w:space="0" w:color="auto"/>
        <w:bottom w:val="none" w:sz="0" w:space="0" w:color="auto"/>
        <w:right w:val="none" w:sz="0" w:space="0" w:color="auto"/>
      </w:divBdr>
    </w:div>
    <w:div w:id="186022811">
      <w:bodyDiv w:val="1"/>
      <w:marLeft w:val="0"/>
      <w:marRight w:val="0"/>
      <w:marTop w:val="0"/>
      <w:marBottom w:val="0"/>
      <w:divBdr>
        <w:top w:val="none" w:sz="0" w:space="0" w:color="auto"/>
        <w:left w:val="none" w:sz="0" w:space="0" w:color="auto"/>
        <w:bottom w:val="none" w:sz="0" w:space="0" w:color="auto"/>
        <w:right w:val="none" w:sz="0" w:space="0" w:color="auto"/>
      </w:divBdr>
    </w:div>
    <w:div w:id="188834411">
      <w:bodyDiv w:val="1"/>
      <w:marLeft w:val="0"/>
      <w:marRight w:val="0"/>
      <w:marTop w:val="0"/>
      <w:marBottom w:val="0"/>
      <w:divBdr>
        <w:top w:val="none" w:sz="0" w:space="0" w:color="auto"/>
        <w:left w:val="none" w:sz="0" w:space="0" w:color="auto"/>
        <w:bottom w:val="none" w:sz="0" w:space="0" w:color="auto"/>
        <w:right w:val="none" w:sz="0" w:space="0" w:color="auto"/>
      </w:divBdr>
    </w:div>
    <w:div w:id="190147973">
      <w:bodyDiv w:val="1"/>
      <w:marLeft w:val="0"/>
      <w:marRight w:val="0"/>
      <w:marTop w:val="0"/>
      <w:marBottom w:val="0"/>
      <w:divBdr>
        <w:top w:val="none" w:sz="0" w:space="0" w:color="auto"/>
        <w:left w:val="none" w:sz="0" w:space="0" w:color="auto"/>
        <w:bottom w:val="none" w:sz="0" w:space="0" w:color="auto"/>
        <w:right w:val="none" w:sz="0" w:space="0" w:color="auto"/>
      </w:divBdr>
    </w:div>
    <w:div w:id="190190848">
      <w:bodyDiv w:val="1"/>
      <w:marLeft w:val="0"/>
      <w:marRight w:val="0"/>
      <w:marTop w:val="0"/>
      <w:marBottom w:val="0"/>
      <w:divBdr>
        <w:top w:val="none" w:sz="0" w:space="0" w:color="auto"/>
        <w:left w:val="none" w:sz="0" w:space="0" w:color="auto"/>
        <w:bottom w:val="none" w:sz="0" w:space="0" w:color="auto"/>
        <w:right w:val="none" w:sz="0" w:space="0" w:color="auto"/>
      </w:divBdr>
    </w:div>
    <w:div w:id="191697016">
      <w:bodyDiv w:val="1"/>
      <w:marLeft w:val="0"/>
      <w:marRight w:val="0"/>
      <w:marTop w:val="0"/>
      <w:marBottom w:val="0"/>
      <w:divBdr>
        <w:top w:val="none" w:sz="0" w:space="0" w:color="auto"/>
        <w:left w:val="none" w:sz="0" w:space="0" w:color="auto"/>
        <w:bottom w:val="none" w:sz="0" w:space="0" w:color="auto"/>
        <w:right w:val="none" w:sz="0" w:space="0" w:color="auto"/>
      </w:divBdr>
    </w:div>
    <w:div w:id="192348346">
      <w:bodyDiv w:val="1"/>
      <w:marLeft w:val="0"/>
      <w:marRight w:val="0"/>
      <w:marTop w:val="0"/>
      <w:marBottom w:val="0"/>
      <w:divBdr>
        <w:top w:val="none" w:sz="0" w:space="0" w:color="auto"/>
        <w:left w:val="none" w:sz="0" w:space="0" w:color="auto"/>
        <w:bottom w:val="none" w:sz="0" w:space="0" w:color="auto"/>
        <w:right w:val="none" w:sz="0" w:space="0" w:color="auto"/>
      </w:divBdr>
    </w:div>
    <w:div w:id="193737539">
      <w:bodyDiv w:val="1"/>
      <w:marLeft w:val="0"/>
      <w:marRight w:val="0"/>
      <w:marTop w:val="0"/>
      <w:marBottom w:val="0"/>
      <w:divBdr>
        <w:top w:val="none" w:sz="0" w:space="0" w:color="auto"/>
        <w:left w:val="none" w:sz="0" w:space="0" w:color="auto"/>
        <w:bottom w:val="none" w:sz="0" w:space="0" w:color="auto"/>
        <w:right w:val="none" w:sz="0" w:space="0" w:color="auto"/>
      </w:divBdr>
    </w:div>
    <w:div w:id="194659597">
      <w:bodyDiv w:val="1"/>
      <w:marLeft w:val="0"/>
      <w:marRight w:val="0"/>
      <w:marTop w:val="0"/>
      <w:marBottom w:val="0"/>
      <w:divBdr>
        <w:top w:val="none" w:sz="0" w:space="0" w:color="auto"/>
        <w:left w:val="none" w:sz="0" w:space="0" w:color="auto"/>
        <w:bottom w:val="none" w:sz="0" w:space="0" w:color="auto"/>
        <w:right w:val="none" w:sz="0" w:space="0" w:color="auto"/>
      </w:divBdr>
    </w:div>
    <w:div w:id="196743227">
      <w:bodyDiv w:val="1"/>
      <w:marLeft w:val="0"/>
      <w:marRight w:val="0"/>
      <w:marTop w:val="0"/>
      <w:marBottom w:val="0"/>
      <w:divBdr>
        <w:top w:val="none" w:sz="0" w:space="0" w:color="auto"/>
        <w:left w:val="none" w:sz="0" w:space="0" w:color="auto"/>
        <w:bottom w:val="none" w:sz="0" w:space="0" w:color="auto"/>
        <w:right w:val="none" w:sz="0" w:space="0" w:color="auto"/>
      </w:divBdr>
    </w:div>
    <w:div w:id="197816356">
      <w:bodyDiv w:val="1"/>
      <w:marLeft w:val="0"/>
      <w:marRight w:val="0"/>
      <w:marTop w:val="0"/>
      <w:marBottom w:val="0"/>
      <w:divBdr>
        <w:top w:val="none" w:sz="0" w:space="0" w:color="auto"/>
        <w:left w:val="none" w:sz="0" w:space="0" w:color="auto"/>
        <w:bottom w:val="none" w:sz="0" w:space="0" w:color="auto"/>
        <w:right w:val="none" w:sz="0" w:space="0" w:color="auto"/>
      </w:divBdr>
    </w:div>
    <w:div w:id="198132685">
      <w:bodyDiv w:val="1"/>
      <w:marLeft w:val="0"/>
      <w:marRight w:val="0"/>
      <w:marTop w:val="0"/>
      <w:marBottom w:val="0"/>
      <w:divBdr>
        <w:top w:val="none" w:sz="0" w:space="0" w:color="auto"/>
        <w:left w:val="none" w:sz="0" w:space="0" w:color="auto"/>
        <w:bottom w:val="none" w:sz="0" w:space="0" w:color="auto"/>
        <w:right w:val="none" w:sz="0" w:space="0" w:color="auto"/>
      </w:divBdr>
    </w:div>
    <w:div w:id="198789274">
      <w:bodyDiv w:val="1"/>
      <w:marLeft w:val="0"/>
      <w:marRight w:val="0"/>
      <w:marTop w:val="0"/>
      <w:marBottom w:val="0"/>
      <w:divBdr>
        <w:top w:val="none" w:sz="0" w:space="0" w:color="auto"/>
        <w:left w:val="none" w:sz="0" w:space="0" w:color="auto"/>
        <w:bottom w:val="none" w:sz="0" w:space="0" w:color="auto"/>
        <w:right w:val="none" w:sz="0" w:space="0" w:color="auto"/>
      </w:divBdr>
    </w:div>
    <w:div w:id="199705112">
      <w:bodyDiv w:val="1"/>
      <w:marLeft w:val="0"/>
      <w:marRight w:val="0"/>
      <w:marTop w:val="0"/>
      <w:marBottom w:val="0"/>
      <w:divBdr>
        <w:top w:val="none" w:sz="0" w:space="0" w:color="auto"/>
        <w:left w:val="none" w:sz="0" w:space="0" w:color="auto"/>
        <w:bottom w:val="none" w:sz="0" w:space="0" w:color="auto"/>
        <w:right w:val="none" w:sz="0" w:space="0" w:color="auto"/>
      </w:divBdr>
    </w:div>
    <w:div w:id="200557765">
      <w:bodyDiv w:val="1"/>
      <w:marLeft w:val="0"/>
      <w:marRight w:val="0"/>
      <w:marTop w:val="0"/>
      <w:marBottom w:val="0"/>
      <w:divBdr>
        <w:top w:val="none" w:sz="0" w:space="0" w:color="auto"/>
        <w:left w:val="none" w:sz="0" w:space="0" w:color="auto"/>
        <w:bottom w:val="none" w:sz="0" w:space="0" w:color="auto"/>
        <w:right w:val="none" w:sz="0" w:space="0" w:color="auto"/>
      </w:divBdr>
    </w:div>
    <w:div w:id="201870635">
      <w:bodyDiv w:val="1"/>
      <w:marLeft w:val="0"/>
      <w:marRight w:val="0"/>
      <w:marTop w:val="0"/>
      <w:marBottom w:val="0"/>
      <w:divBdr>
        <w:top w:val="none" w:sz="0" w:space="0" w:color="auto"/>
        <w:left w:val="none" w:sz="0" w:space="0" w:color="auto"/>
        <w:bottom w:val="none" w:sz="0" w:space="0" w:color="auto"/>
        <w:right w:val="none" w:sz="0" w:space="0" w:color="auto"/>
      </w:divBdr>
    </w:div>
    <w:div w:id="204681644">
      <w:bodyDiv w:val="1"/>
      <w:marLeft w:val="0"/>
      <w:marRight w:val="0"/>
      <w:marTop w:val="0"/>
      <w:marBottom w:val="0"/>
      <w:divBdr>
        <w:top w:val="none" w:sz="0" w:space="0" w:color="auto"/>
        <w:left w:val="none" w:sz="0" w:space="0" w:color="auto"/>
        <w:bottom w:val="none" w:sz="0" w:space="0" w:color="auto"/>
        <w:right w:val="none" w:sz="0" w:space="0" w:color="auto"/>
      </w:divBdr>
    </w:div>
    <w:div w:id="206184094">
      <w:bodyDiv w:val="1"/>
      <w:marLeft w:val="0"/>
      <w:marRight w:val="0"/>
      <w:marTop w:val="0"/>
      <w:marBottom w:val="0"/>
      <w:divBdr>
        <w:top w:val="none" w:sz="0" w:space="0" w:color="auto"/>
        <w:left w:val="none" w:sz="0" w:space="0" w:color="auto"/>
        <w:bottom w:val="none" w:sz="0" w:space="0" w:color="auto"/>
        <w:right w:val="none" w:sz="0" w:space="0" w:color="auto"/>
      </w:divBdr>
    </w:div>
    <w:div w:id="207841300">
      <w:bodyDiv w:val="1"/>
      <w:marLeft w:val="0"/>
      <w:marRight w:val="0"/>
      <w:marTop w:val="0"/>
      <w:marBottom w:val="0"/>
      <w:divBdr>
        <w:top w:val="none" w:sz="0" w:space="0" w:color="auto"/>
        <w:left w:val="none" w:sz="0" w:space="0" w:color="auto"/>
        <w:bottom w:val="none" w:sz="0" w:space="0" w:color="auto"/>
        <w:right w:val="none" w:sz="0" w:space="0" w:color="auto"/>
      </w:divBdr>
    </w:div>
    <w:div w:id="209000352">
      <w:bodyDiv w:val="1"/>
      <w:marLeft w:val="0"/>
      <w:marRight w:val="0"/>
      <w:marTop w:val="0"/>
      <w:marBottom w:val="0"/>
      <w:divBdr>
        <w:top w:val="none" w:sz="0" w:space="0" w:color="auto"/>
        <w:left w:val="none" w:sz="0" w:space="0" w:color="auto"/>
        <w:bottom w:val="none" w:sz="0" w:space="0" w:color="auto"/>
        <w:right w:val="none" w:sz="0" w:space="0" w:color="auto"/>
      </w:divBdr>
    </w:div>
    <w:div w:id="209657669">
      <w:bodyDiv w:val="1"/>
      <w:marLeft w:val="0"/>
      <w:marRight w:val="0"/>
      <w:marTop w:val="0"/>
      <w:marBottom w:val="0"/>
      <w:divBdr>
        <w:top w:val="none" w:sz="0" w:space="0" w:color="auto"/>
        <w:left w:val="none" w:sz="0" w:space="0" w:color="auto"/>
        <w:bottom w:val="none" w:sz="0" w:space="0" w:color="auto"/>
        <w:right w:val="none" w:sz="0" w:space="0" w:color="auto"/>
      </w:divBdr>
    </w:div>
    <w:div w:id="210239846">
      <w:bodyDiv w:val="1"/>
      <w:marLeft w:val="0"/>
      <w:marRight w:val="0"/>
      <w:marTop w:val="0"/>
      <w:marBottom w:val="0"/>
      <w:divBdr>
        <w:top w:val="none" w:sz="0" w:space="0" w:color="auto"/>
        <w:left w:val="none" w:sz="0" w:space="0" w:color="auto"/>
        <w:bottom w:val="none" w:sz="0" w:space="0" w:color="auto"/>
        <w:right w:val="none" w:sz="0" w:space="0" w:color="auto"/>
      </w:divBdr>
    </w:div>
    <w:div w:id="210844574">
      <w:bodyDiv w:val="1"/>
      <w:marLeft w:val="0"/>
      <w:marRight w:val="0"/>
      <w:marTop w:val="0"/>
      <w:marBottom w:val="0"/>
      <w:divBdr>
        <w:top w:val="none" w:sz="0" w:space="0" w:color="auto"/>
        <w:left w:val="none" w:sz="0" w:space="0" w:color="auto"/>
        <w:bottom w:val="none" w:sz="0" w:space="0" w:color="auto"/>
        <w:right w:val="none" w:sz="0" w:space="0" w:color="auto"/>
      </w:divBdr>
    </w:div>
    <w:div w:id="211355832">
      <w:bodyDiv w:val="1"/>
      <w:marLeft w:val="0"/>
      <w:marRight w:val="0"/>
      <w:marTop w:val="0"/>
      <w:marBottom w:val="0"/>
      <w:divBdr>
        <w:top w:val="none" w:sz="0" w:space="0" w:color="auto"/>
        <w:left w:val="none" w:sz="0" w:space="0" w:color="auto"/>
        <w:bottom w:val="none" w:sz="0" w:space="0" w:color="auto"/>
        <w:right w:val="none" w:sz="0" w:space="0" w:color="auto"/>
      </w:divBdr>
    </w:div>
    <w:div w:id="213085452">
      <w:bodyDiv w:val="1"/>
      <w:marLeft w:val="0"/>
      <w:marRight w:val="0"/>
      <w:marTop w:val="0"/>
      <w:marBottom w:val="0"/>
      <w:divBdr>
        <w:top w:val="none" w:sz="0" w:space="0" w:color="auto"/>
        <w:left w:val="none" w:sz="0" w:space="0" w:color="auto"/>
        <w:bottom w:val="none" w:sz="0" w:space="0" w:color="auto"/>
        <w:right w:val="none" w:sz="0" w:space="0" w:color="auto"/>
      </w:divBdr>
    </w:div>
    <w:div w:id="213472926">
      <w:bodyDiv w:val="1"/>
      <w:marLeft w:val="0"/>
      <w:marRight w:val="0"/>
      <w:marTop w:val="0"/>
      <w:marBottom w:val="0"/>
      <w:divBdr>
        <w:top w:val="none" w:sz="0" w:space="0" w:color="auto"/>
        <w:left w:val="none" w:sz="0" w:space="0" w:color="auto"/>
        <w:bottom w:val="none" w:sz="0" w:space="0" w:color="auto"/>
        <w:right w:val="none" w:sz="0" w:space="0" w:color="auto"/>
      </w:divBdr>
    </w:div>
    <w:div w:id="214242881">
      <w:bodyDiv w:val="1"/>
      <w:marLeft w:val="0"/>
      <w:marRight w:val="0"/>
      <w:marTop w:val="0"/>
      <w:marBottom w:val="0"/>
      <w:divBdr>
        <w:top w:val="none" w:sz="0" w:space="0" w:color="auto"/>
        <w:left w:val="none" w:sz="0" w:space="0" w:color="auto"/>
        <w:bottom w:val="none" w:sz="0" w:space="0" w:color="auto"/>
        <w:right w:val="none" w:sz="0" w:space="0" w:color="auto"/>
      </w:divBdr>
    </w:div>
    <w:div w:id="215514358">
      <w:bodyDiv w:val="1"/>
      <w:marLeft w:val="0"/>
      <w:marRight w:val="0"/>
      <w:marTop w:val="0"/>
      <w:marBottom w:val="0"/>
      <w:divBdr>
        <w:top w:val="none" w:sz="0" w:space="0" w:color="auto"/>
        <w:left w:val="none" w:sz="0" w:space="0" w:color="auto"/>
        <w:bottom w:val="none" w:sz="0" w:space="0" w:color="auto"/>
        <w:right w:val="none" w:sz="0" w:space="0" w:color="auto"/>
      </w:divBdr>
    </w:div>
    <w:div w:id="216479690">
      <w:bodyDiv w:val="1"/>
      <w:marLeft w:val="0"/>
      <w:marRight w:val="0"/>
      <w:marTop w:val="0"/>
      <w:marBottom w:val="0"/>
      <w:divBdr>
        <w:top w:val="none" w:sz="0" w:space="0" w:color="auto"/>
        <w:left w:val="none" w:sz="0" w:space="0" w:color="auto"/>
        <w:bottom w:val="none" w:sz="0" w:space="0" w:color="auto"/>
        <w:right w:val="none" w:sz="0" w:space="0" w:color="auto"/>
      </w:divBdr>
    </w:div>
    <w:div w:id="218135309">
      <w:bodyDiv w:val="1"/>
      <w:marLeft w:val="0"/>
      <w:marRight w:val="0"/>
      <w:marTop w:val="0"/>
      <w:marBottom w:val="0"/>
      <w:divBdr>
        <w:top w:val="none" w:sz="0" w:space="0" w:color="auto"/>
        <w:left w:val="none" w:sz="0" w:space="0" w:color="auto"/>
        <w:bottom w:val="none" w:sz="0" w:space="0" w:color="auto"/>
        <w:right w:val="none" w:sz="0" w:space="0" w:color="auto"/>
      </w:divBdr>
    </w:div>
    <w:div w:id="219949091">
      <w:bodyDiv w:val="1"/>
      <w:marLeft w:val="0"/>
      <w:marRight w:val="0"/>
      <w:marTop w:val="0"/>
      <w:marBottom w:val="0"/>
      <w:divBdr>
        <w:top w:val="none" w:sz="0" w:space="0" w:color="auto"/>
        <w:left w:val="none" w:sz="0" w:space="0" w:color="auto"/>
        <w:bottom w:val="none" w:sz="0" w:space="0" w:color="auto"/>
        <w:right w:val="none" w:sz="0" w:space="0" w:color="auto"/>
      </w:divBdr>
    </w:div>
    <w:div w:id="220142324">
      <w:bodyDiv w:val="1"/>
      <w:marLeft w:val="0"/>
      <w:marRight w:val="0"/>
      <w:marTop w:val="0"/>
      <w:marBottom w:val="0"/>
      <w:divBdr>
        <w:top w:val="none" w:sz="0" w:space="0" w:color="auto"/>
        <w:left w:val="none" w:sz="0" w:space="0" w:color="auto"/>
        <w:bottom w:val="none" w:sz="0" w:space="0" w:color="auto"/>
        <w:right w:val="none" w:sz="0" w:space="0" w:color="auto"/>
      </w:divBdr>
    </w:div>
    <w:div w:id="224341458">
      <w:bodyDiv w:val="1"/>
      <w:marLeft w:val="0"/>
      <w:marRight w:val="0"/>
      <w:marTop w:val="0"/>
      <w:marBottom w:val="0"/>
      <w:divBdr>
        <w:top w:val="none" w:sz="0" w:space="0" w:color="auto"/>
        <w:left w:val="none" w:sz="0" w:space="0" w:color="auto"/>
        <w:bottom w:val="none" w:sz="0" w:space="0" w:color="auto"/>
        <w:right w:val="none" w:sz="0" w:space="0" w:color="auto"/>
      </w:divBdr>
    </w:div>
    <w:div w:id="225801000">
      <w:bodyDiv w:val="1"/>
      <w:marLeft w:val="0"/>
      <w:marRight w:val="0"/>
      <w:marTop w:val="0"/>
      <w:marBottom w:val="0"/>
      <w:divBdr>
        <w:top w:val="none" w:sz="0" w:space="0" w:color="auto"/>
        <w:left w:val="none" w:sz="0" w:space="0" w:color="auto"/>
        <w:bottom w:val="none" w:sz="0" w:space="0" w:color="auto"/>
        <w:right w:val="none" w:sz="0" w:space="0" w:color="auto"/>
      </w:divBdr>
    </w:div>
    <w:div w:id="228462909">
      <w:bodyDiv w:val="1"/>
      <w:marLeft w:val="0"/>
      <w:marRight w:val="0"/>
      <w:marTop w:val="0"/>
      <w:marBottom w:val="0"/>
      <w:divBdr>
        <w:top w:val="none" w:sz="0" w:space="0" w:color="auto"/>
        <w:left w:val="none" w:sz="0" w:space="0" w:color="auto"/>
        <w:bottom w:val="none" w:sz="0" w:space="0" w:color="auto"/>
        <w:right w:val="none" w:sz="0" w:space="0" w:color="auto"/>
      </w:divBdr>
    </w:div>
    <w:div w:id="229315667">
      <w:bodyDiv w:val="1"/>
      <w:marLeft w:val="0"/>
      <w:marRight w:val="0"/>
      <w:marTop w:val="0"/>
      <w:marBottom w:val="0"/>
      <w:divBdr>
        <w:top w:val="none" w:sz="0" w:space="0" w:color="auto"/>
        <w:left w:val="none" w:sz="0" w:space="0" w:color="auto"/>
        <w:bottom w:val="none" w:sz="0" w:space="0" w:color="auto"/>
        <w:right w:val="none" w:sz="0" w:space="0" w:color="auto"/>
      </w:divBdr>
    </w:div>
    <w:div w:id="230166047">
      <w:bodyDiv w:val="1"/>
      <w:marLeft w:val="0"/>
      <w:marRight w:val="0"/>
      <w:marTop w:val="0"/>
      <w:marBottom w:val="0"/>
      <w:divBdr>
        <w:top w:val="none" w:sz="0" w:space="0" w:color="auto"/>
        <w:left w:val="none" w:sz="0" w:space="0" w:color="auto"/>
        <w:bottom w:val="none" w:sz="0" w:space="0" w:color="auto"/>
        <w:right w:val="none" w:sz="0" w:space="0" w:color="auto"/>
      </w:divBdr>
    </w:div>
    <w:div w:id="230892133">
      <w:bodyDiv w:val="1"/>
      <w:marLeft w:val="0"/>
      <w:marRight w:val="0"/>
      <w:marTop w:val="0"/>
      <w:marBottom w:val="0"/>
      <w:divBdr>
        <w:top w:val="none" w:sz="0" w:space="0" w:color="auto"/>
        <w:left w:val="none" w:sz="0" w:space="0" w:color="auto"/>
        <w:bottom w:val="none" w:sz="0" w:space="0" w:color="auto"/>
        <w:right w:val="none" w:sz="0" w:space="0" w:color="auto"/>
      </w:divBdr>
    </w:div>
    <w:div w:id="231082360">
      <w:bodyDiv w:val="1"/>
      <w:marLeft w:val="0"/>
      <w:marRight w:val="0"/>
      <w:marTop w:val="0"/>
      <w:marBottom w:val="0"/>
      <w:divBdr>
        <w:top w:val="none" w:sz="0" w:space="0" w:color="auto"/>
        <w:left w:val="none" w:sz="0" w:space="0" w:color="auto"/>
        <w:bottom w:val="none" w:sz="0" w:space="0" w:color="auto"/>
        <w:right w:val="none" w:sz="0" w:space="0" w:color="auto"/>
      </w:divBdr>
    </w:div>
    <w:div w:id="231820781">
      <w:bodyDiv w:val="1"/>
      <w:marLeft w:val="0"/>
      <w:marRight w:val="0"/>
      <w:marTop w:val="0"/>
      <w:marBottom w:val="0"/>
      <w:divBdr>
        <w:top w:val="none" w:sz="0" w:space="0" w:color="auto"/>
        <w:left w:val="none" w:sz="0" w:space="0" w:color="auto"/>
        <w:bottom w:val="none" w:sz="0" w:space="0" w:color="auto"/>
        <w:right w:val="none" w:sz="0" w:space="0" w:color="auto"/>
      </w:divBdr>
    </w:div>
    <w:div w:id="234241684">
      <w:bodyDiv w:val="1"/>
      <w:marLeft w:val="0"/>
      <w:marRight w:val="0"/>
      <w:marTop w:val="0"/>
      <w:marBottom w:val="0"/>
      <w:divBdr>
        <w:top w:val="none" w:sz="0" w:space="0" w:color="auto"/>
        <w:left w:val="none" w:sz="0" w:space="0" w:color="auto"/>
        <w:bottom w:val="none" w:sz="0" w:space="0" w:color="auto"/>
        <w:right w:val="none" w:sz="0" w:space="0" w:color="auto"/>
      </w:divBdr>
    </w:div>
    <w:div w:id="236592342">
      <w:bodyDiv w:val="1"/>
      <w:marLeft w:val="0"/>
      <w:marRight w:val="0"/>
      <w:marTop w:val="0"/>
      <w:marBottom w:val="0"/>
      <w:divBdr>
        <w:top w:val="none" w:sz="0" w:space="0" w:color="auto"/>
        <w:left w:val="none" w:sz="0" w:space="0" w:color="auto"/>
        <w:bottom w:val="none" w:sz="0" w:space="0" w:color="auto"/>
        <w:right w:val="none" w:sz="0" w:space="0" w:color="auto"/>
      </w:divBdr>
    </w:div>
    <w:div w:id="236743534">
      <w:bodyDiv w:val="1"/>
      <w:marLeft w:val="0"/>
      <w:marRight w:val="0"/>
      <w:marTop w:val="0"/>
      <w:marBottom w:val="0"/>
      <w:divBdr>
        <w:top w:val="none" w:sz="0" w:space="0" w:color="auto"/>
        <w:left w:val="none" w:sz="0" w:space="0" w:color="auto"/>
        <w:bottom w:val="none" w:sz="0" w:space="0" w:color="auto"/>
        <w:right w:val="none" w:sz="0" w:space="0" w:color="auto"/>
      </w:divBdr>
    </w:div>
    <w:div w:id="237205593">
      <w:bodyDiv w:val="1"/>
      <w:marLeft w:val="0"/>
      <w:marRight w:val="0"/>
      <w:marTop w:val="0"/>
      <w:marBottom w:val="0"/>
      <w:divBdr>
        <w:top w:val="none" w:sz="0" w:space="0" w:color="auto"/>
        <w:left w:val="none" w:sz="0" w:space="0" w:color="auto"/>
        <w:bottom w:val="none" w:sz="0" w:space="0" w:color="auto"/>
        <w:right w:val="none" w:sz="0" w:space="0" w:color="auto"/>
      </w:divBdr>
    </w:div>
    <w:div w:id="238945180">
      <w:bodyDiv w:val="1"/>
      <w:marLeft w:val="0"/>
      <w:marRight w:val="0"/>
      <w:marTop w:val="0"/>
      <w:marBottom w:val="0"/>
      <w:divBdr>
        <w:top w:val="none" w:sz="0" w:space="0" w:color="auto"/>
        <w:left w:val="none" w:sz="0" w:space="0" w:color="auto"/>
        <w:bottom w:val="none" w:sz="0" w:space="0" w:color="auto"/>
        <w:right w:val="none" w:sz="0" w:space="0" w:color="auto"/>
      </w:divBdr>
    </w:div>
    <w:div w:id="239604334">
      <w:bodyDiv w:val="1"/>
      <w:marLeft w:val="0"/>
      <w:marRight w:val="0"/>
      <w:marTop w:val="0"/>
      <w:marBottom w:val="0"/>
      <w:divBdr>
        <w:top w:val="none" w:sz="0" w:space="0" w:color="auto"/>
        <w:left w:val="none" w:sz="0" w:space="0" w:color="auto"/>
        <w:bottom w:val="none" w:sz="0" w:space="0" w:color="auto"/>
        <w:right w:val="none" w:sz="0" w:space="0" w:color="auto"/>
      </w:divBdr>
    </w:div>
    <w:div w:id="239871799">
      <w:bodyDiv w:val="1"/>
      <w:marLeft w:val="0"/>
      <w:marRight w:val="0"/>
      <w:marTop w:val="0"/>
      <w:marBottom w:val="0"/>
      <w:divBdr>
        <w:top w:val="none" w:sz="0" w:space="0" w:color="auto"/>
        <w:left w:val="none" w:sz="0" w:space="0" w:color="auto"/>
        <w:bottom w:val="none" w:sz="0" w:space="0" w:color="auto"/>
        <w:right w:val="none" w:sz="0" w:space="0" w:color="auto"/>
      </w:divBdr>
    </w:div>
    <w:div w:id="240530196">
      <w:bodyDiv w:val="1"/>
      <w:marLeft w:val="0"/>
      <w:marRight w:val="0"/>
      <w:marTop w:val="0"/>
      <w:marBottom w:val="0"/>
      <w:divBdr>
        <w:top w:val="none" w:sz="0" w:space="0" w:color="auto"/>
        <w:left w:val="none" w:sz="0" w:space="0" w:color="auto"/>
        <w:bottom w:val="none" w:sz="0" w:space="0" w:color="auto"/>
        <w:right w:val="none" w:sz="0" w:space="0" w:color="auto"/>
      </w:divBdr>
    </w:div>
    <w:div w:id="240725432">
      <w:bodyDiv w:val="1"/>
      <w:marLeft w:val="0"/>
      <w:marRight w:val="0"/>
      <w:marTop w:val="0"/>
      <w:marBottom w:val="0"/>
      <w:divBdr>
        <w:top w:val="none" w:sz="0" w:space="0" w:color="auto"/>
        <w:left w:val="none" w:sz="0" w:space="0" w:color="auto"/>
        <w:bottom w:val="none" w:sz="0" w:space="0" w:color="auto"/>
        <w:right w:val="none" w:sz="0" w:space="0" w:color="auto"/>
      </w:divBdr>
    </w:div>
    <w:div w:id="240869522">
      <w:bodyDiv w:val="1"/>
      <w:marLeft w:val="0"/>
      <w:marRight w:val="0"/>
      <w:marTop w:val="0"/>
      <w:marBottom w:val="0"/>
      <w:divBdr>
        <w:top w:val="none" w:sz="0" w:space="0" w:color="auto"/>
        <w:left w:val="none" w:sz="0" w:space="0" w:color="auto"/>
        <w:bottom w:val="none" w:sz="0" w:space="0" w:color="auto"/>
        <w:right w:val="none" w:sz="0" w:space="0" w:color="auto"/>
      </w:divBdr>
    </w:div>
    <w:div w:id="241331419">
      <w:bodyDiv w:val="1"/>
      <w:marLeft w:val="0"/>
      <w:marRight w:val="0"/>
      <w:marTop w:val="0"/>
      <w:marBottom w:val="0"/>
      <w:divBdr>
        <w:top w:val="none" w:sz="0" w:space="0" w:color="auto"/>
        <w:left w:val="none" w:sz="0" w:space="0" w:color="auto"/>
        <w:bottom w:val="none" w:sz="0" w:space="0" w:color="auto"/>
        <w:right w:val="none" w:sz="0" w:space="0" w:color="auto"/>
      </w:divBdr>
    </w:div>
    <w:div w:id="243875767">
      <w:bodyDiv w:val="1"/>
      <w:marLeft w:val="0"/>
      <w:marRight w:val="0"/>
      <w:marTop w:val="0"/>
      <w:marBottom w:val="0"/>
      <w:divBdr>
        <w:top w:val="none" w:sz="0" w:space="0" w:color="auto"/>
        <w:left w:val="none" w:sz="0" w:space="0" w:color="auto"/>
        <w:bottom w:val="none" w:sz="0" w:space="0" w:color="auto"/>
        <w:right w:val="none" w:sz="0" w:space="0" w:color="auto"/>
      </w:divBdr>
    </w:div>
    <w:div w:id="245266079">
      <w:bodyDiv w:val="1"/>
      <w:marLeft w:val="0"/>
      <w:marRight w:val="0"/>
      <w:marTop w:val="0"/>
      <w:marBottom w:val="0"/>
      <w:divBdr>
        <w:top w:val="none" w:sz="0" w:space="0" w:color="auto"/>
        <w:left w:val="none" w:sz="0" w:space="0" w:color="auto"/>
        <w:bottom w:val="none" w:sz="0" w:space="0" w:color="auto"/>
        <w:right w:val="none" w:sz="0" w:space="0" w:color="auto"/>
      </w:divBdr>
    </w:div>
    <w:div w:id="246885772">
      <w:bodyDiv w:val="1"/>
      <w:marLeft w:val="0"/>
      <w:marRight w:val="0"/>
      <w:marTop w:val="0"/>
      <w:marBottom w:val="0"/>
      <w:divBdr>
        <w:top w:val="none" w:sz="0" w:space="0" w:color="auto"/>
        <w:left w:val="none" w:sz="0" w:space="0" w:color="auto"/>
        <w:bottom w:val="none" w:sz="0" w:space="0" w:color="auto"/>
        <w:right w:val="none" w:sz="0" w:space="0" w:color="auto"/>
      </w:divBdr>
    </w:div>
    <w:div w:id="247427124">
      <w:bodyDiv w:val="1"/>
      <w:marLeft w:val="0"/>
      <w:marRight w:val="0"/>
      <w:marTop w:val="0"/>
      <w:marBottom w:val="0"/>
      <w:divBdr>
        <w:top w:val="none" w:sz="0" w:space="0" w:color="auto"/>
        <w:left w:val="none" w:sz="0" w:space="0" w:color="auto"/>
        <w:bottom w:val="none" w:sz="0" w:space="0" w:color="auto"/>
        <w:right w:val="none" w:sz="0" w:space="0" w:color="auto"/>
      </w:divBdr>
    </w:div>
    <w:div w:id="247665359">
      <w:bodyDiv w:val="1"/>
      <w:marLeft w:val="0"/>
      <w:marRight w:val="0"/>
      <w:marTop w:val="0"/>
      <w:marBottom w:val="0"/>
      <w:divBdr>
        <w:top w:val="none" w:sz="0" w:space="0" w:color="auto"/>
        <w:left w:val="none" w:sz="0" w:space="0" w:color="auto"/>
        <w:bottom w:val="none" w:sz="0" w:space="0" w:color="auto"/>
        <w:right w:val="none" w:sz="0" w:space="0" w:color="auto"/>
      </w:divBdr>
    </w:div>
    <w:div w:id="248084629">
      <w:bodyDiv w:val="1"/>
      <w:marLeft w:val="0"/>
      <w:marRight w:val="0"/>
      <w:marTop w:val="0"/>
      <w:marBottom w:val="0"/>
      <w:divBdr>
        <w:top w:val="none" w:sz="0" w:space="0" w:color="auto"/>
        <w:left w:val="none" w:sz="0" w:space="0" w:color="auto"/>
        <w:bottom w:val="none" w:sz="0" w:space="0" w:color="auto"/>
        <w:right w:val="none" w:sz="0" w:space="0" w:color="auto"/>
      </w:divBdr>
    </w:div>
    <w:div w:id="250967753">
      <w:bodyDiv w:val="1"/>
      <w:marLeft w:val="0"/>
      <w:marRight w:val="0"/>
      <w:marTop w:val="0"/>
      <w:marBottom w:val="0"/>
      <w:divBdr>
        <w:top w:val="none" w:sz="0" w:space="0" w:color="auto"/>
        <w:left w:val="none" w:sz="0" w:space="0" w:color="auto"/>
        <w:bottom w:val="none" w:sz="0" w:space="0" w:color="auto"/>
        <w:right w:val="none" w:sz="0" w:space="0" w:color="auto"/>
      </w:divBdr>
    </w:div>
    <w:div w:id="251358562">
      <w:bodyDiv w:val="1"/>
      <w:marLeft w:val="0"/>
      <w:marRight w:val="0"/>
      <w:marTop w:val="0"/>
      <w:marBottom w:val="0"/>
      <w:divBdr>
        <w:top w:val="none" w:sz="0" w:space="0" w:color="auto"/>
        <w:left w:val="none" w:sz="0" w:space="0" w:color="auto"/>
        <w:bottom w:val="none" w:sz="0" w:space="0" w:color="auto"/>
        <w:right w:val="none" w:sz="0" w:space="0" w:color="auto"/>
      </w:divBdr>
    </w:div>
    <w:div w:id="252933005">
      <w:bodyDiv w:val="1"/>
      <w:marLeft w:val="0"/>
      <w:marRight w:val="0"/>
      <w:marTop w:val="0"/>
      <w:marBottom w:val="0"/>
      <w:divBdr>
        <w:top w:val="none" w:sz="0" w:space="0" w:color="auto"/>
        <w:left w:val="none" w:sz="0" w:space="0" w:color="auto"/>
        <w:bottom w:val="none" w:sz="0" w:space="0" w:color="auto"/>
        <w:right w:val="none" w:sz="0" w:space="0" w:color="auto"/>
      </w:divBdr>
    </w:div>
    <w:div w:id="253633668">
      <w:bodyDiv w:val="1"/>
      <w:marLeft w:val="0"/>
      <w:marRight w:val="0"/>
      <w:marTop w:val="0"/>
      <w:marBottom w:val="0"/>
      <w:divBdr>
        <w:top w:val="none" w:sz="0" w:space="0" w:color="auto"/>
        <w:left w:val="none" w:sz="0" w:space="0" w:color="auto"/>
        <w:bottom w:val="none" w:sz="0" w:space="0" w:color="auto"/>
        <w:right w:val="none" w:sz="0" w:space="0" w:color="auto"/>
      </w:divBdr>
    </w:div>
    <w:div w:id="256597682">
      <w:bodyDiv w:val="1"/>
      <w:marLeft w:val="0"/>
      <w:marRight w:val="0"/>
      <w:marTop w:val="0"/>
      <w:marBottom w:val="0"/>
      <w:divBdr>
        <w:top w:val="none" w:sz="0" w:space="0" w:color="auto"/>
        <w:left w:val="none" w:sz="0" w:space="0" w:color="auto"/>
        <w:bottom w:val="none" w:sz="0" w:space="0" w:color="auto"/>
        <w:right w:val="none" w:sz="0" w:space="0" w:color="auto"/>
      </w:divBdr>
    </w:div>
    <w:div w:id="257636813">
      <w:bodyDiv w:val="1"/>
      <w:marLeft w:val="0"/>
      <w:marRight w:val="0"/>
      <w:marTop w:val="0"/>
      <w:marBottom w:val="0"/>
      <w:divBdr>
        <w:top w:val="none" w:sz="0" w:space="0" w:color="auto"/>
        <w:left w:val="none" w:sz="0" w:space="0" w:color="auto"/>
        <w:bottom w:val="none" w:sz="0" w:space="0" w:color="auto"/>
        <w:right w:val="none" w:sz="0" w:space="0" w:color="auto"/>
      </w:divBdr>
    </w:div>
    <w:div w:id="259417120">
      <w:bodyDiv w:val="1"/>
      <w:marLeft w:val="0"/>
      <w:marRight w:val="0"/>
      <w:marTop w:val="0"/>
      <w:marBottom w:val="0"/>
      <w:divBdr>
        <w:top w:val="none" w:sz="0" w:space="0" w:color="auto"/>
        <w:left w:val="none" w:sz="0" w:space="0" w:color="auto"/>
        <w:bottom w:val="none" w:sz="0" w:space="0" w:color="auto"/>
        <w:right w:val="none" w:sz="0" w:space="0" w:color="auto"/>
      </w:divBdr>
    </w:div>
    <w:div w:id="259945966">
      <w:bodyDiv w:val="1"/>
      <w:marLeft w:val="0"/>
      <w:marRight w:val="0"/>
      <w:marTop w:val="0"/>
      <w:marBottom w:val="0"/>
      <w:divBdr>
        <w:top w:val="none" w:sz="0" w:space="0" w:color="auto"/>
        <w:left w:val="none" w:sz="0" w:space="0" w:color="auto"/>
        <w:bottom w:val="none" w:sz="0" w:space="0" w:color="auto"/>
        <w:right w:val="none" w:sz="0" w:space="0" w:color="auto"/>
      </w:divBdr>
    </w:div>
    <w:div w:id="260649700">
      <w:bodyDiv w:val="1"/>
      <w:marLeft w:val="0"/>
      <w:marRight w:val="0"/>
      <w:marTop w:val="0"/>
      <w:marBottom w:val="0"/>
      <w:divBdr>
        <w:top w:val="none" w:sz="0" w:space="0" w:color="auto"/>
        <w:left w:val="none" w:sz="0" w:space="0" w:color="auto"/>
        <w:bottom w:val="none" w:sz="0" w:space="0" w:color="auto"/>
        <w:right w:val="none" w:sz="0" w:space="0" w:color="auto"/>
      </w:divBdr>
    </w:div>
    <w:div w:id="263461409">
      <w:bodyDiv w:val="1"/>
      <w:marLeft w:val="0"/>
      <w:marRight w:val="0"/>
      <w:marTop w:val="0"/>
      <w:marBottom w:val="0"/>
      <w:divBdr>
        <w:top w:val="none" w:sz="0" w:space="0" w:color="auto"/>
        <w:left w:val="none" w:sz="0" w:space="0" w:color="auto"/>
        <w:bottom w:val="none" w:sz="0" w:space="0" w:color="auto"/>
        <w:right w:val="none" w:sz="0" w:space="0" w:color="auto"/>
      </w:divBdr>
    </w:div>
    <w:div w:id="265429834">
      <w:bodyDiv w:val="1"/>
      <w:marLeft w:val="0"/>
      <w:marRight w:val="0"/>
      <w:marTop w:val="0"/>
      <w:marBottom w:val="0"/>
      <w:divBdr>
        <w:top w:val="none" w:sz="0" w:space="0" w:color="auto"/>
        <w:left w:val="none" w:sz="0" w:space="0" w:color="auto"/>
        <w:bottom w:val="none" w:sz="0" w:space="0" w:color="auto"/>
        <w:right w:val="none" w:sz="0" w:space="0" w:color="auto"/>
      </w:divBdr>
    </w:div>
    <w:div w:id="267397901">
      <w:bodyDiv w:val="1"/>
      <w:marLeft w:val="0"/>
      <w:marRight w:val="0"/>
      <w:marTop w:val="0"/>
      <w:marBottom w:val="0"/>
      <w:divBdr>
        <w:top w:val="none" w:sz="0" w:space="0" w:color="auto"/>
        <w:left w:val="none" w:sz="0" w:space="0" w:color="auto"/>
        <w:bottom w:val="none" w:sz="0" w:space="0" w:color="auto"/>
        <w:right w:val="none" w:sz="0" w:space="0" w:color="auto"/>
      </w:divBdr>
    </w:div>
    <w:div w:id="269167801">
      <w:bodyDiv w:val="1"/>
      <w:marLeft w:val="0"/>
      <w:marRight w:val="0"/>
      <w:marTop w:val="0"/>
      <w:marBottom w:val="0"/>
      <w:divBdr>
        <w:top w:val="none" w:sz="0" w:space="0" w:color="auto"/>
        <w:left w:val="none" w:sz="0" w:space="0" w:color="auto"/>
        <w:bottom w:val="none" w:sz="0" w:space="0" w:color="auto"/>
        <w:right w:val="none" w:sz="0" w:space="0" w:color="auto"/>
      </w:divBdr>
    </w:div>
    <w:div w:id="269706323">
      <w:bodyDiv w:val="1"/>
      <w:marLeft w:val="0"/>
      <w:marRight w:val="0"/>
      <w:marTop w:val="0"/>
      <w:marBottom w:val="0"/>
      <w:divBdr>
        <w:top w:val="none" w:sz="0" w:space="0" w:color="auto"/>
        <w:left w:val="none" w:sz="0" w:space="0" w:color="auto"/>
        <w:bottom w:val="none" w:sz="0" w:space="0" w:color="auto"/>
        <w:right w:val="none" w:sz="0" w:space="0" w:color="auto"/>
      </w:divBdr>
    </w:div>
    <w:div w:id="271517894">
      <w:bodyDiv w:val="1"/>
      <w:marLeft w:val="0"/>
      <w:marRight w:val="0"/>
      <w:marTop w:val="0"/>
      <w:marBottom w:val="0"/>
      <w:divBdr>
        <w:top w:val="none" w:sz="0" w:space="0" w:color="auto"/>
        <w:left w:val="none" w:sz="0" w:space="0" w:color="auto"/>
        <w:bottom w:val="none" w:sz="0" w:space="0" w:color="auto"/>
        <w:right w:val="none" w:sz="0" w:space="0" w:color="auto"/>
      </w:divBdr>
    </w:div>
    <w:div w:id="271937712">
      <w:bodyDiv w:val="1"/>
      <w:marLeft w:val="0"/>
      <w:marRight w:val="0"/>
      <w:marTop w:val="0"/>
      <w:marBottom w:val="0"/>
      <w:divBdr>
        <w:top w:val="none" w:sz="0" w:space="0" w:color="auto"/>
        <w:left w:val="none" w:sz="0" w:space="0" w:color="auto"/>
        <w:bottom w:val="none" w:sz="0" w:space="0" w:color="auto"/>
        <w:right w:val="none" w:sz="0" w:space="0" w:color="auto"/>
      </w:divBdr>
    </w:div>
    <w:div w:id="275062230">
      <w:bodyDiv w:val="1"/>
      <w:marLeft w:val="0"/>
      <w:marRight w:val="0"/>
      <w:marTop w:val="0"/>
      <w:marBottom w:val="0"/>
      <w:divBdr>
        <w:top w:val="none" w:sz="0" w:space="0" w:color="auto"/>
        <w:left w:val="none" w:sz="0" w:space="0" w:color="auto"/>
        <w:bottom w:val="none" w:sz="0" w:space="0" w:color="auto"/>
        <w:right w:val="none" w:sz="0" w:space="0" w:color="auto"/>
      </w:divBdr>
    </w:div>
    <w:div w:id="277107408">
      <w:bodyDiv w:val="1"/>
      <w:marLeft w:val="0"/>
      <w:marRight w:val="0"/>
      <w:marTop w:val="0"/>
      <w:marBottom w:val="0"/>
      <w:divBdr>
        <w:top w:val="none" w:sz="0" w:space="0" w:color="auto"/>
        <w:left w:val="none" w:sz="0" w:space="0" w:color="auto"/>
        <w:bottom w:val="none" w:sz="0" w:space="0" w:color="auto"/>
        <w:right w:val="none" w:sz="0" w:space="0" w:color="auto"/>
      </w:divBdr>
    </w:div>
    <w:div w:id="279805794">
      <w:bodyDiv w:val="1"/>
      <w:marLeft w:val="0"/>
      <w:marRight w:val="0"/>
      <w:marTop w:val="0"/>
      <w:marBottom w:val="0"/>
      <w:divBdr>
        <w:top w:val="none" w:sz="0" w:space="0" w:color="auto"/>
        <w:left w:val="none" w:sz="0" w:space="0" w:color="auto"/>
        <w:bottom w:val="none" w:sz="0" w:space="0" w:color="auto"/>
        <w:right w:val="none" w:sz="0" w:space="0" w:color="auto"/>
      </w:divBdr>
    </w:div>
    <w:div w:id="281569847">
      <w:bodyDiv w:val="1"/>
      <w:marLeft w:val="0"/>
      <w:marRight w:val="0"/>
      <w:marTop w:val="0"/>
      <w:marBottom w:val="0"/>
      <w:divBdr>
        <w:top w:val="none" w:sz="0" w:space="0" w:color="auto"/>
        <w:left w:val="none" w:sz="0" w:space="0" w:color="auto"/>
        <w:bottom w:val="none" w:sz="0" w:space="0" w:color="auto"/>
        <w:right w:val="none" w:sz="0" w:space="0" w:color="auto"/>
      </w:divBdr>
    </w:div>
    <w:div w:id="281570076">
      <w:bodyDiv w:val="1"/>
      <w:marLeft w:val="0"/>
      <w:marRight w:val="0"/>
      <w:marTop w:val="0"/>
      <w:marBottom w:val="0"/>
      <w:divBdr>
        <w:top w:val="none" w:sz="0" w:space="0" w:color="auto"/>
        <w:left w:val="none" w:sz="0" w:space="0" w:color="auto"/>
        <w:bottom w:val="none" w:sz="0" w:space="0" w:color="auto"/>
        <w:right w:val="none" w:sz="0" w:space="0" w:color="auto"/>
      </w:divBdr>
    </w:div>
    <w:div w:id="283737775">
      <w:bodyDiv w:val="1"/>
      <w:marLeft w:val="0"/>
      <w:marRight w:val="0"/>
      <w:marTop w:val="0"/>
      <w:marBottom w:val="0"/>
      <w:divBdr>
        <w:top w:val="none" w:sz="0" w:space="0" w:color="auto"/>
        <w:left w:val="none" w:sz="0" w:space="0" w:color="auto"/>
        <w:bottom w:val="none" w:sz="0" w:space="0" w:color="auto"/>
        <w:right w:val="none" w:sz="0" w:space="0" w:color="auto"/>
      </w:divBdr>
    </w:div>
    <w:div w:id="285738862">
      <w:bodyDiv w:val="1"/>
      <w:marLeft w:val="0"/>
      <w:marRight w:val="0"/>
      <w:marTop w:val="0"/>
      <w:marBottom w:val="0"/>
      <w:divBdr>
        <w:top w:val="none" w:sz="0" w:space="0" w:color="auto"/>
        <w:left w:val="none" w:sz="0" w:space="0" w:color="auto"/>
        <w:bottom w:val="none" w:sz="0" w:space="0" w:color="auto"/>
        <w:right w:val="none" w:sz="0" w:space="0" w:color="auto"/>
      </w:divBdr>
    </w:div>
    <w:div w:id="286206649">
      <w:bodyDiv w:val="1"/>
      <w:marLeft w:val="0"/>
      <w:marRight w:val="0"/>
      <w:marTop w:val="0"/>
      <w:marBottom w:val="0"/>
      <w:divBdr>
        <w:top w:val="none" w:sz="0" w:space="0" w:color="auto"/>
        <w:left w:val="none" w:sz="0" w:space="0" w:color="auto"/>
        <w:bottom w:val="none" w:sz="0" w:space="0" w:color="auto"/>
        <w:right w:val="none" w:sz="0" w:space="0" w:color="auto"/>
      </w:divBdr>
    </w:div>
    <w:div w:id="286279041">
      <w:bodyDiv w:val="1"/>
      <w:marLeft w:val="0"/>
      <w:marRight w:val="0"/>
      <w:marTop w:val="0"/>
      <w:marBottom w:val="0"/>
      <w:divBdr>
        <w:top w:val="none" w:sz="0" w:space="0" w:color="auto"/>
        <w:left w:val="none" w:sz="0" w:space="0" w:color="auto"/>
        <w:bottom w:val="none" w:sz="0" w:space="0" w:color="auto"/>
        <w:right w:val="none" w:sz="0" w:space="0" w:color="auto"/>
      </w:divBdr>
    </w:div>
    <w:div w:id="290745218">
      <w:bodyDiv w:val="1"/>
      <w:marLeft w:val="0"/>
      <w:marRight w:val="0"/>
      <w:marTop w:val="0"/>
      <w:marBottom w:val="0"/>
      <w:divBdr>
        <w:top w:val="none" w:sz="0" w:space="0" w:color="auto"/>
        <w:left w:val="none" w:sz="0" w:space="0" w:color="auto"/>
        <w:bottom w:val="none" w:sz="0" w:space="0" w:color="auto"/>
        <w:right w:val="none" w:sz="0" w:space="0" w:color="auto"/>
      </w:divBdr>
    </w:div>
    <w:div w:id="292444269">
      <w:bodyDiv w:val="1"/>
      <w:marLeft w:val="0"/>
      <w:marRight w:val="0"/>
      <w:marTop w:val="0"/>
      <w:marBottom w:val="0"/>
      <w:divBdr>
        <w:top w:val="none" w:sz="0" w:space="0" w:color="auto"/>
        <w:left w:val="none" w:sz="0" w:space="0" w:color="auto"/>
        <w:bottom w:val="none" w:sz="0" w:space="0" w:color="auto"/>
        <w:right w:val="none" w:sz="0" w:space="0" w:color="auto"/>
      </w:divBdr>
    </w:div>
    <w:div w:id="292491127">
      <w:bodyDiv w:val="1"/>
      <w:marLeft w:val="0"/>
      <w:marRight w:val="0"/>
      <w:marTop w:val="0"/>
      <w:marBottom w:val="0"/>
      <w:divBdr>
        <w:top w:val="none" w:sz="0" w:space="0" w:color="auto"/>
        <w:left w:val="none" w:sz="0" w:space="0" w:color="auto"/>
        <w:bottom w:val="none" w:sz="0" w:space="0" w:color="auto"/>
        <w:right w:val="none" w:sz="0" w:space="0" w:color="auto"/>
      </w:divBdr>
    </w:div>
    <w:div w:id="293952078">
      <w:bodyDiv w:val="1"/>
      <w:marLeft w:val="0"/>
      <w:marRight w:val="0"/>
      <w:marTop w:val="0"/>
      <w:marBottom w:val="0"/>
      <w:divBdr>
        <w:top w:val="none" w:sz="0" w:space="0" w:color="auto"/>
        <w:left w:val="none" w:sz="0" w:space="0" w:color="auto"/>
        <w:bottom w:val="none" w:sz="0" w:space="0" w:color="auto"/>
        <w:right w:val="none" w:sz="0" w:space="0" w:color="auto"/>
      </w:divBdr>
    </w:div>
    <w:div w:id="294330928">
      <w:bodyDiv w:val="1"/>
      <w:marLeft w:val="0"/>
      <w:marRight w:val="0"/>
      <w:marTop w:val="0"/>
      <w:marBottom w:val="0"/>
      <w:divBdr>
        <w:top w:val="none" w:sz="0" w:space="0" w:color="auto"/>
        <w:left w:val="none" w:sz="0" w:space="0" w:color="auto"/>
        <w:bottom w:val="none" w:sz="0" w:space="0" w:color="auto"/>
        <w:right w:val="none" w:sz="0" w:space="0" w:color="auto"/>
      </w:divBdr>
    </w:div>
    <w:div w:id="296110139">
      <w:bodyDiv w:val="1"/>
      <w:marLeft w:val="0"/>
      <w:marRight w:val="0"/>
      <w:marTop w:val="0"/>
      <w:marBottom w:val="0"/>
      <w:divBdr>
        <w:top w:val="none" w:sz="0" w:space="0" w:color="auto"/>
        <w:left w:val="none" w:sz="0" w:space="0" w:color="auto"/>
        <w:bottom w:val="none" w:sz="0" w:space="0" w:color="auto"/>
        <w:right w:val="none" w:sz="0" w:space="0" w:color="auto"/>
      </w:divBdr>
    </w:div>
    <w:div w:id="297295936">
      <w:bodyDiv w:val="1"/>
      <w:marLeft w:val="0"/>
      <w:marRight w:val="0"/>
      <w:marTop w:val="0"/>
      <w:marBottom w:val="0"/>
      <w:divBdr>
        <w:top w:val="none" w:sz="0" w:space="0" w:color="auto"/>
        <w:left w:val="none" w:sz="0" w:space="0" w:color="auto"/>
        <w:bottom w:val="none" w:sz="0" w:space="0" w:color="auto"/>
        <w:right w:val="none" w:sz="0" w:space="0" w:color="auto"/>
      </w:divBdr>
    </w:div>
    <w:div w:id="297608513">
      <w:bodyDiv w:val="1"/>
      <w:marLeft w:val="0"/>
      <w:marRight w:val="0"/>
      <w:marTop w:val="0"/>
      <w:marBottom w:val="0"/>
      <w:divBdr>
        <w:top w:val="none" w:sz="0" w:space="0" w:color="auto"/>
        <w:left w:val="none" w:sz="0" w:space="0" w:color="auto"/>
        <w:bottom w:val="none" w:sz="0" w:space="0" w:color="auto"/>
        <w:right w:val="none" w:sz="0" w:space="0" w:color="auto"/>
      </w:divBdr>
    </w:div>
    <w:div w:id="299649892">
      <w:bodyDiv w:val="1"/>
      <w:marLeft w:val="0"/>
      <w:marRight w:val="0"/>
      <w:marTop w:val="0"/>
      <w:marBottom w:val="0"/>
      <w:divBdr>
        <w:top w:val="none" w:sz="0" w:space="0" w:color="auto"/>
        <w:left w:val="none" w:sz="0" w:space="0" w:color="auto"/>
        <w:bottom w:val="none" w:sz="0" w:space="0" w:color="auto"/>
        <w:right w:val="none" w:sz="0" w:space="0" w:color="auto"/>
      </w:divBdr>
    </w:div>
    <w:div w:id="300303940">
      <w:bodyDiv w:val="1"/>
      <w:marLeft w:val="0"/>
      <w:marRight w:val="0"/>
      <w:marTop w:val="0"/>
      <w:marBottom w:val="0"/>
      <w:divBdr>
        <w:top w:val="none" w:sz="0" w:space="0" w:color="auto"/>
        <w:left w:val="none" w:sz="0" w:space="0" w:color="auto"/>
        <w:bottom w:val="none" w:sz="0" w:space="0" w:color="auto"/>
        <w:right w:val="none" w:sz="0" w:space="0" w:color="auto"/>
      </w:divBdr>
    </w:div>
    <w:div w:id="303043284">
      <w:bodyDiv w:val="1"/>
      <w:marLeft w:val="0"/>
      <w:marRight w:val="0"/>
      <w:marTop w:val="0"/>
      <w:marBottom w:val="0"/>
      <w:divBdr>
        <w:top w:val="none" w:sz="0" w:space="0" w:color="auto"/>
        <w:left w:val="none" w:sz="0" w:space="0" w:color="auto"/>
        <w:bottom w:val="none" w:sz="0" w:space="0" w:color="auto"/>
        <w:right w:val="none" w:sz="0" w:space="0" w:color="auto"/>
      </w:divBdr>
    </w:div>
    <w:div w:id="303584271">
      <w:bodyDiv w:val="1"/>
      <w:marLeft w:val="0"/>
      <w:marRight w:val="0"/>
      <w:marTop w:val="0"/>
      <w:marBottom w:val="0"/>
      <w:divBdr>
        <w:top w:val="none" w:sz="0" w:space="0" w:color="auto"/>
        <w:left w:val="none" w:sz="0" w:space="0" w:color="auto"/>
        <w:bottom w:val="none" w:sz="0" w:space="0" w:color="auto"/>
        <w:right w:val="none" w:sz="0" w:space="0" w:color="auto"/>
      </w:divBdr>
    </w:div>
    <w:div w:id="304553444">
      <w:bodyDiv w:val="1"/>
      <w:marLeft w:val="0"/>
      <w:marRight w:val="0"/>
      <w:marTop w:val="0"/>
      <w:marBottom w:val="0"/>
      <w:divBdr>
        <w:top w:val="none" w:sz="0" w:space="0" w:color="auto"/>
        <w:left w:val="none" w:sz="0" w:space="0" w:color="auto"/>
        <w:bottom w:val="none" w:sz="0" w:space="0" w:color="auto"/>
        <w:right w:val="none" w:sz="0" w:space="0" w:color="auto"/>
      </w:divBdr>
    </w:div>
    <w:div w:id="305549698">
      <w:bodyDiv w:val="1"/>
      <w:marLeft w:val="0"/>
      <w:marRight w:val="0"/>
      <w:marTop w:val="0"/>
      <w:marBottom w:val="0"/>
      <w:divBdr>
        <w:top w:val="none" w:sz="0" w:space="0" w:color="auto"/>
        <w:left w:val="none" w:sz="0" w:space="0" w:color="auto"/>
        <w:bottom w:val="none" w:sz="0" w:space="0" w:color="auto"/>
        <w:right w:val="none" w:sz="0" w:space="0" w:color="auto"/>
      </w:divBdr>
    </w:div>
    <w:div w:id="308898913">
      <w:bodyDiv w:val="1"/>
      <w:marLeft w:val="0"/>
      <w:marRight w:val="0"/>
      <w:marTop w:val="0"/>
      <w:marBottom w:val="0"/>
      <w:divBdr>
        <w:top w:val="none" w:sz="0" w:space="0" w:color="auto"/>
        <w:left w:val="none" w:sz="0" w:space="0" w:color="auto"/>
        <w:bottom w:val="none" w:sz="0" w:space="0" w:color="auto"/>
        <w:right w:val="none" w:sz="0" w:space="0" w:color="auto"/>
      </w:divBdr>
    </w:div>
    <w:div w:id="309872725">
      <w:bodyDiv w:val="1"/>
      <w:marLeft w:val="0"/>
      <w:marRight w:val="0"/>
      <w:marTop w:val="0"/>
      <w:marBottom w:val="0"/>
      <w:divBdr>
        <w:top w:val="none" w:sz="0" w:space="0" w:color="auto"/>
        <w:left w:val="none" w:sz="0" w:space="0" w:color="auto"/>
        <w:bottom w:val="none" w:sz="0" w:space="0" w:color="auto"/>
        <w:right w:val="none" w:sz="0" w:space="0" w:color="auto"/>
      </w:divBdr>
    </w:div>
    <w:div w:id="310136004">
      <w:bodyDiv w:val="1"/>
      <w:marLeft w:val="0"/>
      <w:marRight w:val="0"/>
      <w:marTop w:val="0"/>
      <w:marBottom w:val="0"/>
      <w:divBdr>
        <w:top w:val="none" w:sz="0" w:space="0" w:color="auto"/>
        <w:left w:val="none" w:sz="0" w:space="0" w:color="auto"/>
        <w:bottom w:val="none" w:sz="0" w:space="0" w:color="auto"/>
        <w:right w:val="none" w:sz="0" w:space="0" w:color="auto"/>
      </w:divBdr>
    </w:div>
    <w:div w:id="313142423">
      <w:bodyDiv w:val="1"/>
      <w:marLeft w:val="0"/>
      <w:marRight w:val="0"/>
      <w:marTop w:val="0"/>
      <w:marBottom w:val="0"/>
      <w:divBdr>
        <w:top w:val="none" w:sz="0" w:space="0" w:color="auto"/>
        <w:left w:val="none" w:sz="0" w:space="0" w:color="auto"/>
        <w:bottom w:val="none" w:sz="0" w:space="0" w:color="auto"/>
        <w:right w:val="none" w:sz="0" w:space="0" w:color="auto"/>
      </w:divBdr>
    </w:div>
    <w:div w:id="314188103">
      <w:bodyDiv w:val="1"/>
      <w:marLeft w:val="0"/>
      <w:marRight w:val="0"/>
      <w:marTop w:val="0"/>
      <w:marBottom w:val="0"/>
      <w:divBdr>
        <w:top w:val="none" w:sz="0" w:space="0" w:color="auto"/>
        <w:left w:val="none" w:sz="0" w:space="0" w:color="auto"/>
        <w:bottom w:val="none" w:sz="0" w:space="0" w:color="auto"/>
        <w:right w:val="none" w:sz="0" w:space="0" w:color="auto"/>
      </w:divBdr>
    </w:div>
    <w:div w:id="316809735">
      <w:bodyDiv w:val="1"/>
      <w:marLeft w:val="0"/>
      <w:marRight w:val="0"/>
      <w:marTop w:val="0"/>
      <w:marBottom w:val="0"/>
      <w:divBdr>
        <w:top w:val="none" w:sz="0" w:space="0" w:color="auto"/>
        <w:left w:val="none" w:sz="0" w:space="0" w:color="auto"/>
        <w:bottom w:val="none" w:sz="0" w:space="0" w:color="auto"/>
        <w:right w:val="none" w:sz="0" w:space="0" w:color="auto"/>
      </w:divBdr>
    </w:div>
    <w:div w:id="316955185">
      <w:bodyDiv w:val="1"/>
      <w:marLeft w:val="0"/>
      <w:marRight w:val="0"/>
      <w:marTop w:val="0"/>
      <w:marBottom w:val="0"/>
      <w:divBdr>
        <w:top w:val="none" w:sz="0" w:space="0" w:color="auto"/>
        <w:left w:val="none" w:sz="0" w:space="0" w:color="auto"/>
        <w:bottom w:val="none" w:sz="0" w:space="0" w:color="auto"/>
        <w:right w:val="none" w:sz="0" w:space="0" w:color="auto"/>
      </w:divBdr>
    </w:div>
    <w:div w:id="317270954">
      <w:bodyDiv w:val="1"/>
      <w:marLeft w:val="0"/>
      <w:marRight w:val="0"/>
      <w:marTop w:val="0"/>
      <w:marBottom w:val="0"/>
      <w:divBdr>
        <w:top w:val="none" w:sz="0" w:space="0" w:color="auto"/>
        <w:left w:val="none" w:sz="0" w:space="0" w:color="auto"/>
        <w:bottom w:val="none" w:sz="0" w:space="0" w:color="auto"/>
        <w:right w:val="none" w:sz="0" w:space="0" w:color="auto"/>
      </w:divBdr>
    </w:div>
    <w:div w:id="317926697">
      <w:bodyDiv w:val="1"/>
      <w:marLeft w:val="0"/>
      <w:marRight w:val="0"/>
      <w:marTop w:val="0"/>
      <w:marBottom w:val="0"/>
      <w:divBdr>
        <w:top w:val="none" w:sz="0" w:space="0" w:color="auto"/>
        <w:left w:val="none" w:sz="0" w:space="0" w:color="auto"/>
        <w:bottom w:val="none" w:sz="0" w:space="0" w:color="auto"/>
        <w:right w:val="none" w:sz="0" w:space="0" w:color="auto"/>
      </w:divBdr>
    </w:div>
    <w:div w:id="318047851">
      <w:bodyDiv w:val="1"/>
      <w:marLeft w:val="0"/>
      <w:marRight w:val="0"/>
      <w:marTop w:val="0"/>
      <w:marBottom w:val="0"/>
      <w:divBdr>
        <w:top w:val="none" w:sz="0" w:space="0" w:color="auto"/>
        <w:left w:val="none" w:sz="0" w:space="0" w:color="auto"/>
        <w:bottom w:val="none" w:sz="0" w:space="0" w:color="auto"/>
        <w:right w:val="none" w:sz="0" w:space="0" w:color="auto"/>
      </w:divBdr>
    </w:div>
    <w:div w:id="318315787">
      <w:bodyDiv w:val="1"/>
      <w:marLeft w:val="0"/>
      <w:marRight w:val="0"/>
      <w:marTop w:val="0"/>
      <w:marBottom w:val="0"/>
      <w:divBdr>
        <w:top w:val="none" w:sz="0" w:space="0" w:color="auto"/>
        <w:left w:val="none" w:sz="0" w:space="0" w:color="auto"/>
        <w:bottom w:val="none" w:sz="0" w:space="0" w:color="auto"/>
        <w:right w:val="none" w:sz="0" w:space="0" w:color="auto"/>
      </w:divBdr>
    </w:div>
    <w:div w:id="319120846">
      <w:bodyDiv w:val="1"/>
      <w:marLeft w:val="0"/>
      <w:marRight w:val="0"/>
      <w:marTop w:val="0"/>
      <w:marBottom w:val="0"/>
      <w:divBdr>
        <w:top w:val="none" w:sz="0" w:space="0" w:color="auto"/>
        <w:left w:val="none" w:sz="0" w:space="0" w:color="auto"/>
        <w:bottom w:val="none" w:sz="0" w:space="0" w:color="auto"/>
        <w:right w:val="none" w:sz="0" w:space="0" w:color="auto"/>
      </w:divBdr>
    </w:div>
    <w:div w:id="325330858">
      <w:bodyDiv w:val="1"/>
      <w:marLeft w:val="0"/>
      <w:marRight w:val="0"/>
      <w:marTop w:val="0"/>
      <w:marBottom w:val="0"/>
      <w:divBdr>
        <w:top w:val="none" w:sz="0" w:space="0" w:color="auto"/>
        <w:left w:val="none" w:sz="0" w:space="0" w:color="auto"/>
        <w:bottom w:val="none" w:sz="0" w:space="0" w:color="auto"/>
        <w:right w:val="none" w:sz="0" w:space="0" w:color="auto"/>
      </w:divBdr>
    </w:div>
    <w:div w:id="326399282">
      <w:bodyDiv w:val="1"/>
      <w:marLeft w:val="0"/>
      <w:marRight w:val="0"/>
      <w:marTop w:val="0"/>
      <w:marBottom w:val="0"/>
      <w:divBdr>
        <w:top w:val="none" w:sz="0" w:space="0" w:color="auto"/>
        <w:left w:val="none" w:sz="0" w:space="0" w:color="auto"/>
        <w:bottom w:val="none" w:sz="0" w:space="0" w:color="auto"/>
        <w:right w:val="none" w:sz="0" w:space="0" w:color="auto"/>
      </w:divBdr>
    </w:div>
    <w:div w:id="327638727">
      <w:bodyDiv w:val="1"/>
      <w:marLeft w:val="0"/>
      <w:marRight w:val="0"/>
      <w:marTop w:val="0"/>
      <w:marBottom w:val="0"/>
      <w:divBdr>
        <w:top w:val="none" w:sz="0" w:space="0" w:color="auto"/>
        <w:left w:val="none" w:sz="0" w:space="0" w:color="auto"/>
        <w:bottom w:val="none" w:sz="0" w:space="0" w:color="auto"/>
        <w:right w:val="none" w:sz="0" w:space="0" w:color="auto"/>
      </w:divBdr>
    </w:div>
    <w:div w:id="328288607">
      <w:bodyDiv w:val="1"/>
      <w:marLeft w:val="0"/>
      <w:marRight w:val="0"/>
      <w:marTop w:val="0"/>
      <w:marBottom w:val="0"/>
      <w:divBdr>
        <w:top w:val="none" w:sz="0" w:space="0" w:color="auto"/>
        <w:left w:val="none" w:sz="0" w:space="0" w:color="auto"/>
        <w:bottom w:val="none" w:sz="0" w:space="0" w:color="auto"/>
        <w:right w:val="none" w:sz="0" w:space="0" w:color="auto"/>
      </w:divBdr>
    </w:div>
    <w:div w:id="329723316">
      <w:bodyDiv w:val="1"/>
      <w:marLeft w:val="0"/>
      <w:marRight w:val="0"/>
      <w:marTop w:val="0"/>
      <w:marBottom w:val="0"/>
      <w:divBdr>
        <w:top w:val="none" w:sz="0" w:space="0" w:color="auto"/>
        <w:left w:val="none" w:sz="0" w:space="0" w:color="auto"/>
        <w:bottom w:val="none" w:sz="0" w:space="0" w:color="auto"/>
        <w:right w:val="none" w:sz="0" w:space="0" w:color="auto"/>
      </w:divBdr>
    </w:div>
    <w:div w:id="329799955">
      <w:bodyDiv w:val="1"/>
      <w:marLeft w:val="0"/>
      <w:marRight w:val="0"/>
      <w:marTop w:val="0"/>
      <w:marBottom w:val="0"/>
      <w:divBdr>
        <w:top w:val="none" w:sz="0" w:space="0" w:color="auto"/>
        <w:left w:val="none" w:sz="0" w:space="0" w:color="auto"/>
        <w:bottom w:val="none" w:sz="0" w:space="0" w:color="auto"/>
        <w:right w:val="none" w:sz="0" w:space="0" w:color="auto"/>
      </w:divBdr>
    </w:div>
    <w:div w:id="330067019">
      <w:bodyDiv w:val="1"/>
      <w:marLeft w:val="0"/>
      <w:marRight w:val="0"/>
      <w:marTop w:val="0"/>
      <w:marBottom w:val="0"/>
      <w:divBdr>
        <w:top w:val="none" w:sz="0" w:space="0" w:color="auto"/>
        <w:left w:val="none" w:sz="0" w:space="0" w:color="auto"/>
        <w:bottom w:val="none" w:sz="0" w:space="0" w:color="auto"/>
        <w:right w:val="none" w:sz="0" w:space="0" w:color="auto"/>
      </w:divBdr>
    </w:div>
    <w:div w:id="331034501">
      <w:bodyDiv w:val="1"/>
      <w:marLeft w:val="0"/>
      <w:marRight w:val="0"/>
      <w:marTop w:val="0"/>
      <w:marBottom w:val="0"/>
      <w:divBdr>
        <w:top w:val="none" w:sz="0" w:space="0" w:color="auto"/>
        <w:left w:val="none" w:sz="0" w:space="0" w:color="auto"/>
        <w:bottom w:val="none" w:sz="0" w:space="0" w:color="auto"/>
        <w:right w:val="none" w:sz="0" w:space="0" w:color="auto"/>
      </w:divBdr>
    </w:div>
    <w:div w:id="332149789">
      <w:bodyDiv w:val="1"/>
      <w:marLeft w:val="0"/>
      <w:marRight w:val="0"/>
      <w:marTop w:val="0"/>
      <w:marBottom w:val="0"/>
      <w:divBdr>
        <w:top w:val="none" w:sz="0" w:space="0" w:color="auto"/>
        <w:left w:val="none" w:sz="0" w:space="0" w:color="auto"/>
        <w:bottom w:val="none" w:sz="0" w:space="0" w:color="auto"/>
        <w:right w:val="none" w:sz="0" w:space="0" w:color="auto"/>
      </w:divBdr>
    </w:div>
    <w:div w:id="332492783">
      <w:bodyDiv w:val="1"/>
      <w:marLeft w:val="0"/>
      <w:marRight w:val="0"/>
      <w:marTop w:val="0"/>
      <w:marBottom w:val="0"/>
      <w:divBdr>
        <w:top w:val="none" w:sz="0" w:space="0" w:color="auto"/>
        <w:left w:val="none" w:sz="0" w:space="0" w:color="auto"/>
        <w:bottom w:val="none" w:sz="0" w:space="0" w:color="auto"/>
        <w:right w:val="none" w:sz="0" w:space="0" w:color="auto"/>
      </w:divBdr>
    </w:div>
    <w:div w:id="335812463">
      <w:bodyDiv w:val="1"/>
      <w:marLeft w:val="0"/>
      <w:marRight w:val="0"/>
      <w:marTop w:val="0"/>
      <w:marBottom w:val="0"/>
      <w:divBdr>
        <w:top w:val="none" w:sz="0" w:space="0" w:color="auto"/>
        <w:left w:val="none" w:sz="0" w:space="0" w:color="auto"/>
        <w:bottom w:val="none" w:sz="0" w:space="0" w:color="auto"/>
        <w:right w:val="none" w:sz="0" w:space="0" w:color="auto"/>
      </w:divBdr>
    </w:div>
    <w:div w:id="336881450">
      <w:bodyDiv w:val="1"/>
      <w:marLeft w:val="0"/>
      <w:marRight w:val="0"/>
      <w:marTop w:val="0"/>
      <w:marBottom w:val="0"/>
      <w:divBdr>
        <w:top w:val="none" w:sz="0" w:space="0" w:color="auto"/>
        <w:left w:val="none" w:sz="0" w:space="0" w:color="auto"/>
        <w:bottom w:val="none" w:sz="0" w:space="0" w:color="auto"/>
        <w:right w:val="none" w:sz="0" w:space="0" w:color="auto"/>
      </w:divBdr>
    </w:div>
    <w:div w:id="337275845">
      <w:bodyDiv w:val="1"/>
      <w:marLeft w:val="0"/>
      <w:marRight w:val="0"/>
      <w:marTop w:val="0"/>
      <w:marBottom w:val="0"/>
      <w:divBdr>
        <w:top w:val="none" w:sz="0" w:space="0" w:color="auto"/>
        <w:left w:val="none" w:sz="0" w:space="0" w:color="auto"/>
        <w:bottom w:val="none" w:sz="0" w:space="0" w:color="auto"/>
        <w:right w:val="none" w:sz="0" w:space="0" w:color="auto"/>
      </w:divBdr>
    </w:div>
    <w:div w:id="339044971">
      <w:bodyDiv w:val="1"/>
      <w:marLeft w:val="0"/>
      <w:marRight w:val="0"/>
      <w:marTop w:val="0"/>
      <w:marBottom w:val="0"/>
      <w:divBdr>
        <w:top w:val="none" w:sz="0" w:space="0" w:color="auto"/>
        <w:left w:val="none" w:sz="0" w:space="0" w:color="auto"/>
        <w:bottom w:val="none" w:sz="0" w:space="0" w:color="auto"/>
        <w:right w:val="none" w:sz="0" w:space="0" w:color="auto"/>
      </w:divBdr>
    </w:div>
    <w:div w:id="339283126">
      <w:bodyDiv w:val="1"/>
      <w:marLeft w:val="0"/>
      <w:marRight w:val="0"/>
      <w:marTop w:val="0"/>
      <w:marBottom w:val="0"/>
      <w:divBdr>
        <w:top w:val="none" w:sz="0" w:space="0" w:color="auto"/>
        <w:left w:val="none" w:sz="0" w:space="0" w:color="auto"/>
        <w:bottom w:val="none" w:sz="0" w:space="0" w:color="auto"/>
        <w:right w:val="none" w:sz="0" w:space="0" w:color="auto"/>
      </w:divBdr>
    </w:div>
    <w:div w:id="340158871">
      <w:bodyDiv w:val="1"/>
      <w:marLeft w:val="0"/>
      <w:marRight w:val="0"/>
      <w:marTop w:val="0"/>
      <w:marBottom w:val="0"/>
      <w:divBdr>
        <w:top w:val="none" w:sz="0" w:space="0" w:color="auto"/>
        <w:left w:val="none" w:sz="0" w:space="0" w:color="auto"/>
        <w:bottom w:val="none" w:sz="0" w:space="0" w:color="auto"/>
        <w:right w:val="none" w:sz="0" w:space="0" w:color="auto"/>
      </w:divBdr>
    </w:div>
    <w:div w:id="343747687">
      <w:bodyDiv w:val="1"/>
      <w:marLeft w:val="0"/>
      <w:marRight w:val="0"/>
      <w:marTop w:val="0"/>
      <w:marBottom w:val="0"/>
      <w:divBdr>
        <w:top w:val="none" w:sz="0" w:space="0" w:color="auto"/>
        <w:left w:val="none" w:sz="0" w:space="0" w:color="auto"/>
        <w:bottom w:val="none" w:sz="0" w:space="0" w:color="auto"/>
        <w:right w:val="none" w:sz="0" w:space="0" w:color="auto"/>
      </w:divBdr>
    </w:div>
    <w:div w:id="345521824">
      <w:bodyDiv w:val="1"/>
      <w:marLeft w:val="0"/>
      <w:marRight w:val="0"/>
      <w:marTop w:val="0"/>
      <w:marBottom w:val="0"/>
      <w:divBdr>
        <w:top w:val="none" w:sz="0" w:space="0" w:color="auto"/>
        <w:left w:val="none" w:sz="0" w:space="0" w:color="auto"/>
        <w:bottom w:val="none" w:sz="0" w:space="0" w:color="auto"/>
        <w:right w:val="none" w:sz="0" w:space="0" w:color="auto"/>
      </w:divBdr>
    </w:div>
    <w:div w:id="346249974">
      <w:bodyDiv w:val="1"/>
      <w:marLeft w:val="0"/>
      <w:marRight w:val="0"/>
      <w:marTop w:val="0"/>
      <w:marBottom w:val="0"/>
      <w:divBdr>
        <w:top w:val="none" w:sz="0" w:space="0" w:color="auto"/>
        <w:left w:val="none" w:sz="0" w:space="0" w:color="auto"/>
        <w:bottom w:val="none" w:sz="0" w:space="0" w:color="auto"/>
        <w:right w:val="none" w:sz="0" w:space="0" w:color="auto"/>
      </w:divBdr>
    </w:div>
    <w:div w:id="346369928">
      <w:bodyDiv w:val="1"/>
      <w:marLeft w:val="0"/>
      <w:marRight w:val="0"/>
      <w:marTop w:val="0"/>
      <w:marBottom w:val="0"/>
      <w:divBdr>
        <w:top w:val="none" w:sz="0" w:space="0" w:color="auto"/>
        <w:left w:val="none" w:sz="0" w:space="0" w:color="auto"/>
        <w:bottom w:val="none" w:sz="0" w:space="0" w:color="auto"/>
        <w:right w:val="none" w:sz="0" w:space="0" w:color="auto"/>
      </w:divBdr>
    </w:div>
    <w:div w:id="348722276">
      <w:bodyDiv w:val="1"/>
      <w:marLeft w:val="0"/>
      <w:marRight w:val="0"/>
      <w:marTop w:val="0"/>
      <w:marBottom w:val="0"/>
      <w:divBdr>
        <w:top w:val="none" w:sz="0" w:space="0" w:color="auto"/>
        <w:left w:val="none" w:sz="0" w:space="0" w:color="auto"/>
        <w:bottom w:val="none" w:sz="0" w:space="0" w:color="auto"/>
        <w:right w:val="none" w:sz="0" w:space="0" w:color="auto"/>
      </w:divBdr>
    </w:div>
    <w:div w:id="348988156">
      <w:bodyDiv w:val="1"/>
      <w:marLeft w:val="0"/>
      <w:marRight w:val="0"/>
      <w:marTop w:val="0"/>
      <w:marBottom w:val="0"/>
      <w:divBdr>
        <w:top w:val="none" w:sz="0" w:space="0" w:color="auto"/>
        <w:left w:val="none" w:sz="0" w:space="0" w:color="auto"/>
        <w:bottom w:val="none" w:sz="0" w:space="0" w:color="auto"/>
        <w:right w:val="none" w:sz="0" w:space="0" w:color="auto"/>
      </w:divBdr>
    </w:div>
    <w:div w:id="349844879">
      <w:bodyDiv w:val="1"/>
      <w:marLeft w:val="0"/>
      <w:marRight w:val="0"/>
      <w:marTop w:val="0"/>
      <w:marBottom w:val="0"/>
      <w:divBdr>
        <w:top w:val="none" w:sz="0" w:space="0" w:color="auto"/>
        <w:left w:val="none" w:sz="0" w:space="0" w:color="auto"/>
        <w:bottom w:val="none" w:sz="0" w:space="0" w:color="auto"/>
        <w:right w:val="none" w:sz="0" w:space="0" w:color="auto"/>
      </w:divBdr>
    </w:div>
    <w:div w:id="350231424">
      <w:bodyDiv w:val="1"/>
      <w:marLeft w:val="0"/>
      <w:marRight w:val="0"/>
      <w:marTop w:val="0"/>
      <w:marBottom w:val="0"/>
      <w:divBdr>
        <w:top w:val="none" w:sz="0" w:space="0" w:color="auto"/>
        <w:left w:val="none" w:sz="0" w:space="0" w:color="auto"/>
        <w:bottom w:val="none" w:sz="0" w:space="0" w:color="auto"/>
        <w:right w:val="none" w:sz="0" w:space="0" w:color="auto"/>
      </w:divBdr>
    </w:div>
    <w:div w:id="351298236">
      <w:bodyDiv w:val="1"/>
      <w:marLeft w:val="0"/>
      <w:marRight w:val="0"/>
      <w:marTop w:val="0"/>
      <w:marBottom w:val="0"/>
      <w:divBdr>
        <w:top w:val="none" w:sz="0" w:space="0" w:color="auto"/>
        <w:left w:val="none" w:sz="0" w:space="0" w:color="auto"/>
        <w:bottom w:val="none" w:sz="0" w:space="0" w:color="auto"/>
        <w:right w:val="none" w:sz="0" w:space="0" w:color="auto"/>
      </w:divBdr>
    </w:div>
    <w:div w:id="352196517">
      <w:bodyDiv w:val="1"/>
      <w:marLeft w:val="0"/>
      <w:marRight w:val="0"/>
      <w:marTop w:val="0"/>
      <w:marBottom w:val="0"/>
      <w:divBdr>
        <w:top w:val="none" w:sz="0" w:space="0" w:color="auto"/>
        <w:left w:val="none" w:sz="0" w:space="0" w:color="auto"/>
        <w:bottom w:val="none" w:sz="0" w:space="0" w:color="auto"/>
        <w:right w:val="none" w:sz="0" w:space="0" w:color="auto"/>
      </w:divBdr>
    </w:div>
    <w:div w:id="352846946">
      <w:bodyDiv w:val="1"/>
      <w:marLeft w:val="0"/>
      <w:marRight w:val="0"/>
      <w:marTop w:val="0"/>
      <w:marBottom w:val="0"/>
      <w:divBdr>
        <w:top w:val="none" w:sz="0" w:space="0" w:color="auto"/>
        <w:left w:val="none" w:sz="0" w:space="0" w:color="auto"/>
        <w:bottom w:val="none" w:sz="0" w:space="0" w:color="auto"/>
        <w:right w:val="none" w:sz="0" w:space="0" w:color="auto"/>
      </w:divBdr>
    </w:div>
    <w:div w:id="353388283">
      <w:bodyDiv w:val="1"/>
      <w:marLeft w:val="0"/>
      <w:marRight w:val="0"/>
      <w:marTop w:val="0"/>
      <w:marBottom w:val="0"/>
      <w:divBdr>
        <w:top w:val="none" w:sz="0" w:space="0" w:color="auto"/>
        <w:left w:val="none" w:sz="0" w:space="0" w:color="auto"/>
        <w:bottom w:val="none" w:sz="0" w:space="0" w:color="auto"/>
        <w:right w:val="none" w:sz="0" w:space="0" w:color="auto"/>
      </w:divBdr>
    </w:div>
    <w:div w:id="353575625">
      <w:bodyDiv w:val="1"/>
      <w:marLeft w:val="0"/>
      <w:marRight w:val="0"/>
      <w:marTop w:val="0"/>
      <w:marBottom w:val="0"/>
      <w:divBdr>
        <w:top w:val="none" w:sz="0" w:space="0" w:color="auto"/>
        <w:left w:val="none" w:sz="0" w:space="0" w:color="auto"/>
        <w:bottom w:val="none" w:sz="0" w:space="0" w:color="auto"/>
        <w:right w:val="none" w:sz="0" w:space="0" w:color="auto"/>
      </w:divBdr>
    </w:div>
    <w:div w:id="357314669">
      <w:bodyDiv w:val="1"/>
      <w:marLeft w:val="0"/>
      <w:marRight w:val="0"/>
      <w:marTop w:val="0"/>
      <w:marBottom w:val="0"/>
      <w:divBdr>
        <w:top w:val="none" w:sz="0" w:space="0" w:color="auto"/>
        <w:left w:val="none" w:sz="0" w:space="0" w:color="auto"/>
        <w:bottom w:val="none" w:sz="0" w:space="0" w:color="auto"/>
        <w:right w:val="none" w:sz="0" w:space="0" w:color="auto"/>
      </w:divBdr>
    </w:div>
    <w:div w:id="358821150">
      <w:bodyDiv w:val="1"/>
      <w:marLeft w:val="0"/>
      <w:marRight w:val="0"/>
      <w:marTop w:val="0"/>
      <w:marBottom w:val="0"/>
      <w:divBdr>
        <w:top w:val="none" w:sz="0" w:space="0" w:color="auto"/>
        <w:left w:val="none" w:sz="0" w:space="0" w:color="auto"/>
        <w:bottom w:val="none" w:sz="0" w:space="0" w:color="auto"/>
        <w:right w:val="none" w:sz="0" w:space="0" w:color="auto"/>
      </w:divBdr>
    </w:div>
    <w:div w:id="361515306">
      <w:bodyDiv w:val="1"/>
      <w:marLeft w:val="0"/>
      <w:marRight w:val="0"/>
      <w:marTop w:val="0"/>
      <w:marBottom w:val="0"/>
      <w:divBdr>
        <w:top w:val="none" w:sz="0" w:space="0" w:color="auto"/>
        <w:left w:val="none" w:sz="0" w:space="0" w:color="auto"/>
        <w:bottom w:val="none" w:sz="0" w:space="0" w:color="auto"/>
        <w:right w:val="none" w:sz="0" w:space="0" w:color="auto"/>
      </w:divBdr>
    </w:div>
    <w:div w:id="362941670">
      <w:bodyDiv w:val="1"/>
      <w:marLeft w:val="0"/>
      <w:marRight w:val="0"/>
      <w:marTop w:val="0"/>
      <w:marBottom w:val="0"/>
      <w:divBdr>
        <w:top w:val="none" w:sz="0" w:space="0" w:color="auto"/>
        <w:left w:val="none" w:sz="0" w:space="0" w:color="auto"/>
        <w:bottom w:val="none" w:sz="0" w:space="0" w:color="auto"/>
        <w:right w:val="none" w:sz="0" w:space="0" w:color="auto"/>
      </w:divBdr>
    </w:div>
    <w:div w:id="365448722">
      <w:bodyDiv w:val="1"/>
      <w:marLeft w:val="0"/>
      <w:marRight w:val="0"/>
      <w:marTop w:val="0"/>
      <w:marBottom w:val="0"/>
      <w:divBdr>
        <w:top w:val="none" w:sz="0" w:space="0" w:color="auto"/>
        <w:left w:val="none" w:sz="0" w:space="0" w:color="auto"/>
        <w:bottom w:val="none" w:sz="0" w:space="0" w:color="auto"/>
        <w:right w:val="none" w:sz="0" w:space="0" w:color="auto"/>
      </w:divBdr>
    </w:div>
    <w:div w:id="367798774">
      <w:bodyDiv w:val="1"/>
      <w:marLeft w:val="0"/>
      <w:marRight w:val="0"/>
      <w:marTop w:val="0"/>
      <w:marBottom w:val="0"/>
      <w:divBdr>
        <w:top w:val="none" w:sz="0" w:space="0" w:color="auto"/>
        <w:left w:val="none" w:sz="0" w:space="0" w:color="auto"/>
        <w:bottom w:val="none" w:sz="0" w:space="0" w:color="auto"/>
        <w:right w:val="none" w:sz="0" w:space="0" w:color="auto"/>
      </w:divBdr>
    </w:div>
    <w:div w:id="368649717">
      <w:bodyDiv w:val="1"/>
      <w:marLeft w:val="0"/>
      <w:marRight w:val="0"/>
      <w:marTop w:val="0"/>
      <w:marBottom w:val="0"/>
      <w:divBdr>
        <w:top w:val="none" w:sz="0" w:space="0" w:color="auto"/>
        <w:left w:val="none" w:sz="0" w:space="0" w:color="auto"/>
        <w:bottom w:val="none" w:sz="0" w:space="0" w:color="auto"/>
        <w:right w:val="none" w:sz="0" w:space="0" w:color="auto"/>
      </w:divBdr>
    </w:div>
    <w:div w:id="369454049">
      <w:bodyDiv w:val="1"/>
      <w:marLeft w:val="0"/>
      <w:marRight w:val="0"/>
      <w:marTop w:val="0"/>
      <w:marBottom w:val="0"/>
      <w:divBdr>
        <w:top w:val="none" w:sz="0" w:space="0" w:color="auto"/>
        <w:left w:val="none" w:sz="0" w:space="0" w:color="auto"/>
        <w:bottom w:val="none" w:sz="0" w:space="0" w:color="auto"/>
        <w:right w:val="none" w:sz="0" w:space="0" w:color="auto"/>
      </w:divBdr>
      <w:divsChild>
        <w:div w:id="1415274830">
          <w:marLeft w:val="120"/>
          <w:marRight w:val="120"/>
          <w:marTop w:val="120"/>
          <w:marBottom w:val="120"/>
          <w:divBdr>
            <w:top w:val="none" w:sz="0" w:space="0" w:color="auto"/>
            <w:left w:val="none" w:sz="0" w:space="0" w:color="auto"/>
            <w:bottom w:val="none" w:sz="0" w:space="0" w:color="auto"/>
            <w:right w:val="none" w:sz="0" w:space="0" w:color="auto"/>
          </w:divBdr>
        </w:div>
      </w:divsChild>
    </w:div>
    <w:div w:id="369653561">
      <w:bodyDiv w:val="1"/>
      <w:marLeft w:val="0"/>
      <w:marRight w:val="0"/>
      <w:marTop w:val="0"/>
      <w:marBottom w:val="0"/>
      <w:divBdr>
        <w:top w:val="none" w:sz="0" w:space="0" w:color="auto"/>
        <w:left w:val="none" w:sz="0" w:space="0" w:color="auto"/>
        <w:bottom w:val="none" w:sz="0" w:space="0" w:color="auto"/>
        <w:right w:val="none" w:sz="0" w:space="0" w:color="auto"/>
      </w:divBdr>
    </w:div>
    <w:div w:id="372508705">
      <w:bodyDiv w:val="1"/>
      <w:marLeft w:val="0"/>
      <w:marRight w:val="0"/>
      <w:marTop w:val="0"/>
      <w:marBottom w:val="0"/>
      <w:divBdr>
        <w:top w:val="none" w:sz="0" w:space="0" w:color="auto"/>
        <w:left w:val="none" w:sz="0" w:space="0" w:color="auto"/>
        <w:bottom w:val="none" w:sz="0" w:space="0" w:color="auto"/>
        <w:right w:val="none" w:sz="0" w:space="0" w:color="auto"/>
      </w:divBdr>
    </w:div>
    <w:div w:id="373237746">
      <w:bodyDiv w:val="1"/>
      <w:marLeft w:val="0"/>
      <w:marRight w:val="0"/>
      <w:marTop w:val="0"/>
      <w:marBottom w:val="0"/>
      <w:divBdr>
        <w:top w:val="none" w:sz="0" w:space="0" w:color="auto"/>
        <w:left w:val="none" w:sz="0" w:space="0" w:color="auto"/>
        <w:bottom w:val="none" w:sz="0" w:space="0" w:color="auto"/>
        <w:right w:val="none" w:sz="0" w:space="0" w:color="auto"/>
      </w:divBdr>
    </w:div>
    <w:div w:id="373313077">
      <w:bodyDiv w:val="1"/>
      <w:marLeft w:val="0"/>
      <w:marRight w:val="0"/>
      <w:marTop w:val="0"/>
      <w:marBottom w:val="0"/>
      <w:divBdr>
        <w:top w:val="none" w:sz="0" w:space="0" w:color="auto"/>
        <w:left w:val="none" w:sz="0" w:space="0" w:color="auto"/>
        <w:bottom w:val="none" w:sz="0" w:space="0" w:color="auto"/>
        <w:right w:val="none" w:sz="0" w:space="0" w:color="auto"/>
      </w:divBdr>
    </w:div>
    <w:div w:id="373383197">
      <w:bodyDiv w:val="1"/>
      <w:marLeft w:val="0"/>
      <w:marRight w:val="0"/>
      <w:marTop w:val="0"/>
      <w:marBottom w:val="0"/>
      <w:divBdr>
        <w:top w:val="none" w:sz="0" w:space="0" w:color="auto"/>
        <w:left w:val="none" w:sz="0" w:space="0" w:color="auto"/>
        <w:bottom w:val="none" w:sz="0" w:space="0" w:color="auto"/>
        <w:right w:val="none" w:sz="0" w:space="0" w:color="auto"/>
      </w:divBdr>
    </w:div>
    <w:div w:id="373967738">
      <w:bodyDiv w:val="1"/>
      <w:marLeft w:val="0"/>
      <w:marRight w:val="0"/>
      <w:marTop w:val="0"/>
      <w:marBottom w:val="0"/>
      <w:divBdr>
        <w:top w:val="none" w:sz="0" w:space="0" w:color="auto"/>
        <w:left w:val="none" w:sz="0" w:space="0" w:color="auto"/>
        <w:bottom w:val="none" w:sz="0" w:space="0" w:color="auto"/>
        <w:right w:val="none" w:sz="0" w:space="0" w:color="auto"/>
      </w:divBdr>
    </w:div>
    <w:div w:id="375467861">
      <w:bodyDiv w:val="1"/>
      <w:marLeft w:val="0"/>
      <w:marRight w:val="0"/>
      <w:marTop w:val="0"/>
      <w:marBottom w:val="0"/>
      <w:divBdr>
        <w:top w:val="none" w:sz="0" w:space="0" w:color="auto"/>
        <w:left w:val="none" w:sz="0" w:space="0" w:color="auto"/>
        <w:bottom w:val="none" w:sz="0" w:space="0" w:color="auto"/>
        <w:right w:val="none" w:sz="0" w:space="0" w:color="auto"/>
      </w:divBdr>
    </w:div>
    <w:div w:id="377978344">
      <w:bodyDiv w:val="1"/>
      <w:marLeft w:val="0"/>
      <w:marRight w:val="0"/>
      <w:marTop w:val="0"/>
      <w:marBottom w:val="0"/>
      <w:divBdr>
        <w:top w:val="none" w:sz="0" w:space="0" w:color="auto"/>
        <w:left w:val="none" w:sz="0" w:space="0" w:color="auto"/>
        <w:bottom w:val="none" w:sz="0" w:space="0" w:color="auto"/>
        <w:right w:val="none" w:sz="0" w:space="0" w:color="auto"/>
      </w:divBdr>
    </w:div>
    <w:div w:id="379401414">
      <w:bodyDiv w:val="1"/>
      <w:marLeft w:val="0"/>
      <w:marRight w:val="0"/>
      <w:marTop w:val="0"/>
      <w:marBottom w:val="0"/>
      <w:divBdr>
        <w:top w:val="none" w:sz="0" w:space="0" w:color="auto"/>
        <w:left w:val="none" w:sz="0" w:space="0" w:color="auto"/>
        <w:bottom w:val="none" w:sz="0" w:space="0" w:color="auto"/>
        <w:right w:val="none" w:sz="0" w:space="0" w:color="auto"/>
      </w:divBdr>
    </w:div>
    <w:div w:id="382605380">
      <w:bodyDiv w:val="1"/>
      <w:marLeft w:val="0"/>
      <w:marRight w:val="0"/>
      <w:marTop w:val="0"/>
      <w:marBottom w:val="0"/>
      <w:divBdr>
        <w:top w:val="none" w:sz="0" w:space="0" w:color="auto"/>
        <w:left w:val="none" w:sz="0" w:space="0" w:color="auto"/>
        <w:bottom w:val="none" w:sz="0" w:space="0" w:color="auto"/>
        <w:right w:val="none" w:sz="0" w:space="0" w:color="auto"/>
      </w:divBdr>
    </w:div>
    <w:div w:id="382825400">
      <w:bodyDiv w:val="1"/>
      <w:marLeft w:val="0"/>
      <w:marRight w:val="0"/>
      <w:marTop w:val="0"/>
      <w:marBottom w:val="0"/>
      <w:divBdr>
        <w:top w:val="none" w:sz="0" w:space="0" w:color="auto"/>
        <w:left w:val="none" w:sz="0" w:space="0" w:color="auto"/>
        <w:bottom w:val="none" w:sz="0" w:space="0" w:color="auto"/>
        <w:right w:val="none" w:sz="0" w:space="0" w:color="auto"/>
      </w:divBdr>
    </w:div>
    <w:div w:id="383254628">
      <w:bodyDiv w:val="1"/>
      <w:marLeft w:val="0"/>
      <w:marRight w:val="0"/>
      <w:marTop w:val="0"/>
      <w:marBottom w:val="0"/>
      <w:divBdr>
        <w:top w:val="none" w:sz="0" w:space="0" w:color="auto"/>
        <w:left w:val="none" w:sz="0" w:space="0" w:color="auto"/>
        <w:bottom w:val="none" w:sz="0" w:space="0" w:color="auto"/>
        <w:right w:val="none" w:sz="0" w:space="0" w:color="auto"/>
      </w:divBdr>
    </w:div>
    <w:div w:id="386878829">
      <w:bodyDiv w:val="1"/>
      <w:marLeft w:val="0"/>
      <w:marRight w:val="0"/>
      <w:marTop w:val="0"/>
      <w:marBottom w:val="0"/>
      <w:divBdr>
        <w:top w:val="none" w:sz="0" w:space="0" w:color="auto"/>
        <w:left w:val="none" w:sz="0" w:space="0" w:color="auto"/>
        <w:bottom w:val="none" w:sz="0" w:space="0" w:color="auto"/>
        <w:right w:val="none" w:sz="0" w:space="0" w:color="auto"/>
      </w:divBdr>
    </w:div>
    <w:div w:id="395859863">
      <w:bodyDiv w:val="1"/>
      <w:marLeft w:val="0"/>
      <w:marRight w:val="0"/>
      <w:marTop w:val="0"/>
      <w:marBottom w:val="0"/>
      <w:divBdr>
        <w:top w:val="none" w:sz="0" w:space="0" w:color="auto"/>
        <w:left w:val="none" w:sz="0" w:space="0" w:color="auto"/>
        <w:bottom w:val="none" w:sz="0" w:space="0" w:color="auto"/>
        <w:right w:val="none" w:sz="0" w:space="0" w:color="auto"/>
      </w:divBdr>
    </w:div>
    <w:div w:id="398747633">
      <w:bodyDiv w:val="1"/>
      <w:marLeft w:val="0"/>
      <w:marRight w:val="0"/>
      <w:marTop w:val="0"/>
      <w:marBottom w:val="0"/>
      <w:divBdr>
        <w:top w:val="none" w:sz="0" w:space="0" w:color="auto"/>
        <w:left w:val="none" w:sz="0" w:space="0" w:color="auto"/>
        <w:bottom w:val="none" w:sz="0" w:space="0" w:color="auto"/>
        <w:right w:val="none" w:sz="0" w:space="0" w:color="auto"/>
      </w:divBdr>
    </w:div>
    <w:div w:id="399331026">
      <w:bodyDiv w:val="1"/>
      <w:marLeft w:val="0"/>
      <w:marRight w:val="0"/>
      <w:marTop w:val="0"/>
      <w:marBottom w:val="0"/>
      <w:divBdr>
        <w:top w:val="none" w:sz="0" w:space="0" w:color="auto"/>
        <w:left w:val="none" w:sz="0" w:space="0" w:color="auto"/>
        <w:bottom w:val="none" w:sz="0" w:space="0" w:color="auto"/>
        <w:right w:val="none" w:sz="0" w:space="0" w:color="auto"/>
      </w:divBdr>
    </w:div>
    <w:div w:id="400370269">
      <w:bodyDiv w:val="1"/>
      <w:marLeft w:val="0"/>
      <w:marRight w:val="0"/>
      <w:marTop w:val="0"/>
      <w:marBottom w:val="0"/>
      <w:divBdr>
        <w:top w:val="none" w:sz="0" w:space="0" w:color="auto"/>
        <w:left w:val="none" w:sz="0" w:space="0" w:color="auto"/>
        <w:bottom w:val="none" w:sz="0" w:space="0" w:color="auto"/>
        <w:right w:val="none" w:sz="0" w:space="0" w:color="auto"/>
      </w:divBdr>
    </w:div>
    <w:div w:id="407118026">
      <w:bodyDiv w:val="1"/>
      <w:marLeft w:val="0"/>
      <w:marRight w:val="0"/>
      <w:marTop w:val="0"/>
      <w:marBottom w:val="0"/>
      <w:divBdr>
        <w:top w:val="none" w:sz="0" w:space="0" w:color="auto"/>
        <w:left w:val="none" w:sz="0" w:space="0" w:color="auto"/>
        <w:bottom w:val="none" w:sz="0" w:space="0" w:color="auto"/>
        <w:right w:val="none" w:sz="0" w:space="0" w:color="auto"/>
      </w:divBdr>
    </w:div>
    <w:div w:id="407651121">
      <w:bodyDiv w:val="1"/>
      <w:marLeft w:val="0"/>
      <w:marRight w:val="0"/>
      <w:marTop w:val="0"/>
      <w:marBottom w:val="0"/>
      <w:divBdr>
        <w:top w:val="none" w:sz="0" w:space="0" w:color="auto"/>
        <w:left w:val="none" w:sz="0" w:space="0" w:color="auto"/>
        <w:bottom w:val="none" w:sz="0" w:space="0" w:color="auto"/>
        <w:right w:val="none" w:sz="0" w:space="0" w:color="auto"/>
      </w:divBdr>
    </w:div>
    <w:div w:id="407655904">
      <w:bodyDiv w:val="1"/>
      <w:marLeft w:val="0"/>
      <w:marRight w:val="0"/>
      <w:marTop w:val="0"/>
      <w:marBottom w:val="0"/>
      <w:divBdr>
        <w:top w:val="none" w:sz="0" w:space="0" w:color="auto"/>
        <w:left w:val="none" w:sz="0" w:space="0" w:color="auto"/>
        <w:bottom w:val="none" w:sz="0" w:space="0" w:color="auto"/>
        <w:right w:val="none" w:sz="0" w:space="0" w:color="auto"/>
      </w:divBdr>
      <w:divsChild>
        <w:div w:id="1298297682">
          <w:marLeft w:val="0"/>
          <w:marRight w:val="0"/>
          <w:marTop w:val="0"/>
          <w:marBottom w:val="0"/>
          <w:divBdr>
            <w:top w:val="none" w:sz="0" w:space="0" w:color="auto"/>
            <w:left w:val="none" w:sz="0" w:space="0" w:color="auto"/>
            <w:bottom w:val="none" w:sz="0" w:space="0" w:color="auto"/>
            <w:right w:val="none" w:sz="0" w:space="0" w:color="auto"/>
          </w:divBdr>
        </w:div>
        <w:div w:id="709065244">
          <w:marLeft w:val="0"/>
          <w:marRight w:val="0"/>
          <w:marTop w:val="0"/>
          <w:marBottom w:val="0"/>
          <w:divBdr>
            <w:top w:val="none" w:sz="0" w:space="0" w:color="auto"/>
            <w:left w:val="none" w:sz="0" w:space="0" w:color="auto"/>
            <w:bottom w:val="none" w:sz="0" w:space="0" w:color="auto"/>
            <w:right w:val="none" w:sz="0" w:space="0" w:color="auto"/>
          </w:divBdr>
        </w:div>
        <w:div w:id="731734309">
          <w:marLeft w:val="0"/>
          <w:marRight w:val="0"/>
          <w:marTop w:val="0"/>
          <w:marBottom w:val="0"/>
          <w:divBdr>
            <w:top w:val="none" w:sz="0" w:space="0" w:color="auto"/>
            <w:left w:val="none" w:sz="0" w:space="0" w:color="auto"/>
            <w:bottom w:val="none" w:sz="0" w:space="0" w:color="auto"/>
            <w:right w:val="none" w:sz="0" w:space="0" w:color="auto"/>
          </w:divBdr>
        </w:div>
        <w:div w:id="2112122721">
          <w:marLeft w:val="0"/>
          <w:marRight w:val="0"/>
          <w:marTop w:val="0"/>
          <w:marBottom w:val="0"/>
          <w:divBdr>
            <w:top w:val="none" w:sz="0" w:space="0" w:color="auto"/>
            <w:left w:val="none" w:sz="0" w:space="0" w:color="auto"/>
            <w:bottom w:val="none" w:sz="0" w:space="0" w:color="auto"/>
            <w:right w:val="none" w:sz="0" w:space="0" w:color="auto"/>
          </w:divBdr>
        </w:div>
        <w:div w:id="214003006">
          <w:marLeft w:val="0"/>
          <w:marRight w:val="0"/>
          <w:marTop w:val="0"/>
          <w:marBottom w:val="0"/>
          <w:divBdr>
            <w:top w:val="none" w:sz="0" w:space="0" w:color="auto"/>
            <w:left w:val="none" w:sz="0" w:space="0" w:color="auto"/>
            <w:bottom w:val="none" w:sz="0" w:space="0" w:color="auto"/>
            <w:right w:val="none" w:sz="0" w:space="0" w:color="auto"/>
          </w:divBdr>
        </w:div>
        <w:div w:id="339937489">
          <w:marLeft w:val="0"/>
          <w:marRight w:val="0"/>
          <w:marTop w:val="0"/>
          <w:marBottom w:val="0"/>
          <w:divBdr>
            <w:top w:val="none" w:sz="0" w:space="0" w:color="auto"/>
            <w:left w:val="none" w:sz="0" w:space="0" w:color="auto"/>
            <w:bottom w:val="none" w:sz="0" w:space="0" w:color="auto"/>
            <w:right w:val="none" w:sz="0" w:space="0" w:color="auto"/>
          </w:divBdr>
        </w:div>
        <w:div w:id="1006057523">
          <w:marLeft w:val="0"/>
          <w:marRight w:val="0"/>
          <w:marTop w:val="0"/>
          <w:marBottom w:val="0"/>
          <w:divBdr>
            <w:top w:val="none" w:sz="0" w:space="0" w:color="auto"/>
            <w:left w:val="none" w:sz="0" w:space="0" w:color="auto"/>
            <w:bottom w:val="none" w:sz="0" w:space="0" w:color="auto"/>
            <w:right w:val="none" w:sz="0" w:space="0" w:color="auto"/>
          </w:divBdr>
        </w:div>
        <w:div w:id="316693619">
          <w:marLeft w:val="0"/>
          <w:marRight w:val="0"/>
          <w:marTop w:val="0"/>
          <w:marBottom w:val="0"/>
          <w:divBdr>
            <w:top w:val="none" w:sz="0" w:space="0" w:color="auto"/>
            <w:left w:val="none" w:sz="0" w:space="0" w:color="auto"/>
            <w:bottom w:val="none" w:sz="0" w:space="0" w:color="auto"/>
            <w:right w:val="none" w:sz="0" w:space="0" w:color="auto"/>
          </w:divBdr>
        </w:div>
        <w:div w:id="1362786179">
          <w:marLeft w:val="0"/>
          <w:marRight w:val="0"/>
          <w:marTop w:val="0"/>
          <w:marBottom w:val="0"/>
          <w:divBdr>
            <w:top w:val="none" w:sz="0" w:space="0" w:color="auto"/>
            <w:left w:val="none" w:sz="0" w:space="0" w:color="auto"/>
            <w:bottom w:val="none" w:sz="0" w:space="0" w:color="auto"/>
            <w:right w:val="none" w:sz="0" w:space="0" w:color="auto"/>
          </w:divBdr>
        </w:div>
        <w:div w:id="446702006">
          <w:marLeft w:val="0"/>
          <w:marRight w:val="0"/>
          <w:marTop w:val="0"/>
          <w:marBottom w:val="0"/>
          <w:divBdr>
            <w:top w:val="none" w:sz="0" w:space="0" w:color="auto"/>
            <w:left w:val="none" w:sz="0" w:space="0" w:color="auto"/>
            <w:bottom w:val="none" w:sz="0" w:space="0" w:color="auto"/>
            <w:right w:val="none" w:sz="0" w:space="0" w:color="auto"/>
          </w:divBdr>
        </w:div>
        <w:div w:id="1116486852">
          <w:marLeft w:val="0"/>
          <w:marRight w:val="0"/>
          <w:marTop w:val="0"/>
          <w:marBottom w:val="0"/>
          <w:divBdr>
            <w:top w:val="none" w:sz="0" w:space="0" w:color="auto"/>
            <w:left w:val="none" w:sz="0" w:space="0" w:color="auto"/>
            <w:bottom w:val="none" w:sz="0" w:space="0" w:color="auto"/>
            <w:right w:val="none" w:sz="0" w:space="0" w:color="auto"/>
          </w:divBdr>
        </w:div>
        <w:div w:id="1006595965">
          <w:marLeft w:val="0"/>
          <w:marRight w:val="0"/>
          <w:marTop w:val="0"/>
          <w:marBottom w:val="0"/>
          <w:divBdr>
            <w:top w:val="none" w:sz="0" w:space="0" w:color="auto"/>
            <w:left w:val="none" w:sz="0" w:space="0" w:color="auto"/>
            <w:bottom w:val="none" w:sz="0" w:space="0" w:color="auto"/>
            <w:right w:val="none" w:sz="0" w:space="0" w:color="auto"/>
          </w:divBdr>
        </w:div>
        <w:div w:id="918179078">
          <w:marLeft w:val="0"/>
          <w:marRight w:val="0"/>
          <w:marTop w:val="0"/>
          <w:marBottom w:val="0"/>
          <w:divBdr>
            <w:top w:val="none" w:sz="0" w:space="0" w:color="auto"/>
            <w:left w:val="none" w:sz="0" w:space="0" w:color="auto"/>
            <w:bottom w:val="none" w:sz="0" w:space="0" w:color="auto"/>
            <w:right w:val="none" w:sz="0" w:space="0" w:color="auto"/>
          </w:divBdr>
        </w:div>
        <w:div w:id="1986739623">
          <w:marLeft w:val="0"/>
          <w:marRight w:val="0"/>
          <w:marTop w:val="0"/>
          <w:marBottom w:val="0"/>
          <w:divBdr>
            <w:top w:val="none" w:sz="0" w:space="0" w:color="auto"/>
            <w:left w:val="none" w:sz="0" w:space="0" w:color="auto"/>
            <w:bottom w:val="none" w:sz="0" w:space="0" w:color="auto"/>
            <w:right w:val="none" w:sz="0" w:space="0" w:color="auto"/>
          </w:divBdr>
        </w:div>
        <w:div w:id="1332024706">
          <w:marLeft w:val="0"/>
          <w:marRight w:val="0"/>
          <w:marTop w:val="0"/>
          <w:marBottom w:val="0"/>
          <w:divBdr>
            <w:top w:val="none" w:sz="0" w:space="0" w:color="auto"/>
            <w:left w:val="none" w:sz="0" w:space="0" w:color="auto"/>
            <w:bottom w:val="none" w:sz="0" w:space="0" w:color="auto"/>
            <w:right w:val="none" w:sz="0" w:space="0" w:color="auto"/>
          </w:divBdr>
        </w:div>
      </w:divsChild>
    </w:div>
    <w:div w:id="409543594">
      <w:bodyDiv w:val="1"/>
      <w:marLeft w:val="0"/>
      <w:marRight w:val="0"/>
      <w:marTop w:val="0"/>
      <w:marBottom w:val="0"/>
      <w:divBdr>
        <w:top w:val="none" w:sz="0" w:space="0" w:color="auto"/>
        <w:left w:val="none" w:sz="0" w:space="0" w:color="auto"/>
        <w:bottom w:val="none" w:sz="0" w:space="0" w:color="auto"/>
        <w:right w:val="none" w:sz="0" w:space="0" w:color="auto"/>
      </w:divBdr>
    </w:div>
    <w:div w:id="409544804">
      <w:bodyDiv w:val="1"/>
      <w:marLeft w:val="0"/>
      <w:marRight w:val="0"/>
      <w:marTop w:val="0"/>
      <w:marBottom w:val="0"/>
      <w:divBdr>
        <w:top w:val="none" w:sz="0" w:space="0" w:color="auto"/>
        <w:left w:val="none" w:sz="0" w:space="0" w:color="auto"/>
        <w:bottom w:val="none" w:sz="0" w:space="0" w:color="auto"/>
        <w:right w:val="none" w:sz="0" w:space="0" w:color="auto"/>
      </w:divBdr>
    </w:div>
    <w:div w:id="412360652">
      <w:bodyDiv w:val="1"/>
      <w:marLeft w:val="0"/>
      <w:marRight w:val="0"/>
      <w:marTop w:val="0"/>
      <w:marBottom w:val="0"/>
      <w:divBdr>
        <w:top w:val="none" w:sz="0" w:space="0" w:color="auto"/>
        <w:left w:val="none" w:sz="0" w:space="0" w:color="auto"/>
        <w:bottom w:val="none" w:sz="0" w:space="0" w:color="auto"/>
        <w:right w:val="none" w:sz="0" w:space="0" w:color="auto"/>
      </w:divBdr>
    </w:div>
    <w:div w:id="414131448">
      <w:bodyDiv w:val="1"/>
      <w:marLeft w:val="0"/>
      <w:marRight w:val="0"/>
      <w:marTop w:val="0"/>
      <w:marBottom w:val="0"/>
      <w:divBdr>
        <w:top w:val="none" w:sz="0" w:space="0" w:color="auto"/>
        <w:left w:val="none" w:sz="0" w:space="0" w:color="auto"/>
        <w:bottom w:val="none" w:sz="0" w:space="0" w:color="auto"/>
        <w:right w:val="none" w:sz="0" w:space="0" w:color="auto"/>
      </w:divBdr>
    </w:div>
    <w:div w:id="417026635">
      <w:bodyDiv w:val="1"/>
      <w:marLeft w:val="0"/>
      <w:marRight w:val="0"/>
      <w:marTop w:val="0"/>
      <w:marBottom w:val="0"/>
      <w:divBdr>
        <w:top w:val="none" w:sz="0" w:space="0" w:color="auto"/>
        <w:left w:val="none" w:sz="0" w:space="0" w:color="auto"/>
        <w:bottom w:val="none" w:sz="0" w:space="0" w:color="auto"/>
        <w:right w:val="none" w:sz="0" w:space="0" w:color="auto"/>
      </w:divBdr>
    </w:div>
    <w:div w:id="417292039">
      <w:bodyDiv w:val="1"/>
      <w:marLeft w:val="0"/>
      <w:marRight w:val="0"/>
      <w:marTop w:val="0"/>
      <w:marBottom w:val="0"/>
      <w:divBdr>
        <w:top w:val="none" w:sz="0" w:space="0" w:color="auto"/>
        <w:left w:val="none" w:sz="0" w:space="0" w:color="auto"/>
        <w:bottom w:val="none" w:sz="0" w:space="0" w:color="auto"/>
        <w:right w:val="none" w:sz="0" w:space="0" w:color="auto"/>
      </w:divBdr>
    </w:div>
    <w:div w:id="419564670">
      <w:bodyDiv w:val="1"/>
      <w:marLeft w:val="0"/>
      <w:marRight w:val="0"/>
      <w:marTop w:val="0"/>
      <w:marBottom w:val="0"/>
      <w:divBdr>
        <w:top w:val="none" w:sz="0" w:space="0" w:color="auto"/>
        <w:left w:val="none" w:sz="0" w:space="0" w:color="auto"/>
        <w:bottom w:val="none" w:sz="0" w:space="0" w:color="auto"/>
        <w:right w:val="none" w:sz="0" w:space="0" w:color="auto"/>
      </w:divBdr>
    </w:div>
    <w:div w:id="421799827">
      <w:bodyDiv w:val="1"/>
      <w:marLeft w:val="0"/>
      <w:marRight w:val="0"/>
      <w:marTop w:val="0"/>
      <w:marBottom w:val="0"/>
      <w:divBdr>
        <w:top w:val="none" w:sz="0" w:space="0" w:color="auto"/>
        <w:left w:val="none" w:sz="0" w:space="0" w:color="auto"/>
        <w:bottom w:val="none" w:sz="0" w:space="0" w:color="auto"/>
        <w:right w:val="none" w:sz="0" w:space="0" w:color="auto"/>
      </w:divBdr>
    </w:div>
    <w:div w:id="425267416">
      <w:bodyDiv w:val="1"/>
      <w:marLeft w:val="0"/>
      <w:marRight w:val="0"/>
      <w:marTop w:val="0"/>
      <w:marBottom w:val="0"/>
      <w:divBdr>
        <w:top w:val="none" w:sz="0" w:space="0" w:color="auto"/>
        <w:left w:val="none" w:sz="0" w:space="0" w:color="auto"/>
        <w:bottom w:val="none" w:sz="0" w:space="0" w:color="auto"/>
        <w:right w:val="none" w:sz="0" w:space="0" w:color="auto"/>
      </w:divBdr>
    </w:div>
    <w:div w:id="427189966">
      <w:bodyDiv w:val="1"/>
      <w:marLeft w:val="0"/>
      <w:marRight w:val="0"/>
      <w:marTop w:val="0"/>
      <w:marBottom w:val="0"/>
      <w:divBdr>
        <w:top w:val="none" w:sz="0" w:space="0" w:color="auto"/>
        <w:left w:val="none" w:sz="0" w:space="0" w:color="auto"/>
        <w:bottom w:val="none" w:sz="0" w:space="0" w:color="auto"/>
        <w:right w:val="none" w:sz="0" w:space="0" w:color="auto"/>
      </w:divBdr>
    </w:div>
    <w:div w:id="430122428">
      <w:bodyDiv w:val="1"/>
      <w:marLeft w:val="0"/>
      <w:marRight w:val="0"/>
      <w:marTop w:val="0"/>
      <w:marBottom w:val="0"/>
      <w:divBdr>
        <w:top w:val="none" w:sz="0" w:space="0" w:color="auto"/>
        <w:left w:val="none" w:sz="0" w:space="0" w:color="auto"/>
        <w:bottom w:val="none" w:sz="0" w:space="0" w:color="auto"/>
        <w:right w:val="none" w:sz="0" w:space="0" w:color="auto"/>
      </w:divBdr>
    </w:div>
    <w:div w:id="430472507">
      <w:bodyDiv w:val="1"/>
      <w:marLeft w:val="0"/>
      <w:marRight w:val="0"/>
      <w:marTop w:val="0"/>
      <w:marBottom w:val="0"/>
      <w:divBdr>
        <w:top w:val="none" w:sz="0" w:space="0" w:color="auto"/>
        <w:left w:val="none" w:sz="0" w:space="0" w:color="auto"/>
        <w:bottom w:val="none" w:sz="0" w:space="0" w:color="auto"/>
        <w:right w:val="none" w:sz="0" w:space="0" w:color="auto"/>
      </w:divBdr>
    </w:div>
    <w:div w:id="431242414">
      <w:bodyDiv w:val="1"/>
      <w:marLeft w:val="0"/>
      <w:marRight w:val="0"/>
      <w:marTop w:val="0"/>
      <w:marBottom w:val="0"/>
      <w:divBdr>
        <w:top w:val="none" w:sz="0" w:space="0" w:color="auto"/>
        <w:left w:val="none" w:sz="0" w:space="0" w:color="auto"/>
        <w:bottom w:val="none" w:sz="0" w:space="0" w:color="auto"/>
        <w:right w:val="none" w:sz="0" w:space="0" w:color="auto"/>
      </w:divBdr>
    </w:div>
    <w:div w:id="431322296">
      <w:bodyDiv w:val="1"/>
      <w:marLeft w:val="0"/>
      <w:marRight w:val="0"/>
      <w:marTop w:val="0"/>
      <w:marBottom w:val="0"/>
      <w:divBdr>
        <w:top w:val="none" w:sz="0" w:space="0" w:color="auto"/>
        <w:left w:val="none" w:sz="0" w:space="0" w:color="auto"/>
        <w:bottom w:val="none" w:sz="0" w:space="0" w:color="auto"/>
        <w:right w:val="none" w:sz="0" w:space="0" w:color="auto"/>
      </w:divBdr>
    </w:div>
    <w:div w:id="432552199">
      <w:bodyDiv w:val="1"/>
      <w:marLeft w:val="0"/>
      <w:marRight w:val="0"/>
      <w:marTop w:val="0"/>
      <w:marBottom w:val="0"/>
      <w:divBdr>
        <w:top w:val="none" w:sz="0" w:space="0" w:color="auto"/>
        <w:left w:val="none" w:sz="0" w:space="0" w:color="auto"/>
        <w:bottom w:val="none" w:sz="0" w:space="0" w:color="auto"/>
        <w:right w:val="none" w:sz="0" w:space="0" w:color="auto"/>
      </w:divBdr>
    </w:div>
    <w:div w:id="434640571">
      <w:bodyDiv w:val="1"/>
      <w:marLeft w:val="0"/>
      <w:marRight w:val="0"/>
      <w:marTop w:val="0"/>
      <w:marBottom w:val="0"/>
      <w:divBdr>
        <w:top w:val="none" w:sz="0" w:space="0" w:color="auto"/>
        <w:left w:val="none" w:sz="0" w:space="0" w:color="auto"/>
        <w:bottom w:val="none" w:sz="0" w:space="0" w:color="auto"/>
        <w:right w:val="none" w:sz="0" w:space="0" w:color="auto"/>
      </w:divBdr>
    </w:div>
    <w:div w:id="435295787">
      <w:bodyDiv w:val="1"/>
      <w:marLeft w:val="0"/>
      <w:marRight w:val="0"/>
      <w:marTop w:val="0"/>
      <w:marBottom w:val="0"/>
      <w:divBdr>
        <w:top w:val="none" w:sz="0" w:space="0" w:color="auto"/>
        <w:left w:val="none" w:sz="0" w:space="0" w:color="auto"/>
        <w:bottom w:val="none" w:sz="0" w:space="0" w:color="auto"/>
        <w:right w:val="none" w:sz="0" w:space="0" w:color="auto"/>
      </w:divBdr>
    </w:div>
    <w:div w:id="435366103">
      <w:bodyDiv w:val="1"/>
      <w:marLeft w:val="0"/>
      <w:marRight w:val="0"/>
      <w:marTop w:val="0"/>
      <w:marBottom w:val="0"/>
      <w:divBdr>
        <w:top w:val="none" w:sz="0" w:space="0" w:color="auto"/>
        <w:left w:val="none" w:sz="0" w:space="0" w:color="auto"/>
        <w:bottom w:val="none" w:sz="0" w:space="0" w:color="auto"/>
        <w:right w:val="none" w:sz="0" w:space="0" w:color="auto"/>
      </w:divBdr>
    </w:div>
    <w:div w:id="437221179">
      <w:bodyDiv w:val="1"/>
      <w:marLeft w:val="0"/>
      <w:marRight w:val="0"/>
      <w:marTop w:val="0"/>
      <w:marBottom w:val="0"/>
      <w:divBdr>
        <w:top w:val="none" w:sz="0" w:space="0" w:color="auto"/>
        <w:left w:val="none" w:sz="0" w:space="0" w:color="auto"/>
        <w:bottom w:val="none" w:sz="0" w:space="0" w:color="auto"/>
        <w:right w:val="none" w:sz="0" w:space="0" w:color="auto"/>
      </w:divBdr>
    </w:div>
    <w:div w:id="438261287">
      <w:bodyDiv w:val="1"/>
      <w:marLeft w:val="0"/>
      <w:marRight w:val="0"/>
      <w:marTop w:val="0"/>
      <w:marBottom w:val="0"/>
      <w:divBdr>
        <w:top w:val="none" w:sz="0" w:space="0" w:color="auto"/>
        <w:left w:val="none" w:sz="0" w:space="0" w:color="auto"/>
        <w:bottom w:val="none" w:sz="0" w:space="0" w:color="auto"/>
        <w:right w:val="none" w:sz="0" w:space="0" w:color="auto"/>
      </w:divBdr>
    </w:div>
    <w:div w:id="440611658">
      <w:bodyDiv w:val="1"/>
      <w:marLeft w:val="0"/>
      <w:marRight w:val="0"/>
      <w:marTop w:val="0"/>
      <w:marBottom w:val="0"/>
      <w:divBdr>
        <w:top w:val="none" w:sz="0" w:space="0" w:color="auto"/>
        <w:left w:val="none" w:sz="0" w:space="0" w:color="auto"/>
        <w:bottom w:val="none" w:sz="0" w:space="0" w:color="auto"/>
        <w:right w:val="none" w:sz="0" w:space="0" w:color="auto"/>
      </w:divBdr>
    </w:div>
    <w:div w:id="441538733">
      <w:bodyDiv w:val="1"/>
      <w:marLeft w:val="0"/>
      <w:marRight w:val="0"/>
      <w:marTop w:val="0"/>
      <w:marBottom w:val="0"/>
      <w:divBdr>
        <w:top w:val="none" w:sz="0" w:space="0" w:color="auto"/>
        <w:left w:val="none" w:sz="0" w:space="0" w:color="auto"/>
        <w:bottom w:val="none" w:sz="0" w:space="0" w:color="auto"/>
        <w:right w:val="none" w:sz="0" w:space="0" w:color="auto"/>
      </w:divBdr>
    </w:div>
    <w:div w:id="443812919">
      <w:bodyDiv w:val="1"/>
      <w:marLeft w:val="0"/>
      <w:marRight w:val="0"/>
      <w:marTop w:val="0"/>
      <w:marBottom w:val="0"/>
      <w:divBdr>
        <w:top w:val="none" w:sz="0" w:space="0" w:color="auto"/>
        <w:left w:val="none" w:sz="0" w:space="0" w:color="auto"/>
        <w:bottom w:val="none" w:sz="0" w:space="0" w:color="auto"/>
        <w:right w:val="none" w:sz="0" w:space="0" w:color="auto"/>
      </w:divBdr>
    </w:div>
    <w:div w:id="443958863">
      <w:bodyDiv w:val="1"/>
      <w:marLeft w:val="0"/>
      <w:marRight w:val="0"/>
      <w:marTop w:val="0"/>
      <w:marBottom w:val="0"/>
      <w:divBdr>
        <w:top w:val="none" w:sz="0" w:space="0" w:color="auto"/>
        <w:left w:val="none" w:sz="0" w:space="0" w:color="auto"/>
        <w:bottom w:val="none" w:sz="0" w:space="0" w:color="auto"/>
        <w:right w:val="none" w:sz="0" w:space="0" w:color="auto"/>
      </w:divBdr>
    </w:div>
    <w:div w:id="444346846">
      <w:bodyDiv w:val="1"/>
      <w:marLeft w:val="0"/>
      <w:marRight w:val="0"/>
      <w:marTop w:val="0"/>
      <w:marBottom w:val="0"/>
      <w:divBdr>
        <w:top w:val="none" w:sz="0" w:space="0" w:color="auto"/>
        <w:left w:val="none" w:sz="0" w:space="0" w:color="auto"/>
        <w:bottom w:val="none" w:sz="0" w:space="0" w:color="auto"/>
        <w:right w:val="none" w:sz="0" w:space="0" w:color="auto"/>
      </w:divBdr>
    </w:div>
    <w:div w:id="446585506">
      <w:bodyDiv w:val="1"/>
      <w:marLeft w:val="0"/>
      <w:marRight w:val="0"/>
      <w:marTop w:val="0"/>
      <w:marBottom w:val="0"/>
      <w:divBdr>
        <w:top w:val="none" w:sz="0" w:space="0" w:color="auto"/>
        <w:left w:val="none" w:sz="0" w:space="0" w:color="auto"/>
        <w:bottom w:val="none" w:sz="0" w:space="0" w:color="auto"/>
        <w:right w:val="none" w:sz="0" w:space="0" w:color="auto"/>
      </w:divBdr>
    </w:div>
    <w:div w:id="447506499">
      <w:bodyDiv w:val="1"/>
      <w:marLeft w:val="0"/>
      <w:marRight w:val="0"/>
      <w:marTop w:val="0"/>
      <w:marBottom w:val="0"/>
      <w:divBdr>
        <w:top w:val="none" w:sz="0" w:space="0" w:color="auto"/>
        <w:left w:val="none" w:sz="0" w:space="0" w:color="auto"/>
        <w:bottom w:val="none" w:sz="0" w:space="0" w:color="auto"/>
        <w:right w:val="none" w:sz="0" w:space="0" w:color="auto"/>
      </w:divBdr>
    </w:div>
    <w:div w:id="447547094">
      <w:bodyDiv w:val="1"/>
      <w:marLeft w:val="0"/>
      <w:marRight w:val="0"/>
      <w:marTop w:val="0"/>
      <w:marBottom w:val="0"/>
      <w:divBdr>
        <w:top w:val="none" w:sz="0" w:space="0" w:color="auto"/>
        <w:left w:val="none" w:sz="0" w:space="0" w:color="auto"/>
        <w:bottom w:val="none" w:sz="0" w:space="0" w:color="auto"/>
        <w:right w:val="none" w:sz="0" w:space="0" w:color="auto"/>
      </w:divBdr>
    </w:div>
    <w:div w:id="447549274">
      <w:bodyDiv w:val="1"/>
      <w:marLeft w:val="0"/>
      <w:marRight w:val="0"/>
      <w:marTop w:val="0"/>
      <w:marBottom w:val="0"/>
      <w:divBdr>
        <w:top w:val="none" w:sz="0" w:space="0" w:color="auto"/>
        <w:left w:val="none" w:sz="0" w:space="0" w:color="auto"/>
        <w:bottom w:val="none" w:sz="0" w:space="0" w:color="auto"/>
        <w:right w:val="none" w:sz="0" w:space="0" w:color="auto"/>
      </w:divBdr>
    </w:div>
    <w:div w:id="449207620">
      <w:bodyDiv w:val="1"/>
      <w:marLeft w:val="0"/>
      <w:marRight w:val="0"/>
      <w:marTop w:val="0"/>
      <w:marBottom w:val="0"/>
      <w:divBdr>
        <w:top w:val="none" w:sz="0" w:space="0" w:color="auto"/>
        <w:left w:val="none" w:sz="0" w:space="0" w:color="auto"/>
        <w:bottom w:val="none" w:sz="0" w:space="0" w:color="auto"/>
        <w:right w:val="none" w:sz="0" w:space="0" w:color="auto"/>
      </w:divBdr>
    </w:div>
    <w:div w:id="451948805">
      <w:bodyDiv w:val="1"/>
      <w:marLeft w:val="0"/>
      <w:marRight w:val="0"/>
      <w:marTop w:val="0"/>
      <w:marBottom w:val="0"/>
      <w:divBdr>
        <w:top w:val="none" w:sz="0" w:space="0" w:color="auto"/>
        <w:left w:val="none" w:sz="0" w:space="0" w:color="auto"/>
        <w:bottom w:val="none" w:sz="0" w:space="0" w:color="auto"/>
        <w:right w:val="none" w:sz="0" w:space="0" w:color="auto"/>
      </w:divBdr>
    </w:div>
    <w:div w:id="453642254">
      <w:bodyDiv w:val="1"/>
      <w:marLeft w:val="0"/>
      <w:marRight w:val="0"/>
      <w:marTop w:val="0"/>
      <w:marBottom w:val="0"/>
      <w:divBdr>
        <w:top w:val="none" w:sz="0" w:space="0" w:color="auto"/>
        <w:left w:val="none" w:sz="0" w:space="0" w:color="auto"/>
        <w:bottom w:val="none" w:sz="0" w:space="0" w:color="auto"/>
        <w:right w:val="none" w:sz="0" w:space="0" w:color="auto"/>
      </w:divBdr>
    </w:div>
    <w:div w:id="454561113">
      <w:bodyDiv w:val="1"/>
      <w:marLeft w:val="0"/>
      <w:marRight w:val="0"/>
      <w:marTop w:val="0"/>
      <w:marBottom w:val="0"/>
      <w:divBdr>
        <w:top w:val="none" w:sz="0" w:space="0" w:color="auto"/>
        <w:left w:val="none" w:sz="0" w:space="0" w:color="auto"/>
        <w:bottom w:val="none" w:sz="0" w:space="0" w:color="auto"/>
        <w:right w:val="none" w:sz="0" w:space="0" w:color="auto"/>
      </w:divBdr>
    </w:div>
    <w:div w:id="455609701">
      <w:bodyDiv w:val="1"/>
      <w:marLeft w:val="0"/>
      <w:marRight w:val="0"/>
      <w:marTop w:val="0"/>
      <w:marBottom w:val="0"/>
      <w:divBdr>
        <w:top w:val="none" w:sz="0" w:space="0" w:color="auto"/>
        <w:left w:val="none" w:sz="0" w:space="0" w:color="auto"/>
        <w:bottom w:val="none" w:sz="0" w:space="0" w:color="auto"/>
        <w:right w:val="none" w:sz="0" w:space="0" w:color="auto"/>
      </w:divBdr>
    </w:div>
    <w:div w:id="457115092">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572968">
      <w:bodyDiv w:val="1"/>
      <w:marLeft w:val="0"/>
      <w:marRight w:val="0"/>
      <w:marTop w:val="0"/>
      <w:marBottom w:val="0"/>
      <w:divBdr>
        <w:top w:val="none" w:sz="0" w:space="0" w:color="auto"/>
        <w:left w:val="none" w:sz="0" w:space="0" w:color="auto"/>
        <w:bottom w:val="none" w:sz="0" w:space="0" w:color="auto"/>
        <w:right w:val="none" w:sz="0" w:space="0" w:color="auto"/>
      </w:divBdr>
    </w:div>
    <w:div w:id="458181142">
      <w:bodyDiv w:val="1"/>
      <w:marLeft w:val="0"/>
      <w:marRight w:val="0"/>
      <w:marTop w:val="0"/>
      <w:marBottom w:val="0"/>
      <w:divBdr>
        <w:top w:val="none" w:sz="0" w:space="0" w:color="auto"/>
        <w:left w:val="none" w:sz="0" w:space="0" w:color="auto"/>
        <w:bottom w:val="none" w:sz="0" w:space="0" w:color="auto"/>
        <w:right w:val="none" w:sz="0" w:space="0" w:color="auto"/>
      </w:divBdr>
    </w:div>
    <w:div w:id="458887188">
      <w:bodyDiv w:val="1"/>
      <w:marLeft w:val="0"/>
      <w:marRight w:val="0"/>
      <w:marTop w:val="0"/>
      <w:marBottom w:val="0"/>
      <w:divBdr>
        <w:top w:val="none" w:sz="0" w:space="0" w:color="auto"/>
        <w:left w:val="none" w:sz="0" w:space="0" w:color="auto"/>
        <w:bottom w:val="none" w:sz="0" w:space="0" w:color="auto"/>
        <w:right w:val="none" w:sz="0" w:space="0" w:color="auto"/>
      </w:divBdr>
    </w:div>
    <w:div w:id="459735233">
      <w:bodyDiv w:val="1"/>
      <w:marLeft w:val="0"/>
      <w:marRight w:val="0"/>
      <w:marTop w:val="0"/>
      <w:marBottom w:val="0"/>
      <w:divBdr>
        <w:top w:val="none" w:sz="0" w:space="0" w:color="auto"/>
        <w:left w:val="none" w:sz="0" w:space="0" w:color="auto"/>
        <w:bottom w:val="none" w:sz="0" w:space="0" w:color="auto"/>
        <w:right w:val="none" w:sz="0" w:space="0" w:color="auto"/>
      </w:divBdr>
    </w:div>
    <w:div w:id="460729376">
      <w:bodyDiv w:val="1"/>
      <w:marLeft w:val="0"/>
      <w:marRight w:val="0"/>
      <w:marTop w:val="0"/>
      <w:marBottom w:val="0"/>
      <w:divBdr>
        <w:top w:val="none" w:sz="0" w:space="0" w:color="auto"/>
        <w:left w:val="none" w:sz="0" w:space="0" w:color="auto"/>
        <w:bottom w:val="none" w:sz="0" w:space="0" w:color="auto"/>
        <w:right w:val="none" w:sz="0" w:space="0" w:color="auto"/>
      </w:divBdr>
    </w:div>
    <w:div w:id="461921799">
      <w:bodyDiv w:val="1"/>
      <w:marLeft w:val="0"/>
      <w:marRight w:val="0"/>
      <w:marTop w:val="0"/>
      <w:marBottom w:val="0"/>
      <w:divBdr>
        <w:top w:val="none" w:sz="0" w:space="0" w:color="auto"/>
        <w:left w:val="none" w:sz="0" w:space="0" w:color="auto"/>
        <w:bottom w:val="none" w:sz="0" w:space="0" w:color="auto"/>
        <w:right w:val="none" w:sz="0" w:space="0" w:color="auto"/>
      </w:divBdr>
    </w:div>
    <w:div w:id="464154037">
      <w:bodyDiv w:val="1"/>
      <w:marLeft w:val="0"/>
      <w:marRight w:val="0"/>
      <w:marTop w:val="0"/>
      <w:marBottom w:val="0"/>
      <w:divBdr>
        <w:top w:val="none" w:sz="0" w:space="0" w:color="auto"/>
        <w:left w:val="none" w:sz="0" w:space="0" w:color="auto"/>
        <w:bottom w:val="none" w:sz="0" w:space="0" w:color="auto"/>
        <w:right w:val="none" w:sz="0" w:space="0" w:color="auto"/>
      </w:divBdr>
    </w:div>
    <w:div w:id="465437564">
      <w:bodyDiv w:val="1"/>
      <w:marLeft w:val="0"/>
      <w:marRight w:val="0"/>
      <w:marTop w:val="0"/>
      <w:marBottom w:val="0"/>
      <w:divBdr>
        <w:top w:val="none" w:sz="0" w:space="0" w:color="auto"/>
        <w:left w:val="none" w:sz="0" w:space="0" w:color="auto"/>
        <w:bottom w:val="none" w:sz="0" w:space="0" w:color="auto"/>
        <w:right w:val="none" w:sz="0" w:space="0" w:color="auto"/>
      </w:divBdr>
    </w:div>
    <w:div w:id="465464655">
      <w:bodyDiv w:val="1"/>
      <w:marLeft w:val="0"/>
      <w:marRight w:val="0"/>
      <w:marTop w:val="0"/>
      <w:marBottom w:val="0"/>
      <w:divBdr>
        <w:top w:val="none" w:sz="0" w:space="0" w:color="auto"/>
        <w:left w:val="none" w:sz="0" w:space="0" w:color="auto"/>
        <w:bottom w:val="none" w:sz="0" w:space="0" w:color="auto"/>
        <w:right w:val="none" w:sz="0" w:space="0" w:color="auto"/>
      </w:divBdr>
    </w:div>
    <w:div w:id="465585812">
      <w:bodyDiv w:val="1"/>
      <w:marLeft w:val="0"/>
      <w:marRight w:val="0"/>
      <w:marTop w:val="0"/>
      <w:marBottom w:val="0"/>
      <w:divBdr>
        <w:top w:val="none" w:sz="0" w:space="0" w:color="auto"/>
        <w:left w:val="none" w:sz="0" w:space="0" w:color="auto"/>
        <w:bottom w:val="none" w:sz="0" w:space="0" w:color="auto"/>
        <w:right w:val="none" w:sz="0" w:space="0" w:color="auto"/>
      </w:divBdr>
    </w:div>
    <w:div w:id="465700613">
      <w:bodyDiv w:val="1"/>
      <w:marLeft w:val="0"/>
      <w:marRight w:val="0"/>
      <w:marTop w:val="0"/>
      <w:marBottom w:val="0"/>
      <w:divBdr>
        <w:top w:val="none" w:sz="0" w:space="0" w:color="auto"/>
        <w:left w:val="none" w:sz="0" w:space="0" w:color="auto"/>
        <w:bottom w:val="none" w:sz="0" w:space="0" w:color="auto"/>
        <w:right w:val="none" w:sz="0" w:space="0" w:color="auto"/>
      </w:divBdr>
    </w:div>
    <w:div w:id="467280857">
      <w:bodyDiv w:val="1"/>
      <w:marLeft w:val="0"/>
      <w:marRight w:val="0"/>
      <w:marTop w:val="0"/>
      <w:marBottom w:val="0"/>
      <w:divBdr>
        <w:top w:val="none" w:sz="0" w:space="0" w:color="auto"/>
        <w:left w:val="none" w:sz="0" w:space="0" w:color="auto"/>
        <w:bottom w:val="none" w:sz="0" w:space="0" w:color="auto"/>
        <w:right w:val="none" w:sz="0" w:space="0" w:color="auto"/>
      </w:divBdr>
    </w:div>
    <w:div w:id="467631261">
      <w:bodyDiv w:val="1"/>
      <w:marLeft w:val="0"/>
      <w:marRight w:val="0"/>
      <w:marTop w:val="0"/>
      <w:marBottom w:val="0"/>
      <w:divBdr>
        <w:top w:val="none" w:sz="0" w:space="0" w:color="auto"/>
        <w:left w:val="none" w:sz="0" w:space="0" w:color="auto"/>
        <w:bottom w:val="none" w:sz="0" w:space="0" w:color="auto"/>
        <w:right w:val="none" w:sz="0" w:space="0" w:color="auto"/>
      </w:divBdr>
    </w:div>
    <w:div w:id="469175353">
      <w:bodyDiv w:val="1"/>
      <w:marLeft w:val="0"/>
      <w:marRight w:val="0"/>
      <w:marTop w:val="0"/>
      <w:marBottom w:val="0"/>
      <w:divBdr>
        <w:top w:val="none" w:sz="0" w:space="0" w:color="auto"/>
        <w:left w:val="none" w:sz="0" w:space="0" w:color="auto"/>
        <w:bottom w:val="none" w:sz="0" w:space="0" w:color="auto"/>
        <w:right w:val="none" w:sz="0" w:space="0" w:color="auto"/>
      </w:divBdr>
    </w:div>
    <w:div w:id="473761863">
      <w:bodyDiv w:val="1"/>
      <w:marLeft w:val="0"/>
      <w:marRight w:val="0"/>
      <w:marTop w:val="0"/>
      <w:marBottom w:val="0"/>
      <w:divBdr>
        <w:top w:val="none" w:sz="0" w:space="0" w:color="auto"/>
        <w:left w:val="none" w:sz="0" w:space="0" w:color="auto"/>
        <w:bottom w:val="none" w:sz="0" w:space="0" w:color="auto"/>
        <w:right w:val="none" w:sz="0" w:space="0" w:color="auto"/>
      </w:divBdr>
    </w:div>
    <w:div w:id="474185109">
      <w:bodyDiv w:val="1"/>
      <w:marLeft w:val="0"/>
      <w:marRight w:val="0"/>
      <w:marTop w:val="0"/>
      <w:marBottom w:val="0"/>
      <w:divBdr>
        <w:top w:val="none" w:sz="0" w:space="0" w:color="auto"/>
        <w:left w:val="none" w:sz="0" w:space="0" w:color="auto"/>
        <w:bottom w:val="none" w:sz="0" w:space="0" w:color="auto"/>
        <w:right w:val="none" w:sz="0" w:space="0" w:color="auto"/>
      </w:divBdr>
    </w:div>
    <w:div w:id="475416188">
      <w:bodyDiv w:val="1"/>
      <w:marLeft w:val="0"/>
      <w:marRight w:val="0"/>
      <w:marTop w:val="0"/>
      <w:marBottom w:val="0"/>
      <w:divBdr>
        <w:top w:val="none" w:sz="0" w:space="0" w:color="auto"/>
        <w:left w:val="none" w:sz="0" w:space="0" w:color="auto"/>
        <w:bottom w:val="none" w:sz="0" w:space="0" w:color="auto"/>
        <w:right w:val="none" w:sz="0" w:space="0" w:color="auto"/>
      </w:divBdr>
    </w:div>
    <w:div w:id="475488343">
      <w:bodyDiv w:val="1"/>
      <w:marLeft w:val="0"/>
      <w:marRight w:val="0"/>
      <w:marTop w:val="0"/>
      <w:marBottom w:val="0"/>
      <w:divBdr>
        <w:top w:val="none" w:sz="0" w:space="0" w:color="auto"/>
        <w:left w:val="none" w:sz="0" w:space="0" w:color="auto"/>
        <w:bottom w:val="none" w:sz="0" w:space="0" w:color="auto"/>
        <w:right w:val="none" w:sz="0" w:space="0" w:color="auto"/>
      </w:divBdr>
    </w:div>
    <w:div w:id="475606207">
      <w:bodyDiv w:val="1"/>
      <w:marLeft w:val="0"/>
      <w:marRight w:val="0"/>
      <w:marTop w:val="0"/>
      <w:marBottom w:val="0"/>
      <w:divBdr>
        <w:top w:val="none" w:sz="0" w:space="0" w:color="auto"/>
        <w:left w:val="none" w:sz="0" w:space="0" w:color="auto"/>
        <w:bottom w:val="none" w:sz="0" w:space="0" w:color="auto"/>
        <w:right w:val="none" w:sz="0" w:space="0" w:color="auto"/>
      </w:divBdr>
    </w:div>
    <w:div w:id="476726984">
      <w:bodyDiv w:val="1"/>
      <w:marLeft w:val="0"/>
      <w:marRight w:val="0"/>
      <w:marTop w:val="0"/>
      <w:marBottom w:val="0"/>
      <w:divBdr>
        <w:top w:val="none" w:sz="0" w:space="0" w:color="auto"/>
        <w:left w:val="none" w:sz="0" w:space="0" w:color="auto"/>
        <w:bottom w:val="none" w:sz="0" w:space="0" w:color="auto"/>
        <w:right w:val="none" w:sz="0" w:space="0" w:color="auto"/>
      </w:divBdr>
    </w:div>
    <w:div w:id="477188947">
      <w:bodyDiv w:val="1"/>
      <w:marLeft w:val="0"/>
      <w:marRight w:val="0"/>
      <w:marTop w:val="0"/>
      <w:marBottom w:val="0"/>
      <w:divBdr>
        <w:top w:val="none" w:sz="0" w:space="0" w:color="auto"/>
        <w:left w:val="none" w:sz="0" w:space="0" w:color="auto"/>
        <w:bottom w:val="none" w:sz="0" w:space="0" w:color="auto"/>
        <w:right w:val="none" w:sz="0" w:space="0" w:color="auto"/>
      </w:divBdr>
    </w:div>
    <w:div w:id="478347641">
      <w:bodyDiv w:val="1"/>
      <w:marLeft w:val="0"/>
      <w:marRight w:val="0"/>
      <w:marTop w:val="0"/>
      <w:marBottom w:val="0"/>
      <w:divBdr>
        <w:top w:val="none" w:sz="0" w:space="0" w:color="auto"/>
        <w:left w:val="none" w:sz="0" w:space="0" w:color="auto"/>
        <w:bottom w:val="none" w:sz="0" w:space="0" w:color="auto"/>
        <w:right w:val="none" w:sz="0" w:space="0" w:color="auto"/>
      </w:divBdr>
    </w:div>
    <w:div w:id="479004128">
      <w:bodyDiv w:val="1"/>
      <w:marLeft w:val="0"/>
      <w:marRight w:val="0"/>
      <w:marTop w:val="0"/>
      <w:marBottom w:val="0"/>
      <w:divBdr>
        <w:top w:val="none" w:sz="0" w:space="0" w:color="auto"/>
        <w:left w:val="none" w:sz="0" w:space="0" w:color="auto"/>
        <w:bottom w:val="none" w:sz="0" w:space="0" w:color="auto"/>
        <w:right w:val="none" w:sz="0" w:space="0" w:color="auto"/>
      </w:divBdr>
    </w:div>
    <w:div w:id="479542400">
      <w:bodyDiv w:val="1"/>
      <w:marLeft w:val="0"/>
      <w:marRight w:val="0"/>
      <w:marTop w:val="0"/>
      <w:marBottom w:val="0"/>
      <w:divBdr>
        <w:top w:val="none" w:sz="0" w:space="0" w:color="auto"/>
        <w:left w:val="none" w:sz="0" w:space="0" w:color="auto"/>
        <w:bottom w:val="none" w:sz="0" w:space="0" w:color="auto"/>
        <w:right w:val="none" w:sz="0" w:space="0" w:color="auto"/>
      </w:divBdr>
    </w:div>
    <w:div w:id="480386982">
      <w:bodyDiv w:val="1"/>
      <w:marLeft w:val="0"/>
      <w:marRight w:val="0"/>
      <w:marTop w:val="0"/>
      <w:marBottom w:val="0"/>
      <w:divBdr>
        <w:top w:val="none" w:sz="0" w:space="0" w:color="auto"/>
        <w:left w:val="none" w:sz="0" w:space="0" w:color="auto"/>
        <w:bottom w:val="none" w:sz="0" w:space="0" w:color="auto"/>
        <w:right w:val="none" w:sz="0" w:space="0" w:color="auto"/>
      </w:divBdr>
    </w:div>
    <w:div w:id="480511503">
      <w:bodyDiv w:val="1"/>
      <w:marLeft w:val="0"/>
      <w:marRight w:val="0"/>
      <w:marTop w:val="0"/>
      <w:marBottom w:val="0"/>
      <w:divBdr>
        <w:top w:val="none" w:sz="0" w:space="0" w:color="auto"/>
        <w:left w:val="none" w:sz="0" w:space="0" w:color="auto"/>
        <w:bottom w:val="none" w:sz="0" w:space="0" w:color="auto"/>
        <w:right w:val="none" w:sz="0" w:space="0" w:color="auto"/>
      </w:divBdr>
    </w:div>
    <w:div w:id="481313094">
      <w:bodyDiv w:val="1"/>
      <w:marLeft w:val="0"/>
      <w:marRight w:val="0"/>
      <w:marTop w:val="0"/>
      <w:marBottom w:val="0"/>
      <w:divBdr>
        <w:top w:val="none" w:sz="0" w:space="0" w:color="auto"/>
        <w:left w:val="none" w:sz="0" w:space="0" w:color="auto"/>
        <w:bottom w:val="none" w:sz="0" w:space="0" w:color="auto"/>
        <w:right w:val="none" w:sz="0" w:space="0" w:color="auto"/>
      </w:divBdr>
    </w:div>
    <w:div w:id="483087496">
      <w:bodyDiv w:val="1"/>
      <w:marLeft w:val="0"/>
      <w:marRight w:val="0"/>
      <w:marTop w:val="0"/>
      <w:marBottom w:val="0"/>
      <w:divBdr>
        <w:top w:val="none" w:sz="0" w:space="0" w:color="auto"/>
        <w:left w:val="none" w:sz="0" w:space="0" w:color="auto"/>
        <w:bottom w:val="none" w:sz="0" w:space="0" w:color="auto"/>
        <w:right w:val="none" w:sz="0" w:space="0" w:color="auto"/>
      </w:divBdr>
    </w:div>
    <w:div w:id="484392612">
      <w:bodyDiv w:val="1"/>
      <w:marLeft w:val="0"/>
      <w:marRight w:val="0"/>
      <w:marTop w:val="0"/>
      <w:marBottom w:val="0"/>
      <w:divBdr>
        <w:top w:val="none" w:sz="0" w:space="0" w:color="auto"/>
        <w:left w:val="none" w:sz="0" w:space="0" w:color="auto"/>
        <w:bottom w:val="none" w:sz="0" w:space="0" w:color="auto"/>
        <w:right w:val="none" w:sz="0" w:space="0" w:color="auto"/>
      </w:divBdr>
    </w:div>
    <w:div w:id="484666062">
      <w:bodyDiv w:val="1"/>
      <w:marLeft w:val="0"/>
      <w:marRight w:val="0"/>
      <w:marTop w:val="0"/>
      <w:marBottom w:val="0"/>
      <w:divBdr>
        <w:top w:val="none" w:sz="0" w:space="0" w:color="auto"/>
        <w:left w:val="none" w:sz="0" w:space="0" w:color="auto"/>
        <w:bottom w:val="none" w:sz="0" w:space="0" w:color="auto"/>
        <w:right w:val="none" w:sz="0" w:space="0" w:color="auto"/>
      </w:divBdr>
    </w:div>
    <w:div w:id="485367870">
      <w:bodyDiv w:val="1"/>
      <w:marLeft w:val="0"/>
      <w:marRight w:val="0"/>
      <w:marTop w:val="0"/>
      <w:marBottom w:val="0"/>
      <w:divBdr>
        <w:top w:val="none" w:sz="0" w:space="0" w:color="auto"/>
        <w:left w:val="none" w:sz="0" w:space="0" w:color="auto"/>
        <w:bottom w:val="none" w:sz="0" w:space="0" w:color="auto"/>
        <w:right w:val="none" w:sz="0" w:space="0" w:color="auto"/>
      </w:divBdr>
    </w:div>
    <w:div w:id="486367199">
      <w:bodyDiv w:val="1"/>
      <w:marLeft w:val="0"/>
      <w:marRight w:val="0"/>
      <w:marTop w:val="0"/>
      <w:marBottom w:val="0"/>
      <w:divBdr>
        <w:top w:val="none" w:sz="0" w:space="0" w:color="auto"/>
        <w:left w:val="none" w:sz="0" w:space="0" w:color="auto"/>
        <w:bottom w:val="none" w:sz="0" w:space="0" w:color="auto"/>
        <w:right w:val="none" w:sz="0" w:space="0" w:color="auto"/>
      </w:divBdr>
    </w:div>
    <w:div w:id="487088340">
      <w:bodyDiv w:val="1"/>
      <w:marLeft w:val="0"/>
      <w:marRight w:val="0"/>
      <w:marTop w:val="0"/>
      <w:marBottom w:val="0"/>
      <w:divBdr>
        <w:top w:val="none" w:sz="0" w:space="0" w:color="auto"/>
        <w:left w:val="none" w:sz="0" w:space="0" w:color="auto"/>
        <w:bottom w:val="none" w:sz="0" w:space="0" w:color="auto"/>
        <w:right w:val="none" w:sz="0" w:space="0" w:color="auto"/>
      </w:divBdr>
    </w:div>
    <w:div w:id="488138452">
      <w:bodyDiv w:val="1"/>
      <w:marLeft w:val="0"/>
      <w:marRight w:val="0"/>
      <w:marTop w:val="0"/>
      <w:marBottom w:val="0"/>
      <w:divBdr>
        <w:top w:val="none" w:sz="0" w:space="0" w:color="auto"/>
        <w:left w:val="none" w:sz="0" w:space="0" w:color="auto"/>
        <w:bottom w:val="none" w:sz="0" w:space="0" w:color="auto"/>
        <w:right w:val="none" w:sz="0" w:space="0" w:color="auto"/>
      </w:divBdr>
    </w:div>
    <w:div w:id="488600357">
      <w:bodyDiv w:val="1"/>
      <w:marLeft w:val="0"/>
      <w:marRight w:val="0"/>
      <w:marTop w:val="0"/>
      <w:marBottom w:val="0"/>
      <w:divBdr>
        <w:top w:val="none" w:sz="0" w:space="0" w:color="auto"/>
        <w:left w:val="none" w:sz="0" w:space="0" w:color="auto"/>
        <w:bottom w:val="none" w:sz="0" w:space="0" w:color="auto"/>
        <w:right w:val="none" w:sz="0" w:space="0" w:color="auto"/>
      </w:divBdr>
    </w:div>
    <w:div w:id="489951207">
      <w:bodyDiv w:val="1"/>
      <w:marLeft w:val="0"/>
      <w:marRight w:val="0"/>
      <w:marTop w:val="0"/>
      <w:marBottom w:val="0"/>
      <w:divBdr>
        <w:top w:val="none" w:sz="0" w:space="0" w:color="auto"/>
        <w:left w:val="none" w:sz="0" w:space="0" w:color="auto"/>
        <w:bottom w:val="none" w:sz="0" w:space="0" w:color="auto"/>
        <w:right w:val="none" w:sz="0" w:space="0" w:color="auto"/>
      </w:divBdr>
    </w:div>
    <w:div w:id="491216300">
      <w:bodyDiv w:val="1"/>
      <w:marLeft w:val="0"/>
      <w:marRight w:val="0"/>
      <w:marTop w:val="0"/>
      <w:marBottom w:val="0"/>
      <w:divBdr>
        <w:top w:val="none" w:sz="0" w:space="0" w:color="auto"/>
        <w:left w:val="none" w:sz="0" w:space="0" w:color="auto"/>
        <w:bottom w:val="none" w:sz="0" w:space="0" w:color="auto"/>
        <w:right w:val="none" w:sz="0" w:space="0" w:color="auto"/>
      </w:divBdr>
    </w:div>
    <w:div w:id="491221052">
      <w:bodyDiv w:val="1"/>
      <w:marLeft w:val="0"/>
      <w:marRight w:val="0"/>
      <w:marTop w:val="0"/>
      <w:marBottom w:val="0"/>
      <w:divBdr>
        <w:top w:val="none" w:sz="0" w:space="0" w:color="auto"/>
        <w:left w:val="none" w:sz="0" w:space="0" w:color="auto"/>
        <w:bottom w:val="none" w:sz="0" w:space="0" w:color="auto"/>
        <w:right w:val="none" w:sz="0" w:space="0" w:color="auto"/>
      </w:divBdr>
    </w:div>
    <w:div w:id="491457255">
      <w:bodyDiv w:val="1"/>
      <w:marLeft w:val="0"/>
      <w:marRight w:val="0"/>
      <w:marTop w:val="0"/>
      <w:marBottom w:val="0"/>
      <w:divBdr>
        <w:top w:val="none" w:sz="0" w:space="0" w:color="auto"/>
        <w:left w:val="none" w:sz="0" w:space="0" w:color="auto"/>
        <w:bottom w:val="none" w:sz="0" w:space="0" w:color="auto"/>
        <w:right w:val="none" w:sz="0" w:space="0" w:color="auto"/>
      </w:divBdr>
    </w:div>
    <w:div w:id="493187093">
      <w:bodyDiv w:val="1"/>
      <w:marLeft w:val="0"/>
      <w:marRight w:val="0"/>
      <w:marTop w:val="0"/>
      <w:marBottom w:val="0"/>
      <w:divBdr>
        <w:top w:val="none" w:sz="0" w:space="0" w:color="auto"/>
        <w:left w:val="none" w:sz="0" w:space="0" w:color="auto"/>
        <w:bottom w:val="none" w:sz="0" w:space="0" w:color="auto"/>
        <w:right w:val="none" w:sz="0" w:space="0" w:color="auto"/>
      </w:divBdr>
    </w:div>
    <w:div w:id="494802547">
      <w:bodyDiv w:val="1"/>
      <w:marLeft w:val="0"/>
      <w:marRight w:val="0"/>
      <w:marTop w:val="0"/>
      <w:marBottom w:val="0"/>
      <w:divBdr>
        <w:top w:val="none" w:sz="0" w:space="0" w:color="auto"/>
        <w:left w:val="none" w:sz="0" w:space="0" w:color="auto"/>
        <w:bottom w:val="none" w:sz="0" w:space="0" w:color="auto"/>
        <w:right w:val="none" w:sz="0" w:space="0" w:color="auto"/>
      </w:divBdr>
    </w:div>
    <w:div w:id="501942752">
      <w:bodyDiv w:val="1"/>
      <w:marLeft w:val="0"/>
      <w:marRight w:val="0"/>
      <w:marTop w:val="0"/>
      <w:marBottom w:val="0"/>
      <w:divBdr>
        <w:top w:val="none" w:sz="0" w:space="0" w:color="auto"/>
        <w:left w:val="none" w:sz="0" w:space="0" w:color="auto"/>
        <w:bottom w:val="none" w:sz="0" w:space="0" w:color="auto"/>
        <w:right w:val="none" w:sz="0" w:space="0" w:color="auto"/>
      </w:divBdr>
    </w:div>
    <w:div w:id="503017474">
      <w:bodyDiv w:val="1"/>
      <w:marLeft w:val="0"/>
      <w:marRight w:val="0"/>
      <w:marTop w:val="0"/>
      <w:marBottom w:val="0"/>
      <w:divBdr>
        <w:top w:val="none" w:sz="0" w:space="0" w:color="auto"/>
        <w:left w:val="none" w:sz="0" w:space="0" w:color="auto"/>
        <w:bottom w:val="none" w:sz="0" w:space="0" w:color="auto"/>
        <w:right w:val="none" w:sz="0" w:space="0" w:color="auto"/>
      </w:divBdr>
    </w:div>
    <w:div w:id="503517716">
      <w:bodyDiv w:val="1"/>
      <w:marLeft w:val="0"/>
      <w:marRight w:val="0"/>
      <w:marTop w:val="0"/>
      <w:marBottom w:val="0"/>
      <w:divBdr>
        <w:top w:val="none" w:sz="0" w:space="0" w:color="auto"/>
        <w:left w:val="none" w:sz="0" w:space="0" w:color="auto"/>
        <w:bottom w:val="none" w:sz="0" w:space="0" w:color="auto"/>
        <w:right w:val="none" w:sz="0" w:space="0" w:color="auto"/>
      </w:divBdr>
    </w:div>
    <w:div w:id="505707374">
      <w:bodyDiv w:val="1"/>
      <w:marLeft w:val="0"/>
      <w:marRight w:val="0"/>
      <w:marTop w:val="0"/>
      <w:marBottom w:val="0"/>
      <w:divBdr>
        <w:top w:val="none" w:sz="0" w:space="0" w:color="auto"/>
        <w:left w:val="none" w:sz="0" w:space="0" w:color="auto"/>
        <w:bottom w:val="none" w:sz="0" w:space="0" w:color="auto"/>
        <w:right w:val="none" w:sz="0" w:space="0" w:color="auto"/>
      </w:divBdr>
    </w:div>
    <w:div w:id="506023638">
      <w:bodyDiv w:val="1"/>
      <w:marLeft w:val="0"/>
      <w:marRight w:val="0"/>
      <w:marTop w:val="0"/>
      <w:marBottom w:val="0"/>
      <w:divBdr>
        <w:top w:val="none" w:sz="0" w:space="0" w:color="auto"/>
        <w:left w:val="none" w:sz="0" w:space="0" w:color="auto"/>
        <w:bottom w:val="none" w:sz="0" w:space="0" w:color="auto"/>
        <w:right w:val="none" w:sz="0" w:space="0" w:color="auto"/>
      </w:divBdr>
    </w:div>
    <w:div w:id="508447115">
      <w:bodyDiv w:val="1"/>
      <w:marLeft w:val="0"/>
      <w:marRight w:val="0"/>
      <w:marTop w:val="0"/>
      <w:marBottom w:val="0"/>
      <w:divBdr>
        <w:top w:val="none" w:sz="0" w:space="0" w:color="auto"/>
        <w:left w:val="none" w:sz="0" w:space="0" w:color="auto"/>
        <w:bottom w:val="none" w:sz="0" w:space="0" w:color="auto"/>
        <w:right w:val="none" w:sz="0" w:space="0" w:color="auto"/>
      </w:divBdr>
    </w:div>
    <w:div w:id="509100414">
      <w:bodyDiv w:val="1"/>
      <w:marLeft w:val="0"/>
      <w:marRight w:val="0"/>
      <w:marTop w:val="0"/>
      <w:marBottom w:val="0"/>
      <w:divBdr>
        <w:top w:val="none" w:sz="0" w:space="0" w:color="auto"/>
        <w:left w:val="none" w:sz="0" w:space="0" w:color="auto"/>
        <w:bottom w:val="none" w:sz="0" w:space="0" w:color="auto"/>
        <w:right w:val="none" w:sz="0" w:space="0" w:color="auto"/>
      </w:divBdr>
    </w:div>
    <w:div w:id="509370438">
      <w:bodyDiv w:val="1"/>
      <w:marLeft w:val="0"/>
      <w:marRight w:val="0"/>
      <w:marTop w:val="0"/>
      <w:marBottom w:val="0"/>
      <w:divBdr>
        <w:top w:val="none" w:sz="0" w:space="0" w:color="auto"/>
        <w:left w:val="none" w:sz="0" w:space="0" w:color="auto"/>
        <w:bottom w:val="none" w:sz="0" w:space="0" w:color="auto"/>
        <w:right w:val="none" w:sz="0" w:space="0" w:color="auto"/>
      </w:divBdr>
    </w:div>
    <w:div w:id="510918803">
      <w:bodyDiv w:val="1"/>
      <w:marLeft w:val="0"/>
      <w:marRight w:val="0"/>
      <w:marTop w:val="0"/>
      <w:marBottom w:val="0"/>
      <w:divBdr>
        <w:top w:val="none" w:sz="0" w:space="0" w:color="auto"/>
        <w:left w:val="none" w:sz="0" w:space="0" w:color="auto"/>
        <w:bottom w:val="none" w:sz="0" w:space="0" w:color="auto"/>
        <w:right w:val="none" w:sz="0" w:space="0" w:color="auto"/>
      </w:divBdr>
    </w:div>
    <w:div w:id="513157362">
      <w:bodyDiv w:val="1"/>
      <w:marLeft w:val="0"/>
      <w:marRight w:val="0"/>
      <w:marTop w:val="0"/>
      <w:marBottom w:val="0"/>
      <w:divBdr>
        <w:top w:val="none" w:sz="0" w:space="0" w:color="auto"/>
        <w:left w:val="none" w:sz="0" w:space="0" w:color="auto"/>
        <w:bottom w:val="none" w:sz="0" w:space="0" w:color="auto"/>
        <w:right w:val="none" w:sz="0" w:space="0" w:color="auto"/>
      </w:divBdr>
    </w:div>
    <w:div w:id="513804216">
      <w:bodyDiv w:val="1"/>
      <w:marLeft w:val="0"/>
      <w:marRight w:val="0"/>
      <w:marTop w:val="0"/>
      <w:marBottom w:val="0"/>
      <w:divBdr>
        <w:top w:val="none" w:sz="0" w:space="0" w:color="auto"/>
        <w:left w:val="none" w:sz="0" w:space="0" w:color="auto"/>
        <w:bottom w:val="none" w:sz="0" w:space="0" w:color="auto"/>
        <w:right w:val="none" w:sz="0" w:space="0" w:color="auto"/>
      </w:divBdr>
    </w:div>
    <w:div w:id="513812021">
      <w:bodyDiv w:val="1"/>
      <w:marLeft w:val="0"/>
      <w:marRight w:val="0"/>
      <w:marTop w:val="0"/>
      <w:marBottom w:val="0"/>
      <w:divBdr>
        <w:top w:val="none" w:sz="0" w:space="0" w:color="auto"/>
        <w:left w:val="none" w:sz="0" w:space="0" w:color="auto"/>
        <w:bottom w:val="none" w:sz="0" w:space="0" w:color="auto"/>
        <w:right w:val="none" w:sz="0" w:space="0" w:color="auto"/>
      </w:divBdr>
    </w:div>
    <w:div w:id="513959164">
      <w:bodyDiv w:val="1"/>
      <w:marLeft w:val="0"/>
      <w:marRight w:val="0"/>
      <w:marTop w:val="0"/>
      <w:marBottom w:val="0"/>
      <w:divBdr>
        <w:top w:val="none" w:sz="0" w:space="0" w:color="auto"/>
        <w:left w:val="none" w:sz="0" w:space="0" w:color="auto"/>
        <w:bottom w:val="none" w:sz="0" w:space="0" w:color="auto"/>
        <w:right w:val="none" w:sz="0" w:space="0" w:color="auto"/>
      </w:divBdr>
    </w:div>
    <w:div w:id="515506770">
      <w:bodyDiv w:val="1"/>
      <w:marLeft w:val="0"/>
      <w:marRight w:val="0"/>
      <w:marTop w:val="0"/>
      <w:marBottom w:val="0"/>
      <w:divBdr>
        <w:top w:val="none" w:sz="0" w:space="0" w:color="auto"/>
        <w:left w:val="none" w:sz="0" w:space="0" w:color="auto"/>
        <w:bottom w:val="none" w:sz="0" w:space="0" w:color="auto"/>
        <w:right w:val="none" w:sz="0" w:space="0" w:color="auto"/>
      </w:divBdr>
    </w:div>
    <w:div w:id="518197479">
      <w:bodyDiv w:val="1"/>
      <w:marLeft w:val="0"/>
      <w:marRight w:val="0"/>
      <w:marTop w:val="0"/>
      <w:marBottom w:val="0"/>
      <w:divBdr>
        <w:top w:val="none" w:sz="0" w:space="0" w:color="auto"/>
        <w:left w:val="none" w:sz="0" w:space="0" w:color="auto"/>
        <w:bottom w:val="none" w:sz="0" w:space="0" w:color="auto"/>
        <w:right w:val="none" w:sz="0" w:space="0" w:color="auto"/>
      </w:divBdr>
    </w:div>
    <w:div w:id="520357189">
      <w:bodyDiv w:val="1"/>
      <w:marLeft w:val="0"/>
      <w:marRight w:val="0"/>
      <w:marTop w:val="0"/>
      <w:marBottom w:val="0"/>
      <w:divBdr>
        <w:top w:val="none" w:sz="0" w:space="0" w:color="auto"/>
        <w:left w:val="none" w:sz="0" w:space="0" w:color="auto"/>
        <w:bottom w:val="none" w:sz="0" w:space="0" w:color="auto"/>
        <w:right w:val="none" w:sz="0" w:space="0" w:color="auto"/>
      </w:divBdr>
    </w:div>
    <w:div w:id="521938423">
      <w:bodyDiv w:val="1"/>
      <w:marLeft w:val="0"/>
      <w:marRight w:val="0"/>
      <w:marTop w:val="0"/>
      <w:marBottom w:val="0"/>
      <w:divBdr>
        <w:top w:val="none" w:sz="0" w:space="0" w:color="auto"/>
        <w:left w:val="none" w:sz="0" w:space="0" w:color="auto"/>
        <w:bottom w:val="none" w:sz="0" w:space="0" w:color="auto"/>
        <w:right w:val="none" w:sz="0" w:space="0" w:color="auto"/>
      </w:divBdr>
    </w:div>
    <w:div w:id="522287215">
      <w:bodyDiv w:val="1"/>
      <w:marLeft w:val="0"/>
      <w:marRight w:val="0"/>
      <w:marTop w:val="0"/>
      <w:marBottom w:val="0"/>
      <w:divBdr>
        <w:top w:val="none" w:sz="0" w:space="0" w:color="auto"/>
        <w:left w:val="none" w:sz="0" w:space="0" w:color="auto"/>
        <w:bottom w:val="none" w:sz="0" w:space="0" w:color="auto"/>
        <w:right w:val="none" w:sz="0" w:space="0" w:color="auto"/>
      </w:divBdr>
    </w:div>
    <w:div w:id="523250282">
      <w:bodyDiv w:val="1"/>
      <w:marLeft w:val="0"/>
      <w:marRight w:val="0"/>
      <w:marTop w:val="0"/>
      <w:marBottom w:val="0"/>
      <w:divBdr>
        <w:top w:val="none" w:sz="0" w:space="0" w:color="auto"/>
        <w:left w:val="none" w:sz="0" w:space="0" w:color="auto"/>
        <w:bottom w:val="none" w:sz="0" w:space="0" w:color="auto"/>
        <w:right w:val="none" w:sz="0" w:space="0" w:color="auto"/>
      </w:divBdr>
    </w:div>
    <w:div w:id="524056615">
      <w:bodyDiv w:val="1"/>
      <w:marLeft w:val="0"/>
      <w:marRight w:val="0"/>
      <w:marTop w:val="0"/>
      <w:marBottom w:val="0"/>
      <w:divBdr>
        <w:top w:val="none" w:sz="0" w:space="0" w:color="auto"/>
        <w:left w:val="none" w:sz="0" w:space="0" w:color="auto"/>
        <w:bottom w:val="none" w:sz="0" w:space="0" w:color="auto"/>
        <w:right w:val="none" w:sz="0" w:space="0" w:color="auto"/>
      </w:divBdr>
    </w:div>
    <w:div w:id="524515008">
      <w:bodyDiv w:val="1"/>
      <w:marLeft w:val="0"/>
      <w:marRight w:val="0"/>
      <w:marTop w:val="0"/>
      <w:marBottom w:val="0"/>
      <w:divBdr>
        <w:top w:val="none" w:sz="0" w:space="0" w:color="auto"/>
        <w:left w:val="none" w:sz="0" w:space="0" w:color="auto"/>
        <w:bottom w:val="none" w:sz="0" w:space="0" w:color="auto"/>
        <w:right w:val="none" w:sz="0" w:space="0" w:color="auto"/>
      </w:divBdr>
    </w:div>
    <w:div w:id="529681697">
      <w:bodyDiv w:val="1"/>
      <w:marLeft w:val="0"/>
      <w:marRight w:val="0"/>
      <w:marTop w:val="0"/>
      <w:marBottom w:val="0"/>
      <w:divBdr>
        <w:top w:val="none" w:sz="0" w:space="0" w:color="auto"/>
        <w:left w:val="none" w:sz="0" w:space="0" w:color="auto"/>
        <w:bottom w:val="none" w:sz="0" w:space="0" w:color="auto"/>
        <w:right w:val="none" w:sz="0" w:space="0" w:color="auto"/>
      </w:divBdr>
    </w:div>
    <w:div w:id="531381972">
      <w:bodyDiv w:val="1"/>
      <w:marLeft w:val="0"/>
      <w:marRight w:val="0"/>
      <w:marTop w:val="0"/>
      <w:marBottom w:val="0"/>
      <w:divBdr>
        <w:top w:val="none" w:sz="0" w:space="0" w:color="auto"/>
        <w:left w:val="none" w:sz="0" w:space="0" w:color="auto"/>
        <w:bottom w:val="none" w:sz="0" w:space="0" w:color="auto"/>
        <w:right w:val="none" w:sz="0" w:space="0" w:color="auto"/>
      </w:divBdr>
    </w:div>
    <w:div w:id="531457384">
      <w:bodyDiv w:val="1"/>
      <w:marLeft w:val="0"/>
      <w:marRight w:val="0"/>
      <w:marTop w:val="0"/>
      <w:marBottom w:val="0"/>
      <w:divBdr>
        <w:top w:val="none" w:sz="0" w:space="0" w:color="auto"/>
        <w:left w:val="none" w:sz="0" w:space="0" w:color="auto"/>
        <w:bottom w:val="none" w:sz="0" w:space="0" w:color="auto"/>
        <w:right w:val="none" w:sz="0" w:space="0" w:color="auto"/>
      </w:divBdr>
    </w:div>
    <w:div w:id="532772617">
      <w:bodyDiv w:val="1"/>
      <w:marLeft w:val="0"/>
      <w:marRight w:val="0"/>
      <w:marTop w:val="0"/>
      <w:marBottom w:val="0"/>
      <w:divBdr>
        <w:top w:val="none" w:sz="0" w:space="0" w:color="auto"/>
        <w:left w:val="none" w:sz="0" w:space="0" w:color="auto"/>
        <w:bottom w:val="none" w:sz="0" w:space="0" w:color="auto"/>
        <w:right w:val="none" w:sz="0" w:space="0" w:color="auto"/>
      </w:divBdr>
    </w:div>
    <w:div w:id="533465733">
      <w:bodyDiv w:val="1"/>
      <w:marLeft w:val="0"/>
      <w:marRight w:val="0"/>
      <w:marTop w:val="0"/>
      <w:marBottom w:val="0"/>
      <w:divBdr>
        <w:top w:val="none" w:sz="0" w:space="0" w:color="auto"/>
        <w:left w:val="none" w:sz="0" w:space="0" w:color="auto"/>
        <w:bottom w:val="none" w:sz="0" w:space="0" w:color="auto"/>
        <w:right w:val="none" w:sz="0" w:space="0" w:color="auto"/>
      </w:divBdr>
    </w:div>
    <w:div w:id="534272142">
      <w:bodyDiv w:val="1"/>
      <w:marLeft w:val="0"/>
      <w:marRight w:val="0"/>
      <w:marTop w:val="0"/>
      <w:marBottom w:val="0"/>
      <w:divBdr>
        <w:top w:val="none" w:sz="0" w:space="0" w:color="auto"/>
        <w:left w:val="none" w:sz="0" w:space="0" w:color="auto"/>
        <w:bottom w:val="none" w:sz="0" w:space="0" w:color="auto"/>
        <w:right w:val="none" w:sz="0" w:space="0" w:color="auto"/>
      </w:divBdr>
    </w:div>
    <w:div w:id="534470257">
      <w:bodyDiv w:val="1"/>
      <w:marLeft w:val="0"/>
      <w:marRight w:val="0"/>
      <w:marTop w:val="0"/>
      <w:marBottom w:val="0"/>
      <w:divBdr>
        <w:top w:val="none" w:sz="0" w:space="0" w:color="auto"/>
        <w:left w:val="none" w:sz="0" w:space="0" w:color="auto"/>
        <w:bottom w:val="none" w:sz="0" w:space="0" w:color="auto"/>
        <w:right w:val="none" w:sz="0" w:space="0" w:color="auto"/>
      </w:divBdr>
    </w:div>
    <w:div w:id="535434945">
      <w:bodyDiv w:val="1"/>
      <w:marLeft w:val="0"/>
      <w:marRight w:val="0"/>
      <w:marTop w:val="0"/>
      <w:marBottom w:val="0"/>
      <w:divBdr>
        <w:top w:val="none" w:sz="0" w:space="0" w:color="auto"/>
        <w:left w:val="none" w:sz="0" w:space="0" w:color="auto"/>
        <w:bottom w:val="none" w:sz="0" w:space="0" w:color="auto"/>
        <w:right w:val="none" w:sz="0" w:space="0" w:color="auto"/>
      </w:divBdr>
    </w:div>
    <w:div w:id="535587084">
      <w:bodyDiv w:val="1"/>
      <w:marLeft w:val="0"/>
      <w:marRight w:val="0"/>
      <w:marTop w:val="0"/>
      <w:marBottom w:val="0"/>
      <w:divBdr>
        <w:top w:val="none" w:sz="0" w:space="0" w:color="auto"/>
        <w:left w:val="none" w:sz="0" w:space="0" w:color="auto"/>
        <w:bottom w:val="none" w:sz="0" w:space="0" w:color="auto"/>
        <w:right w:val="none" w:sz="0" w:space="0" w:color="auto"/>
      </w:divBdr>
    </w:div>
    <w:div w:id="536897874">
      <w:bodyDiv w:val="1"/>
      <w:marLeft w:val="0"/>
      <w:marRight w:val="0"/>
      <w:marTop w:val="0"/>
      <w:marBottom w:val="0"/>
      <w:divBdr>
        <w:top w:val="none" w:sz="0" w:space="0" w:color="auto"/>
        <w:left w:val="none" w:sz="0" w:space="0" w:color="auto"/>
        <w:bottom w:val="none" w:sz="0" w:space="0" w:color="auto"/>
        <w:right w:val="none" w:sz="0" w:space="0" w:color="auto"/>
      </w:divBdr>
    </w:div>
    <w:div w:id="538127241">
      <w:bodyDiv w:val="1"/>
      <w:marLeft w:val="0"/>
      <w:marRight w:val="0"/>
      <w:marTop w:val="0"/>
      <w:marBottom w:val="0"/>
      <w:divBdr>
        <w:top w:val="none" w:sz="0" w:space="0" w:color="auto"/>
        <w:left w:val="none" w:sz="0" w:space="0" w:color="auto"/>
        <w:bottom w:val="none" w:sz="0" w:space="0" w:color="auto"/>
        <w:right w:val="none" w:sz="0" w:space="0" w:color="auto"/>
      </w:divBdr>
    </w:div>
    <w:div w:id="540090534">
      <w:bodyDiv w:val="1"/>
      <w:marLeft w:val="0"/>
      <w:marRight w:val="0"/>
      <w:marTop w:val="0"/>
      <w:marBottom w:val="0"/>
      <w:divBdr>
        <w:top w:val="none" w:sz="0" w:space="0" w:color="auto"/>
        <w:left w:val="none" w:sz="0" w:space="0" w:color="auto"/>
        <w:bottom w:val="none" w:sz="0" w:space="0" w:color="auto"/>
        <w:right w:val="none" w:sz="0" w:space="0" w:color="auto"/>
      </w:divBdr>
    </w:div>
    <w:div w:id="541097881">
      <w:bodyDiv w:val="1"/>
      <w:marLeft w:val="0"/>
      <w:marRight w:val="0"/>
      <w:marTop w:val="0"/>
      <w:marBottom w:val="0"/>
      <w:divBdr>
        <w:top w:val="none" w:sz="0" w:space="0" w:color="auto"/>
        <w:left w:val="none" w:sz="0" w:space="0" w:color="auto"/>
        <w:bottom w:val="none" w:sz="0" w:space="0" w:color="auto"/>
        <w:right w:val="none" w:sz="0" w:space="0" w:color="auto"/>
      </w:divBdr>
    </w:div>
    <w:div w:id="541332621">
      <w:bodyDiv w:val="1"/>
      <w:marLeft w:val="0"/>
      <w:marRight w:val="0"/>
      <w:marTop w:val="0"/>
      <w:marBottom w:val="0"/>
      <w:divBdr>
        <w:top w:val="none" w:sz="0" w:space="0" w:color="auto"/>
        <w:left w:val="none" w:sz="0" w:space="0" w:color="auto"/>
        <w:bottom w:val="none" w:sz="0" w:space="0" w:color="auto"/>
        <w:right w:val="none" w:sz="0" w:space="0" w:color="auto"/>
      </w:divBdr>
    </w:div>
    <w:div w:id="541794490">
      <w:bodyDiv w:val="1"/>
      <w:marLeft w:val="0"/>
      <w:marRight w:val="0"/>
      <w:marTop w:val="0"/>
      <w:marBottom w:val="0"/>
      <w:divBdr>
        <w:top w:val="none" w:sz="0" w:space="0" w:color="auto"/>
        <w:left w:val="none" w:sz="0" w:space="0" w:color="auto"/>
        <w:bottom w:val="none" w:sz="0" w:space="0" w:color="auto"/>
        <w:right w:val="none" w:sz="0" w:space="0" w:color="auto"/>
      </w:divBdr>
    </w:div>
    <w:div w:id="544098807">
      <w:bodyDiv w:val="1"/>
      <w:marLeft w:val="0"/>
      <w:marRight w:val="0"/>
      <w:marTop w:val="0"/>
      <w:marBottom w:val="0"/>
      <w:divBdr>
        <w:top w:val="none" w:sz="0" w:space="0" w:color="auto"/>
        <w:left w:val="none" w:sz="0" w:space="0" w:color="auto"/>
        <w:bottom w:val="none" w:sz="0" w:space="0" w:color="auto"/>
        <w:right w:val="none" w:sz="0" w:space="0" w:color="auto"/>
      </w:divBdr>
    </w:div>
    <w:div w:id="545534498">
      <w:bodyDiv w:val="1"/>
      <w:marLeft w:val="0"/>
      <w:marRight w:val="0"/>
      <w:marTop w:val="0"/>
      <w:marBottom w:val="0"/>
      <w:divBdr>
        <w:top w:val="none" w:sz="0" w:space="0" w:color="auto"/>
        <w:left w:val="none" w:sz="0" w:space="0" w:color="auto"/>
        <w:bottom w:val="none" w:sz="0" w:space="0" w:color="auto"/>
        <w:right w:val="none" w:sz="0" w:space="0" w:color="auto"/>
      </w:divBdr>
    </w:div>
    <w:div w:id="546726904">
      <w:bodyDiv w:val="1"/>
      <w:marLeft w:val="0"/>
      <w:marRight w:val="0"/>
      <w:marTop w:val="0"/>
      <w:marBottom w:val="0"/>
      <w:divBdr>
        <w:top w:val="none" w:sz="0" w:space="0" w:color="auto"/>
        <w:left w:val="none" w:sz="0" w:space="0" w:color="auto"/>
        <w:bottom w:val="none" w:sz="0" w:space="0" w:color="auto"/>
        <w:right w:val="none" w:sz="0" w:space="0" w:color="auto"/>
      </w:divBdr>
    </w:div>
    <w:div w:id="550119072">
      <w:bodyDiv w:val="1"/>
      <w:marLeft w:val="0"/>
      <w:marRight w:val="0"/>
      <w:marTop w:val="0"/>
      <w:marBottom w:val="0"/>
      <w:divBdr>
        <w:top w:val="none" w:sz="0" w:space="0" w:color="auto"/>
        <w:left w:val="none" w:sz="0" w:space="0" w:color="auto"/>
        <w:bottom w:val="none" w:sz="0" w:space="0" w:color="auto"/>
        <w:right w:val="none" w:sz="0" w:space="0" w:color="auto"/>
      </w:divBdr>
    </w:div>
    <w:div w:id="553201022">
      <w:bodyDiv w:val="1"/>
      <w:marLeft w:val="0"/>
      <w:marRight w:val="0"/>
      <w:marTop w:val="0"/>
      <w:marBottom w:val="0"/>
      <w:divBdr>
        <w:top w:val="none" w:sz="0" w:space="0" w:color="auto"/>
        <w:left w:val="none" w:sz="0" w:space="0" w:color="auto"/>
        <w:bottom w:val="none" w:sz="0" w:space="0" w:color="auto"/>
        <w:right w:val="none" w:sz="0" w:space="0" w:color="auto"/>
      </w:divBdr>
    </w:div>
    <w:div w:id="553779848">
      <w:bodyDiv w:val="1"/>
      <w:marLeft w:val="0"/>
      <w:marRight w:val="0"/>
      <w:marTop w:val="0"/>
      <w:marBottom w:val="0"/>
      <w:divBdr>
        <w:top w:val="none" w:sz="0" w:space="0" w:color="auto"/>
        <w:left w:val="none" w:sz="0" w:space="0" w:color="auto"/>
        <w:bottom w:val="none" w:sz="0" w:space="0" w:color="auto"/>
        <w:right w:val="none" w:sz="0" w:space="0" w:color="auto"/>
      </w:divBdr>
    </w:div>
    <w:div w:id="556091774">
      <w:bodyDiv w:val="1"/>
      <w:marLeft w:val="0"/>
      <w:marRight w:val="0"/>
      <w:marTop w:val="0"/>
      <w:marBottom w:val="0"/>
      <w:divBdr>
        <w:top w:val="none" w:sz="0" w:space="0" w:color="auto"/>
        <w:left w:val="none" w:sz="0" w:space="0" w:color="auto"/>
        <w:bottom w:val="none" w:sz="0" w:space="0" w:color="auto"/>
        <w:right w:val="none" w:sz="0" w:space="0" w:color="auto"/>
      </w:divBdr>
    </w:div>
    <w:div w:id="557742858">
      <w:bodyDiv w:val="1"/>
      <w:marLeft w:val="0"/>
      <w:marRight w:val="0"/>
      <w:marTop w:val="0"/>
      <w:marBottom w:val="0"/>
      <w:divBdr>
        <w:top w:val="none" w:sz="0" w:space="0" w:color="auto"/>
        <w:left w:val="none" w:sz="0" w:space="0" w:color="auto"/>
        <w:bottom w:val="none" w:sz="0" w:space="0" w:color="auto"/>
        <w:right w:val="none" w:sz="0" w:space="0" w:color="auto"/>
      </w:divBdr>
    </w:div>
    <w:div w:id="557984278">
      <w:bodyDiv w:val="1"/>
      <w:marLeft w:val="0"/>
      <w:marRight w:val="0"/>
      <w:marTop w:val="0"/>
      <w:marBottom w:val="0"/>
      <w:divBdr>
        <w:top w:val="none" w:sz="0" w:space="0" w:color="auto"/>
        <w:left w:val="none" w:sz="0" w:space="0" w:color="auto"/>
        <w:bottom w:val="none" w:sz="0" w:space="0" w:color="auto"/>
        <w:right w:val="none" w:sz="0" w:space="0" w:color="auto"/>
      </w:divBdr>
    </w:div>
    <w:div w:id="558438796">
      <w:bodyDiv w:val="1"/>
      <w:marLeft w:val="0"/>
      <w:marRight w:val="0"/>
      <w:marTop w:val="0"/>
      <w:marBottom w:val="0"/>
      <w:divBdr>
        <w:top w:val="none" w:sz="0" w:space="0" w:color="auto"/>
        <w:left w:val="none" w:sz="0" w:space="0" w:color="auto"/>
        <w:bottom w:val="none" w:sz="0" w:space="0" w:color="auto"/>
        <w:right w:val="none" w:sz="0" w:space="0" w:color="auto"/>
      </w:divBdr>
    </w:div>
    <w:div w:id="560024618">
      <w:bodyDiv w:val="1"/>
      <w:marLeft w:val="0"/>
      <w:marRight w:val="0"/>
      <w:marTop w:val="0"/>
      <w:marBottom w:val="0"/>
      <w:divBdr>
        <w:top w:val="none" w:sz="0" w:space="0" w:color="auto"/>
        <w:left w:val="none" w:sz="0" w:space="0" w:color="auto"/>
        <w:bottom w:val="none" w:sz="0" w:space="0" w:color="auto"/>
        <w:right w:val="none" w:sz="0" w:space="0" w:color="auto"/>
      </w:divBdr>
    </w:div>
    <w:div w:id="562183171">
      <w:bodyDiv w:val="1"/>
      <w:marLeft w:val="0"/>
      <w:marRight w:val="0"/>
      <w:marTop w:val="0"/>
      <w:marBottom w:val="0"/>
      <w:divBdr>
        <w:top w:val="none" w:sz="0" w:space="0" w:color="auto"/>
        <w:left w:val="none" w:sz="0" w:space="0" w:color="auto"/>
        <w:bottom w:val="none" w:sz="0" w:space="0" w:color="auto"/>
        <w:right w:val="none" w:sz="0" w:space="0" w:color="auto"/>
      </w:divBdr>
    </w:div>
    <w:div w:id="563565119">
      <w:bodyDiv w:val="1"/>
      <w:marLeft w:val="0"/>
      <w:marRight w:val="0"/>
      <w:marTop w:val="0"/>
      <w:marBottom w:val="0"/>
      <w:divBdr>
        <w:top w:val="none" w:sz="0" w:space="0" w:color="auto"/>
        <w:left w:val="none" w:sz="0" w:space="0" w:color="auto"/>
        <w:bottom w:val="none" w:sz="0" w:space="0" w:color="auto"/>
        <w:right w:val="none" w:sz="0" w:space="0" w:color="auto"/>
      </w:divBdr>
    </w:div>
    <w:div w:id="564536823">
      <w:bodyDiv w:val="1"/>
      <w:marLeft w:val="0"/>
      <w:marRight w:val="0"/>
      <w:marTop w:val="0"/>
      <w:marBottom w:val="0"/>
      <w:divBdr>
        <w:top w:val="none" w:sz="0" w:space="0" w:color="auto"/>
        <w:left w:val="none" w:sz="0" w:space="0" w:color="auto"/>
        <w:bottom w:val="none" w:sz="0" w:space="0" w:color="auto"/>
        <w:right w:val="none" w:sz="0" w:space="0" w:color="auto"/>
      </w:divBdr>
    </w:div>
    <w:div w:id="564683358">
      <w:bodyDiv w:val="1"/>
      <w:marLeft w:val="0"/>
      <w:marRight w:val="0"/>
      <w:marTop w:val="0"/>
      <w:marBottom w:val="0"/>
      <w:divBdr>
        <w:top w:val="none" w:sz="0" w:space="0" w:color="auto"/>
        <w:left w:val="none" w:sz="0" w:space="0" w:color="auto"/>
        <w:bottom w:val="none" w:sz="0" w:space="0" w:color="auto"/>
        <w:right w:val="none" w:sz="0" w:space="0" w:color="auto"/>
      </w:divBdr>
    </w:div>
    <w:div w:id="564879894">
      <w:bodyDiv w:val="1"/>
      <w:marLeft w:val="0"/>
      <w:marRight w:val="0"/>
      <w:marTop w:val="0"/>
      <w:marBottom w:val="0"/>
      <w:divBdr>
        <w:top w:val="none" w:sz="0" w:space="0" w:color="auto"/>
        <w:left w:val="none" w:sz="0" w:space="0" w:color="auto"/>
        <w:bottom w:val="none" w:sz="0" w:space="0" w:color="auto"/>
        <w:right w:val="none" w:sz="0" w:space="0" w:color="auto"/>
      </w:divBdr>
    </w:div>
    <w:div w:id="565069976">
      <w:bodyDiv w:val="1"/>
      <w:marLeft w:val="0"/>
      <w:marRight w:val="0"/>
      <w:marTop w:val="0"/>
      <w:marBottom w:val="0"/>
      <w:divBdr>
        <w:top w:val="none" w:sz="0" w:space="0" w:color="auto"/>
        <w:left w:val="none" w:sz="0" w:space="0" w:color="auto"/>
        <w:bottom w:val="none" w:sz="0" w:space="0" w:color="auto"/>
        <w:right w:val="none" w:sz="0" w:space="0" w:color="auto"/>
      </w:divBdr>
    </w:div>
    <w:div w:id="565140705">
      <w:bodyDiv w:val="1"/>
      <w:marLeft w:val="0"/>
      <w:marRight w:val="0"/>
      <w:marTop w:val="0"/>
      <w:marBottom w:val="0"/>
      <w:divBdr>
        <w:top w:val="none" w:sz="0" w:space="0" w:color="auto"/>
        <w:left w:val="none" w:sz="0" w:space="0" w:color="auto"/>
        <w:bottom w:val="none" w:sz="0" w:space="0" w:color="auto"/>
        <w:right w:val="none" w:sz="0" w:space="0" w:color="auto"/>
      </w:divBdr>
    </w:div>
    <w:div w:id="565338371">
      <w:bodyDiv w:val="1"/>
      <w:marLeft w:val="0"/>
      <w:marRight w:val="0"/>
      <w:marTop w:val="0"/>
      <w:marBottom w:val="0"/>
      <w:divBdr>
        <w:top w:val="none" w:sz="0" w:space="0" w:color="auto"/>
        <w:left w:val="none" w:sz="0" w:space="0" w:color="auto"/>
        <w:bottom w:val="none" w:sz="0" w:space="0" w:color="auto"/>
        <w:right w:val="none" w:sz="0" w:space="0" w:color="auto"/>
      </w:divBdr>
    </w:div>
    <w:div w:id="570584683">
      <w:bodyDiv w:val="1"/>
      <w:marLeft w:val="0"/>
      <w:marRight w:val="0"/>
      <w:marTop w:val="0"/>
      <w:marBottom w:val="0"/>
      <w:divBdr>
        <w:top w:val="none" w:sz="0" w:space="0" w:color="auto"/>
        <w:left w:val="none" w:sz="0" w:space="0" w:color="auto"/>
        <w:bottom w:val="none" w:sz="0" w:space="0" w:color="auto"/>
        <w:right w:val="none" w:sz="0" w:space="0" w:color="auto"/>
      </w:divBdr>
    </w:div>
    <w:div w:id="572475036">
      <w:bodyDiv w:val="1"/>
      <w:marLeft w:val="0"/>
      <w:marRight w:val="0"/>
      <w:marTop w:val="0"/>
      <w:marBottom w:val="0"/>
      <w:divBdr>
        <w:top w:val="none" w:sz="0" w:space="0" w:color="auto"/>
        <w:left w:val="none" w:sz="0" w:space="0" w:color="auto"/>
        <w:bottom w:val="none" w:sz="0" w:space="0" w:color="auto"/>
        <w:right w:val="none" w:sz="0" w:space="0" w:color="auto"/>
      </w:divBdr>
    </w:div>
    <w:div w:id="574897185">
      <w:bodyDiv w:val="1"/>
      <w:marLeft w:val="0"/>
      <w:marRight w:val="0"/>
      <w:marTop w:val="0"/>
      <w:marBottom w:val="0"/>
      <w:divBdr>
        <w:top w:val="none" w:sz="0" w:space="0" w:color="auto"/>
        <w:left w:val="none" w:sz="0" w:space="0" w:color="auto"/>
        <w:bottom w:val="none" w:sz="0" w:space="0" w:color="auto"/>
        <w:right w:val="none" w:sz="0" w:space="0" w:color="auto"/>
      </w:divBdr>
    </w:div>
    <w:div w:id="575475379">
      <w:bodyDiv w:val="1"/>
      <w:marLeft w:val="0"/>
      <w:marRight w:val="0"/>
      <w:marTop w:val="0"/>
      <w:marBottom w:val="0"/>
      <w:divBdr>
        <w:top w:val="none" w:sz="0" w:space="0" w:color="auto"/>
        <w:left w:val="none" w:sz="0" w:space="0" w:color="auto"/>
        <w:bottom w:val="none" w:sz="0" w:space="0" w:color="auto"/>
        <w:right w:val="none" w:sz="0" w:space="0" w:color="auto"/>
      </w:divBdr>
    </w:div>
    <w:div w:id="575744521">
      <w:bodyDiv w:val="1"/>
      <w:marLeft w:val="0"/>
      <w:marRight w:val="0"/>
      <w:marTop w:val="0"/>
      <w:marBottom w:val="0"/>
      <w:divBdr>
        <w:top w:val="none" w:sz="0" w:space="0" w:color="auto"/>
        <w:left w:val="none" w:sz="0" w:space="0" w:color="auto"/>
        <w:bottom w:val="none" w:sz="0" w:space="0" w:color="auto"/>
        <w:right w:val="none" w:sz="0" w:space="0" w:color="auto"/>
      </w:divBdr>
    </w:div>
    <w:div w:id="576866299">
      <w:bodyDiv w:val="1"/>
      <w:marLeft w:val="0"/>
      <w:marRight w:val="0"/>
      <w:marTop w:val="0"/>
      <w:marBottom w:val="0"/>
      <w:divBdr>
        <w:top w:val="none" w:sz="0" w:space="0" w:color="auto"/>
        <w:left w:val="none" w:sz="0" w:space="0" w:color="auto"/>
        <w:bottom w:val="none" w:sz="0" w:space="0" w:color="auto"/>
        <w:right w:val="none" w:sz="0" w:space="0" w:color="auto"/>
      </w:divBdr>
    </w:div>
    <w:div w:id="576980903">
      <w:bodyDiv w:val="1"/>
      <w:marLeft w:val="0"/>
      <w:marRight w:val="0"/>
      <w:marTop w:val="0"/>
      <w:marBottom w:val="0"/>
      <w:divBdr>
        <w:top w:val="none" w:sz="0" w:space="0" w:color="auto"/>
        <w:left w:val="none" w:sz="0" w:space="0" w:color="auto"/>
        <w:bottom w:val="none" w:sz="0" w:space="0" w:color="auto"/>
        <w:right w:val="none" w:sz="0" w:space="0" w:color="auto"/>
      </w:divBdr>
    </w:div>
    <w:div w:id="578903798">
      <w:bodyDiv w:val="1"/>
      <w:marLeft w:val="0"/>
      <w:marRight w:val="0"/>
      <w:marTop w:val="0"/>
      <w:marBottom w:val="0"/>
      <w:divBdr>
        <w:top w:val="none" w:sz="0" w:space="0" w:color="auto"/>
        <w:left w:val="none" w:sz="0" w:space="0" w:color="auto"/>
        <w:bottom w:val="none" w:sz="0" w:space="0" w:color="auto"/>
        <w:right w:val="none" w:sz="0" w:space="0" w:color="auto"/>
      </w:divBdr>
    </w:div>
    <w:div w:id="580406620">
      <w:bodyDiv w:val="1"/>
      <w:marLeft w:val="0"/>
      <w:marRight w:val="0"/>
      <w:marTop w:val="0"/>
      <w:marBottom w:val="0"/>
      <w:divBdr>
        <w:top w:val="none" w:sz="0" w:space="0" w:color="auto"/>
        <w:left w:val="none" w:sz="0" w:space="0" w:color="auto"/>
        <w:bottom w:val="none" w:sz="0" w:space="0" w:color="auto"/>
        <w:right w:val="none" w:sz="0" w:space="0" w:color="auto"/>
      </w:divBdr>
    </w:div>
    <w:div w:id="582374017">
      <w:bodyDiv w:val="1"/>
      <w:marLeft w:val="0"/>
      <w:marRight w:val="0"/>
      <w:marTop w:val="0"/>
      <w:marBottom w:val="0"/>
      <w:divBdr>
        <w:top w:val="none" w:sz="0" w:space="0" w:color="auto"/>
        <w:left w:val="none" w:sz="0" w:space="0" w:color="auto"/>
        <w:bottom w:val="none" w:sz="0" w:space="0" w:color="auto"/>
        <w:right w:val="none" w:sz="0" w:space="0" w:color="auto"/>
      </w:divBdr>
    </w:div>
    <w:div w:id="582380463">
      <w:bodyDiv w:val="1"/>
      <w:marLeft w:val="0"/>
      <w:marRight w:val="0"/>
      <w:marTop w:val="0"/>
      <w:marBottom w:val="0"/>
      <w:divBdr>
        <w:top w:val="none" w:sz="0" w:space="0" w:color="auto"/>
        <w:left w:val="none" w:sz="0" w:space="0" w:color="auto"/>
        <w:bottom w:val="none" w:sz="0" w:space="0" w:color="auto"/>
        <w:right w:val="none" w:sz="0" w:space="0" w:color="auto"/>
      </w:divBdr>
    </w:div>
    <w:div w:id="582953874">
      <w:bodyDiv w:val="1"/>
      <w:marLeft w:val="0"/>
      <w:marRight w:val="0"/>
      <w:marTop w:val="0"/>
      <w:marBottom w:val="0"/>
      <w:divBdr>
        <w:top w:val="none" w:sz="0" w:space="0" w:color="auto"/>
        <w:left w:val="none" w:sz="0" w:space="0" w:color="auto"/>
        <w:bottom w:val="none" w:sz="0" w:space="0" w:color="auto"/>
        <w:right w:val="none" w:sz="0" w:space="0" w:color="auto"/>
      </w:divBdr>
    </w:div>
    <w:div w:id="583564274">
      <w:bodyDiv w:val="1"/>
      <w:marLeft w:val="0"/>
      <w:marRight w:val="0"/>
      <w:marTop w:val="0"/>
      <w:marBottom w:val="0"/>
      <w:divBdr>
        <w:top w:val="none" w:sz="0" w:space="0" w:color="auto"/>
        <w:left w:val="none" w:sz="0" w:space="0" w:color="auto"/>
        <w:bottom w:val="none" w:sz="0" w:space="0" w:color="auto"/>
        <w:right w:val="none" w:sz="0" w:space="0" w:color="auto"/>
      </w:divBdr>
    </w:div>
    <w:div w:id="584802876">
      <w:bodyDiv w:val="1"/>
      <w:marLeft w:val="0"/>
      <w:marRight w:val="0"/>
      <w:marTop w:val="0"/>
      <w:marBottom w:val="0"/>
      <w:divBdr>
        <w:top w:val="none" w:sz="0" w:space="0" w:color="auto"/>
        <w:left w:val="none" w:sz="0" w:space="0" w:color="auto"/>
        <w:bottom w:val="none" w:sz="0" w:space="0" w:color="auto"/>
        <w:right w:val="none" w:sz="0" w:space="0" w:color="auto"/>
      </w:divBdr>
    </w:div>
    <w:div w:id="586960641">
      <w:bodyDiv w:val="1"/>
      <w:marLeft w:val="0"/>
      <w:marRight w:val="0"/>
      <w:marTop w:val="0"/>
      <w:marBottom w:val="0"/>
      <w:divBdr>
        <w:top w:val="none" w:sz="0" w:space="0" w:color="auto"/>
        <w:left w:val="none" w:sz="0" w:space="0" w:color="auto"/>
        <w:bottom w:val="none" w:sz="0" w:space="0" w:color="auto"/>
        <w:right w:val="none" w:sz="0" w:space="0" w:color="auto"/>
      </w:divBdr>
    </w:div>
    <w:div w:id="588343592">
      <w:bodyDiv w:val="1"/>
      <w:marLeft w:val="0"/>
      <w:marRight w:val="0"/>
      <w:marTop w:val="0"/>
      <w:marBottom w:val="0"/>
      <w:divBdr>
        <w:top w:val="none" w:sz="0" w:space="0" w:color="auto"/>
        <w:left w:val="none" w:sz="0" w:space="0" w:color="auto"/>
        <w:bottom w:val="none" w:sz="0" w:space="0" w:color="auto"/>
        <w:right w:val="none" w:sz="0" w:space="0" w:color="auto"/>
      </w:divBdr>
    </w:div>
    <w:div w:id="588390137">
      <w:bodyDiv w:val="1"/>
      <w:marLeft w:val="0"/>
      <w:marRight w:val="0"/>
      <w:marTop w:val="0"/>
      <w:marBottom w:val="0"/>
      <w:divBdr>
        <w:top w:val="none" w:sz="0" w:space="0" w:color="auto"/>
        <w:left w:val="none" w:sz="0" w:space="0" w:color="auto"/>
        <w:bottom w:val="none" w:sz="0" w:space="0" w:color="auto"/>
        <w:right w:val="none" w:sz="0" w:space="0" w:color="auto"/>
      </w:divBdr>
    </w:div>
    <w:div w:id="589387678">
      <w:bodyDiv w:val="1"/>
      <w:marLeft w:val="0"/>
      <w:marRight w:val="0"/>
      <w:marTop w:val="0"/>
      <w:marBottom w:val="0"/>
      <w:divBdr>
        <w:top w:val="none" w:sz="0" w:space="0" w:color="auto"/>
        <w:left w:val="none" w:sz="0" w:space="0" w:color="auto"/>
        <w:bottom w:val="none" w:sz="0" w:space="0" w:color="auto"/>
        <w:right w:val="none" w:sz="0" w:space="0" w:color="auto"/>
      </w:divBdr>
    </w:div>
    <w:div w:id="589629165">
      <w:bodyDiv w:val="1"/>
      <w:marLeft w:val="0"/>
      <w:marRight w:val="0"/>
      <w:marTop w:val="0"/>
      <w:marBottom w:val="0"/>
      <w:divBdr>
        <w:top w:val="none" w:sz="0" w:space="0" w:color="auto"/>
        <w:left w:val="none" w:sz="0" w:space="0" w:color="auto"/>
        <w:bottom w:val="none" w:sz="0" w:space="0" w:color="auto"/>
        <w:right w:val="none" w:sz="0" w:space="0" w:color="auto"/>
      </w:divBdr>
    </w:div>
    <w:div w:id="590163139">
      <w:bodyDiv w:val="1"/>
      <w:marLeft w:val="0"/>
      <w:marRight w:val="0"/>
      <w:marTop w:val="0"/>
      <w:marBottom w:val="0"/>
      <w:divBdr>
        <w:top w:val="none" w:sz="0" w:space="0" w:color="auto"/>
        <w:left w:val="none" w:sz="0" w:space="0" w:color="auto"/>
        <w:bottom w:val="none" w:sz="0" w:space="0" w:color="auto"/>
        <w:right w:val="none" w:sz="0" w:space="0" w:color="auto"/>
      </w:divBdr>
    </w:div>
    <w:div w:id="590965842">
      <w:bodyDiv w:val="1"/>
      <w:marLeft w:val="0"/>
      <w:marRight w:val="0"/>
      <w:marTop w:val="0"/>
      <w:marBottom w:val="0"/>
      <w:divBdr>
        <w:top w:val="none" w:sz="0" w:space="0" w:color="auto"/>
        <w:left w:val="none" w:sz="0" w:space="0" w:color="auto"/>
        <w:bottom w:val="none" w:sz="0" w:space="0" w:color="auto"/>
        <w:right w:val="none" w:sz="0" w:space="0" w:color="auto"/>
      </w:divBdr>
    </w:div>
    <w:div w:id="591668340">
      <w:bodyDiv w:val="1"/>
      <w:marLeft w:val="0"/>
      <w:marRight w:val="0"/>
      <w:marTop w:val="0"/>
      <w:marBottom w:val="0"/>
      <w:divBdr>
        <w:top w:val="none" w:sz="0" w:space="0" w:color="auto"/>
        <w:left w:val="none" w:sz="0" w:space="0" w:color="auto"/>
        <w:bottom w:val="none" w:sz="0" w:space="0" w:color="auto"/>
        <w:right w:val="none" w:sz="0" w:space="0" w:color="auto"/>
      </w:divBdr>
    </w:div>
    <w:div w:id="596524368">
      <w:bodyDiv w:val="1"/>
      <w:marLeft w:val="0"/>
      <w:marRight w:val="0"/>
      <w:marTop w:val="0"/>
      <w:marBottom w:val="0"/>
      <w:divBdr>
        <w:top w:val="none" w:sz="0" w:space="0" w:color="auto"/>
        <w:left w:val="none" w:sz="0" w:space="0" w:color="auto"/>
        <w:bottom w:val="none" w:sz="0" w:space="0" w:color="auto"/>
        <w:right w:val="none" w:sz="0" w:space="0" w:color="auto"/>
      </w:divBdr>
    </w:div>
    <w:div w:id="598610789">
      <w:bodyDiv w:val="1"/>
      <w:marLeft w:val="0"/>
      <w:marRight w:val="0"/>
      <w:marTop w:val="0"/>
      <w:marBottom w:val="0"/>
      <w:divBdr>
        <w:top w:val="none" w:sz="0" w:space="0" w:color="auto"/>
        <w:left w:val="none" w:sz="0" w:space="0" w:color="auto"/>
        <w:bottom w:val="none" w:sz="0" w:space="0" w:color="auto"/>
        <w:right w:val="none" w:sz="0" w:space="0" w:color="auto"/>
      </w:divBdr>
    </w:div>
    <w:div w:id="598681133">
      <w:bodyDiv w:val="1"/>
      <w:marLeft w:val="0"/>
      <w:marRight w:val="0"/>
      <w:marTop w:val="0"/>
      <w:marBottom w:val="0"/>
      <w:divBdr>
        <w:top w:val="none" w:sz="0" w:space="0" w:color="auto"/>
        <w:left w:val="none" w:sz="0" w:space="0" w:color="auto"/>
        <w:bottom w:val="none" w:sz="0" w:space="0" w:color="auto"/>
        <w:right w:val="none" w:sz="0" w:space="0" w:color="auto"/>
      </w:divBdr>
    </w:div>
    <w:div w:id="601497897">
      <w:bodyDiv w:val="1"/>
      <w:marLeft w:val="0"/>
      <w:marRight w:val="0"/>
      <w:marTop w:val="0"/>
      <w:marBottom w:val="0"/>
      <w:divBdr>
        <w:top w:val="none" w:sz="0" w:space="0" w:color="auto"/>
        <w:left w:val="none" w:sz="0" w:space="0" w:color="auto"/>
        <w:bottom w:val="none" w:sz="0" w:space="0" w:color="auto"/>
        <w:right w:val="none" w:sz="0" w:space="0" w:color="auto"/>
      </w:divBdr>
    </w:div>
    <w:div w:id="602156105">
      <w:bodyDiv w:val="1"/>
      <w:marLeft w:val="0"/>
      <w:marRight w:val="0"/>
      <w:marTop w:val="0"/>
      <w:marBottom w:val="0"/>
      <w:divBdr>
        <w:top w:val="none" w:sz="0" w:space="0" w:color="auto"/>
        <w:left w:val="none" w:sz="0" w:space="0" w:color="auto"/>
        <w:bottom w:val="none" w:sz="0" w:space="0" w:color="auto"/>
        <w:right w:val="none" w:sz="0" w:space="0" w:color="auto"/>
      </w:divBdr>
    </w:div>
    <w:div w:id="602230627">
      <w:bodyDiv w:val="1"/>
      <w:marLeft w:val="0"/>
      <w:marRight w:val="0"/>
      <w:marTop w:val="0"/>
      <w:marBottom w:val="0"/>
      <w:divBdr>
        <w:top w:val="none" w:sz="0" w:space="0" w:color="auto"/>
        <w:left w:val="none" w:sz="0" w:space="0" w:color="auto"/>
        <w:bottom w:val="none" w:sz="0" w:space="0" w:color="auto"/>
        <w:right w:val="none" w:sz="0" w:space="0" w:color="auto"/>
      </w:divBdr>
    </w:div>
    <w:div w:id="603266521">
      <w:bodyDiv w:val="1"/>
      <w:marLeft w:val="0"/>
      <w:marRight w:val="0"/>
      <w:marTop w:val="0"/>
      <w:marBottom w:val="0"/>
      <w:divBdr>
        <w:top w:val="none" w:sz="0" w:space="0" w:color="auto"/>
        <w:left w:val="none" w:sz="0" w:space="0" w:color="auto"/>
        <w:bottom w:val="none" w:sz="0" w:space="0" w:color="auto"/>
        <w:right w:val="none" w:sz="0" w:space="0" w:color="auto"/>
      </w:divBdr>
    </w:div>
    <w:div w:id="604121011">
      <w:bodyDiv w:val="1"/>
      <w:marLeft w:val="0"/>
      <w:marRight w:val="0"/>
      <w:marTop w:val="0"/>
      <w:marBottom w:val="0"/>
      <w:divBdr>
        <w:top w:val="none" w:sz="0" w:space="0" w:color="auto"/>
        <w:left w:val="none" w:sz="0" w:space="0" w:color="auto"/>
        <w:bottom w:val="none" w:sz="0" w:space="0" w:color="auto"/>
        <w:right w:val="none" w:sz="0" w:space="0" w:color="auto"/>
      </w:divBdr>
    </w:div>
    <w:div w:id="605188950">
      <w:bodyDiv w:val="1"/>
      <w:marLeft w:val="0"/>
      <w:marRight w:val="0"/>
      <w:marTop w:val="0"/>
      <w:marBottom w:val="0"/>
      <w:divBdr>
        <w:top w:val="none" w:sz="0" w:space="0" w:color="auto"/>
        <w:left w:val="none" w:sz="0" w:space="0" w:color="auto"/>
        <w:bottom w:val="none" w:sz="0" w:space="0" w:color="auto"/>
        <w:right w:val="none" w:sz="0" w:space="0" w:color="auto"/>
      </w:divBdr>
    </w:div>
    <w:div w:id="605239382">
      <w:bodyDiv w:val="1"/>
      <w:marLeft w:val="0"/>
      <w:marRight w:val="0"/>
      <w:marTop w:val="0"/>
      <w:marBottom w:val="0"/>
      <w:divBdr>
        <w:top w:val="none" w:sz="0" w:space="0" w:color="auto"/>
        <w:left w:val="none" w:sz="0" w:space="0" w:color="auto"/>
        <w:bottom w:val="none" w:sz="0" w:space="0" w:color="auto"/>
        <w:right w:val="none" w:sz="0" w:space="0" w:color="auto"/>
      </w:divBdr>
    </w:div>
    <w:div w:id="606892670">
      <w:bodyDiv w:val="1"/>
      <w:marLeft w:val="0"/>
      <w:marRight w:val="0"/>
      <w:marTop w:val="0"/>
      <w:marBottom w:val="0"/>
      <w:divBdr>
        <w:top w:val="none" w:sz="0" w:space="0" w:color="auto"/>
        <w:left w:val="none" w:sz="0" w:space="0" w:color="auto"/>
        <w:bottom w:val="none" w:sz="0" w:space="0" w:color="auto"/>
        <w:right w:val="none" w:sz="0" w:space="0" w:color="auto"/>
      </w:divBdr>
    </w:div>
    <w:div w:id="607157974">
      <w:bodyDiv w:val="1"/>
      <w:marLeft w:val="0"/>
      <w:marRight w:val="0"/>
      <w:marTop w:val="0"/>
      <w:marBottom w:val="0"/>
      <w:divBdr>
        <w:top w:val="none" w:sz="0" w:space="0" w:color="auto"/>
        <w:left w:val="none" w:sz="0" w:space="0" w:color="auto"/>
        <w:bottom w:val="none" w:sz="0" w:space="0" w:color="auto"/>
        <w:right w:val="none" w:sz="0" w:space="0" w:color="auto"/>
      </w:divBdr>
    </w:div>
    <w:div w:id="608392908">
      <w:bodyDiv w:val="1"/>
      <w:marLeft w:val="0"/>
      <w:marRight w:val="0"/>
      <w:marTop w:val="0"/>
      <w:marBottom w:val="0"/>
      <w:divBdr>
        <w:top w:val="none" w:sz="0" w:space="0" w:color="auto"/>
        <w:left w:val="none" w:sz="0" w:space="0" w:color="auto"/>
        <w:bottom w:val="none" w:sz="0" w:space="0" w:color="auto"/>
        <w:right w:val="none" w:sz="0" w:space="0" w:color="auto"/>
      </w:divBdr>
    </w:div>
    <w:div w:id="609630944">
      <w:bodyDiv w:val="1"/>
      <w:marLeft w:val="0"/>
      <w:marRight w:val="0"/>
      <w:marTop w:val="0"/>
      <w:marBottom w:val="0"/>
      <w:divBdr>
        <w:top w:val="none" w:sz="0" w:space="0" w:color="auto"/>
        <w:left w:val="none" w:sz="0" w:space="0" w:color="auto"/>
        <w:bottom w:val="none" w:sz="0" w:space="0" w:color="auto"/>
        <w:right w:val="none" w:sz="0" w:space="0" w:color="auto"/>
      </w:divBdr>
    </w:div>
    <w:div w:id="609703080">
      <w:bodyDiv w:val="1"/>
      <w:marLeft w:val="0"/>
      <w:marRight w:val="0"/>
      <w:marTop w:val="0"/>
      <w:marBottom w:val="0"/>
      <w:divBdr>
        <w:top w:val="none" w:sz="0" w:space="0" w:color="auto"/>
        <w:left w:val="none" w:sz="0" w:space="0" w:color="auto"/>
        <w:bottom w:val="none" w:sz="0" w:space="0" w:color="auto"/>
        <w:right w:val="none" w:sz="0" w:space="0" w:color="auto"/>
      </w:divBdr>
    </w:div>
    <w:div w:id="610166174">
      <w:bodyDiv w:val="1"/>
      <w:marLeft w:val="0"/>
      <w:marRight w:val="0"/>
      <w:marTop w:val="0"/>
      <w:marBottom w:val="0"/>
      <w:divBdr>
        <w:top w:val="none" w:sz="0" w:space="0" w:color="auto"/>
        <w:left w:val="none" w:sz="0" w:space="0" w:color="auto"/>
        <w:bottom w:val="none" w:sz="0" w:space="0" w:color="auto"/>
        <w:right w:val="none" w:sz="0" w:space="0" w:color="auto"/>
      </w:divBdr>
    </w:div>
    <w:div w:id="610209431">
      <w:bodyDiv w:val="1"/>
      <w:marLeft w:val="0"/>
      <w:marRight w:val="0"/>
      <w:marTop w:val="0"/>
      <w:marBottom w:val="0"/>
      <w:divBdr>
        <w:top w:val="none" w:sz="0" w:space="0" w:color="auto"/>
        <w:left w:val="none" w:sz="0" w:space="0" w:color="auto"/>
        <w:bottom w:val="none" w:sz="0" w:space="0" w:color="auto"/>
        <w:right w:val="none" w:sz="0" w:space="0" w:color="auto"/>
      </w:divBdr>
    </w:div>
    <w:div w:id="610939180">
      <w:bodyDiv w:val="1"/>
      <w:marLeft w:val="0"/>
      <w:marRight w:val="0"/>
      <w:marTop w:val="0"/>
      <w:marBottom w:val="0"/>
      <w:divBdr>
        <w:top w:val="none" w:sz="0" w:space="0" w:color="auto"/>
        <w:left w:val="none" w:sz="0" w:space="0" w:color="auto"/>
        <w:bottom w:val="none" w:sz="0" w:space="0" w:color="auto"/>
        <w:right w:val="none" w:sz="0" w:space="0" w:color="auto"/>
      </w:divBdr>
    </w:div>
    <w:div w:id="611404338">
      <w:bodyDiv w:val="1"/>
      <w:marLeft w:val="0"/>
      <w:marRight w:val="0"/>
      <w:marTop w:val="0"/>
      <w:marBottom w:val="0"/>
      <w:divBdr>
        <w:top w:val="none" w:sz="0" w:space="0" w:color="auto"/>
        <w:left w:val="none" w:sz="0" w:space="0" w:color="auto"/>
        <w:bottom w:val="none" w:sz="0" w:space="0" w:color="auto"/>
        <w:right w:val="none" w:sz="0" w:space="0" w:color="auto"/>
      </w:divBdr>
    </w:div>
    <w:div w:id="611479013">
      <w:bodyDiv w:val="1"/>
      <w:marLeft w:val="0"/>
      <w:marRight w:val="0"/>
      <w:marTop w:val="0"/>
      <w:marBottom w:val="0"/>
      <w:divBdr>
        <w:top w:val="none" w:sz="0" w:space="0" w:color="auto"/>
        <w:left w:val="none" w:sz="0" w:space="0" w:color="auto"/>
        <w:bottom w:val="none" w:sz="0" w:space="0" w:color="auto"/>
        <w:right w:val="none" w:sz="0" w:space="0" w:color="auto"/>
      </w:divBdr>
    </w:div>
    <w:div w:id="612060936">
      <w:bodyDiv w:val="1"/>
      <w:marLeft w:val="0"/>
      <w:marRight w:val="0"/>
      <w:marTop w:val="0"/>
      <w:marBottom w:val="0"/>
      <w:divBdr>
        <w:top w:val="none" w:sz="0" w:space="0" w:color="auto"/>
        <w:left w:val="none" w:sz="0" w:space="0" w:color="auto"/>
        <w:bottom w:val="none" w:sz="0" w:space="0" w:color="auto"/>
        <w:right w:val="none" w:sz="0" w:space="0" w:color="auto"/>
      </w:divBdr>
    </w:div>
    <w:div w:id="613291552">
      <w:bodyDiv w:val="1"/>
      <w:marLeft w:val="0"/>
      <w:marRight w:val="0"/>
      <w:marTop w:val="0"/>
      <w:marBottom w:val="0"/>
      <w:divBdr>
        <w:top w:val="none" w:sz="0" w:space="0" w:color="auto"/>
        <w:left w:val="none" w:sz="0" w:space="0" w:color="auto"/>
        <w:bottom w:val="none" w:sz="0" w:space="0" w:color="auto"/>
        <w:right w:val="none" w:sz="0" w:space="0" w:color="auto"/>
      </w:divBdr>
    </w:div>
    <w:div w:id="615135302">
      <w:bodyDiv w:val="1"/>
      <w:marLeft w:val="0"/>
      <w:marRight w:val="0"/>
      <w:marTop w:val="0"/>
      <w:marBottom w:val="0"/>
      <w:divBdr>
        <w:top w:val="none" w:sz="0" w:space="0" w:color="auto"/>
        <w:left w:val="none" w:sz="0" w:space="0" w:color="auto"/>
        <w:bottom w:val="none" w:sz="0" w:space="0" w:color="auto"/>
        <w:right w:val="none" w:sz="0" w:space="0" w:color="auto"/>
      </w:divBdr>
    </w:div>
    <w:div w:id="615715593">
      <w:bodyDiv w:val="1"/>
      <w:marLeft w:val="0"/>
      <w:marRight w:val="0"/>
      <w:marTop w:val="0"/>
      <w:marBottom w:val="0"/>
      <w:divBdr>
        <w:top w:val="none" w:sz="0" w:space="0" w:color="auto"/>
        <w:left w:val="none" w:sz="0" w:space="0" w:color="auto"/>
        <w:bottom w:val="none" w:sz="0" w:space="0" w:color="auto"/>
        <w:right w:val="none" w:sz="0" w:space="0" w:color="auto"/>
      </w:divBdr>
    </w:div>
    <w:div w:id="616327389">
      <w:bodyDiv w:val="1"/>
      <w:marLeft w:val="0"/>
      <w:marRight w:val="0"/>
      <w:marTop w:val="0"/>
      <w:marBottom w:val="0"/>
      <w:divBdr>
        <w:top w:val="none" w:sz="0" w:space="0" w:color="auto"/>
        <w:left w:val="none" w:sz="0" w:space="0" w:color="auto"/>
        <w:bottom w:val="none" w:sz="0" w:space="0" w:color="auto"/>
        <w:right w:val="none" w:sz="0" w:space="0" w:color="auto"/>
      </w:divBdr>
    </w:div>
    <w:div w:id="616525459">
      <w:bodyDiv w:val="1"/>
      <w:marLeft w:val="0"/>
      <w:marRight w:val="0"/>
      <w:marTop w:val="0"/>
      <w:marBottom w:val="0"/>
      <w:divBdr>
        <w:top w:val="none" w:sz="0" w:space="0" w:color="auto"/>
        <w:left w:val="none" w:sz="0" w:space="0" w:color="auto"/>
        <w:bottom w:val="none" w:sz="0" w:space="0" w:color="auto"/>
        <w:right w:val="none" w:sz="0" w:space="0" w:color="auto"/>
      </w:divBdr>
    </w:div>
    <w:div w:id="616983237">
      <w:bodyDiv w:val="1"/>
      <w:marLeft w:val="0"/>
      <w:marRight w:val="0"/>
      <w:marTop w:val="0"/>
      <w:marBottom w:val="0"/>
      <w:divBdr>
        <w:top w:val="none" w:sz="0" w:space="0" w:color="auto"/>
        <w:left w:val="none" w:sz="0" w:space="0" w:color="auto"/>
        <w:bottom w:val="none" w:sz="0" w:space="0" w:color="auto"/>
        <w:right w:val="none" w:sz="0" w:space="0" w:color="auto"/>
      </w:divBdr>
    </w:div>
    <w:div w:id="618151598">
      <w:bodyDiv w:val="1"/>
      <w:marLeft w:val="0"/>
      <w:marRight w:val="0"/>
      <w:marTop w:val="0"/>
      <w:marBottom w:val="0"/>
      <w:divBdr>
        <w:top w:val="none" w:sz="0" w:space="0" w:color="auto"/>
        <w:left w:val="none" w:sz="0" w:space="0" w:color="auto"/>
        <w:bottom w:val="none" w:sz="0" w:space="0" w:color="auto"/>
        <w:right w:val="none" w:sz="0" w:space="0" w:color="auto"/>
      </w:divBdr>
    </w:div>
    <w:div w:id="618605937">
      <w:bodyDiv w:val="1"/>
      <w:marLeft w:val="0"/>
      <w:marRight w:val="0"/>
      <w:marTop w:val="0"/>
      <w:marBottom w:val="0"/>
      <w:divBdr>
        <w:top w:val="none" w:sz="0" w:space="0" w:color="auto"/>
        <w:left w:val="none" w:sz="0" w:space="0" w:color="auto"/>
        <w:bottom w:val="none" w:sz="0" w:space="0" w:color="auto"/>
        <w:right w:val="none" w:sz="0" w:space="0" w:color="auto"/>
      </w:divBdr>
    </w:div>
    <w:div w:id="618875875">
      <w:bodyDiv w:val="1"/>
      <w:marLeft w:val="0"/>
      <w:marRight w:val="0"/>
      <w:marTop w:val="0"/>
      <w:marBottom w:val="0"/>
      <w:divBdr>
        <w:top w:val="none" w:sz="0" w:space="0" w:color="auto"/>
        <w:left w:val="none" w:sz="0" w:space="0" w:color="auto"/>
        <w:bottom w:val="none" w:sz="0" w:space="0" w:color="auto"/>
        <w:right w:val="none" w:sz="0" w:space="0" w:color="auto"/>
      </w:divBdr>
    </w:div>
    <w:div w:id="619456256">
      <w:bodyDiv w:val="1"/>
      <w:marLeft w:val="0"/>
      <w:marRight w:val="0"/>
      <w:marTop w:val="0"/>
      <w:marBottom w:val="0"/>
      <w:divBdr>
        <w:top w:val="none" w:sz="0" w:space="0" w:color="auto"/>
        <w:left w:val="none" w:sz="0" w:space="0" w:color="auto"/>
        <w:bottom w:val="none" w:sz="0" w:space="0" w:color="auto"/>
        <w:right w:val="none" w:sz="0" w:space="0" w:color="auto"/>
      </w:divBdr>
    </w:div>
    <w:div w:id="622539259">
      <w:bodyDiv w:val="1"/>
      <w:marLeft w:val="0"/>
      <w:marRight w:val="0"/>
      <w:marTop w:val="0"/>
      <w:marBottom w:val="0"/>
      <w:divBdr>
        <w:top w:val="none" w:sz="0" w:space="0" w:color="auto"/>
        <w:left w:val="none" w:sz="0" w:space="0" w:color="auto"/>
        <w:bottom w:val="none" w:sz="0" w:space="0" w:color="auto"/>
        <w:right w:val="none" w:sz="0" w:space="0" w:color="auto"/>
      </w:divBdr>
    </w:div>
    <w:div w:id="622923171">
      <w:bodyDiv w:val="1"/>
      <w:marLeft w:val="0"/>
      <w:marRight w:val="0"/>
      <w:marTop w:val="0"/>
      <w:marBottom w:val="0"/>
      <w:divBdr>
        <w:top w:val="none" w:sz="0" w:space="0" w:color="auto"/>
        <w:left w:val="none" w:sz="0" w:space="0" w:color="auto"/>
        <w:bottom w:val="none" w:sz="0" w:space="0" w:color="auto"/>
        <w:right w:val="none" w:sz="0" w:space="0" w:color="auto"/>
      </w:divBdr>
    </w:div>
    <w:div w:id="623122976">
      <w:bodyDiv w:val="1"/>
      <w:marLeft w:val="0"/>
      <w:marRight w:val="0"/>
      <w:marTop w:val="0"/>
      <w:marBottom w:val="0"/>
      <w:divBdr>
        <w:top w:val="none" w:sz="0" w:space="0" w:color="auto"/>
        <w:left w:val="none" w:sz="0" w:space="0" w:color="auto"/>
        <w:bottom w:val="none" w:sz="0" w:space="0" w:color="auto"/>
        <w:right w:val="none" w:sz="0" w:space="0" w:color="auto"/>
      </w:divBdr>
    </w:div>
    <w:div w:id="623268366">
      <w:bodyDiv w:val="1"/>
      <w:marLeft w:val="0"/>
      <w:marRight w:val="0"/>
      <w:marTop w:val="0"/>
      <w:marBottom w:val="0"/>
      <w:divBdr>
        <w:top w:val="none" w:sz="0" w:space="0" w:color="auto"/>
        <w:left w:val="none" w:sz="0" w:space="0" w:color="auto"/>
        <w:bottom w:val="none" w:sz="0" w:space="0" w:color="auto"/>
        <w:right w:val="none" w:sz="0" w:space="0" w:color="auto"/>
      </w:divBdr>
    </w:div>
    <w:div w:id="625359091">
      <w:bodyDiv w:val="1"/>
      <w:marLeft w:val="0"/>
      <w:marRight w:val="0"/>
      <w:marTop w:val="0"/>
      <w:marBottom w:val="0"/>
      <w:divBdr>
        <w:top w:val="none" w:sz="0" w:space="0" w:color="auto"/>
        <w:left w:val="none" w:sz="0" w:space="0" w:color="auto"/>
        <w:bottom w:val="none" w:sz="0" w:space="0" w:color="auto"/>
        <w:right w:val="none" w:sz="0" w:space="0" w:color="auto"/>
      </w:divBdr>
    </w:div>
    <w:div w:id="625813632">
      <w:bodyDiv w:val="1"/>
      <w:marLeft w:val="0"/>
      <w:marRight w:val="0"/>
      <w:marTop w:val="0"/>
      <w:marBottom w:val="0"/>
      <w:divBdr>
        <w:top w:val="none" w:sz="0" w:space="0" w:color="auto"/>
        <w:left w:val="none" w:sz="0" w:space="0" w:color="auto"/>
        <w:bottom w:val="none" w:sz="0" w:space="0" w:color="auto"/>
        <w:right w:val="none" w:sz="0" w:space="0" w:color="auto"/>
      </w:divBdr>
    </w:div>
    <w:div w:id="626163215">
      <w:bodyDiv w:val="1"/>
      <w:marLeft w:val="0"/>
      <w:marRight w:val="0"/>
      <w:marTop w:val="0"/>
      <w:marBottom w:val="0"/>
      <w:divBdr>
        <w:top w:val="none" w:sz="0" w:space="0" w:color="auto"/>
        <w:left w:val="none" w:sz="0" w:space="0" w:color="auto"/>
        <w:bottom w:val="none" w:sz="0" w:space="0" w:color="auto"/>
        <w:right w:val="none" w:sz="0" w:space="0" w:color="auto"/>
      </w:divBdr>
    </w:div>
    <w:div w:id="627902763">
      <w:bodyDiv w:val="1"/>
      <w:marLeft w:val="0"/>
      <w:marRight w:val="0"/>
      <w:marTop w:val="0"/>
      <w:marBottom w:val="0"/>
      <w:divBdr>
        <w:top w:val="none" w:sz="0" w:space="0" w:color="auto"/>
        <w:left w:val="none" w:sz="0" w:space="0" w:color="auto"/>
        <w:bottom w:val="none" w:sz="0" w:space="0" w:color="auto"/>
        <w:right w:val="none" w:sz="0" w:space="0" w:color="auto"/>
      </w:divBdr>
    </w:div>
    <w:div w:id="630356352">
      <w:bodyDiv w:val="1"/>
      <w:marLeft w:val="0"/>
      <w:marRight w:val="0"/>
      <w:marTop w:val="0"/>
      <w:marBottom w:val="0"/>
      <w:divBdr>
        <w:top w:val="none" w:sz="0" w:space="0" w:color="auto"/>
        <w:left w:val="none" w:sz="0" w:space="0" w:color="auto"/>
        <w:bottom w:val="none" w:sz="0" w:space="0" w:color="auto"/>
        <w:right w:val="none" w:sz="0" w:space="0" w:color="auto"/>
      </w:divBdr>
    </w:div>
    <w:div w:id="630986060">
      <w:bodyDiv w:val="1"/>
      <w:marLeft w:val="0"/>
      <w:marRight w:val="0"/>
      <w:marTop w:val="0"/>
      <w:marBottom w:val="0"/>
      <w:divBdr>
        <w:top w:val="none" w:sz="0" w:space="0" w:color="auto"/>
        <w:left w:val="none" w:sz="0" w:space="0" w:color="auto"/>
        <w:bottom w:val="none" w:sz="0" w:space="0" w:color="auto"/>
        <w:right w:val="none" w:sz="0" w:space="0" w:color="auto"/>
      </w:divBdr>
    </w:div>
    <w:div w:id="631209125">
      <w:bodyDiv w:val="1"/>
      <w:marLeft w:val="0"/>
      <w:marRight w:val="0"/>
      <w:marTop w:val="0"/>
      <w:marBottom w:val="0"/>
      <w:divBdr>
        <w:top w:val="none" w:sz="0" w:space="0" w:color="auto"/>
        <w:left w:val="none" w:sz="0" w:space="0" w:color="auto"/>
        <w:bottom w:val="none" w:sz="0" w:space="0" w:color="auto"/>
        <w:right w:val="none" w:sz="0" w:space="0" w:color="auto"/>
      </w:divBdr>
    </w:div>
    <w:div w:id="631713974">
      <w:bodyDiv w:val="1"/>
      <w:marLeft w:val="0"/>
      <w:marRight w:val="0"/>
      <w:marTop w:val="0"/>
      <w:marBottom w:val="0"/>
      <w:divBdr>
        <w:top w:val="none" w:sz="0" w:space="0" w:color="auto"/>
        <w:left w:val="none" w:sz="0" w:space="0" w:color="auto"/>
        <w:bottom w:val="none" w:sz="0" w:space="0" w:color="auto"/>
        <w:right w:val="none" w:sz="0" w:space="0" w:color="auto"/>
      </w:divBdr>
    </w:div>
    <w:div w:id="633800593">
      <w:bodyDiv w:val="1"/>
      <w:marLeft w:val="0"/>
      <w:marRight w:val="0"/>
      <w:marTop w:val="0"/>
      <w:marBottom w:val="0"/>
      <w:divBdr>
        <w:top w:val="none" w:sz="0" w:space="0" w:color="auto"/>
        <w:left w:val="none" w:sz="0" w:space="0" w:color="auto"/>
        <w:bottom w:val="none" w:sz="0" w:space="0" w:color="auto"/>
        <w:right w:val="none" w:sz="0" w:space="0" w:color="auto"/>
      </w:divBdr>
    </w:div>
    <w:div w:id="634677458">
      <w:bodyDiv w:val="1"/>
      <w:marLeft w:val="0"/>
      <w:marRight w:val="0"/>
      <w:marTop w:val="0"/>
      <w:marBottom w:val="0"/>
      <w:divBdr>
        <w:top w:val="none" w:sz="0" w:space="0" w:color="auto"/>
        <w:left w:val="none" w:sz="0" w:space="0" w:color="auto"/>
        <w:bottom w:val="none" w:sz="0" w:space="0" w:color="auto"/>
        <w:right w:val="none" w:sz="0" w:space="0" w:color="auto"/>
      </w:divBdr>
    </w:div>
    <w:div w:id="635456178">
      <w:bodyDiv w:val="1"/>
      <w:marLeft w:val="0"/>
      <w:marRight w:val="0"/>
      <w:marTop w:val="0"/>
      <w:marBottom w:val="0"/>
      <w:divBdr>
        <w:top w:val="none" w:sz="0" w:space="0" w:color="auto"/>
        <w:left w:val="none" w:sz="0" w:space="0" w:color="auto"/>
        <w:bottom w:val="none" w:sz="0" w:space="0" w:color="auto"/>
        <w:right w:val="none" w:sz="0" w:space="0" w:color="auto"/>
      </w:divBdr>
    </w:div>
    <w:div w:id="636031486">
      <w:bodyDiv w:val="1"/>
      <w:marLeft w:val="0"/>
      <w:marRight w:val="0"/>
      <w:marTop w:val="0"/>
      <w:marBottom w:val="0"/>
      <w:divBdr>
        <w:top w:val="none" w:sz="0" w:space="0" w:color="auto"/>
        <w:left w:val="none" w:sz="0" w:space="0" w:color="auto"/>
        <w:bottom w:val="none" w:sz="0" w:space="0" w:color="auto"/>
        <w:right w:val="none" w:sz="0" w:space="0" w:color="auto"/>
      </w:divBdr>
    </w:div>
    <w:div w:id="637610147">
      <w:bodyDiv w:val="1"/>
      <w:marLeft w:val="0"/>
      <w:marRight w:val="0"/>
      <w:marTop w:val="0"/>
      <w:marBottom w:val="0"/>
      <w:divBdr>
        <w:top w:val="none" w:sz="0" w:space="0" w:color="auto"/>
        <w:left w:val="none" w:sz="0" w:space="0" w:color="auto"/>
        <w:bottom w:val="none" w:sz="0" w:space="0" w:color="auto"/>
        <w:right w:val="none" w:sz="0" w:space="0" w:color="auto"/>
      </w:divBdr>
    </w:div>
    <w:div w:id="638002231">
      <w:bodyDiv w:val="1"/>
      <w:marLeft w:val="0"/>
      <w:marRight w:val="0"/>
      <w:marTop w:val="0"/>
      <w:marBottom w:val="0"/>
      <w:divBdr>
        <w:top w:val="none" w:sz="0" w:space="0" w:color="auto"/>
        <w:left w:val="none" w:sz="0" w:space="0" w:color="auto"/>
        <w:bottom w:val="none" w:sz="0" w:space="0" w:color="auto"/>
        <w:right w:val="none" w:sz="0" w:space="0" w:color="auto"/>
      </w:divBdr>
    </w:div>
    <w:div w:id="641690366">
      <w:bodyDiv w:val="1"/>
      <w:marLeft w:val="0"/>
      <w:marRight w:val="0"/>
      <w:marTop w:val="0"/>
      <w:marBottom w:val="0"/>
      <w:divBdr>
        <w:top w:val="none" w:sz="0" w:space="0" w:color="auto"/>
        <w:left w:val="none" w:sz="0" w:space="0" w:color="auto"/>
        <w:bottom w:val="none" w:sz="0" w:space="0" w:color="auto"/>
        <w:right w:val="none" w:sz="0" w:space="0" w:color="auto"/>
      </w:divBdr>
    </w:div>
    <w:div w:id="642080664">
      <w:bodyDiv w:val="1"/>
      <w:marLeft w:val="0"/>
      <w:marRight w:val="0"/>
      <w:marTop w:val="0"/>
      <w:marBottom w:val="0"/>
      <w:divBdr>
        <w:top w:val="none" w:sz="0" w:space="0" w:color="auto"/>
        <w:left w:val="none" w:sz="0" w:space="0" w:color="auto"/>
        <w:bottom w:val="none" w:sz="0" w:space="0" w:color="auto"/>
        <w:right w:val="none" w:sz="0" w:space="0" w:color="auto"/>
      </w:divBdr>
    </w:div>
    <w:div w:id="644554401">
      <w:bodyDiv w:val="1"/>
      <w:marLeft w:val="0"/>
      <w:marRight w:val="0"/>
      <w:marTop w:val="0"/>
      <w:marBottom w:val="0"/>
      <w:divBdr>
        <w:top w:val="none" w:sz="0" w:space="0" w:color="auto"/>
        <w:left w:val="none" w:sz="0" w:space="0" w:color="auto"/>
        <w:bottom w:val="none" w:sz="0" w:space="0" w:color="auto"/>
        <w:right w:val="none" w:sz="0" w:space="0" w:color="auto"/>
      </w:divBdr>
    </w:div>
    <w:div w:id="645671827">
      <w:bodyDiv w:val="1"/>
      <w:marLeft w:val="0"/>
      <w:marRight w:val="0"/>
      <w:marTop w:val="0"/>
      <w:marBottom w:val="0"/>
      <w:divBdr>
        <w:top w:val="none" w:sz="0" w:space="0" w:color="auto"/>
        <w:left w:val="none" w:sz="0" w:space="0" w:color="auto"/>
        <w:bottom w:val="none" w:sz="0" w:space="0" w:color="auto"/>
        <w:right w:val="none" w:sz="0" w:space="0" w:color="auto"/>
      </w:divBdr>
    </w:div>
    <w:div w:id="646012238">
      <w:bodyDiv w:val="1"/>
      <w:marLeft w:val="0"/>
      <w:marRight w:val="0"/>
      <w:marTop w:val="0"/>
      <w:marBottom w:val="0"/>
      <w:divBdr>
        <w:top w:val="none" w:sz="0" w:space="0" w:color="auto"/>
        <w:left w:val="none" w:sz="0" w:space="0" w:color="auto"/>
        <w:bottom w:val="none" w:sz="0" w:space="0" w:color="auto"/>
        <w:right w:val="none" w:sz="0" w:space="0" w:color="auto"/>
      </w:divBdr>
    </w:div>
    <w:div w:id="646520481">
      <w:bodyDiv w:val="1"/>
      <w:marLeft w:val="0"/>
      <w:marRight w:val="0"/>
      <w:marTop w:val="0"/>
      <w:marBottom w:val="0"/>
      <w:divBdr>
        <w:top w:val="none" w:sz="0" w:space="0" w:color="auto"/>
        <w:left w:val="none" w:sz="0" w:space="0" w:color="auto"/>
        <w:bottom w:val="none" w:sz="0" w:space="0" w:color="auto"/>
        <w:right w:val="none" w:sz="0" w:space="0" w:color="auto"/>
      </w:divBdr>
    </w:div>
    <w:div w:id="647396313">
      <w:bodyDiv w:val="1"/>
      <w:marLeft w:val="0"/>
      <w:marRight w:val="0"/>
      <w:marTop w:val="0"/>
      <w:marBottom w:val="0"/>
      <w:divBdr>
        <w:top w:val="none" w:sz="0" w:space="0" w:color="auto"/>
        <w:left w:val="none" w:sz="0" w:space="0" w:color="auto"/>
        <w:bottom w:val="none" w:sz="0" w:space="0" w:color="auto"/>
        <w:right w:val="none" w:sz="0" w:space="0" w:color="auto"/>
      </w:divBdr>
    </w:div>
    <w:div w:id="647561749">
      <w:bodyDiv w:val="1"/>
      <w:marLeft w:val="0"/>
      <w:marRight w:val="0"/>
      <w:marTop w:val="0"/>
      <w:marBottom w:val="0"/>
      <w:divBdr>
        <w:top w:val="none" w:sz="0" w:space="0" w:color="auto"/>
        <w:left w:val="none" w:sz="0" w:space="0" w:color="auto"/>
        <w:bottom w:val="none" w:sz="0" w:space="0" w:color="auto"/>
        <w:right w:val="none" w:sz="0" w:space="0" w:color="auto"/>
      </w:divBdr>
    </w:div>
    <w:div w:id="647630845">
      <w:bodyDiv w:val="1"/>
      <w:marLeft w:val="0"/>
      <w:marRight w:val="0"/>
      <w:marTop w:val="0"/>
      <w:marBottom w:val="0"/>
      <w:divBdr>
        <w:top w:val="none" w:sz="0" w:space="0" w:color="auto"/>
        <w:left w:val="none" w:sz="0" w:space="0" w:color="auto"/>
        <w:bottom w:val="none" w:sz="0" w:space="0" w:color="auto"/>
        <w:right w:val="none" w:sz="0" w:space="0" w:color="auto"/>
      </w:divBdr>
    </w:div>
    <w:div w:id="647787378">
      <w:bodyDiv w:val="1"/>
      <w:marLeft w:val="0"/>
      <w:marRight w:val="0"/>
      <w:marTop w:val="0"/>
      <w:marBottom w:val="0"/>
      <w:divBdr>
        <w:top w:val="none" w:sz="0" w:space="0" w:color="auto"/>
        <w:left w:val="none" w:sz="0" w:space="0" w:color="auto"/>
        <w:bottom w:val="none" w:sz="0" w:space="0" w:color="auto"/>
        <w:right w:val="none" w:sz="0" w:space="0" w:color="auto"/>
      </w:divBdr>
      <w:divsChild>
        <w:div w:id="677737334">
          <w:marLeft w:val="120"/>
          <w:marRight w:val="120"/>
          <w:marTop w:val="120"/>
          <w:marBottom w:val="120"/>
          <w:divBdr>
            <w:top w:val="none" w:sz="0" w:space="0" w:color="auto"/>
            <w:left w:val="none" w:sz="0" w:space="0" w:color="auto"/>
            <w:bottom w:val="none" w:sz="0" w:space="0" w:color="auto"/>
            <w:right w:val="none" w:sz="0" w:space="0" w:color="auto"/>
          </w:divBdr>
        </w:div>
      </w:divsChild>
    </w:div>
    <w:div w:id="651064540">
      <w:bodyDiv w:val="1"/>
      <w:marLeft w:val="0"/>
      <w:marRight w:val="0"/>
      <w:marTop w:val="0"/>
      <w:marBottom w:val="0"/>
      <w:divBdr>
        <w:top w:val="none" w:sz="0" w:space="0" w:color="auto"/>
        <w:left w:val="none" w:sz="0" w:space="0" w:color="auto"/>
        <w:bottom w:val="none" w:sz="0" w:space="0" w:color="auto"/>
        <w:right w:val="none" w:sz="0" w:space="0" w:color="auto"/>
      </w:divBdr>
    </w:div>
    <w:div w:id="652638434">
      <w:bodyDiv w:val="1"/>
      <w:marLeft w:val="0"/>
      <w:marRight w:val="0"/>
      <w:marTop w:val="0"/>
      <w:marBottom w:val="0"/>
      <w:divBdr>
        <w:top w:val="none" w:sz="0" w:space="0" w:color="auto"/>
        <w:left w:val="none" w:sz="0" w:space="0" w:color="auto"/>
        <w:bottom w:val="none" w:sz="0" w:space="0" w:color="auto"/>
        <w:right w:val="none" w:sz="0" w:space="0" w:color="auto"/>
      </w:divBdr>
    </w:div>
    <w:div w:id="654072794">
      <w:bodyDiv w:val="1"/>
      <w:marLeft w:val="0"/>
      <w:marRight w:val="0"/>
      <w:marTop w:val="0"/>
      <w:marBottom w:val="0"/>
      <w:divBdr>
        <w:top w:val="none" w:sz="0" w:space="0" w:color="auto"/>
        <w:left w:val="none" w:sz="0" w:space="0" w:color="auto"/>
        <w:bottom w:val="none" w:sz="0" w:space="0" w:color="auto"/>
        <w:right w:val="none" w:sz="0" w:space="0" w:color="auto"/>
      </w:divBdr>
    </w:div>
    <w:div w:id="657533366">
      <w:bodyDiv w:val="1"/>
      <w:marLeft w:val="0"/>
      <w:marRight w:val="0"/>
      <w:marTop w:val="0"/>
      <w:marBottom w:val="0"/>
      <w:divBdr>
        <w:top w:val="none" w:sz="0" w:space="0" w:color="auto"/>
        <w:left w:val="none" w:sz="0" w:space="0" w:color="auto"/>
        <w:bottom w:val="none" w:sz="0" w:space="0" w:color="auto"/>
        <w:right w:val="none" w:sz="0" w:space="0" w:color="auto"/>
      </w:divBdr>
    </w:div>
    <w:div w:id="658078406">
      <w:bodyDiv w:val="1"/>
      <w:marLeft w:val="0"/>
      <w:marRight w:val="0"/>
      <w:marTop w:val="0"/>
      <w:marBottom w:val="0"/>
      <w:divBdr>
        <w:top w:val="none" w:sz="0" w:space="0" w:color="auto"/>
        <w:left w:val="none" w:sz="0" w:space="0" w:color="auto"/>
        <w:bottom w:val="none" w:sz="0" w:space="0" w:color="auto"/>
        <w:right w:val="none" w:sz="0" w:space="0" w:color="auto"/>
      </w:divBdr>
    </w:div>
    <w:div w:id="661008340">
      <w:bodyDiv w:val="1"/>
      <w:marLeft w:val="0"/>
      <w:marRight w:val="0"/>
      <w:marTop w:val="0"/>
      <w:marBottom w:val="0"/>
      <w:divBdr>
        <w:top w:val="none" w:sz="0" w:space="0" w:color="auto"/>
        <w:left w:val="none" w:sz="0" w:space="0" w:color="auto"/>
        <w:bottom w:val="none" w:sz="0" w:space="0" w:color="auto"/>
        <w:right w:val="none" w:sz="0" w:space="0" w:color="auto"/>
      </w:divBdr>
    </w:div>
    <w:div w:id="663047438">
      <w:bodyDiv w:val="1"/>
      <w:marLeft w:val="0"/>
      <w:marRight w:val="0"/>
      <w:marTop w:val="0"/>
      <w:marBottom w:val="0"/>
      <w:divBdr>
        <w:top w:val="none" w:sz="0" w:space="0" w:color="auto"/>
        <w:left w:val="none" w:sz="0" w:space="0" w:color="auto"/>
        <w:bottom w:val="none" w:sz="0" w:space="0" w:color="auto"/>
        <w:right w:val="none" w:sz="0" w:space="0" w:color="auto"/>
      </w:divBdr>
    </w:div>
    <w:div w:id="664018282">
      <w:bodyDiv w:val="1"/>
      <w:marLeft w:val="0"/>
      <w:marRight w:val="0"/>
      <w:marTop w:val="0"/>
      <w:marBottom w:val="0"/>
      <w:divBdr>
        <w:top w:val="none" w:sz="0" w:space="0" w:color="auto"/>
        <w:left w:val="none" w:sz="0" w:space="0" w:color="auto"/>
        <w:bottom w:val="none" w:sz="0" w:space="0" w:color="auto"/>
        <w:right w:val="none" w:sz="0" w:space="0" w:color="auto"/>
      </w:divBdr>
    </w:div>
    <w:div w:id="664433060">
      <w:bodyDiv w:val="1"/>
      <w:marLeft w:val="0"/>
      <w:marRight w:val="0"/>
      <w:marTop w:val="0"/>
      <w:marBottom w:val="0"/>
      <w:divBdr>
        <w:top w:val="none" w:sz="0" w:space="0" w:color="auto"/>
        <w:left w:val="none" w:sz="0" w:space="0" w:color="auto"/>
        <w:bottom w:val="none" w:sz="0" w:space="0" w:color="auto"/>
        <w:right w:val="none" w:sz="0" w:space="0" w:color="auto"/>
      </w:divBdr>
    </w:div>
    <w:div w:id="665786193">
      <w:bodyDiv w:val="1"/>
      <w:marLeft w:val="0"/>
      <w:marRight w:val="0"/>
      <w:marTop w:val="0"/>
      <w:marBottom w:val="0"/>
      <w:divBdr>
        <w:top w:val="none" w:sz="0" w:space="0" w:color="auto"/>
        <w:left w:val="none" w:sz="0" w:space="0" w:color="auto"/>
        <w:bottom w:val="none" w:sz="0" w:space="0" w:color="auto"/>
        <w:right w:val="none" w:sz="0" w:space="0" w:color="auto"/>
      </w:divBdr>
    </w:div>
    <w:div w:id="666637643">
      <w:bodyDiv w:val="1"/>
      <w:marLeft w:val="0"/>
      <w:marRight w:val="0"/>
      <w:marTop w:val="0"/>
      <w:marBottom w:val="0"/>
      <w:divBdr>
        <w:top w:val="none" w:sz="0" w:space="0" w:color="auto"/>
        <w:left w:val="none" w:sz="0" w:space="0" w:color="auto"/>
        <w:bottom w:val="none" w:sz="0" w:space="0" w:color="auto"/>
        <w:right w:val="none" w:sz="0" w:space="0" w:color="auto"/>
      </w:divBdr>
    </w:div>
    <w:div w:id="668559160">
      <w:bodyDiv w:val="1"/>
      <w:marLeft w:val="0"/>
      <w:marRight w:val="0"/>
      <w:marTop w:val="0"/>
      <w:marBottom w:val="0"/>
      <w:divBdr>
        <w:top w:val="none" w:sz="0" w:space="0" w:color="auto"/>
        <w:left w:val="none" w:sz="0" w:space="0" w:color="auto"/>
        <w:bottom w:val="none" w:sz="0" w:space="0" w:color="auto"/>
        <w:right w:val="none" w:sz="0" w:space="0" w:color="auto"/>
      </w:divBdr>
    </w:div>
    <w:div w:id="671378626">
      <w:bodyDiv w:val="1"/>
      <w:marLeft w:val="0"/>
      <w:marRight w:val="0"/>
      <w:marTop w:val="0"/>
      <w:marBottom w:val="0"/>
      <w:divBdr>
        <w:top w:val="none" w:sz="0" w:space="0" w:color="auto"/>
        <w:left w:val="none" w:sz="0" w:space="0" w:color="auto"/>
        <w:bottom w:val="none" w:sz="0" w:space="0" w:color="auto"/>
        <w:right w:val="none" w:sz="0" w:space="0" w:color="auto"/>
      </w:divBdr>
    </w:div>
    <w:div w:id="674453658">
      <w:bodyDiv w:val="1"/>
      <w:marLeft w:val="0"/>
      <w:marRight w:val="0"/>
      <w:marTop w:val="0"/>
      <w:marBottom w:val="0"/>
      <w:divBdr>
        <w:top w:val="none" w:sz="0" w:space="0" w:color="auto"/>
        <w:left w:val="none" w:sz="0" w:space="0" w:color="auto"/>
        <w:bottom w:val="none" w:sz="0" w:space="0" w:color="auto"/>
        <w:right w:val="none" w:sz="0" w:space="0" w:color="auto"/>
      </w:divBdr>
    </w:div>
    <w:div w:id="676421318">
      <w:bodyDiv w:val="1"/>
      <w:marLeft w:val="0"/>
      <w:marRight w:val="0"/>
      <w:marTop w:val="0"/>
      <w:marBottom w:val="0"/>
      <w:divBdr>
        <w:top w:val="none" w:sz="0" w:space="0" w:color="auto"/>
        <w:left w:val="none" w:sz="0" w:space="0" w:color="auto"/>
        <w:bottom w:val="none" w:sz="0" w:space="0" w:color="auto"/>
        <w:right w:val="none" w:sz="0" w:space="0" w:color="auto"/>
      </w:divBdr>
    </w:div>
    <w:div w:id="676998262">
      <w:bodyDiv w:val="1"/>
      <w:marLeft w:val="0"/>
      <w:marRight w:val="0"/>
      <w:marTop w:val="0"/>
      <w:marBottom w:val="0"/>
      <w:divBdr>
        <w:top w:val="none" w:sz="0" w:space="0" w:color="auto"/>
        <w:left w:val="none" w:sz="0" w:space="0" w:color="auto"/>
        <w:bottom w:val="none" w:sz="0" w:space="0" w:color="auto"/>
        <w:right w:val="none" w:sz="0" w:space="0" w:color="auto"/>
      </w:divBdr>
    </w:div>
    <w:div w:id="680814401">
      <w:bodyDiv w:val="1"/>
      <w:marLeft w:val="0"/>
      <w:marRight w:val="0"/>
      <w:marTop w:val="0"/>
      <w:marBottom w:val="0"/>
      <w:divBdr>
        <w:top w:val="none" w:sz="0" w:space="0" w:color="auto"/>
        <w:left w:val="none" w:sz="0" w:space="0" w:color="auto"/>
        <w:bottom w:val="none" w:sz="0" w:space="0" w:color="auto"/>
        <w:right w:val="none" w:sz="0" w:space="0" w:color="auto"/>
      </w:divBdr>
    </w:div>
    <w:div w:id="681082181">
      <w:bodyDiv w:val="1"/>
      <w:marLeft w:val="0"/>
      <w:marRight w:val="0"/>
      <w:marTop w:val="0"/>
      <w:marBottom w:val="0"/>
      <w:divBdr>
        <w:top w:val="none" w:sz="0" w:space="0" w:color="auto"/>
        <w:left w:val="none" w:sz="0" w:space="0" w:color="auto"/>
        <w:bottom w:val="none" w:sz="0" w:space="0" w:color="auto"/>
        <w:right w:val="none" w:sz="0" w:space="0" w:color="auto"/>
      </w:divBdr>
    </w:div>
    <w:div w:id="684478339">
      <w:bodyDiv w:val="1"/>
      <w:marLeft w:val="0"/>
      <w:marRight w:val="0"/>
      <w:marTop w:val="0"/>
      <w:marBottom w:val="0"/>
      <w:divBdr>
        <w:top w:val="none" w:sz="0" w:space="0" w:color="auto"/>
        <w:left w:val="none" w:sz="0" w:space="0" w:color="auto"/>
        <w:bottom w:val="none" w:sz="0" w:space="0" w:color="auto"/>
        <w:right w:val="none" w:sz="0" w:space="0" w:color="auto"/>
      </w:divBdr>
    </w:div>
    <w:div w:id="685400345">
      <w:bodyDiv w:val="1"/>
      <w:marLeft w:val="0"/>
      <w:marRight w:val="0"/>
      <w:marTop w:val="0"/>
      <w:marBottom w:val="0"/>
      <w:divBdr>
        <w:top w:val="none" w:sz="0" w:space="0" w:color="auto"/>
        <w:left w:val="none" w:sz="0" w:space="0" w:color="auto"/>
        <w:bottom w:val="none" w:sz="0" w:space="0" w:color="auto"/>
        <w:right w:val="none" w:sz="0" w:space="0" w:color="auto"/>
      </w:divBdr>
    </w:div>
    <w:div w:id="685864191">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
    <w:div w:id="688027108">
      <w:bodyDiv w:val="1"/>
      <w:marLeft w:val="0"/>
      <w:marRight w:val="0"/>
      <w:marTop w:val="0"/>
      <w:marBottom w:val="0"/>
      <w:divBdr>
        <w:top w:val="none" w:sz="0" w:space="0" w:color="auto"/>
        <w:left w:val="none" w:sz="0" w:space="0" w:color="auto"/>
        <w:bottom w:val="none" w:sz="0" w:space="0" w:color="auto"/>
        <w:right w:val="none" w:sz="0" w:space="0" w:color="auto"/>
      </w:divBdr>
    </w:div>
    <w:div w:id="690883686">
      <w:bodyDiv w:val="1"/>
      <w:marLeft w:val="0"/>
      <w:marRight w:val="0"/>
      <w:marTop w:val="0"/>
      <w:marBottom w:val="0"/>
      <w:divBdr>
        <w:top w:val="none" w:sz="0" w:space="0" w:color="auto"/>
        <w:left w:val="none" w:sz="0" w:space="0" w:color="auto"/>
        <w:bottom w:val="none" w:sz="0" w:space="0" w:color="auto"/>
        <w:right w:val="none" w:sz="0" w:space="0" w:color="auto"/>
      </w:divBdr>
    </w:div>
    <w:div w:id="691107352">
      <w:bodyDiv w:val="1"/>
      <w:marLeft w:val="0"/>
      <w:marRight w:val="0"/>
      <w:marTop w:val="0"/>
      <w:marBottom w:val="0"/>
      <w:divBdr>
        <w:top w:val="none" w:sz="0" w:space="0" w:color="auto"/>
        <w:left w:val="none" w:sz="0" w:space="0" w:color="auto"/>
        <w:bottom w:val="none" w:sz="0" w:space="0" w:color="auto"/>
        <w:right w:val="none" w:sz="0" w:space="0" w:color="auto"/>
      </w:divBdr>
    </w:div>
    <w:div w:id="695469416">
      <w:bodyDiv w:val="1"/>
      <w:marLeft w:val="0"/>
      <w:marRight w:val="0"/>
      <w:marTop w:val="0"/>
      <w:marBottom w:val="0"/>
      <w:divBdr>
        <w:top w:val="none" w:sz="0" w:space="0" w:color="auto"/>
        <w:left w:val="none" w:sz="0" w:space="0" w:color="auto"/>
        <w:bottom w:val="none" w:sz="0" w:space="0" w:color="auto"/>
        <w:right w:val="none" w:sz="0" w:space="0" w:color="auto"/>
      </w:divBdr>
    </w:div>
    <w:div w:id="696810911">
      <w:bodyDiv w:val="1"/>
      <w:marLeft w:val="0"/>
      <w:marRight w:val="0"/>
      <w:marTop w:val="0"/>
      <w:marBottom w:val="0"/>
      <w:divBdr>
        <w:top w:val="none" w:sz="0" w:space="0" w:color="auto"/>
        <w:left w:val="none" w:sz="0" w:space="0" w:color="auto"/>
        <w:bottom w:val="none" w:sz="0" w:space="0" w:color="auto"/>
        <w:right w:val="none" w:sz="0" w:space="0" w:color="auto"/>
      </w:divBdr>
    </w:div>
    <w:div w:id="697118795">
      <w:bodyDiv w:val="1"/>
      <w:marLeft w:val="0"/>
      <w:marRight w:val="0"/>
      <w:marTop w:val="0"/>
      <w:marBottom w:val="0"/>
      <w:divBdr>
        <w:top w:val="none" w:sz="0" w:space="0" w:color="auto"/>
        <w:left w:val="none" w:sz="0" w:space="0" w:color="auto"/>
        <w:bottom w:val="none" w:sz="0" w:space="0" w:color="auto"/>
        <w:right w:val="none" w:sz="0" w:space="0" w:color="auto"/>
      </w:divBdr>
    </w:div>
    <w:div w:id="698747015">
      <w:bodyDiv w:val="1"/>
      <w:marLeft w:val="0"/>
      <w:marRight w:val="0"/>
      <w:marTop w:val="0"/>
      <w:marBottom w:val="0"/>
      <w:divBdr>
        <w:top w:val="none" w:sz="0" w:space="0" w:color="auto"/>
        <w:left w:val="none" w:sz="0" w:space="0" w:color="auto"/>
        <w:bottom w:val="none" w:sz="0" w:space="0" w:color="auto"/>
        <w:right w:val="none" w:sz="0" w:space="0" w:color="auto"/>
      </w:divBdr>
    </w:div>
    <w:div w:id="698893905">
      <w:bodyDiv w:val="1"/>
      <w:marLeft w:val="0"/>
      <w:marRight w:val="0"/>
      <w:marTop w:val="0"/>
      <w:marBottom w:val="0"/>
      <w:divBdr>
        <w:top w:val="none" w:sz="0" w:space="0" w:color="auto"/>
        <w:left w:val="none" w:sz="0" w:space="0" w:color="auto"/>
        <w:bottom w:val="none" w:sz="0" w:space="0" w:color="auto"/>
        <w:right w:val="none" w:sz="0" w:space="0" w:color="auto"/>
      </w:divBdr>
    </w:div>
    <w:div w:id="698973802">
      <w:bodyDiv w:val="1"/>
      <w:marLeft w:val="0"/>
      <w:marRight w:val="0"/>
      <w:marTop w:val="0"/>
      <w:marBottom w:val="0"/>
      <w:divBdr>
        <w:top w:val="none" w:sz="0" w:space="0" w:color="auto"/>
        <w:left w:val="none" w:sz="0" w:space="0" w:color="auto"/>
        <w:bottom w:val="none" w:sz="0" w:space="0" w:color="auto"/>
        <w:right w:val="none" w:sz="0" w:space="0" w:color="auto"/>
      </w:divBdr>
    </w:div>
    <w:div w:id="699479414">
      <w:bodyDiv w:val="1"/>
      <w:marLeft w:val="0"/>
      <w:marRight w:val="0"/>
      <w:marTop w:val="0"/>
      <w:marBottom w:val="0"/>
      <w:divBdr>
        <w:top w:val="none" w:sz="0" w:space="0" w:color="auto"/>
        <w:left w:val="none" w:sz="0" w:space="0" w:color="auto"/>
        <w:bottom w:val="none" w:sz="0" w:space="0" w:color="auto"/>
        <w:right w:val="none" w:sz="0" w:space="0" w:color="auto"/>
      </w:divBdr>
    </w:div>
    <w:div w:id="702753210">
      <w:bodyDiv w:val="1"/>
      <w:marLeft w:val="0"/>
      <w:marRight w:val="0"/>
      <w:marTop w:val="0"/>
      <w:marBottom w:val="0"/>
      <w:divBdr>
        <w:top w:val="none" w:sz="0" w:space="0" w:color="auto"/>
        <w:left w:val="none" w:sz="0" w:space="0" w:color="auto"/>
        <w:bottom w:val="none" w:sz="0" w:space="0" w:color="auto"/>
        <w:right w:val="none" w:sz="0" w:space="0" w:color="auto"/>
      </w:divBdr>
    </w:div>
    <w:div w:id="709453118">
      <w:bodyDiv w:val="1"/>
      <w:marLeft w:val="0"/>
      <w:marRight w:val="0"/>
      <w:marTop w:val="0"/>
      <w:marBottom w:val="0"/>
      <w:divBdr>
        <w:top w:val="none" w:sz="0" w:space="0" w:color="auto"/>
        <w:left w:val="none" w:sz="0" w:space="0" w:color="auto"/>
        <w:bottom w:val="none" w:sz="0" w:space="0" w:color="auto"/>
        <w:right w:val="none" w:sz="0" w:space="0" w:color="auto"/>
      </w:divBdr>
    </w:div>
    <w:div w:id="710811626">
      <w:bodyDiv w:val="1"/>
      <w:marLeft w:val="0"/>
      <w:marRight w:val="0"/>
      <w:marTop w:val="0"/>
      <w:marBottom w:val="0"/>
      <w:divBdr>
        <w:top w:val="none" w:sz="0" w:space="0" w:color="auto"/>
        <w:left w:val="none" w:sz="0" w:space="0" w:color="auto"/>
        <w:bottom w:val="none" w:sz="0" w:space="0" w:color="auto"/>
        <w:right w:val="none" w:sz="0" w:space="0" w:color="auto"/>
      </w:divBdr>
    </w:div>
    <w:div w:id="711728206">
      <w:bodyDiv w:val="1"/>
      <w:marLeft w:val="0"/>
      <w:marRight w:val="0"/>
      <w:marTop w:val="0"/>
      <w:marBottom w:val="0"/>
      <w:divBdr>
        <w:top w:val="none" w:sz="0" w:space="0" w:color="auto"/>
        <w:left w:val="none" w:sz="0" w:space="0" w:color="auto"/>
        <w:bottom w:val="none" w:sz="0" w:space="0" w:color="auto"/>
        <w:right w:val="none" w:sz="0" w:space="0" w:color="auto"/>
      </w:divBdr>
    </w:div>
    <w:div w:id="712389215">
      <w:bodyDiv w:val="1"/>
      <w:marLeft w:val="0"/>
      <w:marRight w:val="0"/>
      <w:marTop w:val="0"/>
      <w:marBottom w:val="0"/>
      <w:divBdr>
        <w:top w:val="none" w:sz="0" w:space="0" w:color="auto"/>
        <w:left w:val="none" w:sz="0" w:space="0" w:color="auto"/>
        <w:bottom w:val="none" w:sz="0" w:space="0" w:color="auto"/>
        <w:right w:val="none" w:sz="0" w:space="0" w:color="auto"/>
      </w:divBdr>
    </w:div>
    <w:div w:id="712774317">
      <w:bodyDiv w:val="1"/>
      <w:marLeft w:val="0"/>
      <w:marRight w:val="0"/>
      <w:marTop w:val="0"/>
      <w:marBottom w:val="0"/>
      <w:divBdr>
        <w:top w:val="none" w:sz="0" w:space="0" w:color="auto"/>
        <w:left w:val="none" w:sz="0" w:space="0" w:color="auto"/>
        <w:bottom w:val="none" w:sz="0" w:space="0" w:color="auto"/>
        <w:right w:val="none" w:sz="0" w:space="0" w:color="auto"/>
      </w:divBdr>
    </w:div>
    <w:div w:id="713579251">
      <w:bodyDiv w:val="1"/>
      <w:marLeft w:val="0"/>
      <w:marRight w:val="0"/>
      <w:marTop w:val="0"/>
      <w:marBottom w:val="0"/>
      <w:divBdr>
        <w:top w:val="none" w:sz="0" w:space="0" w:color="auto"/>
        <w:left w:val="none" w:sz="0" w:space="0" w:color="auto"/>
        <w:bottom w:val="none" w:sz="0" w:space="0" w:color="auto"/>
        <w:right w:val="none" w:sz="0" w:space="0" w:color="auto"/>
      </w:divBdr>
    </w:div>
    <w:div w:id="713778135">
      <w:bodyDiv w:val="1"/>
      <w:marLeft w:val="0"/>
      <w:marRight w:val="0"/>
      <w:marTop w:val="0"/>
      <w:marBottom w:val="0"/>
      <w:divBdr>
        <w:top w:val="none" w:sz="0" w:space="0" w:color="auto"/>
        <w:left w:val="none" w:sz="0" w:space="0" w:color="auto"/>
        <w:bottom w:val="none" w:sz="0" w:space="0" w:color="auto"/>
        <w:right w:val="none" w:sz="0" w:space="0" w:color="auto"/>
      </w:divBdr>
    </w:div>
    <w:div w:id="714357465">
      <w:bodyDiv w:val="1"/>
      <w:marLeft w:val="0"/>
      <w:marRight w:val="0"/>
      <w:marTop w:val="0"/>
      <w:marBottom w:val="0"/>
      <w:divBdr>
        <w:top w:val="none" w:sz="0" w:space="0" w:color="auto"/>
        <w:left w:val="none" w:sz="0" w:space="0" w:color="auto"/>
        <w:bottom w:val="none" w:sz="0" w:space="0" w:color="auto"/>
        <w:right w:val="none" w:sz="0" w:space="0" w:color="auto"/>
      </w:divBdr>
    </w:div>
    <w:div w:id="714621808">
      <w:bodyDiv w:val="1"/>
      <w:marLeft w:val="0"/>
      <w:marRight w:val="0"/>
      <w:marTop w:val="0"/>
      <w:marBottom w:val="0"/>
      <w:divBdr>
        <w:top w:val="none" w:sz="0" w:space="0" w:color="auto"/>
        <w:left w:val="none" w:sz="0" w:space="0" w:color="auto"/>
        <w:bottom w:val="none" w:sz="0" w:space="0" w:color="auto"/>
        <w:right w:val="none" w:sz="0" w:space="0" w:color="auto"/>
      </w:divBdr>
    </w:div>
    <w:div w:id="716588833">
      <w:bodyDiv w:val="1"/>
      <w:marLeft w:val="0"/>
      <w:marRight w:val="0"/>
      <w:marTop w:val="0"/>
      <w:marBottom w:val="0"/>
      <w:divBdr>
        <w:top w:val="none" w:sz="0" w:space="0" w:color="auto"/>
        <w:left w:val="none" w:sz="0" w:space="0" w:color="auto"/>
        <w:bottom w:val="none" w:sz="0" w:space="0" w:color="auto"/>
        <w:right w:val="none" w:sz="0" w:space="0" w:color="auto"/>
      </w:divBdr>
    </w:div>
    <w:div w:id="717170886">
      <w:bodyDiv w:val="1"/>
      <w:marLeft w:val="0"/>
      <w:marRight w:val="0"/>
      <w:marTop w:val="0"/>
      <w:marBottom w:val="0"/>
      <w:divBdr>
        <w:top w:val="none" w:sz="0" w:space="0" w:color="auto"/>
        <w:left w:val="none" w:sz="0" w:space="0" w:color="auto"/>
        <w:bottom w:val="none" w:sz="0" w:space="0" w:color="auto"/>
        <w:right w:val="none" w:sz="0" w:space="0" w:color="auto"/>
      </w:divBdr>
    </w:div>
    <w:div w:id="717584017">
      <w:bodyDiv w:val="1"/>
      <w:marLeft w:val="0"/>
      <w:marRight w:val="0"/>
      <w:marTop w:val="0"/>
      <w:marBottom w:val="0"/>
      <w:divBdr>
        <w:top w:val="none" w:sz="0" w:space="0" w:color="auto"/>
        <w:left w:val="none" w:sz="0" w:space="0" w:color="auto"/>
        <w:bottom w:val="none" w:sz="0" w:space="0" w:color="auto"/>
        <w:right w:val="none" w:sz="0" w:space="0" w:color="auto"/>
      </w:divBdr>
    </w:div>
    <w:div w:id="718017284">
      <w:bodyDiv w:val="1"/>
      <w:marLeft w:val="0"/>
      <w:marRight w:val="0"/>
      <w:marTop w:val="0"/>
      <w:marBottom w:val="0"/>
      <w:divBdr>
        <w:top w:val="none" w:sz="0" w:space="0" w:color="auto"/>
        <w:left w:val="none" w:sz="0" w:space="0" w:color="auto"/>
        <w:bottom w:val="none" w:sz="0" w:space="0" w:color="auto"/>
        <w:right w:val="none" w:sz="0" w:space="0" w:color="auto"/>
      </w:divBdr>
    </w:div>
    <w:div w:id="721557406">
      <w:bodyDiv w:val="1"/>
      <w:marLeft w:val="0"/>
      <w:marRight w:val="0"/>
      <w:marTop w:val="0"/>
      <w:marBottom w:val="0"/>
      <w:divBdr>
        <w:top w:val="none" w:sz="0" w:space="0" w:color="auto"/>
        <w:left w:val="none" w:sz="0" w:space="0" w:color="auto"/>
        <w:bottom w:val="none" w:sz="0" w:space="0" w:color="auto"/>
        <w:right w:val="none" w:sz="0" w:space="0" w:color="auto"/>
      </w:divBdr>
    </w:div>
    <w:div w:id="722365525">
      <w:bodyDiv w:val="1"/>
      <w:marLeft w:val="0"/>
      <w:marRight w:val="0"/>
      <w:marTop w:val="0"/>
      <w:marBottom w:val="0"/>
      <w:divBdr>
        <w:top w:val="none" w:sz="0" w:space="0" w:color="auto"/>
        <w:left w:val="none" w:sz="0" w:space="0" w:color="auto"/>
        <w:bottom w:val="none" w:sz="0" w:space="0" w:color="auto"/>
        <w:right w:val="none" w:sz="0" w:space="0" w:color="auto"/>
      </w:divBdr>
    </w:div>
    <w:div w:id="724645899">
      <w:bodyDiv w:val="1"/>
      <w:marLeft w:val="0"/>
      <w:marRight w:val="0"/>
      <w:marTop w:val="0"/>
      <w:marBottom w:val="0"/>
      <w:divBdr>
        <w:top w:val="none" w:sz="0" w:space="0" w:color="auto"/>
        <w:left w:val="none" w:sz="0" w:space="0" w:color="auto"/>
        <w:bottom w:val="none" w:sz="0" w:space="0" w:color="auto"/>
        <w:right w:val="none" w:sz="0" w:space="0" w:color="auto"/>
      </w:divBdr>
    </w:div>
    <w:div w:id="725223633">
      <w:bodyDiv w:val="1"/>
      <w:marLeft w:val="0"/>
      <w:marRight w:val="0"/>
      <w:marTop w:val="0"/>
      <w:marBottom w:val="0"/>
      <w:divBdr>
        <w:top w:val="none" w:sz="0" w:space="0" w:color="auto"/>
        <w:left w:val="none" w:sz="0" w:space="0" w:color="auto"/>
        <w:bottom w:val="none" w:sz="0" w:space="0" w:color="auto"/>
        <w:right w:val="none" w:sz="0" w:space="0" w:color="auto"/>
      </w:divBdr>
    </w:div>
    <w:div w:id="726876793">
      <w:bodyDiv w:val="1"/>
      <w:marLeft w:val="0"/>
      <w:marRight w:val="0"/>
      <w:marTop w:val="0"/>
      <w:marBottom w:val="0"/>
      <w:divBdr>
        <w:top w:val="none" w:sz="0" w:space="0" w:color="auto"/>
        <w:left w:val="none" w:sz="0" w:space="0" w:color="auto"/>
        <w:bottom w:val="none" w:sz="0" w:space="0" w:color="auto"/>
        <w:right w:val="none" w:sz="0" w:space="0" w:color="auto"/>
      </w:divBdr>
    </w:div>
    <w:div w:id="727219953">
      <w:bodyDiv w:val="1"/>
      <w:marLeft w:val="0"/>
      <w:marRight w:val="0"/>
      <w:marTop w:val="0"/>
      <w:marBottom w:val="0"/>
      <w:divBdr>
        <w:top w:val="none" w:sz="0" w:space="0" w:color="auto"/>
        <w:left w:val="none" w:sz="0" w:space="0" w:color="auto"/>
        <w:bottom w:val="none" w:sz="0" w:space="0" w:color="auto"/>
        <w:right w:val="none" w:sz="0" w:space="0" w:color="auto"/>
      </w:divBdr>
    </w:div>
    <w:div w:id="727461194">
      <w:bodyDiv w:val="1"/>
      <w:marLeft w:val="0"/>
      <w:marRight w:val="0"/>
      <w:marTop w:val="0"/>
      <w:marBottom w:val="0"/>
      <w:divBdr>
        <w:top w:val="none" w:sz="0" w:space="0" w:color="auto"/>
        <w:left w:val="none" w:sz="0" w:space="0" w:color="auto"/>
        <w:bottom w:val="none" w:sz="0" w:space="0" w:color="auto"/>
        <w:right w:val="none" w:sz="0" w:space="0" w:color="auto"/>
      </w:divBdr>
    </w:div>
    <w:div w:id="728385656">
      <w:bodyDiv w:val="1"/>
      <w:marLeft w:val="0"/>
      <w:marRight w:val="0"/>
      <w:marTop w:val="0"/>
      <w:marBottom w:val="0"/>
      <w:divBdr>
        <w:top w:val="none" w:sz="0" w:space="0" w:color="auto"/>
        <w:left w:val="none" w:sz="0" w:space="0" w:color="auto"/>
        <w:bottom w:val="none" w:sz="0" w:space="0" w:color="auto"/>
        <w:right w:val="none" w:sz="0" w:space="0" w:color="auto"/>
      </w:divBdr>
    </w:div>
    <w:div w:id="728502359">
      <w:bodyDiv w:val="1"/>
      <w:marLeft w:val="0"/>
      <w:marRight w:val="0"/>
      <w:marTop w:val="0"/>
      <w:marBottom w:val="0"/>
      <w:divBdr>
        <w:top w:val="none" w:sz="0" w:space="0" w:color="auto"/>
        <w:left w:val="none" w:sz="0" w:space="0" w:color="auto"/>
        <w:bottom w:val="none" w:sz="0" w:space="0" w:color="auto"/>
        <w:right w:val="none" w:sz="0" w:space="0" w:color="auto"/>
      </w:divBdr>
    </w:div>
    <w:div w:id="731001631">
      <w:bodyDiv w:val="1"/>
      <w:marLeft w:val="0"/>
      <w:marRight w:val="0"/>
      <w:marTop w:val="0"/>
      <w:marBottom w:val="0"/>
      <w:divBdr>
        <w:top w:val="none" w:sz="0" w:space="0" w:color="auto"/>
        <w:left w:val="none" w:sz="0" w:space="0" w:color="auto"/>
        <w:bottom w:val="none" w:sz="0" w:space="0" w:color="auto"/>
        <w:right w:val="none" w:sz="0" w:space="0" w:color="auto"/>
      </w:divBdr>
    </w:div>
    <w:div w:id="732240068">
      <w:bodyDiv w:val="1"/>
      <w:marLeft w:val="0"/>
      <w:marRight w:val="0"/>
      <w:marTop w:val="0"/>
      <w:marBottom w:val="0"/>
      <w:divBdr>
        <w:top w:val="none" w:sz="0" w:space="0" w:color="auto"/>
        <w:left w:val="none" w:sz="0" w:space="0" w:color="auto"/>
        <w:bottom w:val="none" w:sz="0" w:space="0" w:color="auto"/>
        <w:right w:val="none" w:sz="0" w:space="0" w:color="auto"/>
      </w:divBdr>
    </w:div>
    <w:div w:id="734428665">
      <w:bodyDiv w:val="1"/>
      <w:marLeft w:val="0"/>
      <w:marRight w:val="0"/>
      <w:marTop w:val="0"/>
      <w:marBottom w:val="0"/>
      <w:divBdr>
        <w:top w:val="none" w:sz="0" w:space="0" w:color="auto"/>
        <w:left w:val="none" w:sz="0" w:space="0" w:color="auto"/>
        <w:bottom w:val="none" w:sz="0" w:space="0" w:color="auto"/>
        <w:right w:val="none" w:sz="0" w:space="0" w:color="auto"/>
      </w:divBdr>
    </w:div>
    <w:div w:id="734546074">
      <w:bodyDiv w:val="1"/>
      <w:marLeft w:val="0"/>
      <w:marRight w:val="0"/>
      <w:marTop w:val="0"/>
      <w:marBottom w:val="0"/>
      <w:divBdr>
        <w:top w:val="none" w:sz="0" w:space="0" w:color="auto"/>
        <w:left w:val="none" w:sz="0" w:space="0" w:color="auto"/>
        <w:bottom w:val="none" w:sz="0" w:space="0" w:color="auto"/>
        <w:right w:val="none" w:sz="0" w:space="0" w:color="auto"/>
      </w:divBdr>
    </w:div>
    <w:div w:id="734552929">
      <w:bodyDiv w:val="1"/>
      <w:marLeft w:val="0"/>
      <w:marRight w:val="0"/>
      <w:marTop w:val="0"/>
      <w:marBottom w:val="0"/>
      <w:divBdr>
        <w:top w:val="none" w:sz="0" w:space="0" w:color="auto"/>
        <w:left w:val="none" w:sz="0" w:space="0" w:color="auto"/>
        <w:bottom w:val="none" w:sz="0" w:space="0" w:color="auto"/>
        <w:right w:val="none" w:sz="0" w:space="0" w:color="auto"/>
      </w:divBdr>
    </w:div>
    <w:div w:id="735011759">
      <w:bodyDiv w:val="1"/>
      <w:marLeft w:val="0"/>
      <w:marRight w:val="0"/>
      <w:marTop w:val="0"/>
      <w:marBottom w:val="0"/>
      <w:divBdr>
        <w:top w:val="none" w:sz="0" w:space="0" w:color="auto"/>
        <w:left w:val="none" w:sz="0" w:space="0" w:color="auto"/>
        <w:bottom w:val="none" w:sz="0" w:space="0" w:color="auto"/>
        <w:right w:val="none" w:sz="0" w:space="0" w:color="auto"/>
      </w:divBdr>
    </w:div>
    <w:div w:id="735128889">
      <w:bodyDiv w:val="1"/>
      <w:marLeft w:val="0"/>
      <w:marRight w:val="0"/>
      <w:marTop w:val="0"/>
      <w:marBottom w:val="0"/>
      <w:divBdr>
        <w:top w:val="none" w:sz="0" w:space="0" w:color="auto"/>
        <w:left w:val="none" w:sz="0" w:space="0" w:color="auto"/>
        <w:bottom w:val="none" w:sz="0" w:space="0" w:color="auto"/>
        <w:right w:val="none" w:sz="0" w:space="0" w:color="auto"/>
      </w:divBdr>
    </w:div>
    <w:div w:id="735786799">
      <w:bodyDiv w:val="1"/>
      <w:marLeft w:val="0"/>
      <w:marRight w:val="0"/>
      <w:marTop w:val="0"/>
      <w:marBottom w:val="0"/>
      <w:divBdr>
        <w:top w:val="none" w:sz="0" w:space="0" w:color="auto"/>
        <w:left w:val="none" w:sz="0" w:space="0" w:color="auto"/>
        <w:bottom w:val="none" w:sz="0" w:space="0" w:color="auto"/>
        <w:right w:val="none" w:sz="0" w:space="0" w:color="auto"/>
      </w:divBdr>
    </w:div>
    <w:div w:id="737172400">
      <w:bodyDiv w:val="1"/>
      <w:marLeft w:val="0"/>
      <w:marRight w:val="0"/>
      <w:marTop w:val="0"/>
      <w:marBottom w:val="0"/>
      <w:divBdr>
        <w:top w:val="none" w:sz="0" w:space="0" w:color="auto"/>
        <w:left w:val="none" w:sz="0" w:space="0" w:color="auto"/>
        <w:bottom w:val="none" w:sz="0" w:space="0" w:color="auto"/>
        <w:right w:val="none" w:sz="0" w:space="0" w:color="auto"/>
      </w:divBdr>
    </w:div>
    <w:div w:id="738019589">
      <w:bodyDiv w:val="1"/>
      <w:marLeft w:val="0"/>
      <w:marRight w:val="0"/>
      <w:marTop w:val="0"/>
      <w:marBottom w:val="0"/>
      <w:divBdr>
        <w:top w:val="none" w:sz="0" w:space="0" w:color="auto"/>
        <w:left w:val="none" w:sz="0" w:space="0" w:color="auto"/>
        <w:bottom w:val="none" w:sz="0" w:space="0" w:color="auto"/>
        <w:right w:val="none" w:sz="0" w:space="0" w:color="auto"/>
      </w:divBdr>
    </w:div>
    <w:div w:id="738554142">
      <w:bodyDiv w:val="1"/>
      <w:marLeft w:val="0"/>
      <w:marRight w:val="0"/>
      <w:marTop w:val="0"/>
      <w:marBottom w:val="0"/>
      <w:divBdr>
        <w:top w:val="none" w:sz="0" w:space="0" w:color="auto"/>
        <w:left w:val="none" w:sz="0" w:space="0" w:color="auto"/>
        <w:bottom w:val="none" w:sz="0" w:space="0" w:color="auto"/>
        <w:right w:val="none" w:sz="0" w:space="0" w:color="auto"/>
      </w:divBdr>
    </w:div>
    <w:div w:id="741954524">
      <w:bodyDiv w:val="1"/>
      <w:marLeft w:val="0"/>
      <w:marRight w:val="0"/>
      <w:marTop w:val="0"/>
      <w:marBottom w:val="0"/>
      <w:divBdr>
        <w:top w:val="none" w:sz="0" w:space="0" w:color="auto"/>
        <w:left w:val="none" w:sz="0" w:space="0" w:color="auto"/>
        <w:bottom w:val="none" w:sz="0" w:space="0" w:color="auto"/>
        <w:right w:val="none" w:sz="0" w:space="0" w:color="auto"/>
      </w:divBdr>
    </w:div>
    <w:div w:id="742416674">
      <w:bodyDiv w:val="1"/>
      <w:marLeft w:val="0"/>
      <w:marRight w:val="0"/>
      <w:marTop w:val="0"/>
      <w:marBottom w:val="0"/>
      <w:divBdr>
        <w:top w:val="none" w:sz="0" w:space="0" w:color="auto"/>
        <w:left w:val="none" w:sz="0" w:space="0" w:color="auto"/>
        <w:bottom w:val="none" w:sz="0" w:space="0" w:color="auto"/>
        <w:right w:val="none" w:sz="0" w:space="0" w:color="auto"/>
      </w:divBdr>
    </w:div>
    <w:div w:id="742675822">
      <w:bodyDiv w:val="1"/>
      <w:marLeft w:val="0"/>
      <w:marRight w:val="0"/>
      <w:marTop w:val="0"/>
      <w:marBottom w:val="0"/>
      <w:divBdr>
        <w:top w:val="none" w:sz="0" w:space="0" w:color="auto"/>
        <w:left w:val="none" w:sz="0" w:space="0" w:color="auto"/>
        <w:bottom w:val="none" w:sz="0" w:space="0" w:color="auto"/>
        <w:right w:val="none" w:sz="0" w:space="0" w:color="auto"/>
      </w:divBdr>
    </w:div>
    <w:div w:id="744962486">
      <w:bodyDiv w:val="1"/>
      <w:marLeft w:val="0"/>
      <w:marRight w:val="0"/>
      <w:marTop w:val="0"/>
      <w:marBottom w:val="0"/>
      <w:divBdr>
        <w:top w:val="none" w:sz="0" w:space="0" w:color="auto"/>
        <w:left w:val="none" w:sz="0" w:space="0" w:color="auto"/>
        <w:bottom w:val="none" w:sz="0" w:space="0" w:color="auto"/>
        <w:right w:val="none" w:sz="0" w:space="0" w:color="auto"/>
      </w:divBdr>
    </w:div>
    <w:div w:id="747924389">
      <w:bodyDiv w:val="1"/>
      <w:marLeft w:val="0"/>
      <w:marRight w:val="0"/>
      <w:marTop w:val="0"/>
      <w:marBottom w:val="0"/>
      <w:divBdr>
        <w:top w:val="none" w:sz="0" w:space="0" w:color="auto"/>
        <w:left w:val="none" w:sz="0" w:space="0" w:color="auto"/>
        <w:bottom w:val="none" w:sz="0" w:space="0" w:color="auto"/>
        <w:right w:val="none" w:sz="0" w:space="0" w:color="auto"/>
      </w:divBdr>
    </w:div>
    <w:div w:id="749232895">
      <w:bodyDiv w:val="1"/>
      <w:marLeft w:val="0"/>
      <w:marRight w:val="0"/>
      <w:marTop w:val="0"/>
      <w:marBottom w:val="0"/>
      <w:divBdr>
        <w:top w:val="none" w:sz="0" w:space="0" w:color="auto"/>
        <w:left w:val="none" w:sz="0" w:space="0" w:color="auto"/>
        <w:bottom w:val="none" w:sz="0" w:space="0" w:color="auto"/>
        <w:right w:val="none" w:sz="0" w:space="0" w:color="auto"/>
      </w:divBdr>
    </w:div>
    <w:div w:id="755246151">
      <w:bodyDiv w:val="1"/>
      <w:marLeft w:val="0"/>
      <w:marRight w:val="0"/>
      <w:marTop w:val="0"/>
      <w:marBottom w:val="0"/>
      <w:divBdr>
        <w:top w:val="none" w:sz="0" w:space="0" w:color="auto"/>
        <w:left w:val="none" w:sz="0" w:space="0" w:color="auto"/>
        <w:bottom w:val="none" w:sz="0" w:space="0" w:color="auto"/>
        <w:right w:val="none" w:sz="0" w:space="0" w:color="auto"/>
      </w:divBdr>
    </w:div>
    <w:div w:id="760610915">
      <w:bodyDiv w:val="1"/>
      <w:marLeft w:val="0"/>
      <w:marRight w:val="0"/>
      <w:marTop w:val="0"/>
      <w:marBottom w:val="0"/>
      <w:divBdr>
        <w:top w:val="none" w:sz="0" w:space="0" w:color="auto"/>
        <w:left w:val="none" w:sz="0" w:space="0" w:color="auto"/>
        <w:bottom w:val="none" w:sz="0" w:space="0" w:color="auto"/>
        <w:right w:val="none" w:sz="0" w:space="0" w:color="auto"/>
      </w:divBdr>
    </w:div>
    <w:div w:id="763577979">
      <w:bodyDiv w:val="1"/>
      <w:marLeft w:val="0"/>
      <w:marRight w:val="0"/>
      <w:marTop w:val="0"/>
      <w:marBottom w:val="0"/>
      <w:divBdr>
        <w:top w:val="none" w:sz="0" w:space="0" w:color="auto"/>
        <w:left w:val="none" w:sz="0" w:space="0" w:color="auto"/>
        <w:bottom w:val="none" w:sz="0" w:space="0" w:color="auto"/>
        <w:right w:val="none" w:sz="0" w:space="0" w:color="auto"/>
      </w:divBdr>
    </w:div>
    <w:div w:id="763691037">
      <w:bodyDiv w:val="1"/>
      <w:marLeft w:val="0"/>
      <w:marRight w:val="0"/>
      <w:marTop w:val="0"/>
      <w:marBottom w:val="0"/>
      <w:divBdr>
        <w:top w:val="none" w:sz="0" w:space="0" w:color="auto"/>
        <w:left w:val="none" w:sz="0" w:space="0" w:color="auto"/>
        <w:bottom w:val="none" w:sz="0" w:space="0" w:color="auto"/>
        <w:right w:val="none" w:sz="0" w:space="0" w:color="auto"/>
      </w:divBdr>
    </w:div>
    <w:div w:id="765534971">
      <w:bodyDiv w:val="1"/>
      <w:marLeft w:val="0"/>
      <w:marRight w:val="0"/>
      <w:marTop w:val="0"/>
      <w:marBottom w:val="0"/>
      <w:divBdr>
        <w:top w:val="none" w:sz="0" w:space="0" w:color="auto"/>
        <w:left w:val="none" w:sz="0" w:space="0" w:color="auto"/>
        <w:bottom w:val="none" w:sz="0" w:space="0" w:color="auto"/>
        <w:right w:val="none" w:sz="0" w:space="0" w:color="auto"/>
      </w:divBdr>
    </w:div>
    <w:div w:id="765618130">
      <w:bodyDiv w:val="1"/>
      <w:marLeft w:val="0"/>
      <w:marRight w:val="0"/>
      <w:marTop w:val="0"/>
      <w:marBottom w:val="0"/>
      <w:divBdr>
        <w:top w:val="none" w:sz="0" w:space="0" w:color="auto"/>
        <w:left w:val="none" w:sz="0" w:space="0" w:color="auto"/>
        <w:bottom w:val="none" w:sz="0" w:space="0" w:color="auto"/>
        <w:right w:val="none" w:sz="0" w:space="0" w:color="auto"/>
      </w:divBdr>
    </w:div>
    <w:div w:id="766003920">
      <w:bodyDiv w:val="1"/>
      <w:marLeft w:val="0"/>
      <w:marRight w:val="0"/>
      <w:marTop w:val="0"/>
      <w:marBottom w:val="0"/>
      <w:divBdr>
        <w:top w:val="none" w:sz="0" w:space="0" w:color="auto"/>
        <w:left w:val="none" w:sz="0" w:space="0" w:color="auto"/>
        <w:bottom w:val="none" w:sz="0" w:space="0" w:color="auto"/>
        <w:right w:val="none" w:sz="0" w:space="0" w:color="auto"/>
      </w:divBdr>
    </w:div>
    <w:div w:id="766192411">
      <w:bodyDiv w:val="1"/>
      <w:marLeft w:val="0"/>
      <w:marRight w:val="0"/>
      <w:marTop w:val="0"/>
      <w:marBottom w:val="0"/>
      <w:divBdr>
        <w:top w:val="none" w:sz="0" w:space="0" w:color="auto"/>
        <w:left w:val="none" w:sz="0" w:space="0" w:color="auto"/>
        <w:bottom w:val="none" w:sz="0" w:space="0" w:color="auto"/>
        <w:right w:val="none" w:sz="0" w:space="0" w:color="auto"/>
      </w:divBdr>
    </w:div>
    <w:div w:id="766577063">
      <w:bodyDiv w:val="1"/>
      <w:marLeft w:val="0"/>
      <w:marRight w:val="0"/>
      <w:marTop w:val="0"/>
      <w:marBottom w:val="0"/>
      <w:divBdr>
        <w:top w:val="none" w:sz="0" w:space="0" w:color="auto"/>
        <w:left w:val="none" w:sz="0" w:space="0" w:color="auto"/>
        <w:bottom w:val="none" w:sz="0" w:space="0" w:color="auto"/>
        <w:right w:val="none" w:sz="0" w:space="0" w:color="auto"/>
      </w:divBdr>
    </w:div>
    <w:div w:id="767123726">
      <w:bodyDiv w:val="1"/>
      <w:marLeft w:val="0"/>
      <w:marRight w:val="0"/>
      <w:marTop w:val="0"/>
      <w:marBottom w:val="0"/>
      <w:divBdr>
        <w:top w:val="none" w:sz="0" w:space="0" w:color="auto"/>
        <w:left w:val="none" w:sz="0" w:space="0" w:color="auto"/>
        <w:bottom w:val="none" w:sz="0" w:space="0" w:color="auto"/>
        <w:right w:val="none" w:sz="0" w:space="0" w:color="auto"/>
      </w:divBdr>
    </w:div>
    <w:div w:id="768935000">
      <w:bodyDiv w:val="1"/>
      <w:marLeft w:val="0"/>
      <w:marRight w:val="0"/>
      <w:marTop w:val="0"/>
      <w:marBottom w:val="0"/>
      <w:divBdr>
        <w:top w:val="none" w:sz="0" w:space="0" w:color="auto"/>
        <w:left w:val="none" w:sz="0" w:space="0" w:color="auto"/>
        <w:bottom w:val="none" w:sz="0" w:space="0" w:color="auto"/>
        <w:right w:val="none" w:sz="0" w:space="0" w:color="auto"/>
      </w:divBdr>
    </w:div>
    <w:div w:id="771097836">
      <w:bodyDiv w:val="1"/>
      <w:marLeft w:val="0"/>
      <w:marRight w:val="0"/>
      <w:marTop w:val="0"/>
      <w:marBottom w:val="0"/>
      <w:divBdr>
        <w:top w:val="none" w:sz="0" w:space="0" w:color="auto"/>
        <w:left w:val="none" w:sz="0" w:space="0" w:color="auto"/>
        <w:bottom w:val="none" w:sz="0" w:space="0" w:color="auto"/>
        <w:right w:val="none" w:sz="0" w:space="0" w:color="auto"/>
      </w:divBdr>
    </w:div>
    <w:div w:id="771364522">
      <w:bodyDiv w:val="1"/>
      <w:marLeft w:val="0"/>
      <w:marRight w:val="0"/>
      <w:marTop w:val="0"/>
      <w:marBottom w:val="0"/>
      <w:divBdr>
        <w:top w:val="none" w:sz="0" w:space="0" w:color="auto"/>
        <w:left w:val="none" w:sz="0" w:space="0" w:color="auto"/>
        <w:bottom w:val="none" w:sz="0" w:space="0" w:color="auto"/>
        <w:right w:val="none" w:sz="0" w:space="0" w:color="auto"/>
      </w:divBdr>
    </w:div>
    <w:div w:id="772823445">
      <w:bodyDiv w:val="1"/>
      <w:marLeft w:val="0"/>
      <w:marRight w:val="0"/>
      <w:marTop w:val="0"/>
      <w:marBottom w:val="0"/>
      <w:divBdr>
        <w:top w:val="none" w:sz="0" w:space="0" w:color="auto"/>
        <w:left w:val="none" w:sz="0" w:space="0" w:color="auto"/>
        <w:bottom w:val="none" w:sz="0" w:space="0" w:color="auto"/>
        <w:right w:val="none" w:sz="0" w:space="0" w:color="auto"/>
      </w:divBdr>
    </w:div>
    <w:div w:id="773671026">
      <w:bodyDiv w:val="1"/>
      <w:marLeft w:val="0"/>
      <w:marRight w:val="0"/>
      <w:marTop w:val="0"/>
      <w:marBottom w:val="0"/>
      <w:divBdr>
        <w:top w:val="none" w:sz="0" w:space="0" w:color="auto"/>
        <w:left w:val="none" w:sz="0" w:space="0" w:color="auto"/>
        <w:bottom w:val="none" w:sz="0" w:space="0" w:color="auto"/>
        <w:right w:val="none" w:sz="0" w:space="0" w:color="auto"/>
      </w:divBdr>
    </w:div>
    <w:div w:id="775633551">
      <w:bodyDiv w:val="1"/>
      <w:marLeft w:val="0"/>
      <w:marRight w:val="0"/>
      <w:marTop w:val="0"/>
      <w:marBottom w:val="0"/>
      <w:divBdr>
        <w:top w:val="none" w:sz="0" w:space="0" w:color="auto"/>
        <w:left w:val="none" w:sz="0" w:space="0" w:color="auto"/>
        <w:bottom w:val="none" w:sz="0" w:space="0" w:color="auto"/>
        <w:right w:val="none" w:sz="0" w:space="0" w:color="auto"/>
      </w:divBdr>
    </w:div>
    <w:div w:id="776678166">
      <w:bodyDiv w:val="1"/>
      <w:marLeft w:val="0"/>
      <w:marRight w:val="0"/>
      <w:marTop w:val="0"/>
      <w:marBottom w:val="0"/>
      <w:divBdr>
        <w:top w:val="none" w:sz="0" w:space="0" w:color="auto"/>
        <w:left w:val="none" w:sz="0" w:space="0" w:color="auto"/>
        <w:bottom w:val="none" w:sz="0" w:space="0" w:color="auto"/>
        <w:right w:val="none" w:sz="0" w:space="0" w:color="auto"/>
      </w:divBdr>
    </w:div>
    <w:div w:id="778642384">
      <w:bodyDiv w:val="1"/>
      <w:marLeft w:val="0"/>
      <w:marRight w:val="0"/>
      <w:marTop w:val="0"/>
      <w:marBottom w:val="0"/>
      <w:divBdr>
        <w:top w:val="none" w:sz="0" w:space="0" w:color="auto"/>
        <w:left w:val="none" w:sz="0" w:space="0" w:color="auto"/>
        <w:bottom w:val="none" w:sz="0" w:space="0" w:color="auto"/>
        <w:right w:val="none" w:sz="0" w:space="0" w:color="auto"/>
      </w:divBdr>
    </w:div>
    <w:div w:id="780416026">
      <w:bodyDiv w:val="1"/>
      <w:marLeft w:val="0"/>
      <w:marRight w:val="0"/>
      <w:marTop w:val="0"/>
      <w:marBottom w:val="0"/>
      <w:divBdr>
        <w:top w:val="none" w:sz="0" w:space="0" w:color="auto"/>
        <w:left w:val="none" w:sz="0" w:space="0" w:color="auto"/>
        <w:bottom w:val="none" w:sz="0" w:space="0" w:color="auto"/>
        <w:right w:val="none" w:sz="0" w:space="0" w:color="auto"/>
      </w:divBdr>
    </w:div>
    <w:div w:id="780534284">
      <w:bodyDiv w:val="1"/>
      <w:marLeft w:val="0"/>
      <w:marRight w:val="0"/>
      <w:marTop w:val="0"/>
      <w:marBottom w:val="0"/>
      <w:divBdr>
        <w:top w:val="none" w:sz="0" w:space="0" w:color="auto"/>
        <w:left w:val="none" w:sz="0" w:space="0" w:color="auto"/>
        <w:bottom w:val="none" w:sz="0" w:space="0" w:color="auto"/>
        <w:right w:val="none" w:sz="0" w:space="0" w:color="auto"/>
      </w:divBdr>
    </w:div>
    <w:div w:id="780881306">
      <w:bodyDiv w:val="1"/>
      <w:marLeft w:val="0"/>
      <w:marRight w:val="0"/>
      <w:marTop w:val="0"/>
      <w:marBottom w:val="0"/>
      <w:divBdr>
        <w:top w:val="none" w:sz="0" w:space="0" w:color="auto"/>
        <w:left w:val="none" w:sz="0" w:space="0" w:color="auto"/>
        <w:bottom w:val="none" w:sz="0" w:space="0" w:color="auto"/>
        <w:right w:val="none" w:sz="0" w:space="0" w:color="auto"/>
      </w:divBdr>
    </w:div>
    <w:div w:id="783961370">
      <w:bodyDiv w:val="1"/>
      <w:marLeft w:val="0"/>
      <w:marRight w:val="0"/>
      <w:marTop w:val="0"/>
      <w:marBottom w:val="0"/>
      <w:divBdr>
        <w:top w:val="none" w:sz="0" w:space="0" w:color="auto"/>
        <w:left w:val="none" w:sz="0" w:space="0" w:color="auto"/>
        <w:bottom w:val="none" w:sz="0" w:space="0" w:color="auto"/>
        <w:right w:val="none" w:sz="0" w:space="0" w:color="auto"/>
      </w:divBdr>
    </w:div>
    <w:div w:id="785196631">
      <w:bodyDiv w:val="1"/>
      <w:marLeft w:val="0"/>
      <w:marRight w:val="0"/>
      <w:marTop w:val="0"/>
      <w:marBottom w:val="0"/>
      <w:divBdr>
        <w:top w:val="none" w:sz="0" w:space="0" w:color="auto"/>
        <w:left w:val="none" w:sz="0" w:space="0" w:color="auto"/>
        <w:bottom w:val="none" w:sz="0" w:space="0" w:color="auto"/>
        <w:right w:val="none" w:sz="0" w:space="0" w:color="auto"/>
      </w:divBdr>
    </w:div>
    <w:div w:id="786196319">
      <w:bodyDiv w:val="1"/>
      <w:marLeft w:val="0"/>
      <w:marRight w:val="0"/>
      <w:marTop w:val="0"/>
      <w:marBottom w:val="0"/>
      <w:divBdr>
        <w:top w:val="none" w:sz="0" w:space="0" w:color="auto"/>
        <w:left w:val="none" w:sz="0" w:space="0" w:color="auto"/>
        <w:bottom w:val="none" w:sz="0" w:space="0" w:color="auto"/>
        <w:right w:val="none" w:sz="0" w:space="0" w:color="auto"/>
      </w:divBdr>
    </w:div>
    <w:div w:id="789279959">
      <w:bodyDiv w:val="1"/>
      <w:marLeft w:val="0"/>
      <w:marRight w:val="0"/>
      <w:marTop w:val="0"/>
      <w:marBottom w:val="0"/>
      <w:divBdr>
        <w:top w:val="none" w:sz="0" w:space="0" w:color="auto"/>
        <w:left w:val="none" w:sz="0" w:space="0" w:color="auto"/>
        <w:bottom w:val="none" w:sz="0" w:space="0" w:color="auto"/>
        <w:right w:val="none" w:sz="0" w:space="0" w:color="auto"/>
      </w:divBdr>
    </w:div>
    <w:div w:id="789859961">
      <w:bodyDiv w:val="1"/>
      <w:marLeft w:val="0"/>
      <w:marRight w:val="0"/>
      <w:marTop w:val="0"/>
      <w:marBottom w:val="0"/>
      <w:divBdr>
        <w:top w:val="none" w:sz="0" w:space="0" w:color="auto"/>
        <w:left w:val="none" w:sz="0" w:space="0" w:color="auto"/>
        <w:bottom w:val="none" w:sz="0" w:space="0" w:color="auto"/>
        <w:right w:val="none" w:sz="0" w:space="0" w:color="auto"/>
      </w:divBdr>
    </w:div>
    <w:div w:id="790249606">
      <w:bodyDiv w:val="1"/>
      <w:marLeft w:val="0"/>
      <w:marRight w:val="0"/>
      <w:marTop w:val="0"/>
      <w:marBottom w:val="0"/>
      <w:divBdr>
        <w:top w:val="none" w:sz="0" w:space="0" w:color="auto"/>
        <w:left w:val="none" w:sz="0" w:space="0" w:color="auto"/>
        <w:bottom w:val="none" w:sz="0" w:space="0" w:color="auto"/>
        <w:right w:val="none" w:sz="0" w:space="0" w:color="auto"/>
      </w:divBdr>
    </w:div>
    <w:div w:id="792866985">
      <w:bodyDiv w:val="1"/>
      <w:marLeft w:val="0"/>
      <w:marRight w:val="0"/>
      <w:marTop w:val="0"/>
      <w:marBottom w:val="0"/>
      <w:divBdr>
        <w:top w:val="none" w:sz="0" w:space="0" w:color="auto"/>
        <w:left w:val="none" w:sz="0" w:space="0" w:color="auto"/>
        <w:bottom w:val="none" w:sz="0" w:space="0" w:color="auto"/>
        <w:right w:val="none" w:sz="0" w:space="0" w:color="auto"/>
      </w:divBdr>
    </w:div>
    <w:div w:id="792940402">
      <w:bodyDiv w:val="1"/>
      <w:marLeft w:val="0"/>
      <w:marRight w:val="0"/>
      <w:marTop w:val="0"/>
      <w:marBottom w:val="0"/>
      <w:divBdr>
        <w:top w:val="none" w:sz="0" w:space="0" w:color="auto"/>
        <w:left w:val="none" w:sz="0" w:space="0" w:color="auto"/>
        <w:bottom w:val="none" w:sz="0" w:space="0" w:color="auto"/>
        <w:right w:val="none" w:sz="0" w:space="0" w:color="auto"/>
      </w:divBdr>
    </w:div>
    <w:div w:id="795677764">
      <w:bodyDiv w:val="1"/>
      <w:marLeft w:val="0"/>
      <w:marRight w:val="0"/>
      <w:marTop w:val="0"/>
      <w:marBottom w:val="0"/>
      <w:divBdr>
        <w:top w:val="none" w:sz="0" w:space="0" w:color="auto"/>
        <w:left w:val="none" w:sz="0" w:space="0" w:color="auto"/>
        <w:bottom w:val="none" w:sz="0" w:space="0" w:color="auto"/>
        <w:right w:val="none" w:sz="0" w:space="0" w:color="auto"/>
      </w:divBdr>
    </w:div>
    <w:div w:id="796022655">
      <w:bodyDiv w:val="1"/>
      <w:marLeft w:val="0"/>
      <w:marRight w:val="0"/>
      <w:marTop w:val="0"/>
      <w:marBottom w:val="0"/>
      <w:divBdr>
        <w:top w:val="none" w:sz="0" w:space="0" w:color="auto"/>
        <w:left w:val="none" w:sz="0" w:space="0" w:color="auto"/>
        <w:bottom w:val="none" w:sz="0" w:space="0" w:color="auto"/>
        <w:right w:val="none" w:sz="0" w:space="0" w:color="auto"/>
      </w:divBdr>
    </w:div>
    <w:div w:id="797718334">
      <w:bodyDiv w:val="1"/>
      <w:marLeft w:val="0"/>
      <w:marRight w:val="0"/>
      <w:marTop w:val="0"/>
      <w:marBottom w:val="0"/>
      <w:divBdr>
        <w:top w:val="none" w:sz="0" w:space="0" w:color="auto"/>
        <w:left w:val="none" w:sz="0" w:space="0" w:color="auto"/>
        <w:bottom w:val="none" w:sz="0" w:space="0" w:color="auto"/>
        <w:right w:val="none" w:sz="0" w:space="0" w:color="auto"/>
      </w:divBdr>
    </w:div>
    <w:div w:id="800344797">
      <w:bodyDiv w:val="1"/>
      <w:marLeft w:val="0"/>
      <w:marRight w:val="0"/>
      <w:marTop w:val="0"/>
      <w:marBottom w:val="0"/>
      <w:divBdr>
        <w:top w:val="none" w:sz="0" w:space="0" w:color="auto"/>
        <w:left w:val="none" w:sz="0" w:space="0" w:color="auto"/>
        <w:bottom w:val="none" w:sz="0" w:space="0" w:color="auto"/>
        <w:right w:val="none" w:sz="0" w:space="0" w:color="auto"/>
      </w:divBdr>
    </w:div>
    <w:div w:id="801309092">
      <w:bodyDiv w:val="1"/>
      <w:marLeft w:val="0"/>
      <w:marRight w:val="0"/>
      <w:marTop w:val="0"/>
      <w:marBottom w:val="0"/>
      <w:divBdr>
        <w:top w:val="none" w:sz="0" w:space="0" w:color="auto"/>
        <w:left w:val="none" w:sz="0" w:space="0" w:color="auto"/>
        <w:bottom w:val="none" w:sz="0" w:space="0" w:color="auto"/>
        <w:right w:val="none" w:sz="0" w:space="0" w:color="auto"/>
      </w:divBdr>
    </w:div>
    <w:div w:id="802692390">
      <w:bodyDiv w:val="1"/>
      <w:marLeft w:val="0"/>
      <w:marRight w:val="0"/>
      <w:marTop w:val="0"/>
      <w:marBottom w:val="0"/>
      <w:divBdr>
        <w:top w:val="none" w:sz="0" w:space="0" w:color="auto"/>
        <w:left w:val="none" w:sz="0" w:space="0" w:color="auto"/>
        <w:bottom w:val="none" w:sz="0" w:space="0" w:color="auto"/>
        <w:right w:val="none" w:sz="0" w:space="0" w:color="auto"/>
      </w:divBdr>
    </w:div>
    <w:div w:id="804467168">
      <w:bodyDiv w:val="1"/>
      <w:marLeft w:val="0"/>
      <w:marRight w:val="0"/>
      <w:marTop w:val="0"/>
      <w:marBottom w:val="0"/>
      <w:divBdr>
        <w:top w:val="none" w:sz="0" w:space="0" w:color="auto"/>
        <w:left w:val="none" w:sz="0" w:space="0" w:color="auto"/>
        <w:bottom w:val="none" w:sz="0" w:space="0" w:color="auto"/>
        <w:right w:val="none" w:sz="0" w:space="0" w:color="auto"/>
      </w:divBdr>
    </w:div>
    <w:div w:id="805393499">
      <w:bodyDiv w:val="1"/>
      <w:marLeft w:val="0"/>
      <w:marRight w:val="0"/>
      <w:marTop w:val="0"/>
      <w:marBottom w:val="0"/>
      <w:divBdr>
        <w:top w:val="none" w:sz="0" w:space="0" w:color="auto"/>
        <w:left w:val="none" w:sz="0" w:space="0" w:color="auto"/>
        <w:bottom w:val="none" w:sz="0" w:space="0" w:color="auto"/>
        <w:right w:val="none" w:sz="0" w:space="0" w:color="auto"/>
      </w:divBdr>
    </w:div>
    <w:div w:id="808286450">
      <w:bodyDiv w:val="1"/>
      <w:marLeft w:val="0"/>
      <w:marRight w:val="0"/>
      <w:marTop w:val="0"/>
      <w:marBottom w:val="0"/>
      <w:divBdr>
        <w:top w:val="none" w:sz="0" w:space="0" w:color="auto"/>
        <w:left w:val="none" w:sz="0" w:space="0" w:color="auto"/>
        <w:bottom w:val="none" w:sz="0" w:space="0" w:color="auto"/>
        <w:right w:val="none" w:sz="0" w:space="0" w:color="auto"/>
      </w:divBdr>
    </w:div>
    <w:div w:id="809319935">
      <w:bodyDiv w:val="1"/>
      <w:marLeft w:val="0"/>
      <w:marRight w:val="0"/>
      <w:marTop w:val="0"/>
      <w:marBottom w:val="0"/>
      <w:divBdr>
        <w:top w:val="none" w:sz="0" w:space="0" w:color="auto"/>
        <w:left w:val="none" w:sz="0" w:space="0" w:color="auto"/>
        <w:bottom w:val="none" w:sz="0" w:space="0" w:color="auto"/>
        <w:right w:val="none" w:sz="0" w:space="0" w:color="auto"/>
      </w:divBdr>
    </w:div>
    <w:div w:id="809978530">
      <w:bodyDiv w:val="1"/>
      <w:marLeft w:val="0"/>
      <w:marRight w:val="0"/>
      <w:marTop w:val="0"/>
      <w:marBottom w:val="0"/>
      <w:divBdr>
        <w:top w:val="none" w:sz="0" w:space="0" w:color="auto"/>
        <w:left w:val="none" w:sz="0" w:space="0" w:color="auto"/>
        <w:bottom w:val="none" w:sz="0" w:space="0" w:color="auto"/>
        <w:right w:val="none" w:sz="0" w:space="0" w:color="auto"/>
      </w:divBdr>
    </w:div>
    <w:div w:id="810682384">
      <w:bodyDiv w:val="1"/>
      <w:marLeft w:val="0"/>
      <w:marRight w:val="0"/>
      <w:marTop w:val="0"/>
      <w:marBottom w:val="0"/>
      <w:divBdr>
        <w:top w:val="none" w:sz="0" w:space="0" w:color="auto"/>
        <w:left w:val="none" w:sz="0" w:space="0" w:color="auto"/>
        <w:bottom w:val="none" w:sz="0" w:space="0" w:color="auto"/>
        <w:right w:val="none" w:sz="0" w:space="0" w:color="auto"/>
      </w:divBdr>
    </w:div>
    <w:div w:id="810748868">
      <w:bodyDiv w:val="1"/>
      <w:marLeft w:val="0"/>
      <w:marRight w:val="0"/>
      <w:marTop w:val="0"/>
      <w:marBottom w:val="0"/>
      <w:divBdr>
        <w:top w:val="none" w:sz="0" w:space="0" w:color="auto"/>
        <w:left w:val="none" w:sz="0" w:space="0" w:color="auto"/>
        <w:bottom w:val="none" w:sz="0" w:space="0" w:color="auto"/>
        <w:right w:val="none" w:sz="0" w:space="0" w:color="auto"/>
      </w:divBdr>
    </w:div>
    <w:div w:id="810905811">
      <w:bodyDiv w:val="1"/>
      <w:marLeft w:val="0"/>
      <w:marRight w:val="0"/>
      <w:marTop w:val="0"/>
      <w:marBottom w:val="0"/>
      <w:divBdr>
        <w:top w:val="none" w:sz="0" w:space="0" w:color="auto"/>
        <w:left w:val="none" w:sz="0" w:space="0" w:color="auto"/>
        <w:bottom w:val="none" w:sz="0" w:space="0" w:color="auto"/>
        <w:right w:val="none" w:sz="0" w:space="0" w:color="auto"/>
      </w:divBdr>
    </w:div>
    <w:div w:id="814496137">
      <w:bodyDiv w:val="1"/>
      <w:marLeft w:val="0"/>
      <w:marRight w:val="0"/>
      <w:marTop w:val="0"/>
      <w:marBottom w:val="0"/>
      <w:divBdr>
        <w:top w:val="none" w:sz="0" w:space="0" w:color="auto"/>
        <w:left w:val="none" w:sz="0" w:space="0" w:color="auto"/>
        <w:bottom w:val="none" w:sz="0" w:space="0" w:color="auto"/>
        <w:right w:val="none" w:sz="0" w:space="0" w:color="auto"/>
      </w:divBdr>
    </w:div>
    <w:div w:id="814638386">
      <w:bodyDiv w:val="1"/>
      <w:marLeft w:val="0"/>
      <w:marRight w:val="0"/>
      <w:marTop w:val="0"/>
      <w:marBottom w:val="0"/>
      <w:divBdr>
        <w:top w:val="none" w:sz="0" w:space="0" w:color="auto"/>
        <w:left w:val="none" w:sz="0" w:space="0" w:color="auto"/>
        <w:bottom w:val="none" w:sz="0" w:space="0" w:color="auto"/>
        <w:right w:val="none" w:sz="0" w:space="0" w:color="auto"/>
      </w:divBdr>
    </w:div>
    <w:div w:id="814640774">
      <w:bodyDiv w:val="1"/>
      <w:marLeft w:val="0"/>
      <w:marRight w:val="0"/>
      <w:marTop w:val="0"/>
      <w:marBottom w:val="0"/>
      <w:divBdr>
        <w:top w:val="none" w:sz="0" w:space="0" w:color="auto"/>
        <w:left w:val="none" w:sz="0" w:space="0" w:color="auto"/>
        <w:bottom w:val="none" w:sz="0" w:space="0" w:color="auto"/>
        <w:right w:val="none" w:sz="0" w:space="0" w:color="auto"/>
      </w:divBdr>
    </w:div>
    <w:div w:id="814764589">
      <w:bodyDiv w:val="1"/>
      <w:marLeft w:val="0"/>
      <w:marRight w:val="0"/>
      <w:marTop w:val="0"/>
      <w:marBottom w:val="0"/>
      <w:divBdr>
        <w:top w:val="none" w:sz="0" w:space="0" w:color="auto"/>
        <w:left w:val="none" w:sz="0" w:space="0" w:color="auto"/>
        <w:bottom w:val="none" w:sz="0" w:space="0" w:color="auto"/>
        <w:right w:val="none" w:sz="0" w:space="0" w:color="auto"/>
      </w:divBdr>
    </w:div>
    <w:div w:id="814955594">
      <w:bodyDiv w:val="1"/>
      <w:marLeft w:val="0"/>
      <w:marRight w:val="0"/>
      <w:marTop w:val="0"/>
      <w:marBottom w:val="0"/>
      <w:divBdr>
        <w:top w:val="none" w:sz="0" w:space="0" w:color="auto"/>
        <w:left w:val="none" w:sz="0" w:space="0" w:color="auto"/>
        <w:bottom w:val="none" w:sz="0" w:space="0" w:color="auto"/>
        <w:right w:val="none" w:sz="0" w:space="0" w:color="auto"/>
      </w:divBdr>
    </w:div>
    <w:div w:id="816841202">
      <w:bodyDiv w:val="1"/>
      <w:marLeft w:val="0"/>
      <w:marRight w:val="0"/>
      <w:marTop w:val="0"/>
      <w:marBottom w:val="0"/>
      <w:divBdr>
        <w:top w:val="none" w:sz="0" w:space="0" w:color="auto"/>
        <w:left w:val="none" w:sz="0" w:space="0" w:color="auto"/>
        <w:bottom w:val="none" w:sz="0" w:space="0" w:color="auto"/>
        <w:right w:val="none" w:sz="0" w:space="0" w:color="auto"/>
      </w:divBdr>
    </w:div>
    <w:div w:id="817041820">
      <w:bodyDiv w:val="1"/>
      <w:marLeft w:val="0"/>
      <w:marRight w:val="0"/>
      <w:marTop w:val="0"/>
      <w:marBottom w:val="0"/>
      <w:divBdr>
        <w:top w:val="none" w:sz="0" w:space="0" w:color="auto"/>
        <w:left w:val="none" w:sz="0" w:space="0" w:color="auto"/>
        <w:bottom w:val="none" w:sz="0" w:space="0" w:color="auto"/>
        <w:right w:val="none" w:sz="0" w:space="0" w:color="auto"/>
      </w:divBdr>
    </w:div>
    <w:div w:id="818307934">
      <w:bodyDiv w:val="1"/>
      <w:marLeft w:val="0"/>
      <w:marRight w:val="0"/>
      <w:marTop w:val="0"/>
      <w:marBottom w:val="0"/>
      <w:divBdr>
        <w:top w:val="none" w:sz="0" w:space="0" w:color="auto"/>
        <w:left w:val="none" w:sz="0" w:space="0" w:color="auto"/>
        <w:bottom w:val="none" w:sz="0" w:space="0" w:color="auto"/>
        <w:right w:val="none" w:sz="0" w:space="0" w:color="auto"/>
      </w:divBdr>
    </w:div>
    <w:div w:id="820390275">
      <w:bodyDiv w:val="1"/>
      <w:marLeft w:val="0"/>
      <w:marRight w:val="0"/>
      <w:marTop w:val="0"/>
      <w:marBottom w:val="0"/>
      <w:divBdr>
        <w:top w:val="none" w:sz="0" w:space="0" w:color="auto"/>
        <w:left w:val="none" w:sz="0" w:space="0" w:color="auto"/>
        <w:bottom w:val="none" w:sz="0" w:space="0" w:color="auto"/>
        <w:right w:val="none" w:sz="0" w:space="0" w:color="auto"/>
      </w:divBdr>
    </w:div>
    <w:div w:id="821585677">
      <w:bodyDiv w:val="1"/>
      <w:marLeft w:val="0"/>
      <w:marRight w:val="0"/>
      <w:marTop w:val="0"/>
      <w:marBottom w:val="0"/>
      <w:divBdr>
        <w:top w:val="none" w:sz="0" w:space="0" w:color="auto"/>
        <w:left w:val="none" w:sz="0" w:space="0" w:color="auto"/>
        <w:bottom w:val="none" w:sz="0" w:space="0" w:color="auto"/>
        <w:right w:val="none" w:sz="0" w:space="0" w:color="auto"/>
      </w:divBdr>
    </w:div>
    <w:div w:id="824512762">
      <w:bodyDiv w:val="1"/>
      <w:marLeft w:val="0"/>
      <w:marRight w:val="0"/>
      <w:marTop w:val="0"/>
      <w:marBottom w:val="0"/>
      <w:divBdr>
        <w:top w:val="none" w:sz="0" w:space="0" w:color="auto"/>
        <w:left w:val="none" w:sz="0" w:space="0" w:color="auto"/>
        <w:bottom w:val="none" w:sz="0" w:space="0" w:color="auto"/>
        <w:right w:val="none" w:sz="0" w:space="0" w:color="auto"/>
      </w:divBdr>
    </w:div>
    <w:div w:id="825362110">
      <w:bodyDiv w:val="1"/>
      <w:marLeft w:val="0"/>
      <w:marRight w:val="0"/>
      <w:marTop w:val="0"/>
      <w:marBottom w:val="0"/>
      <w:divBdr>
        <w:top w:val="none" w:sz="0" w:space="0" w:color="auto"/>
        <w:left w:val="none" w:sz="0" w:space="0" w:color="auto"/>
        <w:bottom w:val="none" w:sz="0" w:space="0" w:color="auto"/>
        <w:right w:val="none" w:sz="0" w:space="0" w:color="auto"/>
      </w:divBdr>
    </w:div>
    <w:div w:id="825904475">
      <w:bodyDiv w:val="1"/>
      <w:marLeft w:val="0"/>
      <w:marRight w:val="0"/>
      <w:marTop w:val="0"/>
      <w:marBottom w:val="0"/>
      <w:divBdr>
        <w:top w:val="none" w:sz="0" w:space="0" w:color="auto"/>
        <w:left w:val="none" w:sz="0" w:space="0" w:color="auto"/>
        <w:bottom w:val="none" w:sz="0" w:space="0" w:color="auto"/>
        <w:right w:val="none" w:sz="0" w:space="0" w:color="auto"/>
      </w:divBdr>
    </w:div>
    <w:div w:id="828980448">
      <w:bodyDiv w:val="1"/>
      <w:marLeft w:val="0"/>
      <w:marRight w:val="0"/>
      <w:marTop w:val="0"/>
      <w:marBottom w:val="0"/>
      <w:divBdr>
        <w:top w:val="none" w:sz="0" w:space="0" w:color="auto"/>
        <w:left w:val="none" w:sz="0" w:space="0" w:color="auto"/>
        <w:bottom w:val="none" w:sz="0" w:space="0" w:color="auto"/>
        <w:right w:val="none" w:sz="0" w:space="0" w:color="auto"/>
      </w:divBdr>
    </w:div>
    <w:div w:id="829297276">
      <w:bodyDiv w:val="1"/>
      <w:marLeft w:val="0"/>
      <w:marRight w:val="0"/>
      <w:marTop w:val="0"/>
      <w:marBottom w:val="0"/>
      <w:divBdr>
        <w:top w:val="none" w:sz="0" w:space="0" w:color="auto"/>
        <w:left w:val="none" w:sz="0" w:space="0" w:color="auto"/>
        <w:bottom w:val="none" w:sz="0" w:space="0" w:color="auto"/>
        <w:right w:val="none" w:sz="0" w:space="0" w:color="auto"/>
      </w:divBdr>
    </w:div>
    <w:div w:id="831144191">
      <w:bodyDiv w:val="1"/>
      <w:marLeft w:val="0"/>
      <w:marRight w:val="0"/>
      <w:marTop w:val="0"/>
      <w:marBottom w:val="0"/>
      <w:divBdr>
        <w:top w:val="none" w:sz="0" w:space="0" w:color="auto"/>
        <w:left w:val="none" w:sz="0" w:space="0" w:color="auto"/>
        <w:bottom w:val="none" w:sz="0" w:space="0" w:color="auto"/>
        <w:right w:val="none" w:sz="0" w:space="0" w:color="auto"/>
      </w:divBdr>
    </w:div>
    <w:div w:id="831290444">
      <w:bodyDiv w:val="1"/>
      <w:marLeft w:val="0"/>
      <w:marRight w:val="0"/>
      <w:marTop w:val="0"/>
      <w:marBottom w:val="0"/>
      <w:divBdr>
        <w:top w:val="none" w:sz="0" w:space="0" w:color="auto"/>
        <w:left w:val="none" w:sz="0" w:space="0" w:color="auto"/>
        <w:bottom w:val="none" w:sz="0" w:space="0" w:color="auto"/>
        <w:right w:val="none" w:sz="0" w:space="0" w:color="auto"/>
      </w:divBdr>
    </w:div>
    <w:div w:id="833688181">
      <w:bodyDiv w:val="1"/>
      <w:marLeft w:val="0"/>
      <w:marRight w:val="0"/>
      <w:marTop w:val="0"/>
      <w:marBottom w:val="0"/>
      <w:divBdr>
        <w:top w:val="none" w:sz="0" w:space="0" w:color="auto"/>
        <w:left w:val="none" w:sz="0" w:space="0" w:color="auto"/>
        <w:bottom w:val="none" w:sz="0" w:space="0" w:color="auto"/>
        <w:right w:val="none" w:sz="0" w:space="0" w:color="auto"/>
      </w:divBdr>
    </w:div>
    <w:div w:id="834150786">
      <w:bodyDiv w:val="1"/>
      <w:marLeft w:val="0"/>
      <w:marRight w:val="0"/>
      <w:marTop w:val="0"/>
      <w:marBottom w:val="0"/>
      <w:divBdr>
        <w:top w:val="none" w:sz="0" w:space="0" w:color="auto"/>
        <w:left w:val="none" w:sz="0" w:space="0" w:color="auto"/>
        <w:bottom w:val="none" w:sz="0" w:space="0" w:color="auto"/>
        <w:right w:val="none" w:sz="0" w:space="0" w:color="auto"/>
      </w:divBdr>
    </w:div>
    <w:div w:id="834345349">
      <w:bodyDiv w:val="1"/>
      <w:marLeft w:val="0"/>
      <w:marRight w:val="0"/>
      <w:marTop w:val="0"/>
      <w:marBottom w:val="0"/>
      <w:divBdr>
        <w:top w:val="none" w:sz="0" w:space="0" w:color="auto"/>
        <w:left w:val="none" w:sz="0" w:space="0" w:color="auto"/>
        <w:bottom w:val="none" w:sz="0" w:space="0" w:color="auto"/>
        <w:right w:val="none" w:sz="0" w:space="0" w:color="auto"/>
      </w:divBdr>
    </w:div>
    <w:div w:id="835342199">
      <w:bodyDiv w:val="1"/>
      <w:marLeft w:val="0"/>
      <w:marRight w:val="0"/>
      <w:marTop w:val="0"/>
      <w:marBottom w:val="0"/>
      <w:divBdr>
        <w:top w:val="none" w:sz="0" w:space="0" w:color="auto"/>
        <w:left w:val="none" w:sz="0" w:space="0" w:color="auto"/>
        <w:bottom w:val="none" w:sz="0" w:space="0" w:color="auto"/>
        <w:right w:val="none" w:sz="0" w:space="0" w:color="auto"/>
      </w:divBdr>
    </w:div>
    <w:div w:id="836849643">
      <w:bodyDiv w:val="1"/>
      <w:marLeft w:val="0"/>
      <w:marRight w:val="0"/>
      <w:marTop w:val="0"/>
      <w:marBottom w:val="0"/>
      <w:divBdr>
        <w:top w:val="none" w:sz="0" w:space="0" w:color="auto"/>
        <w:left w:val="none" w:sz="0" w:space="0" w:color="auto"/>
        <w:bottom w:val="none" w:sz="0" w:space="0" w:color="auto"/>
        <w:right w:val="none" w:sz="0" w:space="0" w:color="auto"/>
      </w:divBdr>
    </w:div>
    <w:div w:id="837383586">
      <w:bodyDiv w:val="1"/>
      <w:marLeft w:val="0"/>
      <w:marRight w:val="0"/>
      <w:marTop w:val="0"/>
      <w:marBottom w:val="0"/>
      <w:divBdr>
        <w:top w:val="none" w:sz="0" w:space="0" w:color="auto"/>
        <w:left w:val="none" w:sz="0" w:space="0" w:color="auto"/>
        <w:bottom w:val="none" w:sz="0" w:space="0" w:color="auto"/>
        <w:right w:val="none" w:sz="0" w:space="0" w:color="auto"/>
      </w:divBdr>
    </w:div>
    <w:div w:id="838278666">
      <w:bodyDiv w:val="1"/>
      <w:marLeft w:val="0"/>
      <w:marRight w:val="0"/>
      <w:marTop w:val="0"/>
      <w:marBottom w:val="0"/>
      <w:divBdr>
        <w:top w:val="none" w:sz="0" w:space="0" w:color="auto"/>
        <w:left w:val="none" w:sz="0" w:space="0" w:color="auto"/>
        <w:bottom w:val="none" w:sz="0" w:space="0" w:color="auto"/>
        <w:right w:val="none" w:sz="0" w:space="0" w:color="auto"/>
      </w:divBdr>
    </w:div>
    <w:div w:id="839736210">
      <w:bodyDiv w:val="1"/>
      <w:marLeft w:val="0"/>
      <w:marRight w:val="0"/>
      <w:marTop w:val="0"/>
      <w:marBottom w:val="0"/>
      <w:divBdr>
        <w:top w:val="none" w:sz="0" w:space="0" w:color="auto"/>
        <w:left w:val="none" w:sz="0" w:space="0" w:color="auto"/>
        <w:bottom w:val="none" w:sz="0" w:space="0" w:color="auto"/>
        <w:right w:val="none" w:sz="0" w:space="0" w:color="auto"/>
      </w:divBdr>
    </w:div>
    <w:div w:id="840051412">
      <w:bodyDiv w:val="1"/>
      <w:marLeft w:val="0"/>
      <w:marRight w:val="0"/>
      <w:marTop w:val="0"/>
      <w:marBottom w:val="0"/>
      <w:divBdr>
        <w:top w:val="none" w:sz="0" w:space="0" w:color="auto"/>
        <w:left w:val="none" w:sz="0" w:space="0" w:color="auto"/>
        <w:bottom w:val="none" w:sz="0" w:space="0" w:color="auto"/>
        <w:right w:val="none" w:sz="0" w:space="0" w:color="auto"/>
      </w:divBdr>
    </w:div>
    <w:div w:id="841166972">
      <w:bodyDiv w:val="1"/>
      <w:marLeft w:val="0"/>
      <w:marRight w:val="0"/>
      <w:marTop w:val="0"/>
      <w:marBottom w:val="0"/>
      <w:divBdr>
        <w:top w:val="none" w:sz="0" w:space="0" w:color="auto"/>
        <w:left w:val="none" w:sz="0" w:space="0" w:color="auto"/>
        <w:bottom w:val="none" w:sz="0" w:space="0" w:color="auto"/>
        <w:right w:val="none" w:sz="0" w:space="0" w:color="auto"/>
      </w:divBdr>
    </w:div>
    <w:div w:id="842203347">
      <w:bodyDiv w:val="1"/>
      <w:marLeft w:val="0"/>
      <w:marRight w:val="0"/>
      <w:marTop w:val="0"/>
      <w:marBottom w:val="0"/>
      <w:divBdr>
        <w:top w:val="none" w:sz="0" w:space="0" w:color="auto"/>
        <w:left w:val="none" w:sz="0" w:space="0" w:color="auto"/>
        <w:bottom w:val="none" w:sz="0" w:space="0" w:color="auto"/>
        <w:right w:val="none" w:sz="0" w:space="0" w:color="auto"/>
      </w:divBdr>
    </w:div>
    <w:div w:id="842210726">
      <w:bodyDiv w:val="1"/>
      <w:marLeft w:val="0"/>
      <w:marRight w:val="0"/>
      <w:marTop w:val="0"/>
      <w:marBottom w:val="0"/>
      <w:divBdr>
        <w:top w:val="none" w:sz="0" w:space="0" w:color="auto"/>
        <w:left w:val="none" w:sz="0" w:space="0" w:color="auto"/>
        <w:bottom w:val="none" w:sz="0" w:space="0" w:color="auto"/>
        <w:right w:val="none" w:sz="0" w:space="0" w:color="auto"/>
      </w:divBdr>
    </w:div>
    <w:div w:id="842400622">
      <w:bodyDiv w:val="1"/>
      <w:marLeft w:val="0"/>
      <w:marRight w:val="0"/>
      <w:marTop w:val="0"/>
      <w:marBottom w:val="0"/>
      <w:divBdr>
        <w:top w:val="none" w:sz="0" w:space="0" w:color="auto"/>
        <w:left w:val="none" w:sz="0" w:space="0" w:color="auto"/>
        <w:bottom w:val="none" w:sz="0" w:space="0" w:color="auto"/>
        <w:right w:val="none" w:sz="0" w:space="0" w:color="auto"/>
      </w:divBdr>
    </w:div>
    <w:div w:id="843277720">
      <w:bodyDiv w:val="1"/>
      <w:marLeft w:val="0"/>
      <w:marRight w:val="0"/>
      <w:marTop w:val="0"/>
      <w:marBottom w:val="0"/>
      <w:divBdr>
        <w:top w:val="none" w:sz="0" w:space="0" w:color="auto"/>
        <w:left w:val="none" w:sz="0" w:space="0" w:color="auto"/>
        <w:bottom w:val="none" w:sz="0" w:space="0" w:color="auto"/>
        <w:right w:val="none" w:sz="0" w:space="0" w:color="auto"/>
      </w:divBdr>
    </w:div>
    <w:div w:id="843740678">
      <w:bodyDiv w:val="1"/>
      <w:marLeft w:val="0"/>
      <w:marRight w:val="0"/>
      <w:marTop w:val="0"/>
      <w:marBottom w:val="0"/>
      <w:divBdr>
        <w:top w:val="none" w:sz="0" w:space="0" w:color="auto"/>
        <w:left w:val="none" w:sz="0" w:space="0" w:color="auto"/>
        <w:bottom w:val="none" w:sz="0" w:space="0" w:color="auto"/>
        <w:right w:val="none" w:sz="0" w:space="0" w:color="auto"/>
      </w:divBdr>
    </w:div>
    <w:div w:id="845361032">
      <w:bodyDiv w:val="1"/>
      <w:marLeft w:val="0"/>
      <w:marRight w:val="0"/>
      <w:marTop w:val="0"/>
      <w:marBottom w:val="0"/>
      <w:divBdr>
        <w:top w:val="none" w:sz="0" w:space="0" w:color="auto"/>
        <w:left w:val="none" w:sz="0" w:space="0" w:color="auto"/>
        <w:bottom w:val="none" w:sz="0" w:space="0" w:color="auto"/>
        <w:right w:val="none" w:sz="0" w:space="0" w:color="auto"/>
      </w:divBdr>
    </w:div>
    <w:div w:id="845443620">
      <w:bodyDiv w:val="1"/>
      <w:marLeft w:val="0"/>
      <w:marRight w:val="0"/>
      <w:marTop w:val="0"/>
      <w:marBottom w:val="0"/>
      <w:divBdr>
        <w:top w:val="none" w:sz="0" w:space="0" w:color="auto"/>
        <w:left w:val="none" w:sz="0" w:space="0" w:color="auto"/>
        <w:bottom w:val="none" w:sz="0" w:space="0" w:color="auto"/>
        <w:right w:val="none" w:sz="0" w:space="0" w:color="auto"/>
      </w:divBdr>
    </w:div>
    <w:div w:id="846018228">
      <w:bodyDiv w:val="1"/>
      <w:marLeft w:val="0"/>
      <w:marRight w:val="0"/>
      <w:marTop w:val="0"/>
      <w:marBottom w:val="0"/>
      <w:divBdr>
        <w:top w:val="none" w:sz="0" w:space="0" w:color="auto"/>
        <w:left w:val="none" w:sz="0" w:space="0" w:color="auto"/>
        <w:bottom w:val="none" w:sz="0" w:space="0" w:color="auto"/>
        <w:right w:val="none" w:sz="0" w:space="0" w:color="auto"/>
      </w:divBdr>
    </w:div>
    <w:div w:id="846210585">
      <w:bodyDiv w:val="1"/>
      <w:marLeft w:val="0"/>
      <w:marRight w:val="0"/>
      <w:marTop w:val="0"/>
      <w:marBottom w:val="0"/>
      <w:divBdr>
        <w:top w:val="none" w:sz="0" w:space="0" w:color="auto"/>
        <w:left w:val="none" w:sz="0" w:space="0" w:color="auto"/>
        <w:bottom w:val="none" w:sz="0" w:space="0" w:color="auto"/>
        <w:right w:val="none" w:sz="0" w:space="0" w:color="auto"/>
      </w:divBdr>
    </w:div>
    <w:div w:id="846748531">
      <w:bodyDiv w:val="1"/>
      <w:marLeft w:val="0"/>
      <w:marRight w:val="0"/>
      <w:marTop w:val="0"/>
      <w:marBottom w:val="0"/>
      <w:divBdr>
        <w:top w:val="none" w:sz="0" w:space="0" w:color="auto"/>
        <w:left w:val="none" w:sz="0" w:space="0" w:color="auto"/>
        <w:bottom w:val="none" w:sz="0" w:space="0" w:color="auto"/>
        <w:right w:val="none" w:sz="0" w:space="0" w:color="auto"/>
      </w:divBdr>
    </w:div>
    <w:div w:id="846939749">
      <w:bodyDiv w:val="1"/>
      <w:marLeft w:val="0"/>
      <w:marRight w:val="0"/>
      <w:marTop w:val="0"/>
      <w:marBottom w:val="0"/>
      <w:divBdr>
        <w:top w:val="none" w:sz="0" w:space="0" w:color="auto"/>
        <w:left w:val="none" w:sz="0" w:space="0" w:color="auto"/>
        <w:bottom w:val="none" w:sz="0" w:space="0" w:color="auto"/>
        <w:right w:val="none" w:sz="0" w:space="0" w:color="auto"/>
      </w:divBdr>
    </w:div>
    <w:div w:id="847600756">
      <w:bodyDiv w:val="1"/>
      <w:marLeft w:val="0"/>
      <w:marRight w:val="0"/>
      <w:marTop w:val="0"/>
      <w:marBottom w:val="0"/>
      <w:divBdr>
        <w:top w:val="none" w:sz="0" w:space="0" w:color="auto"/>
        <w:left w:val="none" w:sz="0" w:space="0" w:color="auto"/>
        <w:bottom w:val="none" w:sz="0" w:space="0" w:color="auto"/>
        <w:right w:val="none" w:sz="0" w:space="0" w:color="auto"/>
      </w:divBdr>
    </w:div>
    <w:div w:id="850140176">
      <w:bodyDiv w:val="1"/>
      <w:marLeft w:val="0"/>
      <w:marRight w:val="0"/>
      <w:marTop w:val="0"/>
      <w:marBottom w:val="0"/>
      <w:divBdr>
        <w:top w:val="none" w:sz="0" w:space="0" w:color="auto"/>
        <w:left w:val="none" w:sz="0" w:space="0" w:color="auto"/>
        <w:bottom w:val="none" w:sz="0" w:space="0" w:color="auto"/>
        <w:right w:val="none" w:sz="0" w:space="0" w:color="auto"/>
      </w:divBdr>
    </w:div>
    <w:div w:id="851841503">
      <w:bodyDiv w:val="1"/>
      <w:marLeft w:val="0"/>
      <w:marRight w:val="0"/>
      <w:marTop w:val="0"/>
      <w:marBottom w:val="0"/>
      <w:divBdr>
        <w:top w:val="none" w:sz="0" w:space="0" w:color="auto"/>
        <w:left w:val="none" w:sz="0" w:space="0" w:color="auto"/>
        <w:bottom w:val="none" w:sz="0" w:space="0" w:color="auto"/>
        <w:right w:val="none" w:sz="0" w:space="0" w:color="auto"/>
      </w:divBdr>
    </w:div>
    <w:div w:id="852187909">
      <w:bodyDiv w:val="1"/>
      <w:marLeft w:val="0"/>
      <w:marRight w:val="0"/>
      <w:marTop w:val="0"/>
      <w:marBottom w:val="0"/>
      <w:divBdr>
        <w:top w:val="none" w:sz="0" w:space="0" w:color="auto"/>
        <w:left w:val="none" w:sz="0" w:space="0" w:color="auto"/>
        <w:bottom w:val="none" w:sz="0" w:space="0" w:color="auto"/>
        <w:right w:val="none" w:sz="0" w:space="0" w:color="auto"/>
      </w:divBdr>
    </w:div>
    <w:div w:id="852914790">
      <w:bodyDiv w:val="1"/>
      <w:marLeft w:val="0"/>
      <w:marRight w:val="0"/>
      <w:marTop w:val="0"/>
      <w:marBottom w:val="0"/>
      <w:divBdr>
        <w:top w:val="none" w:sz="0" w:space="0" w:color="auto"/>
        <w:left w:val="none" w:sz="0" w:space="0" w:color="auto"/>
        <w:bottom w:val="none" w:sz="0" w:space="0" w:color="auto"/>
        <w:right w:val="none" w:sz="0" w:space="0" w:color="auto"/>
      </w:divBdr>
    </w:div>
    <w:div w:id="853416703">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55194128">
      <w:bodyDiv w:val="1"/>
      <w:marLeft w:val="0"/>
      <w:marRight w:val="0"/>
      <w:marTop w:val="0"/>
      <w:marBottom w:val="0"/>
      <w:divBdr>
        <w:top w:val="none" w:sz="0" w:space="0" w:color="auto"/>
        <w:left w:val="none" w:sz="0" w:space="0" w:color="auto"/>
        <w:bottom w:val="none" w:sz="0" w:space="0" w:color="auto"/>
        <w:right w:val="none" w:sz="0" w:space="0" w:color="auto"/>
      </w:divBdr>
    </w:div>
    <w:div w:id="855537943">
      <w:bodyDiv w:val="1"/>
      <w:marLeft w:val="0"/>
      <w:marRight w:val="0"/>
      <w:marTop w:val="0"/>
      <w:marBottom w:val="0"/>
      <w:divBdr>
        <w:top w:val="none" w:sz="0" w:space="0" w:color="auto"/>
        <w:left w:val="none" w:sz="0" w:space="0" w:color="auto"/>
        <w:bottom w:val="none" w:sz="0" w:space="0" w:color="auto"/>
        <w:right w:val="none" w:sz="0" w:space="0" w:color="auto"/>
      </w:divBdr>
    </w:div>
    <w:div w:id="855651566">
      <w:bodyDiv w:val="1"/>
      <w:marLeft w:val="0"/>
      <w:marRight w:val="0"/>
      <w:marTop w:val="0"/>
      <w:marBottom w:val="0"/>
      <w:divBdr>
        <w:top w:val="none" w:sz="0" w:space="0" w:color="auto"/>
        <w:left w:val="none" w:sz="0" w:space="0" w:color="auto"/>
        <w:bottom w:val="none" w:sz="0" w:space="0" w:color="auto"/>
        <w:right w:val="none" w:sz="0" w:space="0" w:color="auto"/>
      </w:divBdr>
    </w:div>
    <w:div w:id="855969016">
      <w:bodyDiv w:val="1"/>
      <w:marLeft w:val="0"/>
      <w:marRight w:val="0"/>
      <w:marTop w:val="0"/>
      <w:marBottom w:val="0"/>
      <w:divBdr>
        <w:top w:val="none" w:sz="0" w:space="0" w:color="auto"/>
        <w:left w:val="none" w:sz="0" w:space="0" w:color="auto"/>
        <w:bottom w:val="none" w:sz="0" w:space="0" w:color="auto"/>
        <w:right w:val="none" w:sz="0" w:space="0" w:color="auto"/>
      </w:divBdr>
    </w:div>
    <w:div w:id="856117802">
      <w:bodyDiv w:val="1"/>
      <w:marLeft w:val="0"/>
      <w:marRight w:val="0"/>
      <w:marTop w:val="0"/>
      <w:marBottom w:val="0"/>
      <w:divBdr>
        <w:top w:val="none" w:sz="0" w:space="0" w:color="auto"/>
        <w:left w:val="none" w:sz="0" w:space="0" w:color="auto"/>
        <w:bottom w:val="none" w:sz="0" w:space="0" w:color="auto"/>
        <w:right w:val="none" w:sz="0" w:space="0" w:color="auto"/>
      </w:divBdr>
    </w:div>
    <w:div w:id="856969295">
      <w:bodyDiv w:val="1"/>
      <w:marLeft w:val="0"/>
      <w:marRight w:val="0"/>
      <w:marTop w:val="0"/>
      <w:marBottom w:val="0"/>
      <w:divBdr>
        <w:top w:val="none" w:sz="0" w:space="0" w:color="auto"/>
        <w:left w:val="none" w:sz="0" w:space="0" w:color="auto"/>
        <w:bottom w:val="none" w:sz="0" w:space="0" w:color="auto"/>
        <w:right w:val="none" w:sz="0" w:space="0" w:color="auto"/>
      </w:divBdr>
    </w:div>
    <w:div w:id="857819563">
      <w:bodyDiv w:val="1"/>
      <w:marLeft w:val="0"/>
      <w:marRight w:val="0"/>
      <w:marTop w:val="0"/>
      <w:marBottom w:val="0"/>
      <w:divBdr>
        <w:top w:val="none" w:sz="0" w:space="0" w:color="auto"/>
        <w:left w:val="none" w:sz="0" w:space="0" w:color="auto"/>
        <w:bottom w:val="none" w:sz="0" w:space="0" w:color="auto"/>
        <w:right w:val="none" w:sz="0" w:space="0" w:color="auto"/>
      </w:divBdr>
    </w:div>
    <w:div w:id="858852767">
      <w:bodyDiv w:val="1"/>
      <w:marLeft w:val="0"/>
      <w:marRight w:val="0"/>
      <w:marTop w:val="0"/>
      <w:marBottom w:val="0"/>
      <w:divBdr>
        <w:top w:val="none" w:sz="0" w:space="0" w:color="auto"/>
        <w:left w:val="none" w:sz="0" w:space="0" w:color="auto"/>
        <w:bottom w:val="none" w:sz="0" w:space="0" w:color="auto"/>
        <w:right w:val="none" w:sz="0" w:space="0" w:color="auto"/>
      </w:divBdr>
    </w:div>
    <w:div w:id="860356685">
      <w:bodyDiv w:val="1"/>
      <w:marLeft w:val="0"/>
      <w:marRight w:val="0"/>
      <w:marTop w:val="0"/>
      <w:marBottom w:val="0"/>
      <w:divBdr>
        <w:top w:val="none" w:sz="0" w:space="0" w:color="auto"/>
        <w:left w:val="none" w:sz="0" w:space="0" w:color="auto"/>
        <w:bottom w:val="none" w:sz="0" w:space="0" w:color="auto"/>
        <w:right w:val="none" w:sz="0" w:space="0" w:color="auto"/>
      </w:divBdr>
    </w:div>
    <w:div w:id="860895410">
      <w:bodyDiv w:val="1"/>
      <w:marLeft w:val="0"/>
      <w:marRight w:val="0"/>
      <w:marTop w:val="0"/>
      <w:marBottom w:val="0"/>
      <w:divBdr>
        <w:top w:val="none" w:sz="0" w:space="0" w:color="auto"/>
        <w:left w:val="none" w:sz="0" w:space="0" w:color="auto"/>
        <w:bottom w:val="none" w:sz="0" w:space="0" w:color="auto"/>
        <w:right w:val="none" w:sz="0" w:space="0" w:color="auto"/>
      </w:divBdr>
    </w:div>
    <w:div w:id="866261151">
      <w:bodyDiv w:val="1"/>
      <w:marLeft w:val="0"/>
      <w:marRight w:val="0"/>
      <w:marTop w:val="0"/>
      <w:marBottom w:val="0"/>
      <w:divBdr>
        <w:top w:val="none" w:sz="0" w:space="0" w:color="auto"/>
        <w:left w:val="none" w:sz="0" w:space="0" w:color="auto"/>
        <w:bottom w:val="none" w:sz="0" w:space="0" w:color="auto"/>
        <w:right w:val="none" w:sz="0" w:space="0" w:color="auto"/>
      </w:divBdr>
    </w:div>
    <w:div w:id="868487848">
      <w:bodyDiv w:val="1"/>
      <w:marLeft w:val="0"/>
      <w:marRight w:val="0"/>
      <w:marTop w:val="0"/>
      <w:marBottom w:val="0"/>
      <w:divBdr>
        <w:top w:val="none" w:sz="0" w:space="0" w:color="auto"/>
        <w:left w:val="none" w:sz="0" w:space="0" w:color="auto"/>
        <w:bottom w:val="none" w:sz="0" w:space="0" w:color="auto"/>
        <w:right w:val="none" w:sz="0" w:space="0" w:color="auto"/>
      </w:divBdr>
    </w:div>
    <w:div w:id="868832215">
      <w:bodyDiv w:val="1"/>
      <w:marLeft w:val="0"/>
      <w:marRight w:val="0"/>
      <w:marTop w:val="0"/>
      <w:marBottom w:val="0"/>
      <w:divBdr>
        <w:top w:val="none" w:sz="0" w:space="0" w:color="auto"/>
        <w:left w:val="none" w:sz="0" w:space="0" w:color="auto"/>
        <w:bottom w:val="none" w:sz="0" w:space="0" w:color="auto"/>
        <w:right w:val="none" w:sz="0" w:space="0" w:color="auto"/>
      </w:divBdr>
    </w:div>
    <w:div w:id="869029068">
      <w:bodyDiv w:val="1"/>
      <w:marLeft w:val="0"/>
      <w:marRight w:val="0"/>
      <w:marTop w:val="0"/>
      <w:marBottom w:val="0"/>
      <w:divBdr>
        <w:top w:val="none" w:sz="0" w:space="0" w:color="auto"/>
        <w:left w:val="none" w:sz="0" w:space="0" w:color="auto"/>
        <w:bottom w:val="none" w:sz="0" w:space="0" w:color="auto"/>
        <w:right w:val="none" w:sz="0" w:space="0" w:color="auto"/>
      </w:divBdr>
    </w:div>
    <w:div w:id="870797959">
      <w:bodyDiv w:val="1"/>
      <w:marLeft w:val="0"/>
      <w:marRight w:val="0"/>
      <w:marTop w:val="0"/>
      <w:marBottom w:val="0"/>
      <w:divBdr>
        <w:top w:val="none" w:sz="0" w:space="0" w:color="auto"/>
        <w:left w:val="none" w:sz="0" w:space="0" w:color="auto"/>
        <w:bottom w:val="none" w:sz="0" w:space="0" w:color="auto"/>
        <w:right w:val="none" w:sz="0" w:space="0" w:color="auto"/>
      </w:divBdr>
    </w:div>
    <w:div w:id="872426091">
      <w:bodyDiv w:val="1"/>
      <w:marLeft w:val="0"/>
      <w:marRight w:val="0"/>
      <w:marTop w:val="0"/>
      <w:marBottom w:val="0"/>
      <w:divBdr>
        <w:top w:val="none" w:sz="0" w:space="0" w:color="auto"/>
        <w:left w:val="none" w:sz="0" w:space="0" w:color="auto"/>
        <w:bottom w:val="none" w:sz="0" w:space="0" w:color="auto"/>
        <w:right w:val="none" w:sz="0" w:space="0" w:color="auto"/>
      </w:divBdr>
    </w:div>
    <w:div w:id="876160485">
      <w:bodyDiv w:val="1"/>
      <w:marLeft w:val="0"/>
      <w:marRight w:val="0"/>
      <w:marTop w:val="0"/>
      <w:marBottom w:val="0"/>
      <w:divBdr>
        <w:top w:val="none" w:sz="0" w:space="0" w:color="auto"/>
        <w:left w:val="none" w:sz="0" w:space="0" w:color="auto"/>
        <w:bottom w:val="none" w:sz="0" w:space="0" w:color="auto"/>
        <w:right w:val="none" w:sz="0" w:space="0" w:color="auto"/>
      </w:divBdr>
    </w:div>
    <w:div w:id="877012764">
      <w:bodyDiv w:val="1"/>
      <w:marLeft w:val="0"/>
      <w:marRight w:val="0"/>
      <w:marTop w:val="0"/>
      <w:marBottom w:val="0"/>
      <w:divBdr>
        <w:top w:val="none" w:sz="0" w:space="0" w:color="auto"/>
        <w:left w:val="none" w:sz="0" w:space="0" w:color="auto"/>
        <w:bottom w:val="none" w:sz="0" w:space="0" w:color="auto"/>
        <w:right w:val="none" w:sz="0" w:space="0" w:color="auto"/>
      </w:divBdr>
    </w:div>
    <w:div w:id="877813773">
      <w:bodyDiv w:val="1"/>
      <w:marLeft w:val="0"/>
      <w:marRight w:val="0"/>
      <w:marTop w:val="0"/>
      <w:marBottom w:val="0"/>
      <w:divBdr>
        <w:top w:val="none" w:sz="0" w:space="0" w:color="auto"/>
        <w:left w:val="none" w:sz="0" w:space="0" w:color="auto"/>
        <w:bottom w:val="none" w:sz="0" w:space="0" w:color="auto"/>
        <w:right w:val="none" w:sz="0" w:space="0" w:color="auto"/>
      </w:divBdr>
    </w:div>
    <w:div w:id="879172709">
      <w:bodyDiv w:val="1"/>
      <w:marLeft w:val="0"/>
      <w:marRight w:val="0"/>
      <w:marTop w:val="0"/>
      <w:marBottom w:val="0"/>
      <w:divBdr>
        <w:top w:val="none" w:sz="0" w:space="0" w:color="auto"/>
        <w:left w:val="none" w:sz="0" w:space="0" w:color="auto"/>
        <w:bottom w:val="none" w:sz="0" w:space="0" w:color="auto"/>
        <w:right w:val="none" w:sz="0" w:space="0" w:color="auto"/>
      </w:divBdr>
    </w:div>
    <w:div w:id="879250092">
      <w:bodyDiv w:val="1"/>
      <w:marLeft w:val="0"/>
      <w:marRight w:val="0"/>
      <w:marTop w:val="0"/>
      <w:marBottom w:val="0"/>
      <w:divBdr>
        <w:top w:val="none" w:sz="0" w:space="0" w:color="auto"/>
        <w:left w:val="none" w:sz="0" w:space="0" w:color="auto"/>
        <w:bottom w:val="none" w:sz="0" w:space="0" w:color="auto"/>
        <w:right w:val="none" w:sz="0" w:space="0" w:color="auto"/>
      </w:divBdr>
    </w:div>
    <w:div w:id="880485222">
      <w:bodyDiv w:val="1"/>
      <w:marLeft w:val="0"/>
      <w:marRight w:val="0"/>
      <w:marTop w:val="0"/>
      <w:marBottom w:val="0"/>
      <w:divBdr>
        <w:top w:val="none" w:sz="0" w:space="0" w:color="auto"/>
        <w:left w:val="none" w:sz="0" w:space="0" w:color="auto"/>
        <w:bottom w:val="none" w:sz="0" w:space="0" w:color="auto"/>
        <w:right w:val="none" w:sz="0" w:space="0" w:color="auto"/>
      </w:divBdr>
    </w:div>
    <w:div w:id="881133299">
      <w:bodyDiv w:val="1"/>
      <w:marLeft w:val="0"/>
      <w:marRight w:val="0"/>
      <w:marTop w:val="0"/>
      <w:marBottom w:val="0"/>
      <w:divBdr>
        <w:top w:val="none" w:sz="0" w:space="0" w:color="auto"/>
        <w:left w:val="none" w:sz="0" w:space="0" w:color="auto"/>
        <w:bottom w:val="none" w:sz="0" w:space="0" w:color="auto"/>
        <w:right w:val="none" w:sz="0" w:space="0" w:color="auto"/>
      </w:divBdr>
    </w:div>
    <w:div w:id="881209595">
      <w:bodyDiv w:val="1"/>
      <w:marLeft w:val="0"/>
      <w:marRight w:val="0"/>
      <w:marTop w:val="0"/>
      <w:marBottom w:val="0"/>
      <w:divBdr>
        <w:top w:val="none" w:sz="0" w:space="0" w:color="auto"/>
        <w:left w:val="none" w:sz="0" w:space="0" w:color="auto"/>
        <w:bottom w:val="none" w:sz="0" w:space="0" w:color="auto"/>
        <w:right w:val="none" w:sz="0" w:space="0" w:color="auto"/>
      </w:divBdr>
    </w:div>
    <w:div w:id="881358250">
      <w:bodyDiv w:val="1"/>
      <w:marLeft w:val="0"/>
      <w:marRight w:val="0"/>
      <w:marTop w:val="0"/>
      <w:marBottom w:val="0"/>
      <w:divBdr>
        <w:top w:val="none" w:sz="0" w:space="0" w:color="auto"/>
        <w:left w:val="none" w:sz="0" w:space="0" w:color="auto"/>
        <w:bottom w:val="none" w:sz="0" w:space="0" w:color="auto"/>
        <w:right w:val="none" w:sz="0" w:space="0" w:color="auto"/>
      </w:divBdr>
    </w:div>
    <w:div w:id="881791959">
      <w:bodyDiv w:val="1"/>
      <w:marLeft w:val="0"/>
      <w:marRight w:val="0"/>
      <w:marTop w:val="0"/>
      <w:marBottom w:val="0"/>
      <w:divBdr>
        <w:top w:val="none" w:sz="0" w:space="0" w:color="auto"/>
        <w:left w:val="none" w:sz="0" w:space="0" w:color="auto"/>
        <w:bottom w:val="none" w:sz="0" w:space="0" w:color="auto"/>
        <w:right w:val="none" w:sz="0" w:space="0" w:color="auto"/>
      </w:divBdr>
    </w:div>
    <w:div w:id="881792730">
      <w:bodyDiv w:val="1"/>
      <w:marLeft w:val="0"/>
      <w:marRight w:val="0"/>
      <w:marTop w:val="0"/>
      <w:marBottom w:val="0"/>
      <w:divBdr>
        <w:top w:val="none" w:sz="0" w:space="0" w:color="auto"/>
        <w:left w:val="none" w:sz="0" w:space="0" w:color="auto"/>
        <w:bottom w:val="none" w:sz="0" w:space="0" w:color="auto"/>
        <w:right w:val="none" w:sz="0" w:space="0" w:color="auto"/>
      </w:divBdr>
    </w:div>
    <w:div w:id="884409453">
      <w:bodyDiv w:val="1"/>
      <w:marLeft w:val="0"/>
      <w:marRight w:val="0"/>
      <w:marTop w:val="0"/>
      <w:marBottom w:val="0"/>
      <w:divBdr>
        <w:top w:val="none" w:sz="0" w:space="0" w:color="auto"/>
        <w:left w:val="none" w:sz="0" w:space="0" w:color="auto"/>
        <w:bottom w:val="none" w:sz="0" w:space="0" w:color="auto"/>
        <w:right w:val="none" w:sz="0" w:space="0" w:color="auto"/>
      </w:divBdr>
    </w:div>
    <w:div w:id="884488239">
      <w:bodyDiv w:val="1"/>
      <w:marLeft w:val="0"/>
      <w:marRight w:val="0"/>
      <w:marTop w:val="0"/>
      <w:marBottom w:val="0"/>
      <w:divBdr>
        <w:top w:val="none" w:sz="0" w:space="0" w:color="auto"/>
        <w:left w:val="none" w:sz="0" w:space="0" w:color="auto"/>
        <w:bottom w:val="none" w:sz="0" w:space="0" w:color="auto"/>
        <w:right w:val="none" w:sz="0" w:space="0" w:color="auto"/>
      </w:divBdr>
    </w:div>
    <w:div w:id="884875291">
      <w:bodyDiv w:val="1"/>
      <w:marLeft w:val="0"/>
      <w:marRight w:val="0"/>
      <w:marTop w:val="0"/>
      <w:marBottom w:val="0"/>
      <w:divBdr>
        <w:top w:val="none" w:sz="0" w:space="0" w:color="auto"/>
        <w:left w:val="none" w:sz="0" w:space="0" w:color="auto"/>
        <w:bottom w:val="none" w:sz="0" w:space="0" w:color="auto"/>
        <w:right w:val="none" w:sz="0" w:space="0" w:color="auto"/>
      </w:divBdr>
    </w:div>
    <w:div w:id="886332091">
      <w:bodyDiv w:val="1"/>
      <w:marLeft w:val="0"/>
      <w:marRight w:val="0"/>
      <w:marTop w:val="0"/>
      <w:marBottom w:val="0"/>
      <w:divBdr>
        <w:top w:val="none" w:sz="0" w:space="0" w:color="auto"/>
        <w:left w:val="none" w:sz="0" w:space="0" w:color="auto"/>
        <w:bottom w:val="none" w:sz="0" w:space="0" w:color="auto"/>
        <w:right w:val="none" w:sz="0" w:space="0" w:color="auto"/>
      </w:divBdr>
    </w:div>
    <w:div w:id="886793550">
      <w:bodyDiv w:val="1"/>
      <w:marLeft w:val="0"/>
      <w:marRight w:val="0"/>
      <w:marTop w:val="0"/>
      <w:marBottom w:val="0"/>
      <w:divBdr>
        <w:top w:val="none" w:sz="0" w:space="0" w:color="auto"/>
        <w:left w:val="none" w:sz="0" w:space="0" w:color="auto"/>
        <w:bottom w:val="none" w:sz="0" w:space="0" w:color="auto"/>
        <w:right w:val="none" w:sz="0" w:space="0" w:color="auto"/>
      </w:divBdr>
    </w:div>
    <w:div w:id="888959359">
      <w:bodyDiv w:val="1"/>
      <w:marLeft w:val="0"/>
      <w:marRight w:val="0"/>
      <w:marTop w:val="0"/>
      <w:marBottom w:val="0"/>
      <w:divBdr>
        <w:top w:val="none" w:sz="0" w:space="0" w:color="auto"/>
        <w:left w:val="none" w:sz="0" w:space="0" w:color="auto"/>
        <w:bottom w:val="none" w:sz="0" w:space="0" w:color="auto"/>
        <w:right w:val="none" w:sz="0" w:space="0" w:color="auto"/>
      </w:divBdr>
    </w:div>
    <w:div w:id="889653653">
      <w:bodyDiv w:val="1"/>
      <w:marLeft w:val="0"/>
      <w:marRight w:val="0"/>
      <w:marTop w:val="0"/>
      <w:marBottom w:val="0"/>
      <w:divBdr>
        <w:top w:val="none" w:sz="0" w:space="0" w:color="auto"/>
        <w:left w:val="none" w:sz="0" w:space="0" w:color="auto"/>
        <w:bottom w:val="none" w:sz="0" w:space="0" w:color="auto"/>
        <w:right w:val="none" w:sz="0" w:space="0" w:color="auto"/>
      </w:divBdr>
    </w:div>
    <w:div w:id="891691854">
      <w:bodyDiv w:val="1"/>
      <w:marLeft w:val="0"/>
      <w:marRight w:val="0"/>
      <w:marTop w:val="0"/>
      <w:marBottom w:val="0"/>
      <w:divBdr>
        <w:top w:val="none" w:sz="0" w:space="0" w:color="auto"/>
        <w:left w:val="none" w:sz="0" w:space="0" w:color="auto"/>
        <w:bottom w:val="none" w:sz="0" w:space="0" w:color="auto"/>
        <w:right w:val="none" w:sz="0" w:space="0" w:color="auto"/>
      </w:divBdr>
    </w:div>
    <w:div w:id="893546659">
      <w:bodyDiv w:val="1"/>
      <w:marLeft w:val="0"/>
      <w:marRight w:val="0"/>
      <w:marTop w:val="0"/>
      <w:marBottom w:val="0"/>
      <w:divBdr>
        <w:top w:val="none" w:sz="0" w:space="0" w:color="auto"/>
        <w:left w:val="none" w:sz="0" w:space="0" w:color="auto"/>
        <w:bottom w:val="none" w:sz="0" w:space="0" w:color="auto"/>
        <w:right w:val="none" w:sz="0" w:space="0" w:color="auto"/>
      </w:divBdr>
    </w:div>
    <w:div w:id="896162549">
      <w:bodyDiv w:val="1"/>
      <w:marLeft w:val="0"/>
      <w:marRight w:val="0"/>
      <w:marTop w:val="0"/>
      <w:marBottom w:val="0"/>
      <w:divBdr>
        <w:top w:val="none" w:sz="0" w:space="0" w:color="auto"/>
        <w:left w:val="none" w:sz="0" w:space="0" w:color="auto"/>
        <w:bottom w:val="none" w:sz="0" w:space="0" w:color="auto"/>
        <w:right w:val="none" w:sz="0" w:space="0" w:color="auto"/>
      </w:divBdr>
    </w:div>
    <w:div w:id="897011758">
      <w:bodyDiv w:val="1"/>
      <w:marLeft w:val="0"/>
      <w:marRight w:val="0"/>
      <w:marTop w:val="0"/>
      <w:marBottom w:val="0"/>
      <w:divBdr>
        <w:top w:val="none" w:sz="0" w:space="0" w:color="auto"/>
        <w:left w:val="none" w:sz="0" w:space="0" w:color="auto"/>
        <w:bottom w:val="none" w:sz="0" w:space="0" w:color="auto"/>
        <w:right w:val="none" w:sz="0" w:space="0" w:color="auto"/>
      </w:divBdr>
    </w:div>
    <w:div w:id="898713964">
      <w:bodyDiv w:val="1"/>
      <w:marLeft w:val="0"/>
      <w:marRight w:val="0"/>
      <w:marTop w:val="0"/>
      <w:marBottom w:val="0"/>
      <w:divBdr>
        <w:top w:val="none" w:sz="0" w:space="0" w:color="auto"/>
        <w:left w:val="none" w:sz="0" w:space="0" w:color="auto"/>
        <w:bottom w:val="none" w:sz="0" w:space="0" w:color="auto"/>
        <w:right w:val="none" w:sz="0" w:space="0" w:color="auto"/>
      </w:divBdr>
    </w:div>
    <w:div w:id="898714738">
      <w:bodyDiv w:val="1"/>
      <w:marLeft w:val="0"/>
      <w:marRight w:val="0"/>
      <w:marTop w:val="0"/>
      <w:marBottom w:val="0"/>
      <w:divBdr>
        <w:top w:val="none" w:sz="0" w:space="0" w:color="auto"/>
        <w:left w:val="none" w:sz="0" w:space="0" w:color="auto"/>
        <w:bottom w:val="none" w:sz="0" w:space="0" w:color="auto"/>
        <w:right w:val="none" w:sz="0" w:space="0" w:color="auto"/>
      </w:divBdr>
    </w:div>
    <w:div w:id="900866719">
      <w:bodyDiv w:val="1"/>
      <w:marLeft w:val="0"/>
      <w:marRight w:val="0"/>
      <w:marTop w:val="0"/>
      <w:marBottom w:val="0"/>
      <w:divBdr>
        <w:top w:val="none" w:sz="0" w:space="0" w:color="auto"/>
        <w:left w:val="none" w:sz="0" w:space="0" w:color="auto"/>
        <w:bottom w:val="none" w:sz="0" w:space="0" w:color="auto"/>
        <w:right w:val="none" w:sz="0" w:space="0" w:color="auto"/>
      </w:divBdr>
    </w:div>
    <w:div w:id="902370896">
      <w:bodyDiv w:val="1"/>
      <w:marLeft w:val="0"/>
      <w:marRight w:val="0"/>
      <w:marTop w:val="0"/>
      <w:marBottom w:val="0"/>
      <w:divBdr>
        <w:top w:val="none" w:sz="0" w:space="0" w:color="auto"/>
        <w:left w:val="none" w:sz="0" w:space="0" w:color="auto"/>
        <w:bottom w:val="none" w:sz="0" w:space="0" w:color="auto"/>
        <w:right w:val="none" w:sz="0" w:space="0" w:color="auto"/>
      </w:divBdr>
    </w:div>
    <w:div w:id="902907676">
      <w:bodyDiv w:val="1"/>
      <w:marLeft w:val="0"/>
      <w:marRight w:val="0"/>
      <w:marTop w:val="0"/>
      <w:marBottom w:val="0"/>
      <w:divBdr>
        <w:top w:val="none" w:sz="0" w:space="0" w:color="auto"/>
        <w:left w:val="none" w:sz="0" w:space="0" w:color="auto"/>
        <w:bottom w:val="none" w:sz="0" w:space="0" w:color="auto"/>
        <w:right w:val="none" w:sz="0" w:space="0" w:color="auto"/>
      </w:divBdr>
    </w:div>
    <w:div w:id="903030714">
      <w:bodyDiv w:val="1"/>
      <w:marLeft w:val="0"/>
      <w:marRight w:val="0"/>
      <w:marTop w:val="0"/>
      <w:marBottom w:val="0"/>
      <w:divBdr>
        <w:top w:val="none" w:sz="0" w:space="0" w:color="auto"/>
        <w:left w:val="none" w:sz="0" w:space="0" w:color="auto"/>
        <w:bottom w:val="none" w:sz="0" w:space="0" w:color="auto"/>
        <w:right w:val="none" w:sz="0" w:space="0" w:color="auto"/>
      </w:divBdr>
    </w:div>
    <w:div w:id="904992738">
      <w:bodyDiv w:val="1"/>
      <w:marLeft w:val="0"/>
      <w:marRight w:val="0"/>
      <w:marTop w:val="0"/>
      <w:marBottom w:val="0"/>
      <w:divBdr>
        <w:top w:val="none" w:sz="0" w:space="0" w:color="auto"/>
        <w:left w:val="none" w:sz="0" w:space="0" w:color="auto"/>
        <w:bottom w:val="none" w:sz="0" w:space="0" w:color="auto"/>
        <w:right w:val="none" w:sz="0" w:space="0" w:color="auto"/>
      </w:divBdr>
    </w:div>
    <w:div w:id="905381495">
      <w:bodyDiv w:val="1"/>
      <w:marLeft w:val="0"/>
      <w:marRight w:val="0"/>
      <w:marTop w:val="0"/>
      <w:marBottom w:val="0"/>
      <w:divBdr>
        <w:top w:val="none" w:sz="0" w:space="0" w:color="auto"/>
        <w:left w:val="none" w:sz="0" w:space="0" w:color="auto"/>
        <w:bottom w:val="none" w:sz="0" w:space="0" w:color="auto"/>
        <w:right w:val="none" w:sz="0" w:space="0" w:color="auto"/>
      </w:divBdr>
    </w:div>
    <w:div w:id="905458961">
      <w:bodyDiv w:val="1"/>
      <w:marLeft w:val="0"/>
      <w:marRight w:val="0"/>
      <w:marTop w:val="0"/>
      <w:marBottom w:val="0"/>
      <w:divBdr>
        <w:top w:val="none" w:sz="0" w:space="0" w:color="auto"/>
        <w:left w:val="none" w:sz="0" w:space="0" w:color="auto"/>
        <w:bottom w:val="none" w:sz="0" w:space="0" w:color="auto"/>
        <w:right w:val="none" w:sz="0" w:space="0" w:color="auto"/>
      </w:divBdr>
    </w:div>
    <w:div w:id="906960772">
      <w:bodyDiv w:val="1"/>
      <w:marLeft w:val="0"/>
      <w:marRight w:val="0"/>
      <w:marTop w:val="0"/>
      <w:marBottom w:val="0"/>
      <w:divBdr>
        <w:top w:val="none" w:sz="0" w:space="0" w:color="auto"/>
        <w:left w:val="none" w:sz="0" w:space="0" w:color="auto"/>
        <w:bottom w:val="none" w:sz="0" w:space="0" w:color="auto"/>
        <w:right w:val="none" w:sz="0" w:space="0" w:color="auto"/>
      </w:divBdr>
    </w:div>
    <w:div w:id="917398790">
      <w:bodyDiv w:val="1"/>
      <w:marLeft w:val="0"/>
      <w:marRight w:val="0"/>
      <w:marTop w:val="0"/>
      <w:marBottom w:val="0"/>
      <w:divBdr>
        <w:top w:val="none" w:sz="0" w:space="0" w:color="auto"/>
        <w:left w:val="none" w:sz="0" w:space="0" w:color="auto"/>
        <w:bottom w:val="none" w:sz="0" w:space="0" w:color="auto"/>
        <w:right w:val="none" w:sz="0" w:space="0" w:color="auto"/>
      </w:divBdr>
    </w:div>
    <w:div w:id="918094539">
      <w:bodyDiv w:val="1"/>
      <w:marLeft w:val="0"/>
      <w:marRight w:val="0"/>
      <w:marTop w:val="0"/>
      <w:marBottom w:val="0"/>
      <w:divBdr>
        <w:top w:val="none" w:sz="0" w:space="0" w:color="auto"/>
        <w:left w:val="none" w:sz="0" w:space="0" w:color="auto"/>
        <w:bottom w:val="none" w:sz="0" w:space="0" w:color="auto"/>
        <w:right w:val="none" w:sz="0" w:space="0" w:color="auto"/>
      </w:divBdr>
    </w:div>
    <w:div w:id="919633240">
      <w:bodyDiv w:val="1"/>
      <w:marLeft w:val="0"/>
      <w:marRight w:val="0"/>
      <w:marTop w:val="0"/>
      <w:marBottom w:val="0"/>
      <w:divBdr>
        <w:top w:val="none" w:sz="0" w:space="0" w:color="auto"/>
        <w:left w:val="none" w:sz="0" w:space="0" w:color="auto"/>
        <w:bottom w:val="none" w:sz="0" w:space="0" w:color="auto"/>
        <w:right w:val="none" w:sz="0" w:space="0" w:color="auto"/>
      </w:divBdr>
    </w:div>
    <w:div w:id="922255096">
      <w:bodyDiv w:val="1"/>
      <w:marLeft w:val="0"/>
      <w:marRight w:val="0"/>
      <w:marTop w:val="0"/>
      <w:marBottom w:val="0"/>
      <w:divBdr>
        <w:top w:val="none" w:sz="0" w:space="0" w:color="auto"/>
        <w:left w:val="none" w:sz="0" w:space="0" w:color="auto"/>
        <w:bottom w:val="none" w:sz="0" w:space="0" w:color="auto"/>
        <w:right w:val="none" w:sz="0" w:space="0" w:color="auto"/>
      </w:divBdr>
    </w:div>
    <w:div w:id="922687231">
      <w:bodyDiv w:val="1"/>
      <w:marLeft w:val="0"/>
      <w:marRight w:val="0"/>
      <w:marTop w:val="0"/>
      <w:marBottom w:val="0"/>
      <w:divBdr>
        <w:top w:val="none" w:sz="0" w:space="0" w:color="auto"/>
        <w:left w:val="none" w:sz="0" w:space="0" w:color="auto"/>
        <w:bottom w:val="none" w:sz="0" w:space="0" w:color="auto"/>
        <w:right w:val="none" w:sz="0" w:space="0" w:color="auto"/>
      </w:divBdr>
    </w:div>
    <w:div w:id="924147359">
      <w:bodyDiv w:val="1"/>
      <w:marLeft w:val="0"/>
      <w:marRight w:val="0"/>
      <w:marTop w:val="0"/>
      <w:marBottom w:val="0"/>
      <w:divBdr>
        <w:top w:val="none" w:sz="0" w:space="0" w:color="auto"/>
        <w:left w:val="none" w:sz="0" w:space="0" w:color="auto"/>
        <w:bottom w:val="none" w:sz="0" w:space="0" w:color="auto"/>
        <w:right w:val="none" w:sz="0" w:space="0" w:color="auto"/>
      </w:divBdr>
    </w:div>
    <w:div w:id="924385695">
      <w:bodyDiv w:val="1"/>
      <w:marLeft w:val="0"/>
      <w:marRight w:val="0"/>
      <w:marTop w:val="0"/>
      <w:marBottom w:val="0"/>
      <w:divBdr>
        <w:top w:val="none" w:sz="0" w:space="0" w:color="auto"/>
        <w:left w:val="none" w:sz="0" w:space="0" w:color="auto"/>
        <w:bottom w:val="none" w:sz="0" w:space="0" w:color="auto"/>
        <w:right w:val="none" w:sz="0" w:space="0" w:color="auto"/>
      </w:divBdr>
    </w:div>
    <w:div w:id="924609370">
      <w:bodyDiv w:val="1"/>
      <w:marLeft w:val="0"/>
      <w:marRight w:val="0"/>
      <w:marTop w:val="0"/>
      <w:marBottom w:val="0"/>
      <w:divBdr>
        <w:top w:val="none" w:sz="0" w:space="0" w:color="auto"/>
        <w:left w:val="none" w:sz="0" w:space="0" w:color="auto"/>
        <w:bottom w:val="none" w:sz="0" w:space="0" w:color="auto"/>
        <w:right w:val="none" w:sz="0" w:space="0" w:color="auto"/>
      </w:divBdr>
    </w:div>
    <w:div w:id="926768228">
      <w:bodyDiv w:val="1"/>
      <w:marLeft w:val="0"/>
      <w:marRight w:val="0"/>
      <w:marTop w:val="0"/>
      <w:marBottom w:val="0"/>
      <w:divBdr>
        <w:top w:val="none" w:sz="0" w:space="0" w:color="auto"/>
        <w:left w:val="none" w:sz="0" w:space="0" w:color="auto"/>
        <w:bottom w:val="none" w:sz="0" w:space="0" w:color="auto"/>
        <w:right w:val="none" w:sz="0" w:space="0" w:color="auto"/>
      </w:divBdr>
    </w:div>
    <w:div w:id="927814548">
      <w:bodyDiv w:val="1"/>
      <w:marLeft w:val="0"/>
      <w:marRight w:val="0"/>
      <w:marTop w:val="0"/>
      <w:marBottom w:val="0"/>
      <w:divBdr>
        <w:top w:val="none" w:sz="0" w:space="0" w:color="auto"/>
        <w:left w:val="none" w:sz="0" w:space="0" w:color="auto"/>
        <w:bottom w:val="none" w:sz="0" w:space="0" w:color="auto"/>
        <w:right w:val="none" w:sz="0" w:space="0" w:color="auto"/>
      </w:divBdr>
    </w:div>
    <w:div w:id="928149777">
      <w:bodyDiv w:val="1"/>
      <w:marLeft w:val="0"/>
      <w:marRight w:val="0"/>
      <w:marTop w:val="0"/>
      <w:marBottom w:val="0"/>
      <w:divBdr>
        <w:top w:val="none" w:sz="0" w:space="0" w:color="auto"/>
        <w:left w:val="none" w:sz="0" w:space="0" w:color="auto"/>
        <w:bottom w:val="none" w:sz="0" w:space="0" w:color="auto"/>
        <w:right w:val="none" w:sz="0" w:space="0" w:color="auto"/>
      </w:divBdr>
    </w:div>
    <w:div w:id="928273708">
      <w:bodyDiv w:val="1"/>
      <w:marLeft w:val="0"/>
      <w:marRight w:val="0"/>
      <w:marTop w:val="0"/>
      <w:marBottom w:val="0"/>
      <w:divBdr>
        <w:top w:val="none" w:sz="0" w:space="0" w:color="auto"/>
        <w:left w:val="none" w:sz="0" w:space="0" w:color="auto"/>
        <w:bottom w:val="none" w:sz="0" w:space="0" w:color="auto"/>
        <w:right w:val="none" w:sz="0" w:space="0" w:color="auto"/>
      </w:divBdr>
    </w:div>
    <w:div w:id="930241382">
      <w:bodyDiv w:val="1"/>
      <w:marLeft w:val="0"/>
      <w:marRight w:val="0"/>
      <w:marTop w:val="0"/>
      <w:marBottom w:val="0"/>
      <w:divBdr>
        <w:top w:val="none" w:sz="0" w:space="0" w:color="auto"/>
        <w:left w:val="none" w:sz="0" w:space="0" w:color="auto"/>
        <w:bottom w:val="none" w:sz="0" w:space="0" w:color="auto"/>
        <w:right w:val="none" w:sz="0" w:space="0" w:color="auto"/>
      </w:divBdr>
    </w:div>
    <w:div w:id="931476817">
      <w:bodyDiv w:val="1"/>
      <w:marLeft w:val="0"/>
      <w:marRight w:val="0"/>
      <w:marTop w:val="0"/>
      <w:marBottom w:val="0"/>
      <w:divBdr>
        <w:top w:val="none" w:sz="0" w:space="0" w:color="auto"/>
        <w:left w:val="none" w:sz="0" w:space="0" w:color="auto"/>
        <w:bottom w:val="none" w:sz="0" w:space="0" w:color="auto"/>
        <w:right w:val="none" w:sz="0" w:space="0" w:color="auto"/>
      </w:divBdr>
    </w:div>
    <w:div w:id="933245888">
      <w:bodyDiv w:val="1"/>
      <w:marLeft w:val="0"/>
      <w:marRight w:val="0"/>
      <w:marTop w:val="0"/>
      <w:marBottom w:val="0"/>
      <w:divBdr>
        <w:top w:val="none" w:sz="0" w:space="0" w:color="auto"/>
        <w:left w:val="none" w:sz="0" w:space="0" w:color="auto"/>
        <w:bottom w:val="none" w:sz="0" w:space="0" w:color="auto"/>
        <w:right w:val="none" w:sz="0" w:space="0" w:color="auto"/>
      </w:divBdr>
    </w:div>
    <w:div w:id="935357923">
      <w:bodyDiv w:val="1"/>
      <w:marLeft w:val="0"/>
      <w:marRight w:val="0"/>
      <w:marTop w:val="0"/>
      <w:marBottom w:val="0"/>
      <w:divBdr>
        <w:top w:val="none" w:sz="0" w:space="0" w:color="auto"/>
        <w:left w:val="none" w:sz="0" w:space="0" w:color="auto"/>
        <w:bottom w:val="none" w:sz="0" w:space="0" w:color="auto"/>
        <w:right w:val="none" w:sz="0" w:space="0" w:color="auto"/>
      </w:divBdr>
    </w:div>
    <w:div w:id="936670828">
      <w:bodyDiv w:val="1"/>
      <w:marLeft w:val="0"/>
      <w:marRight w:val="0"/>
      <w:marTop w:val="0"/>
      <w:marBottom w:val="0"/>
      <w:divBdr>
        <w:top w:val="none" w:sz="0" w:space="0" w:color="auto"/>
        <w:left w:val="none" w:sz="0" w:space="0" w:color="auto"/>
        <w:bottom w:val="none" w:sz="0" w:space="0" w:color="auto"/>
        <w:right w:val="none" w:sz="0" w:space="0" w:color="auto"/>
      </w:divBdr>
    </w:div>
    <w:div w:id="937909053">
      <w:bodyDiv w:val="1"/>
      <w:marLeft w:val="0"/>
      <w:marRight w:val="0"/>
      <w:marTop w:val="0"/>
      <w:marBottom w:val="0"/>
      <w:divBdr>
        <w:top w:val="none" w:sz="0" w:space="0" w:color="auto"/>
        <w:left w:val="none" w:sz="0" w:space="0" w:color="auto"/>
        <w:bottom w:val="none" w:sz="0" w:space="0" w:color="auto"/>
        <w:right w:val="none" w:sz="0" w:space="0" w:color="auto"/>
      </w:divBdr>
    </w:div>
    <w:div w:id="938488188">
      <w:bodyDiv w:val="1"/>
      <w:marLeft w:val="0"/>
      <w:marRight w:val="0"/>
      <w:marTop w:val="0"/>
      <w:marBottom w:val="0"/>
      <w:divBdr>
        <w:top w:val="none" w:sz="0" w:space="0" w:color="auto"/>
        <w:left w:val="none" w:sz="0" w:space="0" w:color="auto"/>
        <w:bottom w:val="none" w:sz="0" w:space="0" w:color="auto"/>
        <w:right w:val="none" w:sz="0" w:space="0" w:color="auto"/>
      </w:divBdr>
    </w:div>
    <w:div w:id="939610121">
      <w:bodyDiv w:val="1"/>
      <w:marLeft w:val="0"/>
      <w:marRight w:val="0"/>
      <w:marTop w:val="0"/>
      <w:marBottom w:val="0"/>
      <w:divBdr>
        <w:top w:val="none" w:sz="0" w:space="0" w:color="auto"/>
        <w:left w:val="none" w:sz="0" w:space="0" w:color="auto"/>
        <w:bottom w:val="none" w:sz="0" w:space="0" w:color="auto"/>
        <w:right w:val="none" w:sz="0" w:space="0" w:color="auto"/>
      </w:divBdr>
    </w:div>
    <w:div w:id="941954714">
      <w:bodyDiv w:val="1"/>
      <w:marLeft w:val="0"/>
      <w:marRight w:val="0"/>
      <w:marTop w:val="0"/>
      <w:marBottom w:val="0"/>
      <w:divBdr>
        <w:top w:val="none" w:sz="0" w:space="0" w:color="auto"/>
        <w:left w:val="none" w:sz="0" w:space="0" w:color="auto"/>
        <w:bottom w:val="none" w:sz="0" w:space="0" w:color="auto"/>
        <w:right w:val="none" w:sz="0" w:space="0" w:color="auto"/>
      </w:divBdr>
    </w:div>
    <w:div w:id="942689159">
      <w:bodyDiv w:val="1"/>
      <w:marLeft w:val="0"/>
      <w:marRight w:val="0"/>
      <w:marTop w:val="0"/>
      <w:marBottom w:val="0"/>
      <w:divBdr>
        <w:top w:val="none" w:sz="0" w:space="0" w:color="auto"/>
        <w:left w:val="none" w:sz="0" w:space="0" w:color="auto"/>
        <w:bottom w:val="none" w:sz="0" w:space="0" w:color="auto"/>
        <w:right w:val="none" w:sz="0" w:space="0" w:color="auto"/>
      </w:divBdr>
    </w:div>
    <w:div w:id="943659257">
      <w:bodyDiv w:val="1"/>
      <w:marLeft w:val="0"/>
      <w:marRight w:val="0"/>
      <w:marTop w:val="0"/>
      <w:marBottom w:val="0"/>
      <w:divBdr>
        <w:top w:val="none" w:sz="0" w:space="0" w:color="auto"/>
        <w:left w:val="none" w:sz="0" w:space="0" w:color="auto"/>
        <w:bottom w:val="none" w:sz="0" w:space="0" w:color="auto"/>
        <w:right w:val="none" w:sz="0" w:space="0" w:color="auto"/>
      </w:divBdr>
    </w:div>
    <w:div w:id="944995893">
      <w:bodyDiv w:val="1"/>
      <w:marLeft w:val="0"/>
      <w:marRight w:val="0"/>
      <w:marTop w:val="0"/>
      <w:marBottom w:val="0"/>
      <w:divBdr>
        <w:top w:val="none" w:sz="0" w:space="0" w:color="auto"/>
        <w:left w:val="none" w:sz="0" w:space="0" w:color="auto"/>
        <w:bottom w:val="none" w:sz="0" w:space="0" w:color="auto"/>
        <w:right w:val="none" w:sz="0" w:space="0" w:color="auto"/>
      </w:divBdr>
    </w:div>
    <w:div w:id="947345924">
      <w:bodyDiv w:val="1"/>
      <w:marLeft w:val="0"/>
      <w:marRight w:val="0"/>
      <w:marTop w:val="0"/>
      <w:marBottom w:val="0"/>
      <w:divBdr>
        <w:top w:val="none" w:sz="0" w:space="0" w:color="auto"/>
        <w:left w:val="none" w:sz="0" w:space="0" w:color="auto"/>
        <w:bottom w:val="none" w:sz="0" w:space="0" w:color="auto"/>
        <w:right w:val="none" w:sz="0" w:space="0" w:color="auto"/>
      </w:divBdr>
    </w:div>
    <w:div w:id="948245220">
      <w:bodyDiv w:val="1"/>
      <w:marLeft w:val="0"/>
      <w:marRight w:val="0"/>
      <w:marTop w:val="0"/>
      <w:marBottom w:val="0"/>
      <w:divBdr>
        <w:top w:val="none" w:sz="0" w:space="0" w:color="auto"/>
        <w:left w:val="none" w:sz="0" w:space="0" w:color="auto"/>
        <w:bottom w:val="none" w:sz="0" w:space="0" w:color="auto"/>
        <w:right w:val="none" w:sz="0" w:space="0" w:color="auto"/>
      </w:divBdr>
    </w:div>
    <w:div w:id="948850789">
      <w:bodyDiv w:val="1"/>
      <w:marLeft w:val="0"/>
      <w:marRight w:val="0"/>
      <w:marTop w:val="0"/>
      <w:marBottom w:val="0"/>
      <w:divBdr>
        <w:top w:val="none" w:sz="0" w:space="0" w:color="auto"/>
        <w:left w:val="none" w:sz="0" w:space="0" w:color="auto"/>
        <w:bottom w:val="none" w:sz="0" w:space="0" w:color="auto"/>
        <w:right w:val="none" w:sz="0" w:space="0" w:color="auto"/>
      </w:divBdr>
    </w:div>
    <w:div w:id="949356656">
      <w:bodyDiv w:val="1"/>
      <w:marLeft w:val="0"/>
      <w:marRight w:val="0"/>
      <w:marTop w:val="0"/>
      <w:marBottom w:val="0"/>
      <w:divBdr>
        <w:top w:val="none" w:sz="0" w:space="0" w:color="auto"/>
        <w:left w:val="none" w:sz="0" w:space="0" w:color="auto"/>
        <w:bottom w:val="none" w:sz="0" w:space="0" w:color="auto"/>
        <w:right w:val="none" w:sz="0" w:space="0" w:color="auto"/>
      </w:divBdr>
    </w:div>
    <w:div w:id="950433285">
      <w:bodyDiv w:val="1"/>
      <w:marLeft w:val="0"/>
      <w:marRight w:val="0"/>
      <w:marTop w:val="0"/>
      <w:marBottom w:val="0"/>
      <w:divBdr>
        <w:top w:val="none" w:sz="0" w:space="0" w:color="auto"/>
        <w:left w:val="none" w:sz="0" w:space="0" w:color="auto"/>
        <w:bottom w:val="none" w:sz="0" w:space="0" w:color="auto"/>
        <w:right w:val="none" w:sz="0" w:space="0" w:color="auto"/>
      </w:divBdr>
    </w:div>
    <w:div w:id="951134902">
      <w:bodyDiv w:val="1"/>
      <w:marLeft w:val="0"/>
      <w:marRight w:val="0"/>
      <w:marTop w:val="0"/>
      <w:marBottom w:val="0"/>
      <w:divBdr>
        <w:top w:val="none" w:sz="0" w:space="0" w:color="auto"/>
        <w:left w:val="none" w:sz="0" w:space="0" w:color="auto"/>
        <w:bottom w:val="none" w:sz="0" w:space="0" w:color="auto"/>
        <w:right w:val="none" w:sz="0" w:space="0" w:color="auto"/>
      </w:divBdr>
    </w:div>
    <w:div w:id="951942349">
      <w:bodyDiv w:val="1"/>
      <w:marLeft w:val="0"/>
      <w:marRight w:val="0"/>
      <w:marTop w:val="0"/>
      <w:marBottom w:val="0"/>
      <w:divBdr>
        <w:top w:val="none" w:sz="0" w:space="0" w:color="auto"/>
        <w:left w:val="none" w:sz="0" w:space="0" w:color="auto"/>
        <w:bottom w:val="none" w:sz="0" w:space="0" w:color="auto"/>
        <w:right w:val="none" w:sz="0" w:space="0" w:color="auto"/>
      </w:divBdr>
    </w:div>
    <w:div w:id="952520752">
      <w:bodyDiv w:val="1"/>
      <w:marLeft w:val="0"/>
      <w:marRight w:val="0"/>
      <w:marTop w:val="0"/>
      <w:marBottom w:val="0"/>
      <w:divBdr>
        <w:top w:val="none" w:sz="0" w:space="0" w:color="auto"/>
        <w:left w:val="none" w:sz="0" w:space="0" w:color="auto"/>
        <w:bottom w:val="none" w:sz="0" w:space="0" w:color="auto"/>
        <w:right w:val="none" w:sz="0" w:space="0" w:color="auto"/>
      </w:divBdr>
    </w:div>
    <w:div w:id="955021398">
      <w:bodyDiv w:val="1"/>
      <w:marLeft w:val="0"/>
      <w:marRight w:val="0"/>
      <w:marTop w:val="0"/>
      <w:marBottom w:val="0"/>
      <w:divBdr>
        <w:top w:val="none" w:sz="0" w:space="0" w:color="auto"/>
        <w:left w:val="none" w:sz="0" w:space="0" w:color="auto"/>
        <w:bottom w:val="none" w:sz="0" w:space="0" w:color="auto"/>
        <w:right w:val="none" w:sz="0" w:space="0" w:color="auto"/>
      </w:divBdr>
    </w:div>
    <w:div w:id="955066874">
      <w:bodyDiv w:val="1"/>
      <w:marLeft w:val="0"/>
      <w:marRight w:val="0"/>
      <w:marTop w:val="0"/>
      <w:marBottom w:val="0"/>
      <w:divBdr>
        <w:top w:val="none" w:sz="0" w:space="0" w:color="auto"/>
        <w:left w:val="none" w:sz="0" w:space="0" w:color="auto"/>
        <w:bottom w:val="none" w:sz="0" w:space="0" w:color="auto"/>
        <w:right w:val="none" w:sz="0" w:space="0" w:color="auto"/>
      </w:divBdr>
    </w:div>
    <w:div w:id="955214726">
      <w:bodyDiv w:val="1"/>
      <w:marLeft w:val="0"/>
      <w:marRight w:val="0"/>
      <w:marTop w:val="0"/>
      <w:marBottom w:val="0"/>
      <w:divBdr>
        <w:top w:val="none" w:sz="0" w:space="0" w:color="auto"/>
        <w:left w:val="none" w:sz="0" w:space="0" w:color="auto"/>
        <w:bottom w:val="none" w:sz="0" w:space="0" w:color="auto"/>
        <w:right w:val="none" w:sz="0" w:space="0" w:color="auto"/>
      </w:divBdr>
    </w:div>
    <w:div w:id="955407750">
      <w:bodyDiv w:val="1"/>
      <w:marLeft w:val="0"/>
      <w:marRight w:val="0"/>
      <w:marTop w:val="0"/>
      <w:marBottom w:val="0"/>
      <w:divBdr>
        <w:top w:val="none" w:sz="0" w:space="0" w:color="auto"/>
        <w:left w:val="none" w:sz="0" w:space="0" w:color="auto"/>
        <w:bottom w:val="none" w:sz="0" w:space="0" w:color="auto"/>
        <w:right w:val="none" w:sz="0" w:space="0" w:color="auto"/>
      </w:divBdr>
    </w:div>
    <w:div w:id="957417676">
      <w:bodyDiv w:val="1"/>
      <w:marLeft w:val="0"/>
      <w:marRight w:val="0"/>
      <w:marTop w:val="0"/>
      <w:marBottom w:val="0"/>
      <w:divBdr>
        <w:top w:val="none" w:sz="0" w:space="0" w:color="auto"/>
        <w:left w:val="none" w:sz="0" w:space="0" w:color="auto"/>
        <w:bottom w:val="none" w:sz="0" w:space="0" w:color="auto"/>
        <w:right w:val="none" w:sz="0" w:space="0" w:color="auto"/>
      </w:divBdr>
    </w:div>
    <w:div w:id="958494255">
      <w:bodyDiv w:val="1"/>
      <w:marLeft w:val="0"/>
      <w:marRight w:val="0"/>
      <w:marTop w:val="0"/>
      <w:marBottom w:val="0"/>
      <w:divBdr>
        <w:top w:val="none" w:sz="0" w:space="0" w:color="auto"/>
        <w:left w:val="none" w:sz="0" w:space="0" w:color="auto"/>
        <w:bottom w:val="none" w:sz="0" w:space="0" w:color="auto"/>
        <w:right w:val="none" w:sz="0" w:space="0" w:color="auto"/>
      </w:divBdr>
    </w:div>
    <w:div w:id="959872172">
      <w:bodyDiv w:val="1"/>
      <w:marLeft w:val="0"/>
      <w:marRight w:val="0"/>
      <w:marTop w:val="0"/>
      <w:marBottom w:val="0"/>
      <w:divBdr>
        <w:top w:val="none" w:sz="0" w:space="0" w:color="auto"/>
        <w:left w:val="none" w:sz="0" w:space="0" w:color="auto"/>
        <w:bottom w:val="none" w:sz="0" w:space="0" w:color="auto"/>
        <w:right w:val="none" w:sz="0" w:space="0" w:color="auto"/>
      </w:divBdr>
    </w:div>
    <w:div w:id="961496726">
      <w:bodyDiv w:val="1"/>
      <w:marLeft w:val="0"/>
      <w:marRight w:val="0"/>
      <w:marTop w:val="0"/>
      <w:marBottom w:val="0"/>
      <w:divBdr>
        <w:top w:val="none" w:sz="0" w:space="0" w:color="auto"/>
        <w:left w:val="none" w:sz="0" w:space="0" w:color="auto"/>
        <w:bottom w:val="none" w:sz="0" w:space="0" w:color="auto"/>
        <w:right w:val="none" w:sz="0" w:space="0" w:color="auto"/>
      </w:divBdr>
    </w:div>
    <w:div w:id="961694229">
      <w:bodyDiv w:val="1"/>
      <w:marLeft w:val="0"/>
      <w:marRight w:val="0"/>
      <w:marTop w:val="0"/>
      <w:marBottom w:val="0"/>
      <w:divBdr>
        <w:top w:val="none" w:sz="0" w:space="0" w:color="auto"/>
        <w:left w:val="none" w:sz="0" w:space="0" w:color="auto"/>
        <w:bottom w:val="none" w:sz="0" w:space="0" w:color="auto"/>
        <w:right w:val="none" w:sz="0" w:space="0" w:color="auto"/>
      </w:divBdr>
    </w:div>
    <w:div w:id="962080635">
      <w:bodyDiv w:val="1"/>
      <w:marLeft w:val="0"/>
      <w:marRight w:val="0"/>
      <w:marTop w:val="0"/>
      <w:marBottom w:val="0"/>
      <w:divBdr>
        <w:top w:val="none" w:sz="0" w:space="0" w:color="auto"/>
        <w:left w:val="none" w:sz="0" w:space="0" w:color="auto"/>
        <w:bottom w:val="none" w:sz="0" w:space="0" w:color="auto"/>
        <w:right w:val="none" w:sz="0" w:space="0" w:color="auto"/>
      </w:divBdr>
    </w:div>
    <w:div w:id="963854363">
      <w:bodyDiv w:val="1"/>
      <w:marLeft w:val="0"/>
      <w:marRight w:val="0"/>
      <w:marTop w:val="0"/>
      <w:marBottom w:val="0"/>
      <w:divBdr>
        <w:top w:val="none" w:sz="0" w:space="0" w:color="auto"/>
        <w:left w:val="none" w:sz="0" w:space="0" w:color="auto"/>
        <w:bottom w:val="none" w:sz="0" w:space="0" w:color="auto"/>
        <w:right w:val="none" w:sz="0" w:space="0" w:color="auto"/>
      </w:divBdr>
    </w:div>
    <w:div w:id="963925815">
      <w:bodyDiv w:val="1"/>
      <w:marLeft w:val="0"/>
      <w:marRight w:val="0"/>
      <w:marTop w:val="0"/>
      <w:marBottom w:val="0"/>
      <w:divBdr>
        <w:top w:val="none" w:sz="0" w:space="0" w:color="auto"/>
        <w:left w:val="none" w:sz="0" w:space="0" w:color="auto"/>
        <w:bottom w:val="none" w:sz="0" w:space="0" w:color="auto"/>
        <w:right w:val="none" w:sz="0" w:space="0" w:color="auto"/>
      </w:divBdr>
    </w:div>
    <w:div w:id="966929104">
      <w:bodyDiv w:val="1"/>
      <w:marLeft w:val="0"/>
      <w:marRight w:val="0"/>
      <w:marTop w:val="0"/>
      <w:marBottom w:val="0"/>
      <w:divBdr>
        <w:top w:val="none" w:sz="0" w:space="0" w:color="auto"/>
        <w:left w:val="none" w:sz="0" w:space="0" w:color="auto"/>
        <w:bottom w:val="none" w:sz="0" w:space="0" w:color="auto"/>
        <w:right w:val="none" w:sz="0" w:space="0" w:color="auto"/>
      </w:divBdr>
    </w:div>
    <w:div w:id="969440304">
      <w:bodyDiv w:val="1"/>
      <w:marLeft w:val="0"/>
      <w:marRight w:val="0"/>
      <w:marTop w:val="0"/>
      <w:marBottom w:val="0"/>
      <w:divBdr>
        <w:top w:val="none" w:sz="0" w:space="0" w:color="auto"/>
        <w:left w:val="none" w:sz="0" w:space="0" w:color="auto"/>
        <w:bottom w:val="none" w:sz="0" w:space="0" w:color="auto"/>
        <w:right w:val="none" w:sz="0" w:space="0" w:color="auto"/>
      </w:divBdr>
    </w:div>
    <w:div w:id="969824502">
      <w:bodyDiv w:val="1"/>
      <w:marLeft w:val="0"/>
      <w:marRight w:val="0"/>
      <w:marTop w:val="0"/>
      <w:marBottom w:val="0"/>
      <w:divBdr>
        <w:top w:val="none" w:sz="0" w:space="0" w:color="auto"/>
        <w:left w:val="none" w:sz="0" w:space="0" w:color="auto"/>
        <w:bottom w:val="none" w:sz="0" w:space="0" w:color="auto"/>
        <w:right w:val="none" w:sz="0" w:space="0" w:color="auto"/>
      </w:divBdr>
    </w:div>
    <w:div w:id="973146036">
      <w:bodyDiv w:val="1"/>
      <w:marLeft w:val="0"/>
      <w:marRight w:val="0"/>
      <w:marTop w:val="0"/>
      <w:marBottom w:val="0"/>
      <w:divBdr>
        <w:top w:val="none" w:sz="0" w:space="0" w:color="auto"/>
        <w:left w:val="none" w:sz="0" w:space="0" w:color="auto"/>
        <w:bottom w:val="none" w:sz="0" w:space="0" w:color="auto"/>
        <w:right w:val="none" w:sz="0" w:space="0" w:color="auto"/>
      </w:divBdr>
    </w:div>
    <w:div w:id="973674553">
      <w:bodyDiv w:val="1"/>
      <w:marLeft w:val="0"/>
      <w:marRight w:val="0"/>
      <w:marTop w:val="0"/>
      <w:marBottom w:val="0"/>
      <w:divBdr>
        <w:top w:val="none" w:sz="0" w:space="0" w:color="auto"/>
        <w:left w:val="none" w:sz="0" w:space="0" w:color="auto"/>
        <w:bottom w:val="none" w:sz="0" w:space="0" w:color="auto"/>
        <w:right w:val="none" w:sz="0" w:space="0" w:color="auto"/>
      </w:divBdr>
    </w:div>
    <w:div w:id="974290597">
      <w:bodyDiv w:val="1"/>
      <w:marLeft w:val="0"/>
      <w:marRight w:val="0"/>
      <w:marTop w:val="0"/>
      <w:marBottom w:val="0"/>
      <w:divBdr>
        <w:top w:val="none" w:sz="0" w:space="0" w:color="auto"/>
        <w:left w:val="none" w:sz="0" w:space="0" w:color="auto"/>
        <w:bottom w:val="none" w:sz="0" w:space="0" w:color="auto"/>
        <w:right w:val="none" w:sz="0" w:space="0" w:color="auto"/>
      </w:divBdr>
    </w:div>
    <w:div w:id="975452825">
      <w:bodyDiv w:val="1"/>
      <w:marLeft w:val="0"/>
      <w:marRight w:val="0"/>
      <w:marTop w:val="0"/>
      <w:marBottom w:val="0"/>
      <w:divBdr>
        <w:top w:val="none" w:sz="0" w:space="0" w:color="auto"/>
        <w:left w:val="none" w:sz="0" w:space="0" w:color="auto"/>
        <w:bottom w:val="none" w:sz="0" w:space="0" w:color="auto"/>
        <w:right w:val="none" w:sz="0" w:space="0" w:color="auto"/>
      </w:divBdr>
    </w:div>
    <w:div w:id="980042801">
      <w:bodyDiv w:val="1"/>
      <w:marLeft w:val="0"/>
      <w:marRight w:val="0"/>
      <w:marTop w:val="0"/>
      <w:marBottom w:val="0"/>
      <w:divBdr>
        <w:top w:val="none" w:sz="0" w:space="0" w:color="auto"/>
        <w:left w:val="none" w:sz="0" w:space="0" w:color="auto"/>
        <w:bottom w:val="none" w:sz="0" w:space="0" w:color="auto"/>
        <w:right w:val="none" w:sz="0" w:space="0" w:color="auto"/>
      </w:divBdr>
    </w:div>
    <w:div w:id="980962334">
      <w:bodyDiv w:val="1"/>
      <w:marLeft w:val="0"/>
      <w:marRight w:val="0"/>
      <w:marTop w:val="0"/>
      <w:marBottom w:val="0"/>
      <w:divBdr>
        <w:top w:val="none" w:sz="0" w:space="0" w:color="auto"/>
        <w:left w:val="none" w:sz="0" w:space="0" w:color="auto"/>
        <w:bottom w:val="none" w:sz="0" w:space="0" w:color="auto"/>
        <w:right w:val="none" w:sz="0" w:space="0" w:color="auto"/>
      </w:divBdr>
    </w:div>
    <w:div w:id="981929075">
      <w:bodyDiv w:val="1"/>
      <w:marLeft w:val="0"/>
      <w:marRight w:val="0"/>
      <w:marTop w:val="0"/>
      <w:marBottom w:val="0"/>
      <w:divBdr>
        <w:top w:val="none" w:sz="0" w:space="0" w:color="auto"/>
        <w:left w:val="none" w:sz="0" w:space="0" w:color="auto"/>
        <w:bottom w:val="none" w:sz="0" w:space="0" w:color="auto"/>
        <w:right w:val="none" w:sz="0" w:space="0" w:color="auto"/>
      </w:divBdr>
    </w:div>
    <w:div w:id="984970529">
      <w:bodyDiv w:val="1"/>
      <w:marLeft w:val="0"/>
      <w:marRight w:val="0"/>
      <w:marTop w:val="0"/>
      <w:marBottom w:val="0"/>
      <w:divBdr>
        <w:top w:val="none" w:sz="0" w:space="0" w:color="auto"/>
        <w:left w:val="none" w:sz="0" w:space="0" w:color="auto"/>
        <w:bottom w:val="none" w:sz="0" w:space="0" w:color="auto"/>
        <w:right w:val="none" w:sz="0" w:space="0" w:color="auto"/>
      </w:divBdr>
    </w:div>
    <w:div w:id="989015323">
      <w:bodyDiv w:val="1"/>
      <w:marLeft w:val="0"/>
      <w:marRight w:val="0"/>
      <w:marTop w:val="0"/>
      <w:marBottom w:val="0"/>
      <w:divBdr>
        <w:top w:val="none" w:sz="0" w:space="0" w:color="auto"/>
        <w:left w:val="none" w:sz="0" w:space="0" w:color="auto"/>
        <w:bottom w:val="none" w:sz="0" w:space="0" w:color="auto"/>
        <w:right w:val="none" w:sz="0" w:space="0" w:color="auto"/>
      </w:divBdr>
    </w:div>
    <w:div w:id="990183825">
      <w:bodyDiv w:val="1"/>
      <w:marLeft w:val="0"/>
      <w:marRight w:val="0"/>
      <w:marTop w:val="0"/>
      <w:marBottom w:val="0"/>
      <w:divBdr>
        <w:top w:val="none" w:sz="0" w:space="0" w:color="auto"/>
        <w:left w:val="none" w:sz="0" w:space="0" w:color="auto"/>
        <w:bottom w:val="none" w:sz="0" w:space="0" w:color="auto"/>
        <w:right w:val="none" w:sz="0" w:space="0" w:color="auto"/>
      </w:divBdr>
    </w:div>
    <w:div w:id="991524049">
      <w:bodyDiv w:val="1"/>
      <w:marLeft w:val="0"/>
      <w:marRight w:val="0"/>
      <w:marTop w:val="0"/>
      <w:marBottom w:val="0"/>
      <w:divBdr>
        <w:top w:val="none" w:sz="0" w:space="0" w:color="auto"/>
        <w:left w:val="none" w:sz="0" w:space="0" w:color="auto"/>
        <w:bottom w:val="none" w:sz="0" w:space="0" w:color="auto"/>
        <w:right w:val="none" w:sz="0" w:space="0" w:color="auto"/>
      </w:divBdr>
    </w:div>
    <w:div w:id="994067100">
      <w:bodyDiv w:val="1"/>
      <w:marLeft w:val="0"/>
      <w:marRight w:val="0"/>
      <w:marTop w:val="0"/>
      <w:marBottom w:val="0"/>
      <w:divBdr>
        <w:top w:val="none" w:sz="0" w:space="0" w:color="auto"/>
        <w:left w:val="none" w:sz="0" w:space="0" w:color="auto"/>
        <w:bottom w:val="none" w:sz="0" w:space="0" w:color="auto"/>
        <w:right w:val="none" w:sz="0" w:space="0" w:color="auto"/>
      </w:divBdr>
    </w:div>
    <w:div w:id="994576598">
      <w:bodyDiv w:val="1"/>
      <w:marLeft w:val="0"/>
      <w:marRight w:val="0"/>
      <w:marTop w:val="0"/>
      <w:marBottom w:val="0"/>
      <w:divBdr>
        <w:top w:val="none" w:sz="0" w:space="0" w:color="auto"/>
        <w:left w:val="none" w:sz="0" w:space="0" w:color="auto"/>
        <w:bottom w:val="none" w:sz="0" w:space="0" w:color="auto"/>
        <w:right w:val="none" w:sz="0" w:space="0" w:color="auto"/>
      </w:divBdr>
    </w:div>
    <w:div w:id="995650774">
      <w:bodyDiv w:val="1"/>
      <w:marLeft w:val="0"/>
      <w:marRight w:val="0"/>
      <w:marTop w:val="0"/>
      <w:marBottom w:val="0"/>
      <w:divBdr>
        <w:top w:val="none" w:sz="0" w:space="0" w:color="auto"/>
        <w:left w:val="none" w:sz="0" w:space="0" w:color="auto"/>
        <w:bottom w:val="none" w:sz="0" w:space="0" w:color="auto"/>
        <w:right w:val="none" w:sz="0" w:space="0" w:color="auto"/>
      </w:divBdr>
    </w:div>
    <w:div w:id="996417371">
      <w:bodyDiv w:val="1"/>
      <w:marLeft w:val="0"/>
      <w:marRight w:val="0"/>
      <w:marTop w:val="0"/>
      <w:marBottom w:val="0"/>
      <w:divBdr>
        <w:top w:val="none" w:sz="0" w:space="0" w:color="auto"/>
        <w:left w:val="none" w:sz="0" w:space="0" w:color="auto"/>
        <w:bottom w:val="none" w:sz="0" w:space="0" w:color="auto"/>
        <w:right w:val="none" w:sz="0" w:space="0" w:color="auto"/>
      </w:divBdr>
    </w:div>
    <w:div w:id="996961263">
      <w:bodyDiv w:val="1"/>
      <w:marLeft w:val="0"/>
      <w:marRight w:val="0"/>
      <w:marTop w:val="0"/>
      <w:marBottom w:val="0"/>
      <w:divBdr>
        <w:top w:val="none" w:sz="0" w:space="0" w:color="auto"/>
        <w:left w:val="none" w:sz="0" w:space="0" w:color="auto"/>
        <w:bottom w:val="none" w:sz="0" w:space="0" w:color="auto"/>
        <w:right w:val="none" w:sz="0" w:space="0" w:color="auto"/>
      </w:divBdr>
    </w:div>
    <w:div w:id="1000935548">
      <w:bodyDiv w:val="1"/>
      <w:marLeft w:val="0"/>
      <w:marRight w:val="0"/>
      <w:marTop w:val="0"/>
      <w:marBottom w:val="0"/>
      <w:divBdr>
        <w:top w:val="none" w:sz="0" w:space="0" w:color="auto"/>
        <w:left w:val="none" w:sz="0" w:space="0" w:color="auto"/>
        <w:bottom w:val="none" w:sz="0" w:space="0" w:color="auto"/>
        <w:right w:val="none" w:sz="0" w:space="0" w:color="auto"/>
      </w:divBdr>
    </w:div>
    <w:div w:id="1003167769">
      <w:bodyDiv w:val="1"/>
      <w:marLeft w:val="0"/>
      <w:marRight w:val="0"/>
      <w:marTop w:val="0"/>
      <w:marBottom w:val="0"/>
      <w:divBdr>
        <w:top w:val="none" w:sz="0" w:space="0" w:color="auto"/>
        <w:left w:val="none" w:sz="0" w:space="0" w:color="auto"/>
        <w:bottom w:val="none" w:sz="0" w:space="0" w:color="auto"/>
        <w:right w:val="none" w:sz="0" w:space="0" w:color="auto"/>
      </w:divBdr>
    </w:div>
    <w:div w:id="1005747955">
      <w:bodyDiv w:val="1"/>
      <w:marLeft w:val="0"/>
      <w:marRight w:val="0"/>
      <w:marTop w:val="0"/>
      <w:marBottom w:val="0"/>
      <w:divBdr>
        <w:top w:val="none" w:sz="0" w:space="0" w:color="auto"/>
        <w:left w:val="none" w:sz="0" w:space="0" w:color="auto"/>
        <w:bottom w:val="none" w:sz="0" w:space="0" w:color="auto"/>
        <w:right w:val="none" w:sz="0" w:space="0" w:color="auto"/>
      </w:divBdr>
    </w:div>
    <w:div w:id="1008363846">
      <w:bodyDiv w:val="1"/>
      <w:marLeft w:val="0"/>
      <w:marRight w:val="0"/>
      <w:marTop w:val="0"/>
      <w:marBottom w:val="0"/>
      <w:divBdr>
        <w:top w:val="none" w:sz="0" w:space="0" w:color="auto"/>
        <w:left w:val="none" w:sz="0" w:space="0" w:color="auto"/>
        <w:bottom w:val="none" w:sz="0" w:space="0" w:color="auto"/>
        <w:right w:val="none" w:sz="0" w:space="0" w:color="auto"/>
      </w:divBdr>
    </w:div>
    <w:div w:id="1008562639">
      <w:bodyDiv w:val="1"/>
      <w:marLeft w:val="0"/>
      <w:marRight w:val="0"/>
      <w:marTop w:val="0"/>
      <w:marBottom w:val="0"/>
      <w:divBdr>
        <w:top w:val="none" w:sz="0" w:space="0" w:color="auto"/>
        <w:left w:val="none" w:sz="0" w:space="0" w:color="auto"/>
        <w:bottom w:val="none" w:sz="0" w:space="0" w:color="auto"/>
        <w:right w:val="none" w:sz="0" w:space="0" w:color="auto"/>
      </w:divBdr>
    </w:div>
    <w:div w:id="1011567888">
      <w:bodyDiv w:val="1"/>
      <w:marLeft w:val="0"/>
      <w:marRight w:val="0"/>
      <w:marTop w:val="0"/>
      <w:marBottom w:val="0"/>
      <w:divBdr>
        <w:top w:val="none" w:sz="0" w:space="0" w:color="auto"/>
        <w:left w:val="none" w:sz="0" w:space="0" w:color="auto"/>
        <w:bottom w:val="none" w:sz="0" w:space="0" w:color="auto"/>
        <w:right w:val="none" w:sz="0" w:space="0" w:color="auto"/>
      </w:divBdr>
    </w:div>
    <w:div w:id="1012879359">
      <w:bodyDiv w:val="1"/>
      <w:marLeft w:val="0"/>
      <w:marRight w:val="0"/>
      <w:marTop w:val="0"/>
      <w:marBottom w:val="0"/>
      <w:divBdr>
        <w:top w:val="none" w:sz="0" w:space="0" w:color="auto"/>
        <w:left w:val="none" w:sz="0" w:space="0" w:color="auto"/>
        <w:bottom w:val="none" w:sz="0" w:space="0" w:color="auto"/>
        <w:right w:val="none" w:sz="0" w:space="0" w:color="auto"/>
      </w:divBdr>
    </w:div>
    <w:div w:id="1014459000">
      <w:bodyDiv w:val="1"/>
      <w:marLeft w:val="0"/>
      <w:marRight w:val="0"/>
      <w:marTop w:val="0"/>
      <w:marBottom w:val="0"/>
      <w:divBdr>
        <w:top w:val="none" w:sz="0" w:space="0" w:color="auto"/>
        <w:left w:val="none" w:sz="0" w:space="0" w:color="auto"/>
        <w:bottom w:val="none" w:sz="0" w:space="0" w:color="auto"/>
        <w:right w:val="none" w:sz="0" w:space="0" w:color="auto"/>
      </w:divBdr>
    </w:div>
    <w:div w:id="1015380131">
      <w:bodyDiv w:val="1"/>
      <w:marLeft w:val="0"/>
      <w:marRight w:val="0"/>
      <w:marTop w:val="0"/>
      <w:marBottom w:val="0"/>
      <w:divBdr>
        <w:top w:val="none" w:sz="0" w:space="0" w:color="auto"/>
        <w:left w:val="none" w:sz="0" w:space="0" w:color="auto"/>
        <w:bottom w:val="none" w:sz="0" w:space="0" w:color="auto"/>
        <w:right w:val="none" w:sz="0" w:space="0" w:color="auto"/>
      </w:divBdr>
    </w:div>
    <w:div w:id="1015573062">
      <w:bodyDiv w:val="1"/>
      <w:marLeft w:val="0"/>
      <w:marRight w:val="0"/>
      <w:marTop w:val="0"/>
      <w:marBottom w:val="0"/>
      <w:divBdr>
        <w:top w:val="none" w:sz="0" w:space="0" w:color="auto"/>
        <w:left w:val="none" w:sz="0" w:space="0" w:color="auto"/>
        <w:bottom w:val="none" w:sz="0" w:space="0" w:color="auto"/>
        <w:right w:val="none" w:sz="0" w:space="0" w:color="auto"/>
      </w:divBdr>
    </w:div>
    <w:div w:id="1015769254">
      <w:bodyDiv w:val="1"/>
      <w:marLeft w:val="0"/>
      <w:marRight w:val="0"/>
      <w:marTop w:val="0"/>
      <w:marBottom w:val="0"/>
      <w:divBdr>
        <w:top w:val="none" w:sz="0" w:space="0" w:color="auto"/>
        <w:left w:val="none" w:sz="0" w:space="0" w:color="auto"/>
        <w:bottom w:val="none" w:sz="0" w:space="0" w:color="auto"/>
        <w:right w:val="none" w:sz="0" w:space="0" w:color="auto"/>
      </w:divBdr>
    </w:div>
    <w:div w:id="1016079621">
      <w:bodyDiv w:val="1"/>
      <w:marLeft w:val="0"/>
      <w:marRight w:val="0"/>
      <w:marTop w:val="0"/>
      <w:marBottom w:val="0"/>
      <w:divBdr>
        <w:top w:val="none" w:sz="0" w:space="0" w:color="auto"/>
        <w:left w:val="none" w:sz="0" w:space="0" w:color="auto"/>
        <w:bottom w:val="none" w:sz="0" w:space="0" w:color="auto"/>
        <w:right w:val="none" w:sz="0" w:space="0" w:color="auto"/>
      </w:divBdr>
    </w:div>
    <w:div w:id="1017119006">
      <w:bodyDiv w:val="1"/>
      <w:marLeft w:val="0"/>
      <w:marRight w:val="0"/>
      <w:marTop w:val="0"/>
      <w:marBottom w:val="0"/>
      <w:divBdr>
        <w:top w:val="none" w:sz="0" w:space="0" w:color="auto"/>
        <w:left w:val="none" w:sz="0" w:space="0" w:color="auto"/>
        <w:bottom w:val="none" w:sz="0" w:space="0" w:color="auto"/>
        <w:right w:val="none" w:sz="0" w:space="0" w:color="auto"/>
      </w:divBdr>
    </w:div>
    <w:div w:id="1017736871">
      <w:bodyDiv w:val="1"/>
      <w:marLeft w:val="0"/>
      <w:marRight w:val="0"/>
      <w:marTop w:val="0"/>
      <w:marBottom w:val="0"/>
      <w:divBdr>
        <w:top w:val="none" w:sz="0" w:space="0" w:color="auto"/>
        <w:left w:val="none" w:sz="0" w:space="0" w:color="auto"/>
        <w:bottom w:val="none" w:sz="0" w:space="0" w:color="auto"/>
        <w:right w:val="none" w:sz="0" w:space="0" w:color="auto"/>
      </w:divBdr>
    </w:div>
    <w:div w:id="1018627190">
      <w:bodyDiv w:val="1"/>
      <w:marLeft w:val="0"/>
      <w:marRight w:val="0"/>
      <w:marTop w:val="0"/>
      <w:marBottom w:val="0"/>
      <w:divBdr>
        <w:top w:val="none" w:sz="0" w:space="0" w:color="auto"/>
        <w:left w:val="none" w:sz="0" w:space="0" w:color="auto"/>
        <w:bottom w:val="none" w:sz="0" w:space="0" w:color="auto"/>
        <w:right w:val="none" w:sz="0" w:space="0" w:color="auto"/>
      </w:divBdr>
    </w:div>
    <w:div w:id="1020594312">
      <w:bodyDiv w:val="1"/>
      <w:marLeft w:val="0"/>
      <w:marRight w:val="0"/>
      <w:marTop w:val="0"/>
      <w:marBottom w:val="0"/>
      <w:divBdr>
        <w:top w:val="none" w:sz="0" w:space="0" w:color="auto"/>
        <w:left w:val="none" w:sz="0" w:space="0" w:color="auto"/>
        <w:bottom w:val="none" w:sz="0" w:space="0" w:color="auto"/>
        <w:right w:val="none" w:sz="0" w:space="0" w:color="auto"/>
      </w:divBdr>
    </w:div>
    <w:div w:id="1022171879">
      <w:bodyDiv w:val="1"/>
      <w:marLeft w:val="0"/>
      <w:marRight w:val="0"/>
      <w:marTop w:val="0"/>
      <w:marBottom w:val="0"/>
      <w:divBdr>
        <w:top w:val="none" w:sz="0" w:space="0" w:color="auto"/>
        <w:left w:val="none" w:sz="0" w:space="0" w:color="auto"/>
        <w:bottom w:val="none" w:sz="0" w:space="0" w:color="auto"/>
        <w:right w:val="none" w:sz="0" w:space="0" w:color="auto"/>
      </w:divBdr>
    </w:div>
    <w:div w:id="1022895821">
      <w:bodyDiv w:val="1"/>
      <w:marLeft w:val="0"/>
      <w:marRight w:val="0"/>
      <w:marTop w:val="0"/>
      <w:marBottom w:val="0"/>
      <w:divBdr>
        <w:top w:val="none" w:sz="0" w:space="0" w:color="auto"/>
        <w:left w:val="none" w:sz="0" w:space="0" w:color="auto"/>
        <w:bottom w:val="none" w:sz="0" w:space="0" w:color="auto"/>
        <w:right w:val="none" w:sz="0" w:space="0" w:color="auto"/>
      </w:divBdr>
    </w:div>
    <w:div w:id="1023244384">
      <w:bodyDiv w:val="1"/>
      <w:marLeft w:val="0"/>
      <w:marRight w:val="0"/>
      <w:marTop w:val="0"/>
      <w:marBottom w:val="0"/>
      <w:divBdr>
        <w:top w:val="none" w:sz="0" w:space="0" w:color="auto"/>
        <w:left w:val="none" w:sz="0" w:space="0" w:color="auto"/>
        <w:bottom w:val="none" w:sz="0" w:space="0" w:color="auto"/>
        <w:right w:val="none" w:sz="0" w:space="0" w:color="auto"/>
      </w:divBdr>
    </w:div>
    <w:div w:id="1027557727">
      <w:bodyDiv w:val="1"/>
      <w:marLeft w:val="0"/>
      <w:marRight w:val="0"/>
      <w:marTop w:val="0"/>
      <w:marBottom w:val="0"/>
      <w:divBdr>
        <w:top w:val="none" w:sz="0" w:space="0" w:color="auto"/>
        <w:left w:val="none" w:sz="0" w:space="0" w:color="auto"/>
        <w:bottom w:val="none" w:sz="0" w:space="0" w:color="auto"/>
        <w:right w:val="none" w:sz="0" w:space="0" w:color="auto"/>
      </w:divBdr>
    </w:div>
    <w:div w:id="1027675155">
      <w:bodyDiv w:val="1"/>
      <w:marLeft w:val="0"/>
      <w:marRight w:val="0"/>
      <w:marTop w:val="0"/>
      <w:marBottom w:val="0"/>
      <w:divBdr>
        <w:top w:val="none" w:sz="0" w:space="0" w:color="auto"/>
        <w:left w:val="none" w:sz="0" w:space="0" w:color="auto"/>
        <w:bottom w:val="none" w:sz="0" w:space="0" w:color="auto"/>
        <w:right w:val="none" w:sz="0" w:space="0" w:color="auto"/>
      </w:divBdr>
    </w:div>
    <w:div w:id="1029069051">
      <w:bodyDiv w:val="1"/>
      <w:marLeft w:val="0"/>
      <w:marRight w:val="0"/>
      <w:marTop w:val="0"/>
      <w:marBottom w:val="0"/>
      <w:divBdr>
        <w:top w:val="none" w:sz="0" w:space="0" w:color="auto"/>
        <w:left w:val="none" w:sz="0" w:space="0" w:color="auto"/>
        <w:bottom w:val="none" w:sz="0" w:space="0" w:color="auto"/>
        <w:right w:val="none" w:sz="0" w:space="0" w:color="auto"/>
      </w:divBdr>
    </w:div>
    <w:div w:id="1029331136">
      <w:bodyDiv w:val="1"/>
      <w:marLeft w:val="0"/>
      <w:marRight w:val="0"/>
      <w:marTop w:val="0"/>
      <w:marBottom w:val="0"/>
      <w:divBdr>
        <w:top w:val="none" w:sz="0" w:space="0" w:color="auto"/>
        <w:left w:val="none" w:sz="0" w:space="0" w:color="auto"/>
        <w:bottom w:val="none" w:sz="0" w:space="0" w:color="auto"/>
        <w:right w:val="none" w:sz="0" w:space="0" w:color="auto"/>
      </w:divBdr>
    </w:div>
    <w:div w:id="1029451850">
      <w:bodyDiv w:val="1"/>
      <w:marLeft w:val="0"/>
      <w:marRight w:val="0"/>
      <w:marTop w:val="0"/>
      <w:marBottom w:val="0"/>
      <w:divBdr>
        <w:top w:val="none" w:sz="0" w:space="0" w:color="auto"/>
        <w:left w:val="none" w:sz="0" w:space="0" w:color="auto"/>
        <w:bottom w:val="none" w:sz="0" w:space="0" w:color="auto"/>
        <w:right w:val="none" w:sz="0" w:space="0" w:color="auto"/>
      </w:divBdr>
    </w:div>
    <w:div w:id="1030109394">
      <w:bodyDiv w:val="1"/>
      <w:marLeft w:val="0"/>
      <w:marRight w:val="0"/>
      <w:marTop w:val="0"/>
      <w:marBottom w:val="0"/>
      <w:divBdr>
        <w:top w:val="none" w:sz="0" w:space="0" w:color="auto"/>
        <w:left w:val="none" w:sz="0" w:space="0" w:color="auto"/>
        <w:bottom w:val="none" w:sz="0" w:space="0" w:color="auto"/>
        <w:right w:val="none" w:sz="0" w:space="0" w:color="auto"/>
      </w:divBdr>
    </w:div>
    <w:div w:id="1031301940">
      <w:bodyDiv w:val="1"/>
      <w:marLeft w:val="0"/>
      <w:marRight w:val="0"/>
      <w:marTop w:val="0"/>
      <w:marBottom w:val="0"/>
      <w:divBdr>
        <w:top w:val="none" w:sz="0" w:space="0" w:color="auto"/>
        <w:left w:val="none" w:sz="0" w:space="0" w:color="auto"/>
        <w:bottom w:val="none" w:sz="0" w:space="0" w:color="auto"/>
        <w:right w:val="none" w:sz="0" w:space="0" w:color="auto"/>
      </w:divBdr>
    </w:div>
    <w:div w:id="1032724010">
      <w:bodyDiv w:val="1"/>
      <w:marLeft w:val="0"/>
      <w:marRight w:val="0"/>
      <w:marTop w:val="0"/>
      <w:marBottom w:val="0"/>
      <w:divBdr>
        <w:top w:val="none" w:sz="0" w:space="0" w:color="auto"/>
        <w:left w:val="none" w:sz="0" w:space="0" w:color="auto"/>
        <w:bottom w:val="none" w:sz="0" w:space="0" w:color="auto"/>
        <w:right w:val="none" w:sz="0" w:space="0" w:color="auto"/>
      </w:divBdr>
    </w:div>
    <w:div w:id="1033581239">
      <w:bodyDiv w:val="1"/>
      <w:marLeft w:val="0"/>
      <w:marRight w:val="0"/>
      <w:marTop w:val="0"/>
      <w:marBottom w:val="0"/>
      <w:divBdr>
        <w:top w:val="none" w:sz="0" w:space="0" w:color="auto"/>
        <w:left w:val="none" w:sz="0" w:space="0" w:color="auto"/>
        <w:bottom w:val="none" w:sz="0" w:space="0" w:color="auto"/>
        <w:right w:val="none" w:sz="0" w:space="0" w:color="auto"/>
      </w:divBdr>
    </w:div>
    <w:div w:id="1034816442">
      <w:bodyDiv w:val="1"/>
      <w:marLeft w:val="0"/>
      <w:marRight w:val="0"/>
      <w:marTop w:val="0"/>
      <w:marBottom w:val="0"/>
      <w:divBdr>
        <w:top w:val="none" w:sz="0" w:space="0" w:color="auto"/>
        <w:left w:val="none" w:sz="0" w:space="0" w:color="auto"/>
        <w:bottom w:val="none" w:sz="0" w:space="0" w:color="auto"/>
        <w:right w:val="none" w:sz="0" w:space="0" w:color="auto"/>
      </w:divBdr>
    </w:div>
    <w:div w:id="1036588596">
      <w:bodyDiv w:val="1"/>
      <w:marLeft w:val="0"/>
      <w:marRight w:val="0"/>
      <w:marTop w:val="0"/>
      <w:marBottom w:val="0"/>
      <w:divBdr>
        <w:top w:val="none" w:sz="0" w:space="0" w:color="auto"/>
        <w:left w:val="none" w:sz="0" w:space="0" w:color="auto"/>
        <w:bottom w:val="none" w:sz="0" w:space="0" w:color="auto"/>
        <w:right w:val="none" w:sz="0" w:space="0" w:color="auto"/>
      </w:divBdr>
    </w:div>
    <w:div w:id="1039012141">
      <w:bodyDiv w:val="1"/>
      <w:marLeft w:val="0"/>
      <w:marRight w:val="0"/>
      <w:marTop w:val="0"/>
      <w:marBottom w:val="0"/>
      <w:divBdr>
        <w:top w:val="none" w:sz="0" w:space="0" w:color="auto"/>
        <w:left w:val="none" w:sz="0" w:space="0" w:color="auto"/>
        <w:bottom w:val="none" w:sz="0" w:space="0" w:color="auto"/>
        <w:right w:val="none" w:sz="0" w:space="0" w:color="auto"/>
      </w:divBdr>
    </w:div>
    <w:div w:id="1039621893">
      <w:bodyDiv w:val="1"/>
      <w:marLeft w:val="0"/>
      <w:marRight w:val="0"/>
      <w:marTop w:val="0"/>
      <w:marBottom w:val="0"/>
      <w:divBdr>
        <w:top w:val="none" w:sz="0" w:space="0" w:color="auto"/>
        <w:left w:val="none" w:sz="0" w:space="0" w:color="auto"/>
        <w:bottom w:val="none" w:sz="0" w:space="0" w:color="auto"/>
        <w:right w:val="none" w:sz="0" w:space="0" w:color="auto"/>
      </w:divBdr>
    </w:div>
    <w:div w:id="1039744798">
      <w:bodyDiv w:val="1"/>
      <w:marLeft w:val="0"/>
      <w:marRight w:val="0"/>
      <w:marTop w:val="0"/>
      <w:marBottom w:val="0"/>
      <w:divBdr>
        <w:top w:val="none" w:sz="0" w:space="0" w:color="auto"/>
        <w:left w:val="none" w:sz="0" w:space="0" w:color="auto"/>
        <w:bottom w:val="none" w:sz="0" w:space="0" w:color="auto"/>
        <w:right w:val="none" w:sz="0" w:space="0" w:color="auto"/>
      </w:divBdr>
    </w:div>
    <w:div w:id="1040475293">
      <w:bodyDiv w:val="1"/>
      <w:marLeft w:val="0"/>
      <w:marRight w:val="0"/>
      <w:marTop w:val="0"/>
      <w:marBottom w:val="0"/>
      <w:divBdr>
        <w:top w:val="none" w:sz="0" w:space="0" w:color="auto"/>
        <w:left w:val="none" w:sz="0" w:space="0" w:color="auto"/>
        <w:bottom w:val="none" w:sz="0" w:space="0" w:color="auto"/>
        <w:right w:val="none" w:sz="0" w:space="0" w:color="auto"/>
      </w:divBdr>
    </w:div>
    <w:div w:id="1041588845">
      <w:bodyDiv w:val="1"/>
      <w:marLeft w:val="0"/>
      <w:marRight w:val="0"/>
      <w:marTop w:val="0"/>
      <w:marBottom w:val="0"/>
      <w:divBdr>
        <w:top w:val="none" w:sz="0" w:space="0" w:color="auto"/>
        <w:left w:val="none" w:sz="0" w:space="0" w:color="auto"/>
        <w:bottom w:val="none" w:sz="0" w:space="0" w:color="auto"/>
        <w:right w:val="none" w:sz="0" w:space="0" w:color="auto"/>
      </w:divBdr>
    </w:div>
    <w:div w:id="1042250995">
      <w:bodyDiv w:val="1"/>
      <w:marLeft w:val="0"/>
      <w:marRight w:val="0"/>
      <w:marTop w:val="0"/>
      <w:marBottom w:val="0"/>
      <w:divBdr>
        <w:top w:val="none" w:sz="0" w:space="0" w:color="auto"/>
        <w:left w:val="none" w:sz="0" w:space="0" w:color="auto"/>
        <w:bottom w:val="none" w:sz="0" w:space="0" w:color="auto"/>
        <w:right w:val="none" w:sz="0" w:space="0" w:color="auto"/>
      </w:divBdr>
    </w:div>
    <w:div w:id="1043018434">
      <w:bodyDiv w:val="1"/>
      <w:marLeft w:val="0"/>
      <w:marRight w:val="0"/>
      <w:marTop w:val="0"/>
      <w:marBottom w:val="0"/>
      <w:divBdr>
        <w:top w:val="none" w:sz="0" w:space="0" w:color="auto"/>
        <w:left w:val="none" w:sz="0" w:space="0" w:color="auto"/>
        <w:bottom w:val="none" w:sz="0" w:space="0" w:color="auto"/>
        <w:right w:val="none" w:sz="0" w:space="0" w:color="auto"/>
      </w:divBdr>
    </w:div>
    <w:div w:id="1043335395">
      <w:bodyDiv w:val="1"/>
      <w:marLeft w:val="0"/>
      <w:marRight w:val="0"/>
      <w:marTop w:val="0"/>
      <w:marBottom w:val="0"/>
      <w:divBdr>
        <w:top w:val="none" w:sz="0" w:space="0" w:color="auto"/>
        <w:left w:val="none" w:sz="0" w:space="0" w:color="auto"/>
        <w:bottom w:val="none" w:sz="0" w:space="0" w:color="auto"/>
        <w:right w:val="none" w:sz="0" w:space="0" w:color="auto"/>
      </w:divBdr>
    </w:div>
    <w:div w:id="1043363244">
      <w:bodyDiv w:val="1"/>
      <w:marLeft w:val="0"/>
      <w:marRight w:val="0"/>
      <w:marTop w:val="0"/>
      <w:marBottom w:val="0"/>
      <w:divBdr>
        <w:top w:val="none" w:sz="0" w:space="0" w:color="auto"/>
        <w:left w:val="none" w:sz="0" w:space="0" w:color="auto"/>
        <w:bottom w:val="none" w:sz="0" w:space="0" w:color="auto"/>
        <w:right w:val="none" w:sz="0" w:space="0" w:color="auto"/>
      </w:divBdr>
    </w:div>
    <w:div w:id="1043411226">
      <w:bodyDiv w:val="1"/>
      <w:marLeft w:val="0"/>
      <w:marRight w:val="0"/>
      <w:marTop w:val="0"/>
      <w:marBottom w:val="0"/>
      <w:divBdr>
        <w:top w:val="none" w:sz="0" w:space="0" w:color="auto"/>
        <w:left w:val="none" w:sz="0" w:space="0" w:color="auto"/>
        <w:bottom w:val="none" w:sz="0" w:space="0" w:color="auto"/>
        <w:right w:val="none" w:sz="0" w:space="0" w:color="auto"/>
      </w:divBdr>
    </w:div>
    <w:div w:id="1046219740">
      <w:bodyDiv w:val="1"/>
      <w:marLeft w:val="0"/>
      <w:marRight w:val="0"/>
      <w:marTop w:val="0"/>
      <w:marBottom w:val="0"/>
      <w:divBdr>
        <w:top w:val="none" w:sz="0" w:space="0" w:color="auto"/>
        <w:left w:val="none" w:sz="0" w:space="0" w:color="auto"/>
        <w:bottom w:val="none" w:sz="0" w:space="0" w:color="auto"/>
        <w:right w:val="none" w:sz="0" w:space="0" w:color="auto"/>
      </w:divBdr>
    </w:div>
    <w:div w:id="1047409849">
      <w:bodyDiv w:val="1"/>
      <w:marLeft w:val="0"/>
      <w:marRight w:val="0"/>
      <w:marTop w:val="0"/>
      <w:marBottom w:val="0"/>
      <w:divBdr>
        <w:top w:val="none" w:sz="0" w:space="0" w:color="auto"/>
        <w:left w:val="none" w:sz="0" w:space="0" w:color="auto"/>
        <w:bottom w:val="none" w:sz="0" w:space="0" w:color="auto"/>
        <w:right w:val="none" w:sz="0" w:space="0" w:color="auto"/>
      </w:divBdr>
    </w:div>
    <w:div w:id="1048576282">
      <w:bodyDiv w:val="1"/>
      <w:marLeft w:val="0"/>
      <w:marRight w:val="0"/>
      <w:marTop w:val="0"/>
      <w:marBottom w:val="0"/>
      <w:divBdr>
        <w:top w:val="none" w:sz="0" w:space="0" w:color="auto"/>
        <w:left w:val="none" w:sz="0" w:space="0" w:color="auto"/>
        <w:bottom w:val="none" w:sz="0" w:space="0" w:color="auto"/>
        <w:right w:val="none" w:sz="0" w:space="0" w:color="auto"/>
      </w:divBdr>
    </w:div>
    <w:div w:id="1048920849">
      <w:bodyDiv w:val="1"/>
      <w:marLeft w:val="0"/>
      <w:marRight w:val="0"/>
      <w:marTop w:val="0"/>
      <w:marBottom w:val="0"/>
      <w:divBdr>
        <w:top w:val="none" w:sz="0" w:space="0" w:color="auto"/>
        <w:left w:val="none" w:sz="0" w:space="0" w:color="auto"/>
        <w:bottom w:val="none" w:sz="0" w:space="0" w:color="auto"/>
        <w:right w:val="none" w:sz="0" w:space="0" w:color="auto"/>
      </w:divBdr>
    </w:div>
    <w:div w:id="1049914185">
      <w:bodyDiv w:val="1"/>
      <w:marLeft w:val="0"/>
      <w:marRight w:val="0"/>
      <w:marTop w:val="0"/>
      <w:marBottom w:val="0"/>
      <w:divBdr>
        <w:top w:val="none" w:sz="0" w:space="0" w:color="auto"/>
        <w:left w:val="none" w:sz="0" w:space="0" w:color="auto"/>
        <w:bottom w:val="none" w:sz="0" w:space="0" w:color="auto"/>
        <w:right w:val="none" w:sz="0" w:space="0" w:color="auto"/>
      </w:divBdr>
    </w:div>
    <w:div w:id="1050687751">
      <w:bodyDiv w:val="1"/>
      <w:marLeft w:val="0"/>
      <w:marRight w:val="0"/>
      <w:marTop w:val="0"/>
      <w:marBottom w:val="0"/>
      <w:divBdr>
        <w:top w:val="none" w:sz="0" w:space="0" w:color="auto"/>
        <w:left w:val="none" w:sz="0" w:space="0" w:color="auto"/>
        <w:bottom w:val="none" w:sz="0" w:space="0" w:color="auto"/>
        <w:right w:val="none" w:sz="0" w:space="0" w:color="auto"/>
      </w:divBdr>
    </w:div>
    <w:div w:id="1054498879">
      <w:bodyDiv w:val="1"/>
      <w:marLeft w:val="0"/>
      <w:marRight w:val="0"/>
      <w:marTop w:val="0"/>
      <w:marBottom w:val="0"/>
      <w:divBdr>
        <w:top w:val="none" w:sz="0" w:space="0" w:color="auto"/>
        <w:left w:val="none" w:sz="0" w:space="0" w:color="auto"/>
        <w:bottom w:val="none" w:sz="0" w:space="0" w:color="auto"/>
        <w:right w:val="none" w:sz="0" w:space="0" w:color="auto"/>
      </w:divBdr>
    </w:div>
    <w:div w:id="1054961908">
      <w:bodyDiv w:val="1"/>
      <w:marLeft w:val="0"/>
      <w:marRight w:val="0"/>
      <w:marTop w:val="0"/>
      <w:marBottom w:val="0"/>
      <w:divBdr>
        <w:top w:val="none" w:sz="0" w:space="0" w:color="auto"/>
        <w:left w:val="none" w:sz="0" w:space="0" w:color="auto"/>
        <w:bottom w:val="none" w:sz="0" w:space="0" w:color="auto"/>
        <w:right w:val="none" w:sz="0" w:space="0" w:color="auto"/>
      </w:divBdr>
    </w:div>
    <w:div w:id="1056320389">
      <w:bodyDiv w:val="1"/>
      <w:marLeft w:val="0"/>
      <w:marRight w:val="0"/>
      <w:marTop w:val="0"/>
      <w:marBottom w:val="0"/>
      <w:divBdr>
        <w:top w:val="none" w:sz="0" w:space="0" w:color="auto"/>
        <w:left w:val="none" w:sz="0" w:space="0" w:color="auto"/>
        <w:bottom w:val="none" w:sz="0" w:space="0" w:color="auto"/>
        <w:right w:val="none" w:sz="0" w:space="0" w:color="auto"/>
      </w:divBdr>
    </w:div>
    <w:div w:id="1059019856">
      <w:bodyDiv w:val="1"/>
      <w:marLeft w:val="0"/>
      <w:marRight w:val="0"/>
      <w:marTop w:val="0"/>
      <w:marBottom w:val="0"/>
      <w:divBdr>
        <w:top w:val="none" w:sz="0" w:space="0" w:color="auto"/>
        <w:left w:val="none" w:sz="0" w:space="0" w:color="auto"/>
        <w:bottom w:val="none" w:sz="0" w:space="0" w:color="auto"/>
        <w:right w:val="none" w:sz="0" w:space="0" w:color="auto"/>
      </w:divBdr>
    </w:div>
    <w:div w:id="1059089658">
      <w:bodyDiv w:val="1"/>
      <w:marLeft w:val="0"/>
      <w:marRight w:val="0"/>
      <w:marTop w:val="0"/>
      <w:marBottom w:val="0"/>
      <w:divBdr>
        <w:top w:val="none" w:sz="0" w:space="0" w:color="auto"/>
        <w:left w:val="none" w:sz="0" w:space="0" w:color="auto"/>
        <w:bottom w:val="none" w:sz="0" w:space="0" w:color="auto"/>
        <w:right w:val="none" w:sz="0" w:space="0" w:color="auto"/>
      </w:divBdr>
    </w:div>
    <w:div w:id="1059212224">
      <w:bodyDiv w:val="1"/>
      <w:marLeft w:val="0"/>
      <w:marRight w:val="0"/>
      <w:marTop w:val="0"/>
      <w:marBottom w:val="0"/>
      <w:divBdr>
        <w:top w:val="none" w:sz="0" w:space="0" w:color="auto"/>
        <w:left w:val="none" w:sz="0" w:space="0" w:color="auto"/>
        <w:bottom w:val="none" w:sz="0" w:space="0" w:color="auto"/>
        <w:right w:val="none" w:sz="0" w:space="0" w:color="auto"/>
      </w:divBdr>
    </w:div>
    <w:div w:id="1061099226">
      <w:bodyDiv w:val="1"/>
      <w:marLeft w:val="0"/>
      <w:marRight w:val="0"/>
      <w:marTop w:val="0"/>
      <w:marBottom w:val="0"/>
      <w:divBdr>
        <w:top w:val="none" w:sz="0" w:space="0" w:color="auto"/>
        <w:left w:val="none" w:sz="0" w:space="0" w:color="auto"/>
        <w:bottom w:val="none" w:sz="0" w:space="0" w:color="auto"/>
        <w:right w:val="none" w:sz="0" w:space="0" w:color="auto"/>
      </w:divBdr>
    </w:div>
    <w:div w:id="1061177151">
      <w:bodyDiv w:val="1"/>
      <w:marLeft w:val="0"/>
      <w:marRight w:val="0"/>
      <w:marTop w:val="0"/>
      <w:marBottom w:val="0"/>
      <w:divBdr>
        <w:top w:val="none" w:sz="0" w:space="0" w:color="auto"/>
        <w:left w:val="none" w:sz="0" w:space="0" w:color="auto"/>
        <w:bottom w:val="none" w:sz="0" w:space="0" w:color="auto"/>
        <w:right w:val="none" w:sz="0" w:space="0" w:color="auto"/>
      </w:divBdr>
    </w:div>
    <w:div w:id="1062212326">
      <w:bodyDiv w:val="1"/>
      <w:marLeft w:val="0"/>
      <w:marRight w:val="0"/>
      <w:marTop w:val="0"/>
      <w:marBottom w:val="0"/>
      <w:divBdr>
        <w:top w:val="none" w:sz="0" w:space="0" w:color="auto"/>
        <w:left w:val="none" w:sz="0" w:space="0" w:color="auto"/>
        <w:bottom w:val="none" w:sz="0" w:space="0" w:color="auto"/>
        <w:right w:val="none" w:sz="0" w:space="0" w:color="auto"/>
      </w:divBdr>
    </w:div>
    <w:div w:id="1062213314">
      <w:bodyDiv w:val="1"/>
      <w:marLeft w:val="0"/>
      <w:marRight w:val="0"/>
      <w:marTop w:val="0"/>
      <w:marBottom w:val="0"/>
      <w:divBdr>
        <w:top w:val="none" w:sz="0" w:space="0" w:color="auto"/>
        <w:left w:val="none" w:sz="0" w:space="0" w:color="auto"/>
        <w:bottom w:val="none" w:sz="0" w:space="0" w:color="auto"/>
        <w:right w:val="none" w:sz="0" w:space="0" w:color="auto"/>
      </w:divBdr>
    </w:div>
    <w:div w:id="1062994132">
      <w:bodyDiv w:val="1"/>
      <w:marLeft w:val="0"/>
      <w:marRight w:val="0"/>
      <w:marTop w:val="0"/>
      <w:marBottom w:val="0"/>
      <w:divBdr>
        <w:top w:val="none" w:sz="0" w:space="0" w:color="auto"/>
        <w:left w:val="none" w:sz="0" w:space="0" w:color="auto"/>
        <w:bottom w:val="none" w:sz="0" w:space="0" w:color="auto"/>
        <w:right w:val="none" w:sz="0" w:space="0" w:color="auto"/>
      </w:divBdr>
    </w:div>
    <w:div w:id="1064572937">
      <w:bodyDiv w:val="1"/>
      <w:marLeft w:val="0"/>
      <w:marRight w:val="0"/>
      <w:marTop w:val="0"/>
      <w:marBottom w:val="0"/>
      <w:divBdr>
        <w:top w:val="none" w:sz="0" w:space="0" w:color="auto"/>
        <w:left w:val="none" w:sz="0" w:space="0" w:color="auto"/>
        <w:bottom w:val="none" w:sz="0" w:space="0" w:color="auto"/>
        <w:right w:val="none" w:sz="0" w:space="0" w:color="auto"/>
      </w:divBdr>
    </w:div>
    <w:div w:id="1065840365">
      <w:bodyDiv w:val="1"/>
      <w:marLeft w:val="0"/>
      <w:marRight w:val="0"/>
      <w:marTop w:val="0"/>
      <w:marBottom w:val="0"/>
      <w:divBdr>
        <w:top w:val="none" w:sz="0" w:space="0" w:color="auto"/>
        <w:left w:val="none" w:sz="0" w:space="0" w:color="auto"/>
        <w:bottom w:val="none" w:sz="0" w:space="0" w:color="auto"/>
        <w:right w:val="none" w:sz="0" w:space="0" w:color="auto"/>
      </w:divBdr>
    </w:div>
    <w:div w:id="1067076101">
      <w:bodyDiv w:val="1"/>
      <w:marLeft w:val="0"/>
      <w:marRight w:val="0"/>
      <w:marTop w:val="0"/>
      <w:marBottom w:val="0"/>
      <w:divBdr>
        <w:top w:val="none" w:sz="0" w:space="0" w:color="auto"/>
        <w:left w:val="none" w:sz="0" w:space="0" w:color="auto"/>
        <w:bottom w:val="none" w:sz="0" w:space="0" w:color="auto"/>
        <w:right w:val="none" w:sz="0" w:space="0" w:color="auto"/>
      </w:divBdr>
    </w:div>
    <w:div w:id="1067531138">
      <w:bodyDiv w:val="1"/>
      <w:marLeft w:val="0"/>
      <w:marRight w:val="0"/>
      <w:marTop w:val="0"/>
      <w:marBottom w:val="0"/>
      <w:divBdr>
        <w:top w:val="none" w:sz="0" w:space="0" w:color="auto"/>
        <w:left w:val="none" w:sz="0" w:space="0" w:color="auto"/>
        <w:bottom w:val="none" w:sz="0" w:space="0" w:color="auto"/>
        <w:right w:val="none" w:sz="0" w:space="0" w:color="auto"/>
      </w:divBdr>
    </w:div>
    <w:div w:id="1071779899">
      <w:bodyDiv w:val="1"/>
      <w:marLeft w:val="0"/>
      <w:marRight w:val="0"/>
      <w:marTop w:val="0"/>
      <w:marBottom w:val="0"/>
      <w:divBdr>
        <w:top w:val="none" w:sz="0" w:space="0" w:color="auto"/>
        <w:left w:val="none" w:sz="0" w:space="0" w:color="auto"/>
        <w:bottom w:val="none" w:sz="0" w:space="0" w:color="auto"/>
        <w:right w:val="none" w:sz="0" w:space="0" w:color="auto"/>
      </w:divBdr>
    </w:div>
    <w:div w:id="1072386834">
      <w:bodyDiv w:val="1"/>
      <w:marLeft w:val="0"/>
      <w:marRight w:val="0"/>
      <w:marTop w:val="0"/>
      <w:marBottom w:val="0"/>
      <w:divBdr>
        <w:top w:val="none" w:sz="0" w:space="0" w:color="auto"/>
        <w:left w:val="none" w:sz="0" w:space="0" w:color="auto"/>
        <w:bottom w:val="none" w:sz="0" w:space="0" w:color="auto"/>
        <w:right w:val="none" w:sz="0" w:space="0" w:color="auto"/>
      </w:divBdr>
    </w:div>
    <w:div w:id="1073047046">
      <w:bodyDiv w:val="1"/>
      <w:marLeft w:val="0"/>
      <w:marRight w:val="0"/>
      <w:marTop w:val="0"/>
      <w:marBottom w:val="0"/>
      <w:divBdr>
        <w:top w:val="none" w:sz="0" w:space="0" w:color="auto"/>
        <w:left w:val="none" w:sz="0" w:space="0" w:color="auto"/>
        <w:bottom w:val="none" w:sz="0" w:space="0" w:color="auto"/>
        <w:right w:val="none" w:sz="0" w:space="0" w:color="auto"/>
      </w:divBdr>
    </w:div>
    <w:div w:id="1075593318">
      <w:bodyDiv w:val="1"/>
      <w:marLeft w:val="0"/>
      <w:marRight w:val="0"/>
      <w:marTop w:val="0"/>
      <w:marBottom w:val="0"/>
      <w:divBdr>
        <w:top w:val="none" w:sz="0" w:space="0" w:color="auto"/>
        <w:left w:val="none" w:sz="0" w:space="0" w:color="auto"/>
        <w:bottom w:val="none" w:sz="0" w:space="0" w:color="auto"/>
        <w:right w:val="none" w:sz="0" w:space="0" w:color="auto"/>
      </w:divBdr>
    </w:div>
    <w:div w:id="1076585706">
      <w:bodyDiv w:val="1"/>
      <w:marLeft w:val="0"/>
      <w:marRight w:val="0"/>
      <w:marTop w:val="0"/>
      <w:marBottom w:val="0"/>
      <w:divBdr>
        <w:top w:val="none" w:sz="0" w:space="0" w:color="auto"/>
        <w:left w:val="none" w:sz="0" w:space="0" w:color="auto"/>
        <w:bottom w:val="none" w:sz="0" w:space="0" w:color="auto"/>
        <w:right w:val="none" w:sz="0" w:space="0" w:color="auto"/>
      </w:divBdr>
    </w:div>
    <w:div w:id="1080296927">
      <w:bodyDiv w:val="1"/>
      <w:marLeft w:val="0"/>
      <w:marRight w:val="0"/>
      <w:marTop w:val="0"/>
      <w:marBottom w:val="0"/>
      <w:divBdr>
        <w:top w:val="none" w:sz="0" w:space="0" w:color="auto"/>
        <w:left w:val="none" w:sz="0" w:space="0" w:color="auto"/>
        <w:bottom w:val="none" w:sz="0" w:space="0" w:color="auto"/>
        <w:right w:val="none" w:sz="0" w:space="0" w:color="auto"/>
      </w:divBdr>
    </w:div>
    <w:div w:id="1080365981">
      <w:bodyDiv w:val="1"/>
      <w:marLeft w:val="0"/>
      <w:marRight w:val="0"/>
      <w:marTop w:val="0"/>
      <w:marBottom w:val="0"/>
      <w:divBdr>
        <w:top w:val="none" w:sz="0" w:space="0" w:color="auto"/>
        <w:left w:val="none" w:sz="0" w:space="0" w:color="auto"/>
        <w:bottom w:val="none" w:sz="0" w:space="0" w:color="auto"/>
        <w:right w:val="none" w:sz="0" w:space="0" w:color="auto"/>
      </w:divBdr>
    </w:div>
    <w:div w:id="1080634414">
      <w:bodyDiv w:val="1"/>
      <w:marLeft w:val="0"/>
      <w:marRight w:val="0"/>
      <w:marTop w:val="0"/>
      <w:marBottom w:val="0"/>
      <w:divBdr>
        <w:top w:val="none" w:sz="0" w:space="0" w:color="auto"/>
        <w:left w:val="none" w:sz="0" w:space="0" w:color="auto"/>
        <w:bottom w:val="none" w:sz="0" w:space="0" w:color="auto"/>
        <w:right w:val="none" w:sz="0" w:space="0" w:color="auto"/>
      </w:divBdr>
    </w:div>
    <w:div w:id="1082071603">
      <w:bodyDiv w:val="1"/>
      <w:marLeft w:val="0"/>
      <w:marRight w:val="0"/>
      <w:marTop w:val="0"/>
      <w:marBottom w:val="0"/>
      <w:divBdr>
        <w:top w:val="none" w:sz="0" w:space="0" w:color="auto"/>
        <w:left w:val="none" w:sz="0" w:space="0" w:color="auto"/>
        <w:bottom w:val="none" w:sz="0" w:space="0" w:color="auto"/>
        <w:right w:val="none" w:sz="0" w:space="0" w:color="auto"/>
      </w:divBdr>
    </w:div>
    <w:div w:id="1084108487">
      <w:bodyDiv w:val="1"/>
      <w:marLeft w:val="0"/>
      <w:marRight w:val="0"/>
      <w:marTop w:val="0"/>
      <w:marBottom w:val="0"/>
      <w:divBdr>
        <w:top w:val="none" w:sz="0" w:space="0" w:color="auto"/>
        <w:left w:val="none" w:sz="0" w:space="0" w:color="auto"/>
        <w:bottom w:val="none" w:sz="0" w:space="0" w:color="auto"/>
        <w:right w:val="none" w:sz="0" w:space="0" w:color="auto"/>
      </w:divBdr>
    </w:div>
    <w:div w:id="1085305610">
      <w:bodyDiv w:val="1"/>
      <w:marLeft w:val="0"/>
      <w:marRight w:val="0"/>
      <w:marTop w:val="0"/>
      <w:marBottom w:val="0"/>
      <w:divBdr>
        <w:top w:val="none" w:sz="0" w:space="0" w:color="auto"/>
        <w:left w:val="none" w:sz="0" w:space="0" w:color="auto"/>
        <w:bottom w:val="none" w:sz="0" w:space="0" w:color="auto"/>
        <w:right w:val="none" w:sz="0" w:space="0" w:color="auto"/>
      </w:divBdr>
    </w:div>
    <w:div w:id="1086196910">
      <w:bodyDiv w:val="1"/>
      <w:marLeft w:val="0"/>
      <w:marRight w:val="0"/>
      <w:marTop w:val="0"/>
      <w:marBottom w:val="0"/>
      <w:divBdr>
        <w:top w:val="none" w:sz="0" w:space="0" w:color="auto"/>
        <w:left w:val="none" w:sz="0" w:space="0" w:color="auto"/>
        <w:bottom w:val="none" w:sz="0" w:space="0" w:color="auto"/>
        <w:right w:val="none" w:sz="0" w:space="0" w:color="auto"/>
      </w:divBdr>
    </w:div>
    <w:div w:id="1088189381">
      <w:bodyDiv w:val="1"/>
      <w:marLeft w:val="0"/>
      <w:marRight w:val="0"/>
      <w:marTop w:val="0"/>
      <w:marBottom w:val="0"/>
      <w:divBdr>
        <w:top w:val="none" w:sz="0" w:space="0" w:color="auto"/>
        <w:left w:val="none" w:sz="0" w:space="0" w:color="auto"/>
        <w:bottom w:val="none" w:sz="0" w:space="0" w:color="auto"/>
        <w:right w:val="none" w:sz="0" w:space="0" w:color="auto"/>
      </w:divBdr>
    </w:div>
    <w:div w:id="1093353230">
      <w:bodyDiv w:val="1"/>
      <w:marLeft w:val="0"/>
      <w:marRight w:val="0"/>
      <w:marTop w:val="0"/>
      <w:marBottom w:val="0"/>
      <w:divBdr>
        <w:top w:val="none" w:sz="0" w:space="0" w:color="auto"/>
        <w:left w:val="none" w:sz="0" w:space="0" w:color="auto"/>
        <w:bottom w:val="none" w:sz="0" w:space="0" w:color="auto"/>
        <w:right w:val="none" w:sz="0" w:space="0" w:color="auto"/>
      </w:divBdr>
    </w:div>
    <w:div w:id="1095520425">
      <w:bodyDiv w:val="1"/>
      <w:marLeft w:val="0"/>
      <w:marRight w:val="0"/>
      <w:marTop w:val="0"/>
      <w:marBottom w:val="0"/>
      <w:divBdr>
        <w:top w:val="none" w:sz="0" w:space="0" w:color="auto"/>
        <w:left w:val="none" w:sz="0" w:space="0" w:color="auto"/>
        <w:bottom w:val="none" w:sz="0" w:space="0" w:color="auto"/>
        <w:right w:val="none" w:sz="0" w:space="0" w:color="auto"/>
      </w:divBdr>
    </w:div>
    <w:div w:id="1100026271">
      <w:bodyDiv w:val="1"/>
      <w:marLeft w:val="0"/>
      <w:marRight w:val="0"/>
      <w:marTop w:val="0"/>
      <w:marBottom w:val="0"/>
      <w:divBdr>
        <w:top w:val="none" w:sz="0" w:space="0" w:color="auto"/>
        <w:left w:val="none" w:sz="0" w:space="0" w:color="auto"/>
        <w:bottom w:val="none" w:sz="0" w:space="0" w:color="auto"/>
        <w:right w:val="none" w:sz="0" w:space="0" w:color="auto"/>
      </w:divBdr>
    </w:div>
    <w:div w:id="1102145370">
      <w:bodyDiv w:val="1"/>
      <w:marLeft w:val="0"/>
      <w:marRight w:val="0"/>
      <w:marTop w:val="0"/>
      <w:marBottom w:val="0"/>
      <w:divBdr>
        <w:top w:val="none" w:sz="0" w:space="0" w:color="auto"/>
        <w:left w:val="none" w:sz="0" w:space="0" w:color="auto"/>
        <w:bottom w:val="none" w:sz="0" w:space="0" w:color="auto"/>
        <w:right w:val="none" w:sz="0" w:space="0" w:color="auto"/>
      </w:divBdr>
    </w:div>
    <w:div w:id="1103040466">
      <w:bodyDiv w:val="1"/>
      <w:marLeft w:val="0"/>
      <w:marRight w:val="0"/>
      <w:marTop w:val="0"/>
      <w:marBottom w:val="0"/>
      <w:divBdr>
        <w:top w:val="none" w:sz="0" w:space="0" w:color="auto"/>
        <w:left w:val="none" w:sz="0" w:space="0" w:color="auto"/>
        <w:bottom w:val="none" w:sz="0" w:space="0" w:color="auto"/>
        <w:right w:val="none" w:sz="0" w:space="0" w:color="auto"/>
      </w:divBdr>
    </w:div>
    <w:div w:id="1104156818">
      <w:bodyDiv w:val="1"/>
      <w:marLeft w:val="0"/>
      <w:marRight w:val="0"/>
      <w:marTop w:val="0"/>
      <w:marBottom w:val="0"/>
      <w:divBdr>
        <w:top w:val="none" w:sz="0" w:space="0" w:color="auto"/>
        <w:left w:val="none" w:sz="0" w:space="0" w:color="auto"/>
        <w:bottom w:val="none" w:sz="0" w:space="0" w:color="auto"/>
        <w:right w:val="none" w:sz="0" w:space="0" w:color="auto"/>
      </w:divBdr>
    </w:div>
    <w:div w:id="1105078778">
      <w:bodyDiv w:val="1"/>
      <w:marLeft w:val="0"/>
      <w:marRight w:val="0"/>
      <w:marTop w:val="0"/>
      <w:marBottom w:val="0"/>
      <w:divBdr>
        <w:top w:val="none" w:sz="0" w:space="0" w:color="auto"/>
        <w:left w:val="none" w:sz="0" w:space="0" w:color="auto"/>
        <w:bottom w:val="none" w:sz="0" w:space="0" w:color="auto"/>
        <w:right w:val="none" w:sz="0" w:space="0" w:color="auto"/>
      </w:divBdr>
    </w:div>
    <w:div w:id="1105421306">
      <w:bodyDiv w:val="1"/>
      <w:marLeft w:val="0"/>
      <w:marRight w:val="0"/>
      <w:marTop w:val="0"/>
      <w:marBottom w:val="0"/>
      <w:divBdr>
        <w:top w:val="none" w:sz="0" w:space="0" w:color="auto"/>
        <w:left w:val="none" w:sz="0" w:space="0" w:color="auto"/>
        <w:bottom w:val="none" w:sz="0" w:space="0" w:color="auto"/>
        <w:right w:val="none" w:sz="0" w:space="0" w:color="auto"/>
      </w:divBdr>
    </w:div>
    <w:div w:id="1105541505">
      <w:bodyDiv w:val="1"/>
      <w:marLeft w:val="0"/>
      <w:marRight w:val="0"/>
      <w:marTop w:val="0"/>
      <w:marBottom w:val="0"/>
      <w:divBdr>
        <w:top w:val="none" w:sz="0" w:space="0" w:color="auto"/>
        <w:left w:val="none" w:sz="0" w:space="0" w:color="auto"/>
        <w:bottom w:val="none" w:sz="0" w:space="0" w:color="auto"/>
        <w:right w:val="none" w:sz="0" w:space="0" w:color="auto"/>
      </w:divBdr>
    </w:div>
    <w:div w:id="1106003321">
      <w:bodyDiv w:val="1"/>
      <w:marLeft w:val="0"/>
      <w:marRight w:val="0"/>
      <w:marTop w:val="0"/>
      <w:marBottom w:val="0"/>
      <w:divBdr>
        <w:top w:val="none" w:sz="0" w:space="0" w:color="auto"/>
        <w:left w:val="none" w:sz="0" w:space="0" w:color="auto"/>
        <w:bottom w:val="none" w:sz="0" w:space="0" w:color="auto"/>
        <w:right w:val="none" w:sz="0" w:space="0" w:color="auto"/>
      </w:divBdr>
    </w:div>
    <w:div w:id="1107694700">
      <w:bodyDiv w:val="1"/>
      <w:marLeft w:val="0"/>
      <w:marRight w:val="0"/>
      <w:marTop w:val="0"/>
      <w:marBottom w:val="0"/>
      <w:divBdr>
        <w:top w:val="none" w:sz="0" w:space="0" w:color="auto"/>
        <w:left w:val="none" w:sz="0" w:space="0" w:color="auto"/>
        <w:bottom w:val="none" w:sz="0" w:space="0" w:color="auto"/>
        <w:right w:val="none" w:sz="0" w:space="0" w:color="auto"/>
      </w:divBdr>
    </w:div>
    <w:div w:id="1108810877">
      <w:bodyDiv w:val="1"/>
      <w:marLeft w:val="0"/>
      <w:marRight w:val="0"/>
      <w:marTop w:val="0"/>
      <w:marBottom w:val="0"/>
      <w:divBdr>
        <w:top w:val="none" w:sz="0" w:space="0" w:color="auto"/>
        <w:left w:val="none" w:sz="0" w:space="0" w:color="auto"/>
        <w:bottom w:val="none" w:sz="0" w:space="0" w:color="auto"/>
        <w:right w:val="none" w:sz="0" w:space="0" w:color="auto"/>
      </w:divBdr>
    </w:div>
    <w:div w:id="1109475168">
      <w:bodyDiv w:val="1"/>
      <w:marLeft w:val="0"/>
      <w:marRight w:val="0"/>
      <w:marTop w:val="0"/>
      <w:marBottom w:val="0"/>
      <w:divBdr>
        <w:top w:val="none" w:sz="0" w:space="0" w:color="auto"/>
        <w:left w:val="none" w:sz="0" w:space="0" w:color="auto"/>
        <w:bottom w:val="none" w:sz="0" w:space="0" w:color="auto"/>
        <w:right w:val="none" w:sz="0" w:space="0" w:color="auto"/>
      </w:divBdr>
    </w:div>
    <w:div w:id="1109860164">
      <w:bodyDiv w:val="1"/>
      <w:marLeft w:val="0"/>
      <w:marRight w:val="0"/>
      <w:marTop w:val="0"/>
      <w:marBottom w:val="0"/>
      <w:divBdr>
        <w:top w:val="none" w:sz="0" w:space="0" w:color="auto"/>
        <w:left w:val="none" w:sz="0" w:space="0" w:color="auto"/>
        <w:bottom w:val="none" w:sz="0" w:space="0" w:color="auto"/>
        <w:right w:val="none" w:sz="0" w:space="0" w:color="auto"/>
      </w:divBdr>
    </w:div>
    <w:div w:id="1115173130">
      <w:bodyDiv w:val="1"/>
      <w:marLeft w:val="0"/>
      <w:marRight w:val="0"/>
      <w:marTop w:val="0"/>
      <w:marBottom w:val="0"/>
      <w:divBdr>
        <w:top w:val="none" w:sz="0" w:space="0" w:color="auto"/>
        <w:left w:val="none" w:sz="0" w:space="0" w:color="auto"/>
        <w:bottom w:val="none" w:sz="0" w:space="0" w:color="auto"/>
        <w:right w:val="none" w:sz="0" w:space="0" w:color="auto"/>
      </w:divBdr>
    </w:div>
    <w:div w:id="1116175684">
      <w:bodyDiv w:val="1"/>
      <w:marLeft w:val="0"/>
      <w:marRight w:val="0"/>
      <w:marTop w:val="0"/>
      <w:marBottom w:val="0"/>
      <w:divBdr>
        <w:top w:val="none" w:sz="0" w:space="0" w:color="auto"/>
        <w:left w:val="none" w:sz="0" w:space="0" w:color="auto"/>
        <w:bottom w:val="none" w:sz="0" w:space="0" w:color="auto"/>
        <w:right w:val="none" w:sz="0" w:space="0" w:color="auto"/>
      </w:divBdr>
    </w:div>
    <w:div w:id="1116175690">
      <w:bodyDiv w:val="1"/>
      <w:marLeft w:val="0"/>
      <w:marRight w:val="0"/>
      <w:marTop w:val="0"/>
      <w:marBottom w:val="0"/>
      <w:divBdr>
        <w:top w:val="none" w:sz="0" w:space="0" w:color="auto"/>
        <w:left w:val="none" w:sz="0" w:space="0" w:color="auto"/>
        <w:bottom w:val="none" w:sz="0" w:space="0" w:color="auto"/>
        <w:right w:val="none" w:sz="0" w:space="0" w:color="auto"/>
      </w:divBdr>
    </w:div>
    <w:div w:id="1117868661">
      <w:bodyDiv w:val="1"/>
      <w:marLeft w:val="0"/>
      <w:marRight w:val="0"/>
      <w:marTop w:val="0"/>
      <w:marBottom w:val="0"/>
      <w:divBdr>
        <w:top w:val="none" w:sz="0" w:space="0" w:color="auto"/>
        <w:left w:val="none" w:sz="0" w:space="0" w:color="auto"/>
        <w:bottom w:val="none" w:sz="0" w:space="0" w:color="auto"/>
        <w:right w:val="none" w:sz="0" w:space="0" w:color="auto"/>
      </w:divBdr>
    </w:div>
    <w:div w:id="1118182462">
      <w:bodyDiv w:val="1"/>
      <w:marLeft w:val="0"/>
      <w:marRight w:val="0"/>
      <w:marTop w:val="0"/>
      <w:marBottom w:val="0"/>
      <w:divBdr>
        <w:top w:val="none" w:sz="0" w:space="0" w:color="auto"/>
        <w:left w:val="none" w:sz="0" w:space="0" w:color="auto"/>
        <w:bottom w:val="none" w:sz="0" w:space="0" w:color="auto"/>
        <w:right w:val="none" w:sz="0" w:space="0" w:color="auto"/>
      </w:divBdr>
    </w:div>
    <w:div w:id="1119300848">
      <w:bodyDiv w:val="1"/>
      <w:marLeft w:val="0"/>
      <w:marRight w:val="0"/>
      <w:marTop w:val="0"/>
      <w:marBottom w:val="0"/>
      <w:divBdr>
        <w:top w:val="none" w:sz="0" w:space="0" w:color="auto"/>
        <w:left w:val="none" w:sz="0" w:space="0" w:color="auto"/>
        <w:bottom w:val="none" w:sz="0" w:space="0" w:color="auto"/>
        <w:right w:val="none" w:sz="0" w:space="0" w:color="auto"/>
      </w:divBdr>
    </w:div>
    <w:div w:id="1120033142">
      <w:bodyDiv w:val="1"/>
      <w:marLeft w:val="0"/>
      <w:marRight w:val="0"/>
      <w:marTop w:val="0"/>
      <w:marBottom w:val="0"/>
      <w:divBdr>
        <w:top w:val="none" w:sz="0" w:space="0" w:color="auto"/>
        <w:left w:val="none" w:sz="0" w:space="0" w:color="auto"/>
        <w:bottom w:val="none" w:sz="0" w:space="0" w:color="auto"/>
        <w:right w:val="none" w:sz="0" w:space="0" w:color="auto"/>
      </w:divBdr>
    </w:div>
    <w:div w:id="1120681354">
      <w:bodyDiv w:val="1"/>
      <w:marLeft w:val="0"/>
      <w:marRight w:val="0"/>
      <w:marTop w:val="0"/>
      <w:marBottom w:val="0"/>
      <w:divBdr>
        <w:top w:val="none" w:sz="0" w:space="0" w:color="auto"/>
        <w:left w:val="none" w:sz="0" w:space="0" w:color="auto"/>
        <w:bottom w:val="none" w:sz="0" w:space="0" w:color="auto"/>
        <w:right w:val="none" w:sz="0" w:space="0" w:color="auto"/>
      </w:divBdr>
    </w:div>
    <w:div w:id="1123042873">
      <w:bodyDiv w:val="1"/>
      <w:marLeft w:val="0"/>
      <w:marRight w:val="0"/>
      <w:marTop w:val="0"/>
      <w:marBottom w:val="0"/>
      <w:divBdr>
        <w:top w:val="none" w:sz="0" w:space="0" w:color="auto"/>
        <w:left w:val="none" w:sz="0" w:space="0" w:color="auto"/>
        <w:bottom w:val="none" w:sz="0" w:space="0" w:color="auto"/>
        <w:right w:val="none" w:sz="0" w:space="0" w:color="auto"/>
      </w:divBdr>
    </w:div>
    <w:div w:id="1123303409">
      <w:bodyDiv w:val="1"/>
      <w:marLeft w:val="0"/>
      <w:marRight w:val="0"/>
      <w:marTop w:val="0"/>
      <w:marBottom w:val="0"/>
      <w:divBdr>
        <w:top w:val="none" w:sz="0" w:space="0" w:color="auto"/>
        <w:left w:val="none" w:sz="0" w:space="0" w:color="auto"/>
        <w:bottom w:val="none" w:sz="0" w:space="0" w:color="auto"/>
        <w:right w:val="none" w:sz="0" w:space="0" w:color="auto"/>
      </w:divBdr>
    </w:div>
    <w:div w:id="1123303896">
      <w:bodyDiv w:val="1"/>
      <w:marLeft w:val="0"/>
      <w:marRight w:val="0"/>
      <w:marTop w:val="0"/>
      <w:marBottom w:val="0"/>
      <w:divBdr>
        <w:top w:val="none" w:sz="0" w:space="0" w:color="auto"/>
        <w:left w:val="none" w:sz="0" w:space="0" w:color="auto"/>
        <w:bottom w:val="none" w:sz="0" w:space="0" w:color="auto"/>
        <w:right w:val="none" w:sz="0" w:space="0" w:color="auto"/>
      </w:divBdr>
    </w:div>
    <w:div w:id="1124889014">
      <w:bodyDiv w:val="1"/>
      <w:marLeft w:val="0"/>
      <w:marRight w:val="0"/>
      <w:marTop w:val="0"/>
      <w:marBottom w:val="0"/>
      <w:divBdr>
        <w:top w:val="none" w:sz="0" w:space="0" w:color="auto"/>
        <w:left w:val="none" w:sz="0" w:space="0" w:color="auto"/>
        <w:bottom w:val="none" w:sz="0" w:space="0" w:color="auto"/>
        <w:right w:val="none" w:sz="0" w:space="0" w:color="auto"/>
      </w:divBdr>
    </w:div>
    <w:div w:id="1126702946">
      <w:bodyDiv w:val="1"/>
      <w:marLeft w:val="0"/>
      <w:marRight w:val="0"/>
      <w:marTop w:val="0"/>
      <w:marBottom w:val="0"/>
      <w:divBdr>
        <w:top w:val="none" w:sz="0" w:space="0" w:color="auto"/>
        <w:left w:val="none" w:sz="0" w:space="0" w:color="auto"/>
        <w:bottom w:val="none" w:sz="0" w:space="0" w:color="auto"/>
        <w:right w:val="none" w:sz="0" w:space="0" w:color="auto"/>
      </w:divBdr>
    </w:div>
    <w:div w:id="1126777991">
      <w:bodyDiv w:val="1"/>
      <w:marLeft w:val="0"/>
      <w:marRight w:val="0"/>
      <w:marTop w:val="0"/>
      <w:marBottom w:val="0"/>
      <w:divBdr>
        <w:top w:val="none" w:sz="0" w:space="0" w:color="auto"/>
        <w:left w:val="none" w:sz="0" w:space="0" w:color="auto"/>
        <w:bottom w:val="none" w:sz="0" w:space="0" w:color="auto"/>
        <w:right w:val="none" w:sz="0" w:space="0" w:color="auto"/>
      </w:divBdr>
    </w:div>
    <w:div w:id="1127090194">
      <w:bodyDiv w:val="1"/>
      <w:marLeft w:val="0"/>
      <w:marRight w:val="0"/>
      <w:marTop w:val="0"/>
      <w:marBottom w:val="0"/>
      <w:divBdr>
        <w:top w:val="none" w:sz="0" w:space="0" w:color="auto"/>
        <w:left w:val="none" w:sz="0" w:space="0" w:color="auto"/>
        <w:bottom w:val="none" w:sz="0" w:space="0" w:color="auto"/>
        <w:right w:val="none" w:sz="0" w:space="0" w:color="auto"/>
      </w:divBdr>
    </w:div>
    <w:div w:id="1127427031">
      <w:bodyDiv w:val="1"/>
      <w:marLeft w:val="0"/>
      <w:marRight w:val="0"/>
      <w:marTop w:val="0"/>
      <w:marBottom w:val="0"/>
      <w:divBdr>
        <w:top w:val="none" w:sz="0" w:space="0" w:color="auto"/>
        <w:left w:val="none" w:sz="0" w:space="0" w:color="auto"/>
        <w:bottom w:val="none" w:sz="0" w:space="0" w:color="auto"/>
        <w:right w:val="none" w:sz="0" w:space="0" w:color="auto"/>
      </w:divBdr>
    </w:div>
    <w:div w:id="1128208075">
      <w:bodyDiv w:val="1"/>
      <w:marLeft w:val="0"/>
      <w:marRight w:val="0"/>
      <w:marTop w:val="0"/>
      <w:marBottom w:val="0"/>
      <w:divBdr>
        <w:top w:val="none" w:sz="0" w:space="0" w:color="auto"/>
        <w:left w:val="none" w:sz="0" w:space="0" w:color="auto"/>
        <w:bottom w:val="none" w:sz="0" w:space="0" w:color="auto"/>
        <w:right w:val="none" w:sz="0" w:space="0" w:color="auto"/>
      </w:divBdr>
    </w:div>
    <w:div w:id="1128402907">
      <w:bodyDiv w:val="1"/>
      <w:marLeft w:val="0"/>
      <w:marRight w:val="0"/>
      <w:marTop w:val="0"/>
      <w:marBottom w:val="0"/>
      <w:divBdr>
        <w:top w:val="none" w:sz="0" w:space="0" w:color="auto"/>
        <w:left w:val="none" w:sz="0" w:space="0" w:color="auto"/>
        <w:bottom w:val="none" w:sz="0" w:space="0" w:color="auto"/>
        <w:right w:val="none" w:sz="0" w:space="0" w:color="auto"/>
      </w:divBdr>
    </w:div>
    <w:div w:id="1129278713">
      <w:bodyDiv w:val="1"/>
      <w:marLeft w:val="0"/>
      <w:marRight w:val="0"/>
      <w:marTop w:val="0"/>
      <w:marBottom w:val="0"/>
      <w:divBdr>
        <w:top w:val="none" w:sz="0" w:space="0" w:color="auto"/>
        <w:left w:val="none" w:sz="0" w:space="0" w:color="auto"/>
        <w:bottom w:val="none" w:sz="0" w:space="0" w:color="auto"/>
        <w:right w:val="none" w:sz="0" w:space="0" w:color="auto"/>
      </w:divBdr>
    </w:div>
    <w:div w:id="1129932649">
      <w:bodyDiv w:val="1"/>
      <w:marLeft w:val="0"/>
      <w:marRight w:val="0"/>
      <w:marTop w:val="0"/>
      <w:marBottom w:val="0"/>
      <w:divBdr>
        <w:top w:val="none" w:sz="0" w:space="0" w:color="auto"/>
        <w:left w:val="none" w:sz="0" w:space="0" w:color="auto"/>
        <w:bottom w:val="none" w:sz="0" w:space="0" w:color="auto"/>
        <w:right w:val="none" w:sz="0" w:space="0" w:color="auto"/>
      </w:divBdr>
    </w:div>
    <w:div w:id="1132402328">
      <w:bodyDiv w:val="1"/>
      <w:marLeft w:val="0"/>
      <w:marRight w:val="0"/>
      <w:marTop w:val="0"/>
      <w:marBottom w:val="0"/>
      <w:divBdr>
        <w:top w:val="none" w:sz="0" w:space="0" w:color="auto"/>
        <w:left w:val="none" w:sz="0" w:space="0" w:color="auto"/>
        <w:bottom w:val="none" w:sz="0" w:space="0" w:color="auto"/>
        <w:right w:val="none" w:sz="0" w:space="0" w:color="auto"/>
      </w:divBdr>
    </w:div>
    <w:div w:id="1133017202">
      <w:bodyDiv w:val="1"/>
      <w:marLeft w:val="0"/>
      <w:marRight w:val="0"/>
      <w:marTop w:val="0"/>
      <w:marBottom w:val="0"/>
      <w:divBdr>
        <w:top w:val="none" w:sz="0" w:space="0" w:color="auto"/>
        <w:left w:val="none" w:sz="0" w:space="0" w:color="auto"/>
        <w:bottom w:val="none" w:sz="0" w:space="0" w:color="auto"/>
        <w:right w:val="none" w:sz="0" w:space="0" w:color="auto"/>
      </w:divBdr>
    </w:div>
    <w:div w:id="1133324846">
      <w:bodyDiv w:val="1"/>
      <w:marLeft w:val="0"/>
      <w:marRight w:val="0"/>
      <w:marTop w:val="0"/>
      <w:marBottom w:val="0"/>
      <w:divBdr>
        <w:top w:val="none" w:sz="0" w:space="0" w:color="auto"/>
        <w:left w:val="none" w:sz="0" w:space="0" w:color="auto"/>
        <w:bottom w:val="none" w:sz="0" w:space="0" w:color="auto"/>
        <w:right w:val="none" w:sz="0" w:space="0" w:color="auto"/>
      </w:divBdr>
    </w:div>
    <w:div w:id="1135878535">
      <w:bodyDiv w:val="1"/>
      <w:marLeft w:val="0"/>
      <w:marRight w:val="0"/>
      <w:marTop w:val="0"/>
      <w:marBottom w:val="0"/>
      <w:divBdr>
        <w:top w:val="none" w:sz="0" w:space="0" w:color="auto"/>
        <w:left w:val="none" w:sz="0" w:space="0" w:color="auto"/>
        <w:bottom w:val="none" w:sz="0" w:space="0" w:color="auto"/>
        <w:right w:val="none" w:sz="0" w:space="0" w:color="auto"/>
      </w:divBdr>
    </w:div>
    <w:div w:id="1141341792">
      <w:bodyDiv w:val="1"/>
      <w:marLeft w:val="0"/>
      <w:marRight w:val="0"/>
      <w:marTop w:val="0"/>
      <w:marBottom w:val="0"/>
      <w:divBdr>
        <w:top w:val="none" w:sz="0" w:space="0" w:color="auto"/>
        <w:left w:val="none" w:sz="0" w:space="0" w:color="auto"/>
        <w:bottom w:val="none" w:sz="0" w:space="0" w:color="auto"/>
        <w:right w:val="none" w:sz="0" w:space="0" w:color="auto"/>
      </w:divBdr>
    </w:div>
    <w:div w:id="1142693931">
      <w:bodyDiv w:val="1"/>
      <w:marLeft w:val="0"/>
      <w:marRight w:val="0"/>
      <w:marTop w:val="0"/>
      <w:marBottom w:val="0"/>
      <w:divBdr>
        <w:top w:val="none" w:sz="0" w:space="0" w:color="auto"/>
        <w:left w:val="none" w:sz="0" w:space="0" w:color="auto"/>
        <w:bottom w:val="none" w:sz="0" w:space="0" w:color="auto"/>
        <w:right w:val="none" w:sz="0" w:space="0" w:color="auto"/>
      </w:divBdr>
    </w:div>
    <w:div w:id="1144351942">
      <w:bodyDiv w:val="1"/>
      <w:marLeft w:val="0"/>
      <w:marRight w:val="0"/>
      <w:marTop w:val="0"/>
      <w:marBottom w:val="0"/>
      <w:divBdr>
        <w:top w:val="none" w:sz="0" w:space="0" w:color="auto"/>
        <w:left w:val="none" w:sz="0" w:space="0" w:color="auto"/>
        <w:bottom w:val="none" w:sz="0" w:space="0" w:color="auto"/>
        <w:right w:val="none" w:sz="0" w:space="0" w:color="auto"/>
      </w:divBdr>
    </w:div>
    <w:div w:id="1145389194">
      <w:bodyDiv w:val="1"/>
      <w:marLeft w:val="0"/>
      <w:marRight w:val="0"/>
      <w:marTop w:val="0"/>
      <w:marBottom w:val="0"/>
      <w:divBdr>
        <w:top w:val="none" w:sz="0" w:space="0" w:color="auto"/>
        <w:left w:val="none" w:sz="0" w:space="0" w:color="auto"/>
        <w:bottom w:val="none" w:sz="0" w:space="0" w:color="auto"/>
        <w:right w:val="none" w:sz="0" w:space="0" w:color="auto"/>
      </w:divBdr>
    </w:div>
    <w:div w:id="1145395944">
      <w:bodyDiv w:val="1"/>
      <w:marLeft w:val="0"/>
      <w:marRight w:val="0"/>
      <w:marTop w:val="0"/>
      <w:marBottom w:val="0"/>
      <w:divBdr>
        <w:top w:val="none" w:sz="0" w:space="0" w:color="auto"/>
        <w:left w:val="none" w:sz="0" w:space="0" w:color="auto"/>
        <w:bottom w:val="none" w:sz="0" w:space="0" w:color="auto"/>
        <w:right w:val="none" w:sz="0" w:space="0" w:color="auto"/>
      </w:divBdr>
    </w:div>
    <w:div w:id="1146971444">
      <w:bodyDiv w:val="1"/>
      <w:marLeft w:val="0"/>
      <w:marRight w:val="0"/>
      <w:marTop w:val="0"/>
      <w:marBottom w:val="0"/>
      <w:divBdr>
        <w:top w:val="none" w:sz="0" w:space="0" w:color="auto"/>
        <w:left w:val="none" w:sz="0" w:space="0" w:color="auto"/>
        <w:bottom w:val="none" w:sz="0" w:space="0" w:color="auto"/>
        <w:right w:val="none" w:sz="0" w:space="0" w:color="auto"/>
      </w:divBdr>
    </w:div>
    <w:div w:id="1148858169">
      <w:bodyDiv w:val="1"/>
      <w:marLeft w:val="0"/>
      <w:marRight w:val="0"/>
      <w:marTop w:val="0"/>
      <w:marBottom w:val="0"/>
      <w:divBdr>
        <w:top w:val="none" w:sz="0" w:space="0" w:color="auto"/>
        <w:left w:val="none" w:sz="0" w:space="0" w:color="auto"/>
        <w:bottom w:val="none" w:sz="0" w:space="0" w:color="auto"/>
        <w:right w:val="none" w:sz="0" w:space="0" w:color="auto"/>
      </w:divBdr>
    </w:div>
    <w:div w:id="1149593672">
      <w:bodyDiv w:val="1"/>
      <w:marLeft w:val="0"/>
      <w:marRight w:val="0"/>
      <w:marTop w:val="0"/>
      <w:marBottom w:val="0"/>
      <w:divBdr>
        <w:top w:val="none" w:sz="0" w:space="0" w:color="auto"/>
        <w:left w:val="none" w:sz="0" w:space="0" w:color="auto"/>
        <w:bottom w:val="none" w:sz="0" w:space="0" w:color="auto"/>
        <w:right w:val="none" w:sz="0" w:space="0" w:color="auto"/>
      </w:divBdr>
    </w:div>
    <w:div w:id="1149858000">
      <w:bodyDiv w:val="1"/>
      <w:marLeft w:val="0"/>
      <w:marRight w:val="0"/>
      <w:marTop w:val="0"/>
      <w:marBottom w:val="0"/>
      <w:divBdr>
        <w:top w:val="none" w:sz="0" w:space="0" w:color="auto"/>
        <w:left w:val="none" w:sz="0" w:space="0" w:color="auto"/>
        <w:bottom w:val="none" w:sz="0" w:space="0" w:color="auto"/>
        <w:right w:val="none" w:sz="0" w:space="0" w:color="auto"/>
      </w:divBdr>
    </w:div>
    <w:div w:id="1152521642">
      <w:bodyDiv w:val="1"/>
      <w:marLeft w:val="0"/>
      <w:marRight w:val="0"/>
      <w:marTop w:val="0"/>
      <w:marBottom w:val="0"/>
      <w:divBdr>
        <w:top w:val="none" w:sz="0" w:space="0" w:color="auto"/>
        <w:left w:val="none" w:sz="0" w:space="0" w:color="auto"/>
        <w:bottom w:val="none" w:sz="0" w:space="0" w:color="auto"/>
        <w:right w:val="none" w:sz="0" w:space="0" w:color="auto"/>
      </w:divBdr>
    </w:div>
    <w:div w:id="1152525427">
      <w:bodyDiv w:val="1"/>
      <w:marLeft w:val="0"/>
      <w:marRight w:val="0"/>
      <w:marTop w:val="0"/>
      <w:marBottom w:val="0"/>
      <w:divBdr>
        <w:top w:val="none" w:sz="0" w:space="0" w:color="auto"/>
        <w:left w:val="none" w:sz="0" w:space="0" w:color="auto"/>
        <w:bottom w:val="none" w:sz="0" w:space="0" w:color="auto"/>
        <w:right w:val="none" w:sz="0" w:space="0" w:color="auto"/>
      </w:divBdr>
    </w:div>
    <w:div w:id="1158115463">
      <w:bodyDiv w:val="1"/>
      <w:marLeft w:val="0"/>
      <w:marRight w:val="0"/>
      <w:marTop w:val="0"/>
      <w:marBottom w:val="0"/>
      <w:divBdr>
        <w:top w:val="none" w:sz="0" w:space="0" w:color="auto"/>
        <w:left w:val="none" w:sz="0" w:space="0" w:color="auto"/>
        <w:bottom w:val="none" w:sz="0" w:space="0" w:color="auto"/>
        <w:right w:val="none" w:sz="0" w:space="0" w:color="auto"/>
      </w:divBdr>
    </w:div>
    <w:div w:id="1158960293">
      <w:bodyDiv w:val="1"/>
      <w:marLeft w:val="0"/>
      <w:marRight w:val="0"/>
      <w:marTop w:val="0"/>
      <w:marBottom w:val="0"/>
      <w:divBdr>
        <w:top w:val="none" w:sz="0" w:space="0" w:color="auto"/>
        <w:left w:val="none" w:sz="0" w:space="0" w:color="auto"/>
        <w:bottom w:val="none" w:sz="0" w:space="0" w:color="auto"/>
        <w:right w:val="none" w:sz="0" w:space="0" w:color="auto"/>
      </w:divBdr>
    </w:div>
    <w:div w:id="1160777765">
      <w:bodyDiv w:val="1"/>
      <w:marLeft w:val="0"/>
      <w:marRight w:val="0"/>
      <w:marTop w:val="0"/>
      <w:marBottom w:val="0"/>
      <w:divBdr>
        <w:top w:val="none" w:sz="0" w:space="0" w:color="auto"/>
        <w:left w:val="none" w:sz="0" w:space="0" w:color="auto"/>
        <w:bottom w:val="none" w:sz="0" w:space="0" w:color="auto"/>
        <w:right w:val="none" w:sz="0" w:space="0" w:color="auto"/>
      </w:divBdr>
    </w:div>
    <w:div w:id="1163667558">
      <w:bodyDiv w:val="1"/>
      <w:marLeft w:val="0"/>
      <w:marRight w:val="0"/>
      <w:marTop w:val="0"/>
      <w:marBottom w:val="0"/>
      <w:divBdr>
        <w:top w:val="none" w:sz="0" w:space="0" w:color="auto"/>
        <w:left w:val="none" w:sz="0" w:space="0" w:color="auto"/>
        <w:bottom w:val="none" w:sz="0" w:space="0" w:color="auto"/>
        <w:right w:val="none" w:sz="0" w:space="0" w:color="auto"/>
      </w:divBdr>
    </w:div>
    <w:div w:id="1166240720">
      <w:bodyDiv w:val="1"/>
      <w:marLeft w:val="0"/>
      <w:marRight w:val="0"/>
      <w:marTop w:val="0"/>
      <w:marBottom w:val="0"/>
      <w:divBdr>
        <w:top w:val="none" w:sz="0" w:space="0" w:color="auto"/>
        <w:left w:val="none" w:sz="0" w:space="0" w:color="auto"/>
        <w:bottom w:val="none" w:sz="0" w:space="0" w:color="auto"/>
        <w:right w:val="none" w:sz="0" w:space="0" w:color="auto"/>
      </w:divBdr>
    </w:div>
    <w:div w:id="1169829962">
      <w:bodyDiv w:val="1"/>
      <w:marLeft w:val="0"/>
      <w:marRight w:val="0"/>
      <w:marTop w:val="0"/>
      <w:marBottom w:val="0"/>
      <w:divBdr>
        <w:top w:val="none" w:sz="0" w:space="0" w:color="auto"/>
        <w:left w:val="none" w:sz="0" w:space="0" w:color="auto"/>
        <w:bottom w:val="none" w:sz="0" w:space="0" w:color="auto"/>
        <w:right w:val="none" w:sz="0" w:space="0" w:color="auto"/>
      </w:divBdr>
    </w:div>
    <w:div w:id="1175877525">
      <w:bodyDiv w:val="1"/>
      <w:marLeft w:val="0"/>
      <w:marRight w:val="0"/>
      <w:marTop w:val="0"/>
      <w:marBottom w:val="0"/>
      <w:divBdr>
        <w:top w:val="none" w:sz="0" w:space="0" w:color="auto"/>
        <w:left w:val="none" w:sz="0" w:space="0" w:color="auto"/>
        <w:bottom w:val="none" w:sz="0" w:space="0" w:color="auto"/>
        <w:right w:val="none" w:sz="0" w:space="0" w:color="auto"/>
      </w:divBdr>
    </w:div>
    <w:div w:id="1176119318">
      <w:bodyDiv w:val="1"/>
      <w:marLeft w:val="0"/>
      <w:marRight w:val="0"/>
      <w:marTop w:val="0"/>
      <w:marBottom w:val="0"/>
      <w:divBdr>
        <w:top w:val="none" w:sz="0" w:space="0" w:color="auto"/>
        <w:left w:val="none" w:sz="0" w:space="0" w:color="auto"/>
        <w:bottom w:val="none" w:sz="0" w:space="0" w:color="auto"/>
        <w:right w:val="none" w:sz="0" w:space="0" w:color="auto"/>
      </w:divBdr>
    </w:div>
    <w:div w:id="1176307019">
      <w:bodyDiv w:val="1"/>
      <w:marLeft w:val="0"/>
      <w:marRight w:val="0"/>
      <w:marTop w:val="0"/>
      <w:marBottom w:val="0"/>
      <w:divBdr>
        <w:top w:val="none" w:sz="0" w:space="0" w:color="auto"/>
        <w:left w:val="none" w:sz="0" w:space="0" w:color="auto"/>
        <w:bottom w:val="none" w:sz="0" w:space="0" w:color="auto"/>
        <w:right w:val="none" w:sz="0" w:space="0" w:color="auto"/>
      </w:divBdr>
    </w:div>
    <w:div w:id="1177647567">
      <w:bodyDiv w:val="1"/>
      <w:marLeft w:val="0"/>
      <w:marRight w:val="0"/>
      <w:marTop w:val="0"/>
      <w:marBottom w:val="0"/>
      <w:divBdr>
        <w:top w:val="none" w:sz="0" w:space="0" w:color="auto"/>
        <w:left w:val="none" w:sz="0" w:space="0" w:color="auto"/>
        <w:bottom w:val="none" w:sz="0" w:space="0" w:color="auto"/>
        <w:right w:val="none" w:sz="0" w:space="0" w:color="auto"/>
      </w:divBdr>
    </w:div>
    <w:div w:id="1177769011">
      <w:bodyDiv w:val="1"/>
      <w:marLeft w:val="0"/>
      <w:marRight w:val="0"/>
      <w:marTop w:val="0"/>
      <w:marBottom w:val="0"/>
      <w:divBdr>
        <w:top w:val="none" w:sz="0" w:space="0" w:color="auto"/>
        <w:left w:val="none" w:sz="0" w:space="0" w:color="auto"/>
        <w:bottom w:val="none" w:sz="0" w:space="0" w:color="auto"/>
        <w:right w:val="none" w:sz="0" w:space="0" w:color="auto"/>
      </w:divBdr>
    </w:div>
    <w:div w:id="1181965161">
      <w:bodyDiv w:val="1"/>
      <w:marLeft w:val="0"/>
      <w:marRight w:val="0"/>
      <w:marTop w:val="0"/>
      <w:marBottom w:val="0"/>
      <w:divBdr>
        <w:top w:val="none" w:sz="0" w:space="0" w:color="auto"/>
        <w:left w:val="none" w:sz="0" w:space="0" w:color="auto"/>
        <w:bottom w:val="none" w:sz="0" w:space="0" w:color="auto"/>
        <w:right w:val="none" w:sz="0" w:space="0" w:color="auto"/>
      </w:divBdr>
    </w:div>
    <w:div w:id="1184173754">
      <w:bodyDiv w:val="1"/>
      <w:marLeft w:val="0"/>
      <w:marRight w:val="0"/>
      <w:marTop w:val="0"/>
      <w:marBottom w:val="0"/>
      <w:divBdr>
        <w:top w:val="none" w:sz="0" w:space="0" w:color="auto"/>
        <w:left w:val="none" w:sz="0" w:space="0" w:color="auto"/>
        <w:bottom w:val="none" w:sz="0" w:space="0" w:color="auto"/>
        <w:right w:val="none" w:sz="0" w:space="0" w:color="auto"/>
      </w:divBdr>
    </w:div>
    <w:div w:id="1185291735">
      <w:bodyDiv w:val="1"/>
      <w:marLeft w:val="0"/>
      <w:marRight w:val="0"/>
      <w:marTop w:val="0"/>
      <w:marBottom w:val="0"/>
      <w:divBdr>
        <w:top w:val="none" w:sz="0" w:space="0" w:color="auto"/>
        <w:left w:val="none" w:sz="0" w:space="0" w:color="auto"/>
        <w:bottom w:val="none" w:sz="0" w:space="0" w:color="auto"/>
        <w:right w:val="none" w:sz="0" w:space="0" w:color="auto"/>
      </w:divBdr>
    </w:div>
    <w:div w:id="1187599734">
      <w:bodyDiv w:val="1"/>
      <w:marLeft w:val="0"/>
      <w:marRight w:val="0"/>
      <w:marTop w:val="0"/>
      <w:marBottom w:val="0"/>
      <w:divBdr>
        <w:top w:val="none" w:sz="0" w:space="0" w:color="auto"/>
        <w:left w:val="none" w:sz="0" w:space="0" w:color="auto"/>
        <w:bottom w:val="none" w:sz="0" w:space="0" w:color="auto"/>
        <w:right w:val="none" w:sz="0" w:space="0" w:color="auto"/>
      </w:divBdr>
    </w:div>
    <w:div w:id="1188642960">
      <w:bodyDiv w:val="1"/>
      <w:marLeft w:val="0"/>
      <w:marRight w:val="0"/>
      <w:marTop w:val="0"/>
      <w:marBottom w:val="0"/>
      <w:divBdr>
        <w:top w:val="none" w:sz="0" w:space="0" w:color="auto"/>
        <w:left w:val="none" w:sz="0" w:space="0" w:color="auto"/>
        <w:bottom w:val="none" w:sz="0" w:space="0" w:color="auto"/>
        <w:right w:val="none" w:sz="0" w:space="0" w:color="auto"/>
      </w:divBdr>
    </w:div>
    <w:div w:id="1189611384">
      <w:bodyDiv w:val="1"/>
      <w:marLeft w:val="0"/>
      <w:marRight w:val="0"/>
      <w:marTop w:val="0"/>
      <w:marBottom w:val="0"/>
      <w:divBdr>
        <w:top w:val="none" w:sz="0" w:space="0" w:color="auto"/>
        <w:left w:val="none" w:sz="0" w:space="0" w:color="auto"/>
        <w:bottom w:val="none" w:sz="0" w:space="0" w:color="auto"/>
        <w:right w:val="none" w:sz="0" w:space="0" w:color="auto"/>
      </w:divBdr>
    </w:div>
    <w:div w:id="1189635642">
      <w:bodyDiv w:val="1"/>
      <w:marLeft w:val="0"/>
      <w:marRight w:val="0"/>
      <w:marTop w:val="0"/>
      <w:marBottom w:val="0"/>
      <w:divBdr>
        <w:top w:val="none" w:sz="0" w:space="0" w:color="auto"/>
        <w:left w:val="none" w:sz="0" w:space="0" w:color="auto"/>
        <w:bottom w:val="none" w:sz="0" w:space="0" w:color="auto"/>
        <w:right w:val="none" w:sz="0" w:space="0" w:color="auto"/>
      </w:divBdr>
    </w:div>
    <w:div w:id="1193149678">
      <w:bodyDiv w:val="1"/>
      <w:marLeft w:val="0"/>
      <w:marRight w:val="0"/>
      <w:marTop w:val="0"/>
      <w:marBottom w:val="0"/>
      <w:divBdr>
        <w:top w:val="none" w:sz="0" w:space="0" w:color="auto"/>
        <w:left w:val="none" w:sz="0" w:space="0" w:color="auto"/>
        <w:bottom w:val="none" w:sz="0" w:space="0" w:color="auto"/>
        <w:right w:val="none" w:sz="0" w:space="0" w:color="auto"/>
      </w:divBdr>
    </w:div>
    <w:div w:id="1193499716">
      <w:bodyDiv w:val="1"/>
      <w:marLeft w:val="0"/>
      <w:marRight w:val="0"/>
      <w:marTop w:val="0"/>
      <w:marBottom w:val="0"/>
      <w:divBdr>
        <w:top w:val="none" w:sz="0" w:space="0" w:color="auto"/>
        <w:left w:val="none" w:sz="0" w:space="0" w:color="auto"/>
        <w:bottom w:val="none" w:sz="0" w:space="0" w:color="auto"/>
        <w:right w:val="none" w:sz="0" w:space="0" w:color="auto"/>
      </w:divBdr>
    </w:div>
    <w:div w:id="1194541072">
      <w:bodyDiv w:val="1"/>
      <w:marLeft w:val="0"/>
      <w:marRight w:val="0"/>
      <w:marTop w:val="0"/>
      <w:marBottom w:val="0"/>
      <w:divBdr>
        <w:top w:val="none" w:sz="0" w:space="0" w:color="auto"/>
        <w:left w:val="none" w:sz="0" w:space="0" w:color="auto"/>
        <w:bottom w:val="none" w:sz="0" w:space="0" w:color="auto"/>
        <w:right w:val="none" w:sz="0" w:space="0" w:color="auto"/>
      </w:divBdr>
    </w:div>
    <w:div w:id="1196235539">
      <w:bodyDiv w:val="1"/>
      <w:marLeft w:val="0"/>
      <w:marRight w:val="0"/>
      <w:marTop w:val="0"/>
      <w:marBottom w:val="0"/>
      <w:divBdr>
        <w:top w:val="none" w:sz="0" w:space="0" w:color="auto"/>
        <w:left w:val="none" w:sz="0" w:space="0" w:color="auto"/>
        <w:bottom w:val="none" w:sz="0" w:space="0" w:color="auto"/>
        <w:right w:val="none" w:sz="0" w:space="0" w:color="auto"/>
      </w:divBdr>
    </w:div>
    <w:div w:id="1198618804">
      <w:bodyDiv w:val="1"/>
      <w:marLeft w:val="0"/>
      <w:marRight w:val="0"/>
      <w:marTop w:val="0"/>
      <w:marBottom w:val="0"/>
      <w:divBdr>
        <w:top w:val="none" w:sz="0" w:space="0" w:color="auto"/>
        <w:left w:val="none" w:sz="0" w:space="0" w:color="auto"/>
        <w:bottom w:val="none" w:sz="0" w:space="0" w:color="auto"/>
        <w:right w:val="none" w:sz="0" w:space="0" w:color="auto"/>
      </w:divBdr>
    </w:div>
    <w:div w:id="1204171462">
      <w:bodyDiv w:val="1"/>
      <w:marLeft w:val="0"/>
      <w:marRight w:val="0"/>
      <w:marTop w:val="0"/>
      <w:marBottom w:val="0"/>
      <w:divBdr>
        <w:top w:val="none" w:sz="0" w:space="0" w:color="auto"/>
        <w:left w:val="none" w:sz="0" w:space="0" w:color="auto"/>
        <w:bottom w:val="none" w:sz="0" w:space="0" w:color="auto"/>
        <w:right w:val="none" w:sz="0" w:space="0" w:color="auto"/>
      </w:divBdr>
    </w:div>
    <w:div w:id="1205219259">
      <w:bodyDiv w:val="1"/>
      <w:marLeft w:val="0"/>
      <w:marRight w:val="0"/>
      <w:marTop w:val="0"/>
      <w:marBottom w:val="0"/>
      <w:divBdr>
        <w:top w:val="none" w:sz="0" w:space="0" w:color="auto"/>
        <w:left w:val="none" w:sz="0" w:space="0" w:color="auto"/>
        <w:bottom w:val="none" w:sz="0" w:space="0" w:color="auto"/>
        <w:right w:val="none" w:sz="0" w:space="0" w:color="auto"/>
      </w:divBdr>
    </w:div>
    <w:div w:id="1207180318">
      <w:bodyDiv w:val="1"/>
      <w:marLeft w:val="0"/>
      <w:marRight w:val="0"/>
      <w:marTop w:val="0"/>
      <w:marBottom w:val="0"/>
      <w:divBdr>
        <w:top w:val="none" w:sz="0" w:space="0" w:color="auto"/>
        <w:left w:val="none" w:sz="0" w:space="0" w:color="auto"/>
        <w:bottom w:val="none" w:sz="0" w:space="0" w:color="auto"/>
        <w:right w:val="none" w:sz="0" w:space="0" w:color="auto"/>
      </w:divBdr>
    </w:div>
    <w:div w:id="1207521523">
      <w:bodyDiv w:val="1"/>
      <w:marLeft w:val="0"/>
      <w:marRight w:val="0"/>
      <w:marTop w:val="0"/>
      <w:marBottom w:val="0"/>
      <w:divBdr>
        <w:top w:val="none" w:sz="0" w:space="0" w:color="auto"/>
        <w:left w:val="none" w:sz="0" w:space="0" w:color="auto"/>
        <w:bottom w:val="none" w:sz="0" w:space="0" w:color="auto"/>
        <w:right w:val="none" w:sz="0" w:space="0" w:color="auto"/>
      </w:divBdr>
    </w:div>
    <w:div w:id="1207566439">
      <w:bodyDiv w:val="1"/>
      <w:marLeft w:val="0"/>
      <w:marRight w:val="0"/>
      <w:marTop w:val="0"/>
      <w:marBottom w:val="0"/>
      <w:divBdr>
        <w:top w:val="none" w:sz="0" w:space="0" w:color="auto"/>
        <w:left w:val="none" w:sz="0" w:space="0" w:color="auto"/>
        <w:bottom w:val="none" w:sz="0" w:space="0" w:color="auto"/>
        <w:right w:val="none" w:sz="0" w:space="0" w:color="auto"/>
      </w:divBdr>
    </w:div>
    <w:div w:id="1208183493">
      <w:bodyDiv w:val="1"/>
      <w:marLeft w:val="0"/>
      <w:marRight w:val="0"/>
      <w:marTop w:val="0"/>
      <w:marBottom w:val="0"/>
      <w:divBdr>
        <w:top w:val="none" w:sz="0" w:space="0" w:color="auto"/>
        <w:left w:val="none" w:sz="0" w:space="0" w:color="auto"/>
        <w:bottom w:val="none" w:sz="0" w:space="0" w:color="auto"/>
        <w:right w:val="none" w:sz="0" w:space="0" w:color="auto"/>
      </w:divBdr>
    </w:div>
    <w:div w:id="1208685143">
      <w:bodyDiv w:val="1"/>
      <w:marLeft w:val="0"/>
      <w:marRight w:val="0"/>
      <w:marTop w:val="0"/>
      <w:marBottom w:val="0"/>
      <w:divBdr>
        <w:top w:val="none" w:sz="0" w:space="0" w:color="auto"/>
        <w:left w:val="none" w:sz="0" w:space="0" w:color="auto"/>
        <w:bottom w:val="none" w:sz="0" w:space="0" w:color="auto"/>
        <w:right w:val="none" w:sz="0" w:space="0" w:color="auto"/>
      </w:divBdr>
    </w:div>
    <w:div w:id="1209731543">
      <w:bodyDiv w:val="1"/>
      <w:marLeft w:val="0"/>
      <w:marRight w:val="0"/>
      <w:marTop w:val="0"/>
      <w:marBottom w:val="0"/>
      <w:divBdr>
        <w:top w:val="none" w:sz="0" w:space="0" w:color="auto"/>
        <w:left w:val="none" w:sz="0" w:space="0" w:color="auto"/>
        <w:bottom w:val="none" w:sz="0" w:space="0" w:color="auto"/>
        <w:right w:val="none" w:sz="0" w:space="0" w:color="auto"/>
      </w:divBdr>
    </w:div>
    <w:div w:id="1213005851">
      <w:bodyDiv w:val="1"/>
      <w:marLeft w:val="0"/>
      <w:marRight w:val="0"/>
      <w:marTop w:val="0"/>
      <w:marBottom w:val="0"/>
      <w:divBdr>
        <w:top w:val="none" w:sz="0" w:space="0" w:color="auto"/>
        <w:left w:val="none" w:sz="0" w:space="0" w:color="auto"/>
        <w:bottom w:val="none" w:sz="0" w:space="0" w:color="auto"/>
        <w:right w:val="none" w:sz="0" w:space="0" w:color="auto"/>
      </w:divBdr>
    </w:div>
    <w:div w:id="1214200380">
      <w:bodyDiv w:val="1"/>
      <w:marLeft w:val="0"/>
      <w:marRight w:val="0"/>
      <w:marTop w:val="0"/>
      <w:marBottom w:val="0"/>
      <w:divBdr>
        <w:top w:val="none" w:sz="0" w:space="0" w:color="auto"/>
        <w:left w:val="none" w:sz="0" w:space="0" w:color="auto"/>
        <w:bottom w:val="none" w:sz="0" w:space="0" w:color="auto"/>
        <w:right w:val="none" w:sz="0" w:space="0" w:color="auto"/>
      </w:divBdr>
    </w:div>
    <w:div w:id="1216357913">
      <w:bodyDiv w:val="1"/>
      <w:marLeft w:val="0"/>
      <w:marRight w:val="0"/>
      <w:marTop w:val="0"/>
      <w:marBottom w:val="0"/>
      <w:divBdr>
        <w:top w:val="none" w:sz="0" w:space="0" w:color="auto"/>
        <w:left w:val="none" w:sz="0" w:space="0" w:color="auto"/>
        <w:bottom w:val="none" w:sz="0" w:space="0" w:color="auto"/>
        <w:right w:val="none" w:sz="0" w:space="0" w:color="auto"/>
      </w:divBdr>
    </w:div>
    <w:div w:id="1217201865">
      <w:bodyDiv w:val="1"/>
      <w:marLeft w:val="0"/>
      <w:marRight w:val="0"/>
      <w:marTop w:val="0"/>
      <w:marBottom w:val="0"/>
      <w:divBdr>
        <w:top w:val="none" w:sz="0" w:space="0" w:color="auto"/>
        <w:left w:val="none" w:sz="0" w:space="0" w:color="auto"/>
        <w:bottom w:val="none" w:sz="0" w:space="0" w:color="auto"/>
        <w:right w:val="none" w:sz="0" w:space="0" w:color="auto"/>
      </w:divBdr>
    </w:div>
    <w:div w:id="1217621666">
      <w:bodyDiv w:val="1"/>
      <w:marLeft w:val="0"/>
      <w:marRight w:val="0"/>
      <w:marTop w:val="0"/>
      <w:marBottom w:val="0"/>
      <w:divBdr>
        <w:top w:val="none" w:sz="0" w:space="0" w:color="auto"/>
        <w:left w:val="none" w:sz="0" w:space="0" w:color="auto"/>
        <w:bottom w:val="none" w:sz="0" w:space="0" w:color="auto"/>
        <w:right w:val="none" w:sz="0" w:space="0" w:color="auto"/>
      </w:divBdr>
    </w:div>
    <w:div w:id="1218206238">
      <w:bodyDiv w:val="1"/>
      <w:marLeft w:val="0"/>
      <w:marRight w:val="0"/>
      <w:marTop w:val="0"/>
      <w:marBottom w:val="0"/>
      <w:divBdr>
        <w:top w:val="none" w:sz="0" w:space="0" w:color="auto"/>
        <w:left w:val="none" w:sz="0" w:space="0" w:color="auto"/>
        <w:bottom w:val="none" w:sz="0" w:space="0" w:color="auto"/>
        <w:right w:val="none" w:sz="0" w:space="0" w:color="auto"/>
      </w:divBdr>
    </w:div>
    <w:div w:id="1220634214">
      <w:bodyDiv w:val="1"/>
      <w:marLeft w:val="0"/>
      <w:marRight w:val="0"/>
      <w:marTop w:val="0"/>
      <w:marBottom w:val="0"/>
      <w:divBdr>
        <w:top w:val="none" w:sz="0" w:space="0" w:color="auto"/>
        <w:left w:val="none" w:sz="0" w:space="0" w:color="auto"/>
        <w:bottom w:val="none" w:sz="0" w:space="0" w:color="auto"/>
        <w:right w:val="none" w:sz="0" w:space="0" w:color="auto"/>
      </w:divBdr>
    </w:div>
    <w:div w:id="1221482946">
      <w:bodyDiv w:val="1"/>
      <w:marLeft w:val="0"/>
      <w:marRight w:val="0"/>
      <w:marTop w:val="0"/>
      <w:marBottom w:val="0"/>
      <w:divBdr>
        <w:top w:val="none" w:sz="0" w:space="0" w:color="auto"/>
        <w:left w:val="none" w:sz="0" w:space="0" w:color="auto"/>
        <w:bottom w:val="none" w:sz="0" w:space="0" w:color="auto"/>
        <w:right w:val="none" w:sz="0" w:space="0" w:color="auto"/>
      </w:divBdr>
    </w:div>
    <w:div w:id="1222445815">
      <w:bodyDiv w:val="1"/>
      <w:marLeft w:val="0"/>
      <w:marRight w:val="0"/>
      <w:marTop w:val="0"/>
      <w:marBottom w:val="0"/>
      <w:divBdr>
        <w:top w:val="none" w:sz="0" w:space="0" w:color="auto"/>
        <w:left w:val="none" w:sz="0" w:space="0" w:color="auto"/>
        <w:bottom w:val="none" w:sz="0" w:space="0" w:color="auto"/>
        <w:right w:val="none" w:sz="0" w:space="0" w:color="auto"/>
      </w:divBdr>
    </w:div>
    <w:div w:id="1223368339">
      <w:bodyDiv w:val="1"/>
      <w:marLeft w:val="0"/>
      <w:marRight w:val="0"/>
      <w:marTop w:val="0"/>
      <w:marBottom w:val="0"/>
      <w:divBdr>
        <w:top w:val="none" w:sz="0" w:space="0" w:color="auto"/>
        <w:left w:val="none" w:sz="0" w:space="0" w:color="auto"/>
        <w:bottom w:val="none" w:sz="0" w:space="0" w:color="auto"/>
        <w:right w:val="none" w:sz="0" w:space="0" w:color="auto"/>
      </w:divBdr>
    </w:div>
    <w:div w:id="1224174562">
      <w:bodyDiv w:val="1"/>
      <w:marLeft w:val="0"/>
      <w:marRight w:val="0"/>
      <w:marTop w:val="0"/>
      <w:marBottom w:val="0"/>
      <w:divBdr>
        <w:top w:val="none" w:sz="0" w:space="0" w:color="auto"/>
        <w:left w:val="none" w:sz="0" w:space="0" w:color="auto"/>
        <w:bottom w:val="none" w:sz="0" w:space="0" w:color="auto"/>
        <w:right w:val="none" w:sz="0" w:space="0" w:color="auto"/>
      </w:divBdr>
    </w:div>
    <w:div w:id="1226527848">
      <w:bodyDiv w:val="1"/>
      <w:marLeft w:val="0"/>
      <w:marRight w:val="0"/>
      <w:marTop w:val="0"/>
      <w:marBottom w:val="0"/>
      <w:divBdr>
        <w:top w:val="none" w:sz="0" w:space="0" w:color="auto"/>
        <w:left w:val="none" w:sz="0" w:space="0" w:color="auto"/>
        <w:bottom w:val="none" w:sz="0" w:space="0" w:color="auto"/>
        <w:right w:val="none" w:sz="0" w:space="0" w:color="auto"/>
      </w:divBdr>
    </w:div>
    <w:div w:id="1226649980">
      <w:bodyDiv w:val="1"/>
      <w:marLeft w:val="0"/>
      <w:marRight w:val="0"/>
      <w:marTop w:val="0"/>
      <w:marBottom w:val="0"/>
      <w:divBdr>
        <w:top w:val="none" w:sz="0" w:space="0" w:color="auto"/>
        <w:left w:val="none" w:sz="0" w:space="0" w:color="auto"/>
        <w:bottom w:val="none" w:sz="0" w:space="0" w:color="auto"/>
        <w:right w:val="none" w:sz="0" w:space="0" w:color="auto"/>
      </w:divBdr>
    </w:div>
    <w:div w:id="1227689879">
      <w:bodyDiv w:val="1"/>
      <w:marLeft w:val="0"/>
      <w:marRight w:val="0"/>
      <w:marTop w:val="0"/>
      <w:marBottom w:val="0"/>
      <w:divBdr>
        <w:top w:val="none" w:sz="0" w:space="0" w:color="auto"/>
        <w:left w:val="none" w:sz="0" w:space="0" w:color="auto"/>
        <w:bottom w:val="none" w:sz="0" w:space="0" w:color="auto"/>
        <w:right w:val="none" w:sz="0" w:space="0" w:color="auto"/>
      </w:divBdr>
    </w:div>
    <w:div w:id="1230191190">
      <w:bodyDiv w:val="1"/>
      <w:marLeft w:val="0"/>
      <w:marRight w:val="0"/>
      <w:marTop w:val="0"/>
      <w:marBottom w:val="0"/>
      <w:divBdr>
        <w:top w:val="none" w:sz="0" w:space="0" w:color="auto"/>
        <w:left w:val="none" w:sz="0" w:space="0" w:color="auto"/>
        <w:bottom w:val="none" w:sz="0" w:space="0" w:color="auto"/>
        <w:right w:val="none" w:sz="0" w:space="0" w:color="auto"/>
      </w:divBdr>
    </w:div>
    <w:div w:id="1230798809">
      <w:bodyDiv w:val="1"/>
      <w:marLeft w:val="0"/>
      <w:marRight w:val="0"/>
      <w:marTop w:val="0"/>
      <w:marBottom w:val="0"/>
      <w:divBdr>
        <w:top w:val="none" w:sz="0" w:space="0" w:color="auto"/>
        <w:left w:val="none" w:sz="0" w:space="0" w:color="auto"/>
        <w:bottom w:val="none" w:sz="0" w:space="0" w:color="auto"/>
        <w:right w:val="none" w:sz="0" w:space="0" w:color="auto"/>
      </w:divBdr>
    </w:div>
    <w:div w:id="1231884118">
      <w:bodyDiv w:val="1"/>
      <w:marLeft w:val="0"/>
      <w:marRight w:val="0"/>
      <w:marTop w:val="0"/>
      <w:marBottom w:val="0"/>
      <w:divBdr>
        <w:top w:val="none" w:sz="0" w:space="0" w:color="auto"/>
        <w:left w:val="none" w:sz="0" w:space="0" w:color="auto"/>
        <w:bottom w:val="none" w:sz="0" w:space="0" w:color="auto"/>
        <w:right w:val="none" w:sz="0" w:space="0" w:color="auto"/>
      </w:divBdr>
    </w:div>
    <w:div w:id="1232619120">
      <w:bodyDiv w:val="1"/>
      <w:marLeft w:val="0"/>
      <w:marRight w:val="0"/>
      <w:marTop w:val="0"/>
      <w:marBottom w:val="0"/>
      <w:divBdr>
        <w:top w:val="none" w:sz="0" w:space="0" w:color="auto"/>
        <w:left w:val="none" w:sz="0" w:space="0" w:color="auto"/>
        <w:bottom w:val="none" w:sz="0" w:space="0" w:color="auto"/>
        <w:right w:val="none" w:sz="0" w:space="0" w:color="auto"/>
      </w:divBdr>
    </w:div>
    <w:div w:id="1232735179">
      <w:bodyDiv w:val="1"/>
      <w:marLeft w:val="0"/>
      <w:marRight w:val="0"/>
      <w:marTop w:val="0"/>
      <w:marBottom w:val="0"/>
      <w:divBdr>
        <w:top w:val="none" w:sz="0" w:space="0" w:color="auto"/>
        <w:left w:val="none" w:sz="0" w:space="0" w:color="auto"/>
        <w:bottom w:val="none" w:sz="0" w:space="0" w:color="auto"/>
        <w:right w:val="none" w:sz="0" w:space="0" w:color="auto"/>
      </w:divBdr>
    </w:div>
    <w:div w:id="1235898193">
      <w:bodyDiv w:val="1"/>
      <w:marLeft w:val="0"/>
      <w:marRight w:val="0"/>
      <w:marTop w:val="0"/>
      <w:marBottom w:val="0"/>
      <w:divBdr>
        <w:top w:val="none" w:sz="0" w:space="0" w:color="auto"/>
        <w:left w:val="none" w:sz="0" w:space="0" w:color="auto"/>
        <w:bottom w:val="none" w:sz="0" w:space="0" w:color="auto"/>
        <w:right w:val="none" w:sz="0" w:space="0" w:color="auto"/>
      </w:divBdr>
    </w:div>
    <w:div w:id="1236555165">
      <w:bodyDiv w:val="1"/>
      <w:marLeft w:val="0"/>
      <w:marRight w:val="0"/>
      <w:marTop w:val="0"/>
      <w:marBottom w:val="0"/>
      <w:divBdr>
        <w:top w:val="none" w:sz="0" w:space="0" w:color="auto"/>
        <w:left w:val="none" w:sz="0" w:space="0" w:color="auto"/>
        <w:bottom w:val="none" w:sz="0" w:space="0" w:color="auto"/>
        <w:right w:val="none" w:sz="0" w:space="0" w:color="auto"/>
      </w:divBdr>
    </w:div>
    <w:div w:id="1236863607">
      <w:bodyDiv w:val="1"/>
      <w:marLeft w:val="0"/>
      <w:marRight w:val="0"/>
      <w:marTop w:val="0"/>
      <w:marBottom w:val="0"/>
      <w:divBdr>
        <w:top w:val="none" w:sz="0" w:space="0" w:color="auto"/>
        <w:left w:val="none" w:sz="0" w:space="0" w:color="auto"/>
        <w:bottom w:val="none" w:sz="0" w:space="0" w:color="auto"/>
        <w:right w:val="none" w:sz="0" w:space="0" w:color="auto"/>
      </w:divBdr>
    </w:div>
    <w:div w:id="1237276851">
      <w:bodyDiv w:val="1"/>
      <w:marLeft w:val="0"/>
      <w:marRight w:val="0"/>
      <w:marTop w:val="0"/>
      <w:marBottom w:val="0"/>
      <w:divBdr>
        <w:top w:val="none" w:sz="0" w:space="0" w:color="auto"/>
        <w:left w:val="none" w:sz="0" w:space="0" w:color="auto"/>
        <w:bottom w:val="none" w:sz="0" w:space="0" w:color="auto"/>
        <w:right w:val="none" w:sz="0" w:space="0" w:color="auto"/>
      </w:divBdr>
    </w:div>
    <w:div w:id="1238131430">
      <w:bodyDiv w:val="1"/>
      <w:marLeft w:val="0"/>
      <w:marRight w:val="0"/>
      <w:marTop w:val="0"/>
      <w:marBottom w:val="0"/>
      <w:divBdr>
        <w:top w:val="none" w:sz="0" w:space="0" w:color="auto"/>
        <w:left w:val="none" w:sz="0" w:space="0" w:color="auto"/>
        <w:bottom w:val="none" w:sz="0" w:space="0" w:color="auto"/>
        <w:right w:val="none" w:sz="0" w:space="0" w:color="auto"/>
      </w:divBdr>
    </w:div>
    <w:div w:id="1242300584">
      <w:bodyDiv w:val="1"/>
      <w:marLeft w:val="0"/>
      <w:marRight w:val="0"/>
      <w:marTop w:val="0"/>
      <w:marBottom w:val="0"/>
      <w:divBdr>
        <w:top w:val="none" w:sz="0" w:space="0" w:color="auto"/>
        <w:left w:val="none" w:sz="0" w:space="0" w:color="auto"/>
        <w:bottom w:val="none" w:sz="0" w:space="0" w:color="auto"/>
        <w:right w:val="none" w:sz="0" w:space="0" w:color="auto"/>
      </w:divBdr>
    </w:div>
    <w:div w:id="1242987226">
      <w:bodyDiv w:val="1"/>
      <w:marLeft w:val="0"/>
      <w:marRight w:val="0"/>
      <w:marTop w:val="0"/>
      <w:marBottom w:val="0"/>
      <w:divBdr>
        <w:top w:val="none" w:sz="0" w:space="0" w:color="auto"/>
        <w:left w:val="none" w:sz="0" w:space="0" w:color="auto"/>
        <w:bottom w:val="none" w:sz="0" w:space="0" w:color="auto"/>
        <w:right w:val="none" w:sz="0" w:space="0" w:color="auto"/>
      </w:divBdr>
    </w:div>
    <w:div w:id="1244871133">
      <w:bodyDiv w:val="1"/>
      <w:marLeft w:val="0"/>
      <w:marRight w:val="0"/>
      <w:marTop w:val="0"/>
      <w:marBottom w:val="0"/>
      <w:divBdr>
        <w:top w:val="none" w:sz="0" w:space="0" w:color="auto"/>
        <w:left w:val="none" w:sz="0" w:space="0" w:color="auto"/>
        <w:bottom w:val="none" w:sz="0" w:space="0" w:color="auto"/>
        <w:right w:val="none" w:sz="0" w:space="0" w:color="auto"/>
      </w:divBdr>
    </w:div>
    <w:div w:id="1245412867">
      <w:bodyDiv w:val="1"/>
      <w:marLeft w:val="0"/>
      <w:marRight w:val="0"/>
      <w:marTop w:val="0"/>
      <w:marBottom w:val="0"/>
      <w:divBdr>
        <w:top w:val="none" w:sz="0" w:space="0" w:color="auto"/>
        <w:left w:val="none" w:sz="0" w:space="0" w:color="auto"/>
        <w:bottom w:val="none" w:sz="0" w:space="0" w:color="auto"/>
        <w:right w:val="none" w:sz="0" w:space="0" w:color="auto"/>
      </w:divBdr>
    </w:div>
    <w:div w:id="1245452198">
      <w:bodyDiv w:val="1"/>
      <w:marLeft w:val="0"/>
      <w:marRight w:val="0"/>
      <w:marTop w:val="0"/>
      <w:marBottom w:val="0"/>
      <w:divBdr>
        <w:top w:val="none" w:sz="0" w:space="0" w:color="auto"/>
        <w:left w:val="none" w:sz="0" w:space="0" w:color="auto"/>
        <w:bottom w:val="none" w:sz="0" w:space="0" w:color="auto"/>
        <w:right w:val="none" w:sz="0" w:space="0" w:color="auto"/>
      </w:divBdr>
    </w:div>
    <w:div w:id="1247034093">
      <w:bodyDiv w:val="1"/>
      <w:marLeft w:val="0"/>
      <w:marRight w:val="0"/>
      <w:marTop w:val="0"/>
      <w:marBottom w:val="0"/>
      <w:divBdr>
        <w:top w:val="none" w:sz="0" w:space="0" w:color="auto"/>
        <w:left w:val="none" w:sz="0" w:space="0" w:color="auto"/>
        <w:bottom w:val="none" w:sz="0" w:space="0" w:color="auto"/>
        <w:right w:val="none" w:sz="0" w:space="0" w:color="auto"/>
      </w:divBdr>
    </w:div>
    <w:div w:id="1247377448">
      <w:bodyDiv w:val="1"/>
      <w:marLeft w:val="0"/>
      <w:marRight w:val="0"/>
      <w:marTop w:val="0"/>
      <w:marBottom w:val="0"/>
      <w:divBdr>
        <w:top w:val="none" w:sz="0" w:space="0" w:color="auto"/>
        <w:left w:val="none" w:sz="0" w:space="0" w:color="auto"/>
        <w:bottom w:val="none" w:sz="0" w:space="0" w:color="auto"/>
        <w:right w:val="none" w:sz="0" w:space="0" w:color="auto"/>
      </w:divBdr>
    </w:div>
    <w:div w:id="1247808915">
      <w:bodyDiv w:val="1"/>
      <w:marLeft w:val="0"/>
      <w:marRight w:val="0"/>
      <w:marTop w:val="0"/>
      <w:marBottom w:val="0"/>
      <w:divBdr>
        <w:top w:val="none" w:sz="0" w:space="0" w:color="auto"/>
        <w:left w:val="none" w:sz="0" w:space="0" w:color="auto"/>
        <w:bottom w:val="none" w:sz="0" w:space="0" w:color="auto"/>
        <w:right w:val="none" w:sz="0" w:space="0" w:color="auto"/>
      </w:divBdr>
    </w:div>
    <w:div w:id="1248802872">
      <w:bodyDiv w:val="1"/>
      <w:marLeft w:val="0"/>
      <w:marRight w:val="0"/>
      <w:marTop w:val="0"/>
      <w:marBottom w:val="0"/>
      <w:divBdr>
        <w:top w:val="none" w:sz="0" w:space="0" w:color="auto"/>
        <w:left w:val="none" w:sz="0" w:space="0" w:color="auto"/>
        <w:bottom w:val="none" w:sz="0" w:space="0" w:color="auto"/>
        <w:right w:val="none" w:sz="0" w:space="0" w:color="auto"/>
      </w:divBdr>
    </w:div>
    <w:div w:id="1249264602">
      <w:bodyDiv w:val="1"/>
      <w:marLeft w:val="0"/>
      <w:marRight w:val="0"/>
      <w:marTop w:val="0"/>
      <w:marBottom w:val="0"/>
      <w:divBdr>
        <w:top w:val="none" w:sz="0" w:space="0" w:color="auto"/>
        <w:left w:val="none" w:sz="0" w:space="0" w:color="auto"/>
        <w:bottom w:val="none" w:sz="0" w:space="0" w:color="auto"/>
        <w:right w:val="none" w:sz="0" w:space="0" w:color="auto"/>
      </w:divBdr>
    </w:div>
    <w:div w:id="1249997888">
      <w:bodyDiv w:val="1"/>
      <w:marLeft w:val="0"/>
      <w:marRight w:val="0"/>
      <w:marTop w:val="0"/>
      <w:marBottom w:val="0"/>
      <w:divBdr>
        <w:top w:val="none" w:sz="0" w:space="0" w:color="auto"/>
        <w:left w:val="none" w:sz="0" w:space="0" w:color="auto"/>
        <w:bottom w:val="none" w:sz="0" w:space="0" w:color="auto"/>
        <w:right w:val="none" w:sz="0" w:space="0" w:color="auto"/>
      </w:divBdr>
    </w:div>
    <w:div w:id="1250114797">
      <w:bodyDiv w:val="1"/>
      <w:marLeft w:val="0"/>
      <w:marRight w:val="0"/>
      <w:marTop w:val="0"/>
      <w:marBottom w:val="0"/>
      <w:divBdr>
        <w:top w:val="none" w:sz="0" w:space="0" w:color="auto"/>
        <w:left w:val="none" w:sz="0" w:space="0" w:color="auto"/>
        <w:bottom w:val="none" w:sz="0" w:space="0" w:color="auto"/>
        <w:right w:val="none" w:sz="0" w:space="0" w:color="auto"/>
      </w:divBdr>
    </w:div>
    <w:div w:id="1251038459">
      <w:bodyDiv w:val="1"/>
      <w:marLeft w:val="0"/>
      <w:marRight w:val="0"/>
      <w:marTop w:val="0"/>
      <w:marBottom w:val="0"/>
      <w:divBdr>
        <w:top w:val="none" w:sz="0" w:space="0" w:color="auto"/>
        <w:left w:val="none" w:sz="0" w:space="0" w:color="auto"/>
        <w:bottom w:val="none" w:sz="0" w:space="0" w:color="auto"/>
        <w:right w:val="none" w:sz="0" w:space="0" w:color="auto"/>
      </w:divBdr>
    </w:div>
    <w:div w:id="1253591403">
      <w:bodyDiv w:val="1"/>
      <w:marLeft w:val="0"/>
      <w:marRight w:val="0"/>
      <w:marTop w:val="0"/>
      <w:marBottom w:val="0"/>
      <w:divBdr>
        <w:top w:val="none" w:sz="0" w:space="0" w:color="auto"/>
        <w:left w:val="none" w:sz="0" w:space="0" w:color="auto"/>
        <w:bottom w:val="none" w:sz="0" w:space="0" w:color="auto"/>
        <w:right w:val="none" w:sz="0" w:space="0" w:color="auto"/>
      </w:divBdr>
    </w:div>
    <w:div w:id="1254826881">
      <w:bodyDiv w:val="1"/>
      <w:marLeft w:val="0"/>
      <w:marRight w:val="0"/>
      <w:marTop w:val="0"/>
      <w:marBottom w:val="0"/>
      <w:divBdr>
        <w:top w:val="none" w:sz="0" w:space="0" w:color="auto"/>
        <w:left w:val="none" w:sz="0" w:space="0" w:color="auto"/>
        <w:bottom w:val="none" w:sz="0" w:space="0" w:color="auto"/>
        <w:right w:val="none" w:sz="0" w:space="0" w:color="auto"/>
      </w:divBdr>
    </w:div>
    <w:div w:id="1254897126">
      <w:bodyDiv w:val="1"/>
      <w:marLeft w:val="0"/>
      <w:marRight w:val="0"/>
      <w:marTop w:val="0"/>
      <w:marBottom w:val="0"/>
      <w:divBdr>
        <w:top w:val="none" w:sz="0" w:space="0" w:color="auto"/>
        <w:left w:val="none" w:sz="0" w:space="0" w:color="auto"/>
        <w:bottom w:val="none" w:sz="0" w:space="0" w:color="auto"/>
        <w:right w:val="none" w:sz="0" w:space="0" w:color="auto"/>
      </w:divBdr>
    </w:div>
    <w:div w:id="1255088674">
      <w:bodyDiv w:val="1"/>
      <w:marLeft w:val="0"/>
      <w:marRight w:val="0"/>
      <w:marTop w:val="0"/>
      <w:marBottom w:val="0"/>
      <w:divBdr>
        <w:top w:val="none" w:sz="0" w:space="0" w:color="auto"/>
        <w:left w:val="none" w:sz="0" w:space="0" w:color="auto"/>
        <w:bottom w:val="none" w:sz="0" w:space="0" w:color="auto"/>
        <w:right w:val="none" w:sz="0" w:space="0" w:color="auto"/>
      </w:divBdr>
    </w:div>
    <w:div w:id="1255674752">
      <w:bodyDiv w:val="1"/>
      <w:marLeft w:val="0"/>
      <w:marRight w:val="0"/>
      <w:marTop w:val="0"/>
      <w:marBottom w:val="0"/>
      <w:divBdr>
        <w:top w:val="none" w:sz="0" w:space="0" w:color="auto"/>
        <w:left w:val="none" w:sz="0" w:space="0" w:color="auto"/>
        <w:bottom w:val="none" w:sz="0" w:space="0" w:color="auto"/>
        <w:right w:val="none" w:sz="0" w:space="0" w:color="auto"/>
      </w:divBdr>
    </w:div>
    <w:div w:id="1256326501">
      <w:bodyDiv w:val="1"/>
      <w:marLeft w:val="0"/>
      <w:marRight w:val="0"/>
      <w:marTop w:val="0"/>
      <w:marBottom w:val="0"/>
      <w:divBdr>
        <w:top w:val="none" w:sz="0" w:space="0" w:color="auto"/>
        <w:left w:val="none" w:sz="0" w:space="0" w:color="auto"/>
        <w:bottom w:val="none" w:sz="0" w:space="0" w:color="auto"/>
        <w:right w:val="none" w:sz="0" w:space="0" w:color="auto"/>
      </w:divBdr>
    </w:div>
    <w:div w:id="1256398239">
      <w:bodyDiv w:val="1"/>
      <w:marLeft w:val="0"/>
      <w:marRight w:val="0"/>
      <w:marTop w:val="0"/>
      <w:marBottom w:val="0"/>
      <w:divBdr>
        <w:top w:val="none" w:sz="0" w:space="0" w:color="auto"/>
        <w:left w:val="none" w:sz="0" w:space="0" w:color="auto"/>
        <w:bottom w:val="none" w:sz="0" w:space="0" w:color="auto"/>
        <w:right w:val="none" w:sz="0" w:space="0" w:color="auto"/>
      </w:divBdr>
    </w:div>
    <w:div w:id="1256868417">
      <w:bodyDiv w:val="1"/>
      <w:marLeft w:val="0"/>
      <w:marRight w:val="0"/>
      <w:marTop w:val="0"/>
      <w:marBottom w:val="0"/>
      <w:divBdr>
        <w:top w:val="none" w:sz="0" w:space="0" w:color="auto"/>
        <w:left w:val="none" w:sz="0" w:space="0" w:color="auto"/>
        <w:bottom w:val="none" w:sz="0" w:space="0" w:color="auto"/>
        <w:right w:val="none" w:sz="0" w:space="0" w:color="auto"/>
      </w:divBdr>
    </w:div>
    <w:div w:id="1257592055">
      <w:bodyDiv w:val="1"/>
      <w:marLeft w:val="0"/>
      <w:marRight w:val="0"/>
      <w:marTop w:val="0"/>
      <w:marBottom w:val="0"/>
      <w:divBdr>
        <w:top w:val="none" w:sz="0" w:space="0" w:color="auto"/>
        <w:left w:val="none" w:sz="0" w:space="0" w:color="auto"/>
        <w:bottom w:val="none" w:sz="0" w:space="0" w:color="auto"/>
        <w:right w:val="none" w:sz="0" w:space="0" w:color="auto"/>
      </w:divBdr>
    </w:div>
    <w:div w:id="1259175774">
      <w:bodyDiv w:val="1"/>
      <w:marLeft w:val="0"/>
      <w:marRight w:val="0"/>
      <w:marTop w:val="0"/>
      <w:marBottom w:val="0"/>
      <w:divBdr>
        <w:top w:val="none" w:sz="0" w:space="0" w:color="auto"/>
        <w:left w:val="none" w:sz="0" w:space="0" w:color="auto"/>
        <w:bottom w:val="none" w:sz="0" w:space="0" w:color="auto"/>
        <w:right w:val="none" w:sz="0" w:space="0" w:color="auto"/>
      </w:divBdr>
    </w:div>
    <w:div w:id="1259869150">
      <w:bodyDiv w:val="1"/>
      <w:marLeft w:val="0"/>
      <w:marRight w:val="0"/>
      <w:marTop w:val="0"/>
      <w:marBottom w:val="0"/>
      <w:divBdr>
        <w:top w:val="none" w:sz="0" w:space="0" w:color="auto"/>
        <w:left w:val="none" w:sz="0" w:space="0" w:color="auto"/>
        <w:bottom w:val="none" w:sz="0" w:space="0" w:color="auto"/>
        <w:right w:val="none" w:sz="0" w:space="0" w:color="auto"/>
      </w:divBdr>
    </w:div>
    <w:div w:id="1262226689">
      <w:bodyDiv w:val="1"/>
      <w:marLeft w:val="0"/>
      <w:marRight w:val="0"/>
      <w:marTop w:val="0"/>
      <w:marBottom w:val="0"/>
      <w:divBdr>
        <w:top w:val="none" w:sz="0" w:space="0" w:color="auto"/>
        <w:left w:val="none" w:sz="0" w:space="0" w:color="auto"/>
        <w:bottom w:val="none" w:sz="0" w:space="0" w:color="auto"/>
        <w:right w:val="none" w:sz="0" w:space="0" w:color="auto"/>
      </w:divBdr>
    </w:div>
    <w:div w:id="1262369842">
      <w:bodyDiv w:val="1"/>
      <w:marLeft w:val="0"/>
      <w:marRight w:val="0"/>
      <w:marTop w:val="0"/>
      <w:marBottom w:val="0"/>
      <w:divBdr>
        <w:top w:val="none" w:sz="0" w:space="0" w:color="auto"/>
        <w:left w:val="none" w:sz="0" w:space="0" w:color="auto"/>
        <w:bottom w:val="none" w:sz="0" w:space="0" w:color="auto"/>
        <w:right w:val="none" w:sz="0" w:space="0" w:color="auto"/>
      </w:divBdr>
    </w:div>
    <w:div w:id="1263301197">
      <w:bodyDiv w:val="1"/>
      <w:marLeft w:val="0"/>
      <w:marRight w:val="0"/>
      <w:marTop w:val="0"/>
      <w:marBottom w:val="0"/>
      <w:divBdr>
        <w:top w:val="none" w:sz="0" w:space="0" w:color="auto"/>
        <w:left w:val="none" w:sz="0" w:space="0" w:color="auto"/>
        <w:bottom w:val="none" w:sz="0" w:space="0" w:color="auto"/>
        <w:right w:val="none" w:sz="0" w:space="0" w:color="auto"/>
      </w:divBdr>
    </w:div>
    <w:div w:id="1263339484">
      <w:bodyDiv w:val="1"/>
      <w:marLeft w:val="0"/>
      <w:marRight w:val="0"/>
      <w:marTop w:val="0"/>
      <w:marBottom w:val="0"/>
      <w:divBdr>
        <w:top w:val="none" w:sz="0" w:space="0" w:color="auto"/>
        <w:left w:val="none" w:sz="0" w:space="0" w:color="auto"/>
        <w:bottom w:val="none" w:sz="0" w:space="0" w:color="auto"/>
        <w:right w:val="none" w:sz="0" w:space="0" w:color="auto"/>
      </w:divBdr>
    </w:div>
    <w:div w:id="1263421128">
      <w:bodyDiv w:val="1"/>
      <w:marLeft w:val="0"/>
      <w:marRight w:val="0"/>
      <w:marTop w:val="0"/>
      <w:marBottom w:val="0"/>
      <w:divBdr>
        <w:top w:val="none" w:sz="0" w:space="0" w:color="auto"/>
        <w:left w:val="none" w:sz="0" w:space="0" w:color="auto"/>
        <w:bottom w:val="none" w:sz="0" w:space="0" w:color="auto"/>
        <w:right w:val="none" w:sz="0" w:space="0" w:color="auto"/>
      </w:divBdr>
    </w:div>
    <w:div w:id="1263610882">
      <w:bodyDiv w:val="1"/>
      <w:marLeft w:val="0"/>
      <w:marRight w:val="0"/>
      <w:marTop w:val="0"/>
      <w:marBottom w:val="0"/>
      <w:divBdr>
        <w:top w:val="none" w:sz="0" w:space="0" w:color="auto"/>
        <w:left w:val="none" w:sz="0" w:space="0" w:color="auto"/>
        <w:bottom w:val="none" w:sz="0" w:space="0" w:color="auto"/>
        <w:right w:val="none" w:sz="0" w:space="0" w:color="auto"/>
      </w:divBdr>
    </w:div>
    <w:div w:id="1266038218">
      <w:bodyDiv w:val="1"/>
      <w:marLeft w:val="0"/>
      <w:marRight w:val="0"/>
      <w:marTop w:val="0"/>
      <w:marBottom w:val="0"/>
      <w:divBdr>
        <w:top w:val="none" w:sz="0" w:space="0" w:color="auto"/>
        <w:left w:val="none" w:sz="0" w:space="0" w:color="auto"/>
        <w:bottom w:val="none" w:sz="0" w:space="0" w:color="auto"/>
        <w:right w:val="none" w:sz="0" w:space="0" w:color="auto"/>
      </w:divBdr>
    </w:div>
    <w:div w:id="1267810915">
      <w:bodyDiv w:val="1"/>
      <w:marLeft w:val="0"/>
      <w:marRight w:val="0"/>
      <w:marTop w:val="0"/>
      <w:marBottom w:val="0"/>
      <w:divBdr>
        <w:top w:val="none" w:sz="0" w:space="0" w:color="auto"/>
        <w:left w:val="none" w:sz="0" w:space="0" w:color="auto"/>
        <w:bottom w:val="none" w:sz="0" w:space="0" w:color="auto"/>
        <w:right w:val="none" w:sz="0" w:space="0" w:color="auto"/>
      </w:divBdr>
    </w:div>
    <w:div w:id="1272668923">
      <w:bodyDiv w:val="1"/>
      <w:marLeft w:val="0"/>
      <w:marRight w:val="0"/>
      <w:marTop w:val="0"/>
      <w:marBottom w:val="0"/>
      <w:divBdr>
        <w:top w:val="none" w:sz="0" w:space="0" w:color="auto"/>
        <w:left w:val="none" w:sz="0" w:space="0" w:color="auto"/>
        <w:bottom w:val="none" w:sz="0" w:space="0" w:color="auto"/>
        <w:right w:val="none" w:sz="0" w:space="0" w:color="auto"/>
      </w:divBdr>
    </w:div>
    <w:div w:id="1272739702">
      <w:bodyDiv w:val="1"/>
      <w:marLeft w:val="0"/>
      <w:marRight w:val="0"/>
      <w:marTop w:val="0"/>
      <w:marBottom w:val="0"/>
      <w:divBdr>
        <w:top w:val="none" w:sz="0" w:space="0" w:color="auto"/>
        <w:left w:val="none" w:sz="0" w:space="0" w:color="auto"/>
        <w:bottom w:val="none" w:sz="0" w:space="0" w:color="auto"/>
        <w:right w:val="none" w:sz="0" w:space="0" w:color="auto"/>
      </w:divBdr>
    </w:div>
    <w:div w:id="1272856336">
      <w:bodyDiv w:val="1"/>
      <w:marLeft w:val="0"/>
      <w:marRight w:val="0"/>
      <w:marTop w:val="0"/>
      <w:marBottom w:val="0"/>
      <w:divBdr>
        <w:top w:val="none" w:sz="0" w:space="0" w:color="auto"/>
        <w:left w:val="none" w:sz="0" w:space="0" w:color="auto"/>
        <w:bottom w:val="none" w:sz="0" w:space="0" w:color="auto"/>
        <w:right w:val="none" w:sz="0" w:space="0" w:color="auto"/>
      </w:divBdr>
    </w:div>
    <w:div w:id="1274433141">
      <w:bodyDiv w:val="1"/>
      <w:marLeft w:val="0"/>
      <w:marRight w:val="0"/>
      <w:marTop w:val="0"/>
      <w:marBottom w:val="0"/>
      <w:divBdr>
        <w:top w:val="none" w:sz="0" w:space="0" w:color="auto"/>
        <w:left w:val="none" w:sz="0" w:space="0" w:color="auto"/>
        <w:bottom w:val="none" w:sz="0" w:space="0" w:color="auto"/>
        <w:right w:val="none" w:sz="0" w:space="0" w:color="auto"/>
      </w:divBdr>
    </w:div>
    <w:div w:id="1275017105">
      <w:bodyDiv w:val="1"/>
      <w:marLeft w:val="0"/>
      <w:marRight w:val="0"/>
      <w:marTop w:val="0"/>
      <w:marBottom w:val="0"/>
      <w:divBdr>
        <w:top w:val="none" w:sz="0" w:space="0" w:color="auto"/>
        <w:left w:val="none" w:sz="0" w:space="0" w:color="auto"/>
        <w:bottom w:val="none" w:sz="0" w:space="0" w:color="auto"/>
        <w:right w:val="none" w:sz="0" w:space="0" w:color="auto"/>
      </w:divBdr>
    </w:div>
    <w:div w:id="1276406720">
      <w:bodyDiv w:val="1"/>
      <w:marLeft w:val="0"/>
      <w:marRight w:val="0"/>
      <w:marTop w:val="0"/>
      <w:marBottom w:val="0"/>
      <w:divBdr>
        <w:top w:val="none" w:sz="0" w:space="0" w:color="auto"/>
        <w:left w:val="none" w:sz="0" w:space="0" w:color="auto"/>
        <w:bottom w:val="none" w:sz="0" w:space="0" w:color="auto"/>
        <w:right w:val="none" w:sz="0" w:space="0" w:color="auto"/>
      </w:divBdr>
    </w:div>
    <w:div w:id="1277448362">
      <w:bodyDiv w:val="1"/>
      <w:marLeft w:val="0"/>
      <w:marRight w:val="0"/>
      <w:marTop w:val="0"/>
      <w:marBottom w:val="0"/>
      <w:divBdr>
        <w:top w:val="none" w:sz="0" w:space="0" w:color="auto"/>
        <w:left w:val="none" w:sz="0" w:space="0" w:color="auto"/>
        <w:bottom w:val="none" w:sz="0" w:space="0" w:color="auto"/>
        <w:right w:val="none" w:sz="0" w:space="0" w:color="auto"/>
      </w:divBdr>
    </w:div>
    <w:div w:id="1277563647">
      <w:bodyDiv w:val="1"/>
      <w:marLeft w:val="0"/>
      <w:marRight w:val="0"/>
      <w:marTop w:val="0"/>
      <w:marBottom w:val="0"/>
      <w:divBdr>
        <w:top w:val="none" w:sz="0" w:space="0" w:color="auto"/>
        <w:left w:val="none" w:sz="0" w:space="0" w:color="auto"/>
        <w:bottom w:val="none" w:sz="0" w:space="0" w:color="auto"/>
        <w:right w:val="none" w:sz="0" w:space="0" w:color="auto"/>
      </w:divBdr>
    </w:div>
    <w:div w:id="1278176341">
      <w:bodyDiv w:val="1"/>
      <w:marLeft w:val="0"/>
      <w:marRight w:val="0"/>
      <w:marTop w:val="0"/>
      <w:marBottom w:val="0"/>
      <w:divBdr>
        <w:top w:val="none" w:sz="0" w:space="0" w:color="auto"/>
        <w:left w:val="none" w:sz="0" w:space="0" w:color="auto"/>
        <w:bottom w:val="none" w:sz="0" w:space="0" w:color="auto"/>
        <w:right w:val="none" w:sz="0" w:space="0" w:color="auto"/>
      </w:divBdr>
    </w:div>
    <w:div w:id="1278414281">
      <w:bodyDiv w:val="1"/>
      <w:marLeft w:val="0"/>
      <w:marRight w:val="0"/>
      <w:marTop w:val="0"/>
      <w:marBottom w:val="0"/>
      <w:divBdr>
        <w:top w:val="none" w:sz="0" w:space="0" w:color="auto"/>
        <w:left w:val="none" w:sz="0" w:space="0" w:color="auto"/>
        <w:bottom w:val="none" w:sz="0" w:space="0" w:color="auto"/>
        <w:right w:val="none" w:sz="0" w:space="0" w:color="auto"/>
      </w:divBdr>
    </w:div>
    <w:div w:id="1279292960">
      <w:bodyDiv w:val="1"/>
      <w:marLeft w:val="0"/>
      <w:marRight w:val="0"/>
      <w:marTop w:val="0"/>
      <w:marBottom w:val="0"/>
      <w:divBdr>
        <w:top w:val="none" w:sz="0" w:space="0" w:color="auto"/>
        <w:left w:val="none" w:sz="0" w:space="0" w:color="auto"/>
        <w:bottom w:val="none" w:sz="0" w:space="0" w:color="auto"/>
        <w:right w:val="none" w:sz="0" w:space="0" w:color="auto"/>
      </w:divBdr>
    </w:div>
    <w:div w:id="1279533166">
      <w:bodyDiv w:val="1"/>
      <w:marLeft w:val="0"/>
      <w:marRight w:val="0"/>
      <w:marTop w:val="0"/>
      <w:marBottom w:val="0"/>
      <w:divBdr>
        <w:top w:val="none" w:sz="0" w:space="0" w:color="auto"/>
        <w:left w:val="none" w:sz="0" w:space="0" w:color="auto"/>
        <w:bottom w:val="none" w:sz="0" w:space="0" w:color="auto"/>
        <w:right w:val="none" w:sz="0" w:space="0" w:color="auto"/>
      </w:divBdr>
    </w:div>
    <w:div w:id="1282112814">
      <w:bodyDiv w:val="1"/>
      <w:marLeft w:val="0"/>
      <w:marRight w:val="0"/>
      <w:marTop w:val="0"/>
      <w:marBottom w:val="0"/>
      <w:divBdr>
        <w:top w:val="none" w:sz="0" w:space="0" w:color="auto"/>
        <w:left w:val="none" w:sz="0" w:space="0" w:color="auto"/>
        <w:bottom w:val="none" w:sz="0" w:space="0" w:color="auto"/>
        <w:right w:val="none" w:sz="0" w:space="0" w:color="auto"/>
      </w:divBdr>
    </w:div>
    <w:div w:id="1284848011">
      <w:bodyDiv w:val="1"/>
      <w:marLeft w:val="0"/>
      <w:marRight w:val="0"/>
      <w:marTop w:val="0"/>
      <w:marBottom w:val="0"/>
      <w:divBdr>
        <w:top w:val="none" w:sz="0" w:space="0" w:color="auto"/>
        <w:left w:val="none" w:sz="0" w:space="0" w:color="auto"/>
        <w:bottom w:val="none" w:sz="0" w:space="0" w:color="auto"/>
        <w:right w:val="none" w:sz="0" w:space="0" w:color="auto"/>
      </w:divBdr>
    </w:div>
    <w:div w:id="1286542606">
      <w:bodyDiv w:val="1"/>
      <w:marLeft w:val="0"/>
      <w:marRight w:val="0"/>
      <w:marTop w:val="0"/>
      <w:marBottom w:val="0"/>
      <w:divBdr>
        <w:top w:val="none" w:sz="0" w:space="0" w:color="auto"/>
        <w:left w:val="none" w:sz="0" w:space="0" w:color="auto"/>
        <w:bottom w:val="none" w:sz="0" w:space="0" w:color="auto"/>
        <w:right w:val="none" w:sz="0" w:space="0" w:color="auto"/>
      </w:divBdr>
    </w:div>
    <w:div w:id="1286961822">
      <w:bodyDiv w:val="1"/>
      <w:marLeft w:val="0"/>
      <w:marRight w:val="0"/>
      <w:marTop w:val="0"/>
      <w:marBottom w:val="0"/>
      <w:divBdr>
        <w:top w:val="none" w:sz="0" w:space="0" w:color="auto"/>
        <w:left w:val="none" w:sz="0" w:space="0" w:color="auto"/>
        <w:bottom w:val="none" w:sz="0" w:space="0" w:color="auto"/>
        <w:right w:val="none" w:sz="0" w:space="0" w:color="auto"/>
      </w:divBdr>
    </w:div>
    <w:div w:id="1290670763">
      <w:bodyDiv w:val="1"/>
      <w:marLeft w:val="0"/>
      <w:marRight w:val="0"/>
      <w:marTop w:val="0"/>
      <w:marBottom w:val="0"/>
      <w:divBdr>
        <w:top w:val="none" w:sz="0" w:space="0" w:color="auto"/>
        <w:left w:val="none" w:sz="0" w:space="0" w:color="auto"/>
        <w:bottom w:val="none" w:sz="0" w:space="0" w:color="auto"/>
        <w:right w:val="none" w:sz="0" w:space="0" w:color="auto"/>
      </w:divBdr>
    </w:div>
    <w:div w:id="1292437305">
      <w:bodyDiv w:val="1"/>
      <w:marLeft w:val="0"/>
      <w:marRight w:val="0"/>
      <w:marTop w:val="0"/>
      <w:marBottom w:val="0"/>
      <w:divBdr>
        <w:top w:val="none" w:sz="0" w:space="0" w:color="auto"/>
        <w:left w:val="none" w:sz="0" w:space="0" w:color="auto"/>
        <w:bottom w:val="none" w:sz="0" w:space="0" w:color="auto"/>
        <w:right w:val="none" w:sz="0" w:space="0" w:color="auto"/>
      </w:divBdr>
    </w:div>
    <w:div w:id="1292442838">
      <w:bodyDiv w:val="1"/>
      <w:marLeft w:val="0"/>
      <w:marRight w:val="0"/>
      <w:marTop w:val="0"/>
      <w:marBottom w:val="0"/>
      <w:divBdr>
        <w:top w:val="none" w:sz="0" w:space="0" w:color="auto"/>
        <w:left w:val="none" w:sz="0" w:space="0" w:color="auto"/>
        <w:bottom w:val="none" w:sz="0" w:space="0" w:color="auto"/>
        <w:right w:val="none" w:sz="0" w:space="0" w:color="auto"/>
      </w:divBdr>
    </w:div>
    <w:div w:id="1292982404">
      <w:bodyDiv w:val="1"/>
      <w:marLeft w:val="0"/>
      <w:marRight w:val="0"/>
      <w:marTop w:val="0"/>
      <w:marBottom w:val="0"/>
      <w:divBdr>
        <w:top w:val="none" w:sz="0" w:space="0" w:color="auto"/>
        <w:left w:val="none" w:sz="0" w:space="0" w:color="auto"/>
        <w:bottom w:val="none" w:sz="0" w:space="0" w:color="auto"/>
        <w:right w:val="none" w:sz="0" w:space="0" w:color="auto"/>
      </w:divBdr>
    </w:div>
    <w:div w:id="1294629444">
      <w:bodyDiv w:val="1"/>
      <w:marLeft w:val="0"/>
      <w:marRight w:val="0"/>
      <w:marTop w:val="0"/>
      <w:marBottom w:val="0"/>
      <w:divBdr>
        <w:top w:val="none" w:sz="0" w:space="0" w:color="auto"/>
        <w:left w:val="none" w:sz="0" w:space="0" w:color="auto"/>
        <w:bottom w:val="none" w:sz="0" w:space="0" w:color="auto"/>
        <w:right w:val="none" w:sz="0" w:space="0" w:color="auto"/>
      </w:divBdr>
    </w:div>
    <w:div w:id="1296058662">
      <w:bodyDiv w:val="1"/>
      <w:marLeft w:val="0"/>
      <w:marRight w:val="0"/>
      <w:marTop w:val="0"/>
      <w:marBottom w:val="0"/>
      <w:divBdr>
        <w:top w:val="none" w:sz="0" w:space="0" w:color="auto"/>
        <w:left w:val="none" w:sz="0" w:space="0" w:color="auto"/>
        <w:bottom w:val="none" w:sz="0" w:space="0" w:color="auto"/>
        <w:right w:val="none" w:sz="0" w:space="0" w:color="auto"/>
      </w:divBdr>
    </w:div>
    <w:div w:id="1297486487">
      <w:bodyDiv w:val="1"/>
      <w:marLeft w:val="0"/>
      <w:marRight w:val="0"/>
      <w:marTop w:val="0"/>
      <w:marBottom w:val="0"/>
      <w:divBdr>
        <w:top w:val="none" w:sz="0" w:space="0" w:color="auto"/>
        <w:left w:val="none" w:sz="0" w:space="0" w:color="auto"/>
        <w:bottom w:val="none" w:sz="0" w:space="0" w:color="auto"/>
        <w:right w:val="none" w:sz="0" w:space="0" w:color="auto"/>
      </w:divBdr>
    </w:div>
    <w:div w:id="1298997423">
      <w:bodyDiv w:val="1"/>
      <w:marLeft w:val="0"/>
      <w:marRight w:val="0"/>
      <w:marTop w:val="0"/>
      <w:marBottom w:val="0"/>
      <w:divBdr>
        <w:top w:val="none" w:sz="0" w:space="0" w:color="auto"/>
        <w:left w:val="none" w:sz="0" w:space="0" w:color="auto"/>
        <w:bottom w:val="none" w:sz="0" w:space="0" w:color="auto"/>
        <w:right w:val="none" w:sz="0" w:space="0" w:color="auto"/>
      </w:divBdr>
    </w:div>
    <w:div w:id="1301107718">
      <w:bodyDiv w:val="1"/>
      <w:marLeft w:val="0"/>
      <w:marRight w:val="0"/>
      <w:marTop w:val="0"/>
      <w:marBottom w:val="0"/>
      <w:divBdr>
        <w:top w:val="none" w:sz="0" w:space="0" w:color="auto"/>
        <w:left w:val="none" w:sz="0" w:space="0" w:color="auto"/>
        <w:bottom w:val="none" w:sz="0" w:space="0" w:color="auto"/>
        <w:right w:val="none" w:sz="0" w:space="0" w:color="auto"/>
      </w:divBdr>
    </w:div>
    <w:div w:id="1306161216">
      <w:bodyDiv w:val="1"/>
      <w:marLeft w:val="0"/>
      <w:marRight w:val="0"/>
      <w:marTop w:val="0"/>
      <w:marBottom w:val="0"/>
      <w:divBdr>
        <w:top w:val="none" w:sz="0" w:space="0" w:color="auto"/>
        <w:left w:val="none" w:sz="0" w:space="0" w:color="auto"/>
        <w:bottom w:val="none" w:sz="0" w:space="0" w:color="auto"/>
        <w:right w:val="none" w:sz="0" w:space="0" w:color="auto"/>
      </w:divBdr>
    </w:div>
    <w:div w:id="1306855283">
      <w:bodyDiv w:val="1"/>
      <w:marLeft w:val="0"/>
      <w:marRight w:val="0"/>
      <w:marTop w:val="0"/>
      <w:marBottom w:val="0"/>
      <w:divBdr>
        <w:top w:val="none" w:sz="0" w:space="0" w:color="auto"/>
        <w:left w:val="none" w:sz="0" w:space="0" w:color="auto"/>
        <w:bottom w:val="none" w:sz="0" w:space="0" w:color="auto"/>
        <w:right w:val="none" w:sz="0" w:space="0" w:color="auto"/>
      </w:divBdr>
    </w:div>
    <w:div w:id="1309869630">
      <w:bodyDiv w:val="1"/>
      <w:marLeft w:val="0"/>
      <w:marRight w:val="0"/>
      <w:marTop w:val="0"/>
      <w:marBottom w:val="0"/>
      <w:divBdr>
        <w:top w:val="none" w:sz="0" w:space="0" w:color="auto"/>
        <w:left w:val="none" w:sz="0" w:space="0" w:color="auto"/>
        <w:bottom w:val="none" w:sz="0" w:space="0" w:color="auto"/>
        <w:right w:val="none" w:sz="0" w:space="0" w:color="auto"/>
      </w:divBdr>
    </w:div>
    <w:div w:id="1309941917">
      <w:bodyDiv w:val="1"/>
      <w:marLeft w:val="0"/>
      <w:marRight w:val="0"/>
      <w:marTop w:val="0"/>
      <w:marBottom w:val="0"/>
      <w:divBdr>
        <w:top w:val="none" w:sz="0" w:space="0" w:color="auto"/>
        <w:left w:val="none" w:sz="0" w:space="0" w:color="auto"/>
        <w:bottom w:val="none" w:sz="0" w:space="0" w:color="auto"/>
        <w:right w:val="none" w:sz="0" w:space="0" w:color="auto"/>
      </w:divBdr>
    </w:div>
    <w:div w:id="1310288275">
      <w:bodyDiv w:val="1"/>
      <w:marLeft w:val="0"/>
      <w:marRight w:val="0"/>
      <w:marTop w:val="0"/>
      <w:marBottom w:val="0"/>
      <w:divBdr>
        <w:top w:val="none" w:sz="0" w:space="0" w:color="auto"/>
        <w:left w:val="none" w:sz="0" w:space="0" w:color="auto"/>
        <w:bottom w:val="none" w:sz="0" w:space="0" w:color="auto"/>
        <w:right w:val="none" w:sz="0" w:space="0" w:color="auto"/>
      </w:divBdr>
    </w:div>
    <w:div w:id="1310597330">
      <w:bodyDiv w:val="1"/>
      <w:marLeft w:val="0"/>
      <w:marRight w:val="0"/>
      <w:marTop w:val="0"/>
      <w:marBottom w:val="0"/>
      <w:divBdr>
        <w:top w:val="none" w:sz="0" w:space="0" w:color="auto"/>
        <w:left w:val="none" w:sz="0" w:space="0" w:color="auto"/>
        <w:bottom w:val="none" w:sz="0" w:space="0" w:color="auto"/>
        <w:right w:val="none" w:sz="0" w:space="0" w:color="auto"/>
      </w:divBdr>
    </w:div>
    <w:div w:id="1314338371">
      <w:bodyDiv w:val="1"/>
      <w:marLeft w:val="0"/>
      <w:marRight w:val="0"/>
      <w:marTop w:val="0"/>
      <w:marBottom w:val="0"/>
      <w:divBdr>
        <w:top w:val="none" w:sz="0" w:space="0" w:color="auto"/>
        <w:left w:val="none" w:sz="0" w:space="0" w:color="auto"/>
        <w:bottom w:val="none" w:sz="0" w:space="0" w:color="auto"/>
        <w:right w:val="none" w:sz="0" w:space="0" w:color="auto"/>
      </w:divBdr>
    </w:div>
    <w:div w:id="1316030517">
      <w:bodyDiv w:val="1"/>
      <w:marLeft w:val="0"/>
      <w:marRight w:val="0"/>
      <w:marTop w:val="0"/>
      <w:marBottom w:val="0"/>
      <w:divBdr>
        <w:top w:val="none" w:sz="0" w:space="0" w:color="auto"/>
        <w:left w:val="none" w:sz="0" w:space="0" w:color="auto"/>
        <w:bottom w:val="none" w:sz="0" w:space="0" w:color="auto"/>
        <w:right w:val="none" w:sz="0" w:space="0" w:color="auto"/>
      </w:divBdr>
    </w:div>
    <w:div w:id="1316181327">
      <w:bodyDiv w:val="1"/>
      <w:marLeft w:val="0"/>
      <w:marRight w:val="0"/>
      <w:marTop w:val="0"/>
      <w:marBottom w:val="0"/>
      <w:divBdr>
        <w:top w:val="none" w:sz="0" w:space="0" w:color="auto"/>
        <w:left w:val="none" w:sz="0" w:space="0" w:color="auto"/>
        <w:bottom w:val="none" w:sz="0" w:space="0" w:color="auto"/>
        <w:right w:val="none" w:sz="0" w:space="0" w:color="auto"/>
      </w:divBdr>
    </w:div>
    <w:div w:id="1316954342">
      <w:bodyDiv w:val="1"/>
      <w:marLeft w:val="0"/>
      <w:marRight w:val="0"/>
      <w:marTop w:val="0"/>
      <w:marBottom w:val="0"/>
      <w:divBdr>
        <w:top w:val="none" w:sz="0" w:space="0" w:color="auto"/>
        <w:left w:val="none" w:sz="0" w:space="0" w:color="auto"/>
        <w:bottom w:val="none" w:sz="0" w:space="0" w:color="auto"/>
        <w:right w:val="none" w:sz="0" w:space="0" w:color="auto"/>
      </w:divBdr>
    </w:div>
    <w:div w:id="1318724386">
      <w:bodyDiv w:val="1"/>
      <w:marLeft w:val="0"/>
      <w:marRight w:val="0"/>
      <w:marTop w:val="0"/>
      <w:marBottom w:val="0"/>
      <w:divBdr>
        <w:top w:val="none" w:sz="0" w:space="0" w:color="auto"/>
        <w:left w:val="none" w:sz="0" w:space="0" w:color="auto"/>
        <w:bottom w:val="none" w:sz="0" w:space="0" w:color="auto"/>
        <w:right w:val="none" w:sz="0" w:space="0" w:color="auto"/>
      </w:divBdr>
    </w:div>
    <w:div w:id="1319530933">
      <w:bodyDiv w:val="1"/>
      <w:marLeft w:val="0"/>
      <w:marRight w:val="0"/>
      <w:marTop w:val="0"/>
      <w:marBottom w:val="0"/>
      <w:divBdr>
        <w:top w:val="none" w:sz="0" w:space="0" w:color="auto"/>
        <w:left w:val="none" w:sz="0" w:space="0" w:color="auto"/>
        <w:bottom w:val="none" w:sz="0" w:space="0" w:color="auto"/>
        <w:right w:val="none" w:sz="0" w:space="0" w:color="auto"/>
      </w:divBdr>
    </w:div>
    <w:div w:id="1321351022">
      <w:bodyDiv w:val="1"/>
      <w:marLeft w:val="0"/>
      <w:marRight w:val="0"/>
      <w:marTop w:val="0"/>
      <w:marBottom w:val="0"/>
      <w:divBdr>
        <w:top w:val="none" w:sz="0" w:space="0" w:color="auto"/>
        <w:left w:val="none" w:sz="0" w:space="0" w:color="auto"/>
        <w:bottom w:val="none" w:sz="0" w:space="0" w:color="auto"/>
        <w:right w:val="none" w:sz="0" w:space="0" w:color="auto"/>
      </w:divBdr>
    </w:div>
    <w:div w:id="1322201537">
      <w:bodyDiv w:val="1"/>
      <w:marLeft w:val="0"/>
      <w:marRight w:val="0"/>
      <w:marTop w:val="0"/>
      <w:marBottom w:val="0"/>
      <w:divBdr>
        <w:top w:val="none" w:sz="0" w:space="0" w:color="auto"/>
        <w:left w:val="none" w:sz="0" w:space="0" w:color="auto"/>
        <w:bottom w:val="none" w:sz="0" w:space="0" w:color="auto"/>
        <w:right w:val="none" w:sz="0" w:space="0" w:color="auto"/>
      </w:divBdr>
    </w:div>
    <w:div w:id="1322808702">
      <w:bodyDiv w:val="1"/>
      <w:marLeft w:val="0"/>
      <w:marRight w:val="0"/>
      <w:marTop w:val="0"/>
      <w:marBottom w:val="0"/>
      <w:divBdr>
        <w:top w:val="none" w:sz="0" w:space="0" w:color="auto"/>
        <w:left w:val="none" w:sz="0" w:space="0" w:color="auto"/>
        <w:bottom w:val="none" w:sz="0" w:space="0" w:color="auto"/>
        <w:right w:val="none" w:sz="0" w:space="0" w:color="auto"/>
      </w:divBdr>
    </w:div>
    <w:div w:id="1324310643">
      <w:bodyDiv w:val="1"/>
      <w:marLeft w:val="0"/>
      <w:marRight w:val="0"/>
      <w:marTop w:val="0"/>
      <w:marBottom w:val="0"/>
      <w:divBdr>
        <w:top w:val="none" w:sz="0" w:space="0" w:color="auto"/>
        <w:left w:val="none" w:sz="0" w:space="0" w:color="auto"/>
        <w:bottom w:val="none" w:sz="0" w:space="0" w:color="auto"/>
        <w:right w:val="none" w:sz="0" w:space="0" w:color="auto"/>
      </w:divBdr>
    </w:div>
    <w:div w:id="1324813901">
      <w:bodyDiv w:val="1"/>
      <w:marLeft w:val="0"/>
      <w:marRight w:val="0"/>
      <w:marTop w:val="0"/>
      <w:marBottom w:val="0"/>
      <w:divBdr>
        <w:top w:val="none" w:sz="0" w:space="0" w:color="auto"/>
        <w:left w:val="none" w:sz="0" w:space="0" w:color="auto"/>
        <w:bottom w:val="none" w:sz="0" w:space="0" w:color="auto"/>
        <w:right w:val="none" w:sz="0" w:space="0" w:color="auto"/>
      </w:divBdr>
    </w:div>
    <w:div w:id="1325010838">
      <w:bodyDiv w:val="1"/>
      <w:marLeft w:val="0"/>
      <w:marRight w:val="0"/>
      <w:marTop w:val="0"/>
      <w:marBottom w:val="0"/>
      <w:divBdr>
        <w:top w:val="none" w:sz="0" w:space="0" w:color="auto"/>
        <w:left w:val="none" w:sz="0" w:space="0" w:color="auto"/>
        <w:bottom w:val="none" w:sz="0" w:space="0" w:color="auto"/>
        <w:right w:val="none" w:sz="0" w:space="0" w:color="auto"/>
      </w:divBdr>
    </w:div>
    <w:div w:id="1325620408">
      <w:bodyDiv w:val="1"/>
      <w:marLeft w:val="0"/>
      <w:marRight w:val="0"/>
      <w:marTop w:val="0"/>
      <w:marBottom w:val="0"/>
      <w:divBdr>
        <w:top w:val="none" w:sz="0" w:space="0" w:color="auto"/>
        <w:left w:val="none" w:sz="0" w:space="0" w:color="auto"/>
        <w:bottom w:val="none" w:sz="0" w:space="0" w:color="auto"/>
        <w:right w:val="none" w:sz="0" w:space="0" w:color="auto"/>
      </w:divBdr>
    </w:div>
    <w:div w:id="1326665269">
      <w:bodyDiv w:val="1"/>
      <w:marLeft w:val="0"/>
      <w:marRight w:val="0"/>
      <w:marTop w:val="0"/>
      <w:marBottom w:val="0"/>
      <w:divBdr>
        <w:top w:val="none" w:sz="0" w:space="0" w:color="auto"/>
        <w:left w:val="none" w:sz="0" w:space="0" w:color="auto"/>
        <w:bottom w:val="none" w:sz="0" w:space="0" w:color="auto"/>
        <w:right w:val="none" w:sz="0" w:space="0" w:color="auto"/>
      </w:divBdr>
    </w:div>
    <w:div w:id="1327366672">
      <w:bodyDiv w:val="1"/>
      <w:marLeft w:val="0"/>
      <w:marRight w:val="0"/>
      <w:marTop w:val="0"/>
      <w:marBottom w:val="0"/>
      <w:divBdr>
        <w:top w:val="none" w:sz="0" w:space="0" w:color="auto"/>
        <w:left w:val="none" w:sz="0" w:space="0" w:color="auto"/>
        <w:bottom w:val="none" w:sz="0" w:space="0" w:color="auto"/>
        <w:right w:val="none" w:sz="0" w:space="0" w:color="auto"/>
      </w:divBdr>
    </w:div>
    <w:div w:id="1327585298">
      <w:bodyDiv w:val="1"/>
      <w:marLeft w:val="0"/>
      <w:marRight w:val="0"/>
      <w:marTop w:val="0"/>
      <w:marBottom w:val="0"/>
      <w:divBdr>
        <w:top w:val="none" w:sz="0" w:space="0" w:color="auto"/>
        <w:left w:val="none" w:sz="0" w:space="0" w:color="auto"/>
        <w:bottom w:val="none" w:sz="0" w:space="0" w:color="auto"/>
        <w:right w:val="none" w:sz="0" w:space="0" w:color="auto"/>
      </w:divBdr>
    </w:div>
    <w:div w:id="1329332559">
      <w:bodyDiv w:val="1"/>
      <w:marLeft w:val="0"/>
      <w:marRight w:val="0"/>
      <w:marTop w:val="0"/>
      <w:marBottom w:val="0"/>
      <w:divBdr>
        <w:top w:val="none" w:sz="0" w:space="0" w:color="auto"/>
        <w:left w:val="none" w:sz="0" w:space="0" w:color="auto"/>
        <w:bottom w:val="none" w:sz="0" w:space="0" w:color="auto"/>
        <w:right w:val="none" w:sz="0" w:space="0" w:color="auto"/>
      </w:divBdr>
    </w:div>
    <w:div w:id="1330059694">
      <w:bodyDiv w:val="1"/>
      <w:marLeft w:val="0"/>
      <w:marRight w:val="0"/>
      <w:marTop w:val="0"/>
      <w:marBottom w:val="0"/>
      <w:divBdr>
        <w:top w:val="none" w:sz="0" w:space="0" w:color="auto"/>
        <w:left w:val="none" w:sz="0" w:space="0" w:color="auto"/>
        <w:bottom w:val="none" w:sz="0" w:space="0" w:color="auto"/>
        <w:right w:val="none" w:sz="0" w:space="0" w:color="auto"/>
      </w:divBdr>
    </w:div>
    <w:div w:id="1331370584">
      <w:bodyDiv w:val="1"/>
      <w:marLeft w:val="0"/>
      <w:marRight w:val="0"/>
      <w:marTop w:val="0"/>
      <w:marBottom w:val="0"/>
      <w:divBdr>
        <w:top w:val="none" w:sz="0" w:space="0" w:color="auto"/>
        <w:left w:val="none" w:sz="0" w:space="0" w:color="auto"/>
        <w:bottom w:val="none" w:sz="0" w:space="0" w:color="auto"/>
        <w:right w:val="none" w:sz="0" w:space="0" w:color="auto"/>
      </w:divBdr>
    </w:div>
    <w:div w:id="1331637376">
      <w:bodyDiv w:val="1"/>
      <w:marLeft w:val="0"/>
      <w:marRight w:val="0"/>
      <w:marTop w:val="0"/>
      <w:marBottom w:val="0"/>
      <w:divBdr>
        <w:top w:val="none" w:sz="0" w:space="0" w:color="auto"/>
        <w:left w:val="none" w:sz="0" w:space="0" w:color="auto"/>
        <w:bottom w:val="none" w:sz="0" w:space="0" w:color="auto"/>
        <w:right w:val="none" w:sz="0" w:space="0" w:color="auto"/>
      </w:divBdr>
    </w:div>
    <w:div w:id="1332635434">
      <w:bodyDiv w:val="1"/>
      <w:marLeft w:val="0"/>
      <w:marRight w:val="0"/>
      <w:marTop w:val="0"/>
      <w:marBottom w:val="0"/>
      <w:divBdr>
        <w:top w:val="none" w:sz="0" w:space="0" w:color="auto"/>
        <w:left w:val="none" w:sz="0" w:space="0" w:color="auto"/>
        <w:bottom w:val="none" w:sz="0" w:space="0" w:color="auto"/>
        <w:right w:val="none" w:sz="0" w:space="0" w:color="auto"/>
      </w:divBdr>
    </w:div>
    <w:div w:id="1332679030">
      <w:bodyDiv w:val="1"/>
      <w:marLeft w:val="0"/>
      <w:marRight w:val="0"/>
      <w:marTop w:val="0"/>
      <w:marBottom w:val="0"/>
      <w:divBdr>
        <w:top w:val="none" w:sz="0" w:space="0" w:color="auto"/>
        <w:left w:val="none" w:sz="0" w:space="0" w:color="auto"/>
        <w:bottom w:val="none" w:sz="0" w:space="0" w:color="auto"/>
        <w:right w:val="none" w:sz="0" w:space="0" w:color="auto"/>
      </w:divBdr>
    </w:div>
    <w:div w:id="1332681098">
      <w:bodyDiv w:val="1"/>
      <w:marLeft w:val="0"/>
      <w:marRight w:val="0"/>
      <w:marTop w:val="0"/>
      <w:marBottom w:val="0"/>
      <w:divBdr>
        <w:top w:val="none" w:sz="0" w:space="0" w:color="auto"/>
        <w:left w:val="none" w:sz="0" w:space="0" w:color="auto"/>
        <w:bottom w:val="none" w:sz="0" w:space="0" w:color="auto"/>
        <w:right w:val="none" w:sz="0" w:space="0" w:color="auto"/>
      </w:divBdr>
    </w:div>
    <w:div w:id="1332873115">
      <w:bodyDiv w:val="1"/>
      <w:marLeft w:val="0"/>
      <w:marRight w:val="0"/>
      <w:marTop w:val="0"/>
      <w:marBottom w:val="0"/>
      <w:divBdr>
        <w:top w:val="none" w:sz="0" w:space="0" w:color="auto"/>
        <w:left w:val="none" w:sz="0" w:space="0" w:color="auto"/>
        <w:bottom w:val="none" w:sz="0" w:space="0" w:color="auto"/>
        <w:right w:val="none" w:sz="0" w:space="0" w:color="auto"/>
      </w:divBdr>
    </w:div>
    <w:div w:id="1334605578">
      <w:bodyDiv w:val="1"/>
      <w:marLeft w:val="0"/>
      <w:marRight w:val="0"/>
      <w:marTop w:val="0"/>
      <w:marBottom w:val="0"/>
      <w:divBdr>
        <w:top w:val="none" w:sz="0" w:space="0" w:color="auto"/>
        <w:left w:val="none" w:sz="0" w:space="0" w:color="auto"/>
        <w:bottom w:val="none" w:sz="0" w:space="0" w:color="auto"/>
        <w:right w:val="none" w:sz="0" w:space="0" w:color="auto"/>
      </w:divBdr>
    </w:div>
    <w:div w:id="1335494717">
      <w:bodyDiv w:val="1"/>
      <w:marLeft w:val="0"/>
      <w:marRight w:val="0"/>
      <w:marTop w:val="0"/>
      <w:marBottom w:val="0"/>
      <w:divBdr>
        <w:top w:val="none" w:sz="0" w:space="0" w:color="auto"/>
        <w:left w:val="none" w:sz="0" w:space="0" w:color="auto"/>
        <w:bottom w:val="none" w:sz="0" w:space="0" w:color="auto"/>
        <w:right w:val="none" w:sz="0" w:space="0" w:color="auto"/>
      </w:divBdr>
    </w:div>
    <w:div w:id="1336608530">
      <w:bodyDiv w:val="1"/>
      <w:marLeft w:val="0"/>
      <w:marRight w:val="0"/>
      <w:marTop w:val="0"/>
      <w:marBottom w:val="0"/>
      <w:divBdr>
        <w:top w:val="none" w:sz="0" w:space="0" w:color="auto"/>
        <w:left w:val="none" w:sz="0" w:space="0" w:color="auto"/>
        <w:bottom w:val="none" w:sz="0" w:space="0" w:color="auto"/>
        <w:right w:val="none" w:sz="0" w:space="0" w:color="auto"/>
      </w:divBdr>
    </w:div>
    <w:div w:id="1337420212">
      <w:bodyDiv w:val="1"/>
      <w:marLeft w:val="0"/>
      <w:marRight w:val="0"/>
      <w:marTop w:val="0"/>
      <w:marBottom w:val="0"/>
      <w:divBdr>
        <w:top w:val="none" w:sz="0" w:space="0" w:color="auto"/>
        <w:left w:val="none" w:sz="0" w:space="0" w:color="auto"/>
        <w:bottom w:val="none" w:sz="0" w:space="0" w:color="auto"/>
        <w:right w:val="none" w:sz="0" w:space="0" w:color="auto"/>
      </w:divBdr>
    </w:div>
    <w:div w:id="1337852134">
      <w:bodyDiv w:val="1"/>
      <w:marLeft w:val="0"/>
      <w:marRight w:val="0"/>
      <w:marTop w:val="0"/>
      <w:marBottom w:val="0"/>
      <w:divBdr>
        <w:top w:val="none" w:sz="0" w:space="0" w:color="auto"/>
        <w:left w:val="none" w:sz="0" w:space="0" w:color="auto"/>
        <w:bottom w:val="none" w:sz="0" w:space="0" w:color="auto"/>
        <w:right w:val="none" w:sz="0" w:space="0" w:color="auto"/>
      </w:divBdr>
    </w:div>
    <w:div w:id="1339036422">
      <w:bodyDiv w:val="1"/>
      <w:marLeft w:val="0"/>
      <w:marRight w:val="0"/>
      <w:marTop w:val="0"/>
      <w:marBottom w:val="0"/>
      <w:divBdr>
        <w:top w:val="none" w:sz="0" w:space="0" w:color="auto"/>
        <w:left w:val="none" w:sz="0" w:space="0" w:color="auto"/>
        <w:bottom w:val="none" w:sz="0" w:space="0" w:color="auto"/>
        <w:right w:val="none" w:sz="0" w:space="0" w:color="auto"/>
      </w:divBdr>
    </w:div>
    <w:div w:id="1341931190">
      <w:bodyDiv w:val="1"/>
      <w:marLeft w:val="0"/>
      <w:marRight w:val="0"/>
      <w:marTop w:val="0"/>
      <w:marBottom w:val="0"/>
      <w:divBdr>
        <w:top w:val="none" w:sz="0" w:space="0" w:color="auto"/>
        <w:left w:val="none" w:sz="0" w:space="0" w:color="auto"/>
        <w:bottom w:val="none" w:sz="0" w:space="0" w:color="auto"/>
        <w:right w:val="none" w:sz="0" w:space="0" w:color="auto"/>
      </w:divBdr>
    </w:div>
    <w:div w:id="1342779564">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44354605">
      <w:bodyDiv w:val="1"/>
      <w:marLeft w:val="0"/>
      <w:marRight w:val="0"/>
      <w:marTop w:val="0"/>
      <w:marBottom w:val="0"/>
      <w:divBdr>
        <w:top w:val="none" w:sz="0" w:space="0" w:color="auto"/>
        <w:left w:val="none" w:sz="0" w:space="0" w:color="auto"/>
        <w:bottom w:val="none" w:sz="0" w:space="0" w:color="auto"/>
        <w:right w:val="none" w:sz="0" w:space="0" w:color="auto"/>
      </w:divBdr>
    </w:div>
    <w:div w:id="1344472303">
      <w:bodyDiv w:val="1"/>
      <w:marLeft w:val="0"/>
      <w:marRight w:val="0"/>
      <w:marTop w:val="0"/>
      <w:marBottom w:val="0"/>
      <w:divBdr>
        <w:top w:val="none" w:sz="0" w:space="0" w:color="auto"/>
        <w:left w:val="none" w:sz="0" w:space="0" w:color="auto"/>
        <w:bottom w:val="none" w:sz="0" w:space="0" w:color="auto"/>
        <w:right w:val="none" w:sz="0" w:space="0" w:color="auto"/>
      </w:divBdr>
    </w:div>
    <w:div w:id="1347363710">
      <w:bodyDiv w:val="1"/>
      <w:marLeft w:val="0"/>
      <w:marRight w:val="0"/>
      <w:marTop w:val="0"/>
      <w:marBottom w:val="0"/>
      <w:divBdr>
        <w:top w:val="none" w:sz="0" w:space="0" w:color="auto"/>
        <w:left w:val="none" w:sz="0" w:space="0" w:color="auto"/>
        <w:bottom w:val="none" w:sz="0" w:space="0" w:color="auto"/>
        <w:right w:val="none" w:sz="0" w:space="0" w:color="auto"/>
      </w:divBdr>
    </w:div>
    <w:div w:id="1347438570">
      <w:bodyDiv w:val="1"/>
      <w:marLeft w:val="0"/>
      <w:marRight w:val="0"/>
      <w:marTop w:val="0"/>
      <w:marBottom w:val="0"/>
      <w:divBdr>
        <w:top w:val="none" w:sz="0" w:space="0" w:color="auto"/>
        <w:left w:val="none" w:sz="0" w:space="0" w:color="auto"/>
        <w:bottom w:val="none" w:sz="0" w:space="0" w:color="auto"/>
        <w:right w:val="none" w:sz="0" w:space="0" w:color="auto"/>
      </w:divBdr>
    </w:div>
    <w:div w:id="1349142393">
      <w:bodyDiv w:val="1"/>
      <w:marLeft w:val="0"/>
      <w:marRight w:val="0"/>
      <w:marTop w:val="0"/>
      <w:marBottom w:val="0"/>
      <w:divBdr>
        <w:top w:val="none" w:sz="0" w:space="0" w:color="auto"/>
        <w:left w:val="none" w:sz="0" w:space="0" w:color="auto"/>
        <w:bottom w:val="none" w:sz="0" w:space="0" w:color="auto"/>
        <w:right w:val="none" w:sz="0" w:space="0" w:color="auto"/>
      </w:divBdr>
    </w:div>
    <w:div w:id="1349871789">
      <w:bodyDiv w:val="1"/>
      <w:marLeft w:val="0"/>
      <w:marRight w:val="0"/>
      <w:marTop w:val="0"/>
      <w:marBottom w:val="0"/>
      <w:divBdr>
        <w:top w:val="none" w:sz="0" w:space="0" w:color="auto"/>
        <w:left w:val="none" w:sz="0" w:space="0" w:color="auto"/>
        <w:bottom w:val="none" w:sz="0" w:space="0" w:color="auto"/>
        <w:right w:val="none" w:sz="0" w:space="0" w:color="auto"/>
      </w:divBdr>
    </w:div>
    <w:div w:id="1350179489">
      <w:bodyDiv w:val="1"/>
      <w:marLeft w:val="0"/>
      <w:marRight w:val="0"/>
      <w:marTop w:val="0"/>
      <w:marBottom w:val="0"/>
      <w:divBdr>
        <w:top w:val="none" w:sz="0" w:space="0" w:color="auto"/>
        <w:left w:val="none" w:sz="0" w:space="0" w:color="auto"/>
        <w:bottom w:val="none" w:sz="0" w:space="0" w:color="auto"/>
        <w:right w:val="none" w:sz="0" w:space="0" w:color="auto"/>
      </w:divBdr>
    </w:div>
    <w:div w:id="1350835679">
      <w:bodyDiv w:val="1"/>
      <w:marLeft w:val="0"/>
      <w:marRight w:val="0"/>
      <w:marTop w:val="0"/>
      <w:marBottom w:val="0"/>
      <w:divBdr>
        <w:top w:val="none" w:sz="0" w:space="0" w:color="auto"/>
        <w:left w:val="none" w:sz="0" w:space="0" w:color="auto"/>
        <w:bottom w:val="none" w:sz="0" w:space="0" w:color="auto"/>
        <w:right w:val="none" w:sz="0" w:space="0" w:color="auto"/>
      </w:divBdr>
    </w:div>
    <w:div w:id="1351374691">
      <w:bodyDiv w:val="1"/>
      <w:marLeft w:val="0"/>
      <w:marRight w:val="0"/>
      <w:marTop w:val="0"/>
      <w:marBottom w:val="0"/>
      <w:divBdr>
        <w:top w:val="none" w:sz="0" w:space="0" w:color="auto"/>
        <w:left w:val="none" w:sz="0" w:space="0" w:color="auto"/>
        <w:bottom w:val="none" w:sz="0" w:space="0" w:color="auto"/>
        <w:right w:val="none" w:sz="0" w:space="0" w:color="auto"/>
      </w:divBdr>
    </w:div>
    <w:div w:id="1354309421">
      <w:bodyDiv w:val="1"/>
      <w:marLeft w:val="0"/>
      <w:marRight w:val="0"/>
      <w:marTop w:val="0"/>
      <w:marBottom w:val="0"/>
      <w:divBdr>
        <w:top w:val="none" w:sz="0" w:space="0" w:color="auto"/>
        <w:left w:val="none" w:sz="0" w:space="0" w:color="auto"/>
        <w:bottom w:val="none" w:sz="0" w:space="0" w:color="auto"/>
        <w:right w:val="none" w:sz="0" w:space="0" w:color="auto"/>
      </w:divBdr>
    </w:div>
    <w:div w:id="1356496037">
      <w:bodyDiv w:val="1"/>
      <w:marLeft w:val="0"/>
      <w:marRight w:val="0"/>
      <w:marTop w:val="0"/>
      <w:marBottom w:val="0"/>
      <w:divBdr>
        <w:top w:val="none" w:sz="0" w:space="0" w:color="auto"/>
        <w:left w:val="none" w:sz="0" w:space="0" w:color="auto"/>
        <w:bottom w:val="none" w:sz="0" w:space="0" w:color="auto"/>
        <w:right w:val="none" w:sz="0" w:space="0" w:color="auto"/>
      </w:divBdr>
    </w:div>
    <w:div w:id="1357462951">
      <w:bodyDiv w:val="1"/>
      <w:marLeft w:val="0"/>
      <w:marRight w:val="0"/>
      <w:marTop w:val="0"/>
      <w:marBottom w:val="0"/>
      <w:divBdr>
        <w:top w:val="none" w:sz="0" w:space="0" w:color="auto"/>
        <w:left w:val="none" w:sz="0" w:space="0" w:color="auto"/>
        <w:bottom w:val="none" w:sz="0" w:space="0" w:color="auto"/>
        <w:right w:val="none" w:sz="0" w:space="0" w:color="auto"/>
      </w:divBdr>
    </w:div>
    <w:div w:id="1359502826">
      <w:bodyDiv w:val="1"/>
      <w:marLeft w:val="0"/>
      <w:marRight w:val="0"/>
      <w:marTop w:val="0"/>
      <w:marBottom w:val="0"/>
      <w:divBdr>
        <w:top w:val="none" w:sz="0" w:space="0" w:color="auto"/>
        <w:left w:val="none" w:sz="0" w:space="0" w:color="auto"/>
        <w:bottom w:val="none" w:sz="0" w:space="0" w:color="auto"/>
        <w:right w:val="none" w:sz="0" w:space="0" w:color="auto"/>
      </w:divBdr>
    </w:div>
    <w:div w:id="1359938148">
      <w:bodyDiv w:val="1"/>
      <w:marLeft w:val="0"/>
      <w:marRight w:val="0"/>
      <w:marTop w:val="0"/>
      <w:marBottom w:val="0"/>
      <w:divBdr>
        <w:top w:val="none" w:sz="0" w:space="0" w:color="auto"/>
        <w:left w:val="none" w:sz="0" w:space="0" w:color="auto"/>
        <w:bottom w:val="none" w:sz="0" w:space="0" w:color="auto"/>
        <w:right w:val="none" w:sz="0" w:space="0" w:color="auto"/>
      </w:divBdr>
    </w:div>
    <w:div w:id="1359964409">
      <w:bodyDiv w:val="1"/>
      <w:marLeft w:val="0"/>
      <w:marRight w:val="0"/>
      <w:marTop w:val="0"/>
      <w:marBottom w:val="0"/>
      <w:divBdr>
        <w:top w:val="none" w:sz="0" w:space="0" w:color="auto"/>
        <w:left w:val="none" w:sz="0" w:space="0" w:color="auto"/>
        <w:bottom w:val="none" w:sz="0" w:space="0" w:color="auto"/>
        <w:right w:val="none" w:sz="0" w:space="0" w:color="auto"/>
      </w:divBdr>
    </w:div>
    <w:div w:id="1362198210">
      <w:bodyDiv w:val="1"/>
      <w:marLeft w:val="0"/>
      <w:marRight w:val="0"/>
      <w:marTop w:val="0"/>
      <w:marBottom w:val="0"/>
      <w:divBdr>
        <w:top w:val="none" w:sz="0" w:space="0" w:color="auto"/>
        <w:left w:val="none" w:sz="0" w:space="0" w:color="auto"/>
        <w:bottom w:val="none" w:sz="0" w:space="0" w:color="auto"/>
        <w:right w:val="none" w:sz="0" w:space="0" w:color="auto"/>
      </w:divBdr>
    </w:div>
    <w:div w:id="1363752721">
      <w:bodyDiv w:val="1"/>
      <w:marLeft w:val="0"/>
      <w:marRight w:val="0"/>
      <w:marTop w:val="0"/>
      <w:marBottom w:val="0"/>
      <w:divBdr>
        <w:top w:val="none" w:sz="0" w:space="0" w:color="auto"/>
        <w:left w:val="none" w:sz="0" w:space="0" w:color="auto"/>
        <w:bottom w:val="none" w:sz="0" w:space="0" w:color="auto"/>
        <w:right w:val="none" w:sz="0" w:space="0" w:color="auto"/>
      </w:divBdr>
    </w:div>
    <w:div w:id="1366173693">
      <w:bodyDiv w:val="1"/>
      <w:marLeft w:val="0"/>
      <w:marRight w:val="0"/>
      <w:marTop w:val="0"/>
      <w:marBottom w:val="0"/>
      <w:divBdr>
        <w:top w:val="none" w:sz="0" w:space="0" w:color="auto"/>
        <w:left w:val="none" w:sz="0" w:space="0" w:color="auto"/>
        <w:bottom w:val="none" w:sz="0" w:space="0" w:color="auto"/>
        <w:right w:val="none" w:sz="0" w:space="0" w:color="auto"/>
      </w:divBdr>
    </w:div>
    <w:div w:id="1367440722">
      <w:bodyDiv w:val="1"/>
      <w:marLeft w:val="0"/>
      <w:marRight w:val="0"/>
      <w:marTop w:val="0"/>
      <w:marBottom w:val="0"/>
      <w:divBdr>
        <w:top w:val="none" w:sz="0" w:space="0" w:color="auto"/>
        <w:left w:val="none" w:sz="0" w:space="0" w:color="auto"/>
        <w:bottom w:val="none" w:sz="0" w:space="0" w:color="auto"/>
        <w:right w:val="none" w:sz="0" w:space="0" w:color="auto"/>
      </w:divBdr>
    </w:div>
    <w:div w:id="1368868495">
      <w:bodyDiv w:val="1"/>
      <w:marLeft w:val="0"/>
      <w:marRight w:val="0"/>
      <w:marTop w:val="0"/>
      <w:marBottom w:val="0"/>
      <w:divBdr>
        <w:top w:val="none" w:sz="0" w:space="0" w:color="auto"/>
        <w:left w:val="none" w:sz="0" w:space="0" w:color="auto"/>
        <w:bottom w:val="none" w:sz="0" w:space="0" w:color="auto"/>
        <w:right w:val="none" w:sz="0" w:space="0" w:color="auto"/>
      </w:divBdr>
    </w:div>
    <w:div w:id="1370032650">
      <w:bodyDiv w:val="1"/>
      <w:marLeft w:val="0"/>
      <w:marRight w:val="0"/>
      <w:marTop w:val="0"/>
      <w:marBottom w:val="0"/>
      <w:divBdr>
        <w:top w:val="none" w:sz="0" w:space="0" w:color="auto"/>
        <w:left w:val="none" w:sz="0" w:space="0" w:color="auto"/>
        <w:bottom w:val="none" w:sz="0" w:space="0" w:color="auto"/>
        <w:right w:val="none" w:sz="0" w:space="0" w:color="auto"/>
      </w:divBdr>
    </w:div>
    <w:div w:id="1370951915">
      <w:bodyDiv w:val="1"/>
      <w:marLeft w:val="0"/>
      <w:marRight w:val="0"/>
      <w:marTop w:val="0"/>
      <w:marBottom w:val="0"/>
      <w:divBdr>
        <w:top w:val="none" w:sz="0" w:space="0" w:color="auto"/>
        <w:left w:val="none" w:sz="0" w:space="0" w:color="auto"/>
        <w:bottom w:val="none" w:sz="0" w:space="0" w:color="auto"/>
        <w:right w:val="none" w:sz="0" w:space="0" w:color="auto"/>
      </w:divBdr>
    </w:div>
    <w:div w:id="1374840385">
      <w:bodyDiv w:val="1"/>
      <w:marLeft w:val="0"/>
      <w:marRight w:val="0"/>
      <w:marTop w:val="0"/>
      <w:marBottom w:val="0"/>
      <w:divBdr>
        <w:top w:val="none" w:sz="0" w:space="0" w:color="auto"/>
        <w:left w:val="none" w:sz="0" w:space="0" w:color="auto"/>
        <w:bottom w:val="none" w:sz="0" w:space="0" w:color="auto"/>
        <w:right w:val="none" w:sz="0" w:space="0" w:color="auto"/>
      </w:divBdr>
    </w:div>
    <w:div w:id="1376811960">
      <w:bodyDiv w:val="1"/>
      <w:marLeft w:val="0"/>
      <w:marRight w:val="0"/>
      <w:marTop w:val="0"/>
      <w:marBottom w:val="0"/>
      <w:divBdr>
        <w:top w:val="none" w:sz="0" w:space="0" w:color="auto"/>
        <w:left w:val="none" w:sz="0" w:space="0" w:color="auto"/>
        <w:bottom w:val="none" w:sz="0" w:space="0" w:color="auto"/>
        <w:right w:val="none" w:sz="0" w:space="0" w:color="auto"/>
      </w:divBdr>
    </w:div>
    <w:div w:id="1377775314">
      <w:bodyDiv w:val="1"/>
      <w:marLeft w:val="0"/>
      <w:marRight w:val="0"/>
      <w:marTop w:val="0"/>
      <w:marBottom w:val="0"/>
      <w:divBdr>
        <w:top w:val="none" w:sz="0" w:space="0" w:color="auto"/>
        <w:left w:val="none" w:sz="0" w:space="0" w:color="auto"/>
        <w:bottom w:val="none" w:sz="0" w:space="0" w:color="auto"/>
        <w:right w:val="none" w:sz="0" w:space="0" w:color="auto"/>
      </w:divBdr>
    </w:div>
    <w:div w:id="1381174368">
      <w:bodyDiv w:val="1"/>
      <w:marLeft w:val="0"/>
      <w:marRight w:val="0"/>
      <w:marTop w:val="0"/>
      <w:marBottom w:val="0"/>
      <w:divBdr>
        <w:top w:val="none" w:sz="0" w:space="0" w:color="auto"/>
        <w:left w:val="none" w:sz="0" w:space="0" w:color="auto"/>
        <w:bottom w:val="none" w:sz="0" w:space="0" w:color="auto"/>
        <w:right w:val="none" w:sz="0" w:space="0" w:color="auto"/>
      </w:divBdr>
    </w:div>
    <w:div w:id="1384519495">
      <w:bodyDiv w:val="1"/>
      <w:marLeft w:val="0"/>
      <w:marRight w:val="0"/>
      <w:marTop w:val="0"/>
      <w:marBottom w:val="0"/>
      <w:divBdr>
        <w:top w:val="none" w:sz="0" w:space="0" w:color="auto"/>
        <w:left w:val="none" w:sz="0" w:space="0" w:color="auto"/>
        <w:bottom w:val="none" w:sz="0" w:space="0" w:color="auto"/>
        <w:right w:val="none" w:sz="0" w:space="0" w:color="auto"/>
      </w:divBdr>
    </w:div>
    <w:div w:id="1385712635">
      <w:bodyDiv w:val="1"/>
      <w:marLeft w:val="0"/>
      <w:marRight w:val="0"/>
      <w:marTop w:val="0"/>
      <w:marBottom w:val="0"/>
      <w:divBdr>
        <w:top w:val="none" w:sz="0" w:space="0" w:color="auto"/>
        <w:left w:val="none" w:sz="0" w:space="0" w:color="auto"/>
        <w:bottom w:val="none" w:sz="0" w:space="0" w:color="auto"/>
        <w:right w:val="none" w:sz="0" w:space="0" w:color="auto"/>
      </w:divBdr>
    </w:div>
    <w:div w:id="1385715279">
      <w:bodyDiv w:val="1"/>
      <w:marLeft w:val="0"/>
      <w:marRight w:val="0"/>
      <w:marTop w:val="0"/>
      <w:marBottom w:val="0"/>
      <w:divBdr>
        <w:top w:val="none" w:sz="0" w:space="0" w:color="auto"/>
        <w:left w:val="none" w:sz="0" w:space="0" w:color="auto"/>
        <w:bottom w:val="none" w:sz="0" w:space="0" w:color="auto"/>
        <w:right w:val="none" w:sz="0" w:space="0" w:color="auto"/>
      </w:divBdr>
    </w:div>
    <w:div w:id="1386102533">
      <w:bodyDiv w:val="1"/>
      <w:marLeft w:val="0"/>
      <w:marRight w:val="0"/>
      <w:marTop w:val="0"/>
      <w:marBottom w:val="0"/>
      <w:divBdr>
        <w:top w:val="none" w:sz="0" w:space="0" w:color="auto"/>
        <w:left w:val="none" w:sz="0" w:space="0" w:color="auto"/>
        <w:bottom w:val="none" w:sz="0" w:space="0" w:color="auto"/>
        <w:right w:val="none" w:sz="0" w:space="0" w:color="auto"/>
      </w:divBdr>
    </w:div>
    <w:div w:id="1386415949">
      <w:bodyDiv w:val="1"/>
      <w:marLeft w:val="0"/>
      <w:marRight w:val="0"/>
      <w:marTop w:val="0"/>
      <w:marBottom w:val="0"/>
      <w:divBdr>
        <w:top w:val="none" w:sz="0" w:space="0" w:color="auto"/>
        <w:left w:val="none" w:sz="0" w:space="0" w:color="auto"/>
        <w:bottom w:val="none" w:sz="0" w:space="0" w:color="auto"/>
        <w:right w:val="none" w:sz="0" w:space="0" w:color="auto"/>
      </w:divBdr>
    </w:div>
    <w:div w:id="1386443570">
      <w:bodyDiv w:val="1"/>
      <w:marLeft w:val="0"/>
      <w:marRight w:val="0"/>
      <w:marTop w:val="0"/>
      <w:marBottom w:val="0"/>
      <w:divBdr>
        <w:top w:val="none" w:sz="0" w:space="0" w:color="auto"/>
        <w:left w:val="none" w:sz="0" w:space="0" w:color="auto"/>
        <w:bottom w:val="none" w:sz="0" w:space="0" w:color="auto"/>
        <w:right w:val="none" w:sz="0" w:space="0" w:color="auto"/>
      </w:divBdr>
    </w:div>
    <w:div w:id="1389190194">
      <w:bodyDiv w:val="1"/>
      <w:marLeft w:val="0"/>
      <w:marRight w:val="0"/>
      <w:marTop w:val="0"/>
      <w:marBottom w:val="0"/>
      <w:divBdr>
        <w:top w:val="none" w:sz="0" w:space="0" w:color="auto"/>
        <w:left w:val="none" w:sz="0" w:space="0" w:color="auto"/>
        <w:bottom w:val="none" w:sz="0" w:space="0" w:color="auto"/>
        <w:right w:val="none" w:sz="0" w:space="0" w:color="auto"/>
      </w:divBdr>
    </w:div>
    <w:div w:id="1389768242">
      <w:bodyDiv w:val="1"/>
      <w:marLeft w:val="0"/>
      <w:marRight w:val="0"/>
      <w:marTop w:val="0"/>
      <w:marBottom w:val="0"/>
      <w:divBdr>
        <w:top w:val="none" w:sz="0" w:space="0" w:color="auto"/>
        <w:left w:val="none" w:sz="0" w:space="0" w:color="auto"/>
        <w:bottom w:val="none" w:sz="0" w:space="0" w:color="auto"/>
        <w:right w:val="none" w:sz="0" w:space="0" w:color="auto"/>
      </w:divBdr>
    </w:div>
    <w:div w:id="1390568878">
      <w:bodyDiv w:val="1"/>
      <w:marLeft w:val="0"/>
      <w:marRight w:val="0"/>
      <w:marTop w:val="0"/>
      <w:marBottom w:val="0"/>
      <w:divBdr>
        <w:top w:val="none" w:sz="0" w:space="0" w:color="auto"/>
        <w:left w:val="none" w:sz="0" w:space="0" w:color="auto"/>
        <w:bottom w:val="none" w:sz="0" w:space="0" w:color="auto"/>
        <w:right w:val="none" w:sz="0" w:space="0" w:color="auto"/>
      </w:divBdr>
    </w:div>
    <w:div w:id="1390760323">
      <w:bodyDiv w:val="1"/>
      <w:marLeft w:val="0"/>
      <w:marRight w:val="0"/>
      <w:marTop w:val="0"/>
      <w:marBottom w:val="0"/>
      <w:divBdr>
        <w:top w:val="none" w:sz="0" w:space="0" w:color="auto"/>
        <w:left w:val="none" w:sz="0" w:space="0" w:color="auto"/>
        <w:bottom w:val="none" w:sz="0" w:space="0" w:color="auto"/>
        <w:right w:val="none" w:sz="0" w:space="0" w:color="auto"/>
      </w:divBdr>
    </w:div>
    <w:div w:id="1391075036">
      <w:bodyDiv w:val="1"/>
      <w:marLeft w:val="0"/>
      <w:marRight w:val="0"/>
      <w:marTop w:val="0"/>
      <w:marBottom w:val="0"/>
      <w:divBdr>
        <w:top w:val="none" w:sz="0" w:space="0" w:color="auto"/>
        <w:left w:val="none" w:sz="0" w:space="0" w:color="auto"/>
        <w:bottom w:val="none" w:sz="0" w:space="0" w:color="auto"/>
        <w:right w:val="none" w:sz="0" w:space="0" w:color="auto"/>
      </w:divBdr>
    </w:div>
    <w:div w:id="1391686848">
      <w:bodyDiv w:val="1"/>
      <w:marLeft w:val="0"/>
      <w:marRight w:val="0"/>
      <w:marTop w:val="0"/>
      <w:marBottom w:val="0"/>
      <w:divBdr>
        <w:top w:val="none" w:sz="0" w:space="0" w:color="auto"/>
        <w:left w:val="none" w:sz="0" w:space="0" w:color="auto"/>
        <w:bottom w:val="none" w:sz="0" w:space="0" w:color="auto"/>
        <w:right w:val="none" w:sz="0" w:space="0" w:color="auto"/>
      </w:divBdr>
    </w:div>
    <w:div w:id="1391884447">
      <w:bodyDiv w:val="1"/>
      <w:marLeft w:val="0"/>
      <w:marRight w:val="0"/>
      <w:marTop w:val="0"/>
      <w:marBottom w:val="0"/>
      <w:divBdr>
        <w:top w:val="none" w:sz="0" w:space="0" w:color="auto"/>
        <w:left w:val="none" w:sz="0" w:space="0" w:color="auto"/>
        <w:bottom w:val="none" w:sz="0" w:space="0" w:color="auto"/>
        <w:right w:val="none" w:sz="0" w:space="0" w:color="auto"/>
      </w:divBdr>
    </w:div>
    <w:div w:id="1392534574">
      <w:bodyDiv w:val="1"/>
      <w:marLeft w:val="0"/>
      <w:marRight w:val="0"/>
      <w:marTop w:val="0"/>
      <w:marBottom w:val="0"/>
      <w:divBdr>
        <w:top w:val="none" w:sz="0" w:space="0" w:color="auto"/>
        <w:left w:val="none" w:sz="0" w:space="0" w:color="auto"/>
        <w:bottom w:val="none" w:sz="0" w:space="0" w:color="auto"/>
        <w:right w:val="none" w:sz="0" w:space="0" w:color="auto"/>
      </w:divBdr>
    </w:div>
    <w:div w:id="1392847549">
      <w:bodyDiv w:val="1"/>
      <w:marLeft w:val="0"/>
      <w:marRight w:val="0"/>
      <w:marTop w:val="0"/>
      <w:marBottom w:val="0"/>
      <w:divBdr>
        <w:top w:val="none" w:sz="0" w:space="0" w:color="auto"/>
        <w:left w:val="none" w:sz="0" w:space="0" w:color="auto"/>
        <w:bottom w:val="none" w:sz="0" w:space="0" w:color="auto"/>
        <w:right w:val="none" w:sz="0" w:space="0" w:color="auto"/>
      </w:divBdr>
    </w:div>
    <w:div w:id="1392919570">
      <w:bodyDiv w:val="1"/>
      <w:marLeft w:val="0"/>
      <w:marRight w:val="0"/>
      <w:marTop w:val="0"/>
      <w:marBottom w:val="0"/>
      <w:divBdr>
        <w:top w:val="none" w:sz="0" w:space="0" w:color="auto"/>
        <w:left w:val="none" w:sz="0" w:space="0" w:color="auto"/>
        <w:bottom w:val="none" w:sz="0" w:space="0" w:color="auto"/>
        <w:right w:val="none" w:sz="0" w:space="0" w:color="auto"/>
      </w:divBdr>
    </w:div>
    <w:div w:id="1393196037">
      <w:bodyDiv w:val="1"/>
      <w:marLeft w:val="0"/>
      <w:marRight w:val="0"/>
      <w:marTop w:val="0"/>
      <w:marBottom w:val="0"/>
      <w:divBdr>
        <w:top w:val="none" w:sz="0" w:space="0" w:color="auto"/>
        <w:left w:val="none" w:sz="0" w:space="0" w:color="auto"/>
        <w:bottom w:val="none" w:sz="0" w:space="0" w:color="auto"/>
        <w:right w:val="none" w:sz="0" w:space="0" w:color="auto"/>
      </w:divBdr>
    </w:div>
    <w:div w:id="1395853663">
      <w:bodyDiv w:val="1"/>
      <w:marLeft w:val="0"/>
      <w:marRight w:val="0"/>
      <w:marTop w:val="0"/>
      <w:marBottom w:val="0"/>
      <w:divBdr>
        <w:top w:val="none" w:sz="0" w:space="0" w:color="auto"/>
        <w:left w:val="none" w:sz="0" w:space="0" w:color="auto"/>
        <w:bottom w:val="none" w:sz="0" w:space="0" w:color="auto"/>
        <w:right w:val="none" w:sz="0" w:space="0" w:color="auto"/>
      </w:divBdr>
    </w:div>
    <w:div w:id="1397437800">
      <w:bodyDiv w:val="1"/>
      <w:marLeft w:val="0"/>
      <w:marRight w:val="0"/>
      <w:marTop w:val="0"/>
      <w:marBottom w:val="0"/>
      <w:divBdr>
        <w:top w:val="none" w:sz="0" w:space="0" w:color="auto"/>
        <w:left w:val="none" w:sz="0" w:space="0" w:color="auto"/>
        <w:bottom w:val="none" w:sz="0" w:space="0" w:color="auto"/>
        <w:right w:val="none" w:sz="0" w:space="0" w:color="auto"/>
      </w:divBdr>
    </w:div>
    <w:div w:id="1397702860">
      <w:bodyDiv w:val="1"/>
      <w:marLeft w:val="0"/>
      <w:marRight w:val="0"/>
      <w:marTop w:val="0"/>
      <w:marBottom w:val="0"/>
      <w:divBdr>
        <w:top w:val="none" w:sz="0" w:space="0" w:color="auto"/>
        <w:left w:val="none" w:sz="0" w:space="0" w:color="auto"/>
        <w:bottom w:val="none" w:sz="0" w:space="0" w:color="auto"/>
        <w:right w:val="none" w:sz="0" w:space="0" w:color="auto"/>
      </w:divBdr>
    </w:div>
    <w:div w:id="1398046059">
      <w:bodyDiv w:val="1"/>
      <w:marLeft w:val="0"/>
      <w:marRight w:val="0"/>
      <w:marTop w:val="0"/>
      <w:marBottom w:val="0"/>
      <w:divBdr>
        <w:top w:val="none" w:sz="0" w:space="0" w:color="auto"/>
        <w:left w:val="none" w:sz="0" w:space="0" w:color="auto"/>
        <w:bottom w:val="none" w:sz="0" w:space="0" w:color="auto"/>
        <w:right w:val="none" w:sz="0" w:space="0" w:color="auto"/>
      </w:divBdr>
    </w:div>
    <w:div w:id="1398551192">
      <w:bodyDiv w:val="1"/>
      <w:marLeft w:val="0"/>
      <w:marRight w:val="0"/>
      <w:marTop w:val="0"/>
      <w:marBottom w:val="0"/>
      <w:divBdr>
        <w:top w:val="none" w:sz="0" w:space="0" w:color="auto"/>
        <w:left w:val="none" w:sz="0" w:space="0" w:color="auto"/>
        <w:bottom w:val="none" w:sz="0" w:space="0" w:color="auto"/>
        <w:right w:val="none" w:sz="0" w:space="0" w:color="auto"/>
      </w:divBdr>
    </w:div>
    <w:div w:id="1399129024">
      <w:bodyDiv w:val="1"/>
      <w:marLeft w:val="0"/>
      <w:marRight w:val="0"/>
      <w:marTop w:val="0"/>
      <w:marBottom w:val="0"/>
      <w:divBdr>
        <w:top w:val="none" w:sz="0" w:space="0" w:color="auto"/>
        <w:left w:val="none" w:sz="0" w:space="0" w:color="auto"/>
        <w:bottom w:val="none" w:sz="0" w:space="0" w:color="auto"/>
        <w:right w:val="none" w:sz="0" w:space="0" w:color="auto"/>
      </w:divBdr>
    </w:div>
    <w:div w:id="1400325463">
      <w:bodyDiv w:val="1"/>
      <w:marLeft w:val="0"/>
      <w:marRight w:val="0"/>
      <w:marTop w:val="0"/>
      <w:marBottom w:val="0"/>
      <w:divBdr>
        <w:top w:val="none" w:sz="0" w:space="0" w:color="auto"/>
        <w:left w:val="none" w:sz="0" w:space="0" w:color="auto"/>
        <w:bottom w:val="none" w:sz="0" w:space="0" w:color="auto"/>
        <w:right w:val="none" w:sz="0" w:space="0" w:color="auto"/>
      </w:divBdr>
    </w:div>
    <w:div w:id="1401244867">
      <w:bodyDiv w:val="1"/>
      <w:marLeft w:val="0"/>
      <w:marRight w:val="0"/>
      <w:marTop w:val="0"/>
      <w:marBottom w:val="0"/>
      <w:divBdr>
        <w:top w:val="none" w:sz="0" w:space="0" w:color="auto"/>
        <w:left w:val="none" w:sz="0" w:space="0" w:color="auto"/>
        <w:bottom w:val="none" w:sz="0" w:space="0" w:color="auto"/>
        <w:right w:val="none" w:sz="0" w:space="0" w:color="auto"/>
      </w:divBdr>
    </w:div>
    <w:div w:id="1404183781">
      <w:bodyDiv w:val="1"/>
      <w:marLeft w:val="0"/>
      <w:marRight w:val="0"/>
      <w:marTop w:val="0"/>
      <w:marBottom w:val="0"/>
      <w:divBdr>
        <w:top w:val="none" w:sz="0" w:space="0" w:color="auto"/>
        <w:left w:val="none" w:sz="0" w:space="0" w:color="auto"/>
        <w:bottom w:val="none" w:sz="0" w:space="0" w:color="auto"/>
        <w:right w:val="none" w:sz="0" w:space="0" w:color="auto"/>
      </w:divBdr>
    </w:div>
    <w:div w:id="1404528012">
      <w:bodyDiv w:val="1"/>
      <w:marLeft w:val="0"/>
      <w:marRight w:val="0"/>
      <w:marTop w:val="0"/>
      <w:marBottom w:val="0"/>
      <w:divBdr>
        <w:top w:val="none" w:sz="0" w:space="0" w:color="auto"/>
        <w:left w:val="none" w:sz="0" w:space="0" w:color="auto"/>
        <w:bottom w:val="none" w:sz="0" w:space="0" w:color="auto"/>
        <w:right w:val="none" w:sz="0" w:space="0" w:color="auto"/>
      </w:divBdr>
    </w:div>
    <w:div w:id="1404720605">
      <w:bodyDiv w:val="1"/>
      <w:marLeft w:val="0"/>
      <w:marRight w:val="0"/>
      <w:marTop w:val="0"/>
      <w:marBottom w:val="0"/>
      <w:divBdr>
        <w:top w:val="none" w:sz="0" w:space="0" w:color="auto"/>
        <w:left w:val="none" w:sz="0" w:space="0" w:color="auto"/>
        <w:bottom w:val="none" w:sz="0" w:space="0" w:color="auto"/>
        <w:right w:val="none" w:sz="0" w:space="0" w:color="auto"/>
      </w:divBdr>
    </w:div>
    <w:div w:id="1407649566">
      <w:bodyDiv w:val="1"/>
      <w:marLeft w:val="0"/>
      <w:marRight w:val="0"/>
      <w:marTop w:val="0"/>
      <w:marBottom w:val="0"/>
      <w:divBdr>
        <w:top w:val="none" w:sz="0" w:space="0" w:color="auto"/>
        <w:left w:val="none" w:sz="0" w:space="0" w:color="auto"/>
        <w:bottom w:val="none" w:sz="0" w:space="0" w:color="auto"/>
        <w:right w:val="none" w:sz="0" w:space="0" w:color="auto"/>
      </w:divBdr>
    </w:div>
    <w:div w:id="1409426815">
      <w:bodyDiv w:val="1"/>
      <w:marLeft w:val="0"/>
      <w:marRight w:val="0"/>
      <w:marTop w:val="0"/>
      <w:marBottom w:val="0"/>
      <w:divBdr>
        <w:top w:val="none" w:sz="0" w:space="0" w:color="auto"/>
        <w:left w:val="none" w:sz="0" w:space="0" w:color="auto"/>
        <w:bottom w:val="none" w:sz="0" w:space="0" w:color="auto"/>
        <w:right w:val="none" w:sz="0" w:space="0" w:color="auto"/>
      </w:divBdr>
    </w:div>
    <w:div w:id="1409572637">
      <w:bodyDiv w:val="1"/>
      <w:marLeft w:val="0"/>
      <w:marRight w:val="0"/>
      <w:marTop w:val="0"/>
      <w:marBottom w:val="0"/>
      <w:divBdr>
        <w:top w:val="none" w:sz="0" w:space="0" w:color="auto"/>
        <w:left w:val="none" w:sz="0" w:space="0" w:color="auto"/>
        <w:bottom w:val="none" w:sz="0" w:space="0" w:color="auto"/>
        <w:right w:val="none" w:sz="0" w:space="0" w:color="auto"/>
      </w:divBdr>
    </w:div>
    <w:div w:id="1410233189">
      <w:bodyDiv w:val="1"/>
      <w:marLeft w:val="0"/>
      <w:marRight w:val="0"/>
      <w:marTop w:val="0"/>
      <w:marBottom w:val="0"/>
      <w:divBdr>
        <w:top w:val="none" w:sz="0" w:space="0" w:color="auto"/>
        <w:left w:val="none" w:sz="0" w:space="0" w:color="auto"/>
        <w:bottom w:val="none" w:sz="0" w:space="0" w:color="auto"/>
        <w:right w:val="none" w:sz="0" w:space="0" w:color="auto"/>
      </w:divBdr>
    </w:div>
    <w:div w:id="1411002659">
      <w:bodyDiv w:val="1"/>
      <w:marLeft w:val="0"/>
      <w:marRight w:val="0"/>
      <w:marTop w:val="0"/>
      <w:marBottom w:val="0"/>
      <w:divBdr>
        <w:top w:val="none" w:sz="0" w:space="0" w:color="auto"/>
        <w:left w:val="none" w:sz="0" w:space="0" w:color="auto"/>
        <w:bottom w:val="none" w:sz="0" w:space="0" w:color="auto"/>
        <w:right w:val="none" w:sz="0" w:space="0" w:color="auto"/>
      </w:divBdr>
    </w:div>
    <w:div w:id="1413697186">
      <w:bodyDiv w:val="1"/>
      <w:marLeft w:val="0"/>
      <w:marRight w:val="0"/>
      <w:marTop w:val="0"/>
      <w:marBottom w:val="0"/>
      <w:divBdr>
        <w:top w:val="none" w:sz="0" w:space="0" w:color="auto"/>
        <w:left w:val="none" w:sz="0" w:space="0" w:color="auto"/>
        <w:bottom w:val="none" w:sz="0" w:space="0" w:color="auto"/>
        <w:right w:val="none" w:sz="0" w:space="0" w:color="auto"/>
      </w:divBdr>
    </w:div>
    <w:div w:id="1414012355">
      <w:bodyDiv w:val="1"/>
      <w:marLeft w:val="0"/>
      <w:marRight w:val="0"/>
      <w:marTop w:val="0"/>
      <w:marBottom w:val="0"/>
      <w:divBdr>
        <w:top w:val="none" w:sz="0" w:space="0" w:color="auto"/>
        <w:left w:val="none" w:sz="0" w:space="0" w:color="auto"/>
        <w:bottom w:val="none" w:sz="0" w:space="0" w:color="auto"/>
        <w:right w:val="none" w:sz="0" w:space="0" w:color="auto"/>
      </w:divBdr>
    </w:div>
    <w:div w:id="1415197983">
      <w:bodyDiv w:val="1"/>
      <w:marLeft w:val="0"/>
      <w:marRight w:val="0"/>
      <w:marTop w:val="0"/>
      <w:marBottom w:val="0"/>
      <w:divBdr>
        <w:top w:val="none" w:sz="0" w:space="0" w:color="auto"/>
        <w:left w:val="none" w:sz="0" w:space="0" w:color="auto"/>
        <w:bottom w:val="none" w:sz="0" w:space="0" w:color="auto"/>
        <w:right w:val="none" w:sz="0" w:space="0" w:color="auto"/>
      </w:divBdr>
    </w:div>
    <w:div w:id="1417558851">
      <w:bodyDiv w:val="1"/>
      <w:marLeft w:val="0"/>
      <w:marRight w:val="0"/>
      <w:marTop w:val="0"/>
      <w:marBottom w:val="0"/>
      <w:divBdr>
        <w:top w:val="none" w:sz="0" w:space="0" w:color="auto"/>
        <w:left w:val="none" w:sz="0" w:space="0" w:color="auto"/>
        <w:bottom w:val="none" w:sz="0" w:space="0" w:color="auto"/>
        <w:right w:val="none" w:sz="0" w:space="0" w:color="auto"/>
      </w:divBdr>
    </w:div>
    <w:div w:id="1421491239">
      <w:bodyDiv w:val="1"/>
      <w:marLeft w:val="0"/>
      <w:marRight w:val="0"/>
      <w:marTop w:val="0"/>
      <w:marBottom w:val="0"/>
      <w:divBdr>
        <w:top w:val="none" w:sz="0" w:space="0" w:color="auto"/>
        <w:left w:val="none" w:sz="0" w:space="0" w:color="auto"/>
        <w:bottom w:val="none" w:sz="0" w:space="0" w:color="auto"/>
        <w:right w:val="none" w:sz="0" w:space="0" w:color="auto"/>
      </w:divBdr>
    </w:div>
    <w:div w:id="1422219616">
      <w:bodyDiv w:val="1"/>
      <w:marLeft w:val="0"/>
      <w:marRight w:val="0"/>
      <w:marTop w:val="0"/>
      <w:marBottom w:val="0"/>
      <w:divBdr>
        <w:top w:val="none" w:sz="0" w:space="0" w:color="auto"/>
        <w:left w:val="none" w:sz="0" w:space="0" w:color="auto"/>
        <w:bottom w:val="none" w:sz="0" w:space="0" w:color="auto"/>
        <w:right w:val="none" w:sz="0" w:space="0" w:color="auto"/>
      </w:divBdr>
    </w:div>
    <w:div w:id="1422919559">
      <w:bodyDiv w:val="1"/>
      <w:marLeft w:val="0"/>
      <w:marRight w:val="0"/>
      <w:marTop w:val="0"/>
      <w:marBottom w:val="0"/>
      <w:divBdr>
        <w:top w:val="none" w:sz="0" w:space="0" w:color="auto"/>
        <w:left w:val="none" w:sz="0" w:space="0" w:color="auto"/>
        <w:bottom w:val="none" w:sz="0" w:space="0" w:color="auto"/>
        <w:right w:val="none" w:sz="0" w:space="0" w:color="auto"/>
      </w:divBdr>
    </w:div>
    <w:div w:id="1423573641">
      <w:bodyDiv w:val="1"/>
      <w:marLeft w:val="0"/>
      <w:marRight w:val="0"/>
      <w:marTop w:val="0"/>
      <w:marBottom w:val="0"/>
      <w:divBdr>
        <w:top w:val="none" w:sz="0" w:space="0" w:color="auto"/>
        <w:left w:val="none" w:sz="0" w:space="0" w:color="auto"/>
        <w:bottom w:val="none" w:sz="0" w:space="0" w:color="auto"/>
        <w:right w:val="none" w:sz="0" w:space="0" w:color="auto"/>
      </w:divBdr>
    </w:div>
    <w:div w:id="1423794993">
      <w:bodyDiv w:val="1"/>
      <w:marLeft w:val="0"/>
      <w:marRight w:val="0"/>
      <w:marTop w:val="0"/>
      <w:marBottom w:val="0"/>
      <w:divBdr>
        <w:top w:val="none" w:sz="0" w:space="0" w:color="auto"/>
        <w:left w:val="none" w:sz="0" w:space="0" w:color="auto"/>
        <w:bottom w:val="none" w:sz="0" w:space="0" w:color="auto"/>
        <w:right w:val="none" w:sz="0" w:space="0" w:color="auto"/>
      </w:divBdr>
    </w:div>
    <w:div w:id="1426339802">
      <w:bodyDiv w:val="1"/>
      <w:marLeft w:val="0"/>
      <w:marRight w:val="0"/>
      <w:marTop w:val="0"/>
      <w:marBottom w:val="0"/>
      <w:divBdr>
        <w:top w:val="none" w:sz="0" w:space="0" w:color="auto"/>
        <w:left w:val="none" w:sz="0" w:space="0" w:color="auto"/>
        <w:bottom w:val="none" w:sz="0" w:space="0" w:color="auto"/>
        <w:right w:val="none" w:sz="0" w:space="0" w:color="auto"/>
      </w:divBdr>
    </w:div>
    <w:div w:id="1428113290">
      <w:bodyDiv w:val="1"/>
      <w:marLeft w:val="0"/>
      <w:marRight w:val="0"/>
      <w:marTop w:val="0"/>
      <w:marBottom w:val="0"/>
      <w:divBdr>
        <w:top w:val="none" w:sz="0" w:space="0" w:color="auto"/>
        <w:left w:val="none" w:sz="0" w:space="0" w:color="auto"/>
        <w:bottom w:val="none" w:sz="0" w:space="0" w:color="auto"/>
        <w:right w:val="none" w:sz="0" w:space="0" w:color="auto"/>
      </w:divBdr>
    </w:div>
    <w:div w:id="1428502813">
      <w:bodyDiv w:val="1"/>
      <w:marLeft w:val="0"/>
      <w:marRight w:val="0"/>
      <w:marTop w:val="0"/>
      <w:marBottom w:val="0"/>
      <w:divBdr>
        <w:top w:val="none" w:sz="0" w:space="0" w:color="auto"/>
        <w:left w:val="none" w:sz="0" w:space="0" w:color="auto"/>
        <w:bottom w:val="none" w:sz="0" w:space="0" w:color="auto"/>
        <w:right w:val="none" w:sz="0" w:space="0" w:color="auto"/>
      </w:divBdr>
    </w:div>
    <w:div w:id="1428772023">
      <w:bodyDiv w:val="1"/>
      <w:marLeft w:val="0"/>
      <w:marRight w:val="0"/>
      <w:marTop w:val="0"/>
      <w:marBottom w:val="0"/>
      <w:divBdr>
        <w:top w:val="none" w:sz="0" w:space="0" w:color="auto"/>
        <w:left w:val="none" w:sz="0" w:space="0" w:color="auto"/>
        <w:bottom w:val="none" w:sz="0" w:space="0" w:color="auto"/>
        <w:right w:val="none" w:sz="0" w:space="0" w:color="auto"/>
      </w:divBdr>
    </w:div>
    <w:div w:id="1434863060">
      <w:bodyDiv w:val="1"/>
      <w:marLeft w:val="0"/>
      <w:marRight w:val="0"/>
      <w:marTop w:val="0"/>
      <w:marBottom w:val="0"/>
      <w:divBdr>
        <w:top w:val="none" w:sz="0" w:space="0" w:color="auto"/>
        <w:left w:val="none" w:sz="0" w:space="0" w:color="auto"/>
        <w:bottom w:val="none" w:sz="0" w:space="0" w:color="auto"/>
        <w:right w:val="none" w:sz="0" w:space="0" w:color="auto"/>
      </w:divBdr>
    </w:div>
    <w:div w:id="1436056856">
      <w:bodyDiv w:val="1"/>
      <w:marLeft w:val="0"/>
      <w:marRight w:val="0"/>
      <w:marTop w:val="0"/>
      <w:marBottom w:val="0"/>
      <w:divBdr>
        <w:top w:val="none" w:sz="0" w:space="0" w:color="auto"/>
        <w:left w:val="none" w:sz="0" w:space="0" w:color="auto"/>
        <w:bottom w:val="none" w:sz="0" w:space="0" w:color="auto"/>
        <w:right w:val="none" w:sz="0" w:space="0" w:color="auto"/>
      </w:divBdr>
    </w:div>
    <w:div w:id="1437361216">
      <w:bodyDiv w:val="1"/>
      <w:marLeft w:val="0"/>
      <w:marRight w:val="0"/>
      <w:marTop w:val="0"/>
      <w:marBottom w:val="0"/>
      <w:divBdr>
        <w:top w:val="none" w:sz="0" w:space="0" w:color="auto"/>
        <w:left w:val="none" w:sz="0" w:space="0" w:color="auto"/>
        <w:bottom w:val="none" w:sz="0" w:space="0" w:color="auto"/>
        <w:right w:val="none" w:sz="0" w:space="0" w:color="auto"/>
      </w:divBdr>
    </w:div>
    <w:div w:id="1437946625">
      <w:bodyDiv w:val="1"/>
      <w:marLeft w:val="0"/>
      <w:marRight w:val="0"/>
      <w:marTop w:val="0"/>
      <w:marBottom w:val="0"/>
      <w:divBdr>
        <w:top w:val="none" w:sz="0" w:space="0" w:color="auto"/>
        <w:left w:val="none" w:sz="0" w:space="0" w:color="auto"/>
        <w:bottom w:val="none" w:sz="0" w:space="0" w:color="auto"/>
        <w:right w:val="none" w:sz="0" w:space="0" w:color="auto"/>
      </w:divBdr>
    </w:div>
    <w:div w:id="1439131861">
      <w:bodyDiv w:val="1"/>
      <w:marLeft w:val="0"/>
      <w:marRight w:val="0"/>
      <w:marTop w:val="0"/>
      <w:marBottom w:val="0"/>
      <w:divBdr>
        <w:top w:val="none" w:sz="0" w:space="0" w:color="auto"/>
        <w:left w:val="none" w:sz="0" w:space="0" w:color="auto"/>
        <w:bottom w:val="none" w:sz="0" w:space="0" w:color="auto"/>
        <w:right w:val="none" w:sz="0" w:space="0" w:color="auto"/>
      </w:divBdr>
    </w:div>
    <w:div w:id="1439136341">
      <w:bodyDiv w:val="1"/>
      <w:marLeft w:val="0"/>
      <w:marRight w:val="0"/>
      <w:marTop w:val="0"/>
      <w:marBottom w:val="0"/>
      <w:divBdr>
        <w:top w:val="none" w:sz="0" w:space="0" w:color="auto"/>
        <w:left w:val="none" w:sz="0" w:space="0" w:color="auto"/>
        <w:bottom w:val="none" w:sz="0" w:space="0" w:color="auto"/>
        <w:right w:val="none" w:sz="0" w:space="0" w:color="auto"/>
      </w:divBdr>
    </w:div>
    <w:div w:id="1439908440">
      <w:bodyDiv w:val="1"/>
      <w:marLeft w:val="0"/>
      <w:marRight w:val="0"/>
      <w:marTop w:val="0"/>
      <w:marBottom w:val="0"/>
      <w:divBdr>
        <w:top w:val="none" w:sz="0" w:space="0" w:color="auto"/>
        <w:left w:val="none" w:sz="0" w:space="0" w:color="auto"/>
        <w:bottom w:val="none" w:sz="0" w:space="0" w:color="auto"/>
        <w:right w:val="none" w:sz="0" w:space="0" w:color="auto"/>
      </w:divBdr>
    </w:div>
    <w:div w:id="1443769776">
      <w:bodyDiv w:val="1"/>
      <w:marLeft w:val="0"/>
      <w:marRight w:val="0"/>
      <w:marTop w:val="0"/>
      <w:marBottom w:val="0"/>
      <w:divBdr>
        <w:top w:val="none" w:sz="0" w:space="0" w:color="auto"/>
        <w:left w:val="none" w:sz="0" w:space="0" w:color="auto"/>
        <w:bottom w:val="none" w:sz="0" w:space="0" w:color="auto"/>
        <w:right w:val="none" w:sz="0" w:space="0" w:color="auto"/>
      </w:divBdr>
    </w:div>
    <w:div w:id="1443962854">
      <w:bodyDiv w:val="1"/>
      <w:marLeft w:val="0"/>
      <w:marRight w:val="0"/>
      <w:marTop w:val="0"/>
      <w:marBottom w:val="0"/>
      <w:divBdr>
        <w:top w:val="none" w:sz="0" w:space="0" w:color="auto"/>
        <w:left w:val="none" w:sz="0" w:space="0" w:color="auto"/>
        <w:bottom w:val="none" w:sz="0" w:space="0" w:color="auto"/>
        <w:right w:val="none" w:sz="0" w:space="0" w:color="auto"/>
      </w:divBdr>
    </w:div>
    <w:div w:id="1444153645">
      <w:bodyDiv w:val="1"/>
      <w:marLeft w:val="0"/>
      <w:marRight w:val="0"/>
      <w:marTop w:val="0"/>
      <w:marBottom w:val="0"/>
      <w:divBdr>
        <w:top w:val="none" w:sz="0" w:space="0" w:color="auto"/>
        <w:left w:val="none" w:sz="0" w:space="0" w:color="auto"/>
        <w:bottom w:val="none" w:sz="0" w:space="0" w:color="auto"/>
        <w:right w:val="none" w:sz="0" w:space="0" w:color="auto"/>
      </w:divBdr>
    </w:div>
    <w:div w:id="1444156249">
      <w:bodyDiv w:val="1"/>
      <w:marLeft w:val="0"/>
      <w:marRight w:val="0"/>
      <w:marTop w:val="0"/>
      <w:marBottom w:val="0"/>
      <w:divBdr>
        <w:top w:val="none" w:sz="0" w:space="0" w:color="auto"/>
        <w:left w:val="none" w:sz="0" w:space="0" w:color="auto"/>
        <w:bottom w:val="none" w:sz="0" w:space="0" w:color="auto"/>
        <w:right w:val="none" w:sz="0" w:space="0" w:color="auto"/>
      </w:divBdr>
    </w:div>
    <w:div w:id="1444227856">
      <w:bodyDiv w:val="1"/>
      <w:marLeft w:val="0"/>
      <w:marRight w:val="0"/>
      <w:marTop w:val="0"/>
      <w:marBottom w:val="0"/>
      <w:divBdr>
        <w:top w:val="none" w:sz="0" w:space="0" w:color="auto"/>
        <w:left w:val="none" w:sz="0" w:space="0" w:color="auto"/>
        <w:bottom w:val="none" w:sz="0" w:space="0" w:color="auto"/>
        <w:right w:val="none" w:sz="0" w:space="0" w:color="auto"/>
      </w:divBdr>
    </w:div>
    <w:div w:id="1449160134">
      <w:bodyDiv w:val="1"/>
      <w:marLeft w:val="0"/>
      <w:marRight w:val="0"/>
      <w:marTop w:val="0"/>
      <w:marBottom w:val="0"/>
      <w:divBdr>
        <w:top w:val="none" w:sz="0" w:space="0" w:color="auto"/>
        <w:left w:val="none" w:sz="0" w:space="0" w:color="auto"/>
        <w:bottom w:val="none" w:sz="0" w:space="0" w:color="auto"/>
        <w:right w:val="none" w:sz="0" w:space="0" w:color="auto"/>
      </w:divBdr>
    </w:div>
    <w:div w:id="1449354020">
      <w:bodyDiv w:val="1"/>
      <w:marLeft w:val="0"/>
      <w:marRight w:val="0"/>
      <w:marTop w:val="0"/>
      <w:marBottom w:val="0"/>
      <w:divBdr>
        <w:top w:val="none" w:sz="0" w:space="0" w:color="auto"/>
        <w:left w:val="none" w:sz="0" w:space="0" w:color="auto"/>
        <w:bottom w:val="none" w:sz="0" w:space="0" w:color="auto"/>
        <w:right w:val="none" w:sz="0" w:space="0" w:color="auto"/>
      </w:divBdr>
    </w:div>
    <w:div w:id="1455556792">
      <w:bodyDiv w:val="1"/>
      <w:marLeft w:val="0"/>
      <w:marRight w:val="0"/>
      <w:marTop w:val="0"/>
      <w:marBottom w:val="0"/>
      <w:divBdr>
        <w:top w:val="none" w:sz="0" w:space="0" w:color="auto"/>
        <w:left w:val="none" w:sz="0" w:space="0" w:color="auto"/>
        <w:bottom w:val="none" w:sz="0" w:space="0" w:color="auto"/>
        <w:right w:val="none" w:sz="0" w:space="0" w:color="auto"/>
      </w:divBdr>
    </w:div>
    <w:div w:id="1455559933">
      <w:bodyDiv w:val="1"/>
      <w:marLeft w:val="0"/>
      <w:marRight w:val="0"/>
      <w:marTop w:val="0"/>
      <w:marBottom w:val="0"/>
      <w:divBdr>
        <w:top w:val="none" w:sz="0" w:space="0" w:color="auto"/>
        <w:left w:val="none" w:sz="0" w:space="0" w:color="auto"/>
        <w:bottom w:val="none" w:sz="0" w:space="0" w:color="auto"/>
        <w:right w:val="none" w:sz="0" w:space="0" w:color="auto"/>
      </w:divBdr>
    </w:div>
    <w:div w:id="1460297264">
      <w:bodyDiv w:val="1"/>
      <w:marLeft w:val="0"/>
      <w:marRight w:val="0"/>
      <w:marTop w:val="0"/>
      <w:marBottom w:val="0"/>
      <w:divBdr>
        <w:top w:val="none" w:sz="0" w:space="0" w:color="auto"/>
        <w:left w:val="none" w:sz="0" w:space="0" w:color="auto"/>
        <w:bottom w:val="none" w:sz="0" w:space="0" w:color="auto"/>
        <w:right w:val="none" w:sz="0" w:space="0" w:color="auto"/>
      </w:divBdr>
    </w:div>
    <w:div w:id="1460801823">
      <w:bodyDiv w:val="1"/>
      <w:marLeft w:val="0"/>
      <w:marRight w:val="0"/>
      <w:marTop w:val="0"/>
      <w:marBottom w:val="0"/>
      <w:divBdr>
        <w:top w:val="none" w:sz="0" w:space="0" w:color="auto"/>
        <w:left w:val="none" w:sz="0" w:space="0" w:color="auto"/>
        <w:bottom w:val="none" w:sz="0" w:space="0" w:color="auto"/>
        <w:right w:val="none" w:sz="0" w:space="0" w:color="auto"/>
      </w:divBdr>
    </w:div>
    <w:div w:id="1462990073">
      <w:bodyDiv w:val="1"/>
      <w:marLeft w:val="0"/>
      <w:marRight w:val="0"/>
      <w:marTop w:val="0"/>
      <w:marBottom w:val="0"/>
      <w:divBdr>
        <w:top w:val="none" w:sz="0" w:space="0" w:color="auto"/>
        <w:left w:val="none" w:sz="0" w:space="0" w:color="auto"/>
        <w:bottom w:val="none" w:sz="0" w:space="0" w:color="auto"/>
        <w:right w:val="none" w:sz="0" w:space="0" w:color="auto"/>
      </w:divBdr>
    </w:div>
    <w:div w:id="1464619857">
      <w:bodyDiv w:val="1"/>
      <w:marLeft w:val="0"/>
      <w:marRight w:val="0"/>
      <w:marTop w:val="0"/>
      <w:marBottom w:val="0"/>
      <w:divBdr>
        <w:top w:val="none" w:sz="0" w:space="0" w:color="auto"/>
        <w:left w:val="none" w:sz="0" w:space="0" w:color="auto"/>
        <w:bottom w:val="none" w:sz="0" w:space="0" w:color="auto"/>
        <w:right w:val="none" w:sz="0" w:space="0" w:color="auto"/>
      </w:divBdr>
    </w:div>
    <w:div w:id="1465273379">
      <w:bodyDiv w:val="1"/>
      <w:marLeft w:val="0"/>
      <w:marRight w:val="0"/>
      <w:marTop w:val="0"/>
      <w:marBottom w:val="0"/>
      <w:divBdr>
        <w:top w:val="none" w:sz="0" w:space="0" w:color="auto"/>
        <w:left w:val="none" w:sz="0" w:space="0" w:color="auto"/>
        <w:bottom w:val="none" w:sz="0" w:space="0" w:color="auto"/>
        <w:right w:val="none" w:sz="0" w:space="0" w:color="auto"/>
      </w:divBdr>
    </w:div>
    <w:div w:id="1466584196">
      <w:bodyDiv w:val="1"/>
      <w:marLeft w:val="0"/>
      <w:marRight w:val="0"/>
      <w:marTop w:val="0"/>
      <w:marBottom w:val="0"/>
      <w:divBdr>
        <w:top w:val="none" w:sz="0" w:space="0" w:color="auto"/>
        <w:left w:val="none" w:sz="0" w:space="0" w:color="auto"/>
        <w:bottom w:val="none" w:sz="0" w:space="0" w:color="auto"/>
        <w:right w:val="none" w:sz="0" w:space="0" w:color="auto"/>
      </w:divBdr>
    </w:div>
    <w:div w:id="1467620958">
      <w:bodyDiv w:val="1"/>
      <w:marLeft w:val="0"/>
      <w:marRight w:val="0"/>
      <w:marTop w:val="0"/>
      <w:marBottom w:val="0"/>
      <w:divBdr>
        <w:top w:val="none" w:sz="0" w:space="0" w:color="auto"/>
        <w:left w:val="none" w:sz="0" w:space="0" w:color="auto"/>
        <w:bottom w:val="none" w:sz="0" w:space="0" w:color="auto"/>
        <w:right w:val="none" w:sz="0" w:space="0" w:color="auto"/>
      </w:divBdr>
    </w:div>
    <w:div w:id="1468428835">
      <w:bodyDiv w:val="1"/>
      <w:marLeft w:val="0"/>
      <w:marRight w:val="0"/>
      <w:marTop w:val="0"/>
      <w:marBottom w:val="0"/>
      <w:divBdr>
        <w:top w:val="none" w:sz="0" w:space="0" w:color="auto"/>
        <w:left w:val="none" w:sz="0" w:space="0" w:color="auto"/>
        <w:bottom w:val="none" w:sz="0" w:space="0" w:color="auto"/>
        <w:right w:val="none" w:sz="0" w:space="0" w:color="auto"/>
      </w:divBdr>
    </w:div>
    <w:div w:id="1469518580">
      <w:bodyDiv w:val="1"/>
      <w:marLeft w:val="0"/>
      <w:marRight w:val="0"/>
      <w:marTop w:val="0"/>
      <w:marBottom w:val="0"/>
      <w:divBdr>
        <w:top w:val="none" w:sz="0" w:space="0" w:color="auto"/>
        <w:left w:val="none" w:sz="0" w:space="0" w:color="auto"/>
        <w:bottom w:val="none" w:sz="0" w:space="0" w:color="auto"/>
        <w:right w:val="none" w:sz="0" w:space="0" w:color="auto"/>
      </w:divBdr>
    </w:div>
    <w:div w:id="1469587065">
      <w:bodyDiv w:val="1"/>
      <w:marLeft w:val="0"/>
      <w:marRight w:val="0"/>
      <w:marTop w:val="0"/>
      <w:marBottom w:val="0"/>
      <w:divBdr>
        <w:top w:val="none" w:sz="0" w:space="0" w:color="auto"/>
        <w:left w:val="none" w:sz="0" w:space="0" w:color="auto"/>
        <w:bottom w:val="none" w:sz="0" w:space="0" w:color="auto"/>
        <w:right w:val="none" w:sz="0" w:space="0" w:color="auto"/>
      </w:divBdr>
    </w:div>
    <w:div w:id="1469663228">
      <w:bodyDiv w:val="1"/>
      <w:marLeft w:val="0"/>
      <w:marRight w:val="0"/>
      <w:marTop w:val="0"/>
      <w:marBottom w:val="0"/>
      <w:divBdr>
        <w:top w:val="none" w:sz="0" w:space="0" w:color="auto"/>
        <w:left w:val="none" w:sz="0" w:space="0" w:color="auto"/>
        <w:bottom w:val="none" w:sz="0" w:space="0" w:color="auto"/>
        <w:right w:val="none" w:sz="0" w:space="0" w:color="auto"/>
      </w:divBdr>
    </w:div>
    <w:div w:id="1471437041">
      <w:bodyDiv w:val="1"/>
      <w:marLeft w:val="0"/>
      <w:marRight w:val="0"/>
      <w:marTop w:val="0"/>
      <w:marBottom w:val="0"/>
      <w:divBdr>
        <w:top w:val="none" w:sz="0" w:space="0" w:color="auto"/>
        <w:left w:val="none" w:sz="0" w:space="0" w:color="auto"/>
        <w:bottom w:val="none" w:sz="0" w:space="0" w:color="auto"/>
        <w:right w:val="none" w:sz="0" w:space="0" w:color="auto"/>
      </w:divBdr>
    </w:div>
    <w:div w:id="1471557528">
      <w:bodyDiv w:val="1"/>
      <w:marLeft w:val="0"/>
      <w:marRight w:val="0"/>
      <w:marTop w:val="0"/>
      <w:marBottom w:val="0"/>
      <w:divBdr>
        <w:top w:val="none" w:sz="0" w:space="0" w:color="auto"/>
        <w:left w:val="none" w:sz="0" w:space="0" w:color="auto"/>
        <w:bottom w:val="none" w:sz="0" w:space="0" w:color="auto"/>
        <w:right w:val="none" w:sz="0" w:space="0" w:color="auto"/>
      </w:divBdr>
    </w:div>
    <w:div w:id="1473060966">
      <w:bodyDiv w:val="1"/>
      <w:marLeft w:val="0"/>
      <w:marRight w:val="0"/>
      <w:marTop w:val="0"/>
      <w:marBottom w:val="0"/>
      <w:divBdr>
        <w:top w:val="none" w:sz="0" w:space="0" w:color="auto"/>
        <w:left w:val="none" w:sz="0" w:space="0" w:color="auto"/>
        <w:bottom w:val="none" w:sz="0" w:space="0" w:color="auto"/>
        <w:right w:val="none" w:sz="0" w:space="0" w:color="auto"/>
      </w:divBdr>
    </w:div>
    <w:div w:id="1473596042">
      <w:bodyDiv w:val="1"/>
      <w:marLeft w:val="0"/>
      <w:marRight w:val="0"/>
      <w:marTop w:val="0"/>
      <w:marBottom w:val="0"/>
      <w:divBdr>
        <w:top w:val="none" w:sz="0" w:space="0" w:color="auto"/>
        <w:left w:val="none" w:sz="0" w:space="0" w:color="auto"/>
        <w:bottom w:val="none" w:sz="0" w:space="0" w:color="auto"/>
        <w:right w:val="none" w:sz="0" w:space="0" w:color="auto"/>
      </w:divBdr>
    </w:div>
    <w:div w:id="1475755233">
      <w:bodyDiv w:val="1"/>
      <w:marLeft w:val="0"/>
      <w:marRight w:val="0"/>
      <w:marTop w:val="0"/>
      <w:marBottom w:val="0"/>
      <w:divBdr>
        <w:top w:val="none" w:sz="0" w:space="0" w:color="auto"/>
        <w:left w:val="none" w:sz="0" w:space="0" w:color="auto"/>
        <w:bottom w:val="none" w:sz="0" w:space="0" w:color="auto"/>
        <w:right w:val="none" w:sz="0" w:space="0" w:color="auto"/>
      </w:divBdr>
    </w:div>
    <w:div w:id="1476409621">
      <w:bodyDiv w:val="1"/>
      <w:marLeft w:val="0"/>
      <w:marRight w:val="0"/>
      <w:marTop w:val="0"/>
      <w:marBottom w:val="0"/>
      <w:divBdr>
        <w:top w:val="none" w:sz="0" w:space="0" w:color="auto"/>
        <w:left w:val="none" w:sz="0" w:space="0" w:color="auto"/>
        <w:bottom w:val="none" w:sz="0" w:space="0" w:color="auto"/>
        <w:right w:val="none" w:sz="0" w:space="0" w:color="auto"/>
      </w:divBdr>
    </w:div>
    <w:div w:id="1477799419">
      <w:bodyDiv w:val="1"/>
      <w:marLeft w:val="0"/>
      <w:marRight w:val="0"/>
      <w:marTop w:val="0"/>
      <w:marBottom w:val="0"/>
      <w:divBdr>
        <w:top w:val="none" w:sz="0" w:space="0" w:color="auto"/>
        <w:left w:val="none" w:sz="0" w:space="0" w:color="auto"/>
        <w:bottom w:val="none" w:sz="0" w:space="0" w:color="auto"/>
        <w:right w:val="none" w:sz="0" w:space="0" w:color="auto"/>
      </w:divBdr>
    </w:div>
    <w:div w:id="1478566341">
      <w:bodyDiv w:val="1"/>
      <w:marLeft w:val="0"/>
      <w:marRight w:val="0"/>
      <w:marTop w:val="0"/>
      <w:marBottom w:val="0"/>
      <w:divBdr>
        <w:top w:val="none" w:sz="0" w:space="0" w:color="auto"/>
        <w:left w:val="none" w:sz="0" w:space="0" w:color="auto"/>
        <w:bottom w:val="none" w:sz="0" w:space="0" w:color="auto"/>
        <w:right w:val="none" w:sz="0" w:space="0" w:color="auto"/>
      </w:divBdr>
    </w:div>
    <w:div w:id="1478717353">
      <w:bodyDiv w:val="1"/>
      <w:marLeft w:val="0"/>
      <w:marRight w:val="0"/>
      <w:marTop w:val="0"/>
      <w:marBottom w:val="0"/>
      <w:divBdr>
        <w:top w:val="none" w:sz="0" w:space="0" w:color="auto"/>
        <w:left w:val="none" w:sz="0" w:space="0" w:color="auto"/>
        <w:bottom w:val="none" w:sz="0" w:space="0" w:color="auto"/>
        <w:right w:val="none" w:sz="0" w:space="0" w:color="auto"/>
      </w:divBdr>
    </w:div>
    <w:div w:id="1479035395">
      <w:bodyDiv w:val="1"/>
      <w:marLeft w:val="0"/>
      <w:marRight w:val="0"/>
      <w:marTop w:val="0"/>
      <w:marBottom w:val="0"/>
      <w:divBdr>
        <w:top w:val="none" w:sz="0" w:space="0" w:color="auto"/>
        <w:left w:val="none" w:sz="0" w:space="0" w:color="auto"/>
        <w:bottom w:val="none" w:sz="0" w:space="0" w:color="auto"/>
        <w:right w:val="none" w:sz="0" w:space="0" w:color="auto"/>
      </w:divBdr>
    </w:div>
    <w:div w:id="1479490684">
      <w:bodyDiv w:val="1"/>
      <w:marLeft w:val="0"/>
      <w:marRight w:val="0"/>
      <w:marTop w:val="0"/>
      <w:marBottom w:val="0"/>
      <w:divBdr>
        <w:top w:val="none" w:sz="0" w:space="0" w:color="auto"/>
        <w:left w:val="none" w:sz="0" w:space="0" w:color="auto"/>
        <w:bottom w:val="none" w:sz="0" w:space="0" w:color="auto"/>
        <w:right w:val="none" w:sz="0" w:space="0" w:color="auto"/>
      </w:divBdr>
    </w:div>
    <w:div w:id="1481265440">
      <w:bodyDiv w:val="1"/>
      <w:marLeft w:val="0"/>
      <w:marRight w:val="0"/>
      <w:marTop w:val="0"/>
      <w:marBottom w:val="0"/>
      <w:divBdr>
        <w:top w:val="none" w:sz="0" w:space="0" w:color="auto"/>
        <w:left w:val="none" w:sz="0" w:space="0" w:color="auto"/>
        <w:bottom w:val="none" w:sz="0" w:space="0" w:color="auto"/>
        <w:right w:val="none" w:sz="0" w:space="0" w:color="auto"/>
      </w:divBdr>
    </w:div>
    <w:div w:id="1481925521">
      <w:bodyDiv w:val="1"/>
      <w:marLeft w:val="0"/>
      <w:marRight w:val="0"/>
      <w:marTop w:val="0"/>
      <w:marBottom w:val="0"/>
      <w:divBdr>
        <w:top w:val="none" w:sz="0" w:space="0" w:color="auto"/>
        <w:left w:val="none" w:sz="0" w:space="0" w:color="auto"/>
        <w:bottom w:val="none" w:sz="0" w:space="0" w:color="auto"/>
        <w:right w:val="none" w:sz="0" w:space="0" w:color="auto"/>
      </w:divBdr>
    </w:div>
    <w:div w:id="1482573467">
      <w:bodyDiv w:val="1"/>
      <w:marLeft w:val="0"/>
      <w:marRight w:val="0"/>
      <w:marTop w:val="0"/>
      <w:marBottom w:val="0"/>
      <w:divBdr>
        <w:top w:val="none" w:sz="0" w:space="0" w:color="auto"/>
        <w:left w:val="none" w:sz="0" w:space="0" w:color="auto"/>
        <w:bottom w:val="none" w:sz="0" w:space="0" w:color="auto"/>
        <w:right w:val="none" w:sz="0" w:space="0" w:color="auto"/>
      </w:divBdr>
    </w:div>
    <w:div w:id="1482967032">
      <w:bodyDiv w:val="1"/>
      <w:marLeft w:val="0"/>
      <w:marRight w:val="0"/>
      <w:marTop w:val="0"/>
      <w:marBottom w:val="0"/>
      <w:divBdr>
        <w:top w:val="none" w:sz="0" w:space="0" w:color="auto"/>
        <w:left w:val="none" w:sz="0" w:space="0" w:color="auto"/>
        <w:bottom w:val="none" w:sz="0" w:space="0" w:color="auto"/>
        <w:right w:val="none" w:sz="0" w:space="0" w:color="auto"/>
      </w:divBdr>
    </w:div>
    <w:div w:id="1485000682">
      <w:bodyDiv w:val="1"/>
      <w:marLeft w:val="0"/>
      <w:marRight w:val="0"/>
      <w:marTop w:val="0"/>
      <w:marBottom w:val="0"/>
      <w:divBdr>
        <w:top w:val="none" w:sz="0" w:space="0" w:color="auto"/>
        <w:left w:val="none" w:sz="0" w:space="0" w:color="auto"/>
        <w:bottom w:val="none" w:sz="0" w:space="0" w:color="auto"/>
        <w:right w:val="none" w:sz="0" w:space="0" w:color="auto"/>
      </w:divBdr>
    </w:div>
    <w:div w:id="1486779985">
      <w:bodyDiv w:val="1"/>
      <w:marLeft w:val="0"/>
      <w:marRight w:val="0"/>
      <w:marTop w:val="0"/>
      <w:marBottom w:val="0"/>
      <w:divBdr>
        <w:top w:val="none" w:sz="0" w:space="0" w:color="auto"/>
        <w:left w:val="none" w:sz="0" w:space="0" w:color="auto"/>
        <w:bottom w:val="none" w:sz="0" w:space="0" w:color="auto"/>
        <w:right w:val="none" w:sz="0" w:space="0" w:color="auto"/>
      </w:divBdr>
    </w:div>
    <w:div w:id="1486897409">
      <w:bodyDiv w:val="1"/>
      <w:marLeft w:val="0"/>
      <w:marRight w:val="0"/>
      <w:marTop w:val="0"/>
      <w:marBottom w:val="0"/>
      <w:divBdr>
        <w:top w:val="none" w:sz="0" w:space="0" w:color="auto"/>
        <w:left w:val="none" w:sz="0" w:space="0" w:color="auto"/>
        <w:bottom w:val="none" w:sz="0" w:space="0" w:color="auto"/>
        <w:right w:val="none" w:sz="0" w:space="0" w:color="auto"/>
      </w:divBdr>
    </w:div>
    <w:div w:id="1487669852">
      <w:bodyDiv w:val="1"/>
      <w:marLeft w:val="0"/>
      <w:marRight w:val="0"/>
      <w:marTop w:val="0"/>
      <w:marBottom w:val="0"/>
      <w:divBdr>
        <w:top w:val="none" w:sz="0" w:space="0" w:color="auto"/>
        <w:left w:val="none" w:sz="0" w:space="0" w:color="auto"/>
        <w:bottom w:val="none" w:sz="0" w:space="0" w:color="auto"/>
        <w:right w:val="none" w:sz="0" w:space="0" w:color="auto"/>
      </w:divBdr>
    </w:div>
    <w:div w:id="1488588379">
      <w:bodyDiv w:val="1"/>
      <w:marLeft w:val="0"/>
      <w:marRight w:val="0"/>
      <w:marTop w:val="0"/>
      <w:marBottom w:val="0"/>
      <w:divBdr>
        <w:top w:val="none" w:sz="0" w:space="0" w:color="auto"/>
        <w:left w:val="none" w:sz="0" w:space="0" w:color="auto"/>
        <w:bottom w:val="none" w:sz="0" w:space="0" w:color="auto"/>
        <w:right w:val="none" w:sz="0" w:space="0" w:color="auto"/>
      </w:divBdr>
    </w:div>
    <w:div w:id="1488981548">
      <w:bodyDiv w:val="1"/>
      <w:marLeft w:val="0"/>
      <w:marRight w:val="0"/>
      <w:marTop w:val="0"/>
      <w:marBottom w:val="0"/>
      <w:divBdr>
        <w:top w:val="none" w:sz="0" w:space="0" w:color="auto"/>
        <w:left w:val="none" w:sz="0" w:space="0" w:color="auto"/>
        <w:bottom w:val="none" w:sz="0" w:space="0" w:color="auto"/>
        <w:right w:val="none" w:sz="0" w:space="0" w:color="auto"/>
      </w:divBdr>
    </w:div>
    <w:div w:id="1489054439">
      <w:bodyDiv w:val="1"/>
      <w:marLeft w:val="0"/>
      <w:marRight w:val="0"/>
      <w:marTop w:val="0"/>
      <w:marBottom w:val="0"/>
      <w:divBdr>
        <w:top w:val="none" w:sz="0" w:space="0" w:color="auto"/>
        <w:left w:val="none" w:sz="0" w:space="0" w:color="auto"/>
        <w:bottom w:val="none" w:sz="0" w:space="0" w:color="auto"/>
        <w:right w:val="none" w:sz="0" w:space="0" w:color="auto"/>
      </w:divBdr>
    </w:div>
    <w:div w:id="1489513119">
      <w:bodyDiv w:val="1"/>
      <w:marLeft w:val="0"/>
      <w:marRight w:val="0"/>
      <w:marTop w:val="0"/>
      <w:marBottom w:val="0"/>
      <w:divBdr>
        <w:top w:val="none" w:sz="0" w:space="0" w:color="auto"/>
        <w:left w:val="none" w:sz="0" w:space="0" w:color="auto"/>
        <w:bottom w:val="none" w:sz="0" w:space="0" w:color="auto"/>
        <w:right w:val="none" w:sz="0" w:space="0" w:color="auto"/>
      </w:divBdr>
    </w:div>
    <w:div w:id="1489589318">
      <w:bodyDiv w:val="1"/>
      <w:marLeft w:val="0"/>
      <w:marRight w:val="0"/>
      <w:marTop w:val="0"/>
      <w:marBottom w:val="0"/>
      <w:divBdr>
        <w:top w:val="none" w:sz="0" w:space="0" w:color="auto"/>
        <w:left w:val="none" w:sz="0" w:space="0" w:color="auto"/>
        <w:bottom w:val="none" w:sz="0" w:space="0" w:color="auto"/>
        <w:right w:val="none" w:sz="0" w:space="0" w:color="auto"/>
      </w:divBdr>
    </w:div>
    <w:div w:id="1490055219">
      <w:bodyDiv w:val="1"/>
      <w:marLeft w:val="0"/>
      <w:marRight w:val="0"/>
      <w:marTop w:val="0"/>
      <w:marBottom w:val="0"/>
      <w:divBdr>
        <w:top w:val="none" w:sz="0" w:space="0" w:color="auto"/>
        <w:left w:val="none" w:sz="0" w:space="0" w:color="auto"/>
        <w:bottom w:val="none" w:sz="0" w:space="0" w:color="auto"/>
        <w:right w:val="none" w:sz="0" w:space="0" w:color="auto"/>
      </w:divBdr>
    </w:div>
    <w:div w:id="1490638576">
      <w:bodyDiv w:val="1"/>
      <w:marLeft w:val="0"/>
      <w:marRight w:val="0"/>
      <w:marTop w:val="0"/>
      <w:marBottom w:val="0"/>
      <w:divBdr>
        <w:top w:val="none" w:sz="0" w:space="0" w:color="auto"/>
        <w:left w:val="none" w:sz="0" w:space="0" w:color="auto"/>
        <w:bottom w:val="none" w:sz="0" w:space="0" w:color="auto"/>
        <w:right w:val="none" w:sz="0" w:space="0" w:color="auto"/>
      </w:divBdr>
    </w:div>
    <w:div w:id="1490975799">
      <w:bodyDiv w:val="1"/>
      <w:marLeft w:val="0"/>
      <w:marRight w:val="0"/>
      <w:marTop w:val="0"/>
      <w:marBottom w:val="0"/>
      <w:divBdr>
        <w:top w:val="none" w:sz="0" w:space="0" w:color="auto"/>
        <w:left w:val="none" w:sz="0" w:space="0" w:color="auto"/>
        <w:bottom w:val="none" w:sz="0" w:space="0" w:color="auto"/>
        <w:right w:val="none" w:sz="0" w:space="0" w:color="auto"/>
      </w:divBdr>
    </w:div>
    <w:div w:id="1491016035">
      <w:bodyDiv w:val="1"/>
      <w:marLeft w:val="0"/>
      <w:marRight w:val="0"/>
      <w:marTop w:val="0"/>
      <w:marBottom w:val="0"/>
      <w:divBdr>
        <w:top w:val="none" w:sz="0" w:space="0" w:color="auto"/>
        <w:left w:val="none" w:sz="0" w:space="0" w:color="auto"/>
        <w:bottom w:val="none" w:sz="0" w:space="0" w:color="auto"/>
        <w:right w:val="none" w:sz="0" w:space="0" w:color="auto"/>
      </w:divBdr>
    </w:div>
    <w:div w:id="1492327585">
      <w:bodyDiv w:val="1"/>
      <w:marLeft w:val="0"/>
      <w:marRight w:val="0"/>
      <w:marTop w:val="0"/>
      <w:marBottom w:val="0"/>
      <w:divBdr>
        <w:top w:val="none" w:sz="0" w:space="0" w:color="auto"/>
        <w:left w:val="none" w:sz="0" w:space="0" w:color="auto"/>
        <w:bottom w:val="none" w:sz="0" w:space="0" w:color="auto"/>
        <w:right w:val="none" w:sz="0" w:space="0" w:color="auto"/>
      </w:divBdr>
    </w:div>
    <w:div w:id="1494567870">
      <w:bodyDiv w:val="1"/>
      <w:marLeft w:val="0"/>
      <w:marRight w:val="0"/>
      <w:marTop w:val="0"/>
      <w:marBottom w:val="0"/>
      <w:divBdr>
        <w:top w:val="none" w:sz="0" w:space="0" w:color="auto"/>
        <w:left w:val="none" w:sz="0" w:space="0" w:color="auto"/>
        <w:bottom w:val="none" w:sz="0" w:space="0" w:color="auto"/>
        <w:right w:val="none" w:sz="0" w:space="0" w:color="auto"/>
      </w:divBdr>
    </w:div>
    <w:div w:id="1497845370">
      <w:bodyDiv w:val="1"/>
      <w:marLeft w:val="0"/>
      <w:marRight w:val="0"/>
      <w:marTop w:val="0"/>
      <w:marBottom w:val="0"/>
      <w:divBdr>
        <w:top w:val="none" w:sz="0" w:space="0" w:color="auto"/>
        <w:left w:val="none" w:sz="0" w:space="0" w:color="auto"/>
        <w:bottom w:val="none" w:sz="0" w:space="0" w:color="auto"/>
        <w:right w:val="none" w:sz="0" w:space="0" w:color="auto"/>
      </w:divBdr>
    </w:div>
    <w:div w:id="1497988687">
      <w:bodyDiv w:val="1"/>
      <w:marLeft w:val="0"/>
      <w:marRight w:val="0"/>
      <w:marTop w:val="0"/>
      <w:marBottom w:val="0"/>
      <w:divBdr>
        <w:top w:val="none" w:sz="0" w:space="0" w:color="auto"/>
        <w:left w:val="none" w:sz="0" w:space="0" w:color="auto"/>
        <w:bottom w:val="none" w:sz="0" w:space="0" w:color="auto"/>
        <w:right w:val="none" w:sz="0" w:space="0" w:color="auto"/>
      </w:divBdr>
    </w:div>
    <w:div w:id="1498839711">
      <w:bodyDiv w:val="1"/>
      <w:marLeft w:val="0"/>
      <w:marRight w:val="0"/>
      <w:marTop w:val="0"/>
      <w:marBottom w:val="0"/>
      <w:divBdr>
        <w:top w:val="none" w:sz="0" w:space="0" w:color="auto"/>
        <w:left w:val="none" w:sz="0" w:space="0" w:color="auto"/>
        <w:bottom w:val="none" w:sz="0" w:space="0" w:color="auto"/>
        <w:right w:val="none" w:sz="0" w:space="0" w:color="auto"/>
      </w:divBdr>
    </w:div>
    <w:div w:id="1500729314">
      <w:bodyDiv w:val="1"/>
      <w:marLeft w:val="0"/>
      <w:marRight w:val="0"/>
      <w:marTop w:val="0"/>
      <w:marBottom w:val="0"/>
      <w:divBdr>
        <w:top w:val="none" w:sz="0" w:space="0" w:color="auto"/>
        <w:left w:val="none" w:sz="0" w:space="0" w:color="auto"/>
        <w:bottom w:val="none" w:sz="0" w:space="0" w:color="auto"/>
        <w:right w:val="none" w:sz="0" w:space="0" w:color="auto"/>
      </w:divBdr>
    </w:div>
    <w:div w:id="1501314723">
      <w:bodyDiv w:val="1"/>
      <w:marLeft w:val="0"/>
      <w:marRight w:val="0"/>
      <w:marTop w:val="0"/>
      <w:marBottom w:val="0"/>
      <w:divBdr>
        <w:top w:val="none" w:sz="0" w:space="0" w:color="auto"/>
        <w:left w:val="none" w:sz="0" w:space="0" w:color="auto"/>
        <w:bottom w:val="none" w:sz="0" w:space="0" w:color="auto"/>
        <w:right w:val="none" w:sz="0" w:space="0" w:color="auto"/>
      </w:divBdr>
    </w:div>
    <w:div w:id="1503551085">
      <w:bodyDiv w:val="1"/>
      <w:marLeft w:val="0"/>
      <w:marRight w:val="0"/>
      <w:marTop w:val="0"/>
      <w:marBottom w:val="0"/>
      <w:divBdr>
        <w:top w:val="none" w:sz="0" w:space="0" w:color="auto"/>
        <w:left w:val="none" w:sz="0" w:space="0" w:color="auto"/>
        <w:bottom w:val="none" w:sz="0" w:space="0" w:color="auto"/>
        <w:right w:val="none" w:sz="0" w:space="0" w:color="auto"/>
      </w:divBdr>
    </w:div>
    <w:div w:id="1505824748">
      <w:bodyDiv w:val="1"/>
      <w:marLeft w:val="0"/>
      <w:marRight w:val="0"/>
      <w:marTop w:val="0"/>
      <w:marBottom w:val="0"/>
      <w:divBdr>
        <w:top w:val="none" w:sz="0" w:space="0" w:color="auto"/>
        <w:left w:val="none" w:sz="0" w:space="0" w:color="auto"/>
        <w:bottom w:val="none" w:sz="0" w:space="0" w:color="auto"/>
        <w:right w:val="none" w:sz="0" w:space="0" w:color="auto"/>
      </w:divBdr>
    </w:div>
    <w:div w:id="1506166623">
      <w:bodyDiv w:val="1"/>
      <w:marLeft w:val="0"/>
      <w:marRight w:val="0"/>
      <w:marTop w:val="0"/>
      <w:marBottom w:val="0"/>
      <w:divBdr>
        <w:top w:val="none" w:sz="0" w:space="0" w:color="auto"/>
        <w:left w:val="none" w:sz="0" w:space="0" w:color="auto"/>
        <w:bottom w:val="none" w:sz="0" w:space="0" w:color="auto"/>
        <w:right w:val="none" w:sz="0" w:space="0" w:color="auto"/>
      </w:divBdr>
    </w:div>
    <w:div w:id="1506282249">
      <w:bodyDiv w:val="1"/>
      <w:marLeft w:val="0"/>
      <w:marRight w:val="0"/>
      <w:marTop w:val="0"/>
      <w:marBottom w:val="0"/>
      <w:divBdr>
        <w:top w:val="none" w:sz="0" w:space="0" w:color="auto"/>
        <w:left w:val="none" w:sz="0" w:space="0" w:color="auto"/>
        <w:bottom w:val="none" w:sz="0" w:space="0" w:color="auto"/>
        <w:right w:val="none" w:sz="0" w:space="0" w:color="auto"/>
      </w:divBdr>
    </w:div>
    <w:div w:id="1507675926">
      <w:bodyDiv w:val="1"/>
      <w:marLeft w:val="0"/>
      <w:marRight w:val="0"/>
      <w:marTop w:val="0"/>
      <w:marBottom w:val="0"/>
      <w:divBdr>
        <w:top w:val="none" w:sz="0" w:space="0" w:color="auto"/>
        <w:left w:val="none" w:sz="0" w:space="0" w:color="auto"/>
        <w:bottom w:val="none" w:sz="0" w:space="0" w:color="auto"/>
        <w:right w:val="none" w:sz="0" w:space="0" w:color="auto"/>
      </w:divBdr>
    </w:div>
    <w:div w:id="1507792164">
      <w:bodyDiv w:val="1"/>
      <w:marLeft w:val="0"/>
      <w:marRight w:val="0"/>
      <w:marTop w:val="0"/>
      <w:marBottom w:val="0"/>
      <w:divBdr>
        <w:top w:val="none" w:sz="0" w:space="0" w:color="auto"/>
        <w:left w:val="none" w:sz="0" w:space="0" w:color="auto"/>
        <w:bottom w:val="none" w:sz="0" w:space="0" w:color="auto"/>
        <w:right w:val="none" w:sz="0" w:space="0" w:color="auto"/>
      </w:divBdr>
    </w:div>
    <w:div w:id="1508209711">
      <w:bodyDiv w:val="1"/>
      <w:marLeft w:val="0"/>
      <w:marRight w:val="0"/>
      <w:marTop w:val="0"/>
      <w:marBottom w:val="0"/>
      <w:divBdr>
        <w:top w:val="none" w:sz="0" w:space="0" w:color="auto"/>
        <w:left w:val="none" w:sz="0" w:space="0" w:color="auto"/>
        <w:bottom w:val="none" w:sz="0" w:space="0" w:color="auto"/>
        <w:right w:val="none" w:sz="0" w:space="0" w:color="auto"/>
      </w:divBdr>
    </w:div>
    <w:div w:id="1511484042">
      <w:bodyDiv w:val="1"/>
      <w:marLeft w:val="0"/>
      <w:marRight w:val="0"/>
      <w:marTop w:val="0"/>
      <w:marBottom w:val="0"/>
      <w:divBdr>
        <w:top w:val="none" w:sz="0" w:space="0" w:color="auto"/>
        <w:left w:val="none" w:sz="0" w:space="0" w:color="auto"/>
        <w:bottom w:val="none" w:sz="0" w:space="0" w:color="auto"/>
        <w:right w:val="none" w:sz="0" w:space="0" w:color="auto"/>
      </w:divBdr>
    </w:div>
    <w:div w:id="1513106872">
      <w:bodyDiv w:val="1"/>
      <w:marLeft w:val="0"/>
      <w:marRight w:val="0"/>
      <w:marTop w:val="0"/>
      <w:marBottom w:val="0"/>
      <w:divBdr>
        <w:top w:val="none" w:sz="0" w:space="0" w:color="auto"/>
        <w:left w:val="none" w:sz="0" w:space="0" w:color="auto"/>
        <w:bottom w:val="none" w:sz="0" w:space="0" w:color="auto"/>
        <w:right w:val="none" w:sz="0" w:space="0" w:color="auto"/>
      </w:divBdr>
    </w:div>
    <w:div w:id="1516532342">
      <w:bodyDiv w:val="1"/>
      <w:marLeft w:val="0"/>
      <w:marRight w:val="0"/>
      <w:marTop w:val="0"/>
      <w:marBottom w:val="0"/>
      <w:divBdr>
        <w:top w:val="none" w:sz="0" w:space="0" w:color="auto"/>
        <w:left w:val="none" w:sz="0" w:space="0" w:color="auto"/>
        <w:bottom w:val="none" w:sz="0" w:space="0" w:color="auto"/>
        <w:right w:val="none" w:sz="0" w:space="0" w:color="auto"/>
      </w:divBdr>
    </w:div>
    <w:div w:id="1520969365">
      <w:bodyDiv w:val="1"/>
      <w:marLeft w:val="0"/>
      <w:marRight w:val="0"/>
      <w:marTop w:val="0"/>
      <w:marBottom w:val="0"/>
      <w:divBdr>
        <w:top w:val="none" w:sz="0" w:space="0" w:color="auto"/>
        <w:left w:val="none" w:sz="0" w:space="0" w:color="auto"/>
        <w:bottom w:val="none" w:sz="0" w:space="0" w:color="auto"/>
        <w:right w:val="none" w:sz="0" w:space="0" w:color="auto"/>
      </w:divBdr>
    </w:div>
    <w:div w:id="1522279510">
      <w:bodyDiv w:val="1"/>
      <w:marLeft w:val="0"/>
      <w:marRight w:val="0"/>
      <w:marTop w:val="0"/>
      <w:marBottom w:val="0"/>
      <w:divBdr>
        <w:top w:val="none" w:sz="0" w:space="0" w:color="auto"/>
        <w:left w:val="none" w:sz="0" w:space="0" w:color="auto"/>
        <w:bottom w:val="none" w:sz="0" w:space="0" w:color="auto"/>
        <w:right w:val="none" w:sz="0" w:space="0" w:color="auto"/>
      </w:divBdr>
    </w:div>
    <w:div w:id="1522360470">
      <w:bodyDiv w:val="1"/>
      <w:marLeft w:val="0"/>
      <w:marRight w:val="0"/>
      <w:marTop w:val="0"/>
      <w:marBottom w:val="0"/>
      <w:divBdr>
        <w:top w:val="none" w:sz="0" w:space="0" w:color="auto"/>
        <w:left w:val="none" w:sz="0" w:space="0" w:color="auto"/>
        <w:bottom w:val="none" w:sz="0" w:space="0" w:color="auto"/>
        <w:right w:val="none" w:sz="0" w:space="0" w:color="auto"/>
      </w:divBdr>
    </w:div>
    <w:div w:id="1524201141">
      <w:bodyDiv w:val="1"/>
      <w:marLeft w:val="0"/>
      <w:marRight w:val="0"/>
      <w:marTop w:val="0"/>
      <w:marBottom w:val="0"/>
      <w:divBdr>
        <w:top w:val="none" w:sz="0" w:space="0" w:color="auto"/>
        <w:left w:val="none" w:sz="0" w:space="0" w:color="auto"/>
        <w:bottom w:val="none" w:sz="0" w:space="0" w:color="auto"/>
        <w:right w:val="none" w:sz="0" w:space="0" w:color="auto"/>
      </w:divBdr>
    </w:div>
    <w:div w:id="1524855925">
      <w:bodyDiv w:val="1"/>
      <w:marLeft w:val="0"/>
      <w:marRight w:val="0"/>
      <w:marTop w:val="0"/>
      <w:marBottom w:val="0"/>
      <w:divBdr>
        <w:top w:val="none" w:sz="0" w:space="0" w:color="auto"/>
        <w:left w:val="none" w:sz="0" w:space="0" w:color="auto"/>
        <w:bottom w:val="none" w:sz="0" w:space="0" w:color="auto"/>
        <w:right w:val="none" w:sz="0" w:space="0" w:color="auto"/>
      </w:divBdr>
    </w:div>
    <w:div w:id="1526672558">
      <w:bodyDiv w:val="1"/>
      <w:marLeft w:val="0"/>
      <w:marRight w:val="0"/>
      <w:marTop w:val="0"/>
      <w:marBottom w:val="0"/>
      <w:divBdr>
        <w:top w:val="none" w:sz="0" w:space="0" w:color="auto"/>
        <w:left w:val="none" w:sz="0" w:space="0" w:color="auto"/>
        <w:bottom w:val="none" w:sz="0" w:space="0" w:color="auto"/>
        <w:right w:val="none" w:sz="0" w:space="0" w:color="auto"/>
      </w:divBdr>
    </w:div>
    <w:div w:id="1527598336">
      <w:bodyDiv w:val="1"/>
      <w:marLeft w:val="0"/>
      <w:marRight w:val="0"/>
      <w:marTop w:val="0"/>
      <w:marBottom w:val="0"/>
      <w:divBdr>
        <w:top w:val="none" w:sz="0" w:space="0" w:color="auto"/>
        <w:left w:val="none" w:sz="0" w:space="0" w:color="auto"/>
        <w:bottom w:val="none" w:sz="0" w:space="0" w:color="auto"/>
        <w:right w:val="none" w:sz="0" w:space="0" w:color="auto"/>
      </w:divBdr>
    </w:div>
    <w:div w:id="1531141562">
      <w:bodyDiv w:val="1"/>
      <w:marLeft w:val="0"/>
      <w:marRight w:val="0"/>
      <w:marTop w:val="0"/>
      <w:marBottom w:val="0"/>
      <w:divBdr>
        <w:top w:val="none" w:sz="0" w:space="0" w:color="auto"/>
        <w:left w:val="none" w:sz="0" w:space="0" w:color="auto"/>
        <w:bottom w:val="none" w:sz="0" w:space="0" w:color="auto"/>
        <w:right w:val="none" w:sz="0" w:space="0" w:color="auto"/>
      </w:divBdr>
    </w:div>
    <w:div w:id="1532036806">
      <w:bodyDiv w:val="1"/>
      <w:marLeft w:val="0"/>
      <w:marRight w:val="0"/>
      <w:marTop w:val="0"/>
      <w:marBottom w:val="0"/>
      <w:divBdr>
        <w:top w:val="none" w:sz="0" w:space="0" w:color="auto"/>
        <w:left w:val="none" w:sz="0" w:space="0" w:color="auto"/>
        <w:bottom w:val="none" w:sz="0" w:space="0" w:color="auto"/>
        <w:right w:val="none" w:sz="0" w:space="0" w:color="auto"/>
      </w:divBdr>
    </w:div>
    <w:div w:id="1532719512">
      <w:bodyDiv w:val="1"/>
      <w:marLeft w:val="0"/>
      <w:marRight w:val="0"/>
      <w:marTop w:val="0"/>
      <w:marBottom w:val="0"/>
      <w:divBdr>
        <w:top w:val="none" w:sz="0" w:space="0" w:color="auto"/>
        <w:left w:val="none" w:sz="0" w:space="0" w:color="auto"/>
        <w:bottom w:val="none" w:sz="0" w:space="0" w:color="auto"/>
        <w:right w:val="none" w:sz="0" w:space="0" w:color="auto"/>
      </w:divBdr>
    </w:div>
    <w:div w:id="1534221791">
      <w:bodyDiv w:val="1"/>
      <w:marLeft w:val="0"/>
      <w:marRight w:val="0"/>
      <w:marTop w:val="0"/>
      <w:marBottom w:val="0"/>
      <w:divBdr>
        <w:top w:val="none" w:sz="0" w:space="0" w:color="auto"/>
        <w:left w:val="none" w:sz="0" w:space="0" w:color="auto"/>
        <w:bottom w:val="none" w:sz="0" w:space="0" w:color="auto"/>
        <w:right w:val="none" w:sz="0" w:space="0" w:color="auto"/>
      </w:divBdr>
    </w:div>
    <w:div w:id="1536774605">
      <w:bodyDiv w:val="1"/>
      <w:marLeft w:val="0"/>
      <w:marRight w:val="0"/>
      <w:marTop w:val="0"/>
      <w:marBottom w:val="0"/>
      <w:divBdr>
        <w:top w:val="none" w:sz="0" w:space="0" w:color="auto"/>
        <w:left w:val="none" w:sz="0" w:space="0" w:color="auto"/>
        <w:bottom w:val="none" w:sz="0" w:space="0" w:color="auto"/>
        <w:right w:val="none" w:sz="0" w:space="0" w:color="auto"/>
      </w:divBdr>
    </w:div>
    <w:div w:id="1537354917">
      <w:bodyDiv w:val="1"/>
      <w:marLeft w:val="0"/>
      <w:marRight w:val="0"/>
      <w:marTop w:val="0"/>
      <w:marBottom w:val="0"/>
      <w:divBdr>
        <w:top w:val="none" w:sz="0" w:space="0" w:color="auto"/>
        <w:left w:val="none" w:sz="0" w:space="0" w:color="auto"/>
        <w:bottom w:val="none" w:sz="0" w:space="0" w:color="auto"/>
        <w:right w:val="none" w:sz="0" w:space="0" w:color="auto"/>
      </w:divBdr>
    </w:div>
    <w:div w:id="1537960921">
      <w:bodyDiv w:val="1"/>
      <w:marLeft w:val="0"/>
      <w:marRight w:val="0"/>
      <w:marTop w:val="0"/>
      <w:marBottom w:val="0"/>
      <w:divBdr>
        <w:top w:val="none" w:sz="0" w:space="0" w:color="auto"/>
        <w:left w:val="none" w:sz="0" w:space="0" w:color="auto"/>
        <w:bottom w:val="none" w:sz="0" w:space="0" w:color="auto"/>
        <w:right w:val="none" w:sz="0" w:space="0" w:color="auto"/>
      </w:divBdr>
    </w:div>
    <w:div w:id="1538927823">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
    <w:div w:id="1540389748">
      <w:bodyDiv w:val="1"/>
      <w:marLeft w:val="0"/>
      <w:marRight w:val="0"/>
      <w:marTop w:val="0"/>
      <w:marBottom w:val="0"/>
      <w:divBdr>
        <w:top w:val="none" w:sz="0" w:space="0" w:color="auto"/>
        <w:left w:val="none" w:sz="0" w:space="0" w:color="auto"/>
        <w:bottom w:val="none" w:sz="0" w:space="0" w:color="auto"/>
        <w:right w:val="none" w:sz="0" w:space="0" w:color="auto"/>
      </w:divBdr>
    </w:div>
    <w:div w:id="1541043933">
      <w:bodyDiv w:val="1"/>
      <w:marLeft w:val="0"/>
      <w:marRight w:val="0"/>
      <w:marTop w:val="0"/>
      <w:marBottom w:val="0"/>
      <w:divBdr>
        <w:top w:val="none" w:sz="0" w:space="0" w:color="auto"/>
        <w:left w:val="none" w:sz="0" w:space="0" w:color="auto"/>
        <w:bottom w:val="none" w:sz="0" w:space="0" w:color="auto"/>
        <w:right w:val="none" w:sz="0" w:space="0" w:color="auto"/>
      </w:divBdr>
    </w:div>
    <w:div w:id="1543250515">
      <w:bodyDiv w:val="1"/>
      <w:marLeft w:val="0"/>
      <w:marRight w:val="0"/>
      <w:marTop w:val="0"/>
      <w:marBottom w:val="0"/>
      <w:divBdr>
        <w:top w:val="none" w:sz="0" w:space="0" w:color="auto"/>
        <w:left w:val="none" w:sz="0" w:space="0" w:color="auto"/>
        <w:bottom w:val="none" w:sz="0" w:space="0" w:color="auto"/>
        <w:right w:val="none" w:sz="0" w:space="0" w:color="auto"/>
      </w:divBdr>
    </w:div>
    <w:div w:id="1543442918">
      <w:bodyDiv w:val="1"/>
      <w:marLeft w:val="0"/>
      <w:marRight w:val="0"/>
      <w:marTop w:val="0"/>
      <w:marBottom w:val="0"/>
      <w:divBdr>
        <w:top w:val="none" w:sz="0" w:space="0" w:color="auto"/>
        <w:left w:val="none" w:sz="0" w:space="0" w:color="auto"/>
        <w:bottom w:val="none" w:sz="0" w:space="0" w:color="auto"/>
        <w:right w:val="none" w:sz="0" w:space="0" w:color="auto"/>
      </w:divBdr>
    </w:div>
    <w:div w:id="1544052405">
      <w:bodyDiv w:val="1"/>
      <w:marLeft w:val="0"/>
      <w:marRight w:val="0"/>
      <w:marTop w:val="0"/>
      <w:marBottom w:val="0"/>
      <w:divBdr>
        <w:top w:val="none" w:sz="0" w:space="0" w:color="auto"/>
        <w:left w:val="none" w:sz="0" w:space="0" w:color="auto"/>
        <w:bottom w:val="none" w:sz="0" w:space="0" w:color="auto"/>
        <w:right w:val="none" w:sz="0" w:space="0" w:color="auto"/>
      </w:divBdr>
    </w:div>
    <w:div w:id="1545827201">
      <w:bodyDiv w:val="1"/>
      <w:marLeft w:val="0"/>
      <w:marRight w:val="0"/>
      <w:marTop w:val="0"/>
      <w:marBottom w:val="0"/>
      <w:divBdr>
        <w:top w:val="none" w:sz="0" w:space="0" w:color="auto"/>
        <w:left w:val="none" w:sz="0" w:space="0" w:color="auto"/>
        <w:bottom w:val="none" w:sz="0" w:space="0" w:color="auto"/>
        <w:right w:val="none" w:sz="0" w:space="0" w:color="auto"/>
      </w:divBdr>
    </w:div>
    <w:div w:id="1547060667">
      <w:bodyDiv w:val="1"/>
      <w:marLeft w:val="0"/>
      <w:marRight w:val="0"/>
      <w:marTop w:val="0"/>
      <w:marBottom w:val="0"/>
      <w:divBdr>
        <w:top w:val="none" w:sz="0" w:space="0" w:color="auto"/>
        <w:left w:val="none" w:sz="0" w:space="0" w:color="auto"/>
        <w:bottom w:val="none" w:sz="0" w:space="0" w:color="auto"/>
        <w:right w:val="none" w:sz="0" w:space="0" w:color="auto"/>
      </w:divBdr>
    </w:div>
    <w:div w:id="1547721107">
      <w:bodyDiv w:val="1"/>
      <w:marLeft w:val="0"/>
      <w:marRight w:val="0"/>
      <w:marTop w:val="0"/>
      <w:marBottom w:val="0"/>
      <w:divBdr>
        <w:top w:val="none" w:sz="0" w:space="0" w:color="auto"/>
        <w:left w:val="none" w:sz="0" w:space="0" w:color="auto"/>
        <w:bottom w:val="none" w:sz="0" w:space="0" w:color="auto"/>
        <w:right w:val="none" w:sz="0" w:space="0" w:color="auto"/>
      </w:divBdr>
    </w:div>
    <w:div w:id="1549952034">
      <w:bodyDiv w:val="1"/>
      <w:marLeft w:val="0"/>
      <w:marRight w:val="0"/>
      <w:marTop w:val="0"/>
      <w:marBottom w:val="0"/>
      <w:divBdr>
        <w:top w:val="none" w:sz="0" w:space="0" w:color="auto"/>
        <w:left w:val="none" w:sz="0" w:space="0" w:color="auto"/>
        <w:bottom w:val="none" w:sz="0" w:space="0" w:color="auto"/>
        <w:right w:val="none" w:sz="0" w:space="0" w:color="auto"/>
      </w:divBdr>
    </w:div>
    <w:div w:id="1552186401">
      <w:bodyDiv w:val="1"/>
      <w:marLeft w:val="0"/>
      <w:marRight w:val="0"/>
      <w:marTop w:val="0"/>
      <w:marBottom w:val="0"/>
      <w:divBdr>
        <w:top w:val="none" w:sz="0" w:space="0" w:color="auto"/>
        <w:left w:val="none" w:sz="0" w:space="0" w:color="auto"/>
        <w:bottom w:val="none" w:sz="0" w:space="0" w:color="auto"/>
        <w:right w:val="none" w:sz="0" w:space="0" w:color="auto"/>
      </w:divBdr>
    </w:div>
    <w:div w:id="1553805594">
      <w:bodyDiv w:val="1"/>
      <w:marLeft w:val="0"/>
      <w:marRight w:val="0"/>
      <w:marTop w:val="0"/>
      <w:marBottom w:val="0"/>
      <w:divBdr>
        <w:top w:val="none" w:sz="0" w:space="0" w:color="auto"/>
        <w:left w:val="none" w:sz="0" w:space="0" w:color="auto"/>
        <w:bottom w:val="none" w:sz="0" w:space="0" w:color="auto"/>
        <w:right w:val="none" w:sz="0" w:space="0" w:color="auto"/>
      </w:divBdr>
    </w:div>
    <w:div w:id="1555240324">
      <w:bodyDiv w:val="1"/>
      <w:marLeft w:val="0"/>
      <w:marRight w:val="0"/>
      <w:marTop w:val="0"/>
      <w:marBottom w:val="0"/>
      <w:divBdr>
        <w:top w:val="none" w:sz="0" w:space="0" w:color="auto"/>
        <w:left w:val="none" w:sz="0" w:space="0" w:color="auto"/>
        <w:bottom w:val="none" w:sz="0" w:space="0" w:color="auto"/>
        <w:right w:val="none" w:sz="0" w:space="0" w:color="auto"/>
      </w:divBdr>
    </w:div>
    <w:div w:id="1557083824">
      <w:bodyDiv w:val="1"/>
      <w:marLeft w:val="0"/>
      <w:marRight w:val="0"/>
      <w:marTop w:val="0"/>
      <w:marBottom w:val="0"/>
      <w:divBdr>
        <w:top w:val="none" w:sz="0" w:space="0" w:color="auto"/>
        <w:left w:val="none" w:sz="0" w:space="0" w:color="auto"/>
        <w:bottom w:val="none" w:sz="0" w:space="0" w:color="auto"/>
        <w:right w:val="none" w:sz="0" w:space="0" w:color="auto"/>
      </w:divBdr>
    </w:div>
    <w:div w:id="1557550231">
      <w:bodyDiv w:val="1"/>
      <w:marLeft w:val="0"/>
      <w:marRight w:val="0"/>
      <w:marTop w:val="0"/>
      <w:marBottom w:val="0"/>
      <w:divBdr>
        <w:top w:val="none" w:sz="0" w:space="0" w:color="auto"/>
        <w:left w:val="none" w:sz="0" w:space="0" w:color="auto"/>
        <w:bottom w:val="none" w:sz="0" w:space="0" w:color="auto"/>
        <w:right w:val="none" w:sz="0" w:space="0" w:color="auto"/>
      </w:divBdr>
    </w:div>
    <w:div w:id="1558779354">
      <w:bodyDiv w:val="1"/>
      <w:marLeft w:val="0"/>
      <w:marRight w:val="0"/>
      <w:marTop w:val="0"/>
      <w:marBottom w:val="0"/>
      <w:divBdr>
        <w:top w:val="none" w:sz="0" w:space="0" w:color="auto"/>
        <w:left w:val="none" w:sz="0" w:space="0" w:color="auto"/>
        <w:bottom w:val="none" w:sz="0" w:space="0" w:color="auto"/>
        <w:right w:val="none" w:sz="0" w:space="0" w:color="auto"/>
      </w:divBdr>
    </w:div>
    <w:div w:id="1559365191">
      <w:bodyDiv w:val="1"/>
      <w:marLeft w:val="0"/>
      <w:marRight w:val="0"/>
      <w:marTop w:val="0"/>
      <w:marBottom w:val="0"/>
      <w:divBdr>
        <w:top w:val="none" w:sz="0" w:space="0" w:color="auto"/>
        <w:left w:val="none" w:sz="0" w:space="0" w:color="auto"/>
        <w:bottom w:val="none" w:sz="0" w:space="0" w:color="auto"/>
        <w:right w:val="none" w:sz="0" w:space="0" w:color="auto"/>
      </w:divBdr>
    </w:div>
    <w:div w:id="1559781106">
      <w:bodyDiv w:val="1"/>
      <w:marLeft w:val="0"/>
      <w:marRight w:val="0"/>
      <w:marTop w:val="0"/>
      <w:marBottom w:val="0"/>
      <w:divBdr>
        <w:top w:val="none" w:sz="0" w:space="0" w:color="auto"/>
        <w:left w:val="none" w:sz="0" w:space="0" w:color="auto"/>
        <w:bottom w:val="none" w:sz="0" w:space="0" w:color="auto"/>
        <w:right w:val="none" w:sz="0" w:space="0" w:color="auto"/>
      </w:divBdr>
    </w:div>
    <w:div w:id="1559902218">
      <w:bodyDiv w:val="1"/>
      <w:marLeft w:val="0"/>
      <w:marRight w:val="0"/>
      <w:marTop w:val="0"/>
      <w:marBottom w:val="0"/>
      <w:divBdr>
        <w:top w:val="none" w:sz="0" w:space="0" w:color="auto"/>
        <w:left w:val="none" w:sz="0" w:space="0" w:color="auto"/>
        <w:bottom w:val="none" w:sz="0" w:space="0" w:color="auto"/>
        <w:right w:val="none" w:sz="0" w:space="0" w:color="auto"/>
      </w:divBdr>
    </w:div>
    <w:div w:id="1560509300">
      <w:bodyDiv w:val="1"/>
      <w:marLeft w:val="0"/>
      <w:marRight w:val="0"/>
      <w:marTop w:val="0"/>
      <w:marBottom w:val="0"/>
      <w:divBdr>
        <w:top w:val="none" w:sz="0" w:space="0" w:color="auto"/>
        <w:left w:val="none" w:sz="0" w:space="0" w:color="auto"/>
        <w:bottom w:val="none" w:sz="0" w:space="0" w:color="auto"/>
        <w:right w:val="none" w:sz="0" w:space="0" w:color="auto"/>
      </w:divBdr>
    </w:div>
    <w:div w:id="1561360410">
      <w:bodyDiv w:val="1"/>
      <w:marLeft w:val="0"/>
      <w:marRight w:val="0"/>
      <w:marTop w:val="0"/>
      <w:marBottom w:val="0"/>
      <w:divBdr>
        <w:top w:val="none" w:sz="0" w:space="0" w:color="auto"/>
        <w:left w:val="none" w:sz="0" w:space="0" w:color="auto"/>
        <w:bottom w:val="none" w:sz="0" w:space="0" w:color="auto"/>
        <w:right w:val="none" w:sz="0" w:space="0" w:color="auto"/>
      </w:divBdr>
    </w:div>
    <w:div w:id="1561594267">
      <w:bodyDiv w:val="1"/>
      <w:marLeft w:val="0"/>
      <w:marRight w:val="0"/>
      <w:marTop w:val="0"/>
      <w:marBottom w:val="0"/>
      <w:divBdr>
        <w:top w:val="none" w:sz="0" w:space="0" w:color="auto"/>
        <w:left w:val="none" w:sz="0" w:space="0" w:color="auto"/>
        <w:bottom w:val="none" w:sz="0" w:space="0" w:color="auto"/>
        <w:right w:val="none" w:sz="0" w:space="0" w:color="auto"/>
      </w:divBdr>
    </w:div>
    <w:div w:id="1563953392">
      <w:bodyDiv w:val="1"/>
      <w:marLeft w:val="0"/>
      <w:marRight w:val="0"/>
      <w:marTop w:val="0"/>
      <w:marBottom w:val="0"/>
      <w:divBdr>
        <w:top w:val="none" w:sz="0" w:space="0" w:color="auto"/>
        <w:left w:val="none" w:sz="0" w:space="0" w:color="auto"/>
        <w:bottom w:val="none" w:sz="0" w:space="0" w:color="auto"/>
        <w:right w:val="none" w:sz="0" w:space="0" w:color="auto"/>
      </w:divBdr>
    </w:div>
    <w:div w:id="1564026909">
      <w:bodyDiv w:val="1"/>
      <w:marLeft w:val="0"/>
      <w:marRight w:val="0"/>
      <w:marTop w:val="0"/>
      <w:marBottom w:val="0"/>
      <w:divBdr>
        <w:top w:val="none" w:sz="0" w:space="0" w:color="auto"/>
        <w:left w:val="none" w:sz="0" w:space="0" w:color="auto"/>
        <w:bottom w:val="none" w:sz="0" w:space="0" w:color="auto"/>
        <w:right w:val="none" w:sz="0" w:space="0" w:color="auto"/>
      </w:divBdr>
    </w:div>
    <w:div w:id="1565145956">
      <w:bodyDiv w:val="1"/>
      <w:marLeft w:val="0"/>
      <w:marRight w:val="0"/>
      <w:marTop w:val="0"/>
      <w:marBottom w:val="0"/>
      <w:divBdr>
        <w:top w:val="none" w:sz="0" w:space="0" w:color="auto"/>
        <w:left w:val="none" w:sz="0" w:space="0" w:color="auto"/>
        <w:bottom w:val="none" w:sz="0" w:space="0" w:color="auto"/>
        <w:right w:val="none" w:sz="0" w:space="0" w:color="auto"/>
      </w:divBdr>
    </w:div>
    <w:div w:id="1566254030">
      <w:bodyDiv w:val="1"/>
      <w:marLeft w:val="0"/>
      <w:marRight w:val="0"/>
      <w:marTop w:val="0"/>
      <w:marBottom w:val="0"/>
      <w:divBdr>
        <w:top w:val="none" w:sz="0" w:space="0" w:color="auto"/>
        <w:left w:val="none" w:sz="0" w:space="0" w:color="auto"/>
        <w:bottom w:val="none" w:sz="0" w:space="0" w:color="auto"/>
        <w:right w:val="none" w:sz="0" w:space="0" w:color="auto"/>
      </w:divBdr>
    </w:div>
    <w:div w:id="1569610039">
      <w:bodyDiv w:val="1"/>
      <w:marLeft w:val="0"/>
      <w:marRight w:val="0"/>
      <w:marTop w:val="0"/>
      <w:marBottom w:val="0"/>
      <w:divBdr>
        <w:top w:val="none" w:sz="0" w:space="0" w:color="auto"/>
        <w:left w:val="none" w:sz="0" w:space="0" w:color="auto"/>
        <w:bottom w:val="none" w:sz="0" w:space="0" w:color="auto"/>
        <w:right w:val="none" w:sz="0" w:space="0" w:color="auto"/>
      </w:divBdr>
    </w:div>
    <w:div w:id="1569878138">
      <w:bodyDiv w:val="1"/>
      <w:marLeft w:val="0"/>
      <w:marRight w:val="0"/>
      <w:marTop w:val="0"/>
      <w:marBottom w:val="0"/>
      <w:divBdr>
        <w:top w:val="none" w:sz="0" w:space="0" w:color="auto"/>
        <w:left w:val="none" w:sz="0" w:space="0" w:color="auto"/>
        <w:bottom w:val="none" w:sz="0" w:space="0" w:color="auto"/>
        <w:right w:val="none" w:sz="0" w:space="0" w:color="auto"/>
      </w:divBdr>
    </w:div>
    <w:div w:id="1571426331">
      <w:bodyDiv w:val="1"/>
      <w:marLeft w:val="0"/>
      <w:marRight w:val="0"/>
      <w:marTop w:val="0"/>
      <w:marBottom w:val="0"/>
      <w:divBdr>
        <w:top w:val="none" w:sz="0" w:space="0" w:color="auto"/>
        <w:left w:val="none" w:sz="0" w:space="0" w:color="auto"/>
        <w:bottom w:val="none" w:sz="0" w:space="0" w:color="auto"/>
        <w:right w:val="none" w:sz="0" w:space="0" w:color="auto"/>
      </w:divBdr>
    </w:div>
    <w:div w:id="1572274431">
      <w:bodyDiv w:val="1"/>
      <w:marLeft w:val="0"/>
      <w:marRight w:val="0"/>
      <w:marTop w:val="0"/>
      <w:marBottom w:val="0"/>
      <w:divBdr>
        <w:top w:val="none" w:sz="0" w:space="0" w:color="auto"/>
        <w:left w:val="none" w:sz="0" w:space="0" w:color="auto"/>
        <w:bottom w:val="none" w:sz="0" w:space="0" w:color="auto"/>
        <w:right w:val="none" w:sz="0" w:space="0" w:color="auto"/>
      </w:divBdr>
    </w:div>
    <w:div w:id="1572619401">
      <w:bodyDiv w:val="1"/>
      <w:marLeft w:val="0"/>
      <w:marRight w:val="0"/>
      <w:marTop w:val="0"/>
      <w:marBottom w:val="0"/>
      <w:divBdr>
        <w:top w:val="none" w:sz="0" w:space="0" w:color="auto"/>
        <w:left w:val="none" w:sz="0" w:space="0" w:color="auto"/>
        <w:bottom w:val="none" w:sz="0" w:space="0" w:color="auto"/>
        <w:right w:val="none" w:sz="0" w:space="0" w:color="auto"/>
      </w:divBdr>
    </w:div>
    <w:div w:id="1573737019">
      <w:bodyDiv w:val="1"/>
      <w:marLeft w:val="0"/>
      <w:marRight w:val="0"/>
      <w:marTop w:val="0"/>
      <w:marBottom w:val="0"/>
      <w:divBdr>
        <w:top w:val="none" w:sz="0" w:space="0" w:color="auto"/>
        <w:left w:val="none" w:sz="0" w:space="0" w:color="auto"/>
        <w:bottom w:val="none" w:sz="0" w:space="0" w:color="auto"/>
        <w:right w:val="none" w:sz="0" w:space="0" w:color="auto"/>
      </w:divBdr>
    </w:div>
    <w:div w:id="1573855134">
      <w:bodyDiv w:val="1"/>
      <w:marLeft w:val="0"/>
      <w:marRight w:val="0"/>
      <w:marTop w:val="0"/>
      <w:marBottom w:val="0"/>
      <w:divBdr>
        <w:top w:val="none" w:sz="0" w:space="0" w:color="auto"/>
        <w:left w:val="none" w:sz="0" w:space="0" w:color="auto"/>
        <w:bottom w:val="none" w:sz="0" w:space="0" w:color="auto"/>
        <w:right w:val="none" w:sz="0" w:space="0" w:color="auto"/>
      </w:divBdr>
    </w:div>
    <w:div w:id="1574272265">
      <w:bodyDiv w:val="1"/>
      <w:marLeft w:val="0"/>
      <w:marRight w:val="0"/>
      <w:marTop w:val="0"/>
      <w:marBottom w:val="0"/>
      <w:divBdr>
        <w:top w:val="none" w:sz="0" w:space="0" w:color="auto"/>
        <w:left w:val="none" w:sz="0" w:space="0" w:color="auto"/>
        <w:bottom w:val="none" w:sz="0" w:space="0" w:color="auto"/>
        <w:right w:val="none" w:sz="0" w:space="0" w:color="auto"/>
      </w:divBdr>
    </w:div>
    <w:div w:id="1576428733">
      <w:bodyDiv w:val="1"/>
      <w:marLeft w:val="0"/>
      <w:marRight w:val="0"/>
      <w:marTop w:val="0"/>
      <w:marBottom w:val="0"/>
      <w:divBdr>
        <w:top w:val="none" w:sz="0" w:space="0" w:color="auto"/>
        <w:left w:val="none" w:sz="0" w:space="0" w:color="auto"/>
        <w:bottom w:val="none" w:sz="0" w:space="0" w:color="auto"/>
        <w:right w:val="none" w:sz="0" w:space="0" w:color="auto"/>
      </w:divBdr>
    </w:div>
    <w:div w:id="1577325026">
      <w:bodyDiv w:val="1"/>
      <w:marLeft w:val="0"/>
      <w:marRight w:val="0"/>
      <w:marTop w:val="0"/>
      <w:marBottom w:val="0"/>
      <w:divBdr>
        <w:top w:val="none" w:sz="0" w:space="0" w:color="auto"/>
        <w:left w:val="none" w:sz="0" w:space="0" w:color="auto"/>
        <w:bottom w:val="none" w:sz="0" w:space="0" w:color="auto"/>
        <w:right w:val="none" w:sz="0" w:space="0" w:color="auto"/>
      </w:divBdr>
    </w:div>
    <w:div w:id="1579367774">
      <w:bodyDiv w:val="1"/>
      <w:marLeft w:val="0"/>
      <w:marRight w:val="0"/>
      <w:marTop w:val="0"/>
      <w:marBottom w:val="0"/>
      <w:divBdr>
        <w:top w:val="none" w:sz="0" w:space="0" w:color="auto"/>
        <w:left w:val="none" w:sz="0" w:space="0" w:color="auto"/>
        <w:bottom w:val="none" w:sz="0" w:space="0" w:color="auto"/>
        <w:right w:val="none" w:sz="0" w:space="0" w:color="auto"/>
      </w:divBdr>
    </w:div>
    <w:div w:id="1580167507">
      <w:bodyDiv w:val="1"/>
      <w:marLeft w:val="0"/>
      <w:marRight w:val="0"/>
      <w:marTop w:val="0"/>
      <w:marBottom w:val="0"/>
      <w:divBdr>
        <w:top w:val="none" w:sz="0" w:space="0" w:color="auto"/>
        <w:left w:val="none" w:sz="0" w:space="0" w:color="auto"/>
        <w:bottom w:val="none" w:sz="0" w:space="0" w:color="auto"/>
        <w:right w:val="none" w:sz="0" w:space="0" w:color="auto"/>
      </w:divBdr>
    </w:div>
    <w:div w:id="1580485857">
      <w:bodyDiv w:val="1"/>
      <w:marLeft w:val="0"/>
      <w:marRight w:val="0"/>
      <w:marTop w:val="0"/>
      <w:marBottom w:val="0"/>
      <w:divBdr>
        <w:top w:val="none" w:sz="0" w:space="0" w:color="auto"/>
        <w:left w:val="none" w:sz="0" w:space="0" w:color="auto"/>
        <w:bottom w:val="none" w:sz="0" w:space="0" w:color="auto"/>
        <w:right w:val="none" w:sz="0" w:space="0" w:color="auto"/>
      </w:divBdr>
    </w:div>
    <w:div w:id="1581716119">
      <w:bodyDiv w:val="1"/>
      <w:marLeft w:val="0"/>
      <w:marRight w:val="0"/>
      <w:marTop w:val="0"/>
      <w:marBottom w:val="0"/>
      <w:divBdr>
        <w:top w:val="none" w:sz="0" w:space="0" w:color="auto"/>
        <w:left w:val="none" w:sz="0" w:space="0" w:color="auto"/>
        <w:bottom w:val="none" w:sz="0" w:space="0" w:color="auto"/>
        <w:right w:val="none" w:sz="0" w:space="0" w:color="auto"/>
      </w:divBdr>
    </w:div>
    <w:div w:id="1584299096">
      <w:bodyDiv w:val="1"/>
      <w:marLeft w:val="0"/>
      <w:marRight w:val="0"/>
      <w:marTop w:val="0"/>
      <w:marBottom w:val="0"/>
      <w:divBdr>
        <w:top w:val="none" w:sz="0" w:space="0" w:color="auto"/>
        <w:left w:val="none" w:sz="0" w:space="0" w:color="auto"/>
        <w:bottom w:val="none" w:sz="0" w:space="0" w:color="auto"/>
        <w:right w:val="none" w:sz="0" w:space="0" w:color="auto"/>
      </w:divBdr>
    </w:div>
    <w:div w:id="1587151791">
      <w:bodyDiv w:val="1"/>
      <w:marLeft w:val="0"/>
      <w:marRight w:val="0"/>
      <w:marTop w:val="0"/>
      <w:marBottom w:val="0"/>
      <w:divBdr>
        <w:top w:val="none" w:sz="0" w:space="0" w:color="auto"/>
        <w:left w:val="none" w:sz="0" w:space="0" w:color="auto"/>
        <w:bottom w:val="none" w:sz="0" w:space="0" w:color="auto"/>
        <w:right w:val="none" w:sz="0" w:space="0" w:color="auto"/>
      </w:divBdr>
    </w:div>
    <w:div w:id="1588952944">
      <w:bodyDiv w:val="1"/>
      <w:marLeft w:val="0"/>
      <w:marRight w:val="0"/>
      <w:marTop w:val="0"/>
      <w:marBottom w:val="0"/>
      <w:divBdr>
        <w:top w:val="none" w:sz="0" w:space="0" w:color="auto"/>
        <w:left w:val="none" w:sz="0" w:space="0" w:color="auto"/>
        <w:bottom w:val="none" w:sz="0" w:space="0" w:color="auto"/>
        <w:right w:val="none" w:sz="0" w:space="0" w:color="auto"/>
      </w:divBdr>
    </w:div>
    <w:div w:id="1590231931">
      <w:bodyDiv w:val="1"/>
      <w:marLeft w:val="0"/>
      <w:marRight w:val="0"/>
      <w:marTop w:val="0"/>
      <w:marBottom w:val="0"/>
      <w:divBdr>
        <w:top w:val="none" w:sz="0" w:space="0" w:color="auto"/>
        <w:left w:val="none" w:sz="0" w:space="0" w:color="auto"/>
        <w:bottom w:val="none" w:sz="0" w:space="0" w:color="auto"/>
        <w:right w:val="none" w:sz="0" w:space="0" w:color="auto"/>
      </w:divBdr>
    </w:div>
    <w:div w:id="1590576431">
      <w:bodyDiv w:val="1"/>
      <w:marLeft w:val="0"/>
      <w:marRight w:val="0"/>
      <w:marTop w:val="0"/>
      <w:marBottom w:val="0"/>
      <w:divBdr>
        <w:top w:val="none" w:sz="0" w:space="0" w:color="auto"/>
        <w:left w:val="none" w:sz="0" w:space="0" w:color="auto"/>
        <w:bottom w:val="none" w:sz="0" w:space="0" w:color="auto"/>
        <w:right w:val="none" w:sz="0" w:space="0" w:color="auto"/>
      </w:divBdr>
    </w:div>
    <w:div w:id="1591503856">
      <w:bodyDiv w:val="1"/>
      <w:marLeft w:val="0"/>
      <w:marRight w:val="0"/>
      <w:marTop w:val="0"/>
      <w:marBottom w:val="0"/>
      <w:divBdr>
        <w:top w:val="none" w:sz="0" w:space="0" w:color="auto"/>
        <w:left w:val="none" w:sz="0" w:space="0" w:color="auto"/>
        <w:bottom w:val="none" w:sz="0" w:space="0" w:color="auto"/>
        <w:right w:val="none" w:sz="0" w:space="0" w:color="auto"/>
      </w:divBdr>
    </w:div>
    <w:div w:id="1594774837">
      <w:bodyDiv w:val="1"/>
      <w:marLeft w:val="0"/>
      <w:marRight w:val="0"/>
      <w:marTop w:val="0"/>
      <w:marBottom w:val="0"/>
      <w:divBdr>
        <w:top w:val="none" w:sz="0" w:space="0" w:color="auto"/>
        <w:left w:val="none" w:sz="0" w:space="0" w:color="auto"/>
        <w:bottom w:val="none" w:sz="0" w:space="0" w:color="auto"/>
        <w:right w:val="none" w:sz="0" w:space="0" w:color="auto"/>
      </w:divBdr>
    </w:div>
    <w:div w:id="1595358319">
      <w:bodyDiv w:val="1"/>
      <w:marLeft w:val="0"/>
      <w:marRight w:val="0"/>
      <w:marTop w:val="0"/>
      <w:marBottom w:val="0"/>
      <w:divBdr>
        <w:top w:val="none" w:sz="0" w:space="0" w:color="auto"/>
        <w:left w:val="none" w:sz="0" w:space="0" w:color="auto"/>
        <w:bottom w:val="none" w:sz="0" w:space="0" w:color="auto"/>
        <w:right w:val="none" w:sz="0" w:space="0" w:color="auto"/>
      </w:divBdr>
    </w:div>
    <w:div w:id="1596592402">
      <w:bodyDiv w:val="1"/>
      <w:marLeft w:val="0"/>
      <w:marRight w:val="0"/>
      <w:marTop w:val="0"/>
      <w:marBottom w:val="0"/>
      <w:divBdr>
        <w:top w:val="none" w:sz="0" w:space="0" w:color="auto"/>
        <w:left w:val="none" w:sz="0" w:space="0" w:color="auto"/>
        <w:bottom w:val="none" w:sz="0" w:space="0" w:color="auto"/>
        <w:right w:val="none" w:sz="0" w:space="0" w:color="auto"/>
      </w:divBdr>
    </w:div>
    <w:div w:id="1596594829">
      <w:bodyDiv w:val="1"/>
      <w:marLeft w:val="0"/>
      <w:marRight w:val="0"/>
      <w:marTop w:val="0"/>
      <w:marBottom w:val="0"/>
      <w:divBdr>
        <w:top w:val="none" w:sz="0" w:space="0" w:color="auto"/>
        <w:left w:val="none" w:sz="0" w:space="0" w:color="auto"/>
        <w:bottom w:val="none" w:sz="0" w:space="0" w:color="auto"/>
        <w:right w:val="none" w:sz="0" w:space="0" w:color="auto"/>
      </w:divBdr>
    </w:div>
    <w:div w:id="1597252816">
      <w:bodyDiv w:val="1"/>
      <w:marLeft w:val="0"/>
      <w:marRight w:val="0"/>
      <w:marTop w:val="0"/>
      <w:marBottom w:val="0"/>
      <w:divBdr>
        <w:top w:val="none" w:sz="0" w:space="0" w:color="auto"/>
        <w:left w:val="none" w:sz="0" w:space="0" w:color="auto"/>
        <w:bottom w:val="none" w:sz="0" w:space="0" w:color="auto"/>
        <w:right w:val="none" w:sz="0" w:space="0" w:color="auto"/>
      </w:divBdr>
    </w:div>
    <w:div w:id="1598488728">
      <w:bodyDiv w:val="1"/>
      <w:marLeft w:val="0"/>
      <w:marRight w:val="0"/>
      <w:marTop w:val="0"/>
      <w:marBottom w:val="0"/>
      <w:divBdr>
        <w:top w:val="none" w:sz="0" w:space="0" w:color="auto"/>
        <w:left w:val="none" w:sz="0" w:space="0" w:color="auto"/>
        <w:bottom w:val="none" w:sz="0" w:space="0" w:color="auto"/>
        <w:right w:val="none" w:sz="0" w:space="0" w:color="auto"/>
      </w:divBdr>
    </w:div>
    <w:div w:id="1602252752">
      <w:bodyDiv w:val="1"/>
      <w:marLeft w:val="0"/>
      <w:marRight w:val="0"/>
      <w:marTop w:val="0"/>
      <w:marBottom w:val="0"/>
      <w:divBdr>
        <w:top w:val="none" w:sz="0" w:space="0" w:color="auto"/>
        <w:left w:val="none" w:sz="0" w:space="0" w:color="auto"/>
        <w:bottom w:val="none" w:sz="0" w:space="0" w:color="auto"/>
        <w:right w:val="none" w:sz="0" w:space="0" w:color="auto"/>
      </w:divBdr>
    </w:div>
    <w:div w:id="1602377453">
      <w:bodyDiv w:val="1"/>
      <w:marLeft w:val="0"/>
      <w:marRight w:val="0"/>
      <w:marTop w:val="0"/>
      <w:marBottom w:val="0"/>
      <w:divBdr>
        <w:top w:val="none" w:sz="0" w:space="0" w:color="auto"/>
        <w:left w:val="none" w:sz="0" w:space="0" w:color="auto"/>
        <w:bottom w:val="none" w:sz="0" w:space="0" w:color="auto"/>
        <w:right w:val="none" w:sz="0" w:space="0" w:color="auto"/>
      </w:divBdr>
    </w:div>
    <w:div w:id="1604146806">
      <w:bodyDiv w:val="1"/>
      <w:marLeft w:val="0"/>
      <w:marRight w:val="0"/>
      <w:marTop w:val="0"/>
      <w:marBottom w:val="0"/>
      <w:divBdr>
        <w:top w:val="none" w:sz="0" w:space="0" w:color="auto"/>
        <w:left w:val="none" w:sz="0" w:space="0" w:color="auto"/>
        <w:bottom w:val="none" w:sz="0" w:space="0" w:color="auto"/>
        <w:right w:val="none" w:sz="0" w:space="0" w:color="auto"/>
      </w:divBdr>
    </w:div>
    <w:div w:id="1604924456">
      <w:bodyDiv w:val="1"/>
      <w:marLeft w:val="0"/>
      <w:marRight w:val="0"/>
      <w:marTop w:val="0"/>
      <w:marBottom w:val="0"/>
      <w:divBdr>
        <w:top w:val="none" w:sz="0" w:space="0" w:color="auto"/>
        <w:left w:val="none" w:sz="0" w:space="0" w:color="auto"/>
        <w:bottom w:val="none" w:sz="0" w:space="0" w:color="auto"/>
        <w:right w:val="none" w:sz="0" w:space="0" w:color="auto"/>
      </w:divBdr>
    </w:div>
    <w:div w:id="1605648161">
      <w:bodyDiv w:val="1"/>
      <w:marLeft w:val="0"/>
      <w:marRight w:val="0"/>
      <w:marTop w:val="0"/>
      <w:marBottom w:val="0"/>
      <w:divBdr>
        <w:top w:val="none" w:sz="0" w:space="0" w:color="auto"/>
        <w:left w:val="none" w:sz="0" w:space="0" w:color="auto"/>
        <w:bottom w:val="none" w:sz="0" w:space="0" w:color="auto"/>
        <w:right w:val="none" w:sz="0" w:space="0" w:color="auto"/>
      </w:divBdr>
    </w:div>
    <w:div w:id="1609777298">
      <w:bodyDiv w:val="1"/>
      <w:marLeft w:val="0"/>
      <w:marRight w:val="0"/>
      <w:marTop w:val="0"/>
      <w:marBottom w:val="0"/>
      <w:divBdr>
        <w:top w:val="none" w:sz="0" w:space="0" w:color="auto"/>
        <w:left w:val="none" w:sz="0" w:space="0" w:color="auto"/>
        <w:bottom w:val="none" w:sz="0" w:space="0" w:color="auto"/>
        <w:right w:val="none" w:sz="0" w:space="0" w:color="auto"/>
      </w:divBdr>
    </w:div>
    <w:div w:id="1609848691">
      <w:bodyDiv w:val="1"/>
      <w:marLeft w:val="0"/>
      <w:marRight w:val="0"/>
      <w:marTop w:val="0"/>
      <w:marBottom w:val="0"/>
      <w:divBdr>
        <w:top w:val="none" w:sz="0" w:space="0" w:color="auto"/>
        <w:left w:val="none" w:sz="0" w:space="0" w:color="auto"/>
        <w:bottom w:val="none" w:sz="0" w:space="0" w:color="auto"/>
        <w:right w:val="none" w:sz="0" w:space="0" w:color="auto"/>
      </w:divBdr>
    </w:div>
    <w:div w:id="1610888555">
      <w:bodyDiv w:val="1"/>
      <w:marLeft w:val="0"/>
      <w:marRight w:val="0"/>
      <w:marTop w:val="0"/>
      <w:marBottom w:val="0"/>
      <w:divBdr>
        <w:top w:val="none" w:sz="0" w:space="0" w:color="auto"/>
        <w:left w:val="none" w:sz="0" w:space="0" w:color="auto"/>
        <w:bottom w:val="none" w:sz="0" w:space="0" w:color="auto"/>
        <w:right w:val="none" w:sz="0" w:space="0" w:color="auto"/>
      </w:divBdr>
    </w:div>
    <w:div w:id="1611429367">
      <w:bodyDiv w:val="1"/>
      <w:marLeft w:val="0"/>
      <w:marRight w:val="0"/>
      <w:marTop w:val="0"/>
      <w:marBottom w:val="0"/>
      <w:divBdr>
        <w:top w:val="none" w:sz="0" w:space="0" w:color="auto"/>
        <w:left w:val="none" w:sz="0" w:space="0" w:color="auto"/>
        <w:bottom w:val="none" w:sz="0" w:space="0" w:color="auto"/>
        <w:right w:val="none" w:sz="0" w:space="0" w:color="auto"/>
      </w:divBdr>
    </w:div>
    <w:div w:id="1612205409">
      <w:bodyDiv w:val="1"/>
      <w:marLeft w:val="0"/>
      <w:marRight w:val="0"/>
      <w:marTop w:val="0"/>
      <w:marBottom w:val="0"/>
      <w:divBdr>
        <w:top w:val="none" w:sz="0" w:space="0" w:color="auto"/>
        <w:left w:val="none" w:sz="0" w:space="0" w:color="auto"/>
        <w:bottom w:val="none" w:sz="0" w:space="0" w:color="auto"/>
        <w:right w:val="none" w:sz="0" w:space="0" w:color="auto"/>
      </w:divBdr>
    </w:div>
    <w:div w:id="1613319263">
      <w:bodyDiv w:val="1"/>
      <w:marLeft w:val="0"/>
      <w:marRight w:val="0"/>
      <w:marTop w:val="0"/>
      <w:marBottom w:val="0"/>
      <w:divBdr>
        <w:top w:val="none" w:sz="0" w:space="0" w:color="auto"/>
        <w:left w:val="none" w:sz="0" w:space="0" w:color="auto"/>
        <w:bottom w:val="none" w:sz="0" w:space="0" w:color="auto"/>
        <w:right w:val="none" w:sz="0" w:space="0" w:color="auto"/>
      </w:divBdr>
    </w:div>
    <w:div w:id="1614166359">
      <w:bodyDiv w:val="1"/>
      <w:marLeft w:val="0"/>
      <w:marRight w:val="0"/>
      <w:marTop w:val="0"/>
      <w:marBottom w:val="0"/>
      <w:divBdr>
        <w:top w:val="none" w:sz="0" w:space="0" w:color="auto"/>
        <w:left w:val="none" w:sz="0" w:space="0" w:color="auto"/>
        <w:bottom w:val="none" w:sz="0" w:space="0" w:color="auto"/>
        <w:right w:val="none" w:sz="0" w:space="0" w:color="auto"/>
      </w:divBdr>
    </w:div>
    <w:div w:id="1614553931">
      <w:bodyDiv w:val="1"/>
      <w:marLeft w:val="0"/>
      <w:marRight w:val="0"/>
      <w:marTop w:val="0"/>
      <w:marBottom w:val="0"/>
      <w:divBdr>
        <w:top w:val="none" w:sz="0" w:space="0" w:color="auto"/>
        <w:left w:val="none" w:sz="0" w:space="0" w:color="auto"/>
        <w:bottom w:val="none" w:sz="0" w:space="0" w:color="auto"/>
        <w:right w:val="none" w:sz="0" w:space="0" w:color="auto"/>
      </w:divBdr>
    </w:div>
    <w:div w:id="1615601042">
      <w:bodyDiv w:val="1"/>
      <w:marLeft w:val="0"/>
      <w:marRight w:val="0"/>
      <w:marTop w:val="0"/>
      <w:marBottom w:val="0"/>
      <w:divBdr>
        <w:top w:val="none" w:sz="0" w:space="0" w:color="auto"/>
        <w:left w:val="none" w:sz="0" w:space="0" w:color="auto"/>
        <w:bottom w:val="none" w:sz="0" w:space="0" w:color="auto"/>
        <w:right w:val="none" w:sz="0" w:space="0" w:color="auto"/>
      </w:divBdr>
    </w:div>
    <w:div w:id="1617517752">
      <w:bodyDiv w:val="1"/>
      <w:marLeft w:val="0"/>
      <w:marRight w:val="0"/>
      <w:marTop w:val="0"/>
      <w:marBottom w:val="0"/>
      <w:divBdr>
        <w:top w:val="none" w:sz="0" w:space="0" w:color="auto"/>
        <w:left w:val="none" w:sz="0" w:space="0" w:color="auto"/>
        <w:bottom w:val="none" w:sz="0" w:space="0" w:color="auto"/>
        <w:right w:val="none" w:sz="0" w:space="0" w:color="auto"/>
      </w:divBdr>
    </w:div>
    <w:div w:id="1618947556">
      <w:bodyDiv w:val="1"/>
      <w:marLeft w:val="0"/>
      <w:marRight w:val="0"/>
      <w:marTop w:val="0"/>
      <w:marBottom w:val="0"/>
      <w:divBdr>
        <w:top w:val="none" w:sz="0" w:space="0" w:color="auto"/>
        <w:left w:val="none" w:sz="0" w:space="0" w:color="auto"/>
        <w:bottom w:val="none" w:sz="0" w:space="0" w:color="auto"/>
        <w:right w:val="none" w:sz="0" w:space="0" w:color="auto"/>
      </w:divBdr>
    </w:div>
    <w:div w:id="1620065783">
      <w:bodyDiv w:val="1"/>
      <w:marLeft w:val="0"/>
      <w:marRight w:val="0"/>
      <w:marTop w:val="0"/>
      <w:marBottom w:val="0"/>
      <w:divBdr>
        <w:top w:val="none" w:sz="0" w:space="0" w:color="auto"/>
        <w:left w:val="none" w:sz="0" w:space="0" w:color="auto"/>
        <w:bottom w:val="none" w:sz="0" w:space="0" w:color="auto"/>
        <w:right w:val="none" w:sz="0" w:space="0" w:color="auto"/>
      </w:divBdr>
    </w:div>
    <w:div w:id="1620723228">
      <w:bodyDiv w:val="1"/>
      <w:marLeft w:val="0"/>
      <w:marRight w:val="0"/>
      <w:marTop w:val="0"/>
      <w:marBottom w:val="0"/>
      <w:divBdr>
        <w:top w:val="none" w:sz="0" w:space="0" w:color="auto"/>
        <w:left w:val="none" w:sz="0" w:space="0" w:color="auto"/>
        <w:bottom w:val="none" w:sz="0" w:space="0" w:color="auto"/>
        <w:right w:val="none" w:sz="0" w:space="0" w:color="auto"/>
      </w:divBdr>
    </w:div>
    <w:div w:id="1624847933">
      <w:bodyDiv w:val="1"/>
      <w:marLeft w:val="0"/>
      <w:marRight w:val="0"/>
      <w:marTop w:val="0"/>
      <w:marBottom w:val="0"/>
      <w:divBdr>
        <w:top w:val="none" w:sz="0" w:space="0" w:color="auto"/>
        <w:left w:val="none" w:sz="0" w:space="0" w:color="auto"/>
        <w:bottom w:val="none" w:sz="0" w:space="0" w:color="auto"/>
        <w:right w:val="none" w:sz="0" w:space="0" w:color="auto"/>
      </w:divBdr>
      <w:divsChild>
        <w:div w:id="2904274">
          <w:marLeft w:val="0"/>
          <w:marRight w:val="0"/>
          <w:marTop w:val="0"/>
          <w:marBottom w:val="0"/>
          <w:divBdr>
            <w:top w:val="none" w:sz="0" w:space="0" w:color="auto"/>
            <w:left w:val="none" w:sz="0" w:space="0" w:color="auto"/>
            <w:bottom w:val="none" w:sz="0" w:space="0" w:color="auto"/>
            <w:right w:val="none" w:sz="0" w:space="0" w:color="auto"/>
          </w:divBdr>
        </w:div>
        <w:div w:id="901252307">
          <w:marLeft w:val="0"/>
          <w:marRight w:val="0"/>
          <w:marTop w:val="0"/>
          <w:marBottom w:val="0"/>
          <w:divBdr>
            <w:top w:val="none" w:sz="0" w:space="0" w:color="auto"/>
            <w:left w:val="none" w:sz="0" w:space="0" w:color="auto"/>
            <w:bottom w:val="none" w:sz="0" w:space="0" w:color="auto"/>
            <w:right w:val="none" w:sz="0" w:space="0" w:color="auto"/>
          </w:divBdr>
        </w:div>
        <w:div w:id="766390902">
          <w:marLeft w:val="0"/>
          <w:marRight w:val="0"/>
          <w:marTop w:val="0"/>
          <w:marBottom w:val="0"/>
          <w:divBdr>
            <w:top w:val="none" w:sz="0" w:space="0" w:color="auto"/>
            <w:left w:val="none" w:sz="0" w:space="0" w:color="auto"/>
            <w:bottom w:val="none" w:sz="0" w:space="0" w:color="auto"/>
            <w:right w:val="none" w:sz="0" w:space="0" w:color="auto"/>
          </w:divBdr>
        </w:div>
        <w:div w:id="1880581088">
          <w:marLeft w:val="0"/>
          <w:marRight w:val="0"/>
          <w:marTop w:val="0"/>
          <w:marBottom w:val="0"/>
          <w:divBdr>
            <w:top w:val="none" w:sz="0" w:space="0" w:color="auto"/>
            <w:left w:val="none" w:sz="0" w:space="0" w:color="auto"/>
            <w:bottom w:val="none" w:sz="0" w:space="0" w:color="auto"/>
            <w:right w:val="none" w:sz="0" w:space="0" w:color="auto"/>
          </w:divBdr>
        </w:div>
        <w:div w:id="583106438">
          <w:marLeft w:val="0"/>
          <w:marRight w:val="0"/>
          <w:marTop w:val="0"/>
          <w:marBottom w:val="0"/>
          <w:divBdr>
            <w:top w:val="none" w:sz="0" w:space="0" w:color="auto"/>
            <w:left w:val="none" w:sz="0" w:space="0" w:color="auto"/>
            <w:bottom w:val="none" w:sz="0" w:space="0" w:color="auto"/>
            <w:right w:val="none" w:sz="0" w:space="0" w:color="auto"/>
          </w:divBdr>
        </w:div>
      </w:divsChild>
    </w:div>
    <w:div w:id="1626621812">
      <w:bodyDiv w:val="1"/>
      <w:marLeft w:val="0"/>
      <w:marRight w:val="0"/>
      <w:marTop w:val="0"/>
      <w:marBottom w:val="0"/>
      <w:divBdr>
        <w:top w:val="none" w:sz="0" w:space="0" w:color="auto"/>
        <w:left w:val="none" w:sz="0" w:space="0" w:color="auto"/>
        <w:bottom w:val="none" w:sz="0" w:space="0" w:color="auto"/>
        <w:right w:val="none" w:sz="0" w:space="0" w:color="auto"/>
      </w:divBdr>
    </w:div>
    <w:div w:id="1627657906">
      <w:bodyDiv w:val="1"/>
      <w:marLeft w:val="0"/>
      <w:marRight w:val="0"/>
      <w:marTop w:val="0"/>
      <w:marBottom w:val="0"/>
      <w:divBdr>
        <w:top w:val="none" w:sz="0" w:space="0" w:color="auto"/>
        <w:left w:val="none" w:sz="0" w:space="0" w:color="auto"/>
        <w:bottom w:val="none" w:sz="0" w:space="0" w:color="auto"/>
        <w:right w:val="none" w:sz="0" w:space="0" w:color="auto"/>
      </w:divBdr>
    </w:div>
    <w:div w:id="1627927191">
      <w:bodyDiv w:val="1"/>
      <w:marLeft w:val="0"/>
      <w:marRight w:val="0"/>
      <w:marTop w:val="0"/>
      <w:marBottom w:val="0"/>
      <w:divBdr>
        <w:top w:val="none" w:sz="0" w:space="0" w:color="auto"/>
        <w:left w:val="none" w:sz="0" w:space="0" w:color="auto"/>
        <w:bottom w:val="none" w:sz="0" w:space="0" w:color="auto"/>
        <w:right w:val="none" w:sz="0" w:space="0" w:color="auto"/>
      </w:divBdr>
    </w:div>
    <w:div w:id="1628972955">
      <w:bodyDiv w:val="1"/>
      <w:marLeft w:val="0"/>
      <w:marRight w:val="0"/>
      <w:marTop w:val="0"/>
      <w:marBottom w:val="0"/>
      <w:divBdr>
        <w:top w:val="none" w:sz="0" w:space="0" w:color="auto"/>
        <w:left w:val="none" w:sz="0" w:space="0" w:color="auto"/>
        <w:bottom w:val="none" w:sz="0" w:space="0" w:color="auto"/>
        <w:right w:val="none" w:sz="0" w:space="0" w:color="auto"/>
      </w:divBdr>
    </w:div>
    <w:div w:id="1630238248">
      <w:bodyDiv w:val="1"/>
      <w:marLeft w:val="0"/>
      <w:marRight w:val="0"/>
      <w:marTop w:val="0"/>
      <w:marBottom w:val="0"/>
      <w:divBdr>
        <w:top w:val="none" w:sz="0" w:space="0" w:color="auto"/>
        <w:left w:val="none" w:sz="0" w:space="0" w:color="auto"/>
        <w:bottom w:val="none" w:sz="0" w:space="0" w:color="auto"/>
        <w:right w:val="none" w:sz="0" w:space="0" w:color="auto"/>
      </w:divBdr>
    </w:div>
    <w:div w:id="1631747130">
      <w:bodyDiv w:val="1"/>
      <w:marLeft w:val="0"/>
      <w:marRight w:val="0"/>
      <w:marTop w:val="0"/>
      <w:marBottom w:val="0"/>
      <w:divBdr>
        <w:top w:val="none" w:sz="0" w:space="0" w:color="auto"/>
        <w:left w:val="none" w:sz="0" w:space="0" w:color="auto"/>
        <w:bottom w:val="none" w:sz="0" w:space="0" w:color="auto"/>
        <w:right w:val="none" w:sz="0" w:space="0" w:color="auto"/>
      </w:divBdr>
    </w:div>
    <w:div w:id="1632322841">
      <w:bodyDiv w:val="1"/>
      <w:marLeft w:val="0"/>
      <w:marRight w:val="0"/>
      <w:marTop w:val="0"/>
      <w:marBottom w:val="0"/>
      <w:divBdr>
        <w:top w:val="none" w:sz="0" w:space="0" w:color="auto"/>
        <w:left w:val="none" w:sz="0" w:space="0" w:color="auto"/>
        <w:bottom w:val="none" w:sz="0" w:space="0" w:color="auto"/>
        <w:right w:val="none" w:sz="0" w:space="0" w:color="auto"/>
      </w:divBdr>
    </w:div>
    <w:div w:id="1633748661">
      <w:bodyDiv w:val="1"/>
      <w:marLeft w:val="0"/>
      <w:marRight w:val="0"/>
      <w:marTop w:val="0"/>
      <w:marBottom w:val="0"/>
      <w:divBdr>
        <w:top w:val="none" w:sz="0" w:space="0" w:color="auto"/>
        <w:left w:val="none" w:sz="0" w:space="0" w:color="auto"/>
        <w:bottom w:val="none" w:sz="0" w:space="0" w:color="auto"/>
        <w:right w:val="none" w:sz="0" w:space="0" w:color="auto"/>
      </w:divBdr>
    </w:div>
    <w:div w:id="1635216629">
      <w:bodyDiv w:val="1"/>
      <w:marLeft w:val="0"/>
      <w:marRight w:val="0"/>
      <w:marTop w:val="0"/>
      <w:marBottom w:val="0"/>
      <w:divBdr>
        <w:top w:val="none" w:sz="0" w:space="0" w:color="auto"/>
        <w:left w:val="none" w:sz="0" w:space="0" w:color="auto"/>
        <w:bottom w:val="none" w:sz="0" w:space="0" w:color="auto"/>
        <w:right w:val="none" w:sz="0" w:space="0" w:color="auto"/>
      </w:divBdr>
    </w:div>
    <w:div w:id="1636062221">
      <w:bodyDiv w:val="1"/>
      <w:marLeft w:val="0"/>
      <w:marRight w:val="0"/>
      <w:marTop w:val="0"/>
      <w:marBottom w:val="0"/>
      <w:divBdr>
        <w:top w:val="none" w:sz="0" w:space="0" w:color="auto"/>
        <w:left w:val="none" w:sz="0" w:space="0" w:color="auto"/>
        <w:bottom w:val="none" w:sz="0" w:space="0" w:color="auto"/>
        <w:right w:val="none" w:sz="0" w:space="0" w:color="auto"/>
      </w:divBdr>
    </w:div>
    <w:div w:id="1636762541">
      <w:bodyDiv w:val="1"/>
      <w:marLeft w:val="0"/>
      <w:marRight w:val="0"/>
      <w:marTop w:val="0"/>
      <w:marBottom w:val="0"/>
      <w:divBdr>
        <w:top w:val="none" w:sz="0" w:space="0" w:color="auto"/>
        <w:left w:val="none" w:sz="0" w:space="0" w:color="auto"/>
        <w:bottom w:val="none" w:sz="0" w:space="0" w:color="auto"/>
        <w:right w:val="none" w:sz="0" w:space="0" w:color="auto"/>
      </w:divBdr>
    </w:div>
    <w:div w:id="1639147919">
      <w:bodyDiv w:val="1"/>
      <w:marLeft w:val="0"/>
      <w:marRight w:val="0"/>
      <w:marTop w:val="0"/>
      <w:marBottom w:val="0"/>
      <w:divBdr>
        <w:top w:val="none" w:sz="0" w:space="0" w:color="auto"/>
        <w:left w:val="none" w:sz="0" w:space="0" w:color="auto"/>
        <w:bottom w:val="none" w:sz="0" w:space="0" w:color="auto"/>
        <w:right w:val="none" w:sz="0" w:space="0" w:color="auto"/>
      </w:divBdr>
    </w:div>
    <w:div w:id="1639606204">
      <w:bodyDiv w:val="1"/>
      <w:marLeft w:val="0"/>
      <w:marRight w:val="0"/>
      <w:marTop w:val="0"/>
      <w:marBottom w:val="0"/>
      <w:divBdr>
        <w:top w:val="none" w:sz="0" w:space="0" w:color="auto"/>
        <w:left w:val="none" w:sz="0" w:space="0" w:color="auto"/>
        <w:bottom w:val="none" w:sz="0" w:space="0" w:color="auto"/>
        <w:right w:val="none" w:sz="0" w:space="0" w:color="auto"/>
      </w:divBdr>
    </w:div>
    <w:div w:id="1641837151">
      <w:bodyDiv w:val="1"/>
      <w:marLeft w:val="0"/>
      <w:marRight w:val="0"/>
      <w:marTop w:val="0"/>
      <w:marBottom w:val="0"/>
      <w:divBdr>
        <w:top w:val="none" w:sz="0" w:space="0" w:color="auto"/>
        <w:left w:val="none" w:sz="0" w:space="0" w:color="auto"/>
        <w:bottom w:val="none" w:sz="0" w:space="0" w:color="auto"/>
        <w:right w:val="none" w:sz="0" w:space="0" w:color="auto"/>
      </w:divBdr>
    </w:div>
    <w:div w:id="1644122368">
      <w:bodyDiv w:val="1"/>
      <w:marLeft w:val="0"/>
      <w:marRight w:val="0"/>
      <w:marTop w:val="0"/>
      <w:marBottom w:val="0"/>
      <w:divBdr>
        <w:top w:val="none" w:sz="0" w:space="0" w:color="auto"/>
        <w:left w:val="none" w:sz="0" w:space="0" w:color="auto"/>
        <w:bottom w:val="none" w:sz="0" w:space="0" w:color="auto"/>
        <w:right w:val="none" w:sz="0" w:space="0" w:color="auto"/>
      </w:divBdr>
    </w:div>
    <w:div w:id="1644316018">
      <w:bodyDiv w:val="1"/>
      <w:marLeft w:val="0"/>
      <w:marRight w:val="0"/>
      <w:marTop w:val="0"/>
      <w:marBottom w:val="0"/>
      <w:divBdr>
        <w:top w:val="none" w:sz="0" w:space="0" w:color="auto"/>
        <w:left w:val="none" w:sz="0" w:space="0" w:color="auto"/>
        <w:bottom w:val="none" w:sz="0" w:space="0" w:color="auto"/>
        <w:right w:val="none" w:sz="0" w:space="0" w:color="auto"/>
      </w:divBdr>
    </w:div>
    <w:div w:id="1645157872">
      <w:bodyDiv w:val="1"/>
      <w:marLeft w:val="0"/>
      <w:marRight w:val="0"/>
      <w:marTop w:val="0"/>
      <w:marBottom w:val="0"/>
      <w:divBdr>
        <w:top w:val="none" w:sz="0" w:space="0" w:color="auto"/>
        <w:left w:val="none" w:sz="0" w:space="0" w:color="auto"/>
        <w:bottom w:val="none" w:sz="0" w:space="0" w:color="auto"/>
        <w:right w:val="none" w:sz="0" w:space="0" w:color="auto"/>
      </w:divBdr>
    </w:div>
    <w:div w:id="1645617018">
      <w:bodyDiv w:val="1"/>
      <w:marLeft w:val="0"/>
      <w:marRight w:val="0"/>
      <w:marTop w:val="0"/>
      <w:marBottom w:val="0"/>
      <w:divBdr>
        <w:top w:val="none" w:sz="0" w:space="0" w:color="auto"/>
        <w:left w:val="none" w:sz="0" w:space="0" w:color="auto"/>
        <w:bottom w:val="none" w:sz="0" w:space="0" w:color="auto"/>
        <w:right w:val="none" w:sz="0" w:space="0" w:color="auto"/>
      </w:divBdr>
    </w:div>
    <w:div w:id="1646423038">
      <w:bodyDiv w:val="1"/>
      <w:marLeft w:val="0"/>
      <w:marRight w:val="0"/>
      <w:marTop w:val="0"/>
      <w:marBottom w:val="0"/>
      <w:divBdr>
        <w:top w:val="none" w:sz="0" w:space="0" w:color="auto"/>
        <w:left w:val="none" w:sz="0" w:space="0" w:color="auto"/>
        <w:bottom w:val="none" w:sz="0" w:space="0" w:color="auto"/>
        <w:right w:val="none" w:sz="0" w:space="0" w:color="auto"/>
      </w:divBdr>
    </w:div>
    <w:div w:id="1646622508">
      <w:bodyDiv w:val="1"/>
      <w:marLeft w:val="0"/>
      <w:marRight w:val="0"/>
      <w:marTop w:val="0"/>
      <w:marBottom w:val="0"/>
      <w:divBdr>
        <w:top w:val="none" w:sz="0" w:space="0" w:color="auto"/>
        <w:left w:val="none" w:sz="0" w:space="0" w:color="auto"/>
        <w:bottom w:val="none" w:sz="0" w:space="0" w:color="auto"/>
        <w:right w:val="none" w:sz="0" w:space="0" w:color="auto"/>
      </w:divBdr>
    </w:div>
    <w:div w:id="1648625193">
      <w:bodyDiv w:val="1"/>
      <w:marLeft w:val="0"/>
      <w:marRight w:val="0"/>
      <w:marTop w:val="0"/>
      <w:marBottom w:val="0"/>
      <w:divBdr>
        <w:top w:val="none" w:sz="0" w:space="0" w:color="auto"/>
        <w:left w:val="none" w:sz="0" w:space="0" w:color="auto"/>
        <w:bottom w:val="none" w:sz="0" w:space="0" w:color="auto"/>
        <w:right w:val="none" w:sz="0" w:space="0" w:color="auto"/>
      </w:divBdr>
    </w:div>
    <w:div w:id="1649437177">
      <w:bodyDiv w:val="1"/>
      <w:marLeft w:val="0"/>
      <w:marRight w:val="0"/>
      <w:marTop w:val="0"/>
      <w:marBottom w:val="0"/>
      <w:divBdr>
        <w:top w:val="none" w:sz="0" w:space="0" w:color="auto"/>
        <w:left w:val="none" w:sz="0" w:space="0" w:color="auto"/>
        <w:bottom w:val="none" w:sz="0" w:space="0" w:color="auto"/>
        <w:right w:val="none" w:sz="0" w:space="0" w:color="auto"/>
      </w:divBdr>
    </w:div>
    <w:div w:id="1650281269">
      <w:bodyDiv w:val="1"/>
      <w:marLeft w:val="0"/>
      <w:marRight w:val="0"/>
      <w:marTop w:val="0"/>
      <w:marBottom w:val="0"/>
      <w:divBdr>
        <w:top w:val="none" w:sz="0" w:space="0" w:color="auto"/>
        <w:left w:val="none" w:sz="0" w:space="0" w:color="auto"/>
        <w:bottom w:val="none" w:sz="0" w:space="0" w:color="auto"/>
        <w:right w:val="none" w:sz="0" w:space="0" w:color="auto"/>
      </w:divBdr>
    </w:div>
    <w:div w:id="1652324574">
      <w:bodyDiv w:val="1"/>
      <w:marLeft w:val="0"/>
      <w:marRight w:val="0"/>
      <w:marTop w:val="0"/>
      <w:marBottom w:val="0"/>
      <w:divBdr>
        <w:top w:val="none" w:sz="0" w:space="0" w:color="auto"/>
        <w:left w:val="none" w:sz="0" w:space="0" w:color="auto"/>
        <w:bottom w:val="none" w:sz="0" w:space="0" w:color="auto"/>
        <w:right w:val="none" w:sz="0" w:space="0" w:color="auto"/>
      </w:divBdr>
    </w:div>
    <w:div w:id="1652363026">
      <w:bodyDiv w:val="1"/>
      <w:marLeft w:val="0"/>
      <w:marRight w:val="0"/>
      <w:marTop w:val="0"/>
      <w:marBottom w:val="0"/>
      <w:divBdr>
        <w:top w:val="none" w:sz="0" w:space="0" w:color="auto"/>
        <w:left w:val="none" w:sz="0" w:space="0" w:color="auto"/>
        <w:bottom w:val="none" w:sz="0" w:space="0" w:color="auto"/>
        <w:right w:val="none" w:sz="0" w:space="0" w:color="auto"/>
      </w:divBdr>
    </w:div>
    <w:div w:id="1653605602">
      <w:bodyDiv w:val="1"/>
      <w:marLeft w:val="0"/>
      <w:marRight w:val="0"/>
      <w:marTop w:val="0"/>
      <w:marBottom w:val="0"/>
      <w:divBdr>
        <w:top w:val="none" w:sz="0" w:space="0" w:color="auto"/>
        <w:left w:val="none" w:sz="0" w:space="0" w:color="auto"/>
        <w:bottom w:val="none" w:sz="0" w:space="0" w:color="auto"/>
        <w:right w:val="none" w:sz="0" w:space="0" w:color="auto"/>
      </w:divBdr>
    </w:div>
    <w:div w:id="1653675923">
      <w:bodyDiv w:val="1"/>
      <w:marLeft w:val="0"/>
      <w:marRight w:val="0"/>
      <w:marTop w:val="0"/>
      <w:marBottom w:val="0"/>
      <w:divBdr>
        <w:top w:val="none" w:sz="0" w:space="0" w:color="auto"/>
        <w:left w:val="none" w:sz="0" w:space="0" w:color="auto"/>
        <w:bottom w:val="none" w:sz="0" w:space="0" w:color="auto"/>
        <w:right w:val="none" w:sz="0" w:space="0" w:color="auto"/>
      </w:divBdr>
    </w:div>
    <w:div w:id="1654212533">
      <w:bodyDiv w:val="1"/>
      <w:marLeft w:val="0"/>
      <w:marRight w:val="0"/>
      <w:marTop w:val="0"/>
      <w:marBottom w:val="0"/>
      <w:divBdr>
        <w:top w:val="none" w:sz="0" w:space="0" w:color="auto"/>
        <w:left w:val="none" w:sz="0" w:space="0" w:color="auto"/>
        <w:bottom w:val="none" w:sz="0" w:space="0" w:color="auto"/>
        <w:right w:val="none" w:sz="0" w:space="0" w:color="auto"/>
      </w:divBdr>
    </w:div>
    <w:div w:id="1655257627">
      <w:bodyDiv w:val="1"/>
      <w:marLeft w:val="0"/>
      <w:marRight w:val="0"/>
      <w:marTop w:val="0"/>
      <w:marBottom w:val="0"/>
      <w:divBdr>
        <w:top w:val="none" w:sz="0" w:space="0" w:color="auto"/>
        <w:left w:val="none" w:sz="0" w:space="0" w:color="auto"/>
        <w:bottom w:val="none" w:sz="0" w:space="0" w:color="auto"/>
        <w:right w:val="none" w:sz="0" w:space="0" w:color="auto"/>
      </w:divBdr>
    </w:div>
    <w:div w:id="1659262754">
      <w:bodyDiv w:val="1"/>
      <w:marLeft w:val="0"/>
      <w:marRight w:val="0"/>
      <w:marTop w:val="0"/>
      <w:marBottom w:val="0"/>
      <w:divBdr>
        <w:top w:val="none" w:sz="0" w:space="0" w:color="auto"/>
        <w:left w:val="none" w:sz="0" w:space="0" w:color="auto"/>
        <w:bottom w:val="none" w:sz="0" w:space="0" w:color="auto"/>
        <w:right w:val="none" w:sz="0" w:space="0" w:color="auto"/>
      </w:divBdr>
    </w:div>
    <w:div w:id="1659993201">
      <w:bodyDiv w:val="1"/>
      <w:marLeft w:val="0"/>
      <w:marRight w:val="0"/>
      <w:marTop w:val="0"/>
      <w:marBottom w:val="0"/>
      <w:divBdr>
        <w:top w:val="none" w:sz="0" w:space="0" w:color="auto"/>
        <w:left w:val="none" w:sz="0" w:space="0" w:color="auto"/>
        <w:bottom w:val="none" w:sz="0" w:space="0" w:color="auto"/>
        <w:right w:val="none" w:sz="0" w:space="0" w:color="auto"/>
      </w:divBdr>
    </w:div>
    <w:div w:id="1660115559">
      <w:bodyDiv w:val="1"/>
      <w:marLeft w:val="0"/>
      <w:marRight w:val="0"/>
      <w:marTop w:val="0"/>
      <w:marBottom w:val="0"/>
      <w:divBdr>
        <w:top w:val="none" w:sz="0" w:space="0" w:color="auto"/>
        <w:left w:val="none" w:sz="0" w:space="0" w:color="auto"/>
        <w:bottom w:val="none" w:sz="0" w:space="0" w:color="auto"/>
        <w:right w:val="none" w:sz="0" w:space="0" w:color="auto"/>
      </w:divBdr>
    </w:div>
    <w:div w:id="1660233599">
      <w:bodyDiv w:val="1"/>
      <w:marLeft w:val="0"/>
      <w:marRight w:val="0"/>
      <w:marTop w:val="0"/>
      <w:marBottom w:val="0"/>
      <w:divBdr>
        <w:top w:val="none" w:sz="0" w:space="0" w:color="auto"/>
        <w:left w:val="none" w:sz="0" w:space="0" w:color="auto"/>
        <w:bottom w:val="none" w:sz="0" w:space="0" w:color="auto"/>
        <w:right w:val="none" w:sz="0" w:space="0" w:color="auto"/>
      </w:divBdr>
    </w:div>
    <w:div w:id="1660383651">
      <w:bodyDiv w:val="1"/>
      <w:marLeft w:val="0"/>
      <w:marRight w:val="0"/>
      <w:marTop w:val="0"/>
      <w:marBottom w:val="0"/>
      <w:divBdr>
        <w:top w:val="none" w:sz="0" w:space="0" w:color="auto"/>
        <w:left w:val="none" w:sz="0" w:space="0" w:color="auto"/>
        <w:bottom w:val="none" w:sz="0" w:space="0" w:color="auto"/>
        <w:right w:val="none" w:sz="0" w:space="0" w:color="auto"/>
      </w:divBdr>
    </w:div>
    <w:div w:id="1660577365">
      <w:bodyDiv w:val="1"/>
      <w:marLeft w:val="0"/>
      <w:marRight w:val="0"/>
      <w:marTop w:val="0"/>
      <w:marBottom w:val="0"/>
      <w:divBdr>
        <w:top w:val="none" w:sz="0" w:space="0" w:color="auto"/>
        <w:left w:val="none" w:sz="0" w:space="0" w:color="auto"/>
        <w:bottom w:val="none" w:sz="0" w:space="0" w:color="auto"/>
        <w:right w:val="none" w:sz="0" w:space="0" w:color="auto"/>
      </w:divBdr>
    </w:div>
    <w:div w:id="1664118064">
      <w:bodyDiv w:val="1"/>
      <w:marLeft w:val="0"/>
      <w:marRight w:val="0"/>
      <w:marTop w:val="0"/>
      <w:marBottom w:val="0"/>
      <w:divBdr>
        <w:top w:val="none" w:sz="0" w:space="0" w:color="auto"/>
        <w:left w:val="none" w:sz="0" w:space="0" w:color="auto"/>
        <w:bottom w:val="none" w:sz="0" w:space="0" w:color="auto"/>
        <w:right w:val="none" w:sz="0" w:space="0" w:color="auto"/>
      </w:divBdr>
    </w:div>
    <w:div w:id="1664508389">
      <w:bodyDiv w:val="1"/>
      <w:marLeft w:val="0"/>
      <w:marRight w:val="0"/>
      <w:marTop w:val="0"/>
      <w:marBottom w:val="0"/>
      <w:divBdr>
        <w:top w:val="none" w:sz="0" w:space="0" w:color="auto"/>
        <w:left w:val="none" w:sz="0" w:space="0" w:color="auto"/>
        <w:bottom w:val="none" w:sz="0" w:space="0" w:color="auto"/>
        <w:right w:val="none" w:sz="0" w:space="0" w:color="auto"/>
      </w:divBdr>
    </w:div>
    <w:div w:id="1664773792">
      <w:bodyDiv w:val="1"/>
      <w:marLeft w:val="0"/>
      <w:marRight w:val="0"/>
      <w:marTop w:val="0"/>
      <w:marBottom w:val="0"/>
      <w:divBdr>
        <w:top w:val="none" w:sz="0" w:space="0" w:color="auto"/>
        <w:left w:val="none" w:sz="0" w:space="0" w:color="auto"/>
        <w:bottom w:val="none" w:sz="0" w:space="0" w:color="auto"/>
        <w:right w:val="none" w:sz="0" w:space="0" w:color="auto"/>
      </w:divBdr>
    </w:div>
    <w:div w:id="1665936976">
      <w:bodyDiv w:val="1"/>
      <w:marLeft w:val="0"/>
      <w:marRight w:val="0"/>
      <w:marTop w:val="0"/>
      <w:marBottom w:val="0"/>
      <w:divBdr>
        <w:top w:val="none" w:sz="0" w:space="0" w:color="auto"/>
        <w:left w:val="none" w:sz="0" w:space="0" w:color="auto"/>
        <w:bottom w:val="none" w:sz="0" w:space="0" w:color="auto"/>
        <w:right w:val="none" w:sz="0" w:space="0" w:color="auto"/>
      </w:divBdr>
    </w:div>
    <w:div w:id="1667244674">
      <w:bodyDiv w:val="1"/>
      <w:marLeft w:val="0"/>
      <w:marRight w:val="0"/>
      <w:marTop w:val="0"/>
      <w:marBottom w:val="0"/>
      <w:divBdr>
        <w:top w:val="none" w:sz="0" w:space="0" w:color="auto"/>
        <w:left w:val="none" w:sz="0" w:space="0" w:color="auto"/>
        <w:bottom w:val="none" w:sz="0" w:space="0" w:color="auto"/>
        <w:right w:val="none" w:sz="0" w:space="0" w:color="auto"/>
      </w:divBdr>
    </w:div>
    <w:div w:id="1668359136">
      <w:bodyDiv w:val="1"/>
      <w:marLeft w:val="0"/>
      <w:marRight w:val="0"/>
      <w:marTop w:val="0"/>
      <w:marBottom w:val="0"/>
      <w:divBdr>
        <w:top w:val="none" w:sz="0" w:space="0" w:color="auto"/>
        <w:left w:val="none" w:sz="0" w:space="0" w:color="auto"/>
        <w:bottom w:val="none" w:sz="0" w:space="0" w:color="auto"/>
        <w:right w:val="none" w:sz="0" w:space="0" w:color="auto"/>
      </w:divBdr>
    </w:div>
    <w:div w:id="1668703956">
      <w:bodyDiv w:val="1"/>
      <w:marLeft w:val="0"/>
      <w:marRight w:val="0"/>
      <w:marTop w:val="0"/>
      <w:marBottom w:val="0"/>
      <w:divBdr>
        <w:top w:val="none" w:sz="0" w:space="0" w:color="auto"/>
        <w:left w:val="none" w:sz="0" w:space="0" w:color="auto"/>
        <w:bottom w:val="none" w:sz="0" w:space="0" w:color="auto"/>
        <w:right w:val="none" w:sz="0" w:space="0" w:color="auto"/>
      </w:divBdr>
    </w:div>
    <w:div w:id="1669166661">
      <w:bodyDiv w:val="1"/>
      <w:marLeft w:val="0"/>
      <w:marRight w:val="0"/>
      <w:marTop w:val="0"/>
      <w:marBottom w:val="0"/>
      <w:divBdr>
        <w:top w:val="none" w:sz="0" w:space="0" w:color="auto"/>
        <w:left w:val="none" w:sz="0" w:space="0" w:color="auto"/>
        <w:bottom w:val="none" w:sz="0" w:space="0" w:color="auto"/>
        <w:right w:val="none" w:sz="0" w:space="0" w:color="auto"/>
      </w:divBdr>
    </w:div>
    <w:div w:id="1669792303">
      <w:bodyDiv w:val="1"/>
      <w:marLeft w:val="0"/>
      <w:marRight w:val="0"/>
      <w:marTop w:val="0"/>
      <w:marBottom w:val="0"/>
      <w:divBdr>
        <w:top w:val="none" w:sz="0" w:space="0" w:color="auto"/>
        <w:left w:val="none" w:sz="0" w:space="0" w:color="auto"/>
        <w:bottom w:val="none" w:sz="0" w:space="0" w:color="auto"/>
        <w:right w:val="none" w:sz="0" w:space="0" w:color="auto"/>
      </w:divBdr>
    </w:div>
    <w:div w:id="1671251876">
      <w:bodyDiv w:val="1"/>
      <w:marLeft w:val="0"/>
      <w:marRight w:val="0"/>
      <w:marTop w:val="0"/>
      <w:marBottom w:val="0"/>
      <w:divBdr>
        <w:top w:val="none" w:sz="0" w:space="0" w:color="auto"/>
        <w:left w:val="none" w:sz="0" w:space="0" w:color="auto"/>
        <w:bottom w:val="none" w:sz="0" w:space="0" w:color="auto"/>
        <w:right w:val="none" w:sz="0" w:space="0" w:color="auto"/>
      </w:divBdr>
    </w:div>
    <w:div w:id="1672445079">
      <w:bodyDiv w:val="1"/>
      <w:marLeft w:val="0"/>
      <w:marRight w:val="0"/>
      <w:marTop w:val="0"/>
      <w:marBottom w:val="0"/>
      <w:divBdr>
        <w:top w:val="none" w:sz="0" w:space="0" w:color="auto"/>
        <w:left w:val="none" w:sz="0" w:space="0" w:color="auto"/>
        <w:bottom w:val="none" w:sz="0" w:space="0" w:color="auto"/>
        <w:right w:val="none" w:sz="0" w:space="0" w:color="auto"/>
      </w:divBdr>
    </w:div>
    <w:div w:id="1677534737">
      <w:bodyDiv w:val="1"/>
      <w:marLeft w:val="0"/>
      <w:marRight w:val="0"/>
      <w:marTop w:val="0"/>
      <w:marBottom w:val="0"/>
      <w:divBdr>
        <w:top w:val="none" w:sz="0" w:space="0" w:color="auto"/>
        <w:left w:val="none" w:sz="0" w:space="0" w:color="auto"/>
        <w:bottom w:val="none" w:sz="0" w:space="0" w:color="auto"/>
        <w:right w:val="none" w:sz="0" w:space="0" w:color="auto"/>
      </w:divBdr>
    </w:div>
    <w:div w:id="1678535707">
      <w:bodyDiv w:val="1"/>
      <w:marLeft w:val="0"/>
      <w:marRight w:val="0"/>
      <w:marTop w:val="0"/>
      <w:marBottom w:val="0"/>
      <w:divBdr>
        <w:top w:val="none" w:sz="0" w:space="0" w:color="auto"/>
        <w:left w:val="none" w:sz="0" w:space="0" w:color="auto"/>
        <w:bottom w:val="none" w:sz="0" w:space="0" w:color="auto"/>
        <w:right w:val="none" w:sz="0" w:space="0" w:color="auto"/>
      </w:divBdr>
    </w:div>
    <w:div w:id="1681004726">
      <w:bodyDiv w:val="1"/>
      <w:marLeft w:val="0"/>
      <w:marRight w:val="0"/>
      <w:marTop w:val="0"/>
      <w:marBottom w:val="0"/>
      <w:divBdr>
        <w:top w:val="none" w:sz="0" w:space="0" w:color="auto"/>
        <w:left w:val="none" w:sz="0" w:space="0" w:color="auto"/>
        <w:bottom w:val="none" w:sz="0" w:space="0" w:color="auto"/>
        <w:right w:val="none" w:sz="0" w:space="0" w:color="auto"/>
      </w:divBdr>
    </w:div>
    <w:div w:id="1681471527">
      <w:bodyDiv w:val="1"/>
      <w:marLeft w:val="0"/>
      <w:marRight w:val="0"/>
      <w:marTop w:val="0"/>
      <w:marBottom w:val="0"/>
      <w:divBdr>
        <w:top w:val="none" w:sz="0" w:space="0" w:color="auto"/>
        <w:left w:val="none" w:sz="0" w:space="0" w:color="auto"/>
        <w:bottom w:val="none" w:sz="0" w:space="0" w:color="auto"/>
        <w:right w:val="none" w:sz="0" w:space="0" w:color="auto"/>
      </w:divBdr>
    </w:div>
    <w:div w:id="1681735827">
      <w:bodyDiv w:val="1"/>
      <w:marLeft w:val="0"/>
      <w:marRight w:val="0"/>
      <w:marTop w:val="0"/>
      <w:marBottom w:val="0"/>
      <w:divBdr>
        <w:top w:val="none" w:sz="0" w:space="0" w:color="auto"/>
        <w:left w:val="none" w:sz="0" w:space="0" w:color="auto"/>
        <w:bottom w:val="none" w:sz="0" w:space="0" w:color="auto"/>
        <w:right w:val="none" w:sz="0" w:space="0" w:color="auto"/>
      </w:divBdr>
    </w:div>
    <w:div w:id="1682970106">
      <w:bodyDiv w:val="1"/>
      <w:marLeft w:val="0"/>
      <w:marRight w:val="0"/>
      <w:marTop w:val="0"/>
      <w:marBottom w:val="0"/>
      <w:divBdr>
        <w:top w:val="none" w:sz="0" w:space="0" w:color="auto"/>
        <w:left w:val="none" w:sz="0" w:space="0" w:color="auto"/>
        <w:bottom w:val="none" w:sz="0" w:space="0" w:color="auto"/>
        <w:right w:val="none" w:sz="0" w:space="0" w:color="auto"/>
      </w:divBdr>
    </w:div>
    <w:div w:id="1684286682">
      <w:bodyDiv w:val="1"/>
      <w:marLeft w:val="0"/>
      <w:marRight w:val="0"/>
      <w:marTop w:val="0"/>
      <w:marBottom w:val="0"/>
      <w:divBdr>
        <w:top w:val="none" w:sz="0" w:space="0" w:color="auto"/>
        <w:left w:val="none" w:sz="0" w:space="0" w:color="auto"/>
        <w:bottom w:val="none" w:sz="0" w:space="0" w:color="auto"/>
        <w:right w:val="none" w:sz="0" w:space="0" w:color="auto"/>
      </w:divBdr>
    </w:div>
    <w:div w:id="1684355948">
      <w:bodyDiv w:val="1"/>
      <w:marLeft w:val="0"/>
      <w:marRight w:val="0"/>
      <w:marTop w:val="0"/>
      <w:marBottom w:val="0"/>
      <w:divBdr>
        <w:top w:val="none" w:sz="0" w:space="0" w:color="auto"/>
        <w:left w:val="none" w:sz="0" w:space="0" w:color="auto"/>
        <w:bottom w:val="none" w:sz="0" w:space="0" w:color="auto"/>
        <w:right w:val="none" w:sz="0" w:space="0" w:color="auto"/>
      </w:divBdr>
    </w:div>
    <w:div w:id="1686708709">
      <w:bodyDiv w:val="1"/>
      <w:marLeft w:val="0"/>
      <w:marRight w:val="0"/>
      <w:marTop w:val="0"/>
      <w:marBottom w:val="0"/>
      <w:divBdr>
        <w:top w:val="none" w:sz="0" w:space="0" w:color="auto"/>
        <w:left w:val="none" w:sz="0" w:space="0" w:color="auto"/>
        <w:bottom w:val="none" w:sz="0" w:space="0" w:color="auto"/>
        <w:right w:val="none" w:sz="0" w:space="0" w:color="auto"/>
      </w:divBdr>
    </w:div>
    <w:div w:id="1690983709">
      <w:bodyDiv w:val="1"/>
      <w:marLeft w:val="0"/>
      <w:marRight w:val="0"/>
      <w:marTop w:val="0"/>
      <w:marBottom w:val="0"/>
      <w:divBdr>
        <w:top w:val="none" w:sz="0" w:space="0" w:color="auto"/>
        <w:left w:val="none" w:sz="0" w:space="0" w:color="auto"/>
        <w:bottom w:val="none" w:sz="0" w:space="0" w:color="auto"/>
        <w:right w:val="none" w:sz="0" w:space="0" w:color="auto"/>
      </w:divBdr>
    </w:div>
    <w:div w:id="1692488735">
      <w:bodyDiv w:val="1"/>
      <w:marLeft w:val="0"/>
      <w:marRight w:val="0"/>
      <w:marTop w:val="0"/>
      <w:marBottom w:val="0"/>
      <w:divBdr>
        <w:top w:val="none" w:sz="0" w:space="0" w:color="auto"/>
        <w:left w:val="none" w:sz="0" w:space="0" w:color="auto"/>
        <w:bottom w:val="none" w:sz="0" w:space="0" w:color="auto"/>
        <w:right w:val="none" w:sz="0" w:space="0" w:color="auto"/>
      </w:divBdr>
    </w:div>
    <w:div w:id="1692491745">
      <w:bodyDiv w:val="1"/>
      <w:marLeft w:val="0"/>
      <w:marRight w:val="0"/>
      <w:marTop w:val="0"/>
      <w:marBottom w:val="0"/>
      <w:divBdr>
        <w:top w:val="none" w:sz="0" w:space="0" w:color="auto"/>
        <w:left w:val="none" w:sz="0" w:space="0" w:color="auto"/>
        <w:bottom w:val="none" w:sz="0" w:space="0" w:color="auto"/>
        <w:right w:val="none" w:sz="0" w:space="0" w:color="auto"/>
      </w:divBdr>
    </w:div>
    <w:div w:id="1693457138">
      <w:bodyDiv w:val="1"/>
      <w:marLeft w:val="0"/>
      <w:marRight w:val="0"/>
      <w:marTop w:val="0"/>
      <w:marBottom w:val="0"/>
      <w:divBdr>
        <w:top w:val="none" w:sz="0" w:space="0" w:color="auto"/>
        <w:left w:val="none" w:sz="0" w:space="0" w:color="auto"/>
        <w:bottom w:val="none" w:sz="0" w:space="0" w:color="auto"/>
        <w:right w:val="none" w:sz="0" w:space="0" w:color="auto"/>
      </w:divBdr>
    </w:div>
    <w:div w:id="1694182392">
      <w:bodyDiv w:val="1"/>
      <w:marLeft w:val="0"/>
      <w:marRight w:val="0"/>
      <w:marTop w:val="0"/>
      <w:marBottom w:val="0"/>
      <w:divBdr>
        <w:top w:val="none" w:sz="0" w:space="0" w:color="auto"/>
        <w:left w:val="none" w:sz="0" w:space="0" w:color="auto"/>
        <w:bottom w:val="none" w:sz="0" w:space="0" w:color="auto"/>
        <w:right w:val="none" w:sz="0" w:space="0" w:color="auto"/>
      </w:divBdr>
    </w:div>
    <w:div w:id="1696349016">
      <w:bodyDiv w:val="1"/>
      <w:marLeft w:val="0"/>
      <w:marRight w:val="0"/>
      <w:marTop w:val="0"/>
      <w:marBottom w:val="0"/>
      <w:divBdr>
        <w:top w:val="none" w:sz="0" w:space="0" w:color="auto"/>
        <w:left w:val="none" w:sz="0" w:space="0" w:color="auto"/>
        <w:bottom w:val="none" w:sz="0" w:space="0" w:color="auto"/>
        <w:right w:val="none" w:sz="0" w:space="0" w:color="auto"/>
      </w:divBdr>
    </w:div>
    <w:div w:id="1697198336">
      <w:bodyDiv w:val="1"/>
      <w:marLeft w:val="0"/>
      <w:marRight w:val="0"/>
      <w:marTop w:val="0"/>
      <w:marBottom w:val="0"/>
      <w:divBdr>
        <w:top w:val="none" w:sz="0" w:space="0" w:color="auto"/>
        <w:left w:val="none" w:sz="0" w:space="0" w:color="auto"/>
        <w:bottom w:val="none" w:sz="0" w:space="0" w:color="auto"/>
        <w:right w:val="none" w:sz="0" w:space="0" w:color="auto"/>
      </w:divBdr>
    </w:div>
    <w:div w:id="1699505507">
      <w:bodyDiv w:val="1"/>
      <w:marLeft w:val="0"/>
      <w:marRight w:val="0"/>
      <w:marTop w:val="0"/>
      <w:marBottom w:val="0"/>
      <w:divBdr>
        <w:top w:val="none" w:sz="0" w:space="0" w:color="auto"/>
        <w:left w:val="none" w:sz="0" w:space="0" w:color="auto"/>
        <w:bottom w:val="none" w:sz="0" w:space="0" w:color="auto"/>
        <w:right w:val="none" w:sz="0" w:space="0" w:color="auto"/>
      </w:divBdr>
    </w:div>
    <w:div w:id="1702241991">
      <w:bodyDiv w:val="1"/>
      <w:marLeft w:val="0"/>
      <w:marRight w:val="0"/>
      <w:marTop w:val="0"/>
      <w:marBottom w:val="0"/>
      <w:divBdr>
        <w:top w:val="none" w:sz="0" w:space="0" w:color="auto"/>
        <w:left w:val="none" w:sz="0" w:space="0" w:color="auto"/>
        <w:bottom w:val="none" w:sz="0" w:space="0" w:color="auto"/>
        <w:right w:val="none" w:sz="0" w:space="0" w:color="auto"/>
      </w:divBdr>
    </w:div>
    <w:div w:id="1702970038">
      <w:bodyDiv w:val="1"/>
      <w:marLeft w:val="0"/>
      <w:marRight w:val="0"/>
      <w:marTop w:val="0"/>
      <w:marBottom w:val="0"/>
      <w:divBdr>
        <w:top w:val="none" w:sz="0" w:space="0" w:color="auto"/>
        <w:left w:val="none" w:sz="0" w:space="0" w:color="auto"/>
        <w:bottom w:val="none" w:sz="0" w:space="0" w:color="auto"/>
        <w:right w:val="none" w:sz="0" w:space="0" w:color="auto"/>
      </w:divBdr>
    </w:div>
    <w:div w:id="1703092168">
      <w:bodyDiv w:val="1"/>
      <w:marLeft w:val="0"/>
      <w:marRight w:val="0"/>
      <w:marTop w:val="0"/>
      <w:marBottom w:val="0"/>
      <w:divBdr>
        <w:top w:val="none" w:sz="0" w:space="0" w:color="auto"/>
        <w:left w:val="none" w:sz="0" w:space="0" w:color="auto"/>
        <w:bottom w:val="none" w:sz="0" w:space="0" w:color="auto"/>
        <w:right w:val="none" w:sz="0" w:space="0" w:color="auto"/>
      </w:divBdr>
    </w:div>
    <w:div w:id="1703751419">
      <w:bodyDiv w:val="1"/>
      <w:marLeft w:val="0"/>
      <w:marRight w:val="0"/>
      <w:marTop w:val="0"/>
      <w:marBottom w:val="0"/>
      <w:divBdr>
        <w:top w:val="none" w:sz="0" w:space="0" w:color="auto"/>
        <w:left w:val="none" w:sz="0" w:space="0" w:color="auto"/>
        <w:bottom w:val="none" w:sz="0" w:space="0" w:color="auto"/>
        <w:right w:val="none" w:sz="0" w:space="0" w:color="auto"/>
      </w:divBdr>
    </w:div>
    <w:div w:id="1704859943">
      <w:bodyDiv w:val="1"/>
      <w:marLeft w:val="0"/>
      <w:marRight w:val="0"/>
      <w:marTop w:val="0"/>
      <w:marBottom w:val="0"/>
      <w:divBdr>
        <w:top w:val="none" w:sz="0" w:space="0" w:color="auto"/>
        <w:left w:val="none" w:sz="0" w:space="0" w:color="auto"/>
        <w:bottom w:val="none" w:sz="0" w:space="0" w:color="auto"/>
        <w:right w:val="none" w:sz="0" w:space="0" w:color="auto"/>
      </w:divBdr>
    </w:div>
    <w:div w:id="1705254590">
      <w:bodyDiv w:val="1"/>
      <w:marLeft w:val="0"/>
      <w:marRight w:val="0"/>
      <w:marTop w:val="0"/>
      <w:marBottom w:val="0"/>
      <w:divBdr>
        <w:top w:val="none" w:sz="0" w:space="0" w:color="auto"/>
        <w:left w:val="none" w:sz="0" w:space="0" w:color="auto"/>
        <w:bottom w:val="none" w:sz="0" w:space="0" w:color="auto"/>
        <w:right w:val="none" w:sz="0" w:space="0" w:color="auto"/>
      </w:divBdr>
    </w:div>
    <w:div w:id="1706563866">
      <w:bodyDiv w:val="1"/>
      <w:marLeft w:val="0"/>
      <w:marRight w:val="0"/>
      <w:marTop w:val="0"/>
      <w:marBottom w:val="0"/>
      <w:divBdr>
        <w:top w:val="none" w:sz="0" w:space="0" w:color="auto"/>
        <w:left w:val="none" w:sz="0" w:space="0" w:color="auto"/>
        <w:bottom w:val="none" w:sz="0" w:space="0" w:color="auto"/>
        <w:right w:val="none" w:sz="0" w:space="0" w:color="auto"/>
      </w:divBdr>
    </w:div>
    <w:div w:id="1707297180">
      <w:bodyDiv w:val="1"/>
      <w:marLeft w:val="0"/>
      <w:marRight w:val="0"/>
      <w:marTop w:val="0"/>
      <w:marBottom w:val="0"/>
      <w:divBdr>
        <w:top w:val="none" w:sz="0" w:space="0" w:color="auto"/>
        <w:left w:val="none" w:sz="0" w:space="0" w:color="auto"/>
        <w:bottom w:val="none" w:sz="0" w:space="0" w:color="auto"/>
        <w:right w:val="none" w:sz="0" w:space="0" w:color="auto"/>
      </w:divBdr>
    </w:div>
    <w:div w:id="1707365308">
      <w:bodyDiv w:val="1"/>
      <w:marLeft w:val="0"/>
      <w:marRight w:val="0"/>
      <w:marTop w:val="0"/>
      <w:marBottom w:val="0"/>
      <w:divBdr>
        <w:top w:val="none" w:sz="0" w:space="0" w:color="auto"/>
        <w:left w:val="none" w:sz="0" w:space="0" w:color="auto"/>
        <w:bottom w:val="none" w:sz="0" w:space="0" w:color="auto"/>
        <w:right w:val="none" w:sz="0" w:space="0" w:color="auto"/>
      </w:divBdr>
    </w:div>
    <w:div w:id="1707834027">
      <w:bodyDiv w:val="1"/>
      <w:marLeft w:val="0"/>
      <w:marRight w:val="0"/>
      <w:marTop w:val="0"/>
      <w:marBottom w:val="0"/>
      <w:divBdr>
        <w:top w:val="none" w:sz="0" w:space="0" w:color="auto"/>
        <w:left w:val="none" w:sz="0" w:space="0" w:color="auto"/>
        <w:bottom w:val="none" w:sz="0" w:space="0" w:color="auto"/>
        <w:right w:val="none" w:sz="0" w:space="0" w:color="auto"/>
      </w:divBdr>
    </w:div>
    <w:div w:id="1714184977">
      <w:bodyDiv w:val="1"/>
      <w:marLeft w:val="0"/>
      <w:marRight w:val="0"/>
      <w:marTop w:val="0"/>
      <w:marBottom w:val="0"/>
      <w:divBdr>
        <w:top w:val="none" w:sz="0" w:space="0" w:color="auto"/>
        <w:left w:val="none" w:sz="0" w:space="0" w:color="auto"/>
        <w:bottom w:val="none" w:sz="0" w:space="0" w:color="auto"/>
        <w:right w:val="none" w:sz="0" w:space="0" w:color="auto"/>
      </w:divBdr>
    </w:div>
    <w:div w:id="1715544363">
      <w:bodyDiv w:val="1"/>
      <w:marLeft w:val="0"/>
      <w:marRight w:val="0"/>
      <w:marTop w:val="0"/>
      <w:marBottom w:val="0"/>
      <w:divBdr>
        <w:top w:val="none" w:sz="0" w:space="0" w:color="auto"/>
        <w:left w:val="none" w:sz="0" w:space="0" w:color="auto"/>
        <w:bottom w:val="none" w:sz="0" w:space="0" w:color="auto"/>
        <w:right w:val="none" w:sz="0" w:space="0" w:color="auto"/>
      </w:divBdr>
    </w:div>
    <w:div w:id="1715689574">
      <w:bodyDiv w:val="1"/>
      <w:marLeft w:val="0"/>
      <w:marRight w:val="0"/>
      <w:marTop w:val="0"/>
      <w:marBottom w:val="0"/>
      <w:divBdr>
        <w:top w:val="none" w:sz="0" w:space="0" w:color="auto"/>
        <w:left w:val="none" w:sz="0" w:space="0" w:color="auto"/>
        <w:bottom w:val="none" w:sz="0" w:space="0" w:color="auto"/>
        <w:right w:val="none" w:sz="0" w:space="0" w:color="auto"/>
      </w:divBdr>
    </w:div>
    <w:div w:id="1716545129">
      <w:bodyDiv w:val="1"/>
      <w:marLeft w:val="0"/>
      <w:marRight w:val="0"/>
      <w:marTop w:val="0"/>
      <w:marBottom w:val="0"/>
      <w:divBdr>
        <w:top w:val="none" w:sz="0" w:space="0" w:color="auto"/>
        <w:left w:val="none" w:sz="0" w:space="0" w:color="auto"/>
        <w:bottom w:val="none" w:sz="0" w:space="0" w:color="auto"/>
        <w:right w:val="none" w:sz="0" w:space="0" w:color="auto"/>
      </w:divBdr>
    </w:div>
    <w:div w:id="1717387116">
      <w:bodyDiv w:val="1"/>
      <w:marLeft w:val="0"/>
      <w:marRight w:val="0"/>
      <w:marTop w:val="0"/>
      <w:marBottom w:val="0"/>
      <w:divBdr>
        <w:top w:val="none" w:sz="0" w:space="0" w:color="auto"/>
        <w:left w:val="none" w:sz="0" w:space="0" w:color="auto"/>
        <w:bottom w:val="none" w:sz="0" w:space="0" w:color="auto"/>
        <w:right w:val="none" w:sz="0" w:space="0" w:color="auto"/>
      </w:divBdr>
    </w:div>
    <w:div w:id="1719012044">
      <w:bodyDiv w:val="1"/>
      <w:marLeft w:val="0"/>
      <w:marRight w:val="0"/>
      <w:marTop w:val="0"/>
      <w:marBottom w:val="0"/>
      <w:divBdr>
        <w:top w:val="none" w:sz="0" w:space="0" w:color="auto"/>
        <w:left w:val="none" w:sz="0" w:space="0" w:color="auto"/>
        <w:bottom w:val="none" w:sz="0" w:space="0" w:color="auto"/>
        <w:right w:val="none" w:sz="0" w:space="0" w:color="auto"/>
      </w:divBdr>
    </w:div>
    <w:div w:id="1720283006">
      <w:bodyDiv w:val="1"/>
      <w:marLeft w:val="0"/>
      <w:marRight w:val="0"/>
      <w:marTop w:val="0"/>
      <w:marBottom w:val="0"/>
      <w:divBdr>
        <w:top w:val="none" w:sz="0" w:space="0" w:color="auto"/>
        <w:left w:val="none" w:sz="0" w:space="0" w:color="auto"/>
        <w:bottom w:val="none" w:sz="0" w:space="0" w:color="auto"/>
        <w:right w:val="none" w:sz="0" w:space="0" w:color="auto"/>
      </w:divBdr>
    </w:div>
    <w:div w:id="1720517187">
      <w:bodyDiv w:val="1"/>
      <w:marLeft w:val="0"/>
      <w:marRight w:val="0"/>
      <w:marTop w:val="0"/>
      <w:marBottom w:val="0"/>
      <w:divBdr>
        <w:top w:val="none" w:sz="0" w:space="0" w:color="auto"/>
        <w:left w:val="none" w:sz="0" w:space="0" w:color="auto"/>
        <w:bottom w:val="none" w:sz="0" w:space="0" w:color="auto"/>
        <w:right w:val="none" w:sz="0" w:space="0" w:color="auto"/>
      </w:divBdr>
    </w:div>
    <w:div w:id="1721589344">
      <w:bodyDiv w:val="1"/>
      <w:marLeft w:val="0"/>
      <w:marRight w:val="0"/>
      <w:marTop w:val="0"/>
      <w:marBottom w:val="0"/>
      <w:divBdr>
        <w:top w:val="none" w:sz="0" w:space="0" w:color="auto"/>
        <w:left w:val="none" w:sz="0" w:space="0" w:color="auto"/>
        <w:bottom w:val="none" w:sz="0" w:space="0" w:color="auto"/>
        <w:right w:val="none" w:sz="0" w:space="0" w:color="auto"/>
      </w:divBdr>
    </w:div>
    <w:div w:id="1721973395">
      <w:bodyDiv w:val="1"/>
      <w:marLeft w:val="0"/>
      <w:marRight w:val="0"/>
      <w:marTop w:val="0"/>
      <w:marBottom w:val="0"/>
      <w:divBdr>
        <w:top w:val="none" w:sz="0" w:space="0" w:color="auto"/>
        <w:left w:val="none" w:sz="0" w:space="0" w:color="auto"/>
        <w:bottom w:val="none" w:sz="0" w:space="0" w:color="auto"/>
        <w:right w:val="none" w:sz="0" w:space="0" w:color="auto"/>
      </w:divBdr>
    </w:div>
    <w:div w:id="1724911584">
      <w:bodyDiv w:val="1"/>
      <w:marLeft w:val="0"/>
      <w:marRight w:val="0"/>
      <w:marTop w:val="0"/>
      <w:marBottom w:val="0"/>
      <w:divBdr>
        <w:top w:val="none" w:sz="0" w:space="0" w:color="auto"/>
        <w:left w:val="none" w:sz="0" w:space="0" w:color="auto"/>
        <w:bottom w:val="none" w:sz="0" w:space="0" w:color="auto"/>
        <w:right w:val="none" w:sz="0" w:space="0" w:color="auto"/>
      </w:divBdr>
    </w:div>
    <w:div w:id="1726101622">
      <w:bodyDiv w:val="1"/>
      <w:marLeft w:val="0"/>
      <w:marRight w:val="0"/>
      <w:marTop w:val="0"/>
      <w:marBottom w:val="0"/>
      <w:divBdr>
        <w:top w:val="none" w:sz="0" w:space="0" w:color="auto"/>
        <w:left w:val="none" w:sz="0" w:space="0" w:color="auto"/>
        <w:bottom w:val="none" w:sz="0" w:space="0" w:color="auto"/>
        <w:right w:val="none" w:sz="0" w:space="0" w:color="auto"/>
      </w:divBdr>
    </w:div>
    <w:div w:id="1726905431">
      <w:bodyDiv w:val="1"/>
      <w:marLeft w:val="0"/>
      <w:marRight w:val="0"/>
      <w:marTop w:val="0"/>
      <w:marBottom w:val="0"/>
      <w:divBdr>
        <w:top w:val="none" w:sz="0" w:space="0" w:color="auto"/>
        <w:left w:val="none" w:sz="0" w:space="0" w:color="auto"/>
        <w:bottom w:val="none" w:sz="0" w:space="0" w:color="auto"/>
        <w:right w:val="none" w:sz="0" w:space="0" w:color="auto"/>
      </w:divBdr>
    </w:div>
    <w:div w:id="1727073232">
      <w:bodyDiv w:val="1"/>
      <w:marLeft w:val="0"/>
      <w:marRight w:val="0"/>
      <w:marTop w:val="0"/>
      <w:marBottom w:val="0"/>
      <w:divBdr>
        <w:top w:val="none" w:sz="0" w:space="0" w:color="auto"/>
        <w:left w:val="none" w:sz="0" w:space="0" w:color="auto"/>
        <w:bottom w:val="none" w:sz="0" w:space="0" w:color="auto"/>
        <w:right w:val="none" w:sz="0" w:space="0" w:color="auto"/>
      </w:divBdr>
    </w:div>
    <w:div w:id="1730494555">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1155169">
      <w:bodyDiv w:val="1"/>
      <w:marLeft w:val="0"/>
      <w:marRight w:val="0"/>
      <w:marTop w:val="0"/>
      <w:marBottom w:val="0"/>
      <w:divBdr>
        <w:top w:val="none" w:sz="0" w:space="0" w:color="auto"/>
        <w:left w:val="none" w:sz="0" w:space="0" w:color="auto"/>
        <w:bottom w:val="none" w:sz="0" w:space="0" w:color="auto"/>
        <w:right w:val="none" w:sz="0" w:space="0" w:color="auto"/>
      </w:divBdr>
    </w:div>
    <w:div w:id="1731684096">
      <w:bodyDiv w:val="1"/>
      <w:marLeft w:val="0"/>
      <w:marRight w:val="0"/>
      <w:marTop w:val="0"/>
      <w:marBottom w:val="0"/>
      <w:divBdr>
        <w:top w:val="none" w:sz="0" w:space="0" w:color="auto"/>
        <w:left w:val="none" w:sz="0" w:space="0" w:color="auto"/>
        <w:bottom w:val="none" w:sz="0" w:space="0" w:color="auto"/>
        <w:right w:val="none" w:sz="0" w:space="0" w:color="auto"/>
      </w:divBdr>
    </w:div>
    <w:div w:id="1732532109">
      <w:bodyDiv w:val="1"/>
      <w:marLeft w:val="0"/>
      <w:marRight w:val="0"/>
      <w:marTop w:val="0"/>
      <w:marBottom w:val="0"/>
      <w:divBdr>
        <w:top w:val="none" w:sz="0" w:space="0" w:color="auto"/>
        <w:left w:val="none" w:sz="0" w:space="0" w:color="auto"/>
        <w:bottom w:val="none" w:sz="0" w:space="0" w:color="auto"/>
        <w:right w:val="none" w:sz="0" w:space="0" w:color="auto"/>
      </w:divBdr>
    </w:div>
    <w:div w:id="1733118905">
      <w:bodyDiv w:val="1"/>
      <w:marLeft w:val="0"/>
      <w:marRight w:val="0"/>
      <w:marTop w:val="0"/>
      <w:marBottom w:val="0"/>
      <w:divBdr>
        <w:top w:val="none" w:sz="0" w:space="0" w:color="auto"/>
        <w:left w:val="none" w:sz="0" w:space="0" w:color="auto"/>
        <w:bottom w:val="none" w:sz="0" w:space="0" w:color="auto"/>
        <w:right w:val="none" w:sz="0" w:space="0" w:color="auto"/>
      </w:divBdr>
    </w:div>
    <w:div w:id="1733188840">
      <w:bodyDiv w:val="1"/>
      <w:marLeft w:val="0"/>
      <w:marRight w:val="0"/>
      <w:marTop w:val="0"/>
      <w:marBottom w:val="0"/>
      <w:divBdr>
        <w:top w:val="none" w:sz="0" w:space="0" w:color="auto"/>
        <w:left w:val="none" w:sz="0" w:space="0" w:color="auto"/>
        <w:bottom w:val="none" w:sz="0" w:space="0" w:color="auto"/>
        <w:right w:val="none" w:sz="0" w:space="0" w:color="auto"/>
      </w:divBdr>
    </w:div>
    <w:div w:id="1733650616">
      <w:bodyDiv w:val="1"/>
      <w:marLeft w:val="0"/>
      <w:marRight w:val="0"/>
      <w:marTop w:val="0"/>
      <w:marBottom w:val="0"/>
      <w:divBdr>
        <w:top w:val="none" w:sz="0" w:space="0" w:color="auto"/>
        <w:left w:val="none" w:sz="0" w:space="0" w:color="auto"/>
        <w:bottom w:val="none" w:sz="0" w:space="0" w:color="auto"/>
        <w:right w:val="none" w:sz="0" w:space="0" w:color="auto"/>
      </w:divBdr>
    </w:div>
    <w:div w:id="1734042413">
      <w:bodyDiv w:val="1"/>
      <w:marLeft w:val="0"/>
      <w:marRight w:val="0"/>
      <w:marTop w:val="0"/>
      <w:marBottom w:val="0"/>
      <w:divBdr>
        <w:top w:val="none" w:sz="0" w:space="0" w:color="auto"/>
        <w:left w:val="none" w:sz="0" w:space="0" w:color="auto"/>
        <w:bottom w:val="none" w:sz="0" w:space="0" w:color="auto"/>
        <w:right w:val="none" w:sz="0" w:space="0" w:color="auto"/>
      </w:divBdr>
    </w:div>
    <w:div w:id="1737237179">
      <w:bodyDiv w:val="1"/>
      <w:marLeft w:val="0"/>
      <w:marRight w:val="0"/>
      <w:marTop w:val="0"/>
      <w:marBottom w:val="0"/>
      <w:divBdr>
        <w:top w:val="none" w:sz="0" w:space="0" w:color="auto"/>
        <w:left w:val="none" w:sz="0" w:space="0" w:color="auto"/>
        <w:bottom w:val="none" w:sz="0" w:space="0" w:color="auto"/>
        <w:right w:val="none" w:sz="0" w:space="0" w:color="auto"/>
      </w:divBdr>
    </w:div>
    <w:div w:id="1737509104">
      <w:bodyDiv w:val="1"/>
      <w:marLeft w:val="0"/>
      <w:marRight w:val="0"/>
      <w:marTop w:val="0"/>
      <w:marBottom w:val="0"/>
      <w:divBdr>
        <w:top w:val="none" w:sz="0" w:space="0" w:color="auto"/>
        <w:left w:val="none" w:sz="0" w:space="0" w:color="auto"/>
        <w:bottom w:val="none" w:sz="0" w:space="0" w:color="auto"/>
        <w:right w:val="none" w:sz="0" w:space="0" w:color="auto"/>
      </w:divBdr>
    </w:div>
    <w:div w:id="1738547401">
      <w:bodyDiv w:val="1"/>
      <w:marLeft w:val="0"/>
      <w:marRight w:val="0"/>
      <w:marTop w:val="0"/>
      <w:marBottom w:val="0"/>
      <w:divBdr>
        <w:top w:val="none" w:sz="0" w:space="0" w:color="auto"/>
        <w:left w:val="none" w:sz="0" w:space="0" w:color="auto"/>
        <w:bottom w:val="none" w:sz="0" w:space="0" w:color="auto"/>
        <w:right w:val="none" w:sz="0" w:space="0" w:color="auto"/>
      </w:divBdr>
    </w:div>
    <w:div w:id="1739670509">
      <w:bodyDiv w:val="1"/>
      <w:marLeft w:val="0"/>
      <w:marRight w:val="0"/>
      <w:marTop w:val="0"/>
      <w:marBottom w:val="0"/>
      <w:divBdr>
        <w:top w:val="none" w:sz="0" w:space="0" w:color="auto"/>
        <w:left w:val="none" w:sz="0" w:space="0" w:color="auto"/>
        <w:bottom w:val="none" w:sz="0" w:space="0" w:color="auto"/>
        <w:right w:val="none" w:sz="0" w:space="0" w:color="auto"/>
      </w:divBdr>
    </w:div>
    <w:div w:id="1739743093">
      <w:bodyDiv w:val="1"/>
      <w:marLeft w:val="0"/>
      <w:marRight w:val="0"/>
      <w:marTop w:val="0"/>
      <w:marBottom w:val="0"/>
      <w:divBdr>
        <w:top w:val="none" w:sz="0" w:space="0" w:color="auto"/>
        <w:left w:val="none" w:sz="0" w:space="0" w:color="auto"/>
        <w:bottom w:val="none" w:sz="0" w:space="0" w:color="auto"/>
        <w:right w:val="none" w:sz="0" w:space="0" w:color="auto"/>
      </w:divBdr>
    </w:div>
    <w:div w:id="1740010272">
      <w:bodyDiv w:val="1"/>
      <w:marLeft w:val="0"/>
      <w:marRight w:val="0"/>
      <w:marTop w:val="0"/>
      <w:marBottom w:val="0"/>
      <w:divBdr>
        <w:top w:val="none" w:sz="0" w:space="0" w:color="auto"/>
        <w:left w:val="none" w:sz="0" w:space="0" w:color="auto"/>
        <w:bottom w:val="none" w:sz="0" w:space="0" w:color="auto"/>
        <w:right w:val="none" w:sz="0" w:space="0" w:color="auto"/>
      </w:divBdr>
    </w:div>
    <w:div w:id="1740058424">
      <w:bodyDiv w:val="1"/>
      <w:marLeft w:val="0"/>
      <w:marRight w:val="0"/>
      <w:marTop w:val="0"/>
      <w:marBottom w:val="0"/>
      <w:divBdr>
        <w:top w:val="none" w:sz="0" w:space="0" w:color="auto"/>
        <w:left w:val="none" w:sz="0" w:space="0" w:color="auto"/>
        <w:bottom w:val="none" w:sz="0" w:space="0" w:color="auto"/>
        <w:right w:val="none" w:sz="0" w:space="0" w:color="auto"/>
      </w:divBdr>
    </w:div>
    <w:div w:id="1740639754">
      <w:bodyDiv w:val="1"/>
      <w:marLeft w:val="0"/>
      <w:marRight w:val="0"/>
      <w:marTop w:val="0"/>
      <w:marBottom w:val="0"/>
      <w:divBdr>
        <w:top w:val="none" w:sz="0" w:space="0" w:color="auto"/>
        <w:left w:val="none" w:sz="0" w:space="0" w:color="auto"/>
        <w:bottom w:val="none" w:sz="0" w:space="0" w:color="auto"/>
        <w:right w:val="none" w:sz="0" w:space="0" w:color="auto"/>
      </w:divBdr>
    </w:div>
    <w:div w:id="1742362428">
      <w:bodyDiv w:val="1"/>
      <w:marLeft w:val="0"/>
      <w:marRight w:val="0"/>
      <w:marTop w:val="0"/>
      <w:marBottom w:val="0"/>
      <w:divBdr>
        <w:top w:val="none" w:sz="0" w:space="0" w:color="auto"/>
        <w:left w:val="none" w:sz="0" w:space="0" w:color="auto"/>
        <w:bottom w:val="none" w:sz="0" w:space="0" w:color="auto"/>
        <w:right w:val="none" w:sz="0" w:space="0" w:color="auto"/>
      </w:divBdr>
    </w:div>
    <w:div w:id="1742410950">
      <w:bodyDiv w:val="1"/>
      <w:marLeft w:val="0"/>
      <w:marRight w:val="0"/>
      <w:marTop w:val="0"/>
      <w:marBottom w:val="0"/>
      <w:divBdr>
        <w:top w:val="none" w:sz="0" w:space="0" w:color="auto"/>
        <w:left w:val="none" w:sz="0" w:space="0" w:color="auto"/>
        <w:bottom w:val="none" w:sz="0" w:space="0" w:color="auto"/>
        <w:right w:val="none" w:sz="0" w:space="0" w:color="auto"/>
      </w:divBdr>
    </w:div>
    <w:div w:id="1743945297">
      <w:bodyDiv w:val="1"/>
      <w:marLeft w:val="0"/>
      <w:marRight w:val="0"/>
      <w:marTop w:val="0"/>
      <w:marBottom w:val="0"/>
      <w:divBdr>
        <w:top w:val="none" w:sz="0" w:space="0" w:color="auto"/>
        <w:left w:val="none" w:sz="0" w:space="0" w:color="auto"/>
        <w:bottom w:val="none" w:sz="0" w:space="0" w:color="auto"/>
        <w:right w:val="none" w:sz="0" w:space="0" w:color="auto"/>
      </w:divBdr>
    </w:div>
    <w:div w:id="1744135445">
      <w:bodyDiv w:val="1"/>
      <w:marLeft w:val="0"/>
      <w:marRight w:val="0"/>
      <w:marTop w:val="0"/>
      <w:marBottom w:val="0"/>
      <w:divBdr>
        <w:top w:val="none" w:sz="0" w:space="0" w:color="auto"/>
        <w:left w:val="none" w:sz="0" w:space="0" w:color="auto"/>
        <w:bottom w:val="none" w:sz="0" w:space="0" w:color="auto"/>
        <w:right w:val="none" w:sz="0" w:space="0" w:color="auto"/>
      </w:divBdr>
    </w:div>
    <w:div w:id="1745490261">
      <w:bodyDiv w:val="1"/>
      <w:marLeft w:val="0"/>
      <w:marRight w:val="0"/>
      <w:marTop w:val="0"/>
      <w:marBottom w:val="0"/>
      <w:divBdr>
        <w:top w:val="none" w:sz="0" w:space="0" w:color="auto"/>
        <w:left w:val="none" w:sz="0" w:space="0" w:color="auto"/>
        <w:bottom w:val="none" w:sz="0" w:space="0" w:color="auto"/>
        <w:right w:val="none" w:sz="0" w:space="0" w:color="auto"/>
      </w:divBdr>
    </w:div>
    <w:div w:id="1745834600">
      <w:bodyDiv w:val="1"/>
      <w:marLeft w:val="0"/>
      <w:marRight w:val="0"/>
      <w:marTop w:val="0"/>
      <w:marBottom w:val="0"/>
      <w:divBdr>
        <w:top w:val="none" w:sz="0" w:space="0" w:color="auto"/>
        <w:left w:val="none" w:sz="0" w:space="0" w:color="auto"/>
        <w:bottom w:val="none" w:sz="0" w:space="0" w:color="auto"/>
        <w:right w:val="none" w:sz="0" w:space="0" w:color="auto"/>
      </w:divBdr>
    </w:div>
    <w:div w:id="1746219023">
      <w:bodyDiv w:val="1"/>
      <w:marLeft w:val="0"/>
      <w:marRight w:val="0"/>
      <w:marTop w:val="0"/>
      <w:marBottom w:val="0"/>
      <w:divBdr>
        <w:top w:val="none" w:sz="0" w:space="0" w:color="auto"/>
        <w:left w:val="none" w:sz="0" w:space="0" w:color="auto"/>
        <w:bottom w:val="none" w:sz="0" w:space="0" w:color="auto"/>
        <w:right w:val="none" w:sz="0" w:space="0" w:color="auto"/>
      </w:divBdr>
    </w:div>
    <w:div w:id="1747729731">
      <w:bodyDiv w:val="1"/>
      <w:marLeft w:val="0"/>
      <w:marRight w:val="0"/>
      <w:marTop w:val="0"/>
      <w:marBottom w:val="0"/>
      <w:divBdr>
        <w:top w:val="none" w:sz="0" w:space="0" w:color="auto"/>
        <w:left w:val="none" w:sz="0" w:space="0" w:color="auto"/>
        <w:bottom w:val="none" w:sz="0" w:space="0" w:color="auto"/>
        <w:right w:val="none" w:sz="0" w:space="0" w:color="auto"/>
      </w:divBdr>
    </w:div>
    <w:div w:id="1749115101">
      <w:bodyDiv w:val="1"/>
      <w:marLeft w:val="0"/>
      <w:marRight w:val="0"/>
      <w:marTop w:val="0"/>
      <w:marBottom w:val="0"/>
      <w:divBdr>
        <w:top w:val="none" w:sz="0" w:space="0" w:color="auto"/>
        <w:left w:val="none" w:sz="0" w:space="0" w:color="auto"/>
        <w:bottom w:val="none" w:sz="0" w:space="0" w:color="auto"/>
        <w:right w:val="none" w:sz="0" w:space="0" w:color="auto"/>
      </w:divBdr>
    </w:div>
    <w:div w:id="1749497906">
      <w:bodyDiv w:val="1"/>
      <w:marLeft w:val="0"/>
      <w:marRight w:val="0"/>
      <w:marTop w:val="0"/>
      <w:marBottom w:val="0"/>
      <w:divBdr>
        <w:top w:val="none" w:sz="0" w:space="0" w:color="auto"/>
        <w:left w:val="none" w:sz="0" w:space="0" w:color="auto"/>
        <w:bottom w:val="none" w:sz="0" w:space="0" w:color="auto"/>
        <w:right w:val="none" w:sz="0" w:space="0" w:color="auto"/>
      </w:divBdr>
    </w:div>
    <w:div w:id="1751659316">
      <w:bodyDiv w:val="1"/>
      <w:marLeft w:val="0"/>
      <w:marRight w:val="0"/>
      <w:marTop w:val="0"/>
      <w:marBottom w:val="0"/>
      <w:divBdr>
        <w:top w:val="none" w:sz="0" w:space="0" w:color="auto"/>
        <w:left w:val="none" w:sz="0" w:space="0" w:color="auto"/>
        <w:bottom w:val="none" w:sz="0" w:space="0" w:color="auto"/>
        <w:right w:val="none" w:sz="0" w:space="0" w:color="auto"/>
      </w:divBdr>
    </w:div>
    <w:div w:id="1754232341">
      <w:bodyDiv w:val="1"/>
      <w:marLeft w:val="0"/>
      <w:marRight w:val="0"/>
      <w:marTop w:val="0"/>
      <w:marBottom w:val="0"/>
      <w:divBdr>
        <w:top w:val="none" w:sz="0" w:space="0" w:color="auto"/>
        <w:left w:val="none" w:sz="0" w:space="0" w:color="auto"/>
        <w:bottom w:val="none" w:sz="0" w:space="0" w:color="auto"/>
        <w:right w:val="none" w:sz="0" w:space="0" w:color="auto"/>
      </w:divBdr>
    </w:div>
    <w:div w:id="1755929415">
      <w:bodyDiv w:val="1"/>
      <w:marLeft w:val="0"/>
      <w:marRight w:val="0"/>
      <w:marTop w:val="0"/>
      <w:marBottom w:val="0"/>
      <w:divBdr>
        <w:top w:val="none" w:sz="0" w:space="0" w:color="auto"/>
        <w:left w:val="none" w:sz="0" w:space="0" w:color="auto"/>
        <w:bottom w:val="none" w:sz="0" w:space="0" w:color="auto"/>
        <w:right w:val="none" w:sz="0" w:space="0" w:color="auto"/>
      </w:divBdr>
    </w:div>
    <w:div w:id="1756509621">
      <w:bodyDiv w:val="1"/>
      <w:marLeft w:val="0"/>
      <w:marRight w:val="0"/>
      <w:marTop w:val="0"/>
      <w:marBottom w:val="0"/>
      <w:divBdr>
        <w:top w:val="none" w:sz="0" w:space="0" w:color="auto"/>
        <w:left w:val="none" w:sz="0" w:space="0" w:color="auto"/>
        <w:bottom w:val="none" w:sz="0" w:space="0" w:color="auto"/>
        <w:right w:val="none" w:sz="0" w:space="0" w:color="auto"/>
      </w:divBdr>
    </w:div>
    <w:div w:id="1757166617">
      <w:bodyDiv w:val="1"/>
      <w:marLeft w:val="0"/>
      <w:marRight w:val="0"/>
      <w:marTop w:val="0"/>
      <w:marBottom w:val="0"/>
      <w:divBdr>
        <w:top w:val="none" w:sz="0" w:space="0" w:color="auto"/>
        <w:left w:val="none" w:sz="0" w:space="0" w:color="auto"/>
        <w:bottom w:val="none" w:sz="0" w:space="0" w:color="auto"/>
        <w:right w:val="none" w:sz="0" w:space="0" w:color="auto"/>
      </w:divBdr>
    </w:div>
    <w:div w:id="1757314116">
      <w:bodyDiv w:val="1"/>
      <w:marLeft w:val="0"/>
      <w:marRight w:val="0"/>
      <w:marTop w:val="0"/>
      <w:marBottom w:val="0"/>
      <w:divBdr>
        <w:top w:val="none" w:sz="0" w:space="0" w:color="auto"/>
        <w:left w:val="none" w:sz="0" w:space="0" w:color="auto"/>
        <w:bottom w:val="none" w:sz="0" w:space="0" w:color="auto"/>
        <w:right w:val="none" w:sz="0" w:space="0" w:color="auto"/>
      </w:divBdr>
    </w:div>
    <w:div w:id="1757555519">
      <w:bodyDiv w:val="1"/>
      <w:marLeft w:val="0"/>
      <w:marRight w:val="0"/>
      <w:marTop w:val="0"/>
      <w:marBottom w:val="0"/>
      <w:divBdr>
        <w:top w:val="none" w:sz="0" w:space="0" w:color="auto"/>
        <w:left w:val="none" w:sz="0" w:space="0" w:color="auto"/>
        <w:bottom w:val="none" w:sz="0" w:space="0" w:color="auto"/>
        <w:right w:val="none" w:sz="0" w:space="0" w:color="auto"/>
      </w:divBdr>
    </w:div>
    <w:div w:id="1758552017">
      <w:bodyDiv w:val="1"/>
      <w:marLeft w:val="0"/>
      <w:marRight w:val="0"/>
      <w:marTop w:val="0"/>
      <w:marBottom w:val="0"/>
      <w:divBdr>
        <w:top w:val="none" w:sz="0" w:space="0" w:color="auto"/>
        <w:left w:val="none" w:sz="0" w:space="0" w:color="auto"/>
        <w:bottom w:val="none" w:sz="0" w:space="0" w:color="auto"/>
        <w:right w:val="none" w:sz="0" w:space="0" w:color="auto"/>
      </w:divBdr>
    </w:div>
    <w:div w:id="1758743328">
      <w:bodyDiv w:val="1"/>
      <w:marLeft w:val="0"/>
      <w:marRight w:val="0"/>
      <w:marTop w:val="0"/>
      <w:marBottom w:val="0"/>
      <w:divBdr>
        <w:top w:val="none" w:sz="0" w:space="0" w:color="auto"/>
        <w:left w:val="none" w:sz="0" w:space="0" w:color="auto"/>
        <w:bottom w:val="none" w:sz="0" w:space="0" w:color="auto"/>
        <w:right w:val="none" w:sz="0" w:space="0" w:color="auto"/>
      </w:divBdr>
    </w:div>
    <w:div w:id="1759474059">
      <w:bodyDiv w:val="1"/>
      <w:marLeft w:val="0"/>
      <w:marRight w:val="0"/>
      <w:marTop w:val="0"/>
      <w:marBottom w:val="0"/>
      <w:divBdr>
        <w:top w:val="none" w:sz="0" w:space="0" w:color="auto"/>
        <w:left w:val="none" w:sz="0" w:space="0" w:color="auto"/>
        <w:bottom w:val="none" w:sz="0" w:space="0" w:color="auto"/>
        <w:right w:val="none" w:sz="0" w:space="0" w:color="auto"/>
      </w:divBdr>
    </w:div>
    <w:div w:id="1759861218">
      <w:bodyDiv w:val="1"/>
      <w:marLeft w:val="0"/>
      <w:marRight w:val="0"/>
      <w:marTop w:val="0"/>
      <w:marBottom w:val="0"/>
      <w:divBdr>
        <w:top w:val="none" w:sz="0" w:space="0" w:color="auto"/>
        <w:left w:val="none" w:sz="0" w:space="0" w:color="auto"/>
        <w:bottom w:val="none" w:sz="0" w:space="0" w:color="auto"/>
        <w:right w:val="none" w:sz="0" w:space="0" w:color="auto"/>
      </w:divBdr>
    </w:div>
    <w:div w:id="1760325003">
      <w:bodyDiv w:val="1"/>
      <w:marLeft w:val="0"/>
      <w:marRight w:val="0"/>
      <w:marTop w:val="0"/>
      <w:marBottom w:val="0"/>
      <w:divBdr>
        <w:top w:val="none" w:sz="0" w:space="0" w:color="auto"/>
        <w:left w:val="none" w:sz="0" w:space="0" w:color="auto"/>
        <w:bottom w:val="none" w:sz="0" w:space="0" w:color="auto"/>
        <w:right w:val="none" w:sz="0" w:space="0" w:color="auto"/>
      </w:divBdr>
    </w:div>
    <w:div w:id="1761951075">
      <w:bodyDiv w:val="1"/>
      <w:marLeft w:val="0"/>
      <w:marRight w:val="0"/>
      <w:marTop w:val="0"/>
      <w:marBottom w:val="0"/>
      <w:divBdr>
        <w:top w:val="none" w:sz="0" w:space="0" w:color="auto"/>
        <w:left w:val="none" w:sz="0" w:space="0" w:color="auto"/>
        <w:bottom w:val="none" w:sz="0" w:space="0" w:color="auto"/>
        <w:right w:val="none" w:sz="0" w:space="0" w:color="auto"/>
      </w:divBdr>
    </w:div>
    <w:div w:id="1769228088">
      <w:bodyDiv w:val="1"/>
      <w:marLeft w:val="0"/>
      <w:marRight w:val="0"/>
      <w:marTop w:val="0"/>
      <w:marBottom w:val="0"/>
      <w:divBdr>
        <w:top w:val="none" w:sz="0" w:space="0" w:color="auto"/>
        <w:left w:val="none" w:sz="0" w:space="0" w:color="auto"/>
        <w:bottom w:val="none" w:sz="0" w:space="0" w:color="auto"/>
        <w:right w:val="none" w:sz="0" w:space="0" w:color="auto"/>
      </w:divBdr>
    </w:div>
    <w:div w:id="1775053049">
      <w:bodyDiv w:val="1"/>
      <w:marLeft w:val="0"/>
      <w:marRight w:val="0"/>
      <w:marTop w:val="0"/>
      <w:marBottom w:val="0"/>
      <w:divBdr>
        <w:top w:val="none" w:sz="0" w:space="0" w:color="auto"/>
        <w:left w:val="none" w:sz="0" w:space="0" w:color="auto"/>
        <w:bottom w:val="none" w:sz="0" w:space="0" w:color="auto"/>
        <w:right w:val="none" w:sz="0" w:space="0" w:color="auto"/>
      </w:divBdr>
    </w:div>
    <w:div w:id="1781219657">
      <w:bodyDiv w:val="1"/>
      <w:marLeft w:val="0"/>
      <w:marRight w:val="0"/>
      <w:marTop w:val="0"/>
      <w:marBottom w:val="0"/>
      <w:divBdr>
        <w:top w:val="none" w:sz="0" w:space="0" w:color="auto"/>
        <w:left w:val="none" w:sz="0" w:space="0" w:color="auto"/>
        <w:bottom w:val="none" w:sz="0" w:space="0" w:color="auto"/>
        <w:right w:val="none" w:sz="0" w:space="0" w:color="auto"/>
      </w:divBdr>
    </w:div>
    <w:div w:id="1783377278">
      <w:bodyDiv w:val="1"/>
      <w:marLeft w:val="0"/>
      <w:marRight w:val="0"/>
      <w:marTop w:val="0"/>
      <w:marBottom w:val="0"/>
      <w:divBdr>
        <w:top w:val="none" w:sz="0" w:space="0" w:color="auto"/>
        <w:left w:val="none" w:sz="0" w:space="0" w:color="auto"/>
        <w:bottom w:val="none" w:sz="0" w:space="0" w:color="auto"/>
        <w:right w:val="none" w:sz="0" w:space="0" w:color="auto"/>
      </w:divBdr>
    </w:div>
    <w:div w:id="1787894079">
      <w:bodyDiv w:val="1"/>
      <w:marLeft w:val="0"/>
      <w:marRight w:val="0"/>
      <w:marTop w:val="0"/>
      <w:marBottom w:val="0"/>
      <w:divBdr>
        <w:top w:val="none" w:sz="0" w:space="0" w:color="auto"/>
        <w:left w:val="none" w:sz="0" w:space="0" w:color="auto"/>
        <w:bottom w:val="none" w:sz="0" w:space="0" w:color="auto"/>
        <w:right w:val="none" w:sz="0" w:space="0" w:color="auto"/>
      </w:divBdr>
    </w:div>
    <w:div w:id="1787894702">
      <w:bodyDiv w:val="1"/>
      <w:marLeft w:val="0"/>
      <w:marRight w:val="0"/>
      <w:marTop w:val="0"/>
      <w:marBottom w:val="0"/>
      <w:divBdr>
        <w:top w:val="none" w:sz="0" w:space="0" w:color="auto"/>
        <w:left w:val="none" w:sz="0" w:space="0" w:color="auto"/>
        <w:bottom w:val="none" w:sz="0" w:space="0" w:color="auto"/>
        <w:right w:val="none" w:sz="0" w:space="0" w:color="auto"/>
      </w:divBdr>
    </w:div>
    <w:div w:id="1789279629">
      <w:bodyDiv w:val="1"/>
      <w:marLeft w:val="0"/>
      <w:marRight w:val="0"/>
      <w:marTop w:val="0"/>
      <w:marBottom w:val="0"/>
      <w:divBdr>
        <w:top w:val="none" w:sz="0" w:space="0" w:color="auto"/>
        <w:left w:val="none" w:sz="0" w:space="0" w:color="auto"/>
        <w:bottom w:val="none" w:sz="0" w:space="0" w:color="auto"/>
        <w:right w:val="none" w:sz="0" w:space="0" w:color="auto"/>
      </w:divBdr>
    </w:div>
    <w:div w:id="1790052014">
      <w:bodyDiv w:val="1"/>
      <w:marLeft w:val="0"/>
      <w:marRight w:val="0"/>
      <w:marTop w:val="0"/>
      <w:marBottom w:val="0"/>
      <w:divBdr>
        <w:top w:val="none" w:sz="0" w:space="0" w:color="auto"/>
        <w:left w:val="none" w:sz="0" w:space="0" w:color="auto"/>
        <w:bottom w:val="none" w:sz="0" w:space="0" w:color="auto"/>
        <w:right w:val="none" w:sz="0" w:space="0" w:color="auto"/>
      </w:divBdr>
    </w:div>
    <w:div w:id="1790389641">
      <w:bodyDiv w:val="1"/>
      <w:marLeft w:val="0"/>
      <w:marRight w:val="0"/>
      <w:marTop w:val="0"/>
      <w:marBottom w:val="0"/>
      <w:divBdr>
        <w:top w:val="none" w:sz="0" w:space="0" w:color="auto"/>
        <w:left w:val="none" w:sz="0" w:space="0" w:color="auto"/>
        <w:bottom w:val="none" w:sz="0" w:space="0" w:color="auto"/>
        <w:right w:val="none" w:sz="0" w:space="0" w:color="auto"/>
      </w:divBdr>
    </w:div>
    <w:div w:id="1790776673">
      <w:bodyDiv w:val="1"/>
      <w:marLeft w:val="0"/>
      <w:marRight w:val="0"/>
      <w:marTop w:val="0"/>
      <w:marBottom w:val="0"/>
      <w:divBdr>
        <w:top w:val="none" w:sz="0" w:space="0" w:color="auto"/>
        <w:left w:val="none" w:sz="0" w:space="0" w:color="auto"/>
        <w:bottom w:val="none" w:sz="0" w:space="0" w:color="auto"/>
        <w:right w:val="none" w:sz="0" w:space="0" w:color="auto"/>
      </w:divBdr>
    </w:div>
    <w:div w:id="1791051408">
      <w:bodyDiv w:val="1"/>
      <w:marLeft w:val="0"/>
      <w:marRight w:val="0"/>
      <w:marTop w:val="0"/>
      <w:marBottom w:val="0"/>
      <w:divBdr>
        <w:top w:val="none" w:sz="0" w:space="0" w:color="auto"/>
        <w:left w:val="none" w:sz="0" w:space="0" w:color="auto"/>
        <w:bottom w:val="none" w:sz="0" w:space="0" w:color="auto"/>
        <w:right w:val="none" w:sz="0" w:space="0" w:color="auto"/>
      </w:divBdr>
    </w:div>
    <w:div w:id="1791240206">
      <w:bodyDiv w:val="1"/>
      <w:marLeft w:val="0"/>
      <w:marRight w:val="0"/>
      <w:marTop w:val="0"/>
      <w:marBottom w:val="0"/>
      <w:divBdr>
        <w:top w:val="none" w:sz="0" w:space="0" w:color="auto"/>
        <w:left w:val="none" w:sz="0" w:space="0" w:color="auto"/>
        <w:bottom w:val="none" w:sz="0" w:space="0" w:color="auto"/>
        <w:right w:val="none" w:sz="0" w:space="0" w:color="auto"/>
      </w:divBdr>
    </w:div>
    <w:div w:id="1791782996">
      <w:bodyDiv w:val="1"/>
      <w:marLeft w:val="0"/>
      <w:marRight w:val="0"/>
      <w:marTop w:val="0"/>
      <w:marBottom w:val="0"/>
      <w:divBdr>
        <w:top w:val="none" w:sz="0" w:space="0" w:color="auto"/>
        <w:left w:val="none" w:sz="0" w:space="0" w:color="auto"/>
        <w:bottom w:val="none" w:sz="0" w:space="0" w:color="auto"/>
        <w:right w:val="none" w:sz="0" w:space="0" w:color="auto"/>
      </w:divBdr>
    </w:div>
    <w:div w:id="1793473879">
      <w:bodyDiv w:val="1"/>
      <w:marLeft w:val="0"/>
      <w:marRight w:val="0"/>
      <w:marTop w:val="0"/>
      <w:marBottom w:val="0"/>
      <w:divBdr>
        <w:top w:val="none" w:sz="0" w:space="0" w:color="auto"/>
        <w:left w:val="none" w:sz="0" w:space="0" w:color="auto"/>
        <w:bottom w:val="none" w:sz="0" w:space="0" w:color="auto"/>
        <w:right w:val="none" w:sz="0" w:space="0" w:color="auto"/>
      </w:divBdr>
    </w:div>
    <w:div w:id="1793474256">
      <w:bodyDiv w:val="1"/>
      <w:marLeft w:val="0"/>
      <w:marRight w:val="0"/>
      <w:marTop w:val="0"/>
      <w:marBottom w:val="0"/>
      <w:divBdr>
        <w:top w:val="none" w:sz="0" w:space="0" w:color="auto"/>
        <w:left w:val="none" w:sz="0" w:space="0" w:color="auto"/>
        <w:bottom w:val="none" w:sz="0" w:space="0" w:color="auto"/>
        <w:right w:val="none" w:sz="0" w:space="0" w:color="auto"/>
      </w:divBdr>
    </w:div>
    <w:div w:id="1794133387">
      <w:bodyDiv w:val="1"/>
      <w:marLeft w:val="0"/>
      <w:marRight w:val="0"/>
      <w:marTop w:val="0"/>
      <w:marBottom w:val="0"/>
      <w:divBdr>
        <w:top w:val="none" w:sz="0" w:space="0" w:color="auto"/>
        <w:left w:val="none" w:sz="0" w:space="0" w:color="auto"/>
        <w:bottom w:val="none" w:sz="0" w:space="0" w:color="auto"/>
        <w:right w:val="none" w:sz="0" w:space="0" w:color="auto"/>
      </w:divBdr>
    </w:div>
    <w:div w:id="1794405174">
      <w:bodyDiv w:val="1"/>
      <w:marLeft w:val="0"/>
      <w:marRight w:val="0"/>
      <w:marTop w:val="0"/>
      <w:marBottom w:val="0"/>
      <w:divBdr>
        <w:top w:val="none" w:sz="0" w:space="0" w:color="auto"/>
        <w:left w:val="none" w:sz="0" w:space="0" w:color="auto"/>
        <w:bottom w:val="none" w:sz="0" w:space="0" w:color="auto"/>
        <w:right w:val="none" w:sz="0" w:space="0" w:color="auto"/>
      </w:divBdr>
    </w:div>
    <w:div w:id="1794444053">
      <w:bodyDiv w:val="1"/>
      <w:marLeft w:val="0"/>
      <w:marRight w:val="0"/>
      <w:marTop w:val="0"/>
      <w:marBottom w:val="0"/>
      <w:divBdr>
        <w:top w:val="none" w:sz="0" w:space="0" w:color="auto"/>
        <w:left w:val="none" w:sz="0" w:space="0" w:color="auto"/>
        <w:bottom w:val="none" w:sz="0" w:space="0" w:color="auto"/>
        <w:right w:val="none" w:sz="0" w:space="0" w:color="auto"/>
      </w:divBdr>
    </w:div>
    <w:div w:id="1794593825">
      <w:bodyDiv w:val="1"/>
      <w:marLeft w:val="0"/>
      <w:marRight w:val="0"/>
      <w:marTop w:val="0"/>
      <w:marBottom w:val="0"/>
      <w:divBdr>
        <w:top w:val="none" w:sz="0" w:space="0" w:color="auto"/>
        <w:left w:val="none" w:sz="0" w:space="0" w:color="auto"/>
        <w:bottom w:val="none" w:sz="0" w:space="0" w:color="auto"/>
        <w:right w:val="none" w:sz="0" w:space="0" w:color="auto"/>
      </w:divBdr>
    </w:div>
    <w:div w:id="1794597658">
      <w:bodyDiv w:val="1"/>
      <w:marLeft w:val="0"/>
      <w:marRight w:val="0"/>
      <w:marTop w:val="0"/>
      <w:marBottom w:val="0"/>
      <w:divBdr>
        <w:top w:val="none" w:sz="0" w:space="0" w:color="auto"/>
        <w:left w:val="none" w:sz="0" w:space="0" w:color="auto"/>
        <w:bottom w:val="none" w:sz="0" w:space="0" w:color="auto"/>
        <w:right w:val="none" w:sz="0" w:space="0" w:color="auto"/>
      </w:divBdr>
    </w:div>
    <w:div w:id="1796293154">
      <w:bodyDiv w:val="1"/>
      <w:marLeft w:val="0"/>
      <w:marRight w:val="0"/>
      <w:marTop w:val="0"/>
      <w:marBottom w:val="0"/>
      <w:divBdr>
        <w:top w:val="none" w:sz="0" w:space="0" w:color="auto"/>
        <w:left w:val="none" w:sz="0" w:space="0" w:color="auto"/>
        <w:bottom w:val="none" w:sz="0" w:space="0" w:color="auto"/>
        <w:right w:val="none" w:sz="0" w:space="0" w:color="auto"/>
      </w:divBdr>
    </w:div>
    <w:div w:id="1801074412">
      <w:bodyDiv w:val="1"/>
      <w:marLeft w:val="0"/>
      <w:marRight w:val="0"/>
      <w:marTop w:val="0"/>
      <w:marBottom w:val="0"/>
      <w:divBdr>
        <w:top w:val="none" w:sz="0" w:space="0" w:color="auto"/>
        <w:left w:val="none" w:sz="0" w:space="0" w:color="auto"/>
        <w:bottom w:val="none" w:sz="0" w:space="0" w:color="auto"/>
        <w:right w:val="none" w:sz="0" w:space="0" w:color="auto"/>
      </w:divBdr>
    </w:div>
    <w:div w:id="1801148565">
      <w:bodyDiv w:val="1"/>
      <w:marLeft w:val="0"/>
      <w:marRight w:val="0"/>
      <w:marTop w:val="0"/>
      <w:marBottom w:val="0"/>
      <w:divBdr>
        <w:top w:val="none" w:sz="0" w:space="0" w:color="auto"/>
        <w:left w:val="none" w:sz="0" w:space="0" w:color="auto"/>
        <w:bottom w:val="none" w:sz="0" w:space="0" w:color="auto"/>
        <w:right w:val="none" w:sz="0" w:space="0" w:color="auto"/>
      </w:divBdr>
    </w:div>
    <w:div w:id="1801264764">
      <w:bodyDiv w:val="1"/>
      <w:marLeft w:val="0"/>
      <w:marRight w:val="0"/>
      <w:marTop w:val="0"/>
      <w:marBottom w:val="0"/>
      <w:divBdr>
        <w:top w:val="none" w:sz="0" w:space="0" w:color="auto"/>
        <w:left w:val="none" w:sz="0" w:space="0" w:color="auto"/>
        <w:bottom w:val="none" w:sz="0" w:space="0" w:color="auto"/>
        <w:right w:val="none" w:sz="0" w:space="0" w:color="auto"/>
      </w:divBdr>
    </w:div>
    <w:div w:id="1801806492">
      <w:bodyDiv w:val="1"/>
      <w:marLeft w:val="0"/>
      <w:marRight w:val="0"/>
      <w:marTop w:val="0"/>
      <w:marBottom w:val="0"/>
      <w:divBdr>
        <w:top w:val="none" w:sz="0" w:space="0" w:color="auto"/>
        <w:left w:val="none" w:sz="0" w:space="0" w:color="auto"/>
        <w:bottom w:val="none" w:sz="0" w:space="0" w:color="auto"/>
        <w:right w:val="none" w:sz="0" w:space="0" w:color="auto"/>
      </w:divBdr>
    </w:div>
    <w:div w:id="1804687246">
      <w:bodyDiv w:val="1"/>
      <w:marLeft w:val="0"/>
      <w:marRight w:val="0"/>
      <w:marTop w:val="0"/>
      <w:marBottom w:val="0"/>
      <w:divBdr>
        <w:top w:val="none" w:sz="0" w:space="0" w:color="auto"/>
        <w:left w:val="none" w:sz="0" w:space="0" w:color="auto"/>
        <w:bottom w:val="none" w:sz="0" w:space="0" w:color="auto"/>
        <w:right w:val="none" w:sz="0" w:space="0" w:color="auto"/>
      </w:divBdr>
    </w:div>
    <w:div w:id="1805855248">
      <w:bodyDiv w:val="1"/>
      <w:marLeft w:val="0"/>
      <w:marRight w:val="0"/>
      <w:marTop w:val="0"/>
      <w:marBottom w:val="0"/>
      <w:divBdr>
        <w:top w:val="none" w:sz="0" w:space="0" w:color="auto"/>
        <w:left w:val="none" w:sz="0" w:space="0" w:color="auto"/>
        <w:bottom w:val="none" w:sz="0" w:space="0" w:color="auto"/>
        <w:right w:val="none" w:sz="0" w:space="0" w:color="auto"/>
      </w:divBdr>
    </w:div>
    <w:div w:id="1807814724">
      <w:bodyDiv w:val="1"/>
      <w:marLeft w:val="0"/>
      <w:marRight w:val="0"/>
      <w:marTop w:val="0"/>
      <w:marBottom w:val="0"/>
      <w:divBdr>
        <w:top w:val="none" w:sz="0" w:space="0" w:color="auto"/>
        <w:left w:val="none" w:sz="0" w:space="0" w:color="auto"/>
        <w:bottom w:val="none" w:sz="0" w:space="0" w:color="auto"/>
        <w:right w:val="none" w:sz="0" w:space="0" w:color="auto"/>
      </w:divBdr>
    </w:div>
    <w:div w:id="1808207315">
      <w:bodyDiv w:val="1"/>
      <w:marLeft w:val="0"/>
      <w:marRight w:val="0"/>
      <w:marTop w:val="0"/>
      <w:marBottom w:val="0"/>
      <w:divBdr>
        <w:top w:val="none" w:sz="0" w:space="0" w:color="auto"/>
        <w:left w:val="none" w:sz="0" w:space="0" w:color="auto"/>
        <w:bottom w:val="none" w:sz="0" w:space="0" w:color="auto"/>
        <w:right w:val="none" w:sz="0" w:space="0" w:color="auto"/>
      </w:divBdr>
    </w:div>
    <w:div w:id="1810978318">
      <w:bodyDiv w:val="1"/>
      <w:marLeft w:val="0"/>
      <w:marRight w:val="0"/>
      <w:marTop w:val="0"/>
      <w:marBottom w:val="0"/>
      <w:divBdr>
        <w:top w:val="none" w:sz="0" w:space="0" w:color="auto"/>
        <w:left w:val="none" w:sz="0" w:space="0" w:color="auto"/>
        <w:bottom w:val="none" w:sz="0" w:space="0" w:color="auto"/>
        <w:right w:val="none" w:sz="0" w:space="0" w:color="auto"/>
      </w:divBdr>
    </w:div>
    <w:div w:id="1813479295">
      <w:bodyDiv w:val="1"/>
      <w:marLeft w:val="0"/>
      <w:marRight w:val="0"/>
      <w:marTop w:val="0"/>
      <w:marBottom w:val="0"/>
      <w:divBdr>
        <w:top w:val="none" w:sz="0" w:space="0" w:color="auto"/>
        <w:left w:val="none" w:sz="0" w:space="0" w:color="auto"/>
        <w:bottom w:val="none" w:sz="0" w:space="0" w:color="auto"/>
        <w:right w:val="none" w:sz="0" w:space="0" w:color="auto"/>
      </w:divBdr>
    </w:div>
    <w:div w:id="1814330881">
      <w:bodyDiv w:val="1"/>
      <w:marLeft w:val="0"/>
      <w:marRight w:val="0"/>
      <w:marTop w:val="0"/>
      <w:marBottom w:val="0"/>
      <w:divBdr>
        <w:top w:val="none" w:sz="0" w:space="0" w:color="auto"/>
        <w:left w:val="none" w:sz="0" w:space="0" w:color="auto"/>
        <w:bottom w:val="none" w:sz="0" w:space="0" w:color="auto"/>
        <w:right w:val="none" w:sz="0" w:space="0" w:color="auto"/>
      </w:divBdr>
    </w:div>
    <w:div w:id="1817379201">
      <w:bodyDiv w:val="1"/>
      <w:marLeft w:val="0"/>
      <w:marRight w:val="0"/>
      <w:marTop w:val="0"/>
      <w:marBottom w:val="0"/>
      <w:divBdr>
        <w:top w:val="none" w:sz="0" w:space="0" w:color="auto"/>
        <w:left w:val="none" w:sz="0" w:space="0" w:color="auto"/>
        <w:bottom w:val="none" w:sz="0" w:space="0" w:color="auto"/>
        <w:right w:val="none" w:sz="0" w:space="0" w:color="auto"/>
      </w:divBdr>
    </w:div>
    <w:div w:id="1819490870">
      <w:bodyDiv w:val="1"/>
      <w:marLeft w:val="0"/>
      <w:marRight w:val="0"/>
      <w:marTop w:val="0"/>
      <w:marBottom w:val="0"/>
      <w:divBdr>
        <w:top w:val="none" w:sz="0" w:space="0" w:color="auto"/>
        <w:left w:val="none" w:sz="0" w:space="0" w:color="auto"/>
        <w:bottom w:val="none" w:sz="0" w:space="0" w:color="auto"/>
        <w:right w:val="none" w:sz="0" w:space="0" w:color="auto"/>
      </w:divBdr>
    </w:div>
    <w:div w:id="1820808944">
      <w:bodyDiv w:val="1"/>
      <w:marLeft w:val="0"/>
      <w:marRight w:val="0"/>
      <w:marTop w:val="0"/>
      <w:marBottom w:val="0"/>
      <w:divBdr>
        <w:top w:val="none" w:sz="0" w:space="0" w:color="auto"/>
        <w:left w:val="none" w:sz="0" w:space="0" w:color="auto"/>
        <w:bottom w:val="none" w:sz="0" w:space="0" w:color="auto"/>
        <w:right w:val="none" w:sz="0" w:space="0" w:color="auto"/>
      </w:divBdr>
    </w:div>
    <w:div w:id="1823689426">
      <w:bodyDiv w:val="1"/>
      <w:marLeft w:val="0"/>
      <w:marRight w:val="0"/>
      <w:marTop w:val="0"/>
      <w:marBottom w:val="0"/>
      <w:divBdr>
        <w:top w:val="none" w:sz="0" w:space="0" w:color="auto"/>
        <w:left w:val="none" w:sz="0" w:space="0" w:color="auto"/>
        <w:bottom w:val="none" w:sz="0" w:space="0" w:color="auto"/>
        <w:right w:val="none" w:sz="0" w:space="0" w:color="auto"/>
      </w:divBdr>
    </w:div>
    <w:div w:id="1823892493">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053524">
      <w:bodyDiv w:val="1"/>
      <w:marLeft w:val="0"/>
      <w:marRight w:val="0"/>
      <w:marTop w:val="0"/>
      <w:marBottom w:val="0"/>
      <w:divBdr>
        <w:top w:val="none" w:sz="0" w:space="0" w:color="auto"/>
        <w:left w:val="none" w:sz="0" w:space="0" w:color="auto"/>
        <w:bottom w:val="none" w:sz="0" w:space="0" w:color="auto"/>
        <w:right w:val="none" w:sz="0" w:space="0" w:color="auto"/>
      </w:divBdr>
    </w:div>
    <w:div w:id="1830755899">
      <w:bodyDiv w:val="1"/>
      <w:marLeft w:val="0"/>
      <w:marRight w:val="0"/>
      <w:marTop w:val="0"/>
      <w:marBottom w:val="0"/>
      <w:divBdr>
        <w:top w:val="none" w:sz="0" w:space="0" w:color="auto"/>
        <w:left w:val="none" w:sz="0" w:space="0" w:color="auto"/>
        <w:bottom w:val="none" w:sz="0" w:space="0" w:color="auto"/>
        <w:right w:val="none" w:sz="0" w:space="0" w:color="auto"/>
      </w:divBdr>
    </w:div>
    <w:div w:id="1831752461">
      <w:bodyDiv w:val="1"/>
      <w:marLeft w:val="0"/>
      <w:marRight w:val="0"/>
      <w:marTop w:val="0"/>
      <w:marBottom w:val="0"/>
      <w:divBdr>
        <w:top w:val="none" w:sz="0" w:space="0" w:color="auto"/>
        <w:left w:val="none" w:sz="0" w:space="0" w:color="auto"/>
        <w:bottom w:val="none" w:sz="0" w:space="0" w:color="auto"/>
        <w:right w:val="none" w:sz="0" w:space="0" w:color="auto"/>
      </w:divBdr>
    </w:div>
    <w:div w:id="1833793224">
      <w:bodyDiv w:val="1"/>
      <w:marLeft w:val="0"/>
      <w:marRight w:val="0"/>
      <w:marTop w:val="0"/>
      <w:marBottom w:val="0"/>
      <w:divBdr>
        <w:top w:val="none" w:sz="0" w:space="0" w:color="auto"/>
        <w:left w:val="none" w:sz="0" w:space="0" w:color="auto"/>
        <w:bottom w:val="none" w:sz="0" w:space="0" w:color="auto"/>
        <w:right w:val="none" w:sz="0" w:space="0" w:color="auto"/>
      </w:divBdr>
    </w:div>
    <w:div w:id="1835607356">
      <w:bodyDiv w:val="1"/>
      <w:marLeft w:val="0"/>
      <w:marRight w:val="0"/>
      <w:marTop w:val="0"/>
      <w:marBottom w:val="0"/>
      <w:divBdr>
        <w:top w:val="none" w:sz="0" w:space="0" w:color="auto"/>
        <w:left w:val="none" w:sz="0" w:space="0" w:color="auto"/>
        <w:bottom w:val="none" w:sz="0" w:space="0" w:color="auto"/>
        <w:right w:val="none" w:sz="0" w:space="0" w:color="auto"/>
      </w:divBdr>
    </w:div>
    <w:div w:id="1837837998">
      <w:bodyDiv w:val="1"/>
      <w:marLeft w:val="0"/>
      <w:marRight w:val="0"/>
      <w:marTop w:val="0"/>
      <w:marBottom w:val="0"/>
      <w:divBdr>
        <w:top w:val="none" w:sz="0" w:space="0" w:color="auto"/>
        <w:left w:val="none" w:sz="0" w:space="0" w:color="auto"/>
        <w:bottom w:val="none" w:sz="0" w:space="0" w:color="auto"/>
        <w:right w:val="none" w:sz="0" w:space="0" w:color="auto"/>
      </w:divBdr>
    </w:div>
    <w:div w:id="1838227735">
      <w:bodyDiv w:val="1"/>
      <w:marLeft w:val="0"/>
      <w:marRight w:val="0"/>
      <w:marTop w:val="0"/>
      <w:marBottom w:val="0"/>
      <w:divBdr>
        <w:top w:val="none" w:sz="0" w:space="0" w:color="auto"/>
        <w:left w:val="none" w:sz="0" w:space="0" w:color="auto"/>
        <w:bottom w:val="none" w:sz="0" w:space="0" w:color="auto"/>
        <w:right w:val="none" w:sz="0" w:space="0" w:color="auto"/>
      </w:divBdr>
    </w:div>
    <w:div w:id="1838809233">
      <w:bodyDiv w:val="1"/>
      <w:marLeft w:val="0"/>
      <w:marRight w:val="0"/>
      <w:marTop w:val="0"/>
      <w:marBottom w:val="0"/>
      <w:divBdr>
        <w:top w:val="none" w:sz="0" w:space="0" w:color="auto"/>
        <w:left w:val="none" w:sz="0" w:space="0" w:color="auto"/>
        <w:bottom w:val="none" w:sz="0" w:space="0" w:color="auto"/>
        <w:right w:val="none" w:sz="0" w:space="0" w:color="auto"/>
      </w:divBdr>
    </w:div>
    <w:div w:id="1840341559">
      <w:bodyDiv w:val="1"/>
      <w:marLeft w:val="0"/>
      <w:marRight w:val="0"/>
      <w:marTop w:val="0"/>
      <w:marBottom w:val="0"/>
      <w:divBdr>
        <w:top w:val="none" w:sz="0" w:space="0" w:color="auto"/>
        <w:left w:val="none" w:sz="0" w:space="0" w:color="auto"/>
        <w:bottom w:val="none" w:sz="0" w:space="0" w:color="auto"/>
        <w:right w:val="none" w:sz="0" w:space="0" w:color="auto"/>
      </w:divBdr>
    </w:div>
    <w:div w:id="1843351150">
      <w:bodyDiv w:val="1"/>
      <w:marLeft w:val="0"/>
      <w:marRight w:val="0"/>
      <w:marTop w:val="0"/>
      <w:marBottom w:val="0"/>
      <w:divBdr>
        <w:top w:val="none" w:sz="0" w:space="0" w:color="auto"/>
        <w:left w:val="none" w:sz="0" w:space="0" w:color="auto"/>
        <w:bottom w:val="none" w:sz="0" w:space="0" w:color="auto"/>
        <w:right w:val="none" w:sz="0" w:space="0" w:color="auto"/>
      </w:divBdr>
    </w:div>
    <w:div w:id="1845243777">
      <w:bodyDiv w:val="1"/>
      <w:marLeft w:val="0"/>
      <w:marRight w:val="0"/>
      <w:marTop w:val="0"/>
      <w:marBottom w:val="0"/>
      <w:divBdr>
        <w:top w:val="none" w:sz="0" w:space="0" w:color="auto"/>
        <w:left w:val="none" w:sz="0" w:space="0" w:color="auto"/>
        <w:bottom w:val="none" w:sz="0" w:space="0" w:color="auto"/>
        <w:right w:val="none" w:sz="0" w:space="0" w:color="auto"/>
      </w:divBdr>
    </w:div>
    <w:div w:id="1845320782">
      <w:bodyDiv w:val="1"/>
      <w:marLeft w:val="0"/>
      <w:marRight w:val="0"/>
      <w:marTop w:val="0"/>
      <w:marBottom w:val="0"/>
      <w:divBdr>
        <w:top w:val="none" w:sz="0" w:space="0" w:color="auto"/>
        <w:left w:val="none" w:sz="0" w:space="0" w:color="auto"/>
        <w:bottom w:val="none" w:sz="0" w:space="0" w:color="auto"/>
        <w:right w:val="none" w:sz="0" w:space="0" w:color="auto"/>
      </w:divBdr>
    </w:div>
    <w:div w:id="1845438457">
      <w:bodyDiv w:val="1"/>
      <w:marLeft w:val="0"/>
      <w:marRight w:val="0"/>
      <w:marTop w:val="0"/>
      <w:marBottom w:val="0"/>
      <w:divBdr>
        <w:top w:val="none" w:sz="0" w:space="0" w:color="auto"/>
        <w:left w:val="none" w:sz="0" w:space="0" w:color="auto"/>
        <w:bottom w:val="none" w:sz="0" w:space="0" w:color="auto"/>
        <w:right w:val="none" w:sz="0" w:space="0" w:color="auto"/>
      </w:divBdr>
    </w:div>
    <w:div w:id="1846555238">
      <w:bodyDiv w:val="1"/>
      <w:marLeft w:val="0"/>
      <w:marRight w:val="0"/>
      <w:marTop w:val="0"/>
      <w:marBottom w:val="0"/>
      <w:divBdr>
        <w:top w:val="none" w:sz="0" w:space="0" w:color="auto"/>
        <w:left w:val="none" w:sz="0" w:space="0" w:color="auto"/>
        <w:bottom w:val="none" w:sz="0" w:space="0" w:color="auto"/>
        <w:right w:val="none" w:sz="0" w:space="0" w:color="auto"/>
      </w:divBdr>
    </w:div>
    <w:div w:id="1848403159">
      <w:bodyDiv w:val="1"/>
      <w:marLeft w:val="0"/>
      <w:marRight w:val="0"/>
      <w:marTop w:val="0"/>
      <w:marBottom w:val="0"/>
      <w:divBdr>
        <w:top w:val="none" w:sz="0" w:space="0" w:color="auto"/>
        <w:left w:val="none" w:sz="0" w:space="0" w:color="auto"/>
        <w:bottom w:val="none" w:sz="0" w:space="0" w:color="auto"/>
        <w:right w:val="none" w:sz="0" w:space="0" w:color="auto"/>
      </w:divBdr>
    </w:div>
    <w:div w:id="1849246312">
      <w:bodyDiv w:val="1"/>
      <w:marLeft w:val="0"/>
      <w:marRight w:val="0"/>
      <w:marTop w:val="0"/>
      <w:marBottom w:val="0"/>
      <w:divBdr>
        <w:top w:val="none" w:sz="0" w:space="0" w:color="auto"/>
        <w:left w:val="none" w:sz="0" w:space="0" w:color="auto"/>
        <w:bottom w:val="none" w:sz="0" w:space="0" w:color="auto"/>
        <w:right w:val="none" w:sz="0" w:space="0" w:color="auto"/>
      </w:divBdr>
    </w:div>
    <w:div w:id="1850018314">
      <w:bodyDiv w:val="1"/>
      <w:marLeft w:val="0"/>
      <w:marRight w:val="0"/>
      <w:marTop w:val="0"/>
      <w:marBottom w:val="0"/>
      <w:divBdr>
        <w:top w:val="none" w:sz="0" w:space="0" w:color="auto"/>
        <w:left w:val="none" w:sz="0" w:space="0" w:color="auto"/>
        <w:bottom w:val="none" w:sz="0" w:space="0" w:color="auto"/>
        <w:right w:val="none" w:sz="0" w:space="0" w:color="auto"/>
      </w:divBdr>
    </w:div>
    <w:div w:id="1852377729">
      <w:bodyDiv w:val="1"/>
      <w:marLeft w:val="0"/>
      <w:marRight w:val="0"/>
      <w:marTop w:val="0"/>
      <w:marBottom w:val="0"/>
      <w:divBdr>
        <w:top w:val="none" w:sz="0" w:space="0" w:color="auto"/>
        <w:left w:val="none" w:sz="0" w:space="0" w:color="auto"/>
        <w:bottom w:val="none" w:sz="0" w:space="0" w:color="auto"/>
        <w:right w:val="none" w:sz="0" w:space="0" w:color="auto"/>
      </w:divBdr>
    </w:div>
    <w:div w:id="1853838543">
      <w:bodyDiv w:val="1"/>
      <w:marLeft w:val="0"/>
      <w:marRight w:val="0"/>
      <w:marTop w:val="0"/>
      <w:marBottom w:val="0"/>
      <w:divBdr>
        <w:top w:val="none" w:sz="0" w:space="0" w:color="auto"/>
        <w:left w:val="none" w:sz="0" w:space="0" w:color="auto"/>
        <w:bottom w:val="none" w:sz="0" w:space="0" w:color="auto"/>
        <w:right w:val="none" w:sz="0" w:space="0" w:color="auto"/>
      </w:divBdr>
    </w:div>
    <w:div w:id="1854566118">
      <w:bodyDiv w:val="1"/>
      <w:marLeft w:val="0"/>
      <w:marRight w:val="0"/>
      <w:marTop w:val="0"/>
      <w:marBottom w:val="0"/>
      <w:divBdr>
        <w:top w:val="none" w:sz="0" w:space="0" w:color="auto"/>
        <w:left w:val="none" w:sz="0" w:space="0" w:color="auto"/>
        <w:bottom w:val="none" w:sz="0" w:space="0" w:color="auto"/>
        <w:right w:val="none" w:sz="0" w:space="0" w:color="auto"/>
      </w:divBdr>
    </w:div>
    <w:div w:id="1857498197">
      <w:bodyDiv w:val="1"/>
      <w:marLeft w:val="0"/>
      <w:marRight w:val="0"/>
      <w:marTop w:val="0"/>
      <w:marBottom w:val="0"/>
      <w:divBdr>
        <w:top w:val="none" w:sz="0" w:space="0" w:color="auto"/>
        <w:left w:val="none" w:sz="0" w:space="0" w:color="auto"/>
        <w:bottom w:val="none" w:sz="0" w:space="0" w:color="auto"/>
        <w:right w:val="none" w:sz="0" w:space="0" w:color="auto"/>
      </w:divBdr>
    </w:div>
    <w:div w:id="1858694172">
      <w:bodyDiv w:val="1"/>
      <w:marLeft w:val="0"/>
      <w:marRight w:val="0"/>
      <w:marTop w:val="0"/>
      <w:marBottom w:val="0"/>
      <w:divBdr>
        <w:top w:val="none" w:sz="0" w:space="0" w:color="auto"/>
        <w:left w:val="none" w:sz="0" w:space="0" w:color="auto"/>
        <w:bottom w:val="none" w:sz="0" w:space="0" w:color="auto"/>
        <w:right w:val="none" w:sz="0" w:space="0" w:color="auto"/>
      </w:divBdr>
    </w:div>
    <w:div w:id="1859541615">
      <w:bodyDiv w:val="1"/>
      <w:marLeft w:val="0"/>
      <w:marRight w:val="0"/>
      <w:marTop w:val="0"/>
      <w:marBottom w:val="0"/>
      <w:divBdr>
        <w:top w:val="none" w:sz="0" w:space="0" w:color="auto"/>
        <w:left w:val="none" w:sz="0" w:space="0" w:color="auto"/>
        <w:bottom w:val="none" w:sz="0" w:space="0" w:color="auto"/>
        <w:right w:val="none" w:sz="0" w:space="0" w:color="auto"/>
      </w:divBdr>
    </w:div>
    <w:div w:id="1861818953">
      <w:bodyDiv w:val="1"/>
      <w:marLeft w:val="0"/>
      <w:marRight w:val="0"/>
      <w:marTop w:val="0"/>
      <w:marBottom w:val="0"/>
      <w:divBdr>
        <w:top w:val="none" w:sz="0" w:space="0" w:color="auto"/>
        <w:left w:val="none" w:sz="0" w:space="0" w:color="auto"/>
        <w:bottom w:val="none" w:sz="0" w:space="0" w:color="auto"/>
        <w:right w:val="none" w:sz="0" w:space="0" w:color="auto"/>
      </w:divBdr>
    </w:div>
    <w:div w:id="1862741553">
      <w:bodyDiv w:val="1"/>
      <w:marLeft w:val="0"/>
      <w:marRight w:val="0"/>
      <w:marTop w:val="0"/>
      <w:marBottom w:val="0"/>
      <w:divBdr>
        <w:top w:val="none" w:sz="0" w:space="0" w:color="auto"/>
        <w:left w:val="none" w:sz="0" w:space="0" w:color="auto"/>
        <w:bottom w:val="none" w:sz="0" w:space="0" w:color="auto"/>
        <w:right w:val="none" w:sz="0" w:space="0" w:color="auto"/>
      </w:divBdr>
    </w:div>
    <w:div w:id="1863352115">
      <w:bodyDiv w:val="1"/>
      <w:marLeft w:val="0"/>
      <w:marRight w:val="0"/>
      <w:marTop w:val="0"/>
      <w:marBottom w:val="0"/>
      <w:divBdr>
        <w:top w:val="none" w:sz="0" w:space="0" w:color="auto"/>
        <w:left w:val="none" w:sz="0" w:space="0" w:color="auto"/>
        <w:bottom w:val="none" w:sz="0" w:space="0" w:color="auto"/>
        <w:right w:val="none" w:sz="0" w:space="0" w:color="auto"/>
      </w:divBdr>
    </w:div>
    <w:div w:id="1864636750">
      <w:bodyDiv w:val="1"/>
      <w:marLeft w:val="0"/>
      <w:marRight w:val="0"/>
      <w:marTop w:val="0"/>
      <w:marBottom w:val="0"/>
      <w:divBdr>
        <w:top w:val="none" w:sz="0" w:space="0" w:color="auto"/>
        <w:left w:val="none" w:sz="0" w:space="0" w:color="auto"/>
        <w:bottom w:val="none" w:sz="0" w:space="0" w:color="auto"/>
        <w:right w:val="none" w:sz="0" w:space="0" w:color="auto"/>
      </w:divBdr>
    </w:div>
    <w:div w:id="1864786698">
      <w:bodyDiv w:val="1"/>
      <w:marLeft w:val="0"/>
      <w:marRight w:val="0"/>
      <w:marTop w:val="0"/>
      <w:marBottom w:val="0"/>
      <w:divBdr>
        <w:top w:val="none" w:sz="0" w:space="0" w:color="auto"/>
        <w:left w:val="none" w:sz="0" w:space="0" w:color="auto"/>
        <w:bottom w:val="none" w:sz="0" w:space="0" w:color="auto"/>
        <w:right w:val="none" w:sz="0" w:space="0" w:color="auto"/>
      </w:divBdr>
    </w:div>
    <w:div w:id="1866095530">
      <w:bodyDiv w:val="1"/>
      <w:marLeft w:val="0"/>
      <w:marRight w:val="0"/>
      <w:marTop w:val="0"/>
      <w:marBottom w:val="0"/>
      <w:divBdr>
        <w:top w:val="none" w:sz="0" w:space="0" w:color="auto"/>
        <w:left w:val="none" w:sz="0" w:space="0" w:color="auto"/>
        <w:bottom w:val="none" w:sz="0" w:space="0" w:color="auto"/>
        <w:right w:val="none" w:sz="0" w:space="0" w:color="auto"/>
      </w:divBdr>
    </w:div>
    <w:div w:id="1866483281">
      <w:bodyDiv w:val="1"/>
      <w:marLeft w:val="0"/>
      <w:marRight w:val="0"/>
      <w:marTop w:val="0"/>
      <w:marBottom w:val="0"/>
      <w:divBdr>
        <w:top w:val="none" w:sz="0" w:space="0" w:color="auto"/>
        <w:left w:val="none" w:sz="0" w:space="0" w:color="auto"/>
        <w:bottom w:val="none" w:sz="0" w:space="0" w:color="auto"/>
        <w:right w:val="none" w:sz="0" w:space="0" w:color="auto"/>
      </w:divBdr>
    </w:div>
    <w:div w:id="1867208702">
      <w:bodyDiv w:val="1"/>
      <w:marLeft w:val="0"/>
      <w:marRight w:val="0"/>
      <w:marTop w:val="0"/>
      <w:marBottom w:val="0"/>
      <w:divBdr>
        <w:top w:val="none" w:sz="0" w:space="0" w:color="auto"/>
        <w:left w:val="none" w:sz="0" w:space="0" w:color="auto"/>
        <w:bottom w:val="none" w:sz="0" w:space="0" w:color="auto"/>
        <w:right w:val="none" w:sz="0" w:space="0" w:color="auto"/>
      </w:divBdr>
    </w:div>
    <w:div w:id="1867870572">
      <w:bodyDiv w:val="1"/>
      <w:marLeft w:val="0"/>
      <w:marRight w:val="0"/>
      <w:marTop w:val="0"/>
      <w:marBottom w:val="0"/>
      <w:divBdr>
        <w:top w:val="none" w:sz="0" w:space="0" w:color="auto"/>
        <w:left w:val="none" w:sz="0" w:space="0" w:color="auto"/>
        <w:bottom w:val="none" w:sz="0" w:space="0" w:color="auto"/>
        <w:right w:val="none" w:sz="0" w:space="0" w:color="auto"/>
      </w:divBdr>
    </w:div>
    <w:div w:id="1868104192">
      <w:bodyDiv w:val="1"/>
      <w:marLeft w:val="0"/>
      <w:marRight w:val="0"/>
      <w:marTop w:val="0"/>
      <w:marBottom w:val="0"/>
      <w:divBdr>
        <w:top w:val="none" w:sz="0" w:space="0" w:color="auto"/>
        <w:left w:val="none" w:sz="0" w:space="0" w:color="auto"/>
        <w:bottom w:val="none" w:sz="0" w:space="0" w:color="auto"/>
        <w:right w:val="none" w:sz="0" w:space="0" w:color="auto"/>
      </w:divBdr>
    </w:div>
    <w:div w:id="1868635253">
      <w:bodyDiv w:val="1"/>
      <w:marLeft w:val="0"/>
      <w:marRight w:val="0"/>
      <w:marTop w:val="0"/>
      <w:marBottom w:val="0"/>
      <w:divBdr>
        <w:top w:val="none" w:sz="0" w:space="0" w:color="auto"/>
        <w:left w:val="none" w:sz="0" w:space="0" w:color="auto"/>
        <w:bottom w:val="none" w:sz="0" w:space="0" w:color="auto"/>
        <w:right w:val="none" w:sz="0" w:space="0" w:color="auto"/>
      </w:divBdr>
    </w:div>
    <w:div w:id="1868831121">
      <w:bodyDiv w:val="1"/>
      <w:marLeft w:val="0"/>
      <w:marRight w:val="0"/>
      <w:marTop w:val="0"/>
      <w:marBottom w:val="0"/>
      <w:divBdr>
        <w:top w:val="none" w:sz="0" w:space="0" w:color="auto"/>
        <w:left w:val="none" w:sz="0" w:space="0" w:color="auto"/>
        <w:bottom w:val="none" w:sz="0" w:space="0" w:color="auto"/>
        <w:right w:val="none" w:sz="0" w:space="0" w:color="auto"/>
      </w:divBdr>
    </w:div>
    <w:div w:id="1869948244">
      <w:bodyDiv w:val="1"/>
      <w:marLeft w:val="0"/>
      <w:marRight w:val="0"/>
      <w:marTop w:val="0"/>
      <w:marBottom w:val="0"/>
      <w:divBdr>
        <w:top w:val="none" w:sz="0" w:space="0" w:color="auto"/>
        <w:left w:val="none" w:sz="0" w:space="0" w:color="auto"/>
        <w:bottom w:val="none" w:sz="0" w:space="0" w:color="auto"/>
        <w:right w:val="none" w:sz="0" w:space="0" w:color="auto"/>
      </w:divBdr>
    </w:div>
    <w:div w:id="1870799059">
      <w:bodyDiv w:val="1"/>
      <w:marLeft w:val="0"/>
      <w:marRight w:val="0"/>
      <w:marTop w:val="0"/>
      <w:marBottom w:val="0"/>
      <w:divBdr>
        <w:top w:val="none" w:sz="0" w:space="0" w:color="auto"/>
        <w:left w:val="none" w:sz="0" w:space="0" w:color="auto"/>
        <w:bottom w:val="none" w:sz="0" w:space="0" w:color="auto"/>
        <w:right w:val="none" w:sz="0" w:space="0" w:color="auto"/>
      </w:divBdr>
    </w:div>
    <w:div w:id="1871532687">
      <w:bodyDiv w:val="1"/>
      <w:marLeft w:val="0"/>
      <w:marRight w:val="0"/>
      <w:marTop w:val="0"/>
      <w:marBottom w:val="0"/>
      <w:divBdr>
        <w:top w:val="none" w:sz="0" w:space="0" w:color="auto"/>
        <w:left w:val="none" w:sz="0" w:space="0" w:color="auto"/>
        <w:bottom w:val="none" w:sz="0" w:space="0" w:color="auto"/>
        <w:right w:val="none" w:sz="0" w:space="0" w:color="auto"/>
      </w:divBdr>
    </w:div>
    <w:div w:id="1874951302">
      <w:bodyDiv w:val="1"/>
      <w:marLeft w:val="0"/>
      <w:marRight w:val="0"/>
      <w:marTop w:val="0"/>
      <w:marBottom w:val="0"/>
      <w:divBdr>
        <w:top w:val="none" w:sz="0" w:space="0" w:color="auto"/>
        <w:left w:val="none" w:sz="0" w:space="0" w:color="auto"/>
        <w:bottom w:val="none" w:sz="0" w:space="0" w:color="auto"/>
        <w:right w:val="none" w:sz="0" w:space="0" w:color="auto"/>
      </w:divBdr>
    </w:div>
    <w:div w:id="1875000862">
      <w:bodyDiv w:val="1"/>
      <w:marLeft w:val="0"/>
      <w:marRight w:val="0"/>
      <w:marTop w:val="0"/>
      <w:marBottom w:val="0"/>
      <w:divBdr>
        <w:top w:val="none" w:sz="0" w:space="0" w:color="auto"/>
        <w:left w:val="none" w:sz="0" w:space="0" w:color="auto"/>
        <w:bottom w:val="none" w:sz="0" w:space="0" w:color="auto"/>
        <w:right w:val="none" w:sz="0" w:space="0" w:color="auto"/>
      </w:divBdr>
    </w:div>
    <w:div w:id="1878198844">
      <w:bodyDiv w:val="1"/>
      <w:marLeft w:val="0"/>
      <w:marRight w:val="0"/>
      <w:marTop w:val="0"/>
      <w:marBottom w:val="0"/>
      <w:divBdr>
        <w:top w:val="none" w:sz="0" w:space="0" w:color="auto"/>
        <w:left w:val="none" w:sz="0" w:space="0" w:color="auto"/>
        <w:bottom w:val="none" w:sz="0" w:space="0" w:color="auto"/>
        <w:right w:val="none" w:sz="0" w:space="0" w:color="auto"/>
      </w:divBdr>
    </w:div>
    <w:div w:id="1879930633">
      <w:bodyDiv w:val="1"/>
      <w:marLeft w:val="0"/>
      <w:marRight w:val="0"/>
      <w:marTop w:val="0"/>
      <w:marBottom w:val="0"/>
      <w:divBdr>
        <w:top w:val="none" w:sz="0" w:space="0" w:color="auto"/>
        <w:left w:val="none" w:sz="0" w:space="0" w:color="auto"/>
        <w:bottom w:val="none" w:sz="0" w:space="0" w:color="auto"/>
        <w:right w:val="none" w:sz="0" w:space="0" w:color="auto"/>
      </w:divBdr>
      <w:divsChild>
        <w:div w:id="1778744568">
          <w:marLeft w:val="0"/>
          <w:marRight w:val="0"/>
          <w:marTop w:val="0"/>
          <w:marBottom w:val="0"/>
          <w:divBdr>
            <w:top w:val="none" w:sz="0" w:space="0" w:color="auto"/>
            <w:left w:val="none" w:sz="0" w:space="0" w:color="auto"/>
            <w:bottom w:val="none" w:sz="0" w:space="0" w:color="auto"/>
            <w:right w:val="none" w:sz="0" w:space="0" w:color="auto"/>
          </w:divBdr>
        </w:div>
      </w:divsChild>
    </w:div>
    <w:div w:id="1881546523">
      <w:bodyDiv w:val="1"/>
      <w:marLeft w:val="0"/>
      <w:marRight w:val="0"/>
      <w:marTop w:val="0"/>
      <w:marBottom w:val="0"/>
      <w:divBdr>
        <w:top w:val="none" w:sz="0" w:space="0" w:color="auto"/>
        <w:left w:val="none" w:sz="0" w:space="0" w:color="auto"/>
        <w:bottom w:val="none" w:sz="0" w:space="0" w:color="auto"/>
        <w:right w:val="none" w:sz="0" w:space="0" w:color="auto"/>
      </w:divBdr>
    </w:div>
    <w:div w:id="1882597083">
      <w:bodyDiv w:val="1"/>
      <w:marLeft w:val="0"/>
      <w:marRight w:val="0"/>
      <w:marTop w:val="0"/>
      <w:marBottom w:val="0"/>
      <w:divBdr>
        <w:top w:val="none" w:sz="0" w:space="0" w:color="auto"/>
        <w:left w:val="none" w:sz="0" w:space="0" w:color="auto"/>
        <w:bottom w:val="none" w:sz="0" w:space="0" w:color="auto"/>
        <w:right w:val="none" w:sz="0" w:space="0" w:color="auto"/>
      </w:divBdr>
    </w:div>
    <w:div w:id="1882939184">
      <w:bodyDiv w:val="1"/>
      <w:marLeft w:val="0"/>
      <w:marRight w:val="0"/>
      <w:marTop w:val="0"/>
      <w:marBottom w:val="0"/>
      <w:divBdr>
        <w:top w:val="none" w:sz="0" w:space="0" w:color="auto"/>
        <w:left w:val="none" w:sz="0" w:space="0" w:color="auto"/>
        <w:bottom w:val="none" w:sz="0" w:space="0" w:color="auto"/>
        <w:right w:val="none" w:sz="0" w:space="0" w:color="auto"/>
      </w:divBdr>
    </w:div>
    <w:div w:id="1883244654">
      <w:bodyDiv w:val="1"/>
      <w:marLeft w:val="0"/>
      <w:marRight w:val="0"/>
      <w:marTop w:val="0"/>
      <w:marBottom w:val="0"/>
      <w:divBdr>
        <w:top w:val="none" w:sz="0" w:space="0" w:color="auto"/>
        <w:left w:val="none" w:sz="0" w:space="0" w:color="auto"/>
        <w:bottom w:val="none" w:sz="0" w:space="0" w:color="auto"/>
        <w:right w:val="none" w:sz="0" w:space="0" w:color="auto"/>
      </w:divBdr>
    </w:div>
    <w:div w:id="1883712901">
      <w:bodyDiv w:val="1"/>
      <w:marLeft w:val="0"/>
      <w:marRight w:val="0"/>
      <w:marTop w:val="0"/>
      <w:marBottom w:val="0"/>
      <w:divBdr>
        <w:top w:val="none" w:sz="0" w:space="0" w:color="auto"/>
        <w:left w:val="none" w:sz="0" w:space="0" w:color="auto"/>
        <w:bottom w:val="none" w:sz="0" w:space="0" w:color="auto"/>
        <w:right w:val="none" w:sz="0" w:space="0" w:color="auto"/>
      </w:divBdr>
    </w:div>
    <w:div w:id="1883782507">
      <w:bodyDiv w:val="1"/>
      <w:marLeft w:val="0"/>
      <w:marRight w:val="0"/>
      <w:marTop w:val="0"/>
      <w:marBottom w:val="0"/>
      <w:divBdr>
        <w:top w:val="none" w:sz="0" w:space="0" w:color="auto"/>
        <w:left w:val="none" w:sz="0" w:space="0" w:color="auto"/>
        <w:bottom w:val="none" w:sz="0" w:space="0" w:color="auto"/>
        <w:right w:val="none" w:sz="0" w:space="0" w:color="auto"/>
      </w:divBdr>
    </w:div>
    <w:div w:id="1884097703">
      <w:bodyDiv w:val="1"/>
      <w:marLeft w:val="0"/>
      <w:marRight w:val="0"/>
      <w:marTop w:val="0"/>
      <w:marBottom w:val="0"/>
      <w:divBdr>
        <w:top w:val="none" w:sz="0" w:space="0" w:color="auto"/>
        <w:left w:val="none" w:sz="0" w:space="0" w:color="auto"/>
        <w:bottom w:val="none" w:sz="0" w:space="0" w:color="auto"/>
        <w:right w:val="none" w:sz="0" w:space="0" w:color="auto"/>
      </w:divBdr>
    </w:div>
    <w:div w:id="1887719040">
      <w:bodyDiv w:val="1"/>
      <w:marLeft w:val="0"/>
      <w:marRight w:val="0"/>
      <w:marTop w:val="0"/>
      <w:marBottom w:val="0"/>
      <w:divBdr>
        <w:top w:val="none" w:sz="0" w:space="0" w:color="auto"/>
        <w:left w:val="none" w:sz="0" w:space="0" w:color="auto"/>
        <w:bottom w:val="none" w:sz="0" w:space="0" w:color="auto"/>
        <w:right w:val="none" w:sz="0" w:space="0" w:color="auto"/>
      </w:divBdr>
    </w:div>
    <w:div w:id="1887983731">
      <w:bodyDiv w:val="1"/>
      <w:marLeft w:val="0"/>
      <w:marRight w:val="0"/>
      <w:marTop w:val="0"/>
      <w:marBottom w:val="0"/>
      <w:divBdr>
        <w:top w:val="none" w:sz="0" w:space="0" w:color="auto"/>
        <w:left w:val="none" w:sz="0" w:space="0" w:color="auto"/>
        <w:bottom w:val="none" w:sz="0" w:space="0" w:color="auto"/>
        <w:right w:val="none" w:sz="0" w:space="0" w:color="auto"/>
      </w:divBdr>
    </w:div>
    <w:div w:id="1888757430">
      <w:bodyDiv w:val="1"/>
      <w:marLeft w:val="0"/>
      <w:marRight w:val="0"/>
      <w:marTop w:val="0"/>
      <w:marBottom w:val="0"/>
      <w:divBdr>
        <w:top w:val="none" w:sz="0" w:space="0" w:color="auto"/>
        <w:left w:val="none" w:sz="0" w:space="0" w:color="auto"/>
        <w:bottom w:val="none" w:sz="0" w:space="0" w:color="auto"/>
        <w:right w:val="none" w:sz="0" w:space="0" w:color="auto"/>
      </w:divBdr>
    </w:div>
    <w:div w:id="1889993803">
      <w:bodyDiv w:val="1"/>
      <w:marLeft w:val="0"/>
      <w:marRight w:val="0"/>
      <w:marTop w:val="0"/>
      <w:marBottom w:val="0"/>
      <w:divBdr>
        <w:top w:val="none" w:sz="0" w:space="0" w:color="auto"/>
        <w:left w:val="none" w:sz="0" w:space="0" w:color="auto"/>
        <w:bottom w:val="none" w:sz="0" w:space="0" w:color="auto"/>
        <w:right w:val="none" w:sz="0" w:space="0" w:color="auto"/>
      </w:divBdr>
    </w:div>
    <w:div w:id="1890654012">
      <w:bodyDiv w:val="1"/>
      <w:marLeft w:val="0"/>
      <w:marRight w:val="0"/>
      <w:marTop w:val="0"/>
      <w:marBottom w:val="0"/>
      <w:divBdr>
        <w:top w:val="none" w:sz="0" w:space="0" w:color="auto"/>
        <w:left w:val="none" w:sz="0" w:space="0" w:color="auto"/>
        <w:bottom w:val="none" w:sz="0" w:space="0" w:color="auto"/>
        <w:right w:val="none" w:sz="0" w:space="0" w:color="auto"/>
      </w:divBdr>
    </w:div>
    <w:div w:id="1890915752">
      <w:bodyDiv w:val="1"/>
      <w:marLeft w:val="0"/>
      <w:marRight w:val="0"/>
      <w:marTop w:val="0"/>
      <w:marBottom w:val="0"/>
      <w:divBdr>
        <w:top w:val="none" w:sz="0" w:space="0" w:color="auto"/>
        <w:left w:val="none" w:sz="0" w:space="0" w:color="auto"/>
        <w:bottom w:val="none" w:sz="0" w:space="0" w:color="auto"/>
        <w:right w:val="none" w:sz="0" w:space="0" w:color="auto"/>
      </w:divBdr>
    </w:div>
    <w:div w:id="1890918129">
      <w:bodyDiv w:val="1"/>
      <w:marLeft w:val="0"/>
      <w:marRight w:val="0"/>
      <w:marTop w:val="0"/>
      <w:marBottom w:val="0"/>
      <w:divBdr>
        <w:top w:val="none" w:sz="0" w:space="0" w:color="auto"/>
        <w:left w:val="none" w:sz="0" w:space="0" w:color="auto"/>
        <w:bottom w:val="none" w:sz="0" w:space="0" w:color="auto"/>
        <w:right w:val="none" w:sz="0" w:space="0" w:color="auto"/>
      </w:divBdr>
    </w:div>
    <w:div w:id="1891309325">
      <w:bodyDiv w:val="1"/>
      <w:marLeft w:val="0"/>
      <w:marRight w:val="0"/>
      <w:marTop w:val="0"/>
      <w:marBottom w:val="0"/>
      <w:divBdr>
        <w:top w:val="none" w:sz="0" w:space="0" w:color="auto"/>
        <w:left w:val="none" w:sz="0" w:space="0" w:color="auto"/>
        <w:bottom w:val="none" w:sz="0" w:space="0" w:color="auto"/>
        <w:right w:val="none" w:sz="0" w:space="0" w:color="auto"/>
      </w:divBdr>
    </w:div>
    <w:div w:id="1892157799">
      <w:bodyDiv w:val="1"/>
      <w:marLeft w:val="0"/>
      <w:marRight w:val="0"/>
      <w:marTop w:val="0"/>
      <w:marBottom w:val="0"/>
      <w:divBdr>
        <w:top w:val="none" w:sz="0" w:space="0" w:color="auto"/>
        <w:left w:val="none" w:sz="0" w:space="0" w:color="auto"/>
        <w:bottom w:val="none" w:sz="0" w:space="0" w:color="auto"/>
        <w:right w:val="none" w:sz="0" w:space="0" w:color="auto"/>
      </w:divBdr>
    </w:div>
    <w:div w:id="1892762112">
      <w:bodyDiv w:val="1"/>
      <w:marLeft w:val="0"/>
      <w:marRight w:val="0"/>
      <w:marTop w:val="0"/>
      <w:marBottom w:val="0"/>
      <w:divBdr>
        <w:top w:val="none" w:sz="0" w:space="0" w:color="auto"/>
        <w:left w:val="none" w:sz="0" w:space="0" w:color="auto"/>
        <w:bottom w:val="none" w:sz="0" w:space="0" w:color="auto"/>
        <w:right w:val="none" w:sz="0" w:space="0" w:color="auto"/>
      </w:divBdr>
    </w:div>
    <w:div w:id="1893031122">
      <w:bodyDiv w:val="1"/>
      <w:marLeft w:val="0"/>
      <w:marRight w:val="0"/>
      <w:marTop w:val="0"/>
      <w:marBottom w:val="0"/>
      <w:divBdr>
        <w:top w:val="none" w:sz="0" w:space="0" w:color="auto"/>
        <w:left w:val="none" w:sz="0" w:space="0" w:color="auto"/>
        <w:bottom w:val="none" w:sz="0" w:space="0" w:color="auto"/>
        <w:right w:val="none" w:sz="0" w:space="0" w:color="auto"/>
      </w:divBdr>
    </w:div>
    <w:div w:id="1893882523">
      <w:bodyDiv w:val="1"/>
      <w:marLeft w:val="0"/>
      <w:marRight w:val="0"/>
      <w:marTop w:val="0"/>
      <w:marBottom w:val="0"/>
      <w:divBdr>
        <w:top w:val="none" w:sz="0" w:space="0" w:color="auto"/>
        <w:left w:val="none" w:sz="0" w:space="0" w:color="auto"/>
        <w:bottom w:val="none" w:sz="0" w:space="0" w:color="auto"/>
        <w:right w:val="none" w:sz="0" w:space="0" w:color="auto"/>
      </w:divBdr>
    </w:div>
    <w:div w:id="1894077448">
      <w:bodyDiv w:val="1"/>
      <w:marLeft w:val="0"/>
      <w:marRight w:val="0"/>
      <w:marTop w:val="0"/>
      <w:marBottom w:val="0"/>
      <w:divBdr>
        <w:top w:val="none" w:sz="0" w:space="0" w:color="auto"/>
        <w:left w:val="none" w:sz="0" w:space="0" w:color="auto"/>
        <w:bottom w:val="none" w:sz="0" w:space="0" w:color="auto"/>
        <w:right w:val="none" w:sz="0" w:space="0" w:color="auto"/>
      </w:divBdr>
    </w:div>
    <w:div w:id="1894385379">
      <w:bodyDiv w:val="1"/>
      <w:marLeft w:val="0"/>
      <w:marRight w:val="0"/>
      <w:marTop w:val="0"/>
      <w:marBottom w:val="0"/>
      <w:divBdr>
        <w:top w:val="none" w:sz="0" w:space="0" w:color="auto"/>
        <w:left w:val="none" w:sz="0" w:space="0" w:color="auto"/>
        <w:bottom w:val="none" w:sz="0" w:space="0" w:color="auto"/>
        <w:right w:val="none" w:sz="0" w:space="0" w:color="auto"/>
      </w:divBdr>
    </w:div>
    <w:div w:id="1894538141">
      <w:bodyDiv w:val="1"/>
      <w:marLeft w:val="0"/>
      <w:marRight w:val="0"/>
      <w:marTop w:val="0"/>
      <w:marBottom w:val="0"/>
      <w:divBdr>
        <w:top w:val="none" w:sz="0" w:space="0" w:color="auto"/>
        <w:left w:val="none" w:sz="0" w:space="0" w:color="auto"/>
        <w:bottom w:val="none" w:sz="0" w:space="0" w:color="auto"/>
        <w:right w:val="none" w:sz="0" w:space="0" w:color="auto"/>
      </w:divBdr>
    </w:div>
    <w:div w:id="1894928339">
      <w:bodyDiv w:val="1"/>
      <w:marLeft w:val="0"/>
      <w:marRight w:val="0"/>
      <w:marTop w:val="0"/>
      <w:marBottom w:val="0"/>
      <w:divBdr>
        <w:top w:val="none" w:sz="0" w:space="0" w:color="auto"/>
        <w:left w:val="none" w:sz="0" w:space="0" w:color="auto"/>
        <w:bottom w:val="none" w:sz="0" w:space="0" w:color="auto"/>
        <w:right w:val="none" w:sz="0" w:space="0" w:color="auto"/>
      </w:divBdr>
    </w:div>
    <w:div w:id="1895040971">
      <w:bodyDiv w:val="1"/>
      <w:marLeft w:val="0"/>
      <w:marRight w:val="0"/>
      <w:marTop w:val="0"/>
      <w:marBottom w:val="0"/>
      <w:divBdr>
        <w:top w:val="none" w:sz="0" w:space="0" w:color="auto"/>
        <w:left w:val="none" w:sz="0" w:space="0" w:color="auto"/>
        <w:bottom w:val="none" w:sz="0" w:space="0" w:color="auto"/>
        <w:right w:val="none" w:sz="0" w:space="0" w:color="auto"/>
      </w:divBdr>
    </w:div>
    <w:div w:id="1896697928">
      <w:bodyDiv w:val="1"/>
      <w:marLeft w:val="0"/>
      <w:marRight w:val="0"/>
      <w:marTop w:val="0"/>
      <w:marBottom w:val="0"/>
      <w:divBdr>
        <w:top w:val="none" w:sz="0" w:space="0" w:color="auto"/>
        <w:left w:val="none" w:sz="0" w:space="0" w:color="auto"/>
        <w:bottom w:val="none" w:sz="0" w:space="0" w:color="auto"/>
        <w:right w:val="none" w:sz="0" w:space="0" w:color="auto"/>
      </w:divBdr>
    </w:div>
    <w:div w:id="1899507720">
      <w:bodyDiv w:val="1"/>
      <w:marLeft w:val="0"/>
      <w:marRight w:val="0"/>
      <w:marTop w:val="0"/>
      <w:marBottom w:val="0"/>
      <w:divBdr>
        <w:top w:val="none" w:sz="0" w:space="0" w:color="auto"/>
        <w:left w:val="none" w:sz="0" w:space="0" w:color="auto"/>
        <w:bottom w:val="none" w:sz="0" w:space="0" w:color="auto"/>
        <w:right w:val="none" w:sz="0" w:space="0" w:color="auto"/>
      </w:divBdr>
    </w:div>
    <w:div w:id="1899633825">
      <w:bodyDiv w:val="1"/>
      <w:marLeft w:val="0"/>
      <w:marRight w:val="0"/>
      <w:marTop w:val="0"/>
      <w:marBottom w:val="0"/>
      <w:divBdr>
        <w:top w:val="none" w:sz="0" w:space="0" w:color="auto"/>
        <w:left w:val="none" w:sz="0" w:space="0" w:color="auto"/>
        <w:bottom w:val="none" w:sz="0" w:space="0" w:color="auto"/>
        <w:right w:val="none" w:sz="0" w:space="0" w:color="auto"/>
      </w:divBdr>
    </w:div>
    <w:div w:id="1902056987">
      <w:bodyDiv w:val="1"/>
      <w:marLeft w:val="0"/>
      <w:marRight w:val="0"/>
      <w:marTop w:val="0"/>
      <w:marBottom w:val="0"/>
      <w:divBdr>
        <w:top w:val="none" w:sz="0" w:space="0" w:color="auto"/>
        <w:left w:val="none" w:sz="0" w:space="0" w:color="auto"/>
        <w:bottom w:val="none" w:sz="0" w:space="0" w:color="auto"/>
        <w:right w:val="none" w:sz="0" w:space="0" w:color="auto"/>
      </w:divBdr>
    </w:div>
    <w:div w:id="1903059489">
      <w:bodyDiv w:val="1"/>
      <w:marLeft w:val="0"/>
      <w:marRight w:val="0"/>
      <w:marTop w:val="0"/>
      <w:marBottom w:val="0"/>
      <w:divBdr>
        <w:top w:val="none" w:sz="0" w:space="0" w:color="auto"/>
        <w:left w:val="none" w:sz="0" w:space="0" w:color="auto"/>
        <w:bottom w:val="none" w:sz="0" w:space="0" w:color="auto"/>
        <w:right w:val="none" w:sz="0" w:space="0" w:color="auto"/>
      </w:divBdr>
    </w:div>
    <w:div w:id="1904441297">
      <w:bodyDiv w:val="1"/>
      <w:marLeft w:val="0"/>
      <w:marRight w:val="0"/>
      <w:marTop w:val="0"/>
      <w:marBottom w:val="0"/>
      <w:divBdr>
        <w:top w:val="none" w:sz="0" w:space="0" w:color="auto"/>
        <w:left w:val="none" w:sz="0" w:space="0" w:color="auto"/>
        <w:bottom w:val="none" w:sz="0" w:space="0" w:color="auto"/>
        <w:right w:val="none" w:sz="0" w:space="0" w:color="auto"/>
      </w:divBdr>
    </w:div>
    <w:div w:id="1905675223">
      <w:bodyDiv w:val="1"/>
      <w:marLeft w:val="0"/>
      <w:marRight w:val="0"/>
      <w:marTop w:val="0"/>
      <w:marBottom w:val="0"/>
      <w:divBdr>
        <w:top w:val="none" w:sz="0" w:space="0" w:color="auto"/>
        <w:left w:val="none" w:sz="0" w:space="0" w:color="auto"/>
        <w:bottom w:val="none" w:sz="0" w:space="0" w:color="auto"/>
        <w:right w:val="none" w:sz="0" w:space="0" w:color="auto"/>
      </w:divBdr>
    </w:div>
    <w:div w:id="1907689760">
      <w:bodyDiv w:val="1"/>
      <w:marLeft w:val="0"/>
      <w:marRight w:val="0"/>
      <w:marTop w:val="0"/>
      <w:marBottom w:val="0"/>
      <w:divBdr>
        <w:top w:val="none" w:sz="0" w:space="0" w:color="auto"/>
        <w:left w:val="none" w:sz="0" w:space="0" w:color="auto"/>
        <w:bottom w:val="none" w:sz="0" w:space="0" w:color="auto"/>
        <w:right w:val="none" w:sz="0" w:space="0" w:color="auto"/>
      </w:divBdr>
    </w:div>
    <w:div w:id="1908954908">
      <w:bodyDiv w:val="1"/>
      <w:marLeft w:val="0"/>
      <w:marRight w:val="0"/>
      <w:marTop w:val="0"/>
      <w:marBottom w:val="0"/>
      <w:divBdr>
        <w:top w:val="none" w:sz="0" w:space="0" w:color="auto"/>
        <w:left w:val="none" w:sz="0" w:space="0" w:color="auto"/>
        <w:bottom w:val="none" w:sz="0" w:space="0" w:color="auto"/>
        <w:right w:val="none" w:sz="0" w:space="0" w:color="auto"/>
      </w:divBdr>
    </w:div>
    <w:div w:id="1911845585">
      <w:bodyDiv w:val="1"/>
      <w:marLeft w:val="0"/>
      <w:marRight w:val="0"/>
      <w:marTop w:val="0"/>
      <w:marBottom w:val="0"/>
      <w:divBdr>
        <w:top w:val="none" w:sz="0" w:space="0" w:color="auto"/>
        <w:left w:val="none" w:sz="0" w:space="0" w:color="auto"/>
        <w:bottom w:val="none" w:sz="0" w:space="0" w:color="auto"/>
        <w:right w:val="none" w:sz="0" w:space="0" w:color="auto"/>
      </w:divBdr>
    </w:div>
    <w:div w:id="1913394072">
      <w:bodyDiv w:val="1"/>
      <w:marLeft w:val="0"/>
      <w:marRight w:val="0"/>
      <w:marTop w:val="0"/>
      <w:marBottom w:val="0"/>
      <w:divBdr>
        <w:top w:val="none" w:sz="0" w:space="0" w:color="auto"/>
        <w:left w:val="none" w:sz="0" w:space="0" w:color="auto"/>
        <w:bottom w:val="none" w:sz="0" w:space="0" w:color="auto"/>
        <w:right w:val="none" w:sz="0" w:space="0" w:color="auto"/>
      </w:divBdr>
    </w:div>
    <w:div w:id="1913931434">
      <w:bodyDiv w:val="1"/>
      <w:marLeft w:val="0"/>
      <w:marRight w:val="0"/>
      <w:marTop w:val="0"/>
      <w:marBottom w:val="0"/>
      <w:divBdr>
        <w:top w:val="none" w:sz="0" w:space="0" w:color="auto"/>
        <w:left w:val="none" w:sz="0" w:space="0" w:color="auto"/>
        <w:bottom w:val="none" w:sz="0" w:space="0" w:color="auto"/>
        <w:right w:val="none" w:sz="0" w:space="0" w:color="auto"/>
      </w:divBdr>
    </w:div>
    <w:div w:id="1916162689">
      <w:bodyDiv w:val="1"/>
      <w:marLeft w:val="0"/>
      <w:marRight w:val="0"/>
      <w:marTop w:val="0"/>
      <w:marBottom w:val="0"/>
      <w:divBdr>
        <w:top w:val="none" w:sz="0" w:space="0" w:color="auto"/>
        <w:left w:val="none" w:sz="0" w:space="0" w:color="auto"/>
        <w:bottom w:val="none" w:sz="0" w:space="0" w:color="auto"/>
        <w:right w:val="none" w:sz="0" w:space="0" w:color="auto"/>
      </w:divBdr>
    </w:div>
    <w:div w:id="1917587976">
      <w:bodyDiv w:val="1"/>
      <w:marLeft w:val="0"/>
      <w:marRight w:val="0"/>
      <w:marTop w:val="0"/>
      <w:marBottom w:val="0"/>
      <w:divBdr>
        <w:top w:val="none" w:sz="0" w:space="0" w:color="auto"/>
        <w:left w:val="none" w:sz="0" w:space="0" w:color="auto"/>
        <w:bottom w:val="none" w:sz="0" w:space="0" w:color="auto"/>
        <w:right w:val="none" w:sz="0" w:space="0" w:color="auto"/>
      </w:divBdr>
    </w:div>
    <w:div w:id="1919703378">
      <w:bodyDiv w:val="1"/>
      <w:marLeft w:val="0"/>
      <w:marRight w:val="0"/>
      <w:marTop w:val="0"/>
      <w:marBottom w:val="0"/>
      <w:divBdr>
        <w:top w:val="none" w:sz="0" w:space="0" w:color="auto"/>
        <w:left w:val="none" w:sz="0" w:space="0" w:color="auto"/>
        <w:bottom w:val="none" w:sz="0" w:space="0" w:color="auto"/>
        <w:right w:val="none" w:sz="0" w:space="0" w:color="auto"/>
      </w:divBdr>
    </w:div>
    <w:div w:id="1920866113">
      <w:bodyDiv w:val="1"/>
      <w:marLeft w:val="0"/>
      <w:marRight w:val="0"/>
      <w:marTop w:val="0"/>
      <w:marBottom w:val="0"/>
      <w:divBdr>
        <w:top w:val="none" w:sz="0" w:space="0" w:color="auto"/>
        <w:left w:val="none" w:sz="0" w:space="0" w:color="auto"/>
        <w:bottom w:val="none" w:sz="0" w:space="0" w:color="auto"/>
        <w:right w:val="none" w:sz="0" w:space="0" w:color="auto"/>
      </w:divBdr>
    </w:div>
    <w:div w:id="1921790077">
      <w:bodyDiv w:val="1"/>
      <w:marLeft w:val="0"/>
      <w:marRight w:val="0"/>
      <w:marTop w:val="0"/>
      <w:marBottom w:val="0"/>
      <w:divBdr>
        <w:top w:val="none" w:sz="0" w:space="0" w:color="auto"/>
        <w:left w:val="none" w:sz="0" w:space="0" w:color="auto"/>
        <w:bottom w:val="none" w:sz="0" w:space="0" w:color="auto"/>
        <w:right w:val="none" w:sz="0" w:space="0" w:color="auto"/>
      </w:divBdr>
    </w:div>
    <w:div w:id="1922829352">
      <w:bodyDiv w:val="1"/>
      <w:marLeft w:val="0"/>
      <w:marRight w:val="0"/>
      <w:marTop w:val="0"/>
      <w:marBottom w:val="0"/>
      <w:divBdr>
        <w:top w:val="none" w:sz="0" w:space="0" w:color="auto"/>
        <w:left w:val="none" w:sz="0" w:space="0" w:color="auto"/>
        <w:bottom w:val="none" w:sz="0" w:space="0" w:color="auto"/>
        <w:right w:val="none" w:sz="0" w:space="0" w:color="auto"/>
      </w:divBdr>
    </w:div>
    <w:div w:id="1925529617">
      <w:bodyDiv w:val="1"/>
      <w:marLeft w:val="0"/>
      <w:marRight w:val="0"/>
      <w:marTop w:val="0"/>
      <w:marBottom w:val="0"/>
      <w:divBdr>
        <w:top w:val="none" w:sz="0" w:space="0" w:color="auto"/>
        <w:left w:val="none" w:sz="0" w:space="0" w:color="auto"/>
        <w:bottom w:val="none" w:sz="0" w:space="0" w:color="auto"/>
        <w:right w:val="none" w:sz="0" w:space="0" w:color="auto"/>
      </w:divBdr>
    </w:div>
    <w:div w:id="1927106180">
      <w:bodyDiv w:val="1"/>
      <w:marLeft w:val="0"/>
      <w:marRight w:val="0"/>
      <w:marTop w:val="0"/>
      <w:marBottom w:val="0"/>
      <w:divBdr>
        <w:top w:val="none" w:sz="0" w:space="0" w:color="auto"/>
        <w:left w:val="none" w:sz="0" w:space="0" w:color="auto"/>
        <w:bottom w:val="none" w:sz="0" w:space="0" w:color="auto"/>
        <w:right w:val="none" w:sz="0" w:space="0" w:color="auto"/>
      </w:divBdr>
    </w:div>
    <w:div w:id="1933969915">
      <w:bodyDiv w:val="1"/>
      <w:marLeft w:val="0"/>
      <w:marRight w:val="0"/>
      <w:marTop w:val="0"/>
      <w:marBottom w:val="0"/>
      <w:divBdr>
        <w:top w:val="none" w:sz="0" w:space="0" w:color="auto"/>
        <w:left w:val="none" w:sz="0" w:space="0" w:color="auto"/>
        <w:bottom w:val="none" w:sz="0" w:space="0" w:color="auto"/>
        <w:right w:val="none" w:sz="0" w:space="0" w:color="auto"/>
      </w:divBdr>
    </w:div>
    <w:div w:id="1937472508">
      <w:bodyDiv w:val="1"/>
      <w:marLeft w:val="0"/>
      <w:marRight w:val="0"/>
      <w:marTop w:val="0"/>
      <w:marBottom w:val="0"/>
      <w:divBdr>
        <w:top w:val="none" w:sz="0" w:space="0" w:color="auto"/>
        <w:left w:val="none" w:sz="0" w:space="0" w:color="auto"/>
        <w:bottom w:val="none" w:sz="0" w:space="0" w:color="auto"/>
        <w:right w:val="none" w:sz="0" w:space="0" w:color="auto"/>
      </w:divBdr>
    </w:div>
    <w:div w:id="1940796619">
      <w:bodyDiv w:val="1"/>
      <w:marLeft w:val="0"/>
      <w:marRight w:val="0"/>
      <w:marTop w:val="0"/>
      <w:marBottom w:val="0"/>
      <w:divBdr>
        <w:top w:val="none" w:sz="0" w:space="0" w:color="auto"/>
        <w:left w:val="none" w:sz="0" w:space="0" w:color="auto"/>
        <w:bottom w:val="none" w:sz="0" w:space="0" w:color="auto"/>
        <w:right w:val="none" w:sz="0" w:space="0" w:color="auto"/>
      </w:divBdr>
    </w:div>
    <w:div w:id="1940865611">
      <w:bodyDiv w:val="1"/>
      <w:marLeft w:val="0"/>
      <w:marRight w:val="0"/>
      <w:marTop w:val="0"/>
      <w:marBottom w:val="0"/>
      <w:divBdr>
        <w:top w:val="none" w:sz="0" w:space="0" w:color="auto"/>
        <w:left w:val="none" w:sz="0" w:space="0" w:color="auto"/>
        <w:bottom w:val="none" w:sz="0" w:space="0" w:color="auto"/>
        <w:right w:val="none" w:sz="0" w:space="0" w:color="auto"/>
      </w:divBdr>
    </w:div>
    <w:div w:id="1943340704">
      <w:bodyDiv w:val="1"/>
      <w:marLeft w:val="0"/>
      <w:marRight w:val="0"/>
      <w:marTop w:val="0"/>
      <w:marBottom w:val="0"/>
      <w:divBdr>
        <w:top w:val="none" w:sz="0" w:space="0" w:color="auto"/>
        <w:left w:val="none" w:sz="0" w:space="0" w:color="auto"/>
        <w:bottom w:val="none" w:sz="0" w:space="0" w:color="auto"/>
        <w:right w:val="none" w:sz="0" w:space="0" w:color="auto"/>
      </w:divBdr>
    </w:div>
    <w:div w:id="1945184499">
      <w:bodyDiv w:val="1"/>
      <w:marLeft w:val="0"/>
      <w:marRight w:val="0"/>
      <w:marTop w:val="0"/>
      <w:marBottom w:val="0"/>
      <w:divBdr>
        <w:top w:val="none" w:sz="0" w:space="0" w:color="auto"/>
        <w:left w:val="none" w:sz="0" w:space="0" w:color="auto"/>
        <w:bottom w:val="none" w:sz="0" w:space="0" w:color="auto"/>
        <w:right w:val="none" w:sz="0" w:space="0" w:color="auto"/>
      </w:divBdr>
    </w:div>
    <w:div w:id="1948460343">
      <w:bodyDiv w:val="1"/>
      <w:marLeft w:val="0"/>
      <w:marRight w:val="0"/>
      <w:marTop w:val="0"/>
      <w:marBottom w:val="0"/>
      <w:divBdr>
        <w:top w:val="none" w:sz="0" w:space="0" w:color="auto"/>
        <w:left w:val="none" w:sz="0" w:space="0" w:color="auto"/>
        <w:bottom w:val="none" w:sz="0" w:space="0" w:color="auto"/>
        <w:right w:val="none" w:sz="0" w:space="0" w:color="auto"/>
      </w:divBdr>
    </w:div>
    <w:div w:id="1949241099">
      <w:bodyDiv w:val="1"/>
      <w:marLeft w:val="0"/>
      <w:marRight w:val="0"/>
      <w:marTop w:val="0"/>
      <w:marBottom w:val="0"/>
      <w:divBdr>
        <w:top w:val="none" w:sz="0" w:space="0" w:color="auto"/>
        <w:left w:val="none" w:sz="0" w:space="0" w:color="auto"/>
        <w:bottom w:val="none" w:sz="0" w:space="0" w:color="auto"/>
        <w:right w:val="none" w:sz="0" w:space="0" w:color="auto"/>
      </w:divBdr>
    </w:div>
    <w:div w:id="1950161007">
      <w:bodyDiv w:val="1"/>
      <w:marLeft w:val="0"/>
      <w:marRight w:val="0"/>
      <w:marTop w:val="0"/>
      <w:marBottom w:val="0"/>
      <w:divBdr>
        <w:top w:val="none" w:sz="0" w:space="0" w:color="auto"/>
        <w:left w:val="none" w:sz="0" w:space="0" w:color="auto"/>
        <w:bottom w:val="none" w:sz="0" w:space="0" w:color="auto"/>
        <w:right w:val="none" w:sz="0" w:space="0" w:color="auto"/>
      </w:divBdr>
    </w:div>
    <w:div w:id="1950428559">
      <w:bodyDiv w:val="1"/>
      <w:marLeft w:val="0"/>
      <w:marRight w:val="0"/>
      <w:marTop w:val="0"/>
      <w:marBottom w:val="0"/>
      <w:divBdr>
        <w:top w:val="none" w:sz="0" w:space="0" w:color="auto"/>
        <w:left w:val="none" w:sz="0" w:space="0" w:color="auto"/>
        <w:bottom w:val="none" w:sz="0" w:space="0" w:color="auto"/>
        <w:right w:val="none" w:sz="0" w:space="0" w:color="auto"/>
      </w:divBdr>
    </w:div>
    <w:div w:id="1951275185">
      <w:bodyDiv w:val="1"/>
      <w:marLeft w:val="0"/>
      <w:marRight w:val="0"/>
      <w:marTop w:val="0"/>
      <w:marBottom w:val="0"/>
      <w:divBdr>
        <w:top w:val="none" w:sz="0" w:space="0" w:color="auto"/>
        <w:left w:val="none" w:sz="0" w:space="0" w:color="auto"/>
        <w:bottom w:val="none" w:sz="0" w:space="0" w:color="auto"/>
        <w:right w:val="none" w:sz="0" w:space="0" w:color="auto"/>
      </w:divBdr>
    </w:div>
    <w:div w:id="1952784794">
      <w:bodyDiv w:val="1"/>
      <w:marLeft w:val="0"/>
      <w:marRight w:val="0"/>
      <w:marTop w:val="0"/>
      <w:marBottom w:val="0"/>
      <w:divBdr>
        <w:top w:val="none" w:sz="0" w:space="0" w:color="auto"/>
        <w:left w:val="none" w:sz="0" w:space="0" w:color="auto"/>
        <w:bottom w:val="none" w:sz="0" w:space="0" w:color="auto"/>
        <w:right w:val="none" w:sz="0" w:space="0" w:color="auto"/>
      </w:divBdr>
    </w:div>
    <w:div w:id="1953396302">
      <w:bodyDiv w:val="1"/>
      <w:marLeft w:val="0"/>
      <w:marRight w:val="0"/>
      <w:marTop w:val="0"/>
      <w:marBottom w:val="0"/>
      <w:divBdr>
        <w:top w:val="none" w:sz="0" w:space="0" w:color="auto"/>
        <w:left w:val="none" w:sz="0" w:space="0" w:color="auto"/>
        <w:bottom w:val="none" w:sz="0" w:space="0" w:color="auto"/>
        <w:right w:val="none" w:sz="0" w:space="0" w:color="auto"/>
      </w:divBdr>
    </w:div>
    <w:div w:id="1955865356">
      <w:bodyDiv w:val="1"/>
      <w:marLeft w:val="0"/>
      <w:marRight w:val="0"/>
      <w:marTop w:val="0"/>
      <w:marBottom w:val="0"/>
      <w:divBdr>
        <w:top w:val="none" w:sz="0" w:space="0" w:color="auto"/>
        <w:left w:val="none" w:sz="0" w:space="0" w:color="auto"/>
        <w:bottom w:val="none" w:sz="0" w:space="0" w:color="auto"/>
        <w:right w:val="none" w:sz="0" w:space="0" w:color="auto"/>
      </w:divBdr>
    </w:div>
    <w:div w:id="195691101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57175807">
      <w:bodyDiv w:val="1"/>
      <w:marLeft w:val="0"/>
      <w:marRight w:val="0"/>
      <w:marTop w:val="0"/>
      <w:marBottom w:val="0"/>
      <w:divBdr>
        <w:top w:val="none" w:sz="0" w:space="0" w:color="auto"/>
        <w:left w:val="none" w:sz="0" w:space="0" w:color="auto"/>
        <w:bottom w:val="none" w:sz="0" w:space="0" w:color="auto"/>
        <w:right w:val="none" w:sz="0" w:space="0" w:color="auto"/>
      </w:divBdr>
    </w:div>
    <w:div w:id="1958681703">
      <w:bodyDiv w:val="1"/>
      <w:marLeft w:val="0"/>
      <w:marRight w:val="0"/>
      <w:marTop w:val="0"/>
      <w:marBottom w:val="0"/>
      <w:divBdr>
        <w:top w:val="none" w:sz="0" w:space="0" w:color="auto"/>
        <w:left w:val="none" w:sz="0" w:space="0" w:color="auto"/>
        <w:bottom w:val="none" w:sz="0" w:space="0" w:color="auto"/>
        <w:right w:val="none" w:sz="0" w:space="0" w:color="auto"/>
      </w:divBdr>
    </w:div>
    <w:div w:id="1958756268">
      <w:bodyDiv w:val="1"/>
      <w:marLeft w:val="0"/>
      <w:marRight w:val="0"/>
      <w:marTop w:val="0"/>
      <w:marBottom w:val="0"/>
      <w:divBdr>
        <w:top w:val="none" w:sz="0" w:space="0" w:color="auto"/>
        <w:left w:val="none" w:sz="0" w:space="0" w:color="auto"/>
        <w:bottom w:val="none" w:sz="0" w:space="0" w:color="auto"/>
        <w:right w:val="none" w:sz="0" w:space="0" w:color="auto"/>
      </w:divBdr>
    </w:div>
    <w:div w:id="1961105301">
      <w:bodyDiv w:val="1"/>
      <w:marLeft w:val="0"/>
      <w:marRight w:val="0"/>
      <w:marTop w:val="0"/>
      <w:marBottom w:val="0"/>
      <w:divBdr>
        <w:top w:val="none" w:sz="0" w:space="0" w:color="auto"/>
        <w:left w:val="none" w:sz="0" w:space="0" w:color="auto"/>
        <w:bottom w:val="none" w:sz="0" w:space="0" w:color="auto"/>
        <w:right w:val="none" w:sz="0" w:space="0" w:color="auto"/>
      </w:divBdr>
    </w:div>
    <w:div w:id="1961721197">
      <w:bodyDiv w:val="1"/>
      <w:marLeft w:val="0"/>
      <w:marRight w:val="0"/>
      <w:marTop w:val="0"/>
      <w:marBottom w:val="0"/>
      <w:divBdr>
        <w:top w:val="none" w:sz="0" w:space="0" w:color="auto"/>
        <w:left w:val="none" w:sz="0" w:space="0" w:color="auto"/>
        <w:bottom w:val="none" w:sz="0" w:space="0" w:color="auto"/>
        <w:right w:val="none" w:sz="0" w:space="0" w:color="auto"/>
      </w:divBdr>
    </w:div>
    <w:div w:id="1961766150">
      <w:bodyDiv w:val="1"/>
      <w:marLeft w:val="0"/>
      <w:marRight w:val="0"/>
      <w:marTop w:val="0"/>
      <w:marBottom w:val="0"/>
      <w:divBdr>
        <w:top w:val="none" w:sz="0" w:space="0" w:color="auto"/>
        <w:left w:val="none" w:sz="0" w:space="0" w:color="auto"/>
        <w:bottom w:val="none" w:sz="0" w:space="0" w:color="auto"/>
        <w:right w:val="none" w:sz="0" w:space="0" w:color="auto"/>
      </w:divBdr>
    </w:div>
    <w:div w:id="1963533701">
      <w:bodyDiv w:val="1"/>
      <w:marLeft w:val="0"/>
      <w:marRight w:val="0"/>
      <w:marTop w:val="0"/>
      <w:marBottom w:val="0"/>
      <w:divBdr>
        <w:top w:val="none" w:sz="0" w:space="0" w:color="auto"/>
        <w:left w:val="none" w:sz="0" w:space="0" w:color="auto"/>
        <w:bottom w:val="none" w:sz="0" w:space="0" w:color="auto"/>
        <w:right w:val="none" w:sz="0" w:space="0" w:color="auto"/>
      </w:divBdr>
    </w:div>
    <w:div w:id="1963614248">
      <w:bodyDiv w:val="1"/>
      <w:marLeft w:val="0"/>
      <w:marRight w:val="0"/>
      <w:marTop w:val="0"/>
      <w:marBottom w:val="0"/>
      <w:divBdr>
        <w:top w:val="none" w:sz="0" w:space="0" w:color="auto"/>
        <w:left w:val="none" w:sz="0" w:space="0" w:color="auto"/>
        <w:bottom w:val="none" w:sz="0" w:space="0" w:color="auto"/>
        <w:right w:val="none" w:sz="0" w:space="0" w:color="auto"/>
      </w:divBdr>
    </w:div>
    <w:div w:id="1964190229">
      <w:bodyDiv w:val="1"/>
      <w:marLeft w:val="0"/>
      <w:marRight w:val="0"/>
      <w:marTop w:val="0"/>
      <w:marBottom w:val="0"/>
      <w:divBdr>
        <w:top w:val="none" w:sz="0" w:space="0" w:color="auto"/>
        <w:left w:val="none" w:sz="0" w:space="0" w:color="auto"/>
        <w:bottom w:val="none" w:sz="0" w:space="0" w:color="auto"/>
        <w:right w:val="none" w:sz="0" w:space="0" w:color="auto"/>
      </w:divBdr>
    </w:div>
    <w:div w:id="1964576969">
      <w:bodyDiv w:val="1"/>
      <w:marLeft w:val="0"/>
      <w:marRight w:val="0"/>
      <w:marTop w:val="0"/>
      <w:marBottom w:val="0"/>
      <w:divBdr>
        <w:top w:val="none" w:sz="0" w:space="0" w:color="auto"/>
        <w:left w:val="none" w:sz="0" w:space="0" w:color="auto"/>
        <w:bottom w:val="none" w:sz="0" w:space="0" w:color="auto"/>
        <w:right w:val="none" w:sz="0" w:space="0" w:color="auto"/>
      </w:divBdr>
    </w:div>
    <w:div w:id="1964578573">
      <w:bodyDiv w:val="1"/>
      <w:marLeft w:val="0"/>
      <w:marRight w:val="0"/>
      <w:marTop w:val="0"/>
      <w:marBottom w:val="0"/>
      <w:divBdr>
        <w:top w:val="none" w:sz="0" w:space="0" w:color="auto"/>
        <w:left w:val="none" w:sz="0" w:space="0" w:color="auto"/>
        <w:bottom w:val="none" w:sz="0" w:space="0" w:color="auto"/>
        <w:right w:val="none" w:sz="0" w:space="0" w:color="auto"/>
      </w:divBdr>
    </w:div>
    <w:div w:id="1966305293">
      <w:bodyDiv w:val="1"/>
      <w:marLeft w:val="0"/>
      <w:marRight w:val="0"/>
      <w:marTop w:val="0"/>
      <w:marBottom w:val="0"/>
      <w:divBdr>
        <w:top w:val="none" w:sz="0" w:space="0" w:color="auto"/>
        <w:left w:val="none" w:sz="0" w:space="0" w:color="auto"/>
        <w:bottom w:val="none" w:sz="0" w:space="0" w:color="auto"/>
        <w:right w:val="none" w:sz="0" w:space="0" w:color="auto"/>
      </w:divBdr>
    </w:div>
    <w:div w:id="1968852703">
      <w:bodyDiv w:val="1"/>
      <w:marLeft w:val="0"/>
      <w:marRight w:val="0"/>
      <w:marTop w:val="0"/>
      <w:marBottom w:val="0"/>
      <w:divBdr>
        <w:top w:val="none" w:sz="0" w:space="0" w:color="auto"/>
        <w:left w:val="none" w:sz="0" w:space="0" w:color="auto"/>
        <w:bottom w:val="none" w:sz="0" w:space="0" w:color="auto"/>
        <w:right w:val="none" w:sz="0" w:space="0" w:color="auto"/>
      </w:divBdr>
    </w:div>
    <w:div w:id="1970744344">
      <w:bodyDiv w:val="1"/>
      <w:marLeft w:val="0"/>
      <w:marRight w:val="0"/>
      <w:marTop w:val="0"/>
      <w:marBottom w:val="0"/>
      <w:divBdr>
        <w:top w:val="none" w:sz="0" w:space="0" w:color="auto"/>
        <w:left w:val="none" w:sz="0" w:space="0" w:color="auto"/>
        <w:bottom w:val="none" w:sz="0" w:space="0" w:color="auto"/>
        <w:right w:val="none" w:sz="0" w:space="0" w:color="auto"/>
      </w:divBdr>
    </w:div>
    <w:div w:id="1972395953">
      <w:bodyDiv w:val="1"/>
      <w:marLeft w:val="0"/>
      <w:marRight w:val="0"/>
      <w:marTop w:val="0"/>
      <w:marBottom w:val="0"/>
      <w:divBdr>
        <w:top w:val="none" w:sz="0" w:space="0" w:color="auto"/>
        <w:left w:val="none" w:sz="0" w:space="0" w:color="auto"/>
        <w:bottom w:val="none" w:sz="0" w:space="0" w:color="auto"/>
        <w:right w:val="none" w:sz="0" w:space="0" w:color="auto"/>
      </w:divBdr>
    </w:div>
    <w:div w:id="1972666077">
      <w:bodyDiv w:val="1"/>
      <w:marLeft w:val="0"/>
      <w:marRight w:val="0"/>
      <w:marTop w:val="0"/>
      <w:marBottom w:val="0"/>
      <w:divBdr>
        <w:top w:val="none" w:sz="0" w:space="0" w:color="auto"/>
        <w:left w:val="none" w:sz="0" w:space="0" w:color="auto"/>
        <w:bottom w:val="none" w:sz="0" w:space="0" w:color="auto"/>
        <w:right w:val="none" w:sz="0" w:space="0" w:color="auto"/>
      </w:divBdr>
    </w:div>
    <w:div w:id="1973561520">
      <w:bodyDiv w:val="1"/>
      <w:marLeft w:val="0"/>
      <w:marRight w:val="0"/>
      <w:marTop w:val="0"/>
      <w:marBottom w:val="0"/>
      <w:divBdr>
        <w:top w:val="none" w:sz="0" w:space="0" w:color="auto"/>
        <w:left w:val="none" w:sz="0" w:space="0" w:color="auto"/>
        <w:bottom w:val="none" w:sz="0" w:space="0" w:color="auto"/>
        <w:right w:val="none" w:sz="0" w:space="0" w:color="auto"/>
      </w:divBdr>
    </w:div>
    <w:div w:id="1974560525">
      <w:bodyDiv w:val="1"/>
      <w:marLeft w:val="0"/>
      <w:marRight w:val="0"/>
      <w:marTop w:val="0"/>
      <w:marBottom w:val="0"/>
      <w:divBdr>
        <w:top w:val="none" w:sz="0" w:space="0" w:color="auto"/>
        <w:left w:val="none" w:sz="0" w:space="0" w:color="auto"/>
        <w:bottom w:val="none" w:sz="0" w:space="0" w:color="auto"/>
        <w:right w:val="none" w:sz="0" w:space="0" w:color="auto"/>
      </w:divBdr>
    </w:div>
    <w:div w:id="1976832454">
      <w:bodyDiv w:val="1"/>
      <w:marLeft w:val="0"/>
      <w:marRight w:val="0"/>
      <w:marTop w:val="0"/>
      <w:marBottom w:val="0"/>
      <w:divBdr>
        <w:top w:val="none" w:sz="0" w:space="0" w:color="auto"/>
        <w:left w:val="none" w:sz="0" w:space="0" w:color="auto"/>
        <w:bottom w:val="none" w:sz="0" w:space="0" w:color="auto"/>
        <w:right w:val="none" w:sz="0" w:space="0" w:color="auto"/>
      </w:divBdr>
    </w:div>
    <w:div w:id="1979260203">
      <w:bodyDiv w:val="1"/>
      <w:marLeft w:val="0"/>
      <w:marRight w:val="0"/>
      <w:marTop w:val="0"/>
      <w:marBottom w:val="0"/>
      <w:divBdr>
        <w:top w:val="none" w:sz="0" w:space="0" w:color="auto"/>
        <w:left w:val="none" w:sz="0" w:space="0" w:color="auto"/>
        <w:bottom w:val="none" w:sz="0" w:space="0" w:color="auto"/>
        <w:right w:val="none" w:sz="0" w:space="0" w:color="auto"/>
      </w:divBdr>
    </w:div>
    <w:div w:id="1981185977">
      <w:bodyDiv w:val="1"/>
      <w:marLeft w:val="0"/>
      <w:marRight w:val="0"/>
      <w:marTop w:val="0"/>
      <w:marBottom w:val="0"/>
      <w:divBdr>
        <w:top w:val="none" w:sz="0" w:space="0" w:color="auto"/>
        <w:left w:val="none" w:sz="0" w:space="0" w:color="auto"/>
        <w:bottom w:val="none" w:sz="0" w:space="0" w:color="auto"/>
        <w:right w:val="none" w:sz="0" w:space="0" w:color="auto"/>
      </w:divBdr>
    </w:div>
    <w:div w:id="1981424571">
      <w:bodyDiv w:val="1"/>
      <w:marLeft w:val="0"/>
      <w:marRight w:val="0"/>
      <w:marTop w:val="0"/>
      <w:marBottom w:val="0"/>
      <w:divBdr>
        <w:top w:val="none" w:sz="0" w:space="0" w:color="auto"/>
        <w:left w:val="none" w:sz="0" w:space="0" w:color="auto"/>
        <w:bottom w:val="none" w:sz="0" w:space="0" w:color="auto"/>
        <w:right w:val="none" w:sz="0" w:space="0" w:color="auto"/>
      </w:divBdr>
    </w:div>
    <w:div w:id="1982268881">
      <w:bodyDiv w:val="1"/>
      <w:marLeft w:val="0"/>
      <w:marRight w:val="0"/>
      <w:marTop w:val="0"/>
      <w:marBottom w:val="0"/>
      <w:divBdr>
        <w:top w:val="none" w:sz="0" w:space="0" w:color="auto"/>
        <w:left w:val="none" w:sz="0" w:space="0" w:color="auto"/>
        <w:bottom w:val="none" w:sz="0" w:space="0" w:color="auto"/>
        <w:right w:val="none" w:sz="0" w:space="0" w:color="auto"/>
      </w:divBdr>
    </w:div>
    <w:div w:id="1982995725">
      <w:bodyDiv w:val="1"/>
      <w:marLeft w:val="0"/>
      <w:marRight w:val="0"/>
      <w:marTop w:val="0"/>
      <w:marBottom w:val="0"/>
      <w:divBdr>
        <w:top w:val="none" w:sz="0" w:space="0" w:color="auto"/>
        <w:left w:val="none" w:sz="0" w:space="0" w:color="auto"/>
        <w:bottom w:val="none" w:sz="0" w:space="0" w:color="auto"/>
        <w:right w:val="none" w:sz="0" w:space="0" w:color="auto"/>
      </w:divBdr>
    </w:div>
    <w:div w:id="1987975458">
      <w:bodyDiv w:val="1"/>
      <w:marLeft w:val="0"/>
      <w:marRight w:val="0"/>
      <w:marTop w:val="0"/>
      <w:marBottom w:val="0"/>
      <w:divBdr>
        <w:top w:val="none" w:sz="0" w:space="0" w:color="auto"/>
        <w:left w:val="none" w:sz="0" w:space="0" w:color="auto"/>
        <w:bottom w:val="none" w:sz="0" w:space="0" w:color="auto"/>
        <w:right w:val="none" w:sz="0" w:space="0" w:color="auto"/>
      </w:divBdr>
    </w:div>
    <w:div w:id="1988702697">
      <w:bodyDiv w:val="1"/>
      <w:marLeft w:val="0"/>
      <w:marRight w:val="0"/>
      <w:marTop w:val="0"/>
      <w:marBottom w:val="0"/>
      <w:divBdr>
        <w:top w:val="none" w:sz="0" w:space="0" w:color="auto"/>
        <w:left w:val="none" w:sz="0" w:space="0" w:color="auto"/>
        <w:bottom w:val="none" w:sz="0" w:space="0" w:color="auto"/>
        <w:right w:val="none" w:sz="0" w:space="0" w:color="auto"/>
      </w:divBdr>
    </w:div>
    <w:div w:id="1988971117">
      <w:bodyDiv w:val="1"/>
      <w:marLeft w:val="0"/>
      <w:marRight w:val="0"/>
      <w:marTop w:val="0"/>
      <w:marBottom w:val="0"/>
      <w:divBdr>
        <w:top w:val="none" w:sz="0" w:space="0" w:color="auto"/>
        <w:left w:val="none" w:sz="0" w:space="0" w:color="auto"/>
        <w:bottom w:val="none" w:sz="0" w:space="0" w:color="auto"/>
        <w:right w:val="none" w:sz="0" w:space="0" w:color="auto"/>
      </w:divBdr>
    </w:div>
    <w:div w:id="1989629205">
      <w:bodyDiv w:val="1"/>
      <w:marLeft w:val="0"/>
      <w:marRight w:val="0"/>
      <w:marTop w:val="0"/>
      <w:marBottom w:val="0"/>
      <w:divBdr>
        <w:top w:val="none" w:sz="0" w:space="0" w:color="auto"/>
        <w:left w:val="none" w:sz="0" w:space="0" w:color="auto"/>
        <w:bottom w:val="none" w:sz="0" w:space="0" w:color="auto"/>
        <w:right w:val="none" w:sz="0" w:space="0" w:color="auto"/>
      </w:divBdr>
    </w:div>
    <w:div w:id="1989967583">
      <w:bodyDiv w:val="1"/>
      <w:marLeft w:val="0"/>
      <w:marRight w:val="0"/>
      <w:marTop w:val="0"/>
      <w:marBottom w:val="0"/>
      <w:divBdr>
        <w:top w:val="none" w:sz="0" w:space="0" w:color="auto"/>
        <w:left w:val="none" w:sz="0" w:space="0" w:color="auto"/>
        <w:bottom w:val="none" w:sz="0" w:space="0" w:color="auto"/>
        <w:right w:val="none" w:sz="0" w:space="0" w:color="auto"/>
      </w:divBdr>
    </w:div>
    <w:div w:id="1992323604">
      <w:bodyDiv w:val="1"/>
      <w:marLeft w:val="0"/>
      <w:marRight w:val="0"/>
      <w:marTop w:val="0"/>
      <w:marBottom w:val="0"/>
      <w:divBdr>
        <w:top w:val="none" w:sz="0" w:space="0" w:color="auto"/>
        <w:left w:val="none" w:sz="0" w:space="0" w:color="auto"/>
        <w:bottom w:val="none" w:sz="0" w:space="0" w:color="auto"/>
        <w:right w:val="none" w:sz="0" w:space="0" w:color="auto"/>
      </w:divBdr>
    </w:div>
    <w:div w:id="1993438512">
      <w:bodyDiv w:val="1"/>
      <w:marLeft w:val="0"/>
      <w:marRight w:val="0"/>
      <w:marTop w:val="0"/>
      <w:marBottom w:val="0"/>
      <w:divBdr>
        <w:top w:val="none" w:sz="0" w:space="0" w:color="auto"/>
        <w:left w:val="none" w:sz="0" w:space="0" w:color="auto"/>
        <w:bottom w:val="none" w:sz="0" w:space="0" w:color="auto"/>
        <w:right w:val="none" w:sz="0" w:space="0" w:color="auto"/>
      </w:divBdr>
    </w:div>
    <w:div w:id="1994210466">
      <w:bodyDiv w:val="1"/>
      <w:marLeft w:val="0"/>
      <w:marRight w:val="0"/>
      <w:marTop w:val="0"/>
      <w:marBottom w:val="0"/>
      <w:divBdr>
        <w:top w:val="none" w:sz="0" w:space="0" w:color="auto"/>
        <w:left w:val="none" w:sz="0" w:space="0" w:color="auto"/>
        <w:bottom w:val="none" w:sz="0" w:space="0" w:color="auto"/>
        <w:right w:val="none" w:sz="0" w:space="0" w:color="auto"/>
      </w:divBdr>
    </w:div>
    <w:div w:id="1994410490">
      <w:bodyDiv w:val="1"/>
      <w:marLeft w:val="0"/>
      <w:marRight w:val="0"/>
      <w:marTop w:val="0"/>
      <w:marBottom w:val="0"/>
      <w:divBdr>
        <w:top w:val="none" w:sz="0" w:space="0" w:color="auto"/>
        <w:left w:val="none" w:sz="0" w:space="0" w:color="auto"/>
        <w:bottom w:val="none" w:sz="0" w:space="0" w:color="auto"/>
        <w:right w:val="none" w:sz="0" w:space="0" w:color="auto"/>
      </w:divBdr>
    </w:div>
    <w:div w:id="1995136272">
      <w:bodyDiv w:val="1"/>
      <w:marLeft w:val="0"/>
      <w:marRight w:val="0"/>
      <w:marTop w:val="0"/>
      <w:marBottom w:val="0"/>
      <w:divBdr>
        <w:top w:val="none" w:sz="0" w:space="0" w:color="auto"/>
        <w:left w:val="none" w:sz="0" w:space="0" w:color="auto"/>
        <w:bottom w:val="none" w:sz="0" w:space="0" w:color="auto"/>
        <w:right w:val="none" w:sz="0" w:space="0" w:color="auto"/>
      </w:divBdr>
    </w:div>
    <w:div w:id="1996839143">
      <w:bodyDiv w:val="1"/>
      <w:marLeft w:val="0"/>
      <w:marRight w:val="0"/>
      <w:marTop w:val="0"/>
      <w:marBottom w:val="0"/>
      <w:divBdr>
        <w:top w:val="none" w:sz="0" w:space="0" w:color="auto"/>
        <w:left w:val="none" w:sz="0" w:space="0" w:color="auto"/>
        <w:bottom w:val="none" w:sz="0" w:space="0" w:color="auto"/>
        <w:right w:val="none" w:sz="0" w:space="0" w:color="auto"/>
      </w:divBdr>
    </w:div>
    <w:div w:id="2001226128">
      <w:bodyDiv w:val="1"/>
      <w:marLeft w:val="0"/>
      <w:marRight w:val="0"/>
      <w:marTop w:val="0"/>
      <w:marBottom w:val="0"/>
      <w:divBdr>
        <w:top w:val="none" w:sz="0" w:space="0" w:color="auto"/>
        <w:left w:val="none" w:sz="0" w:space="0" w:color="auto"/>
        <w:bottom w:val="none" w:sz="0" w:space="0" w:color="auto"/>
        <w:right w:val="none" w:sz="0" w:space="0" w:color="auto"/>
      </w:divBdr>
    </w:div>
    <w:div w:id="2002733310">
      <w:bodyDiv w:val="1"/>
      <w:marLeft w:val="0"/>
      <w:marRight w:val="0"/>
      <w:marTop w:val="0"/>
      <w:marBottom w:val="0"/>
      <w:divBdr>
        <w:top w:val="none" w:sz="0" w:space="0" w:color="auto"/>
        <w:left w:val="none" w:sz="0" w:space="0" w:color="auto"/>
        <w:bottom w:val="none" w:sz="0" w:space="0" w:color="auto"/>
        <w:right w:val="none" w:sz="0" w:space="0" w:color="auto"/>
      </w:divBdr>
    </w:div>
    <w:div w:id="2005544625">
      <w:bodyDiv w:val="1"/>
      <w:marLeft w:val="0"/>
      <w:marRight w:val="0"/>
      <w:marTop w:val="0"/>
      <w:marBottom w:val="0"/>
      <w:divBdr>
        <w:top w:val="none" w:sz="0" w:space="0" w:color="auto"/>
        <w:left w:val="none" w:sz="0" w:space="0" w:color="auto"/>
        <w:bottom w:val="none" w:sz="0" w:space="0" w:color="auto"/>
        <w:right w:val="none" w:sz="0" w:space="0" w:color="auto"/>
      </w:divBdr>
    </w:div>
    <w:div w:id="2007635051">
      <w:bodyDiv w:val="1"/>
      <w:marLeft w:val="0"/>
      <w:marRight w:val="0"/>
      <w:marTop w:val="0"/>
      <w:marBottom w:val="0"/>
      <w:divBdr>
        <w:top w:val="none" w:sz="0" w:space="0" w:color="auto"/>
        <w:left w:val="none" w:sz="0" w:space="0" w:color="auto"/>
        <w:bottom w:val="none" w:sz="0" w:space="0" w:color="auto"/>
        <w:right w:val="none" w:sz="0" w:space="0" w:color="auto"/>
      </w:divBdr>
    </w:div>
    <w:div w:id="2010672528">
      <w:bodyDiv w:val="1"/>
      <w:marLeft w:val="0"/>
      <w:marRight w:val="0"/>
      <w:marTop w:val="0"/>
      <w:marBottom w:val="0"/>
      <w:divBdr>
        <w:top w:val="none" w:sz="0" w:space="0" w:color="auto"/>
        <w:left w:val="none" w:sz="0" w:space="0" w:color="auto"/>
        <w:bottom w:val="none" w:sz="0" w:space="0" w:color="auto"/>
        <w:right w:val="none" w:sz="0" w:space="0" w:color="auto"/>
      </w:divBdr>
    </w:div>
    <w:div w:id="2011254919">
      <w:bodyDiv w:val="1"/>
      <w:marLeft w:val="0"/>
      <w:marRight w:val="0"/>
      <w:marTop w:val="0"/>
      <w:marBottom w:val="0"/>
      <w:divBdr>
        <w:top w:val="none" w:sz="0" w:space="0" w:color="auto"/>
        <w:left w:val="none" w:sz="0" w:space="0" w:color="auto"/>
        <w:bottom w:val="none" w:sz="0" w:space="0" w:color="auto"/>
        <w:right w:val="none" w:sz="0" w:space="0" w:color="auto"/>
      </w:divBdr>
    </w:div>
    <w:div w:id="2011371978">
      <w:bodyDiv w:val="1"/>
      <w:marLeft w:val="0"/>
      <w:marRight w:val="0"/>
      <w:marTop w:val="0"/>
      <w:marBottom w:val="0"/>
      <w:divBdr>
        <w:top w:val="none" w:sz="0" w:space="0" w:color="auto"/>
        <w:left w:val="none" w:sz="0" w:space="0" w:color="auto"/>
        <w:bottom w:val="none" w:sz="0" w:space="0" w:color="auto"/>
        <w:right w:val="none" w:sz="0" w:space="0" w:color="auto"/>
      </w:divBdr>
    </w:div>
    <w:div w:id="2011517301">
      <w:bodyDiv w:val="1"/>
      <w:marLeft w:val="0"/>
      <w:marRight w:val="0"/>
      <w:marTop w:val="0"/>
      <w:marBottom w:val="0"/>
      <w:divBdr>
        <w:top w:val="none" w:sz="0" w:space="0" w:color="auto"/>
        <w:left w:val="none" w:sz="0" w:space="0" w:color="auto"/>
        <w:bottom w:val="none" w:sz="0" w:space="0" w:color="auto"/>
        <w:right w:val="none" w:sz="0" w:space="0" w:color="auto"/>
      </w:divBdr>
    </w:div>
    <w:div w:id="2011829981">
      <w:bodyDiv w:val="1"/>
      <w:marLeft w:val="0"/>
      <w:marRight w:val="0"/>
      <w:marTop w:val="0"/>
      <w:marBottom w:val="0"/>
      <w:divBdr>
        <w:top w:val="none" w:sz="0" w:space="0" w:color="auto"/>
        <w:left w:val="none" w:sz="0" w:space="0" w:color="auto"/>
        <w:bottom w:val="none" w:sz="0" w:space="0" w:color="auto"/>
        <w:right w:val="none" w:sz="0" w:space="0" w:color="auto"/>
      </w:divBdr>
    </w:div>
    <w:div w:id="2015718159">
      <w:bodyDiv w:val="1"/>
      <w:marLeft w:val="0"/>
      <w:marRight w:val="0"/>
      <w:marTop w:val="0"/>
      <w:marBottom w:val="0"/>
      <w:divBdr>
        <w:top w:val="none" w:sz="0" w:space="0" w:color="auto"/>
        <w:left w:val="none" w:sz="0" w:space="0" w:color="auto"/>
        <w:bottom w:val="none" w:sz="0" w:space="0" w:color="auto"/>
        <w:right w:val="none" w:sz="0" w:space="0" w:color="auto"/>
      </w:divBdr>
    </w:div>
    <w:div w:id="2017611095">
      <w:bodyDiv w:val="1"/>
      <w:marLeft w:val="0"/>
      <w:marRight w:val="0"/>
      <w:marTop w:val="0"/>
      <w:marBottom w:val="0"/>
      <w:divBdr>
        <w:top w:val="none" w:sz="0" w:space="0" w:color="auto"/>
        <w:left w:val="none" w:sz="0" w:space="0" w:color="auto"/>
        <w:bottom w:val="none" w:sz="0" w:space="0" w:color="auto"/>
        <w:right w:val="none" w:sz="0" w:space="0" w:color="auto"/>
      </w:divBdr>
    </w:div>
    <w:div w:id="2017875604">
      <w:bodyDiv w:val="1"/>
      <w:marLeft w:val="0"/>
      <w:marRight w:val="0"/>
      <w:marTop w:val="0"/>
      <w:marBottom w:val="0"/>
      <w:divBdr>
        <w:top w:val="none" w:sz="0" w:space="0" w:color="auto"/>
        <w:left w:val="none" w:sz="0" w:space="0" w:color="auto"/>
        <w:bottom w:val="none" w:sz="0" w:space="0" w:color="auto"/>
        <w:right w:val="none" w:sz="0" w:space="0" w:color="auto"/>
      </w:divBdr>
    </w:div>
    <w:div w:id="2018069635">
      <w:bodyDiv w:val="1"/>
      <w:marLeft w:val="0"/>
      <w:marRight w:val="0"/>
      <w:marTop w:val="0"/>
      <w:marBottom w:val="0"/>
      <w:divBdr>
        <w:top w:val="none" w:sz="0" w:space="0" w:color="auto"/>
        <w:left w:val="none" w:sz="0" w:space="0" w:color="auto"/>
        <w:bottom w:val="none" w:sz="0" w:space="0" w:color="auto"/>
        <w:right w:val="none" w:sz="0" w:space="0" w:color="auto"/>
      </w:divBdr>
    </w:div>
    <w:div w:id="2018343752">
      <w:bodyDiv w:val="1"/>
      <w:marLeft w:val="0"/>
      <w:marRight w:val="0"/>
      <w:marTop w:val="0"/>
      <w:marBottom w:val="0"/>
      <w:divBdr>
        <w:top w:val="none" w:sz="0" w:space="0" w:color="auto"/>
        <w:left w:val="none" w:sz="0" w:space="0" w:color="auto"/>
        <w:bottom w:val="none" w:sz="0" w:space="0" w:color="auto"/>
        <w:right w:val="none" w:sz="0" w:space="0" w:color="auto"/>
      </w:divBdr>
    </w:div>
    <w:div w:id="2021272161">
      <w:bodyDiv w:val="1"/>
      <w:marLeft w:val="0"/>
      <w:marRight w:val="0"/>
      <w:marTop w:val="0"/>
      <w:marBottom w:val="0"/>
      <w:divBdr>
        <w:top w:val="none" w:sz="0" w:space="0" w:color="auto"/>
        <w:left w:val="none" w:sz="0" w:space="0" w:color="auto"/>
        <w:bottom w:val="none" w:sz="0" w:space="0" w:color="auto"/>
        <w:right w:val="none" w:sz="0" w:space="0" w:color="auto"/>
      </w:divBdr>
    </w:div>
    <w:div w:id="2022271410">
      <w:bodyDiv w:val="1"/>
      <w:marLeft w:val="0"/>
      <w:marRight w:val="0"/>
      <w:marTop w:val="0"/>
      <w:marBottom w:val="0"/>
      <w:divBdr>
        <w:top w:val="none" w:sz="0" w:space="0" w:color="auto"/>
        <w:left w:val="none" w:sz="0" w:space="0" w:color="auto"/>
        <w:bottom w:val="none" w:sz="0" w:space="0" w:color="auto"/>
        <w:right w:val="none" w:sz="0" w:space="0" w:color="auto"/>
      </w:divBdr>
    </w:div>
    <w:div w:id="2023043220">
      <w:bodyDiv w:val="1"/>
      <w:marLeft w:val="0"/>
      <w:marRight w:val="0"/>
      <w:marTop w:val="0"/>
      <w:marBottom w:val="0"/>
      <w:divBdr>
        <w:top w:val="none" w:sz="0" w:space="0" w:color="auto"/>
        <w:left w:val="none" w:sz="0" w:space="0" w:color="auto"/>
        <w:bottom w:val="none" w:sz="0" w:space="0" w:color="auto"/>
        <w:right w:val="none" w:sz="0" w:space="0" w:color="auto"/>
      </w:divBdr>
    </w:div>
    <w:div w:id="2024939084">
      <w:bodyDiv w:val="1"/>
      <w:marLeft w:val="0"/>
      <w:marRight w:val="0"/>
      <w:marTop w:val="0"/>
      <w:marBottom w:val="0"/>
      <w:divBdr>
        <w:top w:val="none" w:sz="0" w:space="0" w:color="auto"/>
        <w:left w:val="none" w:sz="0" w:space="0" w:color="auto"/>
        <w:bottom w:val="none" w:sz="0" w:space="0" w:color="auto"/>
        <w:right w:val="none" w:sz="0" w:space="0" w:color="auto"/>
      </w:divBdr>
    </w:div>
    <w:div w:id="2025980768">
      <w:bodyDiv w:val="1"/>
      <w:marLeft w:val="0"/>
      <w:marRight w:val="0"/>
      <w:marTop w:val="0"/>
      <w:marBottom w:val="0"/>
      <w:divBdr>
        <w:top w:val="none" w:sz="0" w:space="0" w:color="auto"/>
        <w:left w:val="none" w:sz="0" w:space="0" w:color="auto"/>
        <w:bottom w:val="none" w:sz="0" w:space="0" w:color="auto"/>
        <w:right w:val="none" w:sz="0" w:space="0" w:color="auto"/>
      </w:divBdr>
    </w:div>
    <w:div w:id="2027559910">
      <w:bodyDiv w:val="1"/>
      <w:marLeft w:val="0"/>
      <w:marRight w:val="0"/>
      <w:marTop w:val="0"/>
      <w:marBottom w:val="0"/>
      <w:divBdr>
        <w:top w:val="none" w:sz="0" w:space="0" w:color="auto"/>
        <w:left w:val="none" w:sz="0" w:space="0" w:color="auto"/>
        <w:bottom w:val="none" w:sz="0" w:space="0" w:color="auto"/>
        <w:right w:val="none" w:sz="0" w:space="0" w:color="auto"/>
      </w:divBdr>
    </w:div>
    <w:div w:id="2028217021">
      <w:bodyDiv w:val="1"/>
      <w:marLeft w:val="0"/>
      <w:marRight w:val="0"/>
      <w:marTop w:val="0"/>
      <w:marBottom w:val="0"/>
      <w:divBdr>
        <w:top w:val="none" w:sz="0" w:space="0" w:color="auto"/>
        <w:left w:val="none" w:sz="0" w:space="0" w:color="auto"/>
        <w:bottom w:val="none" w:sz="0" w:space="0" w:color="auto"/>
        <w:right w:val="none" w:sz="0" w:space="0" w:color="auto"/>
      </w:divBdr>
    </w:div>
    <w:div w:id="2029333868">
      <w:bodyDiv w:val="1"/>
      <w:marLeft w:val="0"/>
      <w:marRight w:val="0"/>
      <w:marTop w:val="0"/>
      <w:marBottom w:val="0"/>
      <w:divBdr>
        <w:top w:val="none" w:sz="0" w:space="0" w:color="auto"/>
        <w:left w:val="none" w:sz="0" w:space="0" w:color="auto"/>
        <w:bottom w:val="none" w:sz="0" w:space="0" w:color="auto"/>
        <w:right w:val="none" w:sz="0" w:space="0" w:color="auto"/>
      </w:divBdr>
    </w:div>
    <w:div w:id="2029477957">
      <w:bodyDiv w:val="1"/>
      <w:marLeft w:val="0"/>
      <w:marRight w:val="0"/>
      <w:marTop w:val="0"/>
      <w:marBottom w:val="0"/>
      <w:divBdr>
        <w:top w:val="none" w:sz="0" w:space="0" w:color="auto"/>
        <w:left w:val="none" w:sz="0" w:space="0" w:color="auto"/>
        <w:bottom w:val="none" w:sz="0" w:space="0" w:color="auto"/>
        <w:right w:val="none" w:sz="0" w:space="0" w:color="auto"/>
      </w:divBdr>
    </w:div>
    <w:div w:id="2030593879">
      <w:bodyDiv w:val="1"/>
      <w:marLeft w:val="0"/>
      <w:marRight w:val="0"/>
      <w:marTop w:val="0"/>
      <w:marBottom w:val="0"/>
      <w:divBdr>
        <w:top w:val="none" w:sz="0" w:space="0" w:color="auto"/>
        <w:left w:val="none" w:sz="0" w:space="0" w:color="auto"/>
        <w:bottom w:val="none" w:sz="0" w:space="0" w:color="auto"/>
        <w:right w:val="none" w:sz="0" w:space="0" w:color="auto"/>
      </w:divBdr>
    </w:div>
    <w:div w:id="2030795765">
      <w:bodyDiv w:val="1"/>
      <w:marLeft w:val="0"/>
      <w:marRight w:val="0"/>
      <w:marTop w:val="0"/>
      <w:marBottom w:val="0"/>
      <w:divBdr>
        <w:top w:val="none" w:sz="0" w:space="0" w:color="auto"/>
        <w:left w:val="none" w:sz="0" w:space="0" w:color="auto"/>
        <w:bottom w:val="none" w:sz="0" w:space="0" w:color="auto"/>
        <w:right w:val="none" w:sz="0" w:space="0" w:color="auto"/>
      </w:divBdr>
    </w:div>
    <w:div w:id="2031252601">
      <w:bodyDiv w:val="1"/>
      <w:marLeft w:val="0"/>
      <w:marRight w:val="0"/>
      <w:marTop w:val="0"/>
      <w:marBottom w:val="0"/>
      <w:divBdr>
        <w:top w:val="none" w:sz="0" w:space="0" w:color="auto"/>
        <w:left w:val="none" w:sz="0" w:space="0" w:color="auto"/>
        <w:bottom w:val="none" w:sz="0" w:space="0" w:color="auto"/>
        <w:right w:val="none" w:sz="0" w:space="0" w:color="auto"/>
      </w:divBdr>
    </w:div>
    <w:div w:id="2032873221">
      <w:bodyDiv w:val="1"/>
      <w:marLeft w:val="0"/>
      <w:marRight w:val="0"/>
      <w:marTop w:val="0"/>
      <w:marBottom w:val="0"/>
      <w:divBdr>
        <w:top w:val="none" w:sz="0" w:space="0" w:color="auto"/>
        <w:left w:val="none" w:sz="0" w:space="0" w:color="auto"/>
        <w:bottom w:val="none" w:sz="0" w:space="0" w:color="auto"/>
        <w:right w:val="none" w:sz="0" w:space="0" w:color="auto"/>
      </w:divBdr>
    </w:div>
    <w:div w:id="2034571494">
      <w:bodyDiv w:val="1"/>
      <w:marLeft w:val="0"/>
      <w:marRight w:val="0"/>
      <w:marTop w:val="0"/>
      <w:marBottom w:val="0"/>
      <w:divBdr>
        <w:top w:val="none" w:sz="0" w:space="0" w:color="auto"/>
        <w:left w:val="none" w:sz="0" w:space="0" w:color="auto"/>
        <w:bottom w:val="none" w:sz="0" w:space="0" w:color="auto"/>
        <w:right w:val="none" w:sz="0" w:space="0" w:color="auto"/>
      </w:divBdr>
    </w:div>
    <w:div w:id="2035960308">
      <w:bodyDiv w:val="1"/>
      <w:marLeft w:val="0"/>
      <w:marRight w:val="0"/>
      <w:marTop w:val="0"/>
      <w:marBottom w:val="0"/>
      <w:divBdr>
        <w:top w:val="none" w:sz="0" w:space="0" w:color="auto"/>
        <w:left w:val="none" w:sz="0" w:space="0" w:color="auto"/>
        <w:bottom w:val="none" w:sz="0" w:space="0" w:color="auto"/>
        <w:right w:val="none" w:sz="0" w:space="0" w:color="auto"/>
      </w:divBdr>
    </w:div>
    <w:div w:id="2036491796">
      <w:bodyDiv w:val="1"/>
      <w:marLeft w:val="0"/>
      <w:marRight w:val="0"/>
      <w:marTop w:val="0"/>
      <w:marBottom w:val="0"/>
      <w:divBdr>
        <w:top w:val="none" w:sz="0" w:space="0" w:color="auto"/>
        <w:left w:val="none" w:sz="0" w:space="0" w:color="auto"/>
        <w:bottom w:val="none" w:sz="0" w:space="0" w:color="auto"/>
        <w:right w:val="none" w:sz="0" w:space="0" w:color="auto"/>
      </w:divBdr>
    </w:div>
    <w:div w:id="2036882541">
      <w:bodyDiv w:val="1"/>
      <w:marLeft w:val="0"/>
      <w:marRight w:val="0"/>
      <w:marTop w:val="0"/>
      <w:marBottom w:val="0"/>
      <w:divBdr>
        <w:top w:val="none" w:sz="0" w:space="0" w:color="auto"/>
        <w:left w:val="none" w:sz="0" w:space="0" w:color="auto"/>
        <w:bottom w:val="none" w:sz="0" w:space="0" w:color="auto"/>
        <w:right w:val="none" w:sz="0" w:space="0" w:color="auto"/>
      </w:divBdr>
    </w:div>
    <w:div w:id="2037194128">
      <w:bodyDiv w:val="1"/>
      <w:marLeft w:val="0"/>
      <w:marRight w:val="0"/>
      <w:marTop w:val="0"/>
      <w:marBottom w:val="0"/>
      <w:divBdr>
        <w:top w:val="none" w:sz="0" w:space="0" w:color="auto"/>
        <w:left w:val="none" w:sz="0" w:space="0" w:color="auto"/>
        <w:bottom w:val="none" w:sz="0" w:space="0" w:color="auto"/>
        <w:right w:val="none" w:sz="0" w:space="0" w:color="auto"/>
      </w:divBdr>
    </w:div>
    <w:div w:id="2038264812">
      <w:bodyDiv w:val="1"/>
      <w:marLeft w:val="0"/>
      <w:marRight w:val="0"/>
      <w:marTop w:val="0"/>
      <w:marBottom w:val="0"/>
      <w:divBdr>
        <w:top w:val="none" w:sz="0" w:space="0" w:color="auto"/>
        <w:left w:val="none" w:sz="0" w:space="0" w:color="auto"/>
        <w:bottom w:val="none" w:sz="0" w:space="0" w:color="auto"/>
        <w:right w:val="none" w:sz="0" w:space="0" w:color="auto"/>
      </w:divBdr>
    </w:div>
    <w:div w:id="2038310000">
      <w:bodyDiv w:val="1"/>
      <w:marLeft w:val="0"/>
      <w:marRight w:val="0"/>
      <w:marTop w:val="0"/>
      <w:marBottom w:val="0"/>
      <w:divBdr>
        <w:top w:val="none" w:sz="0" w:space="0" w:color="auto"/>
        <w:left w:val="none" w:sz="0" w:space="0" w:color="auto"/>
        <w:bottom w:val="none" w:sz="0" w:space="0" w:color="auto"/>
        <w:right w:val="none" w:sz="0" w:space="0" w:color="auto"/>
      </w:divBdr>
    </w:div>
    <w:div w:id="2041663469">
      <w:bodyDiv w:val="1"/>
      <w:marLeft w:val="0"/>
      <w:marRight w:val="0"/>
      <w:marTop w:val="0"/>
      <w:marBottom w:val="0"/>
      <w:divBdr>
        <w:top w:val="none" w:sz="0" w:space="0" w:color="auto"/>
        <w:left w:val="none" w:sz="0" w:space="0" w:color="auto"/>
        <w:bottom w:val="none" w:sz="0" w:space="0" w:color="auto"/>
        <w:right w:val="none" w:sz="0" w:space="0" w:color="auto"/>
      </w:divBdr>
    </w:div>
    <w:div w:id="2042320324">
      <w:bodyDiv w:val="1"/>
      <w:marLeft w:val="0"/>
      <w:marRight w:val="0"/>
      <w:marTop w:val="0"/>
      <w:marBottom w:val="0"/>
      <w:divBdr>
        <w:top w:val="none" w:sz="0" w:space="0" w:color="auto"/>
        <w:left w:val="none" w:sz="0" w:space="0" w:color="auto"/>
        <w:bottom w:val="none" w:sz="0" w:space="0" w:color="auto"/>
        <w:right w:val="none" w:sz="0" w:space="0" w:color="auto"/>
      </w:divBdr>
    </w:div>
    <w:div w:id="2043821062">
      <w:bodyDiv w:val="1"/>
      <w:marLeft w:val="0"/>
      <w:marRight w:val="0"/>
      <w:marTop w:val="0"/>
      <w:marBottom w:val="0"/>
      <w:divBdr>
        <w:top w:val="none" w:sz="0" w:space="0" w:color="auto"/>
        <w:left w:val="none" w:sz="0" w:space="0" w:color="auto"/>
        <w:bottom w:val="none" w:sz="0" w:space="0" w:color="auto"/>
        <w:right w:val="none" w:sz="0" w:space="0" w:color="auto"/>
      </w:divBdr>
    </w:div>
    <w:div w:id="2044284945">
      <w:bodyDiv w:val="1"/>
      <w:marLeft w:val="0"/>
      <w:marRight w:val="0"/>
      <w:marTop w:val="0"/>
      <w:marBottom w:val="0"/>
      <w:divBdr>
        <w:top w:val="none" w:sz="0" w:space="0" w:color="auto"/>
        <w:left w:val="none" w:sz="0" w:space="0" w:color="auto"/>
        <w:bottom w:val="none" w:sz="0" w:space="0" w:color="auto"/>
        <w:right w:val="none" w:sz="0" w:space="0" w:color="auto"/>
      </w:divBdr>
    </w:div>
    <w:div w:id="2045327805">
      <w:bodyDiv w:val="1"/>
      <w:marLeft w:val="0"/>
      <w:marRight w:val="0"/>
      <w:marTop w:val="0"/>
      <w:marBottom w:val="0"/>
      <w:divBdr>
        <w:top w:val="none" w:sz="0" w:space="0" w:color="auto"/>
        <w:left w:val="none" w:sz="0" w:space="0" w:color="auto"/>
        <w:bottom w:val="none" w:sz="0" w:space="0" w:color="auto"/>
        <w:right w:val="none" w:sz="0" w:space="0" w:color="auto"/>
      </w:divBdr>
    </w:div>
    <w:div w:id="2046518044">
      <w:bodyDiv w:val="1"/>
      <w:marLeft w:val="0"/>
      <w:marRight w:val="0"/>
      <w:marTop w:val="0"/>
      <w:marBottom w:val="0"/>
      <w:divBdr>
        <w:top w:val="none" w:sz="0" w:space="0" w:color="auto"/>
        <w:left w:val="none" w:sz="0" w:space="0" w:color="auto"/>
        <w:bottom w:val="none" w:sz="0" w:space="0" w:color="auto"/>
        <w:right w:val="none" w:sz="0" w:space="0" w:color="auto"/>
      </w:divBdr>
    </w:div>
    <w:div w:id="2048289553">
      <w:bodyDiv w:val="1"/>
      <w:marLeft w:val="0"/>
      <w:marRight w:val="0"/>
      <w:marTop w:val="0"/>
      <w:marBottom w:val="0"/>
      <w:divBdr>
        <w:top w:val="none" w:sz="0" w:space="0" w:color="auto"/>
        <w:left w:val="none" w:sz="0" w:space="0" w:color="auto"/>
        <w:bottom w:val="none" w:sz="0" w:space="0" w:color="auto"/>
        <w:right w:val="none" w:sz="0" w:space="0" w:color="auto"/>
      </w:divBdr>
    </w:div>
    <w:div w:id="2048291894">
      <w:bodyDiv w:val="1"/>
      <w:marLeft w:val="0"/>
      <w:marRight w:val="0"/>
      <w:marTop w:val="0"/>
      <w:marBottom w:val="0"/>
      <w:divBdr>
        <w:top w:val="none" w:sz="0" w:space="0" w:color="auto"/>
        <w:left w:val="none" w:sz="0" w:space="0" w:color="auto"/>
        <w:bottom w:val="none" w:sz="0" w:space="0" w:color="auto"/>
        <w:right w:val="none" w:sz="0" w:space="0" w:color="auto"/>
      </w:divBdr>
    </w:div>
    <w:div w:id="2052147680">
      <w:bodyDiv w:val="1"/>
      <w:marLeft w:val="0"/>
      <w:marRight w:val="0"/>
      <w:marTop w:val="0"/>
      <w:marBottom w:val="0"/>
      <w:divBdr>
        <w:top w:val="none" w:sz="0" w:space="0" w:color="auto"/>
        <w:left w:val="none" w:sz="0" w:space="0" w:color="auto"/>
        <w:bottom w:val="none" w:sz="0" w:space="0" w:color="auto"/>
        <w:right w:val="none" w:sz="0" w:space="0" w:color="auto"/>
      </w:divBdr>
    </w:div>
    <w:div w:id="2054111357">
      <w:bodyDiv w:val="1"/>
      <w:marLeft w:val="0"/>
      <w:marRight w:val="0"/>
      <w:marTop w:val="0"/>
      <w:marBottom w:val="0"/>
      <w:divBdr>
        <w:top w:val="none" w:sz="0" w:space="0" w:color="auto"/>
        <w:left w:val="none" w:sz="0" w:space="0" w:color="auto"/>
        <w:bottom w:val="none" w:sz="0" w:space="0" w:color="auto"/>
        <w:right w:val="none" w:sz="0" w:space="0" w:color="auto"/>
      </w:divBdr>
    </w:div>
    <w:div w:id="2054191061">
      <w:bodyDiv w:val="1"/>
      <w:marLeft w:val="0"/>
      <w:marRight w:val="0"/>
      <w:marTop w:val="0"/>
      <w:marBottom w:val="0"/>
      <w:divBdr>
        <w:top w:val="none" w:sz="0" w:space="0" w:color="auto"/>
        <w:left w:val="none" w:sz="0" w:space="0" w:color="auto"/>
        <w:bottom w:val="none" w:sz="0" w:space="0" w:color="auto"/>
        <w:right w:val="none" w:sz="0" w:space="0" w:color="auto"/>
      </w:divBdr>
    </w:div>
    <w:div w:id="2055107884">
      <w:bodyDiv w:val="1"/>
      <w:marLeft w:val="0"/>
      <w:marRight w:val="0"/>
      <w:marTop w:val="0"/>
      <w:marBottom w:val="0"/>
      <w:divBdr>
        <w:top w:val="none" w:sz="0" w:space="0" w:color="auto"/>
        <w:left w:val="none" w:sz="0" w:space="0" w:color="auto"/>
        <w:bottom w:val="none" w:sz="0" w:space="0" w:color="auto"/>
        <w:right w:val="none" w:sz="0" w:space="0" w:color="auto"/>
      </w:divBdr>
    </w:div>
    <w:div w:id="2055694002">
      <w:bodyDiv w:val="1"/>
      <w:marLeft w:val="0"/>
      <w:marRight w:val="0"/>
      <w:marTop w:val="0"/>
      <w:marBottom w:val="0"/>
      <w:divBdr>
        <w:top w:val="none" w:sz="0" w:space="0" w:color="auto"/>
        <w:left w:val="none" w:sz="0" w:space="0" w:color="auto"/>
        <w:bottom w:val="none" w:sz="0" w:space="0" w:color="auto"/>
        <w:right w:val="none" w:sz="0" w:space="0" w:color="auto"/>
      </w:divBdr>
    </w:div>
    <w:div w:id="2058242674">
      <w:bodyDiv w:val="1"/>
      <w:marLeft w:val="0"/>
      <w:marRight w:val="0"/>
      <w:marTop w:val="0"/>
      <w:marBottom w:val="0"/>
      <w:divBdr>
        <w:top w:val="none" w:sz="0" w:space="0" w:color="auto"/>
        <w:left w:val="none" w:sz="0" w:space="0" w:color="auto"/>
        <w:bottom w:val="none" w:sz="0" w:space="0" w:color="auto"/>
        <w:right w:val="none" w:sz="0" w:space="0" w:color="auto"/>
      </w:divBdr>
    </w:div>
    <w:div w:id="2058355535">
      <w:bodyDiv w:val="1"/>
      <w:marLeft w:val="0"/>
      <w:marRight w:val="0"/>
      <w:marTop w:val="0"/>
      <w:marBottom w:val="0"/>
      <w:divBdr>
        <w:top w:val="none" w:sz="0" w:space="0" w:color="auto"/>
        <w:left w:val="none" w:sz="0" w:space="0" w:color="auto"/>
        <w:bottom w:val="none" w:sz="0" w:space="0" w:color="auto"/>
        <w:right w:val="none" w:sz="0" w:space="0" w:color="auto"/>
      </w:divBdr>
    </w:div>
    <w:div w:id="2058428909">
      <w:bodyDiv w:val="1"/>
      <w:marLeft w:val="0"/>
      <w:marRight w:val="0"/>
      <w:marTop w:val="0"/>
      <w:marBottom w:val="0"/>
      <w:divBdr>
        <w:top w:val="none" w:sz="0" w:space="0" w:color="auto"/>
        <w:left w:val="none" w:sz="0" w:space="0" w:color="auto"/>
        <w:bottom w:val="none" w:sz="0" w:space="0" w:color="auto"/>
        <w:right w:val="none" w:sz="0" w:space="0" w:color="auto"/>
      </w:divBdr>
    </w:div>
    <w:div w:id="2061709574">
      <w:bodyDiv w:val="1"/>
      <w:marLeft w:val="0"/>
      <w:marRight w:val="0"/>
      <w:marTop w:val="0"/>
      <w:marBottom w:val="0"/>
      <w:divBdr>
        <w:top w:val="none" w:sz="0" w:space="0" w:color="auto"/>
        <w:left w:val="none" w:sz="0" w:space="0" w:color="auto"/>
        <w:bottom w:val="none" w:sz="0" w:space="0" w:color="auto"/>
        <w:right w:val="none" w:sz="0" w:space="0" w:color="auto"/>
      </w:divBdr>
    </w:div>
    <w:div w:id="2061780828">
      <w:bodyDiv w:val="1"/>
      <w:marLeft w:val="0"/>
      <w:marRight w:val="0"/>
      <w:marTop w:val="0"/>
      <w:marBottom w:val="0"/>
      <w:divBdr>
        <w:top w:val="none" w:sz="0" w:space="0" w:color="auto"/>
        <w:left w:val="none" w:sz="0" w:space="0" w:color="auto"/>
        <w:bottom w:val="none" w:sz="0" w:space="0" w:color="auto"/>
        <w:right w:val="none" w:sz="0" w:space="0" w:color="auto"/>
      </w:divBdr>
    </w:div>
    <w:div w:id="2062048785">
      <w:bodyDiv w:val="1"/>
      <w:marLeft w:val="0"/>
      <w:marRight w:val="0"/>
      <w:marTop w:val="0"/>
      <w:marBottom w:val="0"/>
      <w:divBdr>
        <w:top w:val="none" w:sz="0" w:space="0" w:color="auto"/>
        <w:left w:val="none" w:sz="0" w:space="0" w:color="auto"/>
        <w:bottom w:val="none" w:sz="0" w:space="0" w:color="auto"/>
        <w:right w:val="none" w:sz="0" w:space="0" w:color="auto"/>
      </w:divBdr>
    </w:div>
    <w:div w:id="2062171596">
      <w:bodyDiv w:val="1"/>
      <w:marLeft w:val="0"/>
      <w:marRight w:val="0"/>
      <w:marTop w:val="0"/>
      <w:marBottom w:val="0"/>
      <w:divBdr>
        <w:top w:val="none" w:sz="0" w:space="0" w:color="auto"/>
        <w:left w:val="none" w:sz="0" w:space="0" w:color="auto"/>
        <w:bottom w:val="none" w:sz="0" w:space="0" w:color="auto"/>
        <w:right w:val="none" w:sz="0" w:space="0" w:color="auto"/>
      </w:divBdr>
    </w:div>
    <w:div w:id="2064281454">
      <w:bodyDiv w:val="1"/>
      <w:marLeft w:val="0"/>
      <w:marRight w:val="0"/>
      <w:marTop w:val="0"/>
      <w:marBottom w:val="0"/>
      <w:divBdr>
        <w:top w:val="none" w:sz="0" w:space="0" w:color="auto"/>
        <w:left w:val="none" w:sz="0" w:space="0" w:color="auto"/>
        <w:bottom w:val="none" w:sz="0" w:space="0" w:color="auto"/>
        <w:right w:val="none" w:sz="0" w:space="0" w:color="auto"/>
      </w:divBdr>
    </w:div>
    <w:div w:id="2064717306">
      <w:bodyDiv w:val="1"/>
      <w:marLeft w:val="0"/>
      <w:marRight w:val="0"/>
      <w:marTop w:val="0"/>
      <w:marBottom w:val="0"/>
      <w:divBdr>
        <w:top w:val="none" w:sz="0" w:space="0" w:color="auto"/>
        <w:left w:val="none" w:sz="0" w:space="0" w:color="auto"/>
        <w:bottom w:val="none" w:sz="0" w:space="0" w:color="auto"/>
        <w:right w:val="none" w:sz="0" w:space="0" w:color="auto"/>
      </w:divBdr>
    </w:div>
    <w:div w:id="2064864990">
      <w:bodyDiv w:val="1"/>
      <w:marLeft w:val="0"/>
      <w:marRight w:val="0"/>
      <w:marTop w:val="0"/>
      <w:marBottom w:val="0"/>
      <w:divBdr>
        <w:top w:val="none" w:sz="0" w:space="0" w:color="auto"/>
        <w:left w:val="none" w:sz="0" w:space="0" w:color="auto"/>
        <w:bottom w:val="none" w:sz="0" w:space="0" w:color="auto"/>
        <w:right w:val="none" w:sz="0" w:space="0" w:color="auto"/>
      </w:divBdr>
    </w:div>
    <w:div w:id="2068649834">
      <w:bodyDiv w:val="1"/>
      <w:marLeft w:val="0"/>
      <w:marRight w:val="0"/>
      <w:marTop w:val="0"/>
      <w:marBottom w:val="0"/>
      <w:divBdr>
        <w:top w:val="none" w:sz="0" w:space="0" w:color="auto"/>
        <w:left w:val="none" w:sz="0" w:space="0" w:color="auto"/>
        <w:bottom w:val="none" w:sz="0" w:space="0" w:color="auto"/>
        <w:right w:val="none" w:sz="0" w:space="0" w:color="auto"/>
      </w:divBdr>
    </w:div>
    <w:div w:id="2072460467">
      <w:bodyDiv w:val="1"/>
      <w:marLeft w:val="0"/>
      <w:marRight w:val="0"/>
      <w:marTop w:val="0"/>
      <w:marBottom w:val="0"/>
      <w:divBdr>
        <w:top w:val="none" w:sz="0" w:space="0" w:color="auto"/>
        <w:left w:val="none" w:sz="0" w:space="0" w:color="auto"/>
        <w:bottom w:val="none" w:sz="0" w:space="0" w:color="auto"/>
        <w:right w:val="none" w:sz="0" w:space="0" w:color="auto"/>
      </w:divBdr>
    </w:div>
    <w:div w:id="2074623384">
      <w:bodyDiv w:val="1"/>
      <w:marLeft w:val="0"/>
      <w:marRight w:val="0"/>
      <w:marTop w:val="0"/>
      <w:marBottom w:val="0"/>
      <w:divBdr>
        <w:top w:val="none" w:sz="0" w:space="0" w:color="auto"/>
        <w:left w:val="none" w:sz="0" w:space="0" w:color="auto"/>
        <w:bottom w:val="none" w:sz="0" w:space="0" w:color="auto"/>
        <w:right w:val="none" w:sz="0" w:space="0" w:color="auto"/>
      </w:divBdr>
    </w:div>
    <w:div w:id="2076779555">
      <w:bodyDiv w:val="1"/>
      <w:marLeft w:val="0"/>
      <w:marRight w:val="0"/>
      <w:marTop w:val="0"/>
      <w:marBottom w:val="0"/>
      <w:divBdr>
        <w:top w:val="none" w:sz="0" w:space="0" w:color="auto"/>
        <w:left w:val="none" w:sz="0" w:space="0" w:color="auto"/>
        <w:bottom w:val="none" w:sz="0" w:space="0" w:color="auto"/>
        <w:right w:val="none" w:sz="0" w:space="0" w:color="auto"/>
      </w:divBdr>
    </w:div>
    <w:div w:id="2077821770">
      <w:bodyDiv w:val="1"/>
      <w:marLeft w:val="0"/>
      <w:marRight w:val="0"/>
      <w:marTop w:val="0"/>
      <w:marBottom w:val="0"/>
      <w:divBdr>
        <w:top w:val="none" w:sz="0" w:space="0" w:color="auto"/>
        <w:left w:val="none" w:sz="0" w:space="0" w:color="auto"/>
        <w:bottom w:val="none" w:sz="0" w:space="0" w:color="auto"/>
        <w:right w:val="none" w:sz="0" w:space="0" w:color="auto"/>
      </w:divBdr>
    </w:div>
    <w:div w:id="2082437093">
      <w:bodyDiv w:val="1"/>
      <w:marLeft w:val="0"/>
      <w:marRight w:val="0"/>
      <w:marTop w:val="0"/>
      <w:marBottom w:val="0"/>
      <w:divBdr>
        <w:top w:val="none" w:sz="0" w:space="0" w:color="auto"/>
        <w:left w:val="none" w:sz="0" w:space="0" w:color="auto"/>
        <w:bottom w:val="none" w:sz="0" w:space="0" w:color="auto"/>
        <w:right w:val="none" w:sz="0" w:space="0" w:color="auto"/>
      </w:divBdr>
    </w:div>
    <w:div w:id="2083943135">
      <w:bodyDiv w:val="1"/>
      <w:marLeft w:val="0"/>
      <w:marRight w:val="0"/>
      <w:marTop w:val="0"/>
      <w:marBottom w:val="0"/>
      <w:divBdr>
        <w:top w:val="none" w:sz="0" w:space="0" w:color="auto"/>
        <w:left w:val="none" w:sz="0" w:space="0" w:color="auto"/>
        <w:bottom w:val="none" w:sz="0" w:space="0" w:color="auto"/>
        <w:right w:val="none" w:sz="0" w:space="0" w:color="auto"/>
      </w:divBdr>
    </w:div>
    <w:div w:id="2084332243">
      <w:bodyDiv w:val="1"/>
      <w:marLeft w:val="0"/>
      <w:marRight w:val="0"/>
      <w:marTop w:val="0"/>
      <w:marBottom w:val="0"/>
      <w:divBdr>
        <w:top w:val="none" w:sz="0" w:space="0" w:color="auto"/>
        <w:left w:val="none" w:sz="0" w:space="0" w:color="auto"/>
        <w:bottom w:val="none" w:sz="0" w:space="0" w:color="auto"/>
        <w:right w:val="none" w:sz="0" w:space="0" w:color="auto"/>
      </w:divBdr>
    </w:div>
    <w:div w:id="2087023408">
      <w:bodyDiv w:val="1"/>
      <w:marLeft w:val="0"/>
      <w:marRight w:val="0"/>
      <w:marTop w:val="0"/>
      <w:marBottom w:val="0"/>
      <w:divBdr>
        <w:top w:val="none" w:sz="0" w:space="0" w:color="auto"/>
        <w:left w:val="none" w:sz="0" w:space="0" w:color="auto"/>
        <w:bottom w:val="none" w:sz="0" w:space="0" w:color="auto"/>
        <w:right w:val="none" w:sz="0" w:space="0" w:color="auto"/>
      </w:divBdr>
    </w:div>
    <w:div w:id="2087729911">
      <w:bodyDiv w:val="1"/>
      <w:marLeft w:val="0"/>
      <w:marRight w:val="0"/>
      <w:marTop w:val="0"/>
      <w:marBottom w:val="0"/>
      <w:divBdr>
        <w:top w:val="none" w:sz="0" w:space="0" w:color="auto"/>
        <w:left w:val="none" w:sz="0" w:space="0" w:color="auto"/>
        <w:bottom w:val="none" w:sz="0" w:space="0" w:color="auto"/>
        <w:right w:val="none" w:sz="0" w:space="0" w:color="auto"/>
      </w:divBdr>
    </w:div>
    <w:div w:id="2088577974">
      <w:bodyDiv w:val="1"/>
      <w:marLeft w:val="0"/>
      <w:marRight w:val="0"/>
      <w:marTop w:val="0"/>
      <w:marBottom w:val="0"/>
      <w:divBdr>
        <w:top w:val="none" w:sz="0" w:space="0" w:color="auto"/>
        <w:left w:val="none" w:sz="0" w:space="0" w:color="auto"/>
        <w:bottom w:val="none" w:sz="0" w:space="0" w:color="auto"/>
        <w:right w:val="none" w:sz="0" w:space="0" w:color="auto"/>
      </w:divBdr>
    </w:div>
    <w:div w:id="2090421941">
      <w:bodyDiv w:val="1"/>
      <w:marLeft w:val="0"/>
      <w:marRight w:val="0"/>
      <w:marTop w:val="0"/>
      <w:marBottom w:val="0"/>
      <w:divBdr>
        <w:top w:val="none" w:sz="0" w:space="0" w:color="auto"/>
        <w:left w:val="none" w:sz="0" w:space="0" w:color="auto"/>
        <w:bottom w:val="none" w:sz="0" w:space="0" w:color="auto"/>
        <w:right w:val="none" w:sz="0" w:space="0" w:color="auto"/>
      </w:divBdr>
    </w:div>
    <w:div w:id="2090734058">
      <w:bodyDiv w:val="1"/>
      <w:marLeft w:val="0"/>
      <w:marRight w:val="0"/>
      <w:marTop w:val="0"/>
      <w:marBottom w:val="0"/>
      <w:divBdr>
        <w:top w:val="none" w:sz="0" w:space="0" w:color="auto"/>
        <w:left w:val="none" w:sz="0" w:space="0" w:color="auto"/>
        <w:bottom w:val="none" w:sz="0" w:space="0" w:color="auto"/>
        <w:right w:val="none" w:sz="0" w:space="0" w:color="auto"/>
      </w:divBdr>
    </w:div>
    <w:div w:id="2094429850">
      <w:bodyDiv w:val="1"/>
      <w:marLeft w:val="0"/>
      <w:marRight w:val="0"/>
      <w:marTop w:val="0"/>
      <w:marBottom w:val="0"/>
      <w:divBdr>
        <w:top w:val="none" w:sz="0" w:space="0" w:color="auto"/>
        <w:left w:val="none" w:sz="0" w:space="0" w:color="auto"/>
        <w:bottom w:val="none" w:sz="0" w:space="0" w:color="auto"/>
        <w:right w:val="none" w:sz="0" w:space="0" w:color="auto"/>
      </w:divBdr>
    </w:div>
    <w:div w:id="2094742431">
      <w:bodyDiv w:val="1"/>
      <w:marLeft w:val="0"/>
      <w:marRight w:val="0"/>
      <w:marTop w:val="0"/>
      <w:marBottom w:val="0"/>
      <w:divBdr>
        <w:top w:val="none" w:sz="0" w:space="0" w:color="auto"/>
        <w:left w:val="none" w:sz="0" w:space="0" w:color="auto"/>
        <w:bottom w:val="none" w:sz="0" w:space="0" w:color="auto"/>
        <w:right w:val="none" w:sz="0" w:space="0" w:color="auto"/>
      </w:divBdr>
    </w:div>
    <w:div w:id="2095589279">
      <w:bodyDiv w:val="1"/>
      <w:marLeft w:val="0"/>
      <w:marRight w:val="0"/>
      <w:marTop w:val="0"/>
      <w:marBottom w:val="0"/>
      <w:divBdr>
        <w:top w:val="none" w:sz="0" w:space="0" w:color="auto"/>
        <w:left w:val="none" w:sz="0" w:space="0" w:color="auto"/>
        <w:bottom w:val="none" w:sz="0" w:space="0" w:color="auto"/>
        <w:right w:val="none" w:sz="0" w:space="0" w:color="auto"/>
      </w:divBdr>
    </w:div>
    <w:div w:id="2097244170">
      <w:bodyDiv w:val="1"/>
      <w:marLeft w:val="0"/>
      <w:marRight w:val="0"/>
      <w:marTop w:val="0"/>
      <w:marBottom w:val="0"/>
      <w:divBdr>
        <w:top w:val="none" w:sz="0" w:space="0" w:color="auto"/>
        <w:left w:val="none" w:sz="0" w:space="0" w:color="auto"/>
        <w:bottom w:val="none" w:sz="0" w:space="0" w:color="auto"/>
        <w:right w:val="none" w:sz="0" w:space="0" w:color="auto"/>
      </w:divBdr>
    </w:div>
    <w:div w:id="2097550456">
      <w:bodyDiv w:val="1"/>
      <w:marLeft w:val="0"/>
      <w:marRight w:val="0"/>
      <w:marTop w:val="0"/>
      <w:marBottom w:val="0"/>
      <w:divBdr>
        <w:top w:val="none" w:sz="0" w:space="0" w:color="auto"/>
        <w:left w:val="none" w:sz="0" w:space="0" w:color="auto"/>
        <w:bottom w:val="none" w:sz="0" w:space="0" w:color="auto"/>
        <w:right w:val="none" w:sz="0" w:space="0" w:color="auto"/>
      </w:divBdr>
    </w:div>
    <w:div w:id="2100246763">
      <w:bodyDiv w:val="1"/>
      <w:marLeft w:val="0"/>
      <w:marRight w:val="0"/>
      <w:marTop w:val="0"/>
      <w:marBottom w:val="0"/>
      <w:divBdr>
        <w:top w:val="none" w:sz="0" w:space="0" w:color="auto"/>
        <w:left w:val="none" w:sz="0" w:space="0" w:color="auto"/>
        <w:bottom w:val="none" w:sz="0" w:space="0" w:color="auto"/>
        <w:right w:val="none" w:sz="0" w:space="0" w:color="auto"/>
      </w:divBdr>
    </w:div>
    <w:div w:id="2100788316">
      <w:bodyDiv w:val="1"/>
      <w:marLeft w:val="0"/>
      <w:marRight w:val="0"/>
      <w:marTop w:val="0"/>
      <w:marBottom w:val="0"/>
      <w:divBdr>
        <w:top w:val="none" w:sz="0" w:space="0" w:color="auto"/>
        <w:left w:val="none" w:sz="0" w:space="0" w:color="auto"/>
        <w:bottom w:val="none" w:sz="0" w:space="0" w:color="auto"/>
        <w:right w:val="none" w:sz="0" w:space="0" w:color="auto"/>
      </w:divBdr>
    </w:div>
    <w:div w:id="2101874045">
      <w:bodyDiv w:val="1"/>
      <w:marLeft w:val="0"/>
      <w:marRight w:val="0"/>
      <w:marTop w:val="0"/>
      <w:marBottom w:val="0"/>
      <w:divBdr>
        <w:top w:val="none" w:sz="0" w:space="0" w:color="auto"/>
        <w:left w:val="none" w:sz="0" w:space="0" w:color="auto"/>
        <w:bottom w:val="none" w:sz="0" w:space="0" w:color="auto"/>
        <w:right w:val="none" w:sz="0" w:space="0" w:color="auto"/>
      </w:divBdr>
    </w:div>
    <w:div w:id="2104719529">
      <w:bodyDiv w:val="1"/>
      <w:marLeft w:val="0"/>
      <w:marRight w:val="0"/>
      <w:marTop w:val="0"/>
      <w:marBottom w:val="0"/>
      <w:divBdr>
        <w:top w:val="none" w:sz="0" w:space="0" w:color="auto"/>
        <w:left w:val="none" w:sz="0" w:space="0" w:color="auto"/>
        <w:bottom w:val="none" w:sz="0" w:space="0" w:color="auto"/>
        <w:right w:val="none" w:sz="0" w:space="0" w:color="auto"/>
      </w:divBdr>
    </w:div>
    <w:div w:id="2104954676">
      <w:bodyDiv w:val="1"/>
      <w:marLeft w:val="0"/>
      <w:marRight w:val="0"/>
      <w:marTop w:val="0"/>
      <w:marBottom w:val="0"/>
      <w:divBdr>
        <w:top w:val="none" w:sz="0" w:space="0" w:color="auto"/>
        <w:left w:val="none" w:sz="0" w:space="0" w:color="auto"/>
        <w:bottom w:val="none" w:sz="0" w:space="0" w:color="auto"/>
        <w:right w:val="none" w:sz="0" w:space="0" w:color="auto"/>
      </w:divBdr>
    </w:div>
    <w:div w:id="2109881774">
      <w:bodyDiv w:val="1"/>
      <w:marLeft w:val="0"/>
      <w:marRight w:val="0"/>
      <w:marTop w:val="0"/>
      <w:marBottom w:val="0"/>
      <w:divBdr>
        <w:top w:val="none" w:sz="0" w:space="0" w:color="auto"/>
        <w:left w:val="none" w:sz="0" w:space="0" w:color="auto"/>
        <w:bottom w:val="none" w:sz="0" w:space="0" w:color="auto"/>
        <w:right w:val="none" w:sz="0" w:space="0" w:color="auto"/>
      </w:divBdr>
    </w:div>
    <w:div w:id="2111314048">
      <w:bodyDiv w:val="1"/>
      <w:marLeft w:val="0"/>
      <w:marRight w:val="0"/>
      <w:marTop w:val="0"/>
      <w:marBottom w:val="0"/>
      <w:divBdr>
        <w:top w:val="none" w:sz="0" w:space="0" w:color="auto"/>
        <w:left w:val="none" w:sz="0" w:space="0" w:color="auto"/>
        <w:bottom w:val="none" w:sz="0" w:space="0" w:color="auto"/>
        <w:right w:val="none" w:sz="0" w:space="0" w:color="auto"/>
      </w:divBdr>
    </w:div>
    <w:div w:id="2111390528">
      <w:bodyDiv w:val="1"/>
      <w:marLeft w:val="0"/>
      <w:marRight w:val="0"/>
      <w:marTop w:val="0"/>
      <w:marBottom w:val="0"/>
      <w:divBdr>
        <w:top w:val="none" w:sz="0" w:space="0" w:color="auto"/>
        <w:left w:val="none" w:sz="0" w:space="0" w:color="auto"/>
        <w:bottom w:val="none" w:sz="0" w:space="0" w:color="auto"/>
        <w:right w:val="none" w:sz="0" w:space="0" w:color="auto"/>
      </w:divBdr>
    </w:div>
    <w:div w:id="2112429976">
      <w:bodyDiv w:val="1"/>
      <w:marLeft w:val="0"/>
      <w:marRight w:val="0"/>
      <w:marTop w:val="0"/>
      <w:marBottom w:val="0"/>
      <w:divBdr>
        <w:top w:val="none" w:sz="0" w:space="0" w:color="auto"/>
        <w:left w:val="none" w:sz="0" w:space="0" w:color="auto"/>
        <w:bottom w:val="none" w:sz="0" w:space="0" w:color="auto"/>
        <w:right w:val="none" w:sz="0" w:space="0" w:color="auto"/>
      </w:divBdr>
    </w:div>
    <w:div w:id="2112705048">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13888578">
      <w:bodyDiv w:val="1"/>
      <w:marLeft w:val="0"/>
      <w:marRight w:val="0"/>
      <w:marTop w:val="0"/>
      <w:marBottom w:val="0"/>
      <w:divBdr>
        <w:top w:val="none" w:sz="0" w:space="0" w:color="auto"/>
        <w:left w:val="none" w:sz="0" w:space="0" w:color="auto"/>
        <w:bottom w:val="none" w:sz="0" w:space="0" w:color="auto"/>
        <w:right w:val="none" w:sz="0" w:space="0" w:color="auto"/>
      </w:divBdr>
    </w:div>
    <w:div w:id="2115665362">
      <w:bodyDiv w:val="1"/>
      <w:marLeft w:val="0"/>
      <w:marRight w:val="0"/>
      <w:marTop w:val="0"/>
      <w:marBottom w:val="0"/>
      <w:divBdr>
        <w:top w:val="none" w:sz="0" w:space="0" w:color="auto"/>
        <w:left w:val="none" w:sz="0" w:space="0" w:color="auto"/>
        <w:bottom w:val="none" w:sz="0" w:space="0" w:color="auto"/>
        <w:right w:val="none" w:sz="0" w:space="0" w:color="auto"/>
      </w:divBdr>
    </w:div>
    <w:div w:id="2116292424">
      <w:bodyDiv w:val="1"/>
      <w:marLeft w:val="0"/>
      <w:marRight w:val="0"/>
      <w:marTop w:val="0"/>
      <w:marBottom w:val="0"/>
      <w:divBdr>
        <w:top w:val="none" w:sz="0" w:space="0" w:color="auto"/>
        <w:left w:val="none" w:sz="0" w:space="0" w:color="auto"/>
        <w:bottom w:val="none" w:sz="0" w:space="0" w:color="auto"/>
        <w:right w:val="none" w:sz="0" w:space="0" w:color="auto"/>
      </w:divBdr>
    </w:div>
    <w:div w:id="2117098394">
      <w:bodyDiv w:val="1"/>
      <w:marLeft w:val="0"/>
      <w:marRight w:val="0"/>
      <w:marTop w:val="0"/>
      <w:marBottom w:val="0"/>
      <w:divBdr>
        <w:top w:val="none" w:sz="0" w:space="0" w:color="auto"/>
        <w:left w:val="none" w:sz="0" w:space="0" w:color="auto"/>
        <w:bottom w:val="none" w:sz="0" w:space="0" w:color="auto"/>
        <w:right w:val="none" w:sz="0" w:space="0" w:color="auto"/>
      </w:divBdr>
    </w:div>
    <w:div w:id="2117677230">
      <w:bodyDiv w:val="1"/>
      <w:marLeft w:val="0"/>
      <w:marRight w:val="0"/>
      <w:marTop w:val="0"/>
      <w:marBottom w:val="0"/>
      <w:divBdr>
        <w:top w:val="none" w:sz="0" w:space="0" w:color="auto"/>
        <w:left w:val="none" w:sz="0" w:space="0" w:color="auto"/>
        <w:bottom w:val="none" w:sz="0" w:space="0" w:color="auto"/>
        <w:right w:val="none" w:sz="0" w:space="0" w:color="auto"/>
      </w:divBdr>
    </w:div>
    <w:div w:id="2118942266">
      <w:bodyDiv w:val="1"/>
      <w:marLeft w:val="0"/>
      <w:marRight w:val="0"/>
      <w:marTop w:val="0"/>
      <w:marBottom w:val="0"/>
      <w:divBdr>
        <w:top w:val="none" w:sz="0" w:space="0" w:color="auto"/>
        <w:left w:val="none" w:sz="0" w:space="0" w:color="auto"/>
        <w:bottom w:val="none" w:sz="0" w:space="0" w:color="auto"/>
        <w:right w:val="none" w:sz="0" w:space="0" w:color="auto"/>
      </w:divBdr>
    </w:div>
    <w:div w:id="2120447142">
      <w:bodyDiv w:val="1"/>
      <w:marLeft w:val="0"/>
      <w:marRight w:val="0"/>
      <w:marTop w:val="0"/>
      <w:marBottom w:val="0"/>
      <w:divBdr>
        <w:top w:val="none" w:sz="0" w:space="0" w:color="auto"/>
        <w:left w:val="none" w:sz="0" w:space="0" w:color="auto"/>
        <w:bottom w:val="none" w:sz="0" w:space="0" w:color="auto"/>
        <w:right w:val="none" w:sz="0" w:space="0" w:color="auto"/>
      </w:divBdr>
    </w:div>
    <w:div w:id="2123956862">
      <w:bodyDiv w:val="1"/>
      <w:marLeft w:val="0"/>
      <w:marRight w:val="0"/>
      <w:marTop w:val="0"/>
      <w:marBottom w:val="0"/>
      <w:divBdr>
        <w:top w:val="none" w:sz="0" w:space="0" w:color="auto"/>
        <w:left w:val="none" w:sz="0" w:space="0" w:color="auto"/>
        <w:bottom w:val="none" w:sz="0" w:space="0" w:color="auto"/>
        <w:right w:val="none" w:sz="0" w:space="0" w:color="auto"/>
      </w:divBdr>
    </w:div>
    <w:div w:id="2123957289">
      <w:bodyDiv w:val="1"/>
      <w:marLeft w:val="0"/>
      <w:marRight w:val="0"/>
      <w:marTop w:val="0"/>
      <w:marBottom w:val="0"/>
      <w:divBdr>
        <w:top w:val="none" w:sz="0" w:space="0" w:color="auto"/>
        <w:left w:val="none" w:sz="0" w:space="0" w:color="auto"/>
        <w:bottom w:val="none" w:sz="0" w:space="0" w:color="auto"/>
        <w:right w:val="none" w:sz="0" w:space="0" w:color="auto"/>
      </w:divBdr>
    </w:div>
    <w:div w:id="2124184935">
      <w:bodyDiv w:val="1"/>
      <w:marLeft w:val="0"/>
      <w:marRight w:val="0"/>
      <w:marTop w:val="0"/>
      <w:marBottom w:val="0"/>
      <w:divBdr>
        <w:top w:val="none" w:sz="0" w:space="0" w:color="auto"/>
        <w:left w:val="none" w:sz="0" w:space="0" w:color="auto"/>
        <w:bottom w:val="none" w:sz="0" w:space="0" w:color="auto"/>
        <w:right w:val="none" w:sz="0" w:space="0" w:color="auto"/>
      </w:divBdr>
    </w:div>
    <w:div w:id="2124491202">
      <w:bodyDiv w:val="1"/>
      <w:marLeft w:val="0"/>
      <w:marRight w:val="0"/>
      <w:marTop w:val="0"/>
      <w:marBottom w:val="0"/>
      <w:divBdr>
        <w:top w:val="none" w:sz="0" w:space="0" w:color="auto"/>
        <w:left w:val="none" w:sz="0" w:space="0" w:color="auto"/>
        <w:bottom w:val="none" w:sz="0" w:space="0" w:color="auto"/>
        <w:right w:val="none" w:sz="0" w:space="0" w:color="auto"/>
      </w:divBdr>
    </w:div>
    <w:div w:id="2125692250">
      <w:bodyDiv w:val="1"/>
      <w:marLeft w:val="0"/>
      <w:marRight w:val="0"/>
      <w:marTop w:val="0"/>
      <w:marBottom w:val="0"/>
      <w:divBdr>
        <w:top w:val="none" w:sz="0" w:space="0" w:color="auto"/>
        <w:left w:val="none" w:sz="0" w:space="0" w:color="auto"/>
        <w:bottom w:val="none" w:sz="0" w:space="0" w:color="auto"/>
        <w:right w:val="none" w:sz="0" w:space="0" w:color="auto"/>
      </w:divBdr>
    </w:div>
    <w:div w:id="2126852186">
      <w:bodyDiv w:val="1"/>
      <w:marLeft w:val="0"/>
      <w:marRight w:val="0"/>
      <w:marTop w:val="0"/>
      <w:marBottom w:val="0"/>
      <w:divBdr>
        <w:top w:val="none" w:sz="0" w:space="0" w:color="auto"/>
        <w:left w:val="none" w:sz="0" w:space="0" w:color="auto"/>
        <w:bottom w:val="none" w:sz="0" w:space="0" w:color="auto"/>
        <w:right w:val="none" w:sz="0" w:space="0" w:color="auto"/>
      </w:divBdr>
    </w:div>
    <w:div w:id="2127195804">
      <w:bodyDiv w:val="1"/>
      <w:marLeft w:val="0"/>
      <w:marRight w:val="0"/>
      <w:marTop w:val="0"/>
      <w:marBottom w:val="0"/>
      <w:divBdr>
        <w:top w:val="none" w:sz="0" w:space="0" w:color="auto"/>
        <w:left w:val="none" w:sz="0" w:space="0" w:color="auto"/>
        <w:bottom w:val="none" w:sz="0" w:space="0" w:color="auto"/>
        <w:right w:val="none" w:sz="0" w:space="0" w:color="auto"/>
      </w:divBdr>
    </w:div>
    <w:div w:id="2134596359">
      <w:bodyDiv w:val="1"/>
      <w:marLeft w:val="0"/>
      <w:marRight w:val="0"/>
      <w:marTop w:val="0"/>
      <w:marBottom w:val="0"/>
      <w:divBdr>
        <w:top w:val="none" w:sz="0" w:space="0" w:color="auto"/>
        <w:left w:val="none" w:sz="0" w:space="0" w:color="auto"/>
        <w:bottom w:val="none" w:sz="0" w:space="0" w:color="auto"/>
        <w:right w:val="none" w:sz="0" w:space="0" w:color="auto"/>
      </w:divBdr>
    </w:div>
    <w:div w:id="2135055574">
      <w:bodyDiv w:val="1"/>
      <w:marLeft w:val="0"/>
      <w:marRight w:val="0"/>
      <w:marTop w:val="0"/>
      <w:marBottom w:val="0"/>
      <w:divBdr>
        <w:top w:val="none" w:sz="0" w:space="0" w:color="auto"/>
        <w:left w:val="none" w:sz="0" w:space="0" w:color="auto"/>
        <w:bottom w:val="none" w:sz="0" w:space="0" w:color="auto"/>
        <w:right w:val="none" w:sz="0" w:space="0" w:color="auto"/>
      </w:divBdr>
    </w:div>
    <w:div w:id="2135176960">
      <w:bodyDiv w:val="1"/>
      <w:marLeft w:val="0"/>
      <w:marRight w:val="0"/>
      <w:marTop w:val="0"/>
      <w:marBottom w:val="0"/>
      <w:divBdr>
        <w:top w:val="none" w:sz="0" w:space="0" w:color="auto"/>
        <w:left w:val="none" w:sz="0" w:space="0" w:color="auto"/>
        <w:bottom w:val="none" w:sz="0" w:space="0" w:color="auto"/>
        <w:right w:val="none" w:sz="0" w:space="0" w:color="auto"/>
      </w:divBdr>
    </w:div>
    <w:div w:id="2137140914">
      <w:bodyDiv w:val="1"/>
      <w:marLeft w:val="0"/>
      <w:marRight w:val="0"/>
      <w:marTop w:val="0"/>
      <w:marBottom w:val="0"/>
      <w:divBdr>
        <w:top w:val="none" w:sz="0" w:space="0" w:color="auto"/>
        <w:left w:val="none" w:sz="0" w:space="0" w:color="auto"/>
        <w:bottom w:val="none" w:sz="0" w:space="0" w:color="auto"/>
        <w:right w:val="none" w:sz="0" w:space="0" w:color="auto"/>
      </w:divBdr>
    </w:div>
    <w:div w:id="2137216335">
      <w:bodyDiv w:val="1"/>
      <w:marLeft w:val="0"/>
      <w:marRight w:val="0"/>
      <w:marTop w:val="0"/>
      <w:marBottom w:val="0"/>
      <w:divBdr>
        <w:top w:val="none" w:sz="0" w:space="0" w:color="auto"/>
        <w:left w:val="none" w:sz="0" w:space="0" w:color="auto"/>
        <w:bottom w:val="none" w:sz="0" w:space="0" w:color="auto"/>
        <w:right w:val="none" w:sz="0" w:space="0" w:color="auto"/>
      </w:divBdr>
    </w:div>
    <w:div w:id="2137292758">
      <w:bodyDiv w:val="1"/>
      <w:marLeft w:val="0"/>
      <w:marRight w:val="0"/>
      <w:marTop w:val="0"/>
      <w:marBottom w:val="0"/>
      <w:divBdr>
        <w:top w:val="none" w:sz="0" w:space="0" w:color="auto"/>
        <w:left w:val="none" w:sz="0" w:space="0" w:color="auto"/>
        <w:bottom w:val="none" w:sz="0" w:space="0" w:color="auto"/>
        <w:right w:val="none" w:sz="0" w:space="0" w:color="auto"/>
      </w:divBdr>
    </w:div>
    <w:div w:id="2137867610">
      <w:bodyDiv w:val="1"/>
      <w:marLeft w:val="0"/>
      <w:marRight w:val="0"/>
      <w:marTop w:val="0"/>
      <w:marBottom w:val="0"/>
      <w:divBdr>
        <w:top w:val="none" w:sz="0" w:space="0" w:color="auto"/>
        <w:left w:val="none" w:sz="0" w:space="0" w:color="auto"/>
        <w:bottom w:val="none" w:sz="0" w:space="0" w:color="auto"/>
        <w:right w:val="none" w:sz="0" w:space="0" w:color="auto"/>
      </w:divBdr>
    </w:div>
    <w:div w:id="2140368694">
      <w:bodyDiv w:val="1"/>
      <w:marLeft w:val="0"/>
      <w:marRight w:val="0"/>
      <w:marTop w:val="0"/>
      <w:marBottom w:val="0"/>
      <w:divBdr>
        <w:top w:val="none" w:sz="0" w:space="0" w:color="auto"/>
        <w:left w:val="none" w:sz="0" w:space="0" w:color="auto"/>
        <w:bottom w:val="none" w:sz="0" w:space="0" w:color="auto"/>
        <w:right w:val="none" w:sz="0" w:space="0" w:color="auto"/>
      </w:divBdr>
    </w:div>
    <w:div w:id="2140804383">
      <w:bodyDiv w:val="1"/>
      <w:marLeft w:val="0"/>
      <w:marRight w:val="0"/>
      <w:marTop w:val="0"/>
      <w:marBottom w:val="0"/>
      <w:divBdr>
        <w:top w:val="none" w:sz="0" w:space="0" w:color="auto"/>
        <w:left w:val="none" w:sz="0" w:space="0" w:color="auto"/>
        <w:bottom w:val="none" w:sz="0" w:space="0" w:color="auto"/>
        <w:right w:val="none" w:sz="0" w:space="0" w:color="auto"/>
      </w:divBdr>
    </w:div>
    <w:div w:id="2141876751">
      <w:bodyDiv w:val="1"/>
      <w:marLeft w:val="0"/>
      <w:marRight w:val="0"/>
      <w:marTop w:val="0"/>
      <w:marBottom w:val="0"/>
      <w:divBdr>
        <w:top w:val="none" w:sz="0" w:space="0" w:color="auto"/>
        <w:left w:val="none" w:sz="0" w:space="0" w:color="auto"/>
        <w:bottom w:val="none" w:sz="0" w:space="0" w:color="auto"/>
        <w:right w:val="none" w:sz="0" w:space="0" w:color="auto"/>
      </w:divBdr>
    </w:div>
    <w:div w:id="21451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56B25F-DE6B-4EC8-AE97-07D6C1F86D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3A03-7A3A-4BA3-AD53-0E1E473B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1713</Pages>
  <Words>687977</Words>
  <Characters>3921470</Characters>
  <Application>Microsoft Office Word</Application>
  <DocSecurity>0</DocSecurity>
  <Lines>32678</Lines>
  <Paragraphs>9200</Paragraphs>
  <ScaleCrop>false</ScaleCrop>
  <HeadingPairs>
    <vt:vector size="2" baseType="variant">
      <vt:variant>
        <vt:lpstr>Title</vt:lpstr>
      </vt:variant>
      <vt:variant>
        <vt:i4>1</vt:i4>
      </vt:variant>
    </vt:vector>
  </HeadingPairs>
  <TitlesOfParts>
    <vt:vector size="1" baseType="lpstr">
      <vt:lpstr>X 1</vt:lpstr>
    </vt:vector>
  </TitlesOfParts>
  <Company>****</Company>
  <LinksUpToDate>false</LinksUpToDate>
  <CharactersWithSpaces>4600247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1</dc:title>
  <dc:subject/>
  <dc:creator>EA-PC</dc:creator>
  <cp:keywords/>
  <dc:description/>
  <cp:lastModifiedBy>Edward Reno</cp:lastModifiedBy>
  <cp:revision>3</cp:revision>
  <cp:lastPrinted>2023-03-15T22:32:00Z</cp:lastPrinted>
  <dcterms:created xsi:type="dcterms:W3CDTF">2023-09-09T03:58:00Z</dcterms:created>
  <dcterms:modified xsi:type="dcterms:W3CDTF">2023-09-09T04:09:00Z</dcterms:modified>
</cp:coreProperties>
</file>